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4E2E" w:rsidRPr="00954E2E" w:rsidRDefault="00954E2E" w:rsidP="00954E2E">
      <w:pPr>
        <w:keepNext/>
        <w:spacing w:before="566" w:after="132" w:line="415" w:lineRule="atLeast"/>
        <w:outlineLvl w:val="1"/>
        <w:rPr>
          <w:rFonts w:ascii="&amp;quot" w:eastAsia="Times New Roman" w:hAnsi="&amp;quot" w:cs="Times New Roman"/>
          <w:b/>
          <w:bCs/>
          <w:color w:val="404040"/>
          <w:sz w:val="38"/>
          <w:szCs w:val="38"/>
        </w:rPr>
      </w:pPr>
      <w:r w:rsidRPr="00954E2E">
        <w:rPr>
          <w:rFonts w:ascii="&amp;quot" w:eastAsia="Times New Roman" w:hAnsi="&amp;quot" w:cs="Times New Roman"/>
          <w:b/>
          <w:bCs/>
          <w:color w:val="404040"/>
          <w:sz w:val="38"/>
          <w:szCs w:val="38"/>
        </w:rPr>
        <w:t>About This E-Book</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color w:val="333333"/>
          <w:sz w:val="24"/>
          <w:szCs w:val="24"/>
        </w:rPr>
        <w:t>EPUB is an open, industry-standard format for e-books. However, support for EPUB and its many features varies across reading devices and applications. Use your device or app settings to customize the presentation to your liking. Settings that you can customize often include font, font size, single or double column, landscape or portrait mode, and figures that you can click or tap to enlarge. For additional information about the settings and features on your reading device or app, visit the device manufacturer’s Web site.</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color w:val="333333"/>
          <w:sz w:val="24"/>
          <w:szCs w:val="24"/>
        </w:rPr>
        <w:t>Many titles include programming code or configuration examples. To optimize the presentation of these elements, view the e-book in single-column, landscape mode and adjust the font size to the smallest setting. In addition to presenting code and configurations in the reflowable text format, we have included images of the code that mimic the presentation found in the print book; therefore, where the reflowable format may compromise the presentation of the code listing, you will see a “Click here to view code image” link. Click the link to view the print-fidelity code image. To return to the previous page viewed, click the Back button on your device or app.</w:t>
      </w:r>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rsidP="00954E2E">
      <w:pPr>
        <w:pStyle w:val="Heading1"/>
        <w:wordWrap w:val="0"/>
        <w:spacing w:before="720" w:after="168" w:line="528" w:lineRule="atLeast"/>
        <w:jc w:val="center"/>
        <w:rPr>
          <w:rFonts w:ascii="&amp;quot" w:hAnsi="&amp;quot"/>
          <w:color w:val="404040"/>
        </w:rPr>
      </w:pPr>
      <w:r>
        <w:rPr>
          <w:rFonts w:ascii="&amp;quot" w:hAnsi="&amp;quot"/>
          <w:color w:val="404040"/>
        </w:rPr>
        <w:lastRenderedPageBreak/>
        <w:t>CCNA Routing and Switching ICND2 200-105 Official Cert Guide</w:t>
      </w:r>
    </w:p>
    <w:p w:rsidR="00954E2E" w:rsidRDefault="00954E2E" w:rsidP="00954E2E">
      <w:pPr>
        <w:pStyle w:val="author"/>
        <w:spacing w:before="180" w:beforeAutospacing="0" w:after="300" w:afterAutospacing="0" w:line="396" w:lineRule="atLeast"/>
        <w:rPr>
          <w:rFonts w:ascii="Georgia" w:hAnsi="Georgia"/>
          <w:color w:val="333333"/>
        </w:rPr>
      </w:pPr>
      <w:r>
        <w:rPr>
          <w:rStyle w:val="Strong"/>
          <w:rFonts w:ascii="Georgia" w:hAnsi="Georgia"/>
          <w:color w:val="333333"/>
        </w:rPr>
        <w:t>WENDELL ODOM,</w:t>
      </w:r>
      <w:r>
        <w:rPr>
          <w:rFonts w:ascii="Georgia" w:hAnsi="Georgia"/>
          <w:color w:val="333333"/>
        </w:rPr>
        <w:t xml:space="preserve"> CCIE No. 1624</w:t>
      </w:r>
      <w:r>
        <w:rPr>
          <w:rFonts w:ascii="Georgia" w:hAnsi="Georgia"/>
          <w:color w:val="333333"/>
        </w:rPr>
        <w:br/>
        <w:t>with contributing author</w:t>
      </w:r>
      <w:r>
        <w:rPr>
          <w:rFonts w:ascii="Georgia" w:hAnsi="Georgia"/>
          <w:color w:val="333333"/>
        </w:rPr>
        <w:br/>
      </w:r>
      <w:r>
        <w:rPr>
          <w:rStyle w:val="Strong"/>
          <w:rFonts w:ascii="Georgia" w:hAnsi="Georgia"/>
          <w:color w:val="333333"/>
        </w:rPr>
        <w:t>SCOTT HOGG,</w:t>
      </w:r>
      <w:r>
        <w:rPr>
          <w:rFonts w:ascii="Georgia" w:hAnsi="Georgia"/>
          <w:color w:val="333333"/>
        </w:rPr>
        <w:t xml:space="preserve"> CCIE No. 5133</w:t>
      </w:r>
    </w:p>
    <w:p w:rsidR="00954E2E" w:rsidRDefault="00954E2E" w:rsidP="00954E2E">
      <w:pPr>
        <w:pStyle w:val="publisher"/>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1581150" cy="200025"/>
            <wp:effectExtent l="0" t="0" r="0" b="9525"/>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81150" cy="200025"/>
                    </a:xfrm>
                    <a:prstGeom prst="rect">
                      <a:avLst/>
                    </a:prstGeom>
                    <a:noFill/>
                    <a:ln>
                      <a:noFill/>
                    </a:ln>
                  </pic:spPr>
                </pic:pic>
              </a:graphicData>
            </a:graphic>
          </wp:inline>
        </w:drawing>
      </w:r>
    </w:p>
    <w:p w:rsidR="00954E2E" w:rsidRDefault="00954E2E" w:rsidP="00954E2E">
      <w:pPr>
        <w:pStyle w:val="address"/>
        <w:spacing w:before="180" w:beforeAutospacing="0" w:after="300" w:afterAutospacing="0" w:line="396" w:lineRule="atLeast"/>
        <w:rPr>
          <w:rFonts w:ascii="Georgia" w:hAnsi="Georgia"/>
          <w:color w:val="333333"/>
        </w:rPr>
      </w:pPr>
      <w:r>
        <w:rPr>
          <w:rFonts w:ascii="Georgia" w:hAnsi="Georgia"/>
          <w:color w:val="333333"/>
        </w:rPr>
        <w:t>800 East 96th Street</w:t>
      </w:r>
      <w:r>
        <w:rPr>
          <w:rFonts w:ascii="Georgia" w:hAnsi="Georgia"/>
          <w:color w:val="333333"/>
        </w:rPr>
        <w:br/>
        <w:t>Indianapolis, IN 46240</w:t>
      </w:r>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rsidP="00954E2E">
      <w:pPr>
        <w:pStyle w:val="copy1"/>
        <w:spacing w:before="180" w:beforeAutospacing="0" w:after="300" w:afterAutospacing="0" w:line="396" w:lineRule="atLeast"/>
        <w:rPr>
          <w:rFonts w:ascii="Georgia" w:hAnsi="Georgia"/>
          <w:color w:val="333333"/>
        </w:rPr>
      </w:pPr>
      <w:r>
        <w:rPr>
          <w:rStyle w:val="pdblue"/>
          <w:rFonts w:ascii="Georgia" w:hAnsi="Georgia"/>
          <w:b/>
          <w:bCs/>
          <w:color w:val="003663"/>
        </w:rPr>
        <w:t>CNA Routing and Switching ICND2 200-105 Official Cert Guide</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Wendell Odom with contributing author Scott Hogg</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Copyright © 2017 Pearson Education, Inc.</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Published by:</w:t>
      </w:r>
      <w:r>
        <w:rPr>
          <w:rFonts w:ascii="Georgia" w:hAnsi="Georgia"/>
          <w:color w:val="333333"/>
        </w:rPr>
        <w:br/>
        <w:t>Cisco Press</w:t>
      </w:r>
      <w:r>
        <w:rPr>
          <w:rFonts w:ascii="Georgia" w:hAnsi="Georgia"/>
          <w:color w:val="333333"/>
        </w:rPr>
        <w:br/>
        <w:t>800 East 96th Street</w:t>
      </w:r>
      <w:r>
        <w:rPr>
          <w:rFonts w:ascii="Georgia" w:hAnsi="Georgia"/>
          <w:color w:val="333333"/>
        </w:rPr>
        <w:br/>
        <w:t>Indianapolis, IN 46240 USA</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All rights reserved. No part of this book may be reproduced or transmitted in any form or by any means, electronic or mechanical, including photocopying, recording, or by any information storage and retrieval system, without written permission from the publisher, except for the inclusion of brief quotations in a review.</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Printed in the United States of America</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First Printing July 2016</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Library of Congress Control Number: 2016936746</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ISBN-13: 978-1-58720-579-8</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lastRenderedPageBreak/>
        <w:t>ISBN-10: 1-58720-579-3</w:t>
      </w:r>
    </w:p>
    <w:p w:rsidR="00954E2E" w:rsidRDefault="00954E2E" w:rsidP="00954E2E">
      <w:pPr>
        <w:pStyle w:val="legalnotice"/>
        <w:keepNext/>
        <w:spacing w:before="180" w:beforeAutospacing="0" w:after="300" w:afterAutospacing="0" w:line="396" w:lineRule="atLeast"/>
        <w:rPr>
          <w:rFonts w:ascii="Georgia" w:hAnsi="Georgia"/>
          <w:b/>
          <w:bCs/>
          <w:color w:val="333333"/>
        </w:rPr>
      </w:pPr>
      <w:r>
        <w:rPr>
          <w:rStyle w:val="pdblue"/>
          <w:rFonts w:ascii="Georgia" w:hAnsi="Georgia"/>
          <w:b/>
          <w:bCs/>
          <w:color w:val="003663"/>
        </w:rPr>
        <w:t>Warning and Disclaimer</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This book is designed to provide information about the Cisco ICND2 200-105 exam for CCNA Routing and Switching certification. Every effort has been made to make this book as complete and as accurate as possible, but no warranty or fitness is implied.</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The information is provided on an “as is” basis. The authors, Cisco Press, and Cisco Systems, Inc. shall have neither liability nor responsibility to any person or entity with respect to any loss or damages arising from the information contained in this book or from the use of the discs or programs that may accompany it.</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The opinions expressed in this book belong to the author and are not necessarily those of Cisco Systems, Inc.</w:t>
      </w:r>
    </w:p>
    <w:p w:rsidR="00954E2E" w:rsidRDefault="00954E2E" w:rsidP="00954E2E">
      <w:pPr>
        <w:pStyle w:val="legalnotice"/>
        <w:keepNext/>
        <w:spacing w:before="180" w:beforeAutospacing="0" w:after="300" w:afterAutospacing="0" w:line="396" w:lineRule="atLeast"/>
        <w:rPr>
          <w:rFonts w:ascii="Georgia" w:hAnsi="Georgia"/>
          <w:b/>
          <w:bCs/>
          <w:color w:val="333333"/>
        </w:rPr>
      </w:pPr>
      <w:r>
        <w:rPr>
          <w:rStyle w:val="pdblue"/>
          <w:rFonts w:ascii="Georgia" w:hAnsi="Georgia"/>
          <w:b/>
          <w:bCs/>
          <w:color w:val="003663"/>
        </w:rPr>
        <w:t>Trademark Acknowledgments</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All terms mentioned in this book that are known to be trademarks or service marks have been appropriately capitalized. Cisco Press or Cisco Systems, Inc., cannot attest to the accuracy of this information. Use of a term in this book should not be regarded as affecting the validity of any trademark or service mark.</w:t>
      </w:r>
    </w:p>
    <w:p w:rsidR="00954E2E" w:rsidRDefault="00954E2E" w:rsidP="00954E2E">
      <w:pPr>
        <w:pStyle w:val="legalnotice"/>
        <w:keepNext/>
        <w:spacing w:before="180" w:beforeAutospacing="0" w:after="300" w:afterAutospacing="0" w:line="396" w:lineRule="atLeast"/>
        <w:rPr>
          <w:rFonts w:ascii="Georgia" w:hAnsi="Georgia"/>
          <w:b/>
          <w:bCs/>
          <w:color w:val="333333"/>
        </w:rPr>
      </w:pPr>
      <w:r>
        <w:rPr>
          <w:rStyle w:val="pdblue"/>
          <w:rFonts w:ascii="Georgia" w:hAnsi="Georgia"/>
          <w:b/>
          <w:bCs/>
          <w:color w:val="003663"/>
        </w:rPr>
        <w:t>Special Sales</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For information about buying this title in bulk quantities, or for special sales opportunities (which may include electronic versions; custom cover designs; and content particular to your business, training goals, marketing focus, or branding interests), please contact our corporate sales department at </w:t>
      </w:r>
      <w:hyperlink r:id="rId6" w:history="1">
        <w:r>
          <w:rPr>
            <w:rStyle w:val="Hyperlink"/>
            <w:rFonts w:ascii="Georgia" w:hAnsi="Georgia"/>
            <w:color w:val="070707"/>
          </w:rPr>
          <w:t>corpsales@pearsoned.com</w:t>
        </w:r>
      </w:hyperlink>
      <w:r>
        <w:rPr>
          <w:rFonts w:ascii="Georgia" w:hAnsi="Georgia"/>
          <w:color w:val="333333"/>
        </w:rPr>
        <w:t xml:space="preserve"> or (800) 382-3419.</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For government sales inquiries, please contact </w:t>
      </w:r>
      <w:hyperlink r:id="rId7" w:history="1">
        <w:r>
          <w:rPr>
            <w:rStyle w:val="Hyperlink"/>
            <w:rFonts w:ascii="Georgia" w:hAnsi="Georgia"/>
            <w:color w:val="070707"/>
          </w:rPr>
          <w:t>governmentsales@pearsoned.com</w:t>
        </w:r>
      </w:hyperlink>
      <w:r>
        <w:rPr>
          <w:rFonts w:ascii="Georgia" w:hAnsi="Georgia"/>
          <w:color w:val="333333"/>
        </w:rPr>
        <w:t>.</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For questions about sales outside the U.S., please contact </w:t>
      </w:r>
      <w:hyperlink r:id="rId8" w:history="1">
        <w:r>
          <w:rPr>
            <w:rStyle w:val="Hyperlink"/>
            <w:rFonts w:ascii="Georgia" w:hAnsi="Georgia"/>
            <w:color w:val="070707"/>
          </w:rPr>
          <w:t>intlcs@pearson.com</w:t>
        </w:r>
      </w:hyperlink>
      <w:r>
        <w:rPr>
          <w:rFonts w:ascii="Georgia" w:hAnsi="Georgia"/>
          <w:color w:val="333333"/>
        </w:rPr>
        <w:t>.</w:t>
      </w:r>
    </w:p>
    <w:p w:rsidR="00954E2E" w:rsidRDefault="00954E2E" w:rsidP="00954E2E">
      <w:pPr>
        <w:pStyle w:val="legalnotice"/>
        <w:keepNext/>
        <w:spacing w:before="180" w:beforeAutospacing="0" w:after="300" w:afterAutospacing="0" w:line="396" w:lineRule="atLeast"/>
        <w:rPr>
          <w:rFonts w:ascii="Georgia" w:hAnsi="Georgia"/>
          <w:b/>
          <w:bCs/>
          <w:color w:val="333333"/>
        </w:rPr>
      </w:pPr>
      <w:r>
        <w:rPr>
          <w:rStyle w:val="pdblue"/>
          <w:rFonts w:ascii="Georgia" w:hAnsi="Georgia"/>
          <w:b/>
          <w:bCs/>
          <w:color w:val="003663"/>
        </w:rPr>
        <w:lastRenderedPageBreak/>
        <w:t>Feedback Information</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At Cisco Press, our goal is to create in-depth technical books of the highest quality and value. Each book is crafted with care and precision, undergoing rigorous development that involves the unique expertise of members from the professional technical community.</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Readers’ feedback is a natural continuation of this process. If you have any comments regarding how we could improve the quality of this book, or otherwise alter it to better suit your needs, you can contact us through email at </w:t>
      </w:r>
      <w:hyperlink r:id="rId9" w:history="1">
        <w:r>
          <w:rPr>
            <w:rStyle w:val="Hyperlink"/>
            <w:rFonts w:ascii="Georgia" w:hAnsi="Georgia"/>
            <w:color w:val="070707"/>
          </w:rPr>
          <w:t>feedback@ciscopress.com</w:t>
        </w:r>
      </w:hyperlink>
      <w:r>
        <w:rPr>
          <w:rFonts w:ascii="Georgia" w:hAnsi="Georgia"/>
          <w:color w:val="333333"/>
        </w:rPr>
        <w:t>. Please make sure to include the book title and ISBN in your message.</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We greatly appreciate your assistance.</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Editor-in-Chief:</w:t>
      </w:r>
      <w:r>
        <w:rPr>
          <w:rFonts w:ascii="Georgia" w:hAnsi="Georgia"/>
          <w:color w:val="333333"/>
        </w:rPr>
        <w:t xml:space="preserve"> Mark Taub</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Product Line Manager:</w:t>
      </w:r>
      <w:r>
        <w:rPr>
          <w:rFonts w:ascii="Georgia" w:hAnsi="Georgia"/>
          <w:color w:val="333333"/>
        </w:rPr>
        <w:t xml:space="preserve"> Brett Bartow</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Business Operation Manager, Cisco Press:</w:t>
      </w:r>
      <w:r>
        <w:rPr>
          <w:rFonts w:ascii="Georgia" w:hAnsi="Georgia"/>
          <w:color w:val="333333"/>
        </w:rPr>
        <w:t xml:space="preserve"> Jan Cornelssen</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Managing Editor:</w:t>
      </w:r>
      <w:r>
        <w:rPr>
          <w:rFonts w:ascii="Georgia" w:hAnsi="Georgia"/>
          <w:color w:val="333333"/>
        </w:rPr>
        <w:t xml:space="preserve"> Sandra Schroeder</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Development Editor:</w:t>
      </w:r>
      <w:r>
        <w:rPr>
          <w:rFonts w:ascii="Georgia" w:hAnsi="Georgia"/>
          <w:color w:val="333333"/>
        </w:rPr>
        <w:t xml:space="preserve"> Drew Cupp</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Senior Project Editor:</w:t>
      </w:r>
      <w:r>
        <w:rPr>
          <w:rFonts w:ascii="Georgia" w:hAnsi="Georgia"/>
          <w:color w:val="333333"/>
        </w:rPr>
        <w:t xml:space="preserve"> Tonya Simpson</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Copy Editor:</w:t>
      </w:r>
      <w:r>
        <w:rPr>
          <w:rFonts w:ascii="Georgia" w:hAnsi="Georgia"/>
          <w:color w:val="333333"/>
        </w:rPr>
        <w:t xml:space="preserve"> Bill McManus</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Technical Editor(s):</w:t>
      </w:r>
      <w:r>
        <w:rPr>
          <w:rFonts w:ascii="Georgia" w:hAnsi="Georgia"/>
          <w:color w:val="333333"/>
        </w:rPr>
        <w:t xml:space="preserve"> Aubrey Adams, Elan Beer</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Editorial Assistant:</w:t>
      </w:r>
      <w:r>
        <w:rPr>
          <w:rFonts w:ascii="Georgia" w:hAnsi="Georgia"/>
          <w:color w:val="333333"/>
        </w:rPr>
        <w:t xml:space="preserve"> Vanessa Evans</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Cover Designer:</w:t>
      </w:r>
      <w:r>
        <w:rPr>
          <w:rFonts w:ascii="Georgia" w:hAnsi="Georgia"/>
          <w:color w:val="333333"/>
        </w:rPr>
        <w:t xml:space="preserve"> Chuti Prasertsith</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lastRenderedPageBreak/>
        <w:t>Composition:</w:t>
      </w:r>
      <w:r>
        <w:rPr>
          <w:rFonts w:ascii="Georgia" w:hAnsi="Georgia"/>
          <w:color w:val="333333"/>
        </w:rPr>
        <w:t xml:space="preserve"> Bronkella Publishing</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Indexer:</w:t>
      </w:r>
      <w:r>
        <w:rPr>
          <w:rFonts w:ascii="Georgia" w:hAnsi="Georgia"/>
          <w:color w:val="333333"/>
        </w:rPr>
        <w:t xml:space="preserve"> Publishing Works, Inc.</w:t>
      </w:r>
    </w:p>
    <w:p w:rsidR="00954E2E" w:rsidRDefault="00954E2E" w:rsidP="00954E2E">
      <w:pPr>
        <w:pStyle w:val="copy"/>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Proofreader:</w:t>
      </w:r>
      <w:r>
        <w:rPr>
          <w:rFonts w:ascii="Georgia" w:hAnsi="Georgia"/>
          <w:color w:val="333333"/>
        </w:rPr>
        <w:t xml:space="preserve"> Paula Lowell</w:t>
      </w:r>
    </w:p>
    <w:p w:rsidR="00954E2E" w:rsidRDefault="00954E2E" w:rsidP="00954E2E">
      <w:pPr>
        <w:pStyle w:val="copya"/>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57250" cy="45720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7250" cy="457200"/>
                    </a:xfrm>
                    <a:prstGeom prst="rect">
                      <a:avLst/>
                    </a:prstGeom>
                    <a:noFill/>
                    <a:ln>
                      <a:noFill/>
                    </a:ln>
                  </pic:spPr>
                </pic:pic>
              </a:graphicData>
            </a:graphic>
          </wp:inline>
        </w:drawing>
      </w:r>
    </w:p>
    <w:p w:rsidR="00954E2E" w:rsidRDefault="00954E2E" w:rsidP="00954E2E">
      <w:pPr>
        <w:pStyle w:val="copya"/>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Americas Headquarters</w:t>
      </w:r>
      <w:r>
        <w:rPr>
          <w:rFonts w:ascii="Georgia" w:hAnsi="Georgia"/>
          <w:color w:val="333333"/>
        </w:rPr>
        <w:br/>
        <w:t>Cisco Systems. Inc.</w:t>
      </w:r>
      <w:r>
        <w:rPr>
          <w:rFonts w:ascii="Georgia" w:hAnsi="Georgia"/>
          <w:color w:val="333333"/>
        </w:rPr>
        <w:br/>
        <w:t>San Jose, CA</w:t>
      </w:r>
    </w:p>
    <w:p w:rsidR="00954E2E" w:rsidRDefault="00954E2E" w:rsidP="00954E2E">
      <w:pPr>
        <w:pStyle w:val="copya"/>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Asia Pacific Headquarters</w:t>
      </w:r>
      <w:r>
        <w:rPr>
          <w:rFonts w:ascii="Georgia" w:hAnsi="Georgia"/>
          <w:color w:val="333333"/>
        </w:rPr>
        <w:br/>
        <w:t>Cisco Systems (USA) Pte. Ltd.</w:t>
      </w:r>
      <w:r>
        <w:rPr>
          <w:rFonts w:ascii="Georgia" w:hAnsi="Georgia"/>
          <w:color w:val="333333"/>
        </w:rPr>
        <w:br/>
        <w:t>Singapore</w:t>
      </w:r>
    </w:p>
    <w:p w:rsidR="00954E2E" w:rsidRDefault="00954E2E" w:rsidP="00954E2E">
      <w:pPr>
        <w:pStyle w:val="copya"/>
        <w:spacing w:before="180" w:beforeAutospacing="0" w:after="300" w:afterAutospacing="0" w:line="396" w:lineRule="atLeast"/>
        <w:rPr>
          <w:rFonts w:ascii="Georgia" w:hAnsi="Georgia"/>
          <w:color w:val="333333"/>
        </w:rPr>
      </w:pPr>
      <w:r>
        <w:rPr>
          <w:rStyle w:val="Strong"/>
          <w:rFonts w:ascii="Georgia" w:eastAsiaTheme="majorEastAsia" w:hAnsi="Georgia"/>
          <w:color w:val="333333"/>
        </w:rPr>
        <w:t>Europe Headquarters</w:t>
      </w:r>
      <w:r>
        <w:rPr>
          <w:rFonts w:ascii="Georgia" w:hAnsi="Georgia"/>
          <w:color w:val="333333"/>
        </w:rPr>
        <w:br/>
        <w:t>Cisco Systems International BV</w:t>
      </w:r>
      <w:r>
        <w:rPr>
          <w:rFonts w:ascii="Georgia" w:hAnsi="Georgia"/>
          <w:color w:val="333333"/>
        </w:rPr>
        <w:br/>
        <w:t>Amsterdam, The Netherlands</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   Cisco has more than 200 offices worldwide. Addresses, phone numbers, and fax numbers are listed on the Cisco Website at </w:t>
      </w:r>
      <w:hyperlink r:id="rId11" w:history="1">
        <w:r>
          <w:rPr>
            <w:rStyle w:val="Hyperlink"/>
            <w:rFonts w:ascii="Georgia" w:hAnsi="Georgia"/>
            <w:b/>
            <w:bCs/>
            <w:color w:val="070707"/>
          </w:rPr>
          <w:t>www.cisco.com/go/offices</w:t>
        </w:r>
      </w:hyperlink>
      <w:r>
        <w:rPr>
          <w:rFonts w:ascii="Georgia" w:hAnsi="Georgia"/>
          <w:color w:val="333333"/>
        </w:rPr>
        <w:t>.</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 xml:space="preserve">CCDE, CCENT, Cisco Eos, Cisco HealthPresence, the Cisco logo, Cisco Lumin, Cisco Nexus, Cisco Stadium Vision, Cisco Telepresence, Cisco WebEx, DCE, and Welcome to the Human Network are trademarks; Changing the Way We Work. Live, Play, and Learn and Cisco Store are service marks; and Access Registrar, Aironet, AsyncOS. Bringing the Meeting To You. Catalyst, CCDA, CCDP, CCIE, CCIP, CCNA, CCNP, CCSP, CCVP, Cisco, the Cisco Certified Internetwork Expert logo, Cisco IOS, Cisco Press, Cisco Systems, Cisco Systems Capital, the Cisco Systems logo, Cisco Unity, Collaboration Without Limitation, EtherFast, EtherSwitch, Event Center, Fast Step, Follow </w:t>
      </w:r>
      <w:r>
        <w:rPr>
          <w:rFonts w:ascii="Georgia" w:hAnsi="Georgia"/>
          <w:color w:val="333333"/>
        </w:rPr>
        <w:lastRenderedPageBreak/>
        <w:t>Me Browsing, FormShare, GigaDrive, HomeLink, Internet Quotient, IOS, Phone, iQuick Study, IronPort, the IronPort logo, LightStream, Linksys, MediaTone, MeetingPlace, MeetingPlace Chime Sound, MGX, Networkers, Networking Academy. Network Registrar, PCNow, PIX, PowerPanels, ProConnect, ScriptShare, SenderBase, SMARTnet, Spectrum Expert. StackWise, The Fastest Way to Increase Your Internet Quotient, TransPath, WebEx, and the WebEx logo are registered trademarks of Cisco Systems, Inc. and/or its affiliates in the United States and certain other countries.</w:t>
      </w:r>
    </w:p>
    <w:p w:rsidR="00954E2E" w:rsidRDefault="00954E2E" w:rsidP="00954E2E">
      <w:pPr>
        <w:pStyle w:val="copy"/>
        <w:spacing w:before="180" w:beforeAutospacing="0" w:after="300" w:afterAutospacing="0" w:line="396" w:lineRule="atLeast"/>
        <w:rPr>
          <w:rFonts w:ascii="Georgia" w:hAnsi="Georgia"/>
          <w:color w:val="333333"/>
        </w:rPr>
      </w:pPr>
      <w:r>
        <w:rPr>
          <w:rFonts w:ascii="Georgia" w:hAnsi="Georgia"/>
          <w:color w:val="333333"/>
        </w:rPr>
        <w:t>All other trademarks mentioned in this document or website are the property of their respective owners. The use of the word partner does not imply a partnership relationship between Cisco and any other company. (0812R)</w:t>
      </w:r>
    </w:p>
    <w:p w:rsidR="00954E2E" w:rsidRDefault="00954E2E"/>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About the Author</w:t>
      </w:r>
    </w:p>
    <w:p w:rsidR="00954E2E" w:rsidRDefault="00954E2E" w:rsidP="00954E2E">
      <w:pPr>
        <w:pStyle w:val="noindent"/>
        <w:spacing w:before="180" w:beforeAutospacing="0" w:after="300" w:afterAutospacing="0" w:line="396" w:lineRule="atLeast"/>
        <w:rPr>
          <w:rFonts w:ascii="Georgia" w:hAnsi="Georgia"/>
          <w:color w:val="333333"/>
        </w:rPr>
      </w:pPr>
      <w:r>
        <w:rPr>
          <w:rStyle w:val="Strong"/>
          <w:rFonts w:ascii="Georgia" w:hAnsi="Georgia"/>
          <w:color w:val="333333"/>
        </w:rPr>
        <w:t>Wendell Odom</w:t>
      </w:r>
      <w:r>
        <w:rPr>
          <w:rFonts w:ascii="Georgia" w:hAnsi="Georgia"/>
          <w:color w:val="333333"/>
        </w:rPr>
        <w:t xml:space="preserve">, CCIE No. 1624 (Emeritus), has been in the networking industry since 1981. He has worked as a network engineer, consultant, systems engineer, instructor, and course developer; he currently works writing and creating certification study tools. This book is his 27th edition of some product for Pearson, and he is the author of all editions of the CCNA Routing and Switching and CCENT Cert Guides from Cisco Press. He has written books about topics from networking basics, and certification guides throughout the years for CCENT, CCNA R&amp;S, CCNA DC, CCNP ROUTE, CCNP QoS, and CCIE R&amp;S. He helped develop the popular Pearson Network Simulator. He maintains study tools, links to his blogs, and other resources at </w:t>
      </w:r>
      <w:hyperlink r:id="rId12" w:history="1">
        <w:r>
          <w:rPr>
            <w:rStyle w:val="Hyperlink"/>
            <w:rFonts w:ascii="Georgia" w:hAnsi="Georgia"/>
            <w:color w:val="070707"/>
          </w:rPr>
          <w:t>http://www.certskills.com</w:t>
        </w:r>
      </w:hyperlink>
      <w:r>
        <w:rPr>
          <w:rFonts w:ascii="Georgia" w:hAnsi="Georgia"/>
          <w:color w:val="333333"/>
        </w:rPr>
        <w:t>.</w:t>
      </w:r>
    </w:p>
    <w:p w:rsidR="00954E2E" w:rsidRDefault="00954E2E"/>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About the Contributing Author</w:t>
      </w:r>
    </w:p>
    <w:p w:rsidR="00954E2E" w:rsidRDefault="00954E2E" w:rsidP="00954E2E">
      <w:pPr>
        <w:pStyle w:val="noindent"/>
        <w:spacing w:before="180" w:beforeAutospacing="0" w:after="300" w:afterAutospacing="0" w:line="396" w:lineRule="atLeast"/>
        <w:rPr>
          <w:rFonts w:ascii="Georgia" w:hAnsi="Georgia"/>
          <w:color w:val="333333"/>
        </w:rPr>
      </w:pPr>
      <w:r>
        <w:rPr>
          <w:rStyle w:val="Strong"/>
          <w:rFonts w:ascii="Georgia" w:hAnsi="Georgia"/>
          <w:color w:val="333333"/>
        </w:rPr>
        <w:t>Scott Hogg</w:t>
      </w:r>
      <w:r>
        <w:rPr>
          <w:rFonts w:ascii="Georgia" w:hAnsi="Georgia"/>
          <w:color w:val="333333"/>
        </w:rPr>
        <w:t xml:space="preserve">, CCIE No. 5133, CISSP No. 4610, is the CTO for Global Technology Resources, Inc. (GTRI). Scott authored the Cisco Press book </w:t>
      </w:r>
      <w:r>
        <w:rPr>
          <w:rStyle w:val="Emphasis"/>
          <w:rFonts w:ascii="Georgia" w:hAnsi="Georgia"/>
          <w:color w:val="333333"/>
        </w:rPr>
        <w:t>IPv6 Security</w:t>
      </w:r>
      <w:r>
        <w:rPr>
          <w:rFonts w:ascii="Georgia" w:hAnsi="Georgia"/>
          <w:color w:val="333333"/>
        </w:rPr>
        <w:t>. Scott is a Cisco Champion, founding member of the Rocky Mountain IPv6 Task Force (RMv6TF), and a member of the Infoblox IPv6 Center of Excellence (COE). Scott is a frequent presenter and writer on topics including IPv6, SDN, Cloud, and Security.</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About the Technical Reviewers</w:t>
      </w:r>
    </w:p>
    <w:p w:rsidR="00954E2E" w:rsidRDefault="00954E2E" w:rsidP="00954E2E">
      <w:pPr>
        <w:pStyle w:val="noindent"/>
        <w:spacing w:before="180" w:beforeAutospacing="0" w:after="300" w:afterAutospacing="0" w:line="396" w:lineRule="atLeast"/>
        <w:rPr>
          <w:rFonts w:ascii="Georgia" w:hAnsi="Georgia"/>
          <w:color w:val="333333"/>
        </w:rPr>
      </w:pPr>
      <w:r>
        <w:rPr>
          <w:rStyle w:val="Strong"/>
          <w:rFonts w:ascii="Georgia" w:hAnsi="Georgia"/>
          <w:color w:val="333333"/>
        </w:rPr>
        <w:t>Aubrey Adams</w:t>
      </w:r>
      <w:r>
        <w:rPr>
          <w:rFonts w:ascii="Georgia" w:hAnsi="Georgia"/>
          <w:color w:val="333333"/>
        </w:rPr>
        <w:t xml:space="preserve"> is a Cisco Networking Academy instructor in Perth, Western Australia. With a background in telecommunications design, Aubrey has qualifications in electronic engineering and management; graduate diplomas in computing and education; and associated industry certifications. He has taught across a broad range of both related vocational and education training areas and university courses. Since 2007, Aubrey has technically reviewed a number of Pearson Education and Cisco Press publications, including video, simulation, and online products.</w:t>
      </w:r>
    </w:p>
    <w:p w:rsidR="00954E2E" w:rsidRDefault="00954E2E" w:rsidP="00954E2E">
      <w:pPr>
        <w:pStyle w:val="noindent"/>
        <w:spacing w:before="180" w:beforeAutospacing="0" w:after="300" w:afterAutospacing="0" w:line="396" w:lineRule="atLeast"/>
        <w:rPr>
          <w:rFonts w:ascii="Georgia" w:hAnsi="Georgia"/>
          <w:color w:val="333333"/>
        </w:rPr>
      </w:pPr>
      <w:r>
        <w:rPr>
          <w:rStyle w:val="Strong"/>
          <w:rFonts w:ascii="Georgia" w:hAnsi="Georgia"/>
          <w:color w:val="333333"/>
        </w:rPr>
        <w:t>Elan Beer,</w:t>
      </w:r>
      <w:r>
        <w:rPr>
          <w:rFonts w:ascii="Georgia" w:hAnsi="Georgia"/>
          <w:color w:val="333333"/>
        </w:rPr>
        <w:t xml:space="preserve"> CCIE No. 1837, is a senior consultant and Cisco instructor specializing in data center architecture and multiprotocol network design. For the past 27 years, Elan has designed networks and trained thousands of industry experts in data center architecture, routing, and switching. Elan has been instrumental in large-scale professional service efforts designing and troubleshooting internetworks, performing data center and network audits, and assisting clients with their short- and long-term design objectives. Elan has a global perspective of network architectures via his international clientele. Elan has used his expertise to design and troubleshoot data centers and internetworks in Malaysia, North America, Europe, Australia, Africa, China, and the Middle East. Most recently, Elan has been focused on data center design, configuration, and troubleshooting as well as service provider technologies. In 1993, Elan was among the first to obtain the Cisco Certified System Instructor (CCSI) certification, and in 1996, he was among the first to attain Cisco System’s highest technical certification, the Cisco Certified Internetworking Expert. Since then, Elan has been involved in numerous large-scale data center and telecommunications networking projects worldwide.</w:t>
      </w:r>
    </w:p>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Dedications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For Kris Odom, my wonderful wife: The best part of everything we do together in life. Love you, doll.</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Acknowledgments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Brett Bartow again served as associate publisher and executive editor on the book. We’ve worked together on probably 20+ titles now. Besides the usual wisdom and good decision making to guide the project, he was the driving force behind adding all the new apps to the DVD/web. As always, Brett has been a pleasure to work with, and an important part of deciding what the entire Official Cert Guide series direction should be.</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As part of writing these books, we work in concert with Cisco. A special thanks goes out to various people on the Cisco team who work with Pearson to create Cisco Press books. In particular, Greg Cote, Joe Stralo, and Phil Vancil were a great help while we worked on these titles.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Drew Cupp did his usual wonderful job with this book as development editor. He took over the job for this book during a pretty high-stress and high-load timeframe, and delivered with excellence. Thanks Drew for jumping in and getting into the minutia while keeping the big-picture features on track. And thanks for the work on the online/DVD elements as well!</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Aubrey Adams and Elan Beer both did a great job as technical editors for this book, just as they did for the ICND1 100-105 Cert Guide. This book presented a little more of a challenge, from the breadth of some of the new topics, just keeping focus with such a long pair of books in a short time frame. Many thanks to Aubrey and Elan, for the timely input, for taking the time to read and think about every new part of the book, for finding those small technical areas, and for telling me where I need to do more. Truly, it’s a much better book because of the two of you.</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Hank Preston of Cisco Systems, IT as a Service Architect, and co-author of the Cisco Press </w:t>
      </w:r>
      <w:r>
        <w:rPr>
          <w:rStyle w:val="Emphasis"/>
          <w:rFonts w:ascii="Georgia" w:hAnsi="Georgia"/>
          <w:color w:val="333333"/>
        </w:rPr>
        <w:t>CCNA Cloud CLDADM 210-455 Cert Guide</w:t>
      </w:r>
      <w:r>
        <w:rPr>
          <w:rFonts w:ascii="Georgia" w:hAnsi="Georgia"/>
          <w:color w:val="333333"/>
        </w:rPr>
        <w:t>, gave me some valuable assistance when researching before writing the cloud computing chapter (27). Hank helped me refine my understanding based on his great experience with helping Cisco customers implement cloud computing. Hank did not write the chapter, but his insights definitely made the chapter much better and more realistic.</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lastRenderedPageBreak/>
        <w:t>Welcome and thanks to Lisa Matthews for her work on the DVD and online tools, like the Key Topics reviews. That work included many new math-related apps in the ICND1 book, but also many new features that sit on the DVD and on this book’s website as review tools. Thanks for the hard work, Lisa!</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I love the magic wand that is production. Presto, Word docs with gobs of queries and comments feed into the machine, and out pops these beautiful books. Thanks to Sandra Schroeder, Tonya Simpson, and all the production team for making the magic happen. From fixing all my grammar, crummy word choices, and passive-voice sentences to pulling the design and layout together, they do it all; thanks for putting it all together and making it look easy. And Tonya, once again getting the “opportunity” to manage two books with many elements at the same timeline. Once again, the juggling act continues, and once again, it is done well and beautifully. Thanks for managing the whole production process again.</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The figures in the book continue to be an important part of the book, by design, with a great deal of attention paid to choosing how to use figures to communicate ideas. Mike Tanamachi, illustrator and mind reader, did his usual great job creating the finished figure files once again. Thanks for the usual fine work, Mike!</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I could not have made the timeline for this book without Chris Burns of Certskills Professional. Chris owns the mind map process now, owns big parts of the lab development process for the associated labs added to my blogs, does various tasks related to specific chapters, and then catches anything I need to toss over my shoulder so I can focus on the books. Chris, you are the man!</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Sean Wilkins played the largest role he’s played so far with one of my books. A long-time co-collaborator with Pearson’s CCNA Simulator, Sean did a lot of technology work behind the scenes. No way the books are out on time without Sean’s efforts; thanks for the great job, Sean!</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A special thanks to you readers who submit suggestions and point out possible errors, and especially to those of you who post online at the Cisco Learning Network. Without question, past comments I have received directly and “overheard” by participating at CLN have made this edition a better book.</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lastRenderedPageBreak/>
        <w:t>Thanks to my wonderful wife, Kris, who helps make this sometimes challenging work lifestyle a breeze. I love walking this journey with you, doll. Thanks to my daughter Hannah. And thanks to Jesus Christ, Lord of everything in my life.</w:t>
      </w:r>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Contents at a Glance</w:t>
      </w:r>
    </w:p>
    <w:p w:rsidR="00954E2E" w:rsidRDefault="00954E2E" w:rsidP="00954E2E">
      <w:pPr>
        <w:pStyle w:val="toc-preface"/>
        <w:spacing w:before="180" w:beforeAutospacing="0" w:after="300" w:afterAutospacing="0" w:line="396" w:lineRule="atLeast"/>
        <w:rPr>
          <w:rFonts w:ascii="Georgia" w:hAnsi="Georgia"/>
          <w:color w:val="333333"/>
        </w:rPr>
      </w:pPr>
      <w:hyperlink r:id="rId13" w:anchor="pref08" w:history="1">
        <w:r>
          <w:rPr>
            <w:rStyle w:val="Hyperlink"/>
            <w:rFonts w:ascii="Georgia" w:hAnsi="Georgia"/>
            <w:color w:val="070707"/>
          </w:rPr>
          <w:t>Introduction</w:t>
        </w:r>
      </w:hyperlink>
    </w:p>
    <w:p w:rsidR="00954E2E" w:rsidRDefault="00954E2E" w:rsidP="00954E2E">
      <w:pPr>
        <w:pStyle w:val="toc-preface"/>
        <w:spacing w:before="180" w:beforeAutospacing="0" w:after="300" w:afterAutospacing="0" w:line="396" w:lineRule="atLeast"/>
        <w:rPr>
          <w:rFonts w:ascii="Georgia" w:hAnsi="Georgia"/>
          <w:color w:val="333333"/>
        </w:rPr>
      </w:pPr>
      <w:hyperlink r:id="rId14" w:anchor="ch00" w:history="1">
        <w:r>
          <w:rPr>
            <w:rStyle w:val="Hyperlink"/>
            <w:rFonts w:ascii="Georgia" w:hAnsi="Georgia"/>
            <w:color w:val="070707"/>
          </w:rPr>
          <w:t>Your Study Plan</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15" w:anchor="part01" w:history="1">
        <w:r>
          <w:rPr>
            <w:rStyle w:val="Hyperlink"/>
            <w:rFonts w:ascii="Georgia" w:hAnsi="Georgia"/>
            <w:b/>
            <w:bCs/>
            <w:color w:val="070707"/>
          </w:rPr>
          <w:t>Part I Ethernet LANs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16" w:anchor="ch01" w:history="1">
        <w:r>
          <w:rPr>
            <w:rStyle w:val="Hyperlink"/>
            <w:rFonts w:ascii="Georgia" w:hAnsi="Georgia"/>
            <w:color w:val="070707"/>
          </w:rPr>
          <w:t>Chapter 1 Implementing Ethernet Virtual LANs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17" w:anchor="ch02" w:history="1">
        <w:r>
          <w:rPr>
            <w:rStyle w:val="Hyperlink"/>
            <w:rFonts w:ascii="Georgia" w:hAnsi="Georgia"/>
            <w:color w:val="070707"/>
          </w:rPr>
          <w:t>Chapter 2 Spanning Tree Protocol Concepts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18" w:anchor="ch03" w:history="1">
        <w:r>
          <w:rPr>
            <w:rStyle w:val="Hyperlink"/>
            <w:rFonts w:ascii="Georgia" w:hAnsi="Georgia"/>
            <w:color w:val="070707"/>
          </w:rPr>
          <w:t>Chapter 3 Spanning Tree Protocol Implementation</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19" w:anchor="ch04" w:history="1">
        <w:r>
          <w:rPr>
            <w:rStyle w:val="Hyperlink"/>
            <w:rFonts w:ascii="Georgia" w:hAnsi="Georgia"/>
            <w:color w:val="070707"/>
          </w:rPr>
          <w:t>Chapter 4 LAN Troubleshooting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0" w:anchor="ch05" w:history="1">
        <w:r>
          <w:rPr>
            <w:rStyle w:val="Hyperlink"/>
            <w:rFonts w:ascii="Georgia" w:hAnsi="Georgia"/>
            <w:color w:val="070707"/>
          </w:rPr>
          <w:t>Chapter 5 VLAN Trunking Protocol</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1" w:anchor="ch06" w:history="1">
        <w:r>
          <w:rPr>
            <w:rStyle w:val="Hyperlink"/>
            <w:rFonts w:ascii="Georgia" w:hAnsi="Georgia"/>
            <w:color w:val="070707"/>
          </w:rPr>
          <w:t>Chapter 6 Miscellaneous LAN Topics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2" w:anchor="part01a" w:history="1">
        <w:r>
          <w:rPr>
            <w:rStyle w:val="Hyperlink"/>
            <w:rFonts w:ascii="Georgia" w:hAnsi="Georgia"/>
            <w:color w:val="070707"/>
          </w:rPr>
          <w:t>Part I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23" w:anchor="part02" w:history="1">
        <w:r>
          <w:rPr>
            <w:rStyle w:val="Hyperlink"/>
            <w:rFonts w:ascii="Georgia" w:hAnsi="Georgia"/>
            <w:b/>
            <w:bCs/>
            <w:color w:val="070707"/>
          </w:rPr>
          <w:t>Part II IPv4 Routing Protocols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4" w:anchor="ch07" w:history="1">
        <w:r>
          <w:rPr>
            <w:rStyle w:val="Hyperlink"/>
            <w:rFonts w:ascii="Georgia" w:hAnsi="Georgia"/>
            <w:color w:val="070707"/>
          </w:rPr>
          <w:t>Chapter 7 Understanding OSPF Concepts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5" w:anchor="ch08" w:history="1">
        <w:r>
          <w:rPr>
            <w:rStyle w:val="Hyperlink"/>
            <w:rFonts w:ascii="Georgia" w:hAnsi="Georgia"/>
            <w:color w:val="070707"/>
          </w:rPr>
          <w:t>Chapter 8 Implementing OSPF for IPv4</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6" w:anchor="ch09" w:history="1">
        <w:r>
          <w:rPr>
            <w:rStyle w:val="Hyperlink"/>
            <w:rFonts w:ascii="Georgia" w:hAnsi="Georgia"/>
            <w:color w:val="070707"/>
          </w:rPr>
          <w:t>Chapter 9 Understanding EIGRP Concepts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7" w:anchor="ch10" w:history="1">
        <w:r>
          <w:rPr>
            <w:rStyle w:val="Hyperlink"/>
            <w:rFonts w:ascii="Georgia" w:hAnsi="Georgia"/>
            <w:color w:val="070707"/>
          </w:rPr>
          <w:t>Chapter 10 Implementing EIGRP for IPv4</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8" w:anchor="ch11" w:history="1">
        <w:r>
          <w:rPr>
            <w:rStyle w:val="Hyperlink"/>
            <w:rFonts w:ascii="Georgia" w:hAnsi="Georgia"/>
            <w:color w:val="070707"/>
          </w:rPr>
          <w:t>Chapter 11 Troubleshooting IPv4 Routing Protocols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29" w:anchor="ch12" w:history="1">
        <w:r>
          <w:rPr>
            <w:rStyle w:val="Hyperlink"/>
            <w:rFonts w:ascii="Georgia" w:hAnsi="Georgia"/>
            <w:color w:val="070707"/>
          </w:rPr>
          <w:t>Chapter 12 Implementing External BGP</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0" w:anchor="part02a" w:history="1">
        <w:r>
          <w:rPr>
            <w:rStyle w:val="Hyperlink"/>
            <w:rFonts w:ascii="Georgia" w:hAnsi="Georgia"/>
            <w:color w:val="070707"/>
          </w:rPr>
          <w:t>Part II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31" w:anchor="part03" w:history="1">
        <w:r>
          <w:rPr>
            <w:rStyle w:val="Hyperlink"/>
            <w:rFonts w:ascii="Georgia" w:hAnsi="Georgia"/>
            <w:b/>
            <w:bCs/>
            <w:color w:val="070707"/>
          </w:rPr>
          <w:t>Part III Wide-Area Networks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2" w:anchor="ch13" w:history="1">
        <w:r>
          <w:rPr>
            <w:rStyle w:val="Hyperlink"/>
            <w:rFonts w:ascii="Georgia" w:hAnsi="Georgia"/>
            <w:color w:val="070707"/>
          </w:rPr>
          <w:t>Chapter 13 Implementing Point-to-Point WANs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3" w:anchor="ch14" w:history="1">
        <w:r>
          <w:rPr>
            <w:rStyle w:val="Hyperlink"/>
            <w:rFonts w:ascii="Georgia" w:hAnsi="Georgia"/>
            <w:color w:val="070707"/>
          </w:rPr>
          <w:t>Chapter 14 Private WANs with Ethernet and MPLS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4" w:anchor="ch15" w:history="1">
        <w:r>
          <w:rPr>
            <w:rStyle w:val="Hyperlink"/>
            <w:rFonts w:ascii="Georgia" w:hAnsi="Georgia"/>
            <w:color w:val="070707"/>
          </w:rPr>
          <w:t>Chapter 15 Private WANs with Internet VPN</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5" w:anchor="part03a" w:history="1">
        <w:r>
          <w:rPr>
            <w:rStyle w:val="Hyperlink"/>
            <w:rFonts w:ascii="Georgia" w:hAnsi="Georgia"/>
            <w:color w:val="070707"/>
          </w:rPr>
          <w:t>Part III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36" w:anchor="part04" w:history="1">
        <w:r>
          <w:rPr>
            <w:rStyle w:val="Hyperlink"/>
            <w:rFonts w:ascii="Georgia" w:hAnsi="Georgia"/>
            <w:b/>
            <w:bCs/>
            <w:color w:val="070707"/>
          </w:rPr>
          <w:t>Part IV IPv4 Services: ACLs and QoS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7" w:anchor="ch16" w:history="1">
        <w:r>
          <w:rPr>
            <w:rStyle w:val="Hyperlink"/>
            <w:rFonts w:ascii="Georgia" w:hAnsi="Georgia"/>
            <w:color w:val="070707"/>
          </w:rPr>
          <w:t>Chapter 16 Basic IPv4 Access Control Lists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8" w:anchor="ch17" w:history="1">
        <w:r>
          <w:rPr>
            <w:rStyle w:val="Hyperlink"/>
            <w:rFonts w:ascii="Georgia" w:hAnsi="Georgia"/>
            <w:color w:val="070707"/>
          </w:rPr>
          <w:t>Chapter 17 Advanced IPv4 Access Control Lists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39" w:anchor="ch18" w:history="1">
        <w:r>
          <w:rPr>
            <w:rStyle w:val="Hyperlink"/>
            <w:rFonts w:ascii="Georgia" w:hAnsi="Georgia"/>
            <w:color w:val="070707"/>
          </w:rPr>
          <w:t>Chapter 18 Quality of Service (QoS)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0" w:anchor="part04a" w:history="1">
        <w:r>
          <w:rPr>
            <w:rStyle w:val="Hyperlink"/>
            <w:rFonts w:ascii="Georgia" w:hAnsi="Georgia"/>
            <w:color w:val="070707"/>
          </w:rPr>
          <w:t>Part IV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41" w:anchor="part05" w:history="1">
        <w:r>
          <w:rPr>
            <w:rStyle w:val="Hyperlink"/>
            <w:rFonts w:ascii="Georgia" w:hAnsi="Georgia"/>
            <w:b/>
            <w:bCs/>
            <w:color w:val="070707"/>
          </w:rPr>
          <w:t>Part V IPv4 Routing and Troubleshooting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2" w:anchor="ch19" w:history="1">
        <w:r>
          <w:rPr>
            <w:rStyle w:val="Hyperlink"/>
            <w:rFonts w:ascii="Georgia" w:hAnsi="Georgia"/>
            <w:color w:val="070707"/>
          </w:rPr>
          <w:t>Chapter 19 IPv4 Routing in the LAN</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3" w:anchor="ch20" w:history="1">
        <w:r>
          <w:rPr>
            <w:rStyle w:val="Hyperlink"/>
            <w:rFonts w:ascii="Georgia" w:hAnsi="Georgia"/>
            <w:color w:val="070707"/>
          </w:rPr>
          <w:t>Chapter 20 Implementing HSRP for First-Hop Routing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4" w:anchor="ch21" w:history="1">
        <w:r>
          <w:rPr>
            <w:rStyle w:val="Hyperlink"/>
            <w:rFonts w:ascii="Georgia" w:hAnsi="Georgia"/>
            <w:color w:val="070707"/>
          </w:rPr>
          <w:t>Chapter 21 Troubleshooting IPv4 Routing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5" w:anchor="part05a" w:history="1">
        <w:r>
          <w:rPr>
            <w:rStyle w:val="Hyperlink"/>
            <w:rFonts w:ascii="Georgia" w:hAnsi="Georgia"/>
            <w:color w:val="070707"/>
          </w:rPr>
          <w:t>Part V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46" w:anchor="part06" w:history="1">
        <w:r>
          <w:rPr>
            <w:rStyle w:val="Hyperlink"/>
            <w:rFonts w:ascii="Georgia" w:hAnsi="Georgia"/>
            <w:b/>
            <w:bCs/>
            <w:color w:val="070707"/>
          </w:rPr>
          <w:t>Part VI IPv6</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7" w:anchor="ch22" w:history="1">
        <w:r>
          <w:rPr>
            <w:rStyle w:val="Hyperlink"/>
            <w:rFonts w:ascii="Georgia" w:hAnsi="Georgia"/>
            <w:color w:val="070707"/>
          </w:rPr>
          <w:t>Chapter 22 IPv6 Routing Operation and Troubleshooting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8" w:anchor="ch23" w:history="1">
        <w:r>
          <w:rPr>
            <w:rStyle w:val="Hyperlink"/>
            <w:rFonts w:ascii="Georgia" w:hAnsi="Georgia"/>
            <w:color w:val="070707"/>
          </w:rPr>
          <w:t>Chapter 23 Implementing OSPF for IPv6</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49" w:anchor="ch24" w:history="1">
        <w:r>
          <w:rPr>
            <w:rStyle w:val="Hyperlink"/>
            <w:rFonts w:ascii="Georgia" w:hAnsi="Georgia"/>
            <w:color w:val="070707"/>
          </w:rPr>
          <w:t>Chapter 24 Implementing EIGRP for IPv6</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0" w:anchor="ch25" w:history="1">
        <w:r>
          <w:rPr>
            <w:rStyle w:val="Hyperlink"/>
            <w:rFonts w:ascii="Georgia" w:hAnsi="Georgia"/>
            <w:color w:val="070707"/>
          </w:rPr>
          <w:t>Chapter 25 IPv6 Access Control Lists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1" w:anchor="part06a" w:history="1">
        <w:r>
          <w:rPr>
            <w:rStyle w:val="Hyperlink"/>
            <w:rFonts w:ascii="Georgia" w:hAnsi="Georgia"/>
            <w:color w:val="070707"/>
          </w:rPr>
          <w:t>Part VI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52" w:anchor="part07" w:history="1">
        <w:r>
          <w:rPr>
            <w:rStyle w:val="Hyperlink"/>
            <w:rFonts w:ascii="Georgia" w:hAnsi="Georgia"/>
            <w:b/>
            <w:bCs/>
            <w:color w:val="070707"/>
          </w:rPr>
          <w:t>Part VII Miscellaneous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3" w:anchor="ch26" w:history="1">
        <w:r>
          <w:rPr>
            <w:rStyle w:val="Hyperlink"/>
            <w:rFonts w:ascii="Georgia" w:hAnsi="Georgia"/>
            <w:color w:val="070707"/>
          </w:rPr>
          <w:t>Chapter 26 Network Management</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4" w:anchor="ch27" w:history="1">
        <w:r>
          <w:rPr>
            <w:rStyle w:val="Hyperlink"/>
            <w:rFonts w:ascii="Georgia" w:hAnsi="Georgia"/>
            <w:color w:val="070707"/>
          </w:rPr>
          <w:t>Chapter 27 Cloud Computing</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5" w:anchor="ch28" w:history="1">
        <w:r>
          <w:rPr>
            <w:rStyle w:val="Hyperlink"/>
            <w:rFonts w:ascii="Georgia" w:hAnsi="Georgia"/>
            <w:color w:val="070707"/>
          </w:rPr>
          <w:t>Chapter 28 SDN and Network Programmability</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6" w:anchor="part07a" w:history="1">
        <w:r>
          <w:rPr>
            <w:rStyle w:val="Hyperlink"/>
            <w:rFonts w:ascii="Georgia" w:hAnsi="Georgia"/>
            <w:color w:val="070707"/>
          </w:rPr>
          <w:t>Part VII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57" w:anchor="part08" w:history="1">
        <w:r>
          <w:rPr>
            <w:rStyle w:val="Hyperlink"/>
            <w:rFonts w:ascii="Georgia" w:hAnsi="Georgia"/>
            <w:b/>
            <w:bCs/>
            <w:color w:val="070707"/>
          </w:rPr>
          <w:t>Part VIII Final Prep</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58" w:anchor="ch29" w:history="1">
        <w:r>
          <w:rPr>
            <w:rStyle w:val="Hyperlink"/>
            <w:rFonts w:ascii="Georgia" w:hAnsi="Georgia"/>
            <w:color w:val="070707"/>
          </w:rPr>
          <w:t>Chapter 29 Final Review</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59" w:anchor="part09" w:history="1">
        <w:r>
          <w:rPr>
            <w:rStyle w:val="Hyperlink"/>
            <w:rFonts w:ascii="Georgia" w:hAnsi="Georgia"/>
            <w:b/>
            <w:bCs/>
            <w:color w:val="070707"/>
          </w:rPr>
          <w:t>Part IX Appendixes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0" w:anchor="app01" w:history="1">
        <w:r>
          <w:rPr>
            <w:rStyle w:val="Hyperlink"/>
            <w:rFonts w:ascii="Georgia" w:hAnsi="Georgia"/>
            <w:color w:val="070707"/>
          </w:rPr>
          <w:t>Appendix A Numeric Reference Tables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1" w:anchor="app02" w:history="1">
        <w:r>
          <w:rPr>
            <w:rStyle w:val="Hyperlink"/>
            <w:rFonts w:ascii="Georgia" w:hAnsi="Georgia"/>
            <w:color w:val="070707"/>
          </w:rPr>
          <w:t>Appendix B CCNA ICND2 200-105 Exam Updates</w:t>
        </w:r>
      </w:hyperlink>
    </w:p>
    <w:p w:rsidR="00954E2E" w:rsidRDefault="00954E2E" w:rsidP="00954E2E">
      <w:pPr>
        <w:pStyle w:val="toc-glossary"/>
        <w:spacing w:before="180" w:beforeAutospacing="0" w:after="300" w:afterAutospacing="0" w:line="396" w:lineRule="atLeast"/>
        <w:rPr>
          <w:rFonts w:ascii="Georgia" w:hAnsi="Georgia"/>
          <w:color w:val="333333"/>
        </w:rPr>
      </w:pPr>
      <w:hyperlink r:id="rId62" w:anchor="gloss01" w:history="1">
        <w:r>
          <w:rPr>
            <w:rStyle w:val="Hyperlink"/>
            <w:rFonts w:ascii="Georgia" w:hAnsi="Georgia"/>
            <w:color w:val="070707"/>
          </w:rPr>
          <w:t>Glossary</w:t>
        </w:r>
      </w:hyperlink>
    </w:p>
    <w:p w:rsidR="00954E2E" w:rsidRDefault="00954E2E" w:rsidP="00954E2E">
      <w:pPr>
        <w:pStyle w:val="toc-index"/>
        <w:spacing w:before="180" w:beforeAutospacing="0" w:after="300" w:afterAutospacing="0" w:line="396" w:lineRule="atLeast"/>
        <w:rPr>
          <w:rFonts w:ascii="Georgia" w:hAnsi="Georgia"/>
          <w:color w:val="333333"/>
        </w:rPr>
      </w:pPr>
      <w:hyperlink r:id="rId63" w:anchor="index" w:history="1">
        <w:r>
          <w:rPr>
            <w:rStyle w:val="Hyperlink"/>
            <w:rFonts w:ascii="Georgia" w:hAnsi="Georgia"/>
            <w:color w:val="070707"/>
          </w:rPr>
          <w:t>Index</w:t>
        </w:r>
      </w:hyperlink>
    </w:p>
    <w:p w:rsidR="00954E2E" w:rsidRDefault="00954E2E" w:rsidP="00954E2E">
      <w:pPr>
        <w:pStyle w:val="toc-part"/>
        <w:spacing w:before="180" w:beforeAutospacing="0" w:after="300" w:afterAutospacing="0" w:line="396" w:lineRule="atLeast"/>
        <w:rPr>
          <w:rFonts w:ascii="Georgia" w:hAnsi="Georgia"/>
          <w:color w:val="333333"/>
        </w:rPr>
      </w:pPr>
      <w:hyperlink r:id="rId64" w:anchor="part10" w:history="1">
        <w:r>
          <w:rPr>
            <w:rStyle w:val="Hyperlink"/>
            <w:rFonts w:ascii="Georgia" w:hAnsi="Georgia"/>
            <w:b/>
            <w:bCs/>
            <w:color w:val="070707"/>
          </w:rPr>
          <w:t>DVD Appendixes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5" w:anchor="app03" w:history="1">
        <w:r>
          <w:rPr>
            <w:rStyle w:val="Hyperlink"/>
            <w:rFonts w:ascii="Georgia" w:hAnsi="Georgia"/>
            <w:color w:val="070707"/>
          </w:rPr>
          <w:t>Appendix C Answers to the “Do I Know This Already?” Quizzes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6" w:anchor="app04" w:history="1">
        <w:r>
          <w:rPr>
            <w:rStyle w:val="Hyperlink"/>
            <w:rFonts w:ascii="Georgia" w:hAnsi="Georgia"/>
            <w:color w:val="070707"/>
          </w:rPr>
          <w:t>Appendix D Practice for Chapter 16: Basic IPv4 Access Control Lists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7" w:anchor="app05" w:history="1">
        <w:r>
          <w:rPr>
            <w:rStyle w:val="Hyperlink"/>
            <w:rFonts w:ascii="Georgia" w:hAnsi="Georgia"/>
            <w:color w:val="070707"/>
          </w:rPr>
          <w:t>Appendix E Mind Map Solutions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8" w:anchor="app06" w:history="1">
        <w:r>
          <w:rPr>
            <w:rStyle w:val="Hyperlink"/>
            <w:rFonts w:ascii="Georgia" w:hAnsi="Georgia"/>
            <w:color w:val="070707"/>
          </w:rPr>
          <w:t>Appendix F Study Planner</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69" w:anchor="app07" w:history="1">
        <w:r>
          <w:rPr>
            <w:rStyle w:val="Hyperlink"/>
            <w:rFonts w:ascii="Georgia" w:hAnsi="Georgia"/>
            <w:color w:val="070707"/>
          </w:rPr>
          <w:t>Appendix G Learning IPv4 Routes with RIPv2</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70" w:anchor="app08" w:history="1">
        <w:r>
          <w:rPr>
            <w:rStyle w:val="Hyperlink"/>
            <w:rFonts w:ascii="Georgia" w:hAnsi="Georgia"/>
            <w:color w:val="070707"/>
          </w:rPr>
          <w:t>Appendix H Understanding Frame Relay Concepts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71" w:anchor="app09" w:history="1">
        <w:r>
          <w:rPr>
            <w:rStyle w:val="Hyperlink"/>
            <w:rFonts w:ascii="Georgia" w:hAnsi="Georgia"/>
            <w:color w:val="070707"/>
          </w:rPr>
          <w:t>Appendix I Implementing Frame Relay</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72" w:anchor="app10" w:history="1">
        <w:r>
          <w:rPr>
            <w:rStyle w:val="Hyperlink"/>
            <w:rFonts w:ascii="Georgia" w:hAnsi="Georgia"/>
            <w:color w:val="070707"/>
          </w:rPr>
          <w:t>Appendix J IPv4 Troubleshooting Tools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73" w:anchor="app11" w:history="1">
        <w:r>
          <w:rPr>
            <w:rStyle w:val="Hyperlink"/>
            <w:rFonts w:ascii="Georgia" w:hAnsi="Georgia"/>
            <w:color w:val="070707"/>
          </w:rPr>
          <w:t>Appendix K Topics from Previous Editions</w:t>
        </w:r>
      </w:hyperlink>
    </w:p>
    <w:p w:rsidR="00954E2E" w:rsidRDefault="00954E2E" w:rsidP="00954E2E">
      <w:pPr>
        <w:pStyle w:val="toc-chapter"/>
        <w:spacing w:before="180" w:beforeAutospacing="0" w:after="300" w:afterAutospacing="0" w:line="396" w:lineRule="atLeast"/>
        <w:rPr>
          <w:rFonts w:ascii="Georgia" w:hAnsi="Georgia"/>
          <w:color w:val="333333"/>
        </w:rPr>
      </w:pPr>
      <w:hyperlink r:id="rId74" w:anchor="app12" w:history="1">
        <w:r>
          <w:rPr>
            <w:rStyle w:val="Hyperlink"/>
            <w:rFonts w:ascii="Georgia" w:hAnsi="Georgia"/>
            <w:color w:val="070707"/>
          </w:rPr>
          <w:t>Appendix L Exam Topic Cross Reference</w:t>
        </w:r>
      </w:hyperlink>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Pr="00954E2E" w:rsidRDefault="00954E2E" w:rsidP="00954E2E">
      <w:pPr>
        <w:keepNext/>
        <w:spacing w:before="140" w:after="500" w:line="240" w:lineRule="auto"/>
        <w:outlineLvl w:val="2"/>
        <w:rPr>
          <w:rFonts w:ascii="Source Sans Pro" w:eastAsia="Times New Roman" w:hAnsi="Source Sans Pro" w:cs="Times New Roman"/>
          <w:b/>
          <w:bCs/>
          <w:color w:val="404040"/>
          <w:sz w:val="38"/>
          <w:szCs w:val="38"/>
          <w:lang w:val="en"/>
        </w:rPr>
      </w:pPr>
      <w:r w:rsidRPr="00954E2E">
        <w:rPr>
          <w:rFonts w:ascii="Source Sans Pro" w:eastAsia="Times New Roman" w:hAnsi="Source Sans Pro" w:cs="Times New Roman"/>
          <w:b/>
          <w:bCs/>
          <w:color w:val="003663"/>
          <w:sz w:val="38"/>
          <w:szCs w:val="38"/>
          <w:lang w:val="en"/>
        </w:rPr>
        <w:t>Contents</w:t>
      </w:r>
    </w:p>
    <w:p w:rsidR="00954E2E" w:rsidRPr="00954E2E" w:rsidRDefault="00954E2E" w:rsidP="00954E2E">
      <w:pPr>
        <w:shd w:val="clear" w:color="auto" w:fill="FFFFFF"/>
        <w:spacing w:before="200" w:after="200" w:line="240" w:lineRule="auto"/>
        <w:ind w:left="200"/>
        <w:rPr>
          <w:rFonts w:ascii="inherit" w:eastAsia="Times New Roman" w:hAnsi="inherit" w:cs="Times New Roman"/>
          <w:color w:val="333333"/>
          <w:sz w:val="27"/>
          <w:szCs w:val="27"/>
          <w:lang w:val="en"/>
        </w:rPr>
      </w:pPr>
      <w:hyperlink r:id="rId75" w:anchor="pref08" w:history="1">
        <w:r w:rsidRPr="00954E2E">
          <w:rPr>
            <w:rFonts w:ascii="inherit" w:eastAsia="Times New Roman" w:hAnsi="inherit" w:cs="Times New Roman"/>
            <w:b/>
            <w:bCs/>
            <w:color w:val="070707"/>
            <w:sz w:val="27"/>
            <w:szCs w:val="27"/>
            <w:lang w:val="en"/>
          </w:rPr>
          <w:t>Introduction</w:t>
        </w:r>
      </w:hyperlink>
    </w:p>
    <w:p w:rsidR="00954E2E" w:rsidRPr="00954E2E" w:rsidRDefault="00954E2E" w:rsidP="00954E2E">
      <w:pPr>
        <w:shd w:val="clear" w:color="auto" w:fill="FFFFFF"/>
        <w:spacing w:before="200" w:after="200" w:line="240" w:lineRule="auto"/>
        <w:ind w:left="200"/>
        <w:rPr>
          <w:rFonts w:ascii="inherit" w:eastAsia="Times New Roman" w:hAnsi="inherit" w:cs="Times New Roman"/>
          <w:color w:val="333333"/>
          <w:sz w:val="27"/>
          <w:szCs w:val="27"/>
          <w:lang w:val="en"/>
        </w:rPr>
      </w:pPr>
      <w:hyperlink r:id="rId76" w:anchor="ch00" w:history="1">
        <w:r w:rsidRPr="00954E2E">
          <w:rPr>
            <w:rFonts w:ascii="inherit" w:eastAsia="Times New Roman" w:hAnsi="inherit" w:cs="Times New Roman"/>
            <w:b/>
            <w:bCs/>
            <w:color w:val="070707"/>
            <w:sz w:val="27"/>
            <w:szCs w:val="27"/>
            <w:lang w:val="en"/>
          </w:rPr>
          <w:t>Your Study Plan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7" w:anchor="ch00lev1sec1" w:history="1">
        <w:r w:rsidRPr="00954E2E">
          <w:rPr>
            <w:rFonts w:ascii="inherit" w:eastAsia="Times New Roman" w:hAnsi="inherit" w:cs="Times New Roman"/>
            <w:color w:val="070707"/>
            <w:sz w:val="27"/>
            <w:szCs w:val="27"/>
            <w:lang w:val="en"/>
          </w:rPr>
          <w:t>A Brief Perspective on Cisco Certification Exams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8" w:anchor="ch00lev1sec2" w:history="1">
        <w:r w:rsidRPr="00954E2E">
          <w:rPr>
            <w:rFonts w:ascii="inherit" w:eastAsia="Times New Roman" w:hAnsi="inherit" w:cs="Times New Roman"/>
            <w:color w:val="070707"/>
            <w:sz w:val="27"/>
            <w:szCs w:val="27"/>
            <w:lang w:val="en"/>
          </w:rPr>
          <w:t>Five Study Plan Steps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9" w:anchor="ch00lev2sec1" w:history="1">
        <w:r w:rsidRPr="00954E2E">
          <w:rPr>
            <w:rFonts w:ascii="inherit" w:eastAsia="Times New Roman" w:hAnsi="inherit" w:cs="Times New Roman"/>
            <w:color w:val="070707"/>
            <w:sz w:val="27"/>
            <w:szCs w:val="27"/>
            <w:lang w:val="en"/>
          </w:rPr>
          <w:t>Step 1: Think in Terms of Parts and Chapters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 w:anchor="ch00lev2sec2" w:history="1">
        <w:r w:rsidRPr="00954E2E">
          <w:rPr>
            <w:rFonts w:ascii="inherit" w:eastAsia="Times New Roman" w:hAnsi="inherit" w:cs="Times New Roman"/>
            <w:color w:val="070707"/>
            <w:sz w:val="27"/>
            <w:szCs w:val="27"/>
            <w:lang w:val="en"/>
          </w:rPr>
          <w:t>Step 2: Build Your Study Habits Around the Chapter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 w:anchor="ch00lev2sec3" w:history="1">
        <w:r w:rsidRPr="00954E2E">
          <w:rPr>
            <w:rFonts w:ascii="inherit" w:eastAsia="Times New Roman" w:hAnsi="inherit" w:cs="Times New Roman"/>
            <w:color w:val="070707"/>
            <w:sz w:val="27"/>
            <w:szCs w:val="27"/>
            <w:lang w:val="en"/>
          </w:rPr>
          <w:t>Step 3: Use Book Parts for Major Milestones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2" w:anchor="ch00lev2sec4" w:history="1">
        <w:r w:rsidRPr="00954E2E">
          <w:rPr>
            <w:rFonts w:ascii="inherit" w:eastAsia="Times New Roman" w:hAnsi="inherit" w:cs="Times New Roman"/>
            <w:color w:val="070707"/>
            <w:sz w:val="27"/>
            <w:szCs w:val="27"/>
            <w:lang w:val="en"/>
          </w:rPr>
          <w:t>Step 4: Use the Final Review Chapter to Refine Skills and Uncover Weaknesses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3" w:anchor="ch00lev2sec5" w:history="1">
        <w:r w:rsidRPr="00954E2E">
          <w:rPr>
            <w:rFonts w:ascii="inherit" w:eastAsia="Times New Roman" w:hAnsi="inherit" w:cs="Times New Roman"/>
            <w:color w:val="070707"/>
            <w:sz w:val="27"/>
            <w:szCs w:val="27"/>
            <w:lang w:val="en"/>
          </w:rPr>
          <w:t>Step 5: Set Goals and Track Your Progress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4" w:anchor="ch00lev1sec3" w:history="1">
        <w:r w:rsidRPr="00954E2E">
          <w:rPr>
            <w:rFonts w:ascii="inherit" w:eastAsia="Times New Roman" w:hAnsi="inherit" w:cs="Times New Roman"/>
            <w:color w:val="070707"/>
            <w:sz w:val="27"/>
            <w:szCs w:val="27"/>
            <w:lang w:val="en"/>
          </w:rPr>
          <w:t>Things to Do Before Starting the First Chapter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5" w:anchor="ch00lev2sec6" w:history="1">
        <w:r w:rsidRPr="00954E2E">
          <w:rPr>
            <w:rFonts w:ascii="inherit" w:eastAsia="Times New Roman" w:hAnsi="inherit" w:cs="Times New Roman"/>
            <w:color w:val="070707"/>
            <w:sz w:val="27"/>
            <w:szCs w:val="27"/>
            <w:lang w:val="en"/>
          </w:rPr>
          <w:t>Find Review Activities on the Web and DVD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6" w:anchor="ch00lev2sec7" w:history="1">
        <w:r w:rsidRPr="00954E2E">
          <w:rPr>
            <w:rFonts w:ascii="inherit" w:eastAsia="Times New Roman" w:hAnsi="inherit" w:cs="Times New Roman"/>
            <w:color w:val="070707"/>
            <w:sz w:val="27"/>
            <w:szCs w:val="27"/>
            <w:lang w:val="en"/>
          </w:rPr>
          <w:t>Should I Plan to Use the Two-Exam Path or One-Exam Path?</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7" w:anchor="ch00lev2sec8" w:history="1">
        <w:r w:rsidRPr="00954E2E">
          <w:rPr>
            <w:rFonts w:ascii="inherit" w:eastAsia="Times New Roman" w:hAnsi="inherit" w:cs="Times New Roman"/>
            <w:color w:val="070707"/>
            <w:sz w:val="27"/>
            <w:szCs w:val="27"/>
            <w:lang w:val="en"/>
          </w:rPr>
          <w:t>Study Options for Those Taking the 200-125 CCNA Exam</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8" w:anchor="ch00lev2sec9" w:history="1">
        <w:r w:rsidRPr="00954E2E">
          <w:rPr>
            <w:rFonts w:ascii="inherit" w:eastAsia="Times New Roman" w:hAnsi="inherit" w:cs="Times New Roman"/>
            <w:color w:val="070707"/>
            <w:sz w:val="27"/>
            <w:szCs w:val="27"/>
            <w:lang w:val="en"/>
          </w:rPr>
          <w:t>Other Small Tasks Before Getting Started</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9" w:anchor="ch00lev1sec4" w:history="1">
        <w:r w:rsidRPr="00954E2E">
          <w:rPr>
            <w:rFonts w:ascii="inherit" w:eastAsia="Times New Roman" w:hAnsi="inherit" w:cs="Times New Roman"/>
            <w:color w:val="070707"/>
            <w:sz w:val="27"/>
            <w:szCs w:val="27"/>
            <w:lang w:val="en"/>
          </w:rPr>
          <w:t>Getting Started: Now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90" w:anchor="part01" w:history="1">
        <w:r w:rsidRPr="00954E2E">
          <w:rPr>
            <w:rFonts w:ascii="inherit" w:eastAsia="Times New Roman" w:hAnsi="inherit" w:cs="Times New Roman"/>
            <w:b/>
            <w:bCs/>
            <w:color w:val="070707"/>
            <w:sz w:val="27"/>
            <w:szCs w:val="27"/>
            <w:lang w:val="en"/>
          </w:rPr>
          <w:t>Part I Ethernet LANs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91" w:anchor="ch01" w:history="1">
        <w:r w:rsidRPr="00954E2E">
          <w:rPr>
            <w:rFonts w:ascii="inherit" w:eastAsia="Times New Roman" w:hAnsi="inherit" w:cs="Times New Roman"/>
            <w:b/>
            <w:bCs/>
            <w:color w:val="070707"/>
            <w:sz w:val="27"/>
            <w:szCs w:val="27"/>
            <w:lang w:val="en"/>
          </w:rPr>
          <w:t>Chapter 1 Implementing Ethernet Virtual LANs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92" w:anchor="ch01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93" w:anchor="ch01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94" w:anchor="ch01lev2sec1" w:history="1">
        <w:r w:rsidRPr="00954E2E">
          <w:rPr>
            <w:rFonts w:ascii="inherit" w:eastAsia="Times New Roman" w:hAnsi="inherit" w:cs="Times New Roman"/>
            <w:color w:val="070707"/>
            <w:sz w:val="27"/>
            <w:szCs w:val="27"/>
            <w:lang w:val="en"/>
          </w:rPr>
          <w:t>Virtual LAN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95" w:anchor="ch01lev3sec1" w:history="1">
        <w:r w:rsidRPr="00954E2E">
          <w:rPr>
            <w:rFonts w:ascii="inherit" w:eastAsia="Times New Roman" w:hAnsi="inherit" w:cs="Times New Roman"/>
            <w:color w:val="070707"/>
            <w:sz w:val="27"/>
            <w:szCs w:val="27"/>
            <w:lang w:val="en"/>
          </w:rPr>
          <w:t>Creating Multiswitch VLANs Using Trunking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96" w:anchor="ch01lev4sec1" w:history="1">
        <w:r w:rsidRPr="00954E2E">
          <w:rPr>
            <w:rFonts w:ascii="inherit" w:eastAsia="Times New Roman" w:hAnsi="inherit" w:cs="Times New Roman"/>
            <w:color w:val="070707"/>
            <w:sz w:val="27"/>
            <w:szCs w:val="27"/>
            <w:lang w:val="en"/>
          </w:rPr>
          <w:t>VLAN Tagging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97" w:anchor="ch01lev4sec2" w:history="1">
        <w:r w:rsidRPr="00954E2E">
          <w:rPr>
            <w:rFonts w:ascii="inherit" w:eastAsia="Times New Roman" w:hAnsi="inherit" w:cs="Times New Roman"/>
            <w:color w:val="070707"/>
            <w:sz w:val="27"/>
            <w:szCs w:val="27"/>
            <w:lang w:val="en"/>
          </w:rPr>
          <w:t>The 802.1Q and ISL VLAN Trunking Protocols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98" w:anchor="ch01lev3sec2" w:history="1">
        <w:r w:rsidRPr="00954E2E">
          <w:rPr>
            <w:rFonts w:ascii="inherit" w:eastAsia="Times New Roman" w:hAnsi="inherit" w:cs="Times New Roman"/>
            <w:color w:val="070707"/>
            <w:sz w:val="27"/>
            <w:szCs w:val="27"/>
            <w:lang w:val="en"/>
          </w:rPr>
          <w:t>Forwarding Data Between VLANs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99" w:anchor="ch01lev4sec3" w:history="1">
        <w:r w:rsidRPr="00954E2E">
          <w:rPr>
            <w:rFonts w:ascii="inherit" w:eastAsia="Times New Roman" w:hAnsi="inherit" w:cs="Times New Roman"/>
            <w:color w:val="070707"/>
            <w:sz w:val="27"/>
            <w:szCs w:val="27"/>
            <w:lang w:val="en"/>
          </w:rPr>
          <w:t>Routing Packets Between VLANs with a Router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00" w:anchor="ch01lev4sec4" w:history="1">
        <w:r w:rsidRPr="00954E2E">
          <w:rPr>
            <w:rFonts w:ascii="inherit" w:eastAsia="Times New Roman" w:hAnsi="inherit" w:cs="Times New Roman"/>
            <w:color w:val="070707"/>
            <w:sz w:val="27"/>
            <w:szCs w:val="27"/>
            <w:lang w:val="en"/>
          </w:rPr>
          <w:t>Routing Packets with a Layer 3 Switch</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01" w:anchor="ch01lev2sec2" w:history="1">
        <w:r w:rsidRPr="00954E2E">
          <w:rPr>
            <w:rFonts w:ascii="inherit" w:eastAsia="Times New Roman" w:hAnsi="inherit" w:cs="Times New Roman"/>
            <w:color w:val="070707"/>
            <w:sz w:val="27"/>
            <w:szCs w:val="27"/>
            <w:lang w:val="en"/>
          </w:rPr>
          <w:t>VLAN and VLAN Trunking Configuration and Verification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02" w:anchor="ch01lev3sec3" w:history="1">
        <w:r w:rsidRPr="00954E2E">
          <w:rPr>
            <w:rFonts w:ascii="inherit" w:eastAsia="Times New Roman" w:hAnsi="inherit" w:cs="Times New Roman"/>
            <w:color w:val="070707"/>
            <w:sz w:val="27"/>
            <w:szCs w:val="27"/>
            <w:lang w:val="en"/>
          </w:rPr>
          <w:t>Creating VLANs and Assigning Access VLANs to an Interface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03" w:anchor="ch01lev4sec5" w:history="1">
        <w:r w:rsidRPr="00954E2E">
          <w:rPr>
            <w:rFonts w:ascii="inherit" w:eastAsia="Times New Roman" w:hAnsi="inherit" w:cs="Times New Roman"/>
            <w:color w:val="070707"/>
            <w:sz w:val="27"/>
            <w:szCs w:val="27"/>
            <w:lang w:val="en"/>
          </w:rPr>
          <w:t>VLAN Configuration Example 1: Full VLAN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04" w:anchor="ch01lev4sec6" w:history="1">
        <w:r w:rsidRPr="00954E2E">
          <w:rPr>
            <w:rFonts w:ascii="inherit" w:eastAsia="Times New Roman" w:hAnsi="inherit" w:cs="Times New Roman"/>
            <w:color w:val="070707"/>
            <w:sz w:val="27"/>
            <w:szCs w:val="27"/>
            <w:lang w:val="en"/>
          </w:rPr>
          <w:t>VLAN Configuration Example 2: Shorter VLAN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05" w:anchor="ch01lev3sec4" w:history="1">
        <w:r w:rsidRPr="00954E2E">
          <w:rPr>
            <w:rFonts w:ascii="inherit" w:eastAsia="Times New Roman" w:hAnsi="inherit" w:cs="Times New Roman"/>
            <w:color w:val="070707"/>
            <w:sz w:val="27"/>
            <w:szCs w:val="27"/>
            <w:lang w:val="en"/>
          </w:rPr>
          <w:t>VLAN Trunking Protocol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06" w:anchor="ch01lev3sec5" w:history="1">
        <w:r w:rsidRPr="00954E2E">
          <w:rPr>
            <w:rFonts w:ascii="inherit" w:eastAsia="Times New Roman" w:hAnsi="inherit" w:cs="Times New Roman"/>
            <w:color w:val="070707"/>
            <w:sz w:val="27"/>
            <w:szCs w:val="27"/>
            <w:lang w:val="en"/>
          </w:rPr>
          <w:t>VLAN Trunking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07" w:anchor="ch01lev3sec6" w:history="1">
        <w:r w:rsidRPr="00954E2E">
          <w:rPr>
            <w:rFonts w:ascii="inherit" w:eastAsia="Times New Roman" w:hAnsi="inherit" w:cs="Times New Roman"/>
            <w:color w:val="070707"/>
            <w:sz w:val="27"/>
            <w:szCs w:val="27"/>
            <w:lang w:val="en"/>
          </w:rPr>
          <w:t>Implementing Interfaces Connected to Phones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08" w:anchor="ch01lev4sec7" w:history="1">
        <w:r w:rsidRPr="00954E2E">
          <w:rPr>
            <w:rFonts w:ascii="inherit" w:eastAsia="Times New Roman" w:hAnsi="inherit" w:cs="Times New Roman"/>
            <w:color w:val="070707"/>
            <w:sz w:val="27"/>
            <w:szCs w:val="27"/>
            <w:lang w:val="en"/>
          </w:rPr>
          <w:t>Data and Voice VLAN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09" w:anchor="ch01lev4sec8" w:history="1">
        <w:r w:rsidRPr="00954E2E">
          <w:rPr>
            <w:rFonts w:ascii="inherit" w:eastAsia="Times New Roman" w:hAnsi="inherit" w:cs="Times New Roman"/>
            <w:color w:val="070707"/>
            <w:sz w:val="27"/>
            <w:szCs w:val="27"/>
            <w:lang w:val="en"/>
          </w:rPr>
          <w:t>Data and Voice VLAN Configuration and Verification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10" w:anchor="ch01lev4sec9" w:history="1">
        <w:r w:rsidRPr="00954E2E">
          <w:rPr>
            <w:rFonts w:ascii="inherit" w:eastAsia="Times New Roman" w:hAnsi="inherit" w:cs="Times New Roman"/>
            <w:color w:val="070707"/>
            <w:sz w:val="27"/>
            <w:szCs w:val="27"/>
            <w:lang w:val="en"/>
          </w:rPr>
          <w:t>Summary: IP Telephony Ports on Switches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11" w:anchor="ch01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112" w:anchor="ch02" w:history="1">
        <w:r w:rsidRPr="00954E2E">
          <w:rPr>
            <w:rFonts w:ascii="inherit" w:eastAsia="Times New Roman" w:hAnsi="inherit" w:cs="Times New Roman"/>
            <w:b/>
            <w:bCs/>
            <w:color w:val="070707"/>
            <w:sz w:val="27"/>
            <w:szCs w:val="27"/>
            <w:lang w:val="en"/>
          </w:rPr>
          <w:t>Chapter 2 Spanning Tree Protocol Concepts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13" w:anchor="ch02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14" w:anchor="ch02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15" w:anchor="ch02lev2sec1" w:history="1">
        <w:r w:rsidRPr="00954E2E">
          <w:rPr>
            <w:rFonts w:ascii="inherit" w:eastAsia="Times New Roman" w:hAnsi="inherit" w:cs="Times New Roman"/>
            <w:color w:val="070707"/>
            <w:sz w:val="27"/>
            <w:szCs w:val="27"/>
            <w:lang w:val="en"/>
          </w:rPr>
          <w:t>Spanning Tree Protocol (IEEE 802.1D)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16" w:anchor="ch02lev3sec1" w:history="1">
        <w:r w:rsidRPr="00954E2E">
          <w:rPr>
            <w:rFonts w:ascii="inherit" w:eastAsia="Times New Roman" w:hAnsi="inherit" w:cs="Times New Roman"/>
            <w:color w:val="070707"/>
            <w:sz w:val="27"/>
            <w:szCs w:val="27"/>
            <w:lang w:val="en"/>
          </w:rPr>
          <w:t>The Need for Spanning Tree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17" w:anchor="ch02lev3sec2" w:history="1">
        <w:r w:rsidRPr="00954E2E">
          <w:rPr>
            <w:rFonts w:ascii="inherit" w:eastAsia="Times New Roman" w:hAnsi="inherit" w:cs="Times New Roman"/>
            <w:color w:val="070707"/>
            <w:sz w:val="27"/>
            <w:szCs w:val="27"/>
            <w:lang w:val="en"/>
          </w:rPr>
          <w:t>What IEEE 802.1D Spanning Tree Does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18" w:anchor="ch02lev3sec3" w:history="1">
        <w:r w:rsidRPr="00954E2E">
          <w:rPr>
            <w:rFonts w:ascii="inherit" w:eastAsia="Times New Roman" w:hAnsi="inherit" w:cs="Times New Roman"/>
            <w:color w:val="070707"/>
            <w:sz w:val="27"/>
            <w:szCs w:val="27"/>
            <w:lang w:val="en"/>
          </w:rPr>
          <w:t>How Spanning Tree Works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19" w:anchor="ch02lev4sec1" w:history="1">
        <w:r w:rsidRPr="00954E2E">
          <w:rPr>
            <w:rFonts w:ascii="inherit" w:eastAsia="Times New Roman" w:hAnsi="inherit" w:cs="Times New Roman"/>
            <w:color w:val="070707"/>
            <w:sz w:val="27"/>
            <w:szCs w:val="27"/>
            <w:lang w:val="en"/>
          </w:rPr>
          <w:t>The STP Bridge ID and Hello BPDU</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0" w:anchor="ch02lev4sec2" w:history="1">
        <w:r w:rsidRPr="00954E2E">
          <w:rPr>
            <w:rFonts w:ascii="inherit" w:eastAsia="Times New Roman" w:hAnsi="inherit" w:cs="Times New Roman"/>
            <w:color w:val="070707"/>
            <w:sz w:val="27"/>
            <w:szCs w:val="27"/>
            <w:lang w:val="en"/>
          </w:rPr>
          <w:t>Electing the Root Switch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1" w:anchor="ch02lev4sec3" w:history="1">
        <w:r w:rsidRPr="00954E2E">
          <w:rPr>
            <w:rFonts w:ascii="inherit" w:eastAsia="Times New Roman" w:hAnsi="inherit" w:cs="Times New Roman"/>
            <w:color w:val="070707"/>
            <w:sz w:val="27"/>
            <w:szCs w:val="27"/>
            <w:lang w:val="en"/>
          </w:rPr>
          <w:t>Choosing Each Switch’s Root Port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2" w:anchor="ch02lev4sec4" w:history="1">
        <w:r w:rsidRPr="00954E2E">
          <w:rPr>
            <w:rFonts w:ascii="inherit" w:eastAsia="Times New Roman" w:hAnsi="inherit" w:cs="Times New Roman"/>
            <w:color w:val="070707"/>
            <w:sz w:val="27"/>
            <w:szCs w:val="27"/>
            <w:lang w:val="en"/>
          </w:rPr>
          <w:t>Choosing the Designated Port on Each LAN Segment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23" w:anchor="ch02lev3sec4" w:history="1">
        <w:r w:rsidRPr="00954E2E">
          <w:rPr>
            <w:rFonts w:ascii="inherit" w:eastAsia="Times New Roman" w:hAnsi="inherit" w:cs="Times New Roman"/>
            <w:color w:val="070707"/>
            <w:sz w:val="27"/>
            <w:szCs w:val="27"/>
            <w:lang w:val="en"/>
          </w:rPr>
          <w:t>Influencing and Changing the STP Topology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4" w:anchor="ch02lev4sec5" w:history="1">
        <w:r w:rsidRPr="00954E2E">
          <w:rPr>
            <w:rFonts w:ascii="inherit" w:eastAsia="Times New Roman" w:hAnsi="inherit" w:cs="Times New Roman"/>
            <w:color w:val="070707"/>
            <w:sz w:val="27"/>
            <w:szCs w:val="27"/>
            <w:lang w:val="en"/>
          </w:rPr>
          <w:t>Making Configuration Changes to Influence the STP Topology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5" w:anchor="ch02lev4sec6" w:history="1">
        <w:r w:rsidRPr="00954E2E">
          <w:rPr>
            <w:rFonts w:ascii="inherit" w:eastAsia="Times New Roman" w:hAnsi="inherit" w:cs="Times New Roman"/>
            <w:color w:val="070707"/>
            <w:sz w:val="27"/>
            <w:szCs w:val="27"/>
            <w:lang w:val="en"/>
          </w:rPr>
          <w:t>Reacting to State Changes That Affect the STP Topology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6" w:anchor="ch02lev4sec7" w:history="1">
        <w:r w:rsidRPr="00954E2E">
          <w:rPr>
            <w:rFonts w:ascii="inherit" w:eastAsia="Times New Roman" w:hAnsi="inherit" w:cs="Times New Roman"/>
            <w:color w:val="070707"/>
            <w:sz w:val="27"/>
            <w:szCs w:val="27"/>
            <w:lang w:val="en"/>
          </w:rPr>
          <w:t>How Switches React to Changes with STP</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27" w:anchor="ch02lev4sec8" w:history="1">
        <w:r w:rsidRPr="00954E2E">
          <w:rPr>
            <w:rFonts w:ascii="inherit" w:eastAsia="Times New Roman" w:hAnsi="inherit" w:cs="Times New Roman"/>
            <w:color w:val="070707"/>
            <w:sz w:val="27"/>
            <w:szCs w:val="27"/>
            <w:lang w:val="en"/>
          </w:rPr>
          <w:t>Changing Interface States with STP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28" w:anchor="ch02lev2sec2" w:history="1">
        <w:r w:rsidRPr="00954E2E">
          <w:rPr>
            <w:rFonts w:ascii="inherit" w:eastAsia="Times New Roman" w:hAnsi="inherit" w:cs="Times New Roman"/>
            <w:color w:val="070707"/>
            <w:sz w:val="27"/>
            <w:szCs w:val="27"/>
            <w:lang w:val="en"/>
          </w:rPr>
          <w:t>Rapid STP (IEEE 802.1w)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29" w:anchor="ch02lev3sec5" w:history="1">
        <w:r w:rsidRPr="00954E2E">
          <w:rPr>
            <w:rFonts w:ascii="inherit" w:eastAsia="Times New Roman" w:hAnsi="inherit" w:cs="Times New Roman"/>
            <w:color w:val="070707"/>
            <w:sz w:val="27"/>
            <w:szCs w:val="27"/>
            <w:lang w:val="en"/>
          </w:rPr>
          <w:t>Comparing STP and RSTP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0" w:anchor="ch02lev3sec6" w:history="1">
        <w:r w:rsidRPr="00954E2E">
          <w:rPr>
            <w:rFonts w:ascii="inherit" w:eastAsia="Times New Roman" w:hAnsi="inherit" w:cs="Times New Roman"/>
            <w:color w:val="070707"/>
            <w:sz w:val="27"/>
            <w:szCs w:val="27"/>
            <w:lang w:val="en"/>
          </w:rPr>
          <w:t>RSTP and the Alternate (Root) Port Role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1" w:anchor="ch02lev3sec7" w:history="1">
        <w:r w:rsidRPr="00954E2E">
          <w:rPr>
            <w:rFonts w:ascii="inherit" w:eastAsia="Times New Roman" w:hAnsi="inherit" w:cs="Times New Roman"/>
            <w:color w:val="070707"/>
            <w:sz w:val="27"/>
            <w:szCs w:val="27"/>
            <w:lang w:val="en"/>
          </w:rPr>
          <w:t>RSTP States and Processes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2" w:anchor="ch02lev3sec8" w:history="1">
        <w:r w:rsidRPr="00954E2E">
          <w:rPr>
            <w:rFonts w:ascii="inherit" w:eastAsia="Times New Roman" w:hAnsi="inherit" w:cs="Times New Roman"/>
            <w:color w:val="070707"/>
            <w:sz w:val="27"/>
            <w:szCs w:val="27"/>
            <w:lang w:val="en"/>
          </w:rPr>
          <w:t>RSTP and the Backup (Designated) Port Role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3" w:anchor="ch02lev3sec9" w:history="1">
        <w:r w:rsidRPr="00954E2E">
          <w:rPr>
            <w:rFonts w:ascii="inherit" w:eastAsia="Times New Roman" w:hAnsi="inherit" w:cs="Times New Roman"/>
            <w:color w:val="070707"/>
            <w:sz w:val="27"/>
            <w:szCs w:val="27"/>
            <w:lang w:val="en"/>
          </w:rPr>
          <w:t>RSTP Port Types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34" w:anchor="ch02lev2sec3" w:history="1">
        <w:r w:rsidRPr="00954E2E">
          <w:rPr>
            <w:rFonts w:ascii="inherit" w:eastAsia="Times New Roman" w:hAnsi="inherit" w:cs="Times New Roman"/>
            <w:color w:val="070707"/>
            <w:sz w:val="27"/>
            <w:szCs w:val="27"/>
            <w:lang w:val="en"/>
          </w:rPr>
          <w:t>Optional STP Features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5" w:anchor="ch02lev3sec10" w:history="1">
        <w:r w:rsidRPr="00954E2E">
          <w:rPr>
            <w:rFonts w:ascii="inherit" w:eastAsia="Times New Roman" w:hAnsi="inherit" w:cs="Times New Roman"/>
            <w:color w:val="070707"/>
            <w:sz w:val="27"/>
            <w:szCs w:val="27"/>
            <w:lang w:val="en"/>
          </w:rPr>
          <w:t>EtherChannel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6" w:anchor="ch02lev3sec11" w:history="1">
        <w:r w:rsidRPr="00954E2E">
          <w:rPr>
            <w:rFonts w:ascii="inherit" w:eastAsia="Times New Roman" w:hAnsi="inherit" w:cs="Times New Roman"/>
            <w:color w:val="070707"/>
            <w:sz w:val="27"/>
            <w:szCs w:val="27"/>
            <w:lang w:val="en"/>
          </w:rPr>
          <w:t>PortFast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37" w:anchor="ch02lev3sec12" w:history="1">
        <w:r w:rsidRPr="00954E2E">
          <w:rPr>
            <w:rFonts w:ascii="inherit" w:eastAsia="Times New Roman" w:hAnsi="inherit" w:cs="Times New Roman"/>
            <w:color w:val="070707"/>
            <w:sz w:val="27"/>
            <w:szCs w:val="27"/>
            <w:lang w:val="en"/>
          </w:rPr>
          <w:t>BPDU Guard</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38" w:anchor="ch02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139" w:anchor="ch03" w:history="1">
        <w:r w:rsidRPr="00954E2E">
          <w:rPr>
            <w:rFonts w:ascii="inherit" w:eastAsia="Times New Roman" w:hAnsi="inherit" w:cs="Times New Roman"/>
            <w:b/>
            <w:bCs/>
            <w:color w:val="070707"/>
            <w:sz w:val="27"/>
            <w:szCs w:val="27"/>
            <w:lang w:val="en"/>
          </w:rPr>
          <w:t>Chapter 3 Spanning Tree Protocol Implementation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40" w:anchor="ch03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41" w:anchor="ch03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42" w:anchor="ch03lev2sec1" w:history="1">
        <w:r w:rsidRPr="00954E2E">
          <w:rPr>
            <w:rFonts w:ascii="inherit" w:eastAsia="Times New Roman" w:hAnsi="inherit" w:cs="Times New Roman"/>
            <w:color w:val="070707"/>
            <w:sz w:val="27"/>
            <w:szCs w:val="27"/>
            <w:lang w:val="en"/>
          </w:rPr>
          <w:t>Implementing STP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43" w:anchor="ch03lev3sec1" w:history="1">
        <w:r w:rsidRPr="00954E2E">
          <w:rPr>
            <w:rFonts w:ascii="inherit" w:eastAsia="Times New Roman" w:hAnsi="inherit" w:cs="Times New Roman"/>
            <w:color w:val="070707"/>
            <w:sz w:val="27"/>
            <w:szCs w:val="27"/>
            <w:lang w:val="en"/>
          </w:rPr>
          <w:t>Setting the STP Mode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44" w:anchor="ch03lev3sec2" w:history="1">
        <w:r w:rsidRPr="00954E2E">
          <w:rPr>
            <w:rFonts w:ascii="inherit" w:eastAsia="Times New Roman" w:hAnsi="inherit" w:cs="Times New Roman"/>
            <w:color w:val="070707"/>
            <w:sz w:val="27"/>
            <w:szCs w:val="27"/>
            <w:lang w:val="en"/>
          </w:rPr>
          <w:t>Connecting STP Concepts to STP Configuration Options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45" w:anchor="ch03lev4sec1" w:history="1">
        <w:r w:rsidRPr="00954E2E">
          <w:rPr>
            <w:rFonts w:ascii="inherit" w:eastAsia="Times New Roman" w:hAnsi="inherit" w:cs="Times New Roman"/>
            <w:color w:val="070707"/>
            <w:sz w:val="27"/>
            <w:szCs w:val="27"/>
            <w:lang w:val="en"/>
          </w:rPr>
          <w:t>Per-VLAN Configuration Settings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46" w:anchor="ch03lev4sec2" w:history="1">
        <w:r w:rsidRPr="00954E2E">
          <w:rPr>
            <w:rFonts w:ascii="inherit" w:eastAsia="Times New Roman" w:hAnsi="inherit" w:cs="Times New Roman"/>
            <w:color w:val="070707"/>
            <w:sz w:val="27"/>
            <w:szCs w:val="27"/>
            <w:lang w:val="en"/>
          </w:rPr>
          <w:t>The Bridge ID and System ID Extension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47" w:anchor="ch03lev4sec3" w:history="1">
        <w:r w:rsidRPr="00954E2E">
          <w:rPr>
            <w:rFonts w:ascii="inherit" w:eastAsia="Times New Roman" w:hAnsi="inherit" w:cs="Times New Roman"/>
            <w:color w:val="070707"/>
            <w:sz w:val="27"/>
            <w:szCs w:val="27"/>
            <w:lang w:val="en"/>
          </w:rPr>
          <w:t>Per-VLAN Port Costs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48" w:anchor="ch03lev4sec4" w:history="1">
        <w:r w:rsidRPr="00954E2E">
          <w:rPr>
            <w:rFonts w:ascii="inherit" w:eastAsia="Times New Roman" w:hAnsi="inherit" w:cs="Times New Roman"/>
            <w:color w:val="070707"/>
            <w:sz w:val="27"/>
            <w:szCs w:val="27"/>
            <w:lang w:val="en"/>
          </w:rPr>
          <w:t>STP Configuration Option Summary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49" w:anchor="ch03lev3sec3" w:history="1">
        <w:r w:rsidRPr="00954E2E">
          <w:rPr>
            <w:rFonts w:ascii="inherit" w:eastAsia="Times New Roman" w:hAnsi="inherit" w:cs="Times New Roman"/>
            <w:color w:val="070707"/>
            <w:sz w:val="27"/>
            <w:szCs w:val="27"/>
            <w:lang w:val="en"/>
          </w:rPr>
          <w:t>Verifying STP Operation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0" w:anchor="ch03lev3sec4" w:history="1">
        <w:r w:rsidRPr="00954E2E">
          <w:rPr>
            <w:rFonts w:ascii="inherit" w:eastAsia="Times New Roman" w:hAnsi="inherit" w:cs="Times New Roman"/>
            <w:color w:val="070707"/>
            <w:sz w:val="27"/>
            <w:szCs w:val="27"/>
            <w:lang w:val="en"/>
          </w:rPr>
          <w:t>Configuring STP Port Costs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1" w:anchor="ch03lev3sec5" w:history="1">
        <w:r w:rsidRPr="00954E2E">
          <w:rPr>
            <w:rFonts w:ascii="inherit" w:eastAsia="Times New Roman" w:hAnsi="inherit" w:cs="Times New Roman"/>
            <w:color w:val="070707"/>
            <w:sz w:val="27"/>
            <w:szCs w:val="27"/>
            <w:lang w:val="en"/>
          </w:rPr>
          <w:t>Configuring Priority to Influence the Root Election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52" w:anchor="ch03lev2sec2" w:history="1">
        <w:r w:rsidRPr="00954E2E">
          <w:rPr>
            <w:rFonts w:ascii="inherit" w:eastAsia="Times New Roman" w:hAnsi="inherit" w:cs="Times New Roman"/>
            <w:color w:val="070707"/>
            <w:sz w:val="27"/>
            <w:szCs w:val="27"/>
            <w:lang w:val="en"/>
          </w:rPr>
          <w:t>Implementing Optional STP Features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3" w:anchor="ch03lev3sec6" w:history="1">
        <w:r w:rsidRPr="00954E2E">
          <w:rPr>
            <w:rFonts w:ascii="inherit" w:eastAsia="Times New Roman" w:hAnsi="inherit" w:cs="Times New Roman"/>
            <w:color w:val="070707"/>
            <w:sz w:val="27"/>
            <w:szCs w:val="27"/>
            <w:lang w:val="en"/>
          </w:rPr>
          <w:t>Configuring PortFast and BPDU Guard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4" w:anchor="ch03lev3sec7" w:history="1">
        <w:r w:rsidRPr="00954E2E">
          <w:rPr>
            <w:rFonts w:ascii="inherit" w:eastAsia="Times New Roman" w:hAnsi="inherit" w:cs="Times New Roman"/>
            <w:color w:val="070707"/>
            <w:sz w:val="27"/>
            <w:szCs w:val="27"/>
            <w:lang w:val="en"/>
          </w:rPr>
          <w:t>Configuring EtherChannel</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55" w:anchor="ch03lev4sec5" w:history="1">
        <w:r w:rsidRPr="00954E2E">
          <w:rPr>
            <w:rFonts w:ascii="inherit" w:eastAsia="Times New Roman" w:hAnsi="inherit" w:cs="Times New Roman"/>
            <w:color w:val="070707"/>
            <w:sz w:val="27"/>
            <w:szCs w:val="27"/>
            <w:lang w:val="en"/>
          </w:rPr>
          <w:t>Configuring a Manual EtherChannel</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56" w:anchor="ch03lev4sec6" w:history="1">
        <w:r w:rsidRPr="00954E2E">
          <w:rPr>
            <w:rFonts w:ascii="inherit" w:eastAsia="Times New Roman" w:hAnsi="inherit" w:cs="Times New Roman"/>
            <w:color w:val="070707"/>
            <w:sz w:val="27"/>
            <w:szCs w:val="27"/>
            <w:lang w:val="en"/>
          </w:rPr>
          <w:t>Configuring Dynamic EtherChannels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57" w:anchor="ch03lev2sec3" w:history="1">
        <w:r w:rsidRPr="00954E2E">
          <w:rPr>
            <w:rFonts w:ascii="inherit" w:eastAsia="Times New Roman" w:hAnsi="inherit" w:cs="Times New Roman"/>
            <w:color w:val="070707"/>
            <w:sz w:val="27"/>
            <w:szCs w:val="27"/>
            <w:lang w:val="en"/>
          </w:rPr>
          <w:t>Implementing RSTP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8" w:anchor="ch03lev3sec8" w:history="1">
        <w:r w:rsidRPr="00954E2E">
          <w:rPr>
            <w:rFonts w:ascii="inherit" w:eastAsia="Times New Roman" w:hAnsi="inherit" w:cs="Times New Roman"/>
            <w:color w:val="070707"/>
            <w:sz w:val="27"/>
            <w:szCs w:val="27"/>
            <w:lang w:val="en"/>
          </w:rPr>
          <w:t>Identifying the STP Mode on a Catalyst Switch</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59" w:anchor="ch03lev3sec9" w:history="1">
        <w:r w:rsidRPr="00954E2E">
          <w:rPr>
            <w:rFonts w:ascii="inherit" w:eastAsia="Times New Roman" w:hAnsi="inherit" w:cs="Times New Roman"/>
            <w:color w:val="070707"/>
            <w:sz w:val="27"/>
            <w:szCs w:val="27"/>
            <w:lang w:val="en"/>
          </w:rPr>
          <w:t>RSTP Port Roles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60" w:anchor="ch03lev3sec10" w:history="1">
        <w:r w:rsidRPr="00954E2E">
          <w:rPr>
            <w:rFonts w:ascii="inherit" w:eastAsia="Times New Roman" w:hAnsi="inherit" w:cs="Times New Roman"/>
            <w:color w:val="070707"/>
            <w:sz w:val="27"/>
            <w:szCs w:val="27"/>
            <w:lang w:val="en"/>
          </w:rPr>
          <w:t>RSTP Port States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61" w:anchor="ch03lev3sec11" w:history="1">
        <w:r w:rsidRPr="00954E2E">
          <w:rPr>
            <w:rFonts w:ascii="inherit" w:eastAsia="Times New Roman" w:hAnsi="inherit" w:cs="Times New Roman"/>
            <w:color w:val="070707"/>
            <w:sz w:val="27"/>
            <w:szCs w:val="27"/>
            <w:lang w:val="en"/>
          </w:rPr>
          <w:t>RSTP Port Types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62" w:anchor="ch03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163" w:anchor="ch04" w:history="1">
        <w:r w:rsidRPr="00954E2E">
          <w:rPr>
            <w:rFonts w:ascii="inherit" w:eastAsia="Times New Roman" w:hAnsi="inherit" w:cs="Times New Roman"/>
            <w:b/>
            <w:bCs/>
            <w:color w:val="070707"/>
            <w:sz w:val="27"/>
            <w:szCs w:val="27"/>
            <w:lang w:val="en"/>
          </w:rPr>
          <w:t>Chapter 4 LAN Troubleshooting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64" w:anchor="ch04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65" w:anchor="ch04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66" w:anchor="ch04lev2sec1" w:history="1">
        <w:r w:rsidRPr="00954E2E">
          <w:rPr>
            <w:rFonts w:ascii="inherit" w:eastAsia="Times New Roman" w:hAnsi="inherit" w:cs="Times New Roman"/>
            <w:color w:val="070707"/>
            <w:sz w:val="27"/>
            <w:szCs w:val="27"/>
            <w:lang w:val="en"/>
          </w:rPr>
          <w:t>Troubleshooting STP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67" w:anchor="ch04lev3sec1" w:history="1">
        <w:r w:rsidRPr="00954E2E">
          <w:rPr>
            <w:rFonts w:ascii="inherit" w:eastAsia="Times New Roman" w:hAnsi="inherit" w:cs="Times New Roman"/>
            <w:color w:val="070707"/>
            <w:sz w:val="27"/>
            <w:szCs w:val="27"/>
            <w:lang w:val="en"/>
          </w:rPr>
          <w:t>Determining the Root Switch</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68" w:anchor="ch04lev3sec2" w:history="1">
        <w:r w:rsidRPr="00954E2E">
          <w:rPr>
            <w:rFonts w:ascii="inherit" w:eastAsia="Times New Roman" w:hAnsi="inherit" w:cs="Times New Roman"/>
            <w:color w:val="070707"/>
            <w:sz w:val="27"/>
            <w:szCs w:val="27"/>
            <w:lang w:val="en"/>
          </w:rPr>
          <w:t>Determining the Root Port on Nonroot Switches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69" w:anchor="ch04lev4sec1" w:history="1">
        <w:r w:rsidRPr="00954E2E">
          <w:rPr>
            <w:rFonts w:ascii="inherit" w:eastAsia="Times New Roman" w:hAnsi="inherit" w:cs="Times New Roman"/>
            <w:color w:val="070707"/>
            <w:sz w:val="27"/>
            <w:szCs w:val="27"/>
            <w:lang w:val="en"/>
          </w:rPr>
          <w:t>STP Tiebreakers When Choosing the Root Port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70" w:anchor="ch04lev4sec2" w:history="1">
        <w:r w:rsidRPr="00954E2E">
          <w:rPr>
            <w:rFonts w:ascii="inherit" w:eastAsia="Times New Roman" w:hAnsi="inherit" w:cs="Times New Roman"/>
            <w:color w:val="070707"/>
            <w:sz w:val="27"/>
            <w:szCs w:val="27"/>
            <w:lang w:val="en"/>
          </w:rPr>
          <w:t>Suggestions for Attacking Root Port Problems on the Exam</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1" w:anchor="ch04lev3sec3" w:history="1">
        <w:r w:rsidRPr="00954E2E">
          <w:rPr>
            <w:rFonts w:ascii="inherit" w:eastAsia="Times New Roman" w:hAnsi="inherit" w:cs="Times New Roman"/>
            <w:color w:val="070707"/>
            <w:sz w:val="27"/>
            <w:szCs w:val="27"/>
            <w:lang w:val="en"/>
          </w:rPr>
          <w:t>Determining the Designated Port on Each LAN Segment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72" w:anchor="ch04lev4sec3" w:history="1">
        <w:r w:rsidRPr="00954E2E">
          <w:rPr>
            <w:rFonts w:ascii="inherit" w:eastAsia="Times New Roman" w:hAnsi="inherit" w:cs="Times New Roman"/>
            <w:color w:val="070707"/>
            <w:sz w:val="27"/>
            <w:szCs w:val="27"/>
            <w:lang w:val="en"/>
          </w:rPr>
          <w:t>Suggestions for Attacking Designated Port Problems on the Exam</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3" w:anchor="ch04lev3sec4" w:history="1">
        <w:r w:rsidRPr="00954E2E">
          <w:rPr>
            <w:rFonts w:ascii="inherit" w:eastAsia="Times New Roman" w:hAnsi="inherit" w:cs="Times New Roman"/>
            <w:color w:val="070707"/>
            <w:sz w:val="27"/>
            <w:szCs w:val="27"/>
            <w:lang w:val="en"/>
          </w:rPr>
          <w:t>STP Convergence</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74" w:anchor="ch04lev2sec2" w:history="1">
        <w:r w:rsidRPr="00954E2E">
          <w:rPr>
            <w:rFonts w:ascii="inherit" w:eastAsia="Times New Roman" w:hAnsi="inherit" w:cs="Times New Roman"/>
            <w:color w:val="070707"/>
            <w:sz w:val="27"/>
            <w:szCs w:val="27"/>
            <w:lang w:val="en"/>
          </w:rPr>
          <w:t>Troubleshooting Layer 2 EtherChannel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5" w:anchor="ch04lev3sec5" w:history="1">
        <w:r w:rsidRPr="00954E2E">
          <w:rPr>
            <w:rFonts w:ascii="inherit" w:eastAsia="Times New Roman" w:hAnsi="inherit" w:cs="Times New Roman"/>
            <w:color w:val="070707"/>
            <w:sz w:val="27"/>
            <w:szCs w:val="27"/>
            <w:lang w:val="en"/>
          </w:rPr>
          <w:t>Incorrect Options on the channel-group Command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6" w:anchor="ch04lev3sec6" w:history="1">
        <w:r w:rsidRPr="00954E2E">
          <w:rPr>
            <w:rFonts w:ascii="inherit" w:eastAsia="Times New Roman" w:hAnsi="inherit" w:cs="Times New Roman"/>
            <w:color w:val="070707"/>
            <w:sz w:val="27"/>
            <w:szCs w:val="27"/>
            <w:lang w:val="en"/>
          </w:rPr>
          <w:t>Configuration Checks Before Adding Interfaces to EtherChannels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77" w:anchor="ch04lev2sec3" w:history="1">
        <w:r w:rsidRPr="00954E2E">
          <w:rPr>
            <w:rFonts w:ascii="inherit" w:eastAsia="Times New Roman" w:hAnsi="inherit" w:cs="Times New Roman"/>
            <w:color w:val="070707"/>
            <w:sz w:val="27"/>
            <w:szCs w:val="27"/>
            <w:lang w:val="en"/>
          </w:rPr>
          <w:t>Analyzing the Switch Data Plane Forwarding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8" w:anchor="ch04lev3sec7" w:history="1">
        <w:r w:rsidRPr="00954E2E">
          <w:rPr>
            <w:rFonts w:ascii="inherit" w:eastAsia="Times New Roman" w:hAnsi="inherit" w:cs="Times New Roman"/>
            <w:color w:val="070707"/>
            <w:sz w:val="27"/>
            <w:szCs w:val="27"/>
            <w:lang w:val="en"/>
          </w:rPr>
          <w:t>Predicting STP Impact on MAC Tables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79" w:anchor="ch04lev3sec8" w:history="1">
        <w:r w:rsidRPr="00954E2E">
          <w:rPr>
            <w:rFonts w:ascii="inherit" w:eastAsia="Times New Roman" w:hAnsi="inherit" w:cs="Times New Roman"/>
            <w:color w:val="070707"/>
            <w:sz w:val="27"/>
            <w:szCs w:val="27"/>
            <w:lang w:val="en"/>
          </w:rPr>
          <w:t>Predicting EtherChannel Impact on MAC Tables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0" w:anchor="ch04lev3sec9" w:history="1">
        <w:r w:rsidRPr="00954E2E">
          <w:rPr>
            <w:rFonts w:ascii="inherit" w:eastAsia="Times New Roman" w:hAnsi="inherit" w:cs="Times New Roman"/>
            <w:color w:val="070707"/>
            <w:sz w:val="27"/>
            <w:szCs w:val="27"/>
            <w:lang w:val="en"/>
          </w:rPr>
          <w:t>Choosing the VLAN of Incoming Frames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81" w:anchor="ch04lev2sec4" w:history="1">
        <w:r w:rsidRPr="00954E2E">
          <w:rPr>
            <w:rFonts w:ascii="inherit" w:eastAsia="Times New Roman" w:hAnsi="inherit" w:cs="Times New Roman"/>
            <w:color w:val="070707"/>
            <w:sz w:val="27"/>
            <w:szCs w:val="27"/>
            <w:lang w:val="en"/>
          </w:rPr>
          <w:t>Troubleshooting VLANs and VLAN Trunks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2" w:anchor="ch04lev3sec10" w:history="1">
        <w:r w:rsidRPr="00954E2E">
          <w:rPr>
            <w:rFonts w:ascii="inherit" w:eastAsia="Times New Roman" w:hAnsi="inherit" w:cs="Times New Roman"/>
            <w:color w:val="070707"/>
            <w:sz w:val="27"/>
            <w:szCs w:val="27"/>
            <w:lang w:val="en"/>
          </w:rPr>
          <w:t>Access VLAN Configuration Incorrect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3" w:anchor="ch04lev3sec11" w:history="1">
        <w:r w:rsidRPr="00954E2E">
          <w:rPr>
            <w:rFonts w:ascii="inherit" w:eastAsia="Times New Roman" w:hAnsi="inherit" w:cs="Times New Roman"/>
            <w:color w:val="070707"/>
            <w:sz w:val="27"/>
            <w:szCs w:val="27"/>
            <w:lang w:val="en"/>
          </w:rPr>
          <w:t>Access VLANs Undefined or Disabled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4" w:anchor="ch04lev3sec12" w:history="1">
        <w:r w:rsidRPr="00954E2E">
          <w:rPr>
            <w:rFonts w:ascii="inherit" w:eastAsia="Times New Roman" w:hAnsi="inherit" w:cs="Times New Roman"/>
            <w:color w:val="070707"/>
            <w:sz w:val="27"/>
            <w:szCs w:val="27"/>
            <w:lang w:val="en"/>
          </w:rPr>
          <w:t>Mismatched Trunking Operational States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5" w:anchor="ch04lev3sec13" w:history="1">
        <w:r w:rsidRPr="00954E2E">
          <w:rPr>
            <w:rFonts w:ascii="inherit" w:eastAsia="Times New Roman" w:hAnsi="inherit" w:cs="Times New Roman"/>
            <w:color w:val="070707"/>
            <w:sz w:val="27"/>
            <w:szCs w:val="27"/>
            <w:lang w:val="en"/>
          </w:rPr>
          <w:t>Mismatched Supported VLAN List on Trunks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86" w:anchor="ch04lev3sec14" w:history="1">
        <w:r w:rsidRPr="00954E2E">
          <w:rPr>
            <w:rFonts w:ascii="inherit" w:eastAsia="Times New Roman" w:hAnsi="inherit" w:cs="Times New Roman"/>
            <w:color w:val="070707"/>
            <w:sz w:val="27"/>
            <w:szCs w:val="27"/>
            <w:lang w:val="en"/>
          </w:rPr>
          <w:t>Mismatched Native VLAN on a Trunk</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87" w:anchor="ch04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188" w:anchor="ch05" w:history="1">
        <w:r w:rsidRPr="00954E2E">
          <w:rPr>
            <w:rFonts w:ascii="inherit" w:eastAsia="Times New Roman" w:hAnsi="inherit" w:cs="Times New Roman"/>
            <w:b/>
            <w:bCs/>
            <w:color w:val="070707"/>
            <w:sz w:val="27"/>
            <w:szCs w:val="27"/>
            <w:lang w:val="en"/>
          </w:rPr>
          <w:t>Chapter 5 VLAN Trunking Protocol</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89" w:anchor="ch05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90" w:anchor="ch05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91" w:anchor="ch05lev2sec1" w:history="1">
        <w:r w:rsidRPr="00954E2E">
          <w:rPr>
            <w:rFonts w:ascii="inherit" w:eastAsia="Times New Roman" w:hAnsi="inherit" w:cs="Times New Roman"/>
            <w:color w:val="070707"/>
            <w:sz w:val="27"/>
            <w:szCs w:val="27"/>
            <w:lang w:val="en"/>
          </w:rPr>
          <w:t>VLAN Trunking Protocol (VTP)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92" w:anchor="ch05lev3sec1" w:history="1">
        <w:r w:rsidRPr="00954E2E">
          <w:rPr>
            <w:rFonts w:ascii="inherit" w:eastAsia="Times New Roman" w:hAnsi="inherit" w:cs="Times New Roman"/>
            <w:color w:val="070707"/>
            <w:sz w:val="27"/>
            <w:szCs w:val="27"/>
            <w:lang w:val="en"/>
          </w:rPr>
          <w:t>Basic VTP Operation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93" w:anchor="ch05lev4sec1" w:history="1">
        <w:r w:rsidRPr="00954E2E">
          <w:rPr>
            <w:rFonts w:ascii="inherit" w:eastAsia="Times New Roman" w:hAnsi="inherit" w:cs="Times New Roman"/>
            <w:color w:val="070707"/>
            <w:sz w:val="27"/>
            <w:szCs w:val="27"/>
            <w:lang w:val="en"/>
          </w:rPr>
          <w:t>Synchronizing the VTP Database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194" w:anchor="ch05lev4sec2" w:history="1">
        <w:r w:rsidRPr="00954E2E">
          <w:rPr>
            <w:rFonts w:ascii="inherit" w:eastAsia="Times New Roman" w:hAnsi="inherit" w:cs="Times New Roman"/>
            <w:color w:val="070707"/>
            <w:sz w:val="27"/>
            <w:szCs w:val="27"/>
            <w:lang w:val="en"/>
          </w:rPr>
          <w:t>Requirements for VTP to Work Between Two Switches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95" w:anchor="ch05lev3sec2" w:history="1">
        <w:r w:rsidRPr="00954E2E">
          <w:rPr>
            <w:rFonts w:ascii="inherit" w:eastAsia="Times New Roman" w:hAnsi="inherit" w:cs="Times New Roman"/>
            <w:color w:val="070707"/>
            <w:sz w:val="27"/>
            <w:szCs w:val="27"/>
            <w:lang w:val="en"/>
          </w:rPr>
          <w:t>VTP Version 1 Versus Version 2</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96" w:anchor="ch05lev3sec3" w:history="1">
        <w:r w:rsidRPr="00954E2E">
          <w:rPr>
            <w:rFonts w:ascii="inherit" w:eastAsia="Times New Roman" w:hAnsi="inherit" w:cs="Times New Roman"/>
            <w:color w:val="070707"/>
            <w:sz w:val="27"/>
            <w:szCs w:val="27"/>
            <w:lang w:val="en"/>
          </w:rPr>
          <w:t>VTP Pruning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97" w:anchor="ch05lev3sec4" w:history="1">
        <w:r w:rsidRPr="00954E2E">
          <w:rPr>
            <w:rFonts w:ascii="inherit" w:eastAsia="Times New Roman" w:hAnsi="inherit" w:cs="Times New Roman"/>
            <w:color w:val="070707"/>
            <w:sz w:val="27"/>
            <w:szCs w:val="27"/>
            <w:lang w:val="en"/>
          </w:rPr>
          <w:t>Summary of VTP Features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198" w:anchor="ch05lev2sec2" w:history="1">
        <w:r w:rsidRPr="00954E2E">
          <w:rPr>
            <w:rFonts w:ascii="inherit" w:eastAsia="Times New Roman" w:hAnsi="inherit" w:cs="Times New Roman"/>
            <w:color w:val="070707"/>
            <w:sz w:val="27"/>
            <w:szCs w:val="27"/>
            <w:lang w:val="en"/>
          </w:rPr>
          <w:t>VTP Configuration and Verification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199" w:anchor="ch05lev3sec5" w:history="1">
        <w:r w:rsidRPr="00954E2E">
          <w:rPr>
            <w:rFonts w:ascii="inherit" w:eastAsia="Times New Roman" w:hAnsi="inherit" w:cs="Times New Roman"/>
            <w:color w:val="070707"/>
            <w:sz w:val="27"/>
            <w:szCs w:val="27"/>
            <w:lang w:val="en"/>
          </w:rPr>
          <w:t>Using VTP: Configuring Servers and Clients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0" w:anchor="ch05lev3sec6" w:history="1">
        <w:r w:rsidRPr="00954E2E">
          <w:rPr>
            <w:rFonts w:ascii="inherit" w:eastAsia="Times New Roman" w:hAnsi="inherit" w:cs="Times New Roman"/>
            <w:color w:val="070707"/>
            <w:sz w:val="27"/>
            <w:szCs w:val="27"/>
            <w:lang w:val="en"/>
          </w:rPr>
          <w:t>Verifying Switches Synchronized Databases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1" w:anchor="ch05lev3sec7" w:history="1">
        <w:r w:rsidRPr="00954E2E">
          <w:rPr>
            <w:rFonts w:ascii="inherit" w:eastAsia="Times New Roman" w:hAnsi="inherit" w:cs="Times New Roman"/>
            <w:color w:val="070707"/>
            <w:sz w:val="27"/>
            <w:szCs w:val="27"/>
            <w:lang w:val="en"/>
          </w:rPr>
          <w:t>Storing the VTP and Related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2" w:anchor="ch05lev3sec8" w:history="1">
        <w:r w:rsidRPr="00954E2E">
          <w:rPr>
            <w:rFonts w:ascii="inherit" w:eastAsia="Times New Roman" w:hAnsi="inherit" w:cs="Times New Roman"/>
            <w:color w:val="070707"/>
            <w:sz w:val="27"/>
            <w:szCs w:val="27"/>
            <w:lang w:val="en"/>
          </w:rPr>
          <w:t>Avoiding Using VTP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03" w:anchor="ch05lev2sec3" w:history="1">
        <w:r w:rsidRPr="00954E2E">
          <w:rPr>
            <w:rFonts w:ascii="inherit" w:eastAsia="Times New Roman" w:hAnsi="inherit" w:cs="Times New Roman"/>
            <w:color w:val="070707"/>
            <w:sz w:val="27"/>
            <w:szCs w:val="27"/>
            <w:lang w:val="en"/>
          </w:rPr>
          <w:t>VTP Troubleshooting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4" w:anchor="ch05lev3sec9" w:history="1">
        <w:r w:rsidRPr="00954E2E">
          <w:rPr>
            <w:rFonts w:ascii="inherit" w:eastAsia="Times New Roman" w:hAnsi="inherit" w:cs="Times New Roman"/>
            <w:color w:val="070707"/>
            <w:sz w:val="27"/>
            <w:szCs w:val="27"/>
            <w:lang w:val="en"/>
          </w:rPr>
          <w:t>Determining Why VTP Is Not Synchronizing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5" w:anchor="ch05lev3sec10" w:history="1">
        <w:r w:rsidRPr="00954E2E">
          <w:rPr>
            <w:rFonts w:ascii="inherit" w:eastAsia="Times New Roman" w:hAnsi="inherit" w:cs="Times New Roman"/>
            <w:color w:val="070707"/>
            <w:sz w:val="27"/>
            <w:szCs w:val="27"/>
            <w:lang w:val="en"/>
          </w:rPr>
          <w:t>Common Rejections When Configuring VTP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06" w:anchor="ch05lev3sec11" w:history="1">
        <w:r w:rsidRPr="00954E2E">
          <w:rPr>
            <w:rFonts w:ascii="inherit" w:eastAsia="Times New Roman" w:hAnsi="inherit" w:cs="Times New Roman"/>
            <w:color w:val="070707"/>
            <w:sz w:val="27"/>
            <w:szCs w:val="27"/>
            <w:lang w:val="en"/>
          </w:rPr>
          <w:t>Problems When Adding Switches to a Network</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07" w:anchor="ch05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208" w:anchor="ch06" w:history="1">
        <w:r w:rsidRPr="00954E2E">
          <w:rPr>
            <w:rFonts w:ascii="inherit" w:eastAsia="Times New Roman" w:hAnsi="inherit" w:cs="Times New Roman"/>
            <w:b/>
            <w:bCs/>
            <w:color w:val="070707"/>
            <w:sz w:val="27"/>
            <w:szCs w:val="27"/>
            <w:lang w:val="en"/>
          </w:rPr>
          <w:t>Chapter 6 Miscellaneous LAN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09" w:anchor="ch06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10" w:anchor="ch06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11" w:anchor="ch06lev2sec1" w:history="1">
        <w:r w:rsidRPr="00954E2E">
          <w:rPr>
            <w:rFonts w:ascii="inherit" w:eastAsia="Times New Roman" w:hAnsi="inherit" w:cs="Times New Roman"/>
            <w:color w:val="070707"/>
            <w:sz w:val="27"/>
            <w:szCs w:val="27"/>
            <w:lang w:val="en"/>
          </w:rPr>
          <w:t>Securing Access with IEEE 802.1x</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12" w:anchor="ch06lev2sec2" w:history="1">
        <w:r w:rsidRPr="00954E2E">
          <w:rPr>
            <w:rFonts w:ascii="inherit" w:eastAsia="Times New Roman" w:hAnsi="inherit" w:cs="Times New Roman"/>
            <w:color w:val="070707"/>
            <w:sz w:val="27"/>
            <w:szCs w:val="27"/>
            <w:lang w:val="en"/>
          </w:rPr>
          <w:t>AAA Authentication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3" w:anchor="ch06lev3sec1" w:history="1">
        <w:r w:rsidRPr="00954E2E">
          <w:rPr>
            <w:rFonts w:ascii="inherit" w:eastAsia="Times New Roman" w:hAnsi="inherit" w:cs="Times New Roman"/>
            <w:color w:val="070707"/>
            <w:sz w:val="27"/>
            <w:szCs w:val="27"/>
            <w:lang w:val="en"/>
          </w:rPr>
          <w:t>AAA Login Process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4" w:anchor="ch06lev3sec2" w:history="1">
        <w:r w:rsidRPr="00954E2E">
          <w:rPr>
            <w:rFonts w:ascii="inherit" w:eastAsia="Times New Roman" w:hAnsi="inherit" w:cs="Times New Roman"/>
            <w:color w:val="070707"/>
            <w:sz w:val="27"/>
            <w:szCs w:val="27"/>
            <w:lang w:val="en"/>
          </w:rPr>
          <w:t>TACACS+ and RADIUS Protocols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5" w:anchor="ch06lev3sec3" w:history="1">
        <w:r w:rsidRPr="00954E2E">
          <w:rPr>
            <w:rFonts w:ascii="inherit" w:eastAsia="Times New Roman" w:hAnsi="inherit" w:cs="Times New Roman"/>
            <w:color w:val="070707"/>
            <w:sz w:val="27"/>
            <w:szCs w:val="27"/>
            <w:lang w:val="en"/>
          </w:rPr>
          <w:t>AAA Configuration Examples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16" w:anchor="ch06lev2sec3" w:history="1">
        <w:r w:rsidRPr="00954E2E">
          <w:rPr>
            <w:rFonts w:ascii="inherit" w:eastAsia="Times New Roman" w:hAnsi="inherit" w:cs="Times New Roman"/>
            <w:color w:val="070707"/>
            <w:sz w:val="27"/>
            <w:szCs w:val="27"/>
            <w:lang w:val="en"/>
          </w:rPr>
          <w:t>DHCP Snooping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7" w:anchor="ch06lev3sec4" w:history="1">
        <w:r w:rsidRPr="00954E2E">
          <w:rPr>
            <w:rFonts w:ascii="inherit" w:eastAsia="Times New Roman" w:hAnsi="inherit" w:cs="Times New Roman"/>
            <w:color w:val="070707"/>
            <w:sz w:val="27"/>
            <w:szCs w:val="27"/>
            <w:lang w:val="en"/>
          </w:rPr>
          <w:t>DHCP Snooping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8" w:anchor="ch06lev3sec5" w:history="1">
        <w:r w:rsidRPr="00954E2E">
          <w:rPr>
            <w:rFonts w:ascii="inherit" w:eastAsia="Times New Roman" w:hAnsi="inherit" w:cs="Times New Roman"/>
            <w:color w:val="070707"/>
            <w:sz w:val="27"/>
            <w:szCs w:val="27"/>
            <w:lang w:val="en"/>
          </w:rPr>
          <w:t>An Example DHCP-based Attack</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19" w:anchor="ch06lev3sec6" w:history="1">
        <w:r w:rsidRPr="00954E2E">
          <w:rPr>
            <w:rFonts w:ascii="inherit" w:eastAsia="Times New Roman" w:hAnsi="inherit" w:cs="Times New Roman"/>
            <w:color w:val="070707"/>
            <w:sz w:val="27"/>
            <w:szCs w:val="27"/>
            <w:lang w:val="en"/>
          </w:rPr>
          <w:t>How DHCP Snooping Works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0" w:anchor="ch06lev3sec7" w:history="1">
        <w:r w:rsidRPr="00954E2E">
          <w:rPr>
            <w:rFonts w:ascii="inherit" w:eastAsia="Times New Roman" w:hAnsi="inherit" w:cs="Times New Roman"/>
            <w:color w:val="070707"/>
            <w:sz w:val="27"/>
            <w:szCs w:val="27"/>
            <w:lang w:val="en"/>
          </w:rPr>
          <w:t>Summarizing DHCP Snooping Features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21" w:anchor="ch06lev2sec4" w:history="1">
        <w:r w:rsidRPr="00954E2E">
          <w:rPr>
            <w:rFonts w:ascii="inherit" w:eastAsia="Times New Roman" w:hAnsi="inherit" w:cs="Times New Roman"/>
            <w:color w:val="070707"/>
            <w:sz w:val="27"/>
            <w:szCs w:val="27"/>
            <w:lang w:val="en"/>
          </w:rPr>
          <w:t>Switch Stacking and Chassis Aggregation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2" w:anchor="ch06lev3sec8" w:history="1">
        <w:r w:rsidRPr="00954E2E">
          <w:rPr>
            <w:rFonts w:ascii="inherit" w:eastAsia="Times New Roman" w:hAnsi="inherit" w:cs="Times New Roman"/>
            <w:color w:val="070707"/>
            <w:sz w:val="27"/>
            <w:szCs w:val="27"/>
            <w:lang w:val="en"/>
          </w:rPr>
          <w:t>Traditional Access Switching Without Stacking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3" w:anchor="ch06lev3sec9" w:history="1">
        <w:r w:rsidRPr="00954E2E">
          <w:rPr>
            <w:rFonts w:ascii="inherit" w:eastAsia="Times New Roman" w:hAnsi="inherit" w:cs="Times New Roman"/>
            <w:color w:val="070707"/>
            <w:sz w:val="27"/>
            <w:szCs w:val="27"/>
            <w:lang w:val="en"/>
          </w:rPr>
          <w:t>Switch Stacking of Access Layer Switches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4" w:anchor="ch06lev3sec10" w:history="1">
        <w:r w:rsidRPr="00954E2E">
          <w:rPr>
            <w:rFonts w:ascii="inherit" w:eastAsia="Times New Roman" w:hAnsi="inherit" w:cs="Times New Roman"/>
            <w:color w:val="070707"/>
            <w:sz w:val="27"/>
            <w:szCs w:val="27"/>
            <w:lang w:val="en"/>
          </w:rPr>
          <w:t>Switch Stack Operation as a Single Logical Switch</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5" w:anchor="ch06lev3sec11" w:history="1">
        <w:r w:rsidRPr="00954E2E">
          <w:rPr>
            <w:rFonts w:ascii="inherit" w:eastAsia="Times New Roman" w:hAnsi="inherit" w:cs="Times New Roman"/>
            <w:color w:val="070707"/>
            <w:sz w:val="27"/>
            <w:szCs w:val="27"/>
            <w:lang w:val="en"/>
          </w:rPr>
          <w:t>Cisco FlexStack and FlexStack-Plus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26" w:anchor="ch06lev3sec12" w:history="1">
        <w:r w:rsidRPr="00954E2E">
          <w:rPr>
            <w:rFonts w:ascii="inherit" w:eastAsia="Times New Roman" w:hAnsi="inherit" w:cs="Times New Roman"/>
            <w:color w:val="070707"/>
            <w:sz w:val="27"/>
            <w:szCs w:val="27"/>
            <w:lang w:val="en"/>
          </w:rPr>
          <w:t>Chassis Aggregation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27" w:anchor="ch06lev4sec1" w:history="1">
        <w:r w:rsidRPr="00954E2E">
          <w:rPr>
            <w:rFonts w:ascii="inherit" w:eastAsia="Times New Roman" w:hAnsi="inherit" w:cs="Times New Roman"/>
            <w:color w:val="070707"/>
            <w:sz w:val="27"/>
            <w:szCs w:val="27"/>
            <w:lang w:val="en"/>
          </w:rPr>
          <w:t>High Availability with a Distribution/Core Switch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28" w:anchor="ch06lev4sec2" w:history="1">
        <w:r w:rsidRPr="00954E2E">
          <w:rPr>
            <w:rFonts w:ascii="inherit" w:eastAsia="Times New Roman" w:hAnsi="inherit" w:cs="Times New Roman"/>
            <w:color w:val="070707"/>
            <w:sz w:val="27"/>
            <w:szCs w:val="27"/>
            <w:lang w:val="en"/>
          </w:rPr>
          <w:t>Improving Design and Availability with Chassis Aggregation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29" w:anchor="ch06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230" w:anchor="part01a" w:history="1">
        <w:r w:rsidRPr="00954E2E">
          <w:rPr>
            <w:rFonts w:ascii="inherit" w:eastAsia="Times New Roman" w:hAnsi="inherit" w:cs="Times New Roman"/>
            <w:b/>
            <w:bCs/>
            <w:color w:val="070707"/>
            <w:sz w:val="27"/>
            <w:szCs w:val="27"/>
            <w:lang w:val="en"/>
          </w:rPr>
          <w:t>Part I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231" w:anchor="part02" w:history="1">
        <w:r w:rsidRPr="00954E2E">
          <w:rPr>
            <w:rFonts w:ascii="inherit" w:eastAsia="Times New Roman" w:hAnsi="inherit" w:cs="Times New Roman"/>
            <w:b/>
            <w:bCs/>
            <w:color w:val="070707"/>
            <w:sz w:val="27"/>
            <w:szCs w:val="27"/>
            <w:lang w:val="en"/>
          </w:rPr>
          <w:t>Part II IPv4 Routing Protocols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232" w:anchor="ch07" w:history="1">
        <w:r w:rsidRPr="00954E2E">
          <w:rPr>
            <w:rFonts w:ascii="inherit" w:eastAsia="Times New Roman" w:hAnsi="inherit" w:cs="Times New Roman"/>
            <w:b/>
            <w:bCs/>
            <w:color w:val="070707"/>
            <w:sz w:val="27"/>
            <w:szCs w:val="27"/>
            <w:lang w:val="en"/>
          </w:rPr>
          <w:t>Chapter 7 Understanding OSPF Concepts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33" w:anchor="ch07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34" w:anchor="ch07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35" w:anchor="ch07lev2sec1" w:history="1">
        <w:r w:rsidRPr="00954E2E">
          <w:rPr>
            <w:rFonts w:ascii="inherit" w:eastAsia="Times New Roman" w:hAnsi="inherit" w:cs="Times New Roman"/>
            <w:color w:val="070707"/>
            <w:sz w:val="27"/>
            <w:szCs w:val="27"/>
            <w:lang w:val="en"/>
          </w:rPr>
          <w:t>Comparing Dynamic Routing Protocol Features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36" w:anchor="ch07lev3sec1" w:history="1">
        <w:r w:rsidRPr="00954E2E">
          <w:rPr>
            <w:rFonts w:ascii="inherit" w:eastAsia="Times New Roman" w:hAnsi="inherit" w:cs="Times New Roman"/>
            <w:color w:val="070707"/>
            <w:sz w:val="27"/>
            <w:szCs w:val="27"/>
            <w:lang w:val="en"/>
          </w:rPr>
          <w:t>Routing Protocol Functions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37" w:anchor="ch07lev3sec2" w:history="1">
        <w:r w:rsidRPr="00954E2E">
          <w:rPr>
            <w:rFonts w:ascii="inherit" w:eastAsia="Times New Roman" w:hAnsi="inherit" w:cs="Times New Roman"/>
            <w:color w:val="070707"/>
            <w:sz w:val="27"/>
            <w:szCs w:val="27"/>
            <w:lang w:val="en"/>
          </w:rPr>
          <w:t>Interior and Exterior Routing Protocols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38" w:anchor="ch07lev3sec3" w:history="1">
        <w:r w:rsidRPr="00954E2E">
          <w:rPr>
            <w:rFonts w:ascii="inherit" w:eastAsia="Times New Roman" w:hAnsi="inherit" w:cs="Times New Roman"/>
            <w:color w:val="070707"/>
            <w:sz w:val="27"/>
            <w:szCs w:val="27"/>
            <w:lang w:val="en"/>
          </w:rPr>
          <w:t>Comparing IGPs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39" w:anchor="ch07lev4sec1" w:history="1">
        <w:r w:rsidRPr="00954E2E">
          <w:rPr>
            <w:rFonts w:ascii="inherit" w:eastAsia="Times New Roman" w:hAnsi="inherit" w:cs="Times New Roman"/>
            <w:color w:val="070707"/>
            <w:sz w:val="27"/>
            <w:szCs w:val="27"/>
            <w:lang w:val="en"/>
          </w:rPr>
          <w:t>IGP Routing Protocol Algorithms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0" w:anchor="ch07lev4sec2" w:history="1">
        <w:r w:rsidRPr="00954E2E">
          <w:rPr>
            <w:rFonts w:ascii="inherit" w:eastAsia="Times New Roman" w:hAnsi="inherit" w:cs="Times New Roman"/>
            <w:color w:val="070707"/>
            <w:sz w:val="27"/>
            <w:szCs w:val="27"/>
            <w:lang w:val="en"/>
          </w:rPr>
          <w:t>Metrics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1" w:anchor="ch07lev4sec3" w:history="1">
        <w:r w:rsidRPr="00954E2E">
          <w:rPr>
            <w:rFonts w:ascii="inherit" w:eastAsia="Times New Roman" w:hAnsi="inherit" w:cs="Times New Roman"/>
            <w:color w:val="070707"/>
            <w:sz w:val="27"/>
            <w:szCs w:val="27"/>
            <w:lang w:val="en"/>
          </w:rPr>
          <w:t>Other IGP Comparisons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42" w:anchor="ch07lev3sec4" w:history="1">
        <w:r w:rsidRPr="00954E2E">
          <w:rPr>
            <w:rFonts w:ascii="inherit" w:eastAsia="Times New Roman" w:hAnsi="inherit" w:cs="Times New Roman"/>
            <w:color w:val="070707"/>
            <w:sz w:val="27"/>
            <w:szCs w:val="27"/>
            <w:lang w:val="en"/>
          </w:rPr>
          <w:t>Administrative Distance</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43" w:anchor="ch07lev2sec2" w:history="1">
        <w:r w:rsidRPr="00954E2E">
          <w:rPr>
            <w:rFonts w:ascii="inherit" w:eastAsia="Times New Roman" w:hAnsi="inherit" w:cs="Times New Roman"/>
            <w:color w:val="070707"/>
            <w:sz w:val="27"/>
            <w:szCs w:val="27"/>
            <w:lang w:val="en"/>
          </w:rPr>
          <w:t>OSPF Concepts and Operation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44" w:anchor="ch07lev3sec5" w:history="1">
        <w:r w:rsidRPr="00954E2E">
          <w:rPr>
            <w:rFonts w:ascii="inherit" w:eastAsia="Times New Roman" w:hAnsi="inherit" w:cs="Times New Roman"/>
            <w:color w:val="070707"/>
            <w:sz w:val="27"/>
            <w:szCs w:val="27"/>
            <w:lang w:val="en"/>
          </w:rPr>
          <w:t>OSPF Overview</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5" w:anchor="ch07lev4sec4" w:history="1">
        <w:r w:rsidRPr="00954E2E">
          <w:rPr>
            <w:rFonts w:ascii="inherit" w:eastAsia="Times New Roman" w:hAnsi="inherit" w:cs="Times New Roman"/>
            <w:color w:val="070707"/>
            <w:sz w:val="27"/>
            <w:szCs w:val="27"/>
            <w:lang w:val="en"/>
          </w:rPr>
          <w:t>Topology Information and LSAs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6" w:anchor="ch07lev4sec5" w:history="1">
        <w:r w:rsidRPr="00954E2E">
          <w:rPr>
            <w:rFonts w:ascii="inherit" w:eastAsia="Times New Roman" w:hAnsi="inherit" w:cs="Times New Roman"/>
            <w:color w:val="070707"/>
            <w:sz w:val="27"/>
            <w:szCs w:val="27"/>
            <w:lang w:val="en"/>
          </w:rPr>
          <w:t>Applying Dijkstra SPF Math to Find the Best Routes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47" w:anchor="ch07lev3sec6" w:history="1">
        <w:r w:rsidRPr="00954E2E">
          <w:rPr>
            <w:rFonts w:ascii="inherit" w:eastAsia="Times New Roman" w:hAnsi="inherit" w:cs="Times New Roman"/>
            <w:color w:val="070707"/>
            <w:sz w:val="27"/>
            <w:szCs w:val="27"/>
            <w:lang w:val="en"/>
          </w:rPr>
          <w:t>Becoming OSPF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8" w:anchor="ch07lev4sec6" w:history="1">
        <w:r w:rsidRPr="00954E2E">
          <w:rPr>
            <w:rFonts w:ascii="inherit" w:eastAsia="Times New Roman" w:hAnsi="inherit" w:cs="Times New Roman"/>
            <w:color w:val="070707"/>
            <w:sz w:val="27"/>
            <w:szCs w:val="27"/>
            <w:lang w:val="en"/>
          </w:rPr>
          <w:t>The Basics of OSPF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49" w:anchor="ch07lev4sec7" w:history="1">
        <w:r w:rsidRPr="00954E2E">
          <w:rPr>
            <w:rFonts w:ascii="inherit" w:eastAsia="Times New Roman" w:hAnsi="inherit" w:cs="Times New Roman"/>
            <w:color w:val="070707"/>
            <w:sz w:val="27"/>
            <w:szCs w:val="27"/>
            <w:lang w:val="en"/>
          </w:rPr>
          <w:t>Meeting Neighbors and Learning Their Router ID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50" w:anchor="ch07lev3sec7" w:history="1">
        <w:r w:rsidRPr="00954E2E">
          <w:rPr>
            <w:rFonts w:ascii="inherit" w:eastAsia="Times New Roman" w:hAnsi="inherit" w:cs="Times New Roman"/>
            <w:color w:val="070707"/>
            <w:sz w:val="27"/>
            <w:szCs w:val="27"/>
            <w:lang w:val="en"/>
          </w:rPr>
          <w:t>Exchanging the LSDB Between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51" w:anchor="ch07lev4sec8" w:history="1">
        <w:r w:rsidRPr="00954E2E">
          <w:rPr>
            <w:rFonts w:ascii="inherit" w:eastAsia="Times New Roman" w:hAnsi="inherit" w:cs="Times New Roman"/>
            <w:color w:val="070707"/>
            <w:sz w:val="27"/>
            <w:szCs w:val="27"/>
            <w:lang w:val="en"/>
          </w:rPr>
          <w:t>Fully Exchanging LSAs with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52" w:anchor="ch07lev4sec9" w:history="1">
        <w:r w:rsidRPr="00954E2E">
          <w:rPr>
            <w:rFonts w:ascii="inherit" w:eastAsia="Times New Roman" w:hAnsi="inherit" w:cs="Times New Roman"/>
            <w:color w:val="070707"/>
            <w:sz w:val="27"/>
            <w:szCs w:val="27"/>
            <w:lang w:val="en"/>
          </w:rPr>
          <w:t>Maintaining Neighbors and the LSDB</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53" w:anchor="ch07lev4sec10" w:history="1">
        <w:r w:rsidRPr="00954E2E">
          <w:rPr>
            <w:rFonts w:ascii="inherit" w:eastAsia="Times New Roman" w:hAnsi="inherit" w:cs="Times New Roman"/>
            <w:color w:val="070707"/>
            <w:sz w:val="27"/>
            <w:szCs w:val="27"/>
            <w:lang w:val="en"/>
          </w:rPr>
          <w:t>Using Designated Routers on Ethernet Links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54" w:anchor="ch07lev3sec8" w:history="1">
        <w:r w:rsidRPr="00954E2E">
          <w:rPr>
            <w:rFonts w:ascii="inherit" w:eastAsia="Times New Roman" w:hAnsi="inherit" w:cs="Times New Roman"/>
            <w:color w:val="070707"/>
            <w:sz w:val="27"/>
            <w:szCs w:val="27"/>
            <w:lang w:val="en"/>
          </w:rPr>
          <w:t>Calculating the Best Routes with SPF</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55" w:anchor="ch07lev2sec3" w:history="1">
        <w:r w:rsidRPr="00954E2E">
          <w:rPr>
            <w:rFonts w:ascii="inherit" w:eastAsia="Times New Roman" w:hAnsi="inherit" w:cs="Times New Roman"/>
            <w:color w:val="070707"/>
            <w:sz w:val="27"/>
            <w:szCs w:val="27"/>
            <w:lang w:val="en"/>
          </w:rPr>
          <w:t>OSPF Area Design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56" w:anchor="ch07lev3sec9" w:history="1">
        <w:r w:rsidRPr="00954E2E">
          <w:rPr>
            <w:rFonts w:ascii="inherit" w:eastAsia="Times New Roman" w:hAnsi="inherit" w:cs="Times New Roman"/>
            <w:color w:val="070707"/>
            <w:sz w:val="27"/>
            <w:szCs w:val="27"/>
            <w:lang w:val="en"/>
          </w:rPr>
          <w:t>OSPF Areas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57" w:anchor="ch07lev3sec10" w:history="1">
        <w:r w:rsidRPr="00954E2E">
          <w:rPr>
            <w:rFonts w:ascii="inherit" w:eastAsia="Times New Roman" w:hAnsi="inherit" w:cs="Times New Roman"/>
            <w:color w:val="070707"/>
            <w:sz w:val="27"/>
            <w:szCs w:val="27"/>
            <w:lang w:val="en"/>
          </w:rPr>
          <w:t>How Areas Reduce SPF Calculation Time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58" w:anchor="ch07lev3sec11" w:history="1">
        <w:r w:rsidRPr="00954E2E">
          <w:rPr>
            <w:rFonts w:ascii="inherit" w:eastAsia="Times New Roman" w:hAnsi="inherit" w:cs="Times New Roman"/>
            <w:color w:val="070707"/>
            <w:sz w:val="27"/>
            <w:szCs w:val="27"/>
            <w:lang w:val="en"/>
          </w:rPr>
          <w:t>OSPF Area Design Advantages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59" w:anchor="ch07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260" w:anchor="ch08" w:history="1">
        <w:r w:rsidRPr="00954E2E">
          <w:rPr>
            <w:rFonts w:ascii="inherit" w:eastAsia="Times New Roman" w:hAnsi="inherit" w:cs="Times New Roman"/>
            <w:b/>
            <w:bCs/>
            <w:color w:val="070707"/>
            <w:sz w:val="27"/>
            <w:szCs w:val="27"/>
            <w:lang w:val="en"/>
          </w:rPr>
          <w:t>Chapter 8 Implementing OSPF for IPv4</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61" w:anchor="ch08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62" w:anchor="ch08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63" w:anchor="ch08lev2sec1" w:history="1">
        <w:r w:rsidRPr="00954E2E">
          <w:rPr>
            <w:rFonts w:ascii="inherit" w:eastAsia="Times New Roman" w:hAnsi="inherit" w:cs="Times New Roman"/>
            <w:color w:val="070707"/>
            <w:sz w:val="27"/>
            <w:szCs w:val="27"/>
            <w:lang w:val="en"/>
          </w:rPr>
          <w:t>Implementing Single-Area OSPFv2</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64" w:anchor="ch08lev3sec1" w:history="1">
        <w:r w:rsidRPr="00954E2E">
          <w:rPr>
            <w:rFonts w:ascii="inherit" w:eastAsia="Times New Roman" w:hAnsi="inherit" w:cs="Times New Roman"/>
            <w:color w:val="070707"/>
            <w:sz w:val="27"/>
            <w:szCs w:val="27"/>
            <w:lang w:val="en"/>
          </w:rPr>
          <w:t>OSPF Single-Area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65" w:anchor="ch08lev3sec2" w:history="1">
        <w:r w:rsidRPr="00954E2E">
          <w:rPr>
            <w:rFonts w:ascii="inherit" w:eastAsia="Times New Roman" w:hAnsi="inherit" w:cs="Times New Roman"/>
            <w:color w:val="070707"/>
            <w:sz w:val="27"/>
            <w:szCs w:val="27"/>
            <w:lang w:val="en"/>
          </w:rPr>
          <w:t>Matching with the OSPF network Command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66" w:anchor="ch08lev3sec3" w:history="1">
        <w:r w:rsidRPr="00954E2E">
          <w:rPr>
            <w:rFonts w:ascii="inherit" w:eastAsia="Times New Roman" w:hAnsi="inherit" w:cs="Times New Roman"/>
            <w:color w:val="070707"/>
            <w:sz w:val="27"/>
            <w:szCs w:val="27"/>
            <w:lang w:val="en"/>
          </w:rPr>
          <w:t>Verifying OSPFv2 Single Area</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67" w:anchor="ch08lev3sec4" w:history="1">
        <w:r w:rsidRPr="00954E2E">
          <w:rPr>
            <w:rFonts w:ascii="inherit" w:eastAsia="Times New Roman" w:hAnsi="inherit" w:cs="Times New Roman"/>
            <w:color w:val="070707"/>
            <w:sz w:val="27"/>
            <w:szCs w:val="27"/>
            <w:lang w:val="en"/>
          </w:rPr>
          <w:t>Configuring the OSPF Router ID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68" w:anchor="ch08lev3sec5" w:history="1">
        <w:r w:rsidRPr="00954E2E">
          <w:rPr>
            <w:rFonts w:ascii="inherit" w:eastAsia="Times New Roman" w:hAnsi="inherit" w:cs="Times New Roman"/>
            <w:color w:val="070707"/>
            <w:sz w:val="27"/>
            <w:szCs w:val="27"/>
            <w:lang w:val="en"/>
          </w:rPr>
          <w:t>OSPF Passive Interfaces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69" w:anchor="ch08lev2sec2" w:history="1">
        <w:r w:rsidRPr="00954E2E">
          <w:rPr>
            <w:rFonts w:ascii="inherit" w:eastAsia="Times New Roman" w:hAnsi="inherit" w:cs="Times New Roman"/>
            <w:color w:val="070707"/>
            <w:sz w:val="27"/>
            <w:szCs w:val="27"/>
            <w:lang w:val="en"/>
          </w:rPr>
          <w:t>Implementing Multiarea OSPFv2</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70" w:anchor="ch08lev3sec6" w:history="1">
        <w:r w:rsidRPr="00954E2E">
          <w:rPr>
            <w:rFonts w:ascii="inherit" w:eastAsia="Times New Roman" w:hAnsi="inherit" w:cs="Times New Roman"/>
            <w:color w:val="070707"/>
            <w:sz w:val="27"/>
            <w:szCs w:val="27"/>
            <w:lang w:val="en"/>
          </w:rPr>
          <w:t>Single-Area Configurations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71" w:anchor="ch08lev3sec7" w:history="1">
        <w:r w:rsidRPr="00954E2E">
          <w:rPr>
            <w:rFonts w:ascii="inherit" w:eastAsia="Times New Roman" w:hAnsi="inherit" w:cs="Times New Roman"/>
            <w:color w:val="070707"/>
            <w:sz w:val="27"/>
            <w:szCs w:val="27"/>
            <w:lang w:val="en"/>
          </w:rPr>
          <w:t>Multiarea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72" w:anchor="ch08lev3sec8" w:history="1">
        <w:r w:rsidRPr="00954E2E">
          <w:rPr>
            <w:rFonts w:ascii="inherit" w:eastAsia="Times New Roman" w:hAnsi="inherit" w:cs="Times New Roman"/>
            <w:color w:val="070707"/>
            <w:sz w:val="27"/>
            <w:szCs w:val="27"/>
            <w:lang w:val="en"/>
          </w:rPr>
          <w:t>Verifying the Multiarea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73" w:anchor="ch08lev4sec1" w:history="1">
        <w:r w:rsidRPr="00954E2E">
          <w:rPr>
            <w:rFonts w:ascii="inherit" w:eastAsia="Times New Roman" w:hAnsi="inherit" w:cs="Times New Roman"/>
            <w:color w:val="070707"/>
            <w:sz w:val="27"/>
            <w:szCs w:val="27"/>
            <w:lang w:val="en"/>
          </w:rPr>
          <w:t>Verifying the Correct Areas on Each Interface on an ABR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74" w:anchor="ch08lev4sec2" w:history="1">
        <w:r w:rsidRPr="00954E2E">
          <w:rPr>
            <w:rFonts w:ascii="inherit" w:eastAsia="Times New Roman" w:hAnsi="inherit" w:cs="Times New Roman"/>
            <w:color w:val="070707"/>
            <w:sz w:val="27"/>
            <w:szCs w:val="27"/>
            <w:lang w:val="en"/>
          </w:rPr>
          <w:t>Verifying Which Router Is DR and BDR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75" w:anchor="ch08lev4sec3" w:history="1">
        <w:r w:rsidRPr="00954E2E">
          <w:rPr>
            <w:rFonts w:ascii="inherit" w:eastAsia="Times New Roman" w:hAnsi="inherit" w:cs="Times New Roman"/>
            <w:color w:val="070707"/>
            <w:sz w:val="27"/>
            <w:szCs w:val="27"/>
            <w:lang w:val="en"/>
          </w:rPr>
          <w:t>Verifying Interarea OSPF Routes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76" w:anchor="ch08lev2sec3" w:history="1">
        <w:r w:rsidRPr="00954E2E">
          <w:rPr>
            <w:rFonts w:ascii="inherit" w:eastAsia="Times New Roman" w:hAnsi="inherit" w:cs="Times New Roman"/>
            <w:color w:val="070707"/>
            <w:sz w:val="27"/>
            <w:szCs w:val="27"/>
            <w:lang w:val="en"/>
          </w:rPr>
          <w:t>Additional OSPF Features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77" w:anchor="ch08lev3sec9" w:history="1">
        <w:r w:rsidRPr="00954E2E">
          <w:rPr>
            <w:rFonts w:ascii="inherit" w:eastAsia="Times New Roman" w:hAnsi="inherit" w:cs="Times New Roman"/>
            <w:color w:val="070707"/>
            <w:sz w:val="27"/>
            <w:szCs w:val="27"/>
            <w:lang w:val="en"/>
          </w:rPr>
          <w:t>OSPF Default Routes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78" w:anchor="ch08lev3sec10" w:history="1">
        <w:r w:rsidRPr="00954E2E">
          <w:rPr>
            <w:rFonts w:ascii="inherit" w:eastAsia="Times New Roman" w:hAnsi="inherit" w:cs="Times New Roman"/>
            <w:color w:val="070707"/>
            <w:sz w:val="27"/>
            <w:szCs w:val="27"/>
            <w:lang w:val="en"/>
          </w:rPr>
          <w:t>OSPF Metrics (Cost)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79" w:anchor="ch08lev4sec4" w:history="1">
        <w:r w:rsidRPr="00954E2E">
          <w:rPr>
            <w:rFonts w:ascii="inherit" w:eastAsia="Times New Roman" w:hAnsi="inherit" w:cs="Times New Roman"/>
            <w:color w:val="070707"/>
            <w:sz w:val="27"/>
            <w:szCs w:val="27"/>
            <w:lang w:val="en"/>
          </w:rPr>
          <w:t>Setting the Cost Based on Interface Bandwidth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80" w:anchor="ch08lev4sec5" w:history="1">
        <w:r w:rsidRPr="00954E2E">
          <w:rPr>
            <w:rFonts w:ascii="inherit" w:eastAsia="Times New Roman" w:hAnsi="inherit" w:cs="Times New Roman"/>
            <w:color w:val="070707"/>
            <w:sz w:val="27"/>
            <w:szCs w:val="27"/>
            <w:lang w:val="en"/>
          </w:rPr>
          <w:t>The Need for a Higher Reference Bandwidth</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81" w:anchor="ch08lev3sec11" w:history="1">
        <w:r w:rsidRPr="00954E2E">
          <w:rPr>
            <w:rFonts w:ascii="inherit" w:eastAsia="Times New Roman" w:hAnsi="inherit" w:cs="Times New Roman"/>
            <w:color w:val="070707"/>
            <w:sz w:val="27"/>
            <w:szCs w:val="27"/>
            <w:lang w:val="en"/>
          </w:rPr>
          <w:t>OSPF Load Balancing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82" w:anchor="ch08lev3sec12" w:history="1">
        <w:r w:rsidRPr="00954E2E">
          <w:rPr>
            <w:rFonts w:ascii="inherit" w:eastAsia="Times New Roman" w:hAnsi="inherit" w:cs="Times New Roman"/>
            <w:color w:val="070707"/>
            <w:sz w:val="27"/>
            <w:szCs w:val="27"/>
            <w:lang w:val="en"/>
          </w:rPr>
          <w:t>OSPFv2 Interface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83" w:anchor="ch08lev4sec6" w:history="1">
        <w:r w:rsidRPr="00954E2E">
          <w:rPr>
            <w:rFonts w:ascii="inherit" w:eastAsia="Times New Roman" w:hAnsi="inherit" w:cs="Times New Roman"/>
            <w:color w:val="070707"/>
            <w:sz w:val="27"/>
            <w:szCs w:val="27"/>
            <w:lang w:val="en"/>
          </w:rPr>
          <w:t>OSPFv2 Interface Configuration Example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84" w:anchor="ch08lev4sec7" w:history="1">
        <w:r w:rsidRPr="00954E2E">
          <w:rPr>
            <w:rFonts w:ascii="inherit" w:eastAsia="Times New Roman" w:hAnsi="inherit" w:cs="Times New Roman"/>
            <w:color w:val="070707"/>
            <w:sz w:val="27"/>
            <w:szCs w:val="27"/>
            <w:lang w:val="en"/>
          </w:rPr>
          <w:t>Verifying OSPFv2 Interface Configuration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85" w:anchor="ch08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286" w:anchor="ch09" w:history="1">
        <w:r w:rsidRPr="00954E2E">
          <w:rPr>
            <w:rFonts w:ascii="inherit" w:eastAsia="Times New Roman" w:hAnsi="inherit" w:cs="Times New Roman"/>
            <w:b/>
            <w:bCs/>
            <w:color w:val="070707"/>
            <w:sz w:val="27"/>
            <w:szCs w:val="27"/>
            <w:lang w:val="en"/>
          </w:rPr>
          <w:t>Chapter 9 Understanding EIGRP Concepts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87" w:anchor="ch09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88" w:anchor="ch09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89" w:anchor="ch09lev2sec1" w:history="1">
        <w:r w:rsidRPr="00954E2E">
          <w:rPr>
            <w:rFonts w:ascii="inherit" w:eastAsia="Times New Roman" w:hAnsi="inherit" w:cs="Times New Roman"/>
            <w:color w:val="070707"/>
            <w:sz w:val="27"/>
            <w:szCs w:val="27"/>
            <w:lang w:val="en"/>
          </w:rPr>
          <w:t>EIGRP and Distance Vector Routing Protocols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90" w:anchor="ch09lev3sec1" w:history="1">
        <w:r w:rsidRPr="00954E2E">
          <w:rPr>
            <w:rFonts w:ascii="inherit" w:eastAsia="Times New Roman" w:hAnsi="inherit" w:cs="Times New Roman"/>
            <w:color w:val="070707"/>
            <w:sz w:val="27"/>
            <w:szCs w:val="27"/>
            <w:lang w:val="en"/>
          </w:rPr>
          <w:t>Introduction to EIGRP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91" w:anchor="ch09lev3sec2" w:history="1">
        <w:r w:rsidRPr="00954E2E">
          <w:rPr>
            <w:rFonts w:ascii="inherit" w:eastAsia="Times New Roman" w:hAnsi="inherit" w:cs="Times New Roman"/>
            <w:color w:val="070707"/>
            <w:sz w:val="27"/>
            <w:szCs w:val="27"/>
            <w:lang w:val="en"/>
          </w:rPr>
          <w:t>Basic Distance Vector Routing Protocol Features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2" w:anchor="ch09lev4sec1" w:history="1">
        <w:r w:rsidRPr="00954E2E">
          <w:rPr>
            <w:rFonts w:ascii="inherit" w:eastAsia="Times New Roman" w:hAnsi="inherit" w:cs="Times New Roman"/>
            <w:color w:val="070707"/>
            <w:sz w:val="27"/>
            <w:szCs w:val="27"/>
            <w:lang w:val="en"/>
          </w:rPr>
          <w:t>The Concept of a Distance and a Vector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3" w:anchor="ch09lev4sec2" w:history="1">
        <w:r w:rsidRPr="00954E2E">
          <w:rPr>
            <w:rFonts w:ascii="inherit" w:eastAsia="Times New Roman" w:hAnsi="inherit" w:cs="Times New Roman"/>
            <w:color w:val="070707"/>
            <w:sz w:val="27"/>
            <w:szCs w:val="27"/>
            <w:lang w:val="en"/>
          </w:rPr>
          <w:t>Full Update Messages and Split Horizon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4" w:anchor="ch09lev4sec3" w:history="1">
        <w:r w:rsidRPr="00954E2E">
          <w:rPr>
            <w:rFonts w:ascii="inherit" w:eastAsia="Times New Roman" w:hAnsi="inherit" w:cs="Times New Roman"/>
            <w:color w:val="070707"/>
            <w:sz w:val="27"/>
            <w:szCs w:val="27"/>
            <w:lang w:val="en"/>
          </w:rPr>
          <w:t>Route Poisoning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295" w:anchor="ch09lev3sec3" w:history="1">
        <w:r w:rsidRPr="00954E2E">
          <w:rPr>
            <w:rFonts w:ascii="inherit" w:eastAsia="Times New Roman" w:hAnsi="inherit" w:cs="Times New Roman"/>
            <w:color w:val="070707"/>
            <w:sz w:val="27"/>
            <w:szCs w:val="27"/>
            <w:lang w:val="en"/>
          </w:rPr>
          <w:t>EIGRP as an Advanced DV Protocol</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6" w:anchor="ch09lev4sec4" w:history="1">
        <w:r w:rsidRPr="00954E2E">
          <w:rPr>
            <w:rFonts w:ascii="inherit" w:eastAsia="Times New Roman" w:hAnsi="inherit" w:cs="Times New Roman"/>
            <w:color w:val="070707"/>
            <w:sz w:val="27"/>
            <w:szCs w:val="27"/>
            <w:lang w:val="en"/>
          </w:rPr>
          <w:t>EIGRP Sends Partial Update Messages, As Needed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7" w:anchor="ch09lev4sec5" w:history="1">
        <w:r w:rsidRPr="00954E2E">
          <w:rPr>
            <w:rFonts w:ascii="inherit" w:eastAsia="Times New Roman" w:hAnsi="inherit" w:cs="Times New Roman"/>
            <w:color w:val="070707"/>
            <w:sz w:val="27"/>
            <w:szCs w:val="27"/>
            <w:lang w:val="en"/>
          </w:rPr>
          <w:t>EIGRP Maintains Neighbor Status Using Hello</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298" w:anchor="ch09lev4sec6" w:history="1">
        <w:r w:rsidRPr="00954E2E">
          <w:rPr>
            <w:rFonts w:ascii="inherit" w:eastAsia="Times New Roman" w:hAnsi="inherit" w:cs="Times New Roman"/>
            <w:color w:val="070707"/>
            <w:sz w:val="27"/>
            <w:szCs w:val="27"/>
            <w:lang w:val="en"/>
          </w:rPr>
          <w:t>Summary of Interior Routing Protocol Features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299" w:anchor="ch09lev2sec2" w:history="1">
        <w:r w:rsidRPr="00954E2E">
          <w:rPr>
            <w:rFonts w:ascii="inherit" w:eastAsia="Times New Roman" w:hAnsi="inherit" w:cs="Times New Roman"/>
            <w:color w:val="070707"/>
            <w:sz w:val="27"/>
            <w:szCs w:val="27"/>
            <w:lang w:val="en"/>
          </w:rPr>
          <w:t>EIGRP Concepts and Operation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00" w:anchor="ch09lev3sec4" w:history="1">
        <w:r w:rsidRPr="00954E2E">
          <w:rPr>
            <w:rFonts w:ascii="inherit" w:eastAsia="Times New Roman" w:hAnsi="inherit" w:cs="Times New Roman"/>
            <w:color w:val="070707"/>
            <w:sz w:val="27"/>
            <w:szCs w:val="27"/>
            <w:lang w:val="en"/>
          </w:rPr>
          <w:t>EIGRP Neighbors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01" w:anchor="ch09lev3sec5" w:history="1">
        <w:r w:rsidRPr="00954E2E">
          <w:rPr>
            <w:rFonts w:ascii="inherit" w:eastAsia="Times New Roman" w:hAnsi="inherit" w:cs="Times New Roman"/>
            <w:color w:val="070707"/>
            <w:sz w:val="27"/>
            <w:szCs w:val="27"/>
            <w:lang w:val="en"/>
          </w:rPr>
          <w:t>Exchanging EIGRP Topology Information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02" w:anchor="ch09lev3sec6" w:history="1">
        <w:r w:rsidRPr="00954E2E">
          <w:rPr>
            <w:rFonts w:ascii="inherit" w:eastAsia="Times New Roman" w:hAnsi="inherit" w:cs="Times New Roman"/>
            <w:color w:val="070707"/>
            <w:sz w:val="27"/>
            <w:szCs w:val="27"/>
            <w:lang w:val="en"/>
          </w:rPr>
          <w:t>Calculating the Best Routes for the Routing Table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3" w:anchor="ch09lev4sec7" w:history="1">
        <w:r w:rsidRPr="00954E2E">
          <w:rPr>
            <w:rFonts w:ascii="inherit" w:eastAsia="Times New Roman" w:hAnsi="inherit" w:cs="Times New Roman"/>
            <w:color w:val="070707"/>
            <w:sz w:val="27"/>
            <w:szCs w:val="27"/>
            <w:lang w:val="en"/>
          </w:rPr>
          <w:t>The EIGRP Metric Calculation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4" w:anchor="ch09lev4sec8" w:history="1">
        <w:r w:rsidRPr="00954E2E">
          <w:rPr>
            <w:rFonts w:ascii="inherit" w:eastAsia="Times New Roman" w:hAnsi="inherit" w:cs="Times New Roman"/>
            <w:color w:val="070707"/>
            <w:sz w:val="27"/>
            <w:szCs w:val="27"/>
            <w:lang w:val="en"/>
          </w:rPr>
          <w:t>An Example of Calculated EIGRP Metrics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5" w:anchor="ch09lev4sec9" w:history="1">
        <w:r w:rsidRPr="00954E2E">
          <w:rPr>
            <w:rFonts w:ascii="inherit" w:eastAsia="Times New Roman" w:hAnsi="inherit" w:cs="Times New Roman"/>
            <w:color w:val="070707"/>
            <w:sz w:val="27"/>
            <w:szCs w:val="27"/>
            <w:lang w:val="en"/>
          </w:rPr>
          <w:t>Caveats with Bandwidth on Serial Links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06" w:anchor="ch09lev3sec7" w:history="1">
        <w:r w:rsidRPr="00954E2E">
          <w:rPr>
            <w:rFonts w:ascii="inherit" w:eastAsia="Times New Roman" w:hAnsi="inherit" w:cs="Times New Roman"/>
            <w:color w:val="070707"/>
            <w:sz w:val="27"/>
            <w:szCs w:val="27"/>
            <w:lang w:val="en"/>
          </w:rPr>
          <w:t>EIGRP Convergence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7" w:anchor="ch09lev4sec10" w:history="1">
        <w:r w:rsidRPr="00954E2E">
          <w:rPr>
            <w:rFonts w:ascii="inherit" w:eastAsia="Times New Roman" w:hAnsi="inherit" w:cs="Times New Roman"/>
            <w:color w:val="070707"/>
            <w:sz w:val="27"/>
            <w:szCs w:val="27"/>
            <w:lang w:val="en"/>
          </w:rPr>
          <w:t>Feasible Distance and Reported Distance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8" w:anchor="ch09lev4sec11" w:history="1">
        <w:r w:rsidRPr="00954E2E">
          <w:rPr>
            <w:rFonts w:ascii="inherit" w:eastAsia="Times New Roman" w:hAnsi="inherit" w:cs="Times New Roman"/>
            <w:color w:val="070707"/>
            <w:sz w:val="27"/>
            <w:szCs w:val="27"/>
            <w:lang w:val="en"/>
          </w:rPr>
          <w:t>EIGRP Successors and Feasible Successors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09" w:anchor="ch09lev4sec12" w:history="1">
        <w:r w:rsidRPr="00954E2E">
          <w:rPr>
            <w:rFonts w:ascii="inherit" w:eastAsia="Times New Roman" w:hAnsi="inherit" w:cs="Times New Roman"/>
            <w:color w:val="070707"/>
            <w:sz w:val="27"/>
            <w:szCs w:val="27"/>
            <w:lang w:val="en"/>
          </w:rPr>
          <w:t>The Query and Reply Process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10" w:anchor="ch09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311" w:anchor="ch10" w:history="1">
        <w:r w:rsidRPr="00954E2E">
          <w:rPr>
            <w:rFonts w:ascii="inherit" w:eastAsia="Times New Roman" w:hAnsi="inherit" w:cs="Times New Roman"/>
            <w:b/>
            <w:bCs/>
            <w:color w:val="070707"/>
            <w:sz w:val="27"/>
            <w:szCs w:val="27"/>
            <w:lang w:val="en"/>
          </w:rPr>
          <w:t>Chapter 10 Implementing EIGRP for IPv4</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12" w:anchor="ch10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13" w:anchor="ch10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14" w:anchor="ch10lev2sec1" w:history="1">
        <w:r w:rsidRPr="00954E2E">
          <w:rPr>
            <w:rFonts w:ascii="inherit" w:eastAsia="Times New Roman" w:hAnsi="inherit" w:cs="Times New Roman"/>
            <w:color w:val="070707"/>
            <w:sz w:val="27"/>
            <w:szCs w:val="27"/>
            <w:lang w:val="en"/>
          </w:rPr>
          <w:t>Core EIGRP Configuration and Verification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15" w:anchor="ch10lev3sec1" w:history="1">
        <w:r w:rsidRPr="00954E2E">
          <w:rPr>
            <w:rFonts w:ascii="inherit" w:eastAsia="Times New Roman" w:hAnsi="inherit" w:cs="Times New Roman"/>
            <w:color w:val="070707"/>
            <w:sz w:val="27"/>
            <w:szCs w:val="27"/>
            <w:lang w:val="en"/>
          </w:rPr>
          <w:t>EIGRP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16" w:anchor="ch10lev3sec2" w:history="1">
        <w:r w:rsidRPr="00954E2E">
          <w:rPr>
            <w:rFonts w:ascii="inherit" w:eastAsia="Times New Roman" w:hAnsi="inherit" w:cs="Times New Roman"/>
            <w:color w:val="070707"/>
            <w:sz w:val="27"/>
            <w:szCs w:val="27"/>
            <w:lang w:val="en"/>
          </w:rPr>
          <w:t>Configuring EIGRP Using a Wildcard Mask</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17" w:anchor="ch10lev3sec3" w:history="1">
        <w:r w:rsidRPr="00954E2E">
          <w:rPr>
            <w:rFonts w:ascii="inherit" w:eastAsia="Times New Roman" w:hAnsi="inherit" w:cs="Times New Roman"/>
            <w:color w:val="070707"/>
            <w:sz w:val="27"/>
            <w:szCs w:val="27"/>
            <w:lang w:val="en"/>
          </w:rPr>
          <w:t>Verifying EIGRP Core Features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18" w:anchor="ch10lev4sec1" w:history="1">
        <w:r w:rsidRPr="00954E2E">
          <w:rPr>
            <w:rFonts w:ascii="inherit" w:eastAsia="Times New Roman" w:hAnsi="inherit" w:cs="Times New Roman"/>
            <w:color w:val="070707"/>
            <w:sz w:val="27"/>
            <w:szCs w:val="27"/>
            <w:lang w:val="en"/>
          </w:rPr>
          <w:t>Finding the Interfaces on Which EIGRP Is Enabled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19" w:anchor="ch10lev4sec2" w:history="1">
        <w:r w:rsidRPr="00954E2E">
          <w:rPr>
            <w:rFonts w:ascii="inherit" w:eastAsia="Times New Roman" w:hAnsi="inherit" w:cs="Times New Roman"/>
            <w:color w:val="070707"/>
            <w:sz w:val="27"/>
            <w:szCs w:val="27"/>
            <w:lang w:val="en"/>
          </w:rPr>
          <w:t>Displaying EIGRP Neighbor Status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20" w:anchor="ch10lev4sec3" w:history="1">
        <w:r w:rsidRPr="00954E2E">
          <w:rPr>
            <w:rFonts w:ascii="inherit" w:eastAsia="Times New Roman" w:hAnsi="inherit" w:cs="Times New Roman"/>
            <w:color w:val="070707"/>
            <w:sz w:val="27"/>
            <w:szCs w:val="27"/>
            <w:lang w:val="en"/>
          </w:rPr>
          <w:t>Displaying the IPv4 Routing Table</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21" w:anchor="ch10lev2sec2" w:history="1">
        <w:r w:rsidRPr="00954E2E">
          <w:rPr>
            <w:rFonts w:ascii="inherit" w:eastAsia="Times New Roman" w:hAnsi="inherit" w:cs="Times New Roman"/>
            <w:color w:val="070707"/>
            <w:sz w:val="27"/>
            <w:szCs w:val="27"/>
            <w:lang w:val="en"/>
          </w:rPr>
          <w:t>EIGRP Metrics, Successors, and Feasible Successors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22" w:anchor="ch10lev3sec4" w:history="1">
        <w:r w:rsidRPr="00954E2E">
          <w:rPr>
            <w:rFonts w:ascii="inherit" w:eastAsia="Times New Roman" w:hAnsi="inherit" w:cs="Times New Roman"/>
            <w:color w:val="070707"/>
            <w:sz w:val="27"/>
            <w:szCs w:val="27"/>
            <w:lang w:val="en"/>
          </w:rPr>
          <w:t>Viewing the EIGRP Topology Table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23" w:anchor="ch10lev4sec4" w:history="1">
        <w:r w:rsidRPr="00954E2E">
          <w:rPr>
            <w:rFonts w:ascii="inherit" w:eastAsia="Times New Roman" w:hAnsi="inherit" w:cs="Times New Roman"/>
            <w:color w:val="070707"/>
            <w:sz w:val="27"/>
            <w:szCs w:val="27"/>
            <w:lang w:val="en"/>
          </w:rPr>
          <w:t>Finding Successor Routes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24" w:anchor="ch10lev4sec5" w:history="1">
        <w:r w:rsidRPr="00954E2E">
          <w:rPr>
            <w:rFonts w:ascii="inherit" w:eastAsia="Times New Roman" w:hAnsi="inherit" w:cs="Times New Roman"/>
            <w:color w:val="070707"/>
            <w:sz w:val="27"/>
            <w:szCs w:val="27"/>
            <w:lang w:val="en"/>
          </w:rPr>
          <w:t>Finding Feasible Successor Routes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25" w:anchor="ch10lev4sec6" w:history="1">
        <w:r w:rsidRPr="00954E2E">
          <w:rPr>
            <w:rFonts w:ascii="inherit" w:eastAsia="Times New Roman" w:hAnsi="inherit" w:cs="Times New Roman"/>
            <w:color w:val="070707"/>
            <w:sz w:val="27"/>
            <w:szCs w:val="27"/>
            <w:lang w:val="en"/>
          </w:rPr>
          <w:t>Convergence Using the Feasible Successor Route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26" w:anchor="ch10lev3sec5" w:history="1">
        <w:r w:rsidRPr="00954E2E">
          <w:rPr>
            <w:rFonts w:ascii="inherit" w:eastAsia="Times New Roman" w:hAnsi="inherit" w:cs="Times New Roman"/>
            <w:color w:val="070707"/>
            <w:sz w:val="27"/>
            <w:szCs w:val="27"/>
            <w:lang w:val="en"/>
          </w:rPr>
          <w:t>Examining the Metric Components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27" w:anchor="ch10lev2sec3" w:history="1">
        <w:r w:rsidRPr="00954E2E">
          <w:rPr>
            <w:rFonts w:ascii="inherit" w:eastAsia="Times New Roman" w:hAnsi="inherit" w:cs="Times New Roman"/>
            <w:color w:val="070707"/>
            <w:sz w:val="27"/>
            <w:szCs w:val="27"/>
            <w:lang w:val="en"/>
          </w:rPr>
          <w:t>Other EIGRP Configuration Settings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28" w:anchor="ch10lev3sec6" w:history="1">
        <w:r w:rsidRPr="00954E2E">
          <w:rPr>
            <w:rFonts w:ascii="inherit" w:eastAsia="Times New Roman" w:hAnsi="inherit" w:cs="Times New Roman"/>
            <w:color w:val="070707"/>
            <w:sz w:val="27"/>
            <w:szCs w:val="27"/>
            <w:lang w:val="en"/>
          </w:rPr>
          <w:t>Load Balancing Across Multiple EIGRP Routes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29" w:anchor="ch10lev3sec7" w:history="1">
        <w:r w:rsidRPr="00954E2E">
          <w:rPr>
            <w:rFonts w:ascii="inherit" w:eastAsia="Times New Roman" w:hAnsi="inherit" w:cs="Times New Roman"/>
            <w:color w:val="070707"/>
            <w:sz w:val="27"/>
            <w:szCs w:val="27"/>
            <w:lang w:val="en"/>
          </w:rPr>
          <w:t>Tuning the EIGRP Metric Calculation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30" w:anchor="ch10lev3sec8" w:history="1">
        <w:r w:rsidRPr="00954E2E">
          <w:rPr>
            <w:rFonts w:ascii="inherit" w:eastAsia="Times New Roman" w:hAnsi="inherit" w:cs="Times New Roman"/>
            <w:color w:val="070707"/>
            <w:sz w:val="27"/>
            <w:szCs w:val="27"/>
            <w:lang w:val="en"/>
          </w:rPr>
          <w:t>Autosummarization and Discontiguous Classful Networks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31" w:anchor="ch10lev4sec7" w:history="1">
        <w:r w:rsidRPr="00954E2E">
          <w:rPr>
            <w:rFonts w:ascii="inherit" w:eastAsia="Times New Roman" w:hAnsi="inherit" w:cs="Times New Roman"/>
            <w:color w:val="070707"/>
            <w:sz w:val="27"/>
            <w:szCs w:val="27"/>
            <w:lang w:val="en"/>
          </w:rPr>
          <w:t>Automatic Summarization at the Boundary of a Classful Network</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32" w:anchor="ch10lev4sec8" w:history="1">
        <w:r w:rsidRPr="00954E2E">
          <w:rPr>
            <w:rFonts w:ascii="inherit" w:eastAsia="Times New Roman" w:hAnsi="inherit" w:cs="Times New Roman"/>
            <w:color w:val="070707"/>
            <w:sz w:val="27"/>
            <w:szCs w:val="27"/>
            <w:lang w:val="en"/>
          </w:rPr>
          <w:t>Discontiguous Classful Networks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33" w:anchor="ch10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334" w:anchor="ch11" w:history="1">
        <w:r w:rsidRPr="00954E2E">
          <w:rPr>
            <w:rFonts w:ascii="inherit" w:eastAsia="Times New Roman" w:hAnsi="inherit" w:cs="Times New Roman"/>
            <w:b/>
            <w:bCs/>
            <w:color w:val="070707"/>
            <w:sz w:val="27"/>
            <w:szCs w:val="27"/>
            <w:lang w:val="en"/>
          </w:rPr>
          <w:t>Chapter 11 Troubleshooting IPv4 Routing Protocols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35" w:anchor="ch11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36" w:anchor="ch11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37" w:anchor="ch11lev2sec1" w:history="1">
        <w:r w:rsidRPr="00954E2E">
          <w:rPr>
            <w:rFonts w:ascii="inherit" w:eastAsia="Times New Roman" w:hAnsi="inherit" w:cs="Times New Roman"/>
            <w:color w:val="070707"/>
            <w:sz w:val="27"/>
            <w:szCs w:val="27"/>
            <w:lang w:val="en"/>
          </w:rPr>
          <w:t>Perspectives on Troubleshooting Routing Protocol Problems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38" w:anchor="ch11lev2sec2" w:history="1">
        <w:r w:rsidRPr="00954E2E">
          <w:rPr>
            <w:rFonts w:ascii="inherit" w:eastAsia="Times New Roman" w:hAnsi="inherit" w:cs="Times New Roman"/>
            <w:color w:val="070707"/>
            <w:sz w:val="27"/>
            <w:szCs w:val="27"/>
            <w:lang w:val="en"/>
          </w:rPr>
          <w:t>Interfaces Enabled with a Routing Protocol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39" w:anchor="ch11lev3sec1" w:history="1">
        <w:r w:rsidRPr="00954E2E">
          <w:rPr>
            <w:rFonts w:ascii="inherit" w:eastAsia="Times New Roman" w:hAnsi="inherit" w:cs="Times New Roman"/>
            <w:color w:val="070707"/>
            <w:sz w:val="27"/>
            <w:szCs w:val="27"/>
            <w:lang w:val="en"/>
          </w:rPr>
          <w:t>EIGRP Interface Troubleshooting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40" w:anchor="ch11lev4sec1" w:history="1">
        <w:r w:rsidRPr="00954E2E">
          <w:rPr>
            <w:rFonts w:ascii="inherit" w:eastAsia="Times New Roman" w:hAnsi="inherit" w:cs="Times New Roman"/>
            <w:color w:val="070707"/>
            <w:sz w:val="27"/>
            <w:szCs w:val="27"/>
            <w:lang w:val="en"/>
          </w:rPr>
          <w:t>Examining Working EIGRP Interfaces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41" w:anchor="ch11lev4sec2" w:history="1">
        <w:r w:rsidRPr="00954E2E">
          <w:rPr>
            <w:rFonts w:ascii="inherit" w:eastAsia="Times New Roman" w:hAnsi="inherit" w:cs="Times New Roman"/>
            <w:color w:val="070707"/>
            <w:sz w:val="27"/>
            <w:szCs w:val="27"/>
            <w:lang w:val="en"/>
          </w:rPr>
          <w:t>Examining the Problems with EIGRP Interfaces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42" w:anchor="ch11lev3sec2" w:history="1">
        <w:r w:rsidRPr="00954E2E">
          <w:rPr>
            <w:rFonts w:ascii="inherit" w:eastAsia="Times New Roman" w:hAnsi="inherit" w:cs="Times New Roman"/>
            <w:color w:val="070707"/>
            <w:sz w:val="27"/>
            <w:szCs w:val="27"/>
            <w:lang w:val="en"/>
          </w:rPr>
          <w:t>OSPF Interface Troubleshooting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43" w:anchor="ch11lev2sec3" w:history="1">
        <w:r w:rsidRPr="00954E2E">
          <w:rPr>
            <w:rFonts w:ascii="inherit" w:eastAsia="Times New Roman" w:hAnsi="inherit" w:cs="Times New Roman"/>
            <w:color w:val="070707"/>
            <w:sz w:val="27"/>
            <w:szCs w:val="27"/>
            <w:lang w:val="en"/>
          </w:rPr>
          <w:t>Neighbor Relationships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44" w:anchor="ch11lev3sec3" w:history="1">
        <w:r w:rsidRPr="00954E2E">
          <w:rPr>
            <w:rFonts w:ascii="inherit" w:eastAsia="Times New Roman" w:hAnsi="inherit" w:cs="Times New Roman"/>
            <w:color w:val="070707"/>
            <w:sz w:val="27"/>
            <w:szCs w:val="27"/>
            <w:lang w:val="en"/>
          </w:rPr>
          <w:t>EIGRP Neighbor Verification Checks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45" w:anchor="ch11lev3sec4" w:history="1">
        <w:r w:rsidRPr="00954E2E">
          <w:rPr>
            <w:rFonts w:ascii="inherit" w:eastAsia="Times New Roman" w:hAnsi="inherit" w:cs="Times New Roman"/>
            <w:color w:val="070707"/>
            <w:sz w:val="27"/>
            <w:szCs w:val="27"/>
            <w:lang w:val="en"/>
          </w:rPr>
          <w:t>EIGRP Neighbor Troubleshooting Example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46" w:anchor="ch11lev3sec5" w:history="1">
        <w:r w:rsidRPr="00954E2E">
          <w:rPr>
            <w:rFonts w:ascii="inherit" w:eastAsia="Times New Roman" w:hAnsi="inherit" w:cs="Times New Roman"/>
            <w:color w:val="070707"/>
            <w:sz w:val="27"/>
            <w:szCs w:val="27"/>
            <w:lang w:val="en"/>
          </w:rPr>
          <w:t>OSPF Neighbor Troubleshooting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47" w:anchor="ch11lev4sec3" w:history="1">
        <w:r w:rsidRPr="00954E2E">
          <w:rPr>
            <w:rFonts w:ascii="inherit" w:eastAsia="Times New Roman" w:hAnsi="inherit" w:cs="Times New Roman"/>
            <w:color w:val="070707"/>
            <w:sz w:val="27"/>
            <w:szCs w:val="27"/>
            <w:lang w:val="en"/>
          </w:rPr>
          <w:t>Finding Area Mismatches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48" w:anchor="ch11lev4sec4" w:history="1">
        <w:r w:rsidRPr="00954E2E">
          <w:rPr>
            <w:rFonts w:ascii="inherit" w:eastAsia="Times New Roman" w:hAnsi="inherit" w:cs="Times New Roman"/>
            <w:color w:val="070707"/>
            <w:sz w:val="27"/>
            <w:szCs w:val="27"/>
            <w:lang w:val="en"/>
          </w:rPr>
          <w:t>Finding Duplicate OSPF Router IDs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49" w:anchor="ch11lev4sec5" w:history="1">
        <w:r w:rsidRPr="00954E2E">
          <w:rPr>
            <w:rFonts w:ascii="inherit" w:eastAsia="Times New Roman" w:hAnsi="inherit" w:cs="Times New Roman"/>
            <w:color w:val="070707"/>
            <w:sz w:val="27"/>
            <w:szCs w:val="27"/>
            <w:lang w:val="en"/>
          </w:rPr>
          <w:t>Finding OSPF Hello and Dead Timer Mismatches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50" w:anchor="ch11lev3sec6" w:history="1">
        <w:r w:rsidRPr="00954E2E">
          <w:rPr>
            <w:rFonts w:ascii="inherit" w:eastAsia="Times New Roman" w:hAnsi="inherit" w:cs="Times New Roman"/>
            <w:color w:val="070707"/>
            <w:sz w:val="27"/>
            <w:szCs w:val="27"/>
            <w:lang w:val="en"/>
          </w:rPr>
          <w:t>Other OSPF Issues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51" w:anchor="ch11lev4sec6" w:history="1">
        <w:r w:rsidRPr="00954E2E">
          <w:rPr>
            <w:rFonts w:ascii="inherit" w:eastAsia="Times New Roman" w:hAnsi="inherit" w:cs="Times New Roman"/>
            <w:color w:val="070707"/>
            <w:sz w:val="27"/>
            <w:szCs w:val="27"/>
            <w:lang w:val="en"/>
          </w:rPr>
          <w:t>Shutting Down the OSPF Process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52" w:anchor="ch11lev4sec7" w:history="1">
        <w:r w:rsidRPr="00954E2E">
          <w:rPr>
            <w:rFonts w:ascii="inherit" w:eastAsia="Times New Roman" w:hAnsi="inherit" w:cs="Times New Roman"/>
            <w:color w:val="070707"/>
            <w:sz w:val="27"/>
            <w:szCs w:val="27"/>
            <w:lang w:val="en"/>
          </w:rPr>
          <w:t>Mismatched MTU Settings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53" w:anchor="ch11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354" w:anchor="ch12" w:history="1">
        <w:r w:rsidRPr="00954E2E">
          <w:rPr>
            <w:rFonts w:ascii="inherit" w:eastAsia="Times New Roman" w:hAnsi="inherit" w:cs="Times New Roman"/>
            <w:b/>
            <w:bCs/>
            <w:color w:val="070707"/>
            <w:sz w:val="27"/>
            <w:szCs w:val="27"/>
            <w:lang w:val="en"/>
          </w:rPr>
          <w:t>Chapter 12 Implementing External BGP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55" w:anchor="ch12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56" w:anchor="ch12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57" w:anchor="ch12lev2sec1" w:history="1">
        <w:r w:rsidRPr="00954E2E">
          <w:rPr>
            <w:rFonts w:ascii="inherit" w:eastAsia="Times New Roman" w:hAnsi="inherit" w:cs="Times New Roman"/>
            <w:color w:val="070707"/>
            <w:sz w:val="27"/>
            <w:szCs w:val="27"/>
            <w:lang w:val="en"/>
          </w:rPr>
          <w:t>BGP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58" w:anchor="ch12lev3sec1" w:history="1">
        <w:r w:rsidRPr="00954E2E">
          <w:rPr>
            <w:rFonts w:ascii="inherit" w:eastAsia="Times New Roman" w:hAnsi="inherit" w:cs="Times New Roman"/>
            <w:color w:val="070707"/>
            <w:sz w:val="27"/>
            <w:szCs w:val="27"/>
            <w:lang w:val="en"/>
          </w:rPr>
          <w:t>Advertising Routes with BGP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59" w:anchor="ch12lev3sec2" w:history="1">
        <w:r w:rsidRPr="00954E2E">
          <w:rPr>
            <w:rFonts w:ascii="inherit" w:eastAsia="Times New Roman" w:hAnsi="inherit" w:cs="Times New Roman"/>
            <w:color w:val="070707"/>
            <w:sz w:val="27"/>
            <w:szCs w:val="27"/>
            <w:lang w:val="en"/>
          </w:rPr>
          <w:t>Internal and External BGP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60" w:anchor="ch12lev3sec3" w:history="1">
        <w:r w:rsidRPr="00954E2E">
          <w:rPr>
            <w:rFonts w:ascii="inherit" w:eastAsia="Times New Roman" w:hAnsi="inherit" w:cs="Times New Roman"/>
            <w:color w:val="070707"/>
            <w:sz w:val="27"/>
            <w:szCs w:val="27"/>
            <w:lang w:val="en"/>
          </w:rPr>
          <w:t>Choosing the Best Routes with BGP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61" w:anchor="ch12lev3sec4" w:history="1">
        <w:r w:rsidRPr="00954E2E">
          <w:rPr>
            <w:rFonts w:ascii="inherit" w:eastAsia="Times New Roman" w:hAnsi="inherit" w:cs="Times New Roman"/>
            <w:color w:val="070707"/>
            <w:sz w:val="27"/>
            <w:szCs w:val="27"/>
            <w:lang w:val="en"/>
          </w:rPr>
          <w:t>eBGP and the Internet Edge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62" w:anchor="ch12lev4sec1" w:history="1">
        <w:r w:rsidRPr="00954E2E">
          <w:rPr>
            <w:rFonts w:ascii="inherit" w:eastAsia="Times New Roman" w:hAnsi="inherit" w:cs="Times New Roman"/>
            <w:color w:val="070707"/>
            <w:sz w:val="27"/>
            <w:szCs w:val="27"/>
            <w:lang w:val="en"/>
          </w:rPr>
          <w:t>Internet Edge Designs and Terminology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63" w:anchor="ch12lev4sec2" w:history="1">
        <w:r w:rsidRPr="00954E2E">
          <w:rPr>
            <w:rFonts w:ascii="inherit" w:eastAsia="Times New Roman" w:hAnsi="inherit" w:cs="Times New Roman"/>
            <w:color w:val="070707"/>
            <w:sz w:val="27"/>
            <w:szCs w:val="27"/>
            <w:lang w:val="en"/>
          </w:rPr>
          <w:t>Advertising the Enterprise Public Prefix into the Internet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64" w:anchor="ch12lev4sec3" w:history="1">
        <w:r w:rsidRPr="00954E2E">
          <w:rPr>
            <w:rFonts w:ascii="inherit" w:eastAsia="Times New Roman" w:hAnsi="inherit" w:cs="Times New Roman"/>
            <w:color w:val="070707"/>
            <w:sz w:val="27"/>
            <w:szCs w:val="27"/>
            <w:lang w:val="en"/>
          </w:rPr>
          <w:t>Learning Default Routes from the ISP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65" w:anchor="ch12lev2sec2" w:history="1">
        <w:r w:rsidRPr="00954E2E">
          <w:rPr>
            <w:rFonts w:ascii="inherit" w:eastAsia="Times New Roman" w:hAnsi="inherit" w:cs="Times New Roman"/>
            <w:color w:val="070707"/>
            <w:sz w:val="27"/>
            <w:szCs w:val="27"/>
            <w:lang w:val="en"/>
          </w:rPr>
          <w:t>eBGP Configuration and Verification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66" w:anchor="ch12lev3sec5" w:history="1">
        <w:r w:rsidRPr="00954E2E">
          <w:rPr>
            <w:rFonts w:ascii="inherit" w:eastAsia="Times New Roman" w:hAnsi="inherit" w:cs="Times New Roman"/>
            <w:color w:val="070707"/>
            <w:sz w:val="27"/>
            <w:szCs w:val="27"/>
            <w:lang w:val="en"/>
          </w:rPr>
          <w:t>BGP Configuration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67" w:anchor="ch12lev3sec6" w:history="1">
        <w:r w:rsidRPr="00954E2E">
          <w:rPr>
            <w:rFonts w:ascii="inherit" w:eastAsia="Times New Roman" w:hAnsi="inherit" w:cs="Times New Roman"/>
            <w:color w:val="070707"/>
            <w:sz w:val="27"/>
            <w:szCs w:val="27"/>
            <w:lang w:val="en"/>
          </w:rPr>
          <w:t>Configuring eBGP Neighbors Using Link Addresses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68" w:anchor="ch12lev4sec4" w:history="1">
        <w:r w:rsidRPr="00954E2E">
          <w:rPr>
            <w:rFonts w:ascii="inherit" w:eastAsia="Times New Roman" w:hAnsi="inherit" w:cs="Times New Roman"/>
            <w:color w:val="070707"/>
            <w:sz w:val="27"/>
            <w:szCs w:val="27"/>
            <w:lang w:val="en"/>
          </w:rPr>
          <w:t>Verifying eBGP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69" w:anchor="ch12lev4sec5" w:history="1">
        <w:r w:rsidRPr="00954E2E">
          <w:rPr>
            <w:rFonts w:ascii="inherit" w:eastAsia="Times New Roman" w:hAnsi="inherit" w:cs="Times New Roman"/>
            <w:color w:val="070707"/>
            <w:sz w:val="27"/>
            <w:szCs w:val="27"/>
            <w:lang w:val="en"/>
          </w:rPr>
          <w:t>Administratively Disabling Neighbors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70" w:anchor="ch12lev3sec7" w:history="1">
        <w:r w:rsidRPr="00954E2E">
          <w:rPr>
            <w:rFonts w:ascii="inherit" w:eastAsia="Times New Roman" w:hAnsi="inherit" w:cs="Times New Roman"/>
            <w:color w:val="070707"/>
            <w:sz w:val="27"/>
            <w:szCs w:val="27"/>
            <w:lang w:val="en"/>
          </w:rPr>
          <w:t>Injecting BGP Table Entries with the network Command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71" w:anchor="ch12lev4sec6" w:history="1">
        <w:r w:rsidRPr="00954E2E">
          <w:rPr>
            <w:rFonts w:ascii="inherit" w:eastAsia="Times New Roman" w:hAnsi="inherit" w:cs="Times New Roman"/>
            <w:color w:val="070707"/>
            <w:sz w:val="27"/>
            <w:szCs w:val="27"/>
            <w:lang w:val="en"/>
          </w:rPr>
          <w:t>Injecting Routes for a Classful Network</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72" w:anchor="ch12lev4sec7" w:history="1">
        <w:r w:rsidRPr="00954E2E">
          <w:rPr>
            <w:rFonts w:ascii="inherit" w:eastAsia="Times New Roman" w:hAnsi="inherit" w:cs="Times New Roman"/>
            <w:color w:val="070707"/>
            <w:sz w:val="27"/>
            <w:szCs w:val="27"/>
            <w:lang w:val="en"/>
          </w:rPr>
          <w:t>Advertising Subnets to the ISP</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73" w:anchor="ch12lev4sec8" w:history="1">
        <w:r w:rsidRPr="00954E2E">
          <w:rPr>
            <w:rFonts w:ascii="inherit" w:eastAsia="Times New Roman" w:hAnsi="inherit" w:cs="Times New Roman"/>
            <w:color w:val="070707"/>
            <w:sz w:val="27"/>
            <w:szCs w:val="27"/>
            <w:lang w:val="en"/>
          </w:rPr>
          <w:t>Advertising a Single Prefix with a Static Discard Route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74" w:anchor="ch12lev3sec8" w:history="1">
        <w:r w:rsidRPr="00954E2E">
          <w:rPr>
            <w:rFonts w:ascii="inherit" w:eastAsia="Times New Roman" w:hAnsi="inherit" w:cs="Times New Roman"/>
            <w:color w:val="070707"/>
            <w:sz w:val="27"/>
            <w:szCs w:val="27"/>
            <w:lang w:val="en"/>
          </w:rPr>
          <w:t>Learning a Default Route from the ISP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75" w:anchor="ch12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376" w:anchor="part02a" w:history="1">
        <w:r w:rsidRPr="00954E2E">
          <w:rPr>
            <w:rFonts w:ascii="inherit" w:eastAsia="Times New Roman" w:hAnsi="inherit" w:cs="Times New Roman"/>
            <w:b/>
            <w:bCs/>
            <w:color w:val="070707"/>
            <w:sz w:val="27"/>
            <w:szCs w:val="27"/>
            <w:lang w:val="en"/>
          </w:rPr>
          <w:t>Part II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377" w:anchor="part03" w:history="1">
        <w:r w:rsidRPr="00954E2E">
          <w:rPr>
            <w:rFonts w:ascii="inherit" w:eastAsia="Times New Roman" w:hAnsi="inherit" w:cs="Times New Roman"/>
            <w:b/>
            <w:bCs/>
            <w:color w:val="070707"/>
            <w:sz w:val="27"/>
            <w:szCs w:val="27"/>
            <w:lang w:val="en"/>
          </w:rPr>
          <w:t>Part III Wide-Area Networks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378" w:anchor="ch13" w:history="1">
        <w:r w:rsidRPr="00954E2E">
          <w:rPr>
            <w:rFonts w:ascii="inherit" w:eastAsia="Times New Roman" w:hAnsi="inherit" w:cs="Times New Roman"/>
            <w:b/>
            <w:bCs/>
            <w:color w:val="070707"/>
            <w:sz w:val="27"/>
            <w:szCs w:val="27"/>
            <w:lang w:val="en"/>
          </w:rPr>
          <w:t>Chapter 13 Implementing Point-to-Point WANs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79" w:anchor="ch13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80" w:anchor="ch13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81" w:anchor="ch13lev2sec1" w:history="1">
        <w:r w:rsidRPr="00954E2E">
          <w:rPr>
            <w:rFonts w:ascii="inherit" w:eastAsia="Times New Roman" w:hAnsi="inherit" w:cs="Times New Roman"/>
            <w:color w:val="070707"/>
            <w:sz w:val="27"/>
            <w:szCs w:val="27"/>
            <w:lang w:val="en"/>
          </w:rPr>
          <w:t>Leased-Line WANs with HDLC</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82" w:anchor="ch13lev3sec1" w:history="1">
        <w:r w:rsidRPr="00954E2E">
          <w:rPr>
            <w:rFonts w:ascii="inherit" w:eastAsia="Times New Roman" w:hAnsi="inherit" w:cs="Times New Roman"/>
            <w:color w:val="070707"/>
            <w:sz w:val="27"/>
            <w:szCs w:val="27"/>
            <w:lang w:val="en"/>
          </w:rPr>
          <w:t>Layer 1 Leased Lines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83" w:anchor="ch13lev4sec1" w:history="1">
        <w:r w:rsidRPr="00954E2E">
          <w:rPr>
            <w:rFonts w:ascii="inherit" w:eastAsia="Times New Roman" w:hAnsi="inherit" w:cs="Times New Roman"/>
            <w:color w:val="070707"/>
            <w:sz w:val="27"/>
            <w:szCs w:val="27"/>
            <w:lang w:val="en"/>
          </w:rPr>
          <w:t>The Physical Components of a Leased Line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84" w:anchor="ch13lev4sec2" w:history="1">
        <w:r w:rsidRPr="00954E2E">
          <w:rPr>
            <w:rFonts w:ascii="inherit" w:eastAsia="Times New Roman" w:hAnsi="inherit" w:cs="Times New Roman"/>
            <w:color w:val="070707"/>
            <w:sz w:val="27"/>
            <w:szCs w:val="27"/>
            <w:lang w:val="en"/>
          </w:rPr>
          <w:t>The Role of the CSU/DSU</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85" w:anchor="ch13lev4sec3" w:history="1">
        <w:r w:rsidRPr="00954E2E">
          <w:rPr>
            <w:rFonts w:ascii="inherit" w:eastAsia="Times New Roman" w:hAnsi="inherit" w:cs="Times New Roman"/>
            <w:color w:val="070707"/>
            <w:sz w:val="27"/>
            <w:szCs w:val="27"/>
            <w:lang w:val="en"/>
          </w:rPr>
          <w:t>Building a WAN Link in a Lab</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86" w:anchor="ch13lev3sec2" w:history="1">
        <w:r w:rsidRPr="00954E2E">
          <w:rPr>
            <w:rFonts w:ascii="inherit" w:eastAsia="Times New Roman" w:hAnsi="inherit" w:cs="Times New Roman"/>
            <w:color w:val="070707"/>
            <w:sz w:val="27"/>
            <w:szCs w:val="27"/>
            <w:lang w:val="en"/>
          </w:rPr>
          <w:t>Layer 2 Leased Lines with HDLC</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87" w:anchor="ch13lev3sec3" w:history="1">
        <w:r w:rsidRPr="00954E2E">
          <w:rPr>
            <w:rFonts w:ascii="inherit" w:eastAsia="Times New Roman" w:hAnsi="inherit" w:cs="Times New Roman"/>
            <w:color w:val="070707"/>
            <w:sz w:val="27"/>
            <w:szCs w:val="27"/>
            <w:lang w:val="en"/>
          </w:rPr>
          <w:t>Configuring HDLC</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388" w:anchor="ch13lev2sec2" w:history="1">
        <w:r w:rsidRPr="00954E2E">
          <w:rPr>
            <w:rFonts w:ascii="inherit" w:eastAsia="Times New Roman" w:hAnsi="inherit" w:cs="Times New Roman"/>
            <w:color w:val="070707"/>
            <w:sz w:val="27"/>
            <w:szCs w:val="27"/>
            <w:lang w:val="en"/>
          </w:rPr>
          <w:t>Leased-Line WANs with PPP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89" w:anchor="ch13lev3sec4" w:history="1">
        <w:r w:rsidRPr="00954E2E">
          <w:rPr>
            <w:rFonts w:ascii="inherit" w:eastAsia="Times New Roman" w:hAnsi="inherit" w:cs="Times New Roman"/>
            <w:color w:val="070707"/>
            <w:sz w:val="27"/>
            <w:szCs w:val="27"/>
            <w:lang w:val="en"/>
          </w:rPr>
          <w:t>PPP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0" w:anchor="ch13lev4sec4" w:history="1">
        <w:r w:rsidRPr="00954E2E">
          <w:rPr>
            <w:rFonts w:ascii="inherit" w:eastAsia="Times New Roman" w:hAnsi="inherit" w:cs="Times New Roman"/>
            <w:color w:val="070707"/>
            <w:sz w:val="27"/>
            <w:szCs w:val="27"/>
            <w:lang w:val="en"/>
          </w:rPr>
          <w:t>PPP Framing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1" w:anchor="ch13lev4sec5" w:history="1">
        <w:r w:rsidRPr="00954E2E">
          <w:rPr>
            <w:rFonts w:ascii="inherit" w:eastAsia="Times New Roman" w:hAnsi="inherit" w:cs="Times New Roman"/>
            <w:color w:val="070707"/>
            <w:sz w:val="27"/>
            <w:szCs w:val="27"/>
            <w:lang w:val="en"/>
          </w:rPr>
          <w:t>PPP Control Protocols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2" w:anchor="ch13lev4sec6" w:history="1">
        <w:r w:rsidRPr="00954E2E">
          <w:rPr>
            <w:rFonts w:ascii="inherit" w:eastAsia="Times New Roman" w:hAnsi="inherit" w:cs="Times New Roman"/>
            <w:color w:val="070707"/>
            <w:sz w:val="27"/>
            <w:szCs w:val="27"/>
            <w:lang w:val="en"/>
          </w:rPr>
          <w:t>PPP Authentication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93" w:anchor="ch13lev3sec5" w:history="1">
        <w:r w:rsidRPr="00954E2E">
          <w:rPr>
            <w:rFonts w:ascii="inherit" w:eastAsia="Times New Roman" w:hAnsi="inherit" w:cs="Times New Roman"/>
            <w:color w:val="070707"/>
            <w:sz w:val="27"/>
            <w:szCs w:val="27"/>
            <w:lang w:val="en"/>
          </w:rPr>
          <w:t>Implementing PPP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94" w:anchor="ch13lev3sec6" w:history="1">
        <w:r w:rsidRPr="00954E2E">
          <w:rPr>
            <w:rFonts w:ascii="inherit" w:eastAsia="Times New Roman" w:hAnsi="inherit" w:cs="Times New Roman"/>
            <w:color w:val="070707"/>
            <w:sz w:val="27"/>
            <w:szCs w:val="27"/>
            <w:lang w:val="en"/>
          </w:rPr>
          <w:t>Implementing PPP CHAP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95" w:anchor="ch13lev3sec7" w:history="1">
        <w:r w:rsidRPr="00954E2E">
          <w:rPr>
            <w:rFonts w:ascii="inherit" w:eastAsia="Times New Roman" w:hAnsi="inherit" w:cs="Times New Roman"/>
            <w:color w:val="070707"/>
            <w:sz w:val="27"/>
            <w:szCs w:val="27"/>
            <w:lang w:val="en"/>
          </w:rPr>
          <w:t>Implementing PPP PAP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396" w:anchor="ch13lev3sec8" w:history="1">
        <w:r w:rsidRPr="00954E2E">
          <w:rPr>
            <w:rFonts w:ascii="inherit" w:eastAsia="Times New Roman" w:hAnsi="inherit" w:cs="Times New Roman"/>
            <w:color w:val="070707"/>
            <w:sz w:val="27"/>
            <w:szCs w:val="27"/>
            <w:lang w:val="en"/>
          </w:rPr>
          <w:t>Implementing Multilink PPP</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7" w:anchor="ch13lev4sec7" w:history="1">
        <w:r w:rsidRPr="00954E2E">
          <w:rPr>
            <w:rFonts w:ascii="inherit" w:eastAsia="Times New Roman" w:hAnsi="inherit" w:cs="Times New Roman"/>
            <w:color w:val="070707"/>
            <w:sz w:val="27"/>
            <w:szCs w:val="27"/>
            <w:lang w:val="en"/>
          </w:rPr>
          <w:t>Multilink PPP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8" w:anchor="ch13lev4sec8" w:history="1">
        <w:r w:rsidRPr="00954E2E">
          <w:rPr>
            <w:rFonts w:ascii="inherit" w:eastAsia="Times New Roman" w:hAnsi="inherit" w:cs="Times New Roman"/>
            <w:color w:val="070707"/>
            <w:sz w:val="27"/>
            <w:szCs w:val="27"/>
            <w:lang w:val="en"/>
          </w:rPr>
          <w:t>Configuring MLPPP</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399" w:anchor="ch13lev4sec9" w:history="1">
        <w:r w:rsidRPr="00954E2E">
          <w:rPr>
            <w:rFonts w:ascii="inherit" w:eastAsia="Times New Roman" w:hAnsi="inherit" w:cs="Times New Roman"/>
            <w:color w:val="070707"/>
            <w:sz w:val="27"/>
            <w:szCs w:val="27"/>
            <w:lang w:val="en"/>
          </w:rPr>
          <w:t>Verifying MLPPP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00" w:anchor="ch13lev2sec3" w:history="1">
        <w:r w:rsidRPr="00954E2E">
          <w:rPr>
            <w:rFonts w:ascii="inherit" w:eastAsia="Times New Roman" w:hAnsi="inherit" w:cs="Times New Roman"/>
            <w:color w:val="070707"/>
            <w:sz w:val="27"/>
            <w:szCs w:val="27"/>
            <w:lang w:val="en"/>
          </w:rPr>
          <w:t>Troubleshooting Serial Links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01" w:anchor="ch13lev3sec9" w:history="1">
        <w:r w:rsidRPr="00954E2E">
          <w:rPr>
            <w:rFonts w:ascii="inherit" w:eastAsia="Times New Roman" w:hAnsi="inherit" w:cs="Times New Roman"/>
            <w:color w:val="070707"/>
            <w:sz w:val="27"/>
            <w:szCs w:val="27"/>
            <w:lang w:val="en"/>
          </w:rPr>
          <w:t>Troubleshooting Layer 1 Problems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02" w:anchor="ch13lev3sec10" w:history="1">
        <w:r w:rsidRPr="00954E2E">
          <w:rPr>
            <w:rFonts w:ascii="inherit" w:eastAsia="Times New Roman" w:hAnsi="inherit" w:cs="Times New Roman"/>
            <w:color w:val="070707"/>
            <w:sz w:val="27"/>
            <w:szCs w:val="27"/>
            <w:lang w:val="en"/>
          </w:rPr>
          <w:t>Troubleshooting Layer 2 Problems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03" w:anchor="ch13lev4sec10" w:history="1">
        <w:r w:rsidRPr="00954E2E">
          <w:rPr>
            <w:rFonts w:ascii="inherit" w:eastAsia="Times New Roman" w:hAnsi="inherit" w:cs="Times New Roman"/>
            <w:color w:val="070707"/>
            <w:sz w:val="27"/>
            <w:szCs w:val="27"/>
            <w:lang w:val="en"/>
          </w:rPr>
          <w:t>Keepalive Failure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04" w:anchor="ch13lev4sec11" w:history="1">
        <w:r w:rsidRPr="00954E2E">
          <w:rPr>
            <w:rFonts w:ascii="inherit" w:eastAsia="Times New Roman" w:hAnsi="inherit" w:cs="Times New Roman"/>
            <w:color w:val="070707"/>
            <w:sz w:val="27"/>
            <w:szCs w:val="27"/>
            <w:lang w:val="en"/>
          </w:rPr>
          <w:t>PAP and CHAP Authentication Failure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05" w:anchor="ch13lev3sec11" w:history="1">
        <w:r w:rsidRPr="00954E2E">
          <w:rPr>
            <w:rFonts w:ascii="inherit" w:eastAsia="Times New Roman" w:hAnsi="inherit" w:cs="Times New Roman"/>
            <w:color w:val="070707"/>
            <w:sz w:val="27"/>
            <w:szCs w:val="27"/>
            <w:lang w:val="en"/>
          </w:rPr>
          <w:t>Troubleshooting Layer 3 Problems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06" w:anchor="ch13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407" w:anchor="ch14" w:history="1">
        <w:r w:rsidRPr="00954E2E">
          <w:rPr>
            <w:rFonts w:ascii="inherit" w:eastAsia="Times New Roman" w:hAnsi="inherit" w:cs="Times New Roman"/>
            <w:b/>
            <w:bCs/>
            <w:color w:val="070707"/>
            <w:sz w:val="27"/>
            <w:szCs w:val="27"/>
            <w:lang w:val="en"/>
          </w:rPr>
          <w:t>Chapter 14 Private WANs with Ethernet and MPLS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08" w:anchor="ch14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09" w:anchor="ch14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10" w:anchor="ch14lev2sec1" w:history="1">
        <w:r w:rsidRPr="00954E2E">
          <w:rPr>
            <w:rFonts w:ascii="inherit" w:eastAsia="Times New Roman" w:hAnsi="inherit" w:cs="Times New Roman"/>
            <w:color w:val="070707"/>
            <w:sz w:val="27"/>
            <w:szCs w:val="27"/>
            <w:lang w:val="en"/>
          </w:rPr>
          <w:t>Metro Ethernet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11" w:anchor="ch14lev3sec1" w:history="1">
        <w:r w:rsidRPr="00954E2E">
          <w:rPr>
            <w:rFonts w:ascii="inherit" w:eastAsia="Times New Roman" w:hAnsi="inherit" w:cs="Times New Roman"/>
            <w:color w:val="070707"/>
            <w:sz w:val="27"/>
            <w:szCs w:val="27"/>
            <w:lang w:val="en"/>
          </w:rPr>
          <w:t>Metro Ethernet Physical Design and Topology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12" w:anchor="ch14lev3sec2" w:history="1">
        <w:r w:rsidRPr="00954E2E">
          <w:rPr>
            <w:rFonts w:ascii="inherit" w:eastAsia="Times New Roman" w:hAnsi="inherit" w:cs="Times New Roman"/>
            <w:color w:val="070707"/>
            <w:sz w:val="27"/>
            <w:szCs w:val="27"/>
            <w:lang w:val="en"/>
          </w:rPr>
          <w:t>Ethernet WAN Services and Topologies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3" w:anchor="ch14lev4sec1" w:history="1">
        <w:r w:rsidRPr="00954E2E">
          <w:rPr>
            <w:rFonts w:ascii="inherit" w:eastAsia="Times New Roman" w:hAnsi="inherit" w:cs="Times New Roman"/>
            <w:color w:val="070707"/>
            <w:sz w:val="27"/>
            <w:szCs w:val="27"/>
            <w:lang w:val="en"/>
          </w:rPr>
          <w:t>Ethernet Line Service (Point-to-Point)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4" w:anchor="ch14lev4sec2" w:history="1">
        <w:r w:rsidRPr="00954E2E">
          <w:rPr>
            <w:rFonts w:ascii="inherit" w:eastAsia="Times New Roman" w:hAnsi="inherit" w:cs="Times New Roman"/>
            <w:color w:val="070707"/>
            <w:sz w:val="27"/>
            <w:szCs w:val="27"/>
            <w:lang w:val="en"/>
          </w:rPr>
          <w:t>Ethernet LAN Service (Full Mesh)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5" w:anchor="ch14lev4sec3" w:history="1">
        <w:r w:rsidRPr="00954E2E">
          <w:rPr>
            <w:rFonts w:ascii="inherit" w:eastAsia="Times New Roman" w:hAnsi="inherit" w:cs="Times New Roman"/>
            <w:color w:val="070707"/>
            <w:sz w:val="27"/>
            <w:szCs w:val="27"/>
            <w:lang w:val="en"/>
          </w:rPr>
          <w:t>Ethernet Tree Service (Hub and Spoke)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16" w:anchor="ch14lev3sec3" w:history="1">
        <w:r w:rsidRPr="00954E2E">
          <w:rPr>
            <w:rFonts w:ascii="inherit" w:eastAsia="Times New Roman" w:hAnsi="inherit" w:cs="Times New Roman"/>
            <w:color w:val="070707"/>
            <w:sz w:val="27"/>
            <w:szCs w:val="27"/>
            <w:lang w:val="en"/>
          </w:rPr>
          <w:t>Layer 3 Design Using Metro Ethernet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7" w:anchor="ch14lev4sec4" w:history="1">
        <w:r w:rsidRPr="00954E2E">
          <w:rPr>
            <w:rFonts w:ascii="inherit" w:eastAsia="Times New Roman" w:hAnsi="inherit" w:cs="Times New Roman"/>
            <w:color w:val="070707"/>
            <w:sz w:val="27"/>
            <w:szCs w:val="27"/>
            <w:lang w:val="en"/>
          </w:rPr>
          <w:t>Layer 3 Design with E-Line Service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8" w:anchor="ch14lev4sec5" w:history="1">
        <w:r w:rsidRPr="00954E2E">
          <w:rPr>
            <w:rFonts w:ascii="inherit" w:eastAsia="Times New Roman" w:hAnsi="inherit" w:cs="Times New Roman"/>
            <w:color w:val="070707"/>
            <w:sz w:val="27"/>
            <w:szCs w:val="27"/>
            <w:lang w:val="en"/>
          </w:rPr>
          <w:t>Layer 3 Design with E-LAN Service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19" w:anchor="ch14lev4sec6" w:history="1">
        <w:r w:rsidRPr="00954E2E">
          <w:rPr>
            <w:rFonts w:ascii="inherit" w:eastAsia="Times New Roman" w:hAnsi="inherit" w:cs="Times New Roman"/>
            <w:color w:val="070707"/>
            <w:sz w:val="27"/>
            <w:szCs w:val="27"/>
            <w:lang w:val="en"/>
          </w:rPr>
          <w:t>Layer 3 Design with E-Tree Service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20" w:anchor="ch14lev3sec4" w:history="1">
        <w:r w:rsidRPr="00954E2E">
          <w:rPr>
            <w:rFonts w:ascii="inherit" w:eastAsia="Times New Roman" w:hAnsi="inherit" w:cs="Times New Roman"/>
            <w:color w:val="070707"/>
            <w:sz w:val="27"/>
            <w:szCs w:val="27"/>
            <w:lang w:val="en"/>
          </w:rPr>
          <w:t>Ethernet Virtual Circuit Bandwidth Profiles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21" w:anchor="ch14lev4sec7" w:history="1">
        <w:r w:rsidRPr="00954E2E">
          <w:rPr>
            <w:rFonts w:ascii="inherit" w:eastAsia="Times New Roman" w:hAnsi="inherit" w:cs="Times New Roman"/>
            <w:color w:val="070707"/>
            <w:sz w:val="27"/>
            <w:szCs w:val="27"/>
            <w:lang w:val="en"/>
          </w:rPr>
          <w:t>Charging for the Data (Bandwidth) Used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22" w:anchor="ch14lev4sec8" w:history="1">
        <w:r w:rsidRPr="00954E2E">
          <w:rPr>
            <w:rFonts w:ascii="inherit" w:eastAsia="Times New Roman" w:hAnsi="inherit" w:cs="Times New Roman"/>
            <w:color w:val="070707"/>
            <w:sz w:val="27"/>
            <w:szCs w:val="27"/>
            <w:lang w:val="en"/>
          </w:rPr>
          <w:t>Controlling Overages with Policing and Shaping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23" w:anchor="ch14lev2sec2" w:history="1">
        <w:r w:rsidRPr="00954E2E">
          <w:rPr>
            <w:rFonts w:ascii="inherit" w:eastAsia="Times New Roman" w:hAnsi="inherit" w:cs="Times New Roman"/>
            <w:color w:val="070707"/>
            <w:sz w:val="27"/>
            <w:szCs w:val="27"/>
            <w:lang w:val="en"/>
          </w:rPr>
          <w:t>Multiprotocol Label Switching (MPLS)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24" w:anchor="ch14lev3sec5" w:history="1">
        <w:r w:rsidRPr="00954E2E">
          <w:rPr>
            <w:rFonts w:ascii="inherit" w:eastAsia="Times New Roman" w:hAnsi="inherit" w:cs="Times New Roman"/>
            <w:color w:val="070707"/>
            <w:sz w:val="27"/>
            <w:szCs w:val="27"/>
            <w:lang w:val="en"/>
          </w:rPr>
          <w:t>MPLS VPN Physical Design and Topology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25" w:anchor="ch14lev3sec6" w:history="1">
        <w:r w:rsidRPr="00954E2E">
          <w:rPr>
            <w:rFonts w:ascii="inherit" w:eastAsia="Times New Roman" w:hAnsi="inherit" w:cs="Times New Roman"/>
            <w:color w:val="070707"/>
            <w:sz w:val="27"/>
            <w:szCs w:val="27"/>
            <w:lang w:val="en"/>
          </w:rPr>
          <w:t>MPLS and Quality of Service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26" w:anchor="ch14lev3sec7" w:history="1">
        <w:r w:rsidRPr="00954E2E">
          <w:rPr>
            <w:rFonts w:ascii="inherit" w:eastAsia="Times New Roman" w:hAnsi="inherit" w:cs="Times New Roman"/>
            <w:color w:val="070707"/>
            <w:sz w:val="27"/>
            <w:szCs w:val="27"/>
            <w:lang w:val="en"/>
          </w:rPr>
          <w:t>Layer 3 with MPLS VPN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27" w:anchor="ch14lev4sec9" w:history="1">
        <w:r w:rsidRPr="00954E2E">
          <w:rPr>
            <w:rFonts w:ascii="inherit" w:eastAsia="Times New Roman" w:hAnsi="inherit" w:cs="Times New Roman"/>
            <w:color w:val="070707"/>
            <w:sz w:val="27"/>
            <w:szCs w:val="27"/>
            <w:lang w:val="en"/>
          </w:rPr>
          <w:t>OSPF Area Design with MPLS VPN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28" w:anchor="ch14lev4sec10" w:history="1">
        <w:r w:rsidRPr="00954E2E">
          <w:rPr>
            <w:rFonts w:ascii="inherit" w:eastAsia="Times New Roman" w:hAnsi="inherit" w:cs="Times New Roman"/>
            <w:color w:val="070707"/>
            <w:sz w:val="27"/>
            <w:szCs w:val="27"/>
            <w:lang w:val="en"/>
          </w:rPr>
          <w:t>Routing Protocol Challenges with EIGRP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29" w:anchor="ch14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430" w:anchor="ch15" w:history="1">
        <w:r w:rsidRPr="00954E2E">
          <w:rPr>
            <w:rFonts w:ascii="inherit" w:eastAsia="Times New Roman" w:hAnsi="inherit" w:cs="Times New Roman"/>
            <w:b/>
            <w:bCs/>
            <w:color w:val="070707"/>
            <w:sz w:val="27"/>
            <w:szCs w:val="27"/>
            <w:lang w:val="en"/>
          </w:rPr>
          <w:t>Chapter 15 Private WANs with Internet VPN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31" w:anchor="ch15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32" w:anchor="ch15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33" w:anchor="ch15lev2sec1" w:history="1">
        <w:r w:rsidRPr="00954E2E">
          <w:rPr>
            <w:rFonts w:ascii="inherit" w:eastAsia="Times New Roman" w:hAnsi="inherit" w:cs="Times New Roman"/>
            <w:color w:val="070707"/>
            <w:sz w:val="27"/>
            <w:szCs w:val="27"/>
            <w:lang w:val="en"/>
          </w:rPr>
          <w:t>Internet Access and Internet VPN Fundamentals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34" w:anchor="ch15lev3sec1" w:history="1">
        <w:r w:rsidRPr="00954E2E">
          <w:rPr>
            <w:rFonts w:ascii="inherit" w:eastAsia="Times New Roman" w:hAnsi="inherit" w:cs="Times New Roman"/>
            <w:color w:val="070707"/>
            <w:sz w:val="27"/>
            <w:szCs w:val="27"/>
            <w:lang w:val="en"/>
          </w:rPr>
          <w:t>Internet Access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35" w:anchor="ch15lev4sec1" w:history="1">
        <w:r w:rsidRPr="00954E2E">
          <w:rPr>
            <w:rFonts w:ascii="inherit" w:eastAsia="Times New Roman" w:hAnsi="inherit" w:cs="Times New Roman"/>
            <w:color w:val="070707"/>
            <w:sz w:val="27"/>
            <w:szCs w:val="27"/>
            <w:lang w:val="en"/>
          </w:rPr>
          <w:t>Digital Subscriber Line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36" w:anchor="ch15lev4sec2" w:history="1">
        <w:r w:rsidRPr="00954E2E">
          <w:rPr>
            <w:rFonts w:ascii="inherit" w:eastAsia="Times New Roman" w:hAnsi="inherit" w:cs="Times New Roman"/>
            <w:color w:val="070707"/>
            <w:sz w:val="27"/>
            <w:szCs w:val="27"/>
            <w:lang w:val="en"/>
          </w:rPr>
          <w:t>Cable Internet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37" w:anchor="ch15lev4sec3" w:history="1">
        <w:r w:rsidRPr="00954E2E">
          <w:rPr>
            <w:rFonts w:ascii="inherit" w:eastAsia="Times New Roman" w:hAnsi="inherit" w:cs="Times New Roman"/>
            <w:color w:val="070707"/>
            <w:sz w:val="27"/>
            <w:szCs w:val="27"/>
            <w:lang w:val="en"/>
          </w:rPr>
          <w:t>Wireless WAN (3G, 4G, LTE)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38" w:anchor="ch15lev4sec4" w:history="1">
        <w:r w:rsidRPr="00954E2E">
          <w:rPr>
            <w:rFonts w:ascii="inherit" w:eastAsia="Times New Roman" w:hAnsi="inherit" w:cs="Times New Roman"/>
            <w:color w:val="070707"/>
            <w:sz w:val="27"/>
            <w:szCs w:val="27"/>
            <w:lang w:val="en"/>
          </w:rPr>
          <w:t>Fiber Internet Access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39" w:anchor="ch15lev3sec2" w:history="1">
        <w:r w:rsidRPr="00954E2E">
          <w:rPr>
            <w:rFonts w:ascii="inherit" w:eastAsia="Times New Roman" w:hAnsi="inherit" w:cs="Times New Roman"/>
            <w:color w:val="070707"/>
            <w:sz w:val="27"/>
            <w:szCs w:val="27"/>
            <w:lang w:val="en"/>
          </w:rPr>
          <w:t>Internet VPN Fundamentals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40" w:anchor="ch15lev4sec5" w:history="1">
        <w:r w:rsidRPr="00954E2E">
          <w:rPr>
            <w:rFonts w:ascii="inherit" w:eastAsia="Times New Roman" w:hAnsi="inherit" w:cs="Times New Roman"/>
            <w:color w:val="070707"/>
            <w:sz w:val="27"/>
            <w:szCs w:val="27"/>
            <w:lang w:val="en"/>
          </w:rPr>
          <w:t>Site-to-Site VPNs with IPsec</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41" w:anchor="ch15lev4sec6" w:history="1">
        <w:r w:rsidRPr="00954E2E">
          <w:rPr>
            <w:rFonts w:ascii="inherit" w:eastAsia="Times New Roman" w:hAnsi="inherit" w:cs="Times New Roman"/>
            <w:color w:val="070707"/>
            <w:sz w:val="27"/>
            <w:szCs w:val="27"/>
            <w:lang w:val="en"/>
          </w:rPr>
          <w:t>Client VPNs with SSL</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42" w:anchor="ch15lev2sec2" w:history="1">
        <w:r w:rsidRPr="00954E2E">
          <w:rPr>
            <w:rFonts w:ascii="inherit" w:eastAsia="Times New Roman" w:hAnsi="inherit" w:cs="Times New Roman"/>
            <w:color w:val="070707"/>
            <w:sz w:val="27"/>
            <w:szCs w:val="27"/>
            <w:lang w:val="en"/>
          </w:rPr>
          <w:t>GRE Tunnels and DMVPN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43" w:anchor="ch15lev3sec3" w:history="1">
        <w:r w:rsidRPr="00954E2E">
          <w:rPr>
            <w:rFonts w:ascii="inherit" w:eastAsia="Times New Roman" w:hAnsi="inherit" w:cs="Times New Roman"/>
            <w:color w:val="070707"/>
            <w:sz w:val="27"/>
            <w:szCs w:val="27"/>
            <w:lang w:val="en"/>
          </w:rPr>
          <w:t>GRE Tunnel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44" w:anchor="ch15lev4sec7" w:history="1">
        <w:r w:rsidRPr="00954E2E">
          <w:rPr>
            <w:rFonts w:ascii="inherit" w:eastAsia="Times New Roman" w:hAnsi="inherit" w:cs="Times New Roman"/>
            <w:color w:val="070707"/>
            <w:sz w:val="27"/>
            <w:szCs w:val="27"/>
            <w:lang w:val="en"/>
          </w:rPr>
          <w:t>Routing over GRE Tunnels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45" w:anchor="ch15lev4sec8" w:history="1">
        <w:r w:rsidRPr="00954E2E">
          <w:rPr>
            <w:rFonts w:ascii="inherit" w:eastAsia="Times New Roman" w:hAnsi="inherit" w:cs="Times New Roman"/>
            <w:color w:val="070707"/>
            <w:sz w:val="27"/>
            <w:szCs w:val="27"/>
            <w:lang w:val="en"/>
          </w:rPr>
          <w:t>GRE Tunnels over the Unsecured Network</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46" w:anchor="ch15lev3sec4" w:history="1">
        <w:r w:rsidRPr="00954E2E">
          <w:rPr>
            <w:rFonts w:ascii="inherit" w:eastAsia="Times New Roman" w:hAnsi="inherit" w:cs="Times New Roman"/>
            <w:color w:val="070707"/>
            <w:sz w:val="27"/>
            <w:szCs w:val="27"/>
            <w:lang w:val="en"/>
          </w:rPr>
          <w:t>Configuring GRE Tunnels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47" w:anchor="ch15lev3sec5" w:history="1">
        <w:r w:rsidRPr="00954E2E">
          <w:rPr>
            <w:rFonts w:ascii="inherit" w:eastAsia="Times New Roman" w:hAnsi="inherit" w:cs="Times New Roman"/>
            <w:color w:val="070707"/>
            <w:sz w:val="27"/>
            <w:szCs w:val="27"/>
            <w:lang w:val="en"/>
          </w:rPr>
          <w:t>Verifying a GRE Tunnel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48" w:anchor="ch15lev3sec6" w:history="1">
        <w:r w:rsidRPr="00954E2E">
          <w:rPr>
            <w:rFonts w:ascii="inherit" w:eastAsia="Times New Roman" w:hAnsi="inherit" w:cs="Times New Roman"/>
            <w:color w:val="070707"/>
            <w:sz w:val="27"/>
            <w:szCs w:val="27"/>
            <w:lang w:val="en"/>
          </w:rPr>
          <w:t>Troubleshooting GRE Tunnels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49" w:anchor="ch15lev4sec9" w:history="1">
        <w:r w:rsidRPr="00954E2E">
          <w:rPr>
            <w:rFonts w:ascii="inherit" w:eastAsia="Times New Roman" w:hAnsi="inherit" w:cs="Times New Roman"/>
            <w:color w:val="070707"/>
            <w:sz w:val="27"/>
            <w:szCs w:val="27"/>
            <w:lang w:val="en"/>
          </w:rPr>
          <w:t>Tunnel Interfaces and Interface State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0" w:anchor="ch15lev4sec10" w:history="1">
        <w:r w:rsidRPr="00954E2E">
          <w:rPr>
            <w:rFonts w:ascii="inherit" w:eastAsia="Times New Roman" w:hAnsi="inherit" w:cs="Times New Roman"/>
            <w:color w:val="070707"/>
            <w:sz w:val="27"/>
            <w:szCs w:val="27"/>
            <w:lang w:val="en"/>
          </w:rPr>
          <w:t>Layer 3 Issues for Tunnel Interfaces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1" w:anchor="ch15lev4sec11" w:history="1">
        <w:r w:rsidRPr="00954E2E">
          <w:rPr>
            <w:rFonts w:ascii="inherit" w:eastAsia="Times New Roman" w:hAnsi="inherit" w:cs="Times New Roman"/>
            <w:color w:val="070707"/>
            <w:sz w:val="27"/>
            <w:szCs w:val="27"/>
            <w:lang w:val="en"/>
          </w:rPr>
          <w:t>Issues with ACLs and Security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52" w:anchor="ch15lev3sec7" w:history="1">
        <w:r w:rsidRPr="00954E2E">
          <w:rPr>
            <w:rFonts w:ascii="inherit" w:eastAsia="Times New Roman" w:hAnsi="inherit" w:cs="Times New Roman"/>
            <w:color w:val="070707"/>
            <w:sz w:val="27"/>
            <w:szCs w:val="27"/>
            <w:lang w:val="en"/>
          </w:rPr>
          <w:t>Multipoint Internet VPNs Using DMVPN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53" w:anchor="ch15lev2sec3" w:history="1">
        <w:r w:rsidRPr="00954E2E">
          <w:rPr>
            <w:rFonts w:ascii="inherit" w:eastAsia="Times New Roman" w:hAnsi="inherit" w:cs="Times New Roman"/>
            <w:color w:val="070707"/>
            <w:sz w:val="27"/>
            <w:szCs w:val="27"/>
            <w:lang w:val="en"/>
          </w:rPr>
          <w:t>PPP over Ethernet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54" w:anchor="ch15lev3sec8" w:history="1">
        <w:r w:rsidRPr="00954E2E">
          <w:rPr>
            <w:rFonts w:ascii="inherit" w:eastAsia="Times New Roman" w:hAnsi="inherit" w:cs="Times New Roman"/>
            <w:color w:val="070707"/>
            <w:sz w:val="27"/>
            <w:szCs w:val="27"/>
            <w:lang w:val="en"/>
          </w:rPr>
          <w:t>PPPoE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55" w:anchor="ch15lev3sec9" w:history="1">
        <w:r w:rsidRPr="00954E2E">
          <w:rPr>
            <w:rFonts w:ascii="inherit" w:eastAsia="Times New Roman" w:hAnsi="inherit" w:cs="Times New Roman"/>
            <w:color w:val="070707"/>
            <w:sz w:val="27"/>
            <w:szCs w:val="27"/>
            <w:lang w:val="en"/>
          </w:rPr>
          <w:t>PPPoE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6" w:anchor="ch15lev4sec12" w:history="1">
        <w:r w:rsidRPr="00954E2E">
          <w:rPr>
            <w:rFonts w:ascii="inherit" w:eastAsia="Times New Roman" w:hAnsi="inherit" w:cs="Times New Roman"/>
            <w:color w:val="070707"/>
            <w:sz w:val="27"/>
            <w:szCs w:val="27"/>
            <w:lang w:val="en"/>
          </w:rPr>
          <w:t>PPPoE Configuration Breakdown: Dialers and Layer 1</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7" w:anchor="ch15lev4sec13" w:history="1">
        <w:r w:rsidRPr="00954E2E">
          <w:rPr>
            <w:rFonts w:ascii="inherit" w:eastAsia="Times New Roman" w:hAnsi="inherit" w:cs="Times New Roman"/>
            <w:color w:val="070707"/>
            <w:sz w:val="27"/>
            <w:szCs w:val="27"/>
            <w:lang w:val="en"/>
          </w:rPr>
          <w:t>PPPoE Configuration Breakdown: PPP and Layer 2</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8" w:anchor="ch15lev4sec14" w:history="1">
        <w:r w:rsidRPr="00954E2E">
          <w:rPr>
            <w:rFonts w:ascii="inherit" w:eastAsia="Times New Roman" w:hAnsi="inherit" w:cs="Times New Roman"/>
            <w:color w:val="070707"/>
            <w:sz w:val="27"/>
            <w:szCs w:val="27"/>
            <w:lang w:val="en"/>
          </w:rPr>
          <w:t>PPPoE Configuration Breakdown: Layer 3</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59" w:anchor="ch15lev4sec15" w:history="1">
        <w:r w:rsidRPr="00954E2E">
          <w:rPr>
            <w:rFonts w:ascii="inherit" w:eastAsia="Times New Roman" w:hAnsi="inherit" w:cs="Times New Roman"/>
            <w:color w:val="070707"/>
            <w:sz w:val="27"/>
            <w:szCs w:val="27"/>
            <w:lang w:val="en"/>
          </w:rPr>
          <w:t>PPPoE Configuration Summary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0" w:anchor="ch15lev4sec16" w:history="1">
        <w:r w:rsidRPr="00954E2E">
          <w:rPr>
            <w:rFonts w:ascii="inherit" w:eastAsia="Times New Roman" w:hAnsi="inherit" w:cs="Times New Roman"/>
            <w:color w:val="070707"/>
            <w:sz w:val="27"/>
            <w:szCs w:val="27"/>
            <w:lang w:val="en"/>
          </w:rPr>
          <w:t>A Brief Aside About Lab Experimentation with PPPoE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61" w:anchor="ch15lev3sec10" w:history="1">
        <w:r w:rsidRPr="00954E2E">
          <w:rPr>
            <w:rFonts w:ascii="inherit" w:eastAsia="Times New Roman" w:hAnsi="inherit" w:cs="Times New Roman"/>
            <w:color w:val="070707"/>
            <w:sz w:val="27"/>
            <w:szCs w:val="27"/>
            <w:lang w:val="en"/>
          </w:rPr>
          <w:t>PPPoE Verification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2" w:anchor="ch15lev4sec17" w:history="1">
        <w:r w:rsidRPr="00954E2E">
          <w:rPr>
            <w:rFonts w:ascii="inherit" w:eastAsia="Times New Roman" w:hAnsi="inherit" w:cs="Times New Roman"/>
            <w:color w:val="070707"/>
            <w:sz w:val="27"/>
            <w:szCs w:val="27"/>
            <w:lang w:val="en"/>
          </w:rPr>
          <w:t>Verifying Dialer and Virtual-Access Interface Bindings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3" w:anchor="ch15lev4sec18" w:history="1">
        <w:r w:rsidRPr="00954E2E">
          <w:rPr>
            <w:rFonts w:ascii="inherit" w:eastAsia="Times New Roman" w:hAnsi="inherit" w:cs="Times New Roman"/>
            <w:color w:val="070707"/>
            <w:sz w:val="27"/>
            <w:szCs w:val="27"/>
            <w:lang w:val="en"/>
          </w:rPr>
          <w:t>Verifying Virtual-Access Interface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4" w:anchor="ch15lev4sec19" w:history="1">
        <w:r w:rsidRPr="00954E2E">
          <w:rPr>
            <w:rFonts w:ascii="inherit" w:eastAsia="Times New Roman" w:hAnsi="inherit" w:cs="Times New Roman"/>
            <w:color w:val="070707"/>
            <w:sz w:val="27"/>
            <w:szCs w:val="27"/>
            <w:lang w:val="en"/>
          </w:rPr>
          <w:t>Verifying PPPoE Session Status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5" w:anchor="ch15lev4sec20" w:history="1">
        <w:r w:rsidRPr="00954E2E">
          <w:rPr>
            <w:rFonts w:ascii="inherit" w:eastAsia="Times New Roman" w:hAnsi="inherit" w:cs="Times New Roman"/>
            <w:color w:val="070707"/>
            <w:sz w:val="27"/>
            <w:szCs w:val="27"/>
            <w:lang w:val="en"/>
          </w:rPr>
          <w:t>Verifying Dialer Interface Layer 3 Status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66" w:anchor="ch15lev3sec11" w:history="1">
        <w:r w:rsidRPr="00954E2E">
          <w:rPr>
            <w:rFonts w:ascii="inherit" w:eastAsia="Times New Roman" w:hAnsi="inherit" w:cs="Times New Roman"/>
            <w:color w:val="070707"/>
            <w:sz w:val="27"/>
            <w:szCs w:val="27"/>
            <w:lang w:val="en"/>
          </w:rPr>
          <w:t>PPPoE Troubleshooting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7" w:anchor="ch15lev4sec21" w:history="1">
        <w:r w:rsidRPr="00954E2E">
          <w:rPr>
            <w:rFonts w:ascii="inherit" w:eastAsia="Times New Roman" w:hAnsi="inherit" w:cs="Times New Roman"/>
            <w:color w:val="070707"/>
            <w:sz w:val="27"/>
            <w:szCs w:val="27"/>
            <w:lang w:val="en"/>
          </w:rPr>
          <w:t>Step 0: Status Before Beginning the First Step</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8" w:anchor="ch15lev4sec22" w:history="1">
        <w:r w:rsidRPr="00954E2E">
          <w:rPr>
            <w:rFonts w:ascii="inherit" w:eastAsia="Times New Roman" w:hAnsi="inherit" w:cs="Times New Roman"/>
            <w:color w:val="070707"/>
            <w:sz w:val="27"/>
            <w:szCs w:val="27"/>
            <w:lang w:val="en"/>
          </w:rPr>
          <w:t>Step 1: Status After Layer 1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69" w:anchor="ch15lev4sec23" w:history="1">
        <w:r w:rsidRPr="00954E2E">
          <w:rPr>
            <w:rFonts w:ascii="inherit" w:eastAsia="Times New Roman" w:hAnsi="inherit" w:cs="Times New Roman"/>
            <w:color w:val="070707"/>
            <w:sz w:val="27"/>
            <w:szCs w:val="27"/>
            <w:lang w:val="en"/>
          </w:rPr>
          <w:t>Step 2: Status After Layer 2 (PPP)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70" w:anchor="ch15lev4sec24" w:history="1">
        <w:r w:rsidRPr="00954E2E">
          <w:rPr>
            <w:rFonts w:ascii="inherit" w:eastAsia="Times New Roman" w:hAnsi="inherit" w:cs="Times New Roman"/>
            <w:color w:val="070707"/>
            <w:sz w:val="27"/>
            <w:szCs w:val="27"/>
            <w:lang w:val="en"/>
          </w:rPr>
          <w:t>Step 3: Status After Layer 3 (IP)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71" w:anchor="ch15lev4sec25" w:history="1">
        <w:r w:rsidRPr="00954E2E">
          <w:rPr>
            <w:rFonts w:ascii="inherit" w:eastAsia="Times New Roman" w:hAnsi="inherit" w:cs="Times New Roman"/>
            <w:color w:val="070707"/>
            <w:sz w:val="27"/>
            <w:szCs w:val="27"/>
            <w:lang w:val="en"/>
          </w:rPr>
          <w:t>PPPoE Troubleshooting Summary</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72" w:anchor="ch15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473" w:anchor="part03a" w:history="1">
        <w:r w:rsidRPr="00954E2E">
          <w:rPr>
            <w:rFonts w:ascii="inherit" w:eastAsia="Times New Roman" w:hAnsi="inherit" w:cs="Times New Roman"/>
            <w:b/>
            <w:bCs/>
            <w:color w:val="070707"/>
            <w:sz w:val="27"/>
            <w:szCs w:val="27"/>
            <w:lang w:val="en"/>
          </w:rPr>
          <w:t>Part III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474" w:anchor="part04" w:history="1">
        <w:r w:rsidRPr="00954E2E">
          <w:rPr>
            <w:rFonts w:ascii="inherit" w:eastAsia="Times New Roman" w:hAnsi="inherit" w:cs="Times New Roman"/>
            <w:b/>
            <w:bCs/>
            <w:color w:val="070707"/>
            <w:sz w:val="27"/>
            <w:szCs w:val="27"/>
            <w:lang w:val="en"/>
          </w:rPr>
          <w:t>Part IV IPv4 Services: ACLs and QoS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475" w:anchor="ch16" w:history="1">
        <w:r w:rsidRPr="00954E2E">
          <w:rPr>
            <w:rFonts w:ascii="inherit" w:eastAsia="Times New Roman" w:hAnsi="inherit" w:cs="Times New Roman"/>
            <w:b/>
            <w:bCs/>
            <w:color w:val="070707"/>
            <w:sz w:val="27"/>
            <w:szCs w:val="27"/>
            <w:lang w:val="en"/>
          </w:rPr>
          <w:t>Chapter 16 Basic IPv4 Access Control Lists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76" w:anchor="ch16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77" w:anchor="ch16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78" w:anchor="ch16lev2sec1" w:history="1">
        <w:r w:rsidRPr="00954E2E">
          <w:rPr>
            <w:rFonts w:ascii="inherit" w:eastAsia="Times New Roman" w:hAnsi="inherit" w:cs="Times New Roman"/>
            <w:color w:val="070707"/>
            <w:sz w:val="27"/>
            <w:szCs w:val="27"/>
            <w:lang w:val="en"/>
          </w:rPr>
          <w:t>IPv4 Access Control List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79" w:anchor="ch16lev3sec1" w:history="1">
        <w:r w:rsidRPr="00954E2E">
          <w:rPr>
            <w:rFonts w:ascii="inherit" w:eastAsia="Times New Roman" w:hAnsi="inherit" w:cs="Times New Roman"/>
            <w:color w:val="070707"/>
            <w:sz w:val="27"/>
            <w:szCs w:val="27"/>
            <w:lang w:val="en"/>
          </w:rPr>
          <w:t>ACL Location and Direction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80" w:anchor="ch16lev3sec2" w:history="1">
        <w:r w:rsidRPr="00954E2E">
          <w:rPr>
            <w:rFonts w:ascii="inherit" w:eastAsia="Times New Roman" w:hAnsi="inherit" w:cs="Times New Roman"/>
            <w:color w:val="070707"/>
            <w:sz w:val="27"/>
            <w:szCs w:val="27"/>
            <w:lang w:val="en"/>
          </w:rPr>
          <w:t>Matching Packets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81" w:anchor="ch16lev3sec3" w:history="1">
        <w:r w:rsidRPr="00954E2E">
          <w:rPr>
            <w:rFonts w:ascii="inherit" w:eastAsia="Times New Roman" w:hAnsi="inherit" w:cs="Times New Roman"/>
            <w:color w:val="070707"/>
            <w:sz w:val="27"/>
            <w:szCs w:val="27"/>
            <w:lang w:val="en"/>
          </w:rPr>
          <w:t>Taking Action When a Match Occurs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82" w:anchor="ch16lev3sec4" w:history="1">
        <w:r w:rsidRPr="00954E2E">
          <w:rPr>
            <w:rFonts w:ascii="inherit" w:eastAsia="Times New Roman" w:hAnsi="inherit" w:cs="Times New Roman"/>
            <w:color w:val="070707"/>
            <w:sz w:val="27"/>
            <w:szCs w:val="27"/>
            <w:lang w:val="en"/>
          </w:rPr>
          <w:t>Types of IP ACLs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83" w:anchor="ch16lev2sec2" w:history="1">
        <w:r w:rsidRPr="00954E2E">
          <w:rPr>
            <w:rFonts w:ascii="inherit" w:eastAsia="Times New Roman" w:hAnsi="inherit" w:cs="Times New Roman"/>
            <w:color w:val="070707"/>
            <w:sz w:val="27"/>
            <w:szCs w:val="27"/>
            <w:lang w:val="en"/>
          </w:rPr>
          <w:t>Standard Numbered IPv4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84" w:anchor="ch16lev3sec5" w:history="1">
        <w:r w:rsidRPr="00954E2E">
          <w:rPr>
            <w:rFonts w:ascii="inherit" w:eastAsia="Times New Roman" w:hAnsi="inherit" w:cs="Times New Roman"/>
            <w:color w:val="070707"/>
            <w:sz w:val="27"/>
            <w:szCs w:val="27"/>
            <w:lang w:val="en"/>
          </w:rPr>
          <w:t>List Logic with IP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85" w:anchor="ch16lev3sec6" w:history="1">
        <w:r w:rsidRPr="00954E2E">
          <w:rPr>
            <w:rFonts w:ascii="inherit" w:eastAsia="Times New Roman" w:hAnsi="inherit" w:cs="Times New Roman"/>
            <w:color w:val="070707"/>
            <w:sz w:val="27"/>
            <w:szCs w:val="27"/>
            <w:lang w:val="en"/>
          </w:rPr>
          <w:t>Matching Logic and Command Syntax</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86" w:anchor="ch16lev4sec1" w:history="1">
        <w:r w:rsidRPr="00954E2E">
          <w:rPr>
            <w:rFonts w:ascii="inherit" w:eastAsia="Times New Roman" w:hAnsi="inherit" w:cs="Times New Roman"/>
            <w:color w:val="070707"/>
            <w:sz w:val="27"/>
            <w:szCs w:val="27"/>
            <w:lang w:val="en"/>
          </w:rPr>
          <w:t>Matching the Exact IP Address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87" w:anchor="ch16lev4sec2" w:history="1">
        <w:r w:rsidRPr="00954E2E">
          <w:rPr>
            <w:rFonts w:ascii="inherit" w:eastAsia="Times New Roman" w:hAnsi="inherit" w:cs="Times New Roman"/>
            <w:color w:val="070707"/>
            <w:sz w:val="27"/>
            <w:szCs w:val="27"/>
            <w:lang w:val="en"/>
          </w:rPr>
          <w:t>Matching a Subset of the Address with Wildcards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88" w:anchor="ch16lev4sec3" w:history="1">
        <w:r w:rsidRPr="00954E2E">
          <w:rPr>
            <w:rFonts w:ascii="inherit" w:eastAsia="Times New Roman" w:hAnsi="inherit" w:cs="Times New Roman"/>
            <w:color w:val="070707"/>
            <w:sz w:val="27"/>
            <w:szCs w:val="27"/>
            <w:lang w:val="en"/>
          </w:rPr>
          <w:t>Binary Wildcard Masks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89" w:anchor="ch16lev4sec4" w:history="1">
        <w:r w:rsidRPr="00954E2E">
          <w:rPr>
            <w:rFonts w:ascii="inherit" w:eastAsia="Times New Roman" w:hAnsi="inherit" w:cs="Times New Roman"/>
            <w:color w:val="070707"/>
            <w:sz w:val="27"/>
            <w:szCs w:val="27"/>
            <w:lang w:val="en"/>
          </w:rPr>
          <w:t>Finding the Right Wildcard Mask to Match a Subnet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90" w:anchor="ch16lev4sec5" w:history="1">
        <w:r w:rsidRPr="00954E2E">
          <w:rPr>
            <w:rFonts w:ascii="inherit" w:eastAsia="Times New Roman" w:hAnsi="inherit" w:cs="Times New Roman"/>
            <w:color w:val="070707"/>
            <w:sz w:val="27"/>
            <w:szCs w:val="27"/>
            <w:lang w:val="en"/>
          </w:rPr>
          <w:t>Matching Any/All Addresses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91" w:anchor="ch16lev3sec7" w:history="1">
        <w:r w:rsidRPr="00954E2E">
          <w:rPr>
            <w:rFonts w:ascii="inherit" w:eastAsia="Times New Roman" w:hAnsi="inherit" w:cs="Times New Roman"/>
            <w:color w:val="070707"/>
            <w:sz w:val="27"/>
            <w:szCs w:val="27"/>
            <w:lang w:val="en"/>
          </w:rPr>
          <w:t>Implementing Standard IP ACLs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92" w:anchor="ch16lev4sec6" w:history="1">
        <w:r w:rsidRPr="00954E2E">
          <w:rPr>
            <w:rFonts w:ascii="inherit" w:eastAsia="Times New Roman" w:hAnsi="inherit" w:cs="Times New Roman"/>
            <w:color w:val="070707"/>
            <w:sz w:val="27"/>
            <w:szCs w:val="27"/>
            <w:lang w:val="en"/>
          </w:rPr>
          <w:t>Standard Numbered ACL Example 1</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493" w:anchor="ch16lev4sec7" w:history="1">
        <w:r w:rsidRPr="00954E2E">
          <w:rPr>
            <w:rFonts w:ascii="inherit" w:eastAsia="Times New Roman" w:hAnsi="inherit" w:cs="Times New Roman"/>
            <w:color w:val="070707"/>
            <w:sz w:val="27"/>
            <w:szCs w:val="27"/>
            <w:lang w:val="en"/>
          </w:rPr>
          <w:t>Standard Numbered ACL Example 2</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94" w:anchor="ch16lev3sec8" w:history="1">
        <w:r w:rsidRPr="00954E2E">
          <w:rPr>
            <w:rFonts w:ascii="inherit" w:eastAsia="Times New Roman" w:hAnsi="inherit" w:cs="Times New Roman"/>
            <w:color w:val="070707"/>
            <w:sz w:val="27"/>
            <w:szCs w:val="27"/>
            <w:lang w:val="en"/>
          </w:rPr>
          <w:t>Troubleshooting and Verification Tips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95" w:anchor="ch16lev2sec3" w:history="1">
        <w:r w:rsidRPr="00954E2E">
          <w:rPr>
            <w:rFonts w:ascii="inherit" w:eastAsia="Times New Roman" w:hAnsi="inherit" w:cs="Times New Roman"/>
            <w:color w:val="070707"/>
            <w:sz w:val="27"/>
            <w:szCs w:val="27"/>
            <w:lang w:val="en"/>
          </w:rPr>
          <w:t>Practice Applying Standard IP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96" w:anchor="ch16lev3sec9" w:history="1">
        <w:r w:rsidRPr="00954E2E">
          <w:rPr>
            <w:rFonts w:ascii="inherit" w:eastAsia="Times New Roman" w:hAnsi="inherit" w:cs="Times New Roman"/>
            <w:color w:val="070707"/>
            <w:sz w:val="27"/>
            <w:szCs w:val="27"/>
            <w:lang w:val="en"/>
          </w:rPr>
          <w:t>Practice Building access-list Commands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497" w:anchor="ch16lev3sec10" w:history="1">
        <w:r w:rsidRPr="00954E2E">
          <w:rPr>
            <w:rFonts w:ascii="inherit" w:eastAsia="Times New Roman" w:hAnsi="inherit" w:cs="Times New Roman"/>
            <w:color w:val="070707"/>
            <w:sz w:val="27"/>
            <w:szCs w:val="27"/>
            <w:lang w:val="en"/>
          </w:rPr>
          <w:t>Reverse Engineering from ACL to Address Range</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498" w:anchor="ch16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499" w:anchor="ch17" w:history="1">
        <w:r w:rsidRPr="00954E2E">
          <w:rPr>
            <w:rFonts w:ascii="inherit" w:eastAsia="Times New Roman" w:hAnsi="inherit" w:cs="Times New Roman"/>
            <w:b/>
            <w:bCs/>
            <w:color w:val="070707"/>
            <w:sz w:val="27"/>
            <w:szCs w:val="27"/>
            <w:lang w:val="en"/>
          </w:rPr>
          <w:t>Chapter 17 Advanced IPv4 Access Control Lists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00" w:anchor="ch17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01" w:anchor="ch17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02" w:anchor="ch17lev2sec1" w:history="1">
        <w:r w:rsidRPr="00954E2E">
          <w:rPr>
            <w:rFonts w:ascii="inherit" w:eastAsia="Times New Roman" w:hAnsi="inherit" w:cs="Times New Roman"/>
            <w:color w:val="070707"/>
            <w:sz w:val="27"/>
            <w:szCs w:val="27"/>
            <w:lang w:val="en"/>
          </w:rPr>
          <w:t>Extended Numbered IP Access Control Lists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03" w:anchor="ch17lev3sec1" w:history="1">
        <w:r w:rsidRPr="00954E2E">
          <w:rPr>
            <w:rFonts w:ascii="inherit" w:eastAsia="Times New Roman" w:hAnsi="inherit" w:cs="Times New Roman"/>
            <w:color w:val="070707"/>
            <w:sz w:val="27"/>
            <w:szCs w:val="27"/>
            <w:lang w:val="en"/>
          </w:rPr>
          <w:t>Matching the Protocol, Source IP, and Destination IP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04" w:anchor="ch17lev3sec2" w:history="1">
        <w:r w:rsidRPr="00954E2E">
          <w:rPr>
            <w:rFonts w:ascii="inherit" w:eastAsia="Times New Roman" w:hAnsi="inherit" w:cs="Times New Roman"/>
            <w:color w:val="070707"/>
            <w:sz w:val="27"/>
            <w:szCs w:val="27"/>
            <w:lang w:val="en"/>
          </w:rPr>
          <w:t>Matching TCP and UDP Port Numbers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05" w:anchor="ch17lev3sec3" w:history="1">
        <w:r w:rsidRPr="00954E2E">
          <w:rPr>
            <w:rFonts w:ascii="inherit" w:eastAsia="Times New Roman" w:hAnsi="inherit" w:cs="Times New Roman"/>
            <w:color w:val="070707"/>
            <w:sz w:val="27"/>
            <w:szCs w:val="27"/>
            <w:lang w:val="en"/>
          </w:rPr>
          <w:t>Extended IP ACL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06" w:anchor="ch17lev4sec1" w:history="1">
        <w:r w:rsidRPr="00954E2E">
          <w:rPr>
            <w:rFonts w:ascii="inherit" w:eastAsia="Times New Roman" w:hAnsi="inherit" w:cs="Times New Roman"/>
            <w:color w:val="070707"/>
            <w:sz w:val="27"/>
            <w:szCs w:val="27"/>
            <w:lang w:val="en"/>
          </w:rPr>
          <w:t>Extended IP Access Lists: Example 1</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07" w:anchor="ch17lev4sec2" w:history="1">
        <w:r w:rsidRPr="00954E2E">
          <w:rPr>
            <w:rFonts w:ascii="inherit" w:eastAsia="Times New Roman" w:hAnsi="inherit" w:cs="Times New Roman"/>
            <w:color w:val="070707"/>
            <w:sz w:val="27"/>
            <w:szCs w:val="27"/>
            <w:lang w:val="en"/>
          </w:rPr>
          <w:t>Extended IP Access Lists: Example 2</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08" w:anchor="ch17lev3sec4" w:history="1">
        <w:r w:rsidRPr="00954E2E">
          <w:rPr>
            <w:rFonts w:ascii="inherit" w:eastAsia="Times New Roman" w:hAnsi="inherit" w:cs="Times New Roman"/>
            <w:color w:val="070707"/>
            <w:sz w:val="27"/>
            <w:szCs w:val="27"/>
            <w:lang w:val="en"/>
          </w:rPr>
          <w:t>Practice Building access-list Commands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09" w:anchor="ch17lev2sec2" w:history="1">
        <w:r w:rsidRPr="00954E2E">
          <w:rPr>
            <w:rFonts w:ascii="inherit" w:eastAsia="Times New Roman" w:hAnsi="inherit" w:cs="Times New Roman"/>
            <w:color w:val="070707"/>
            <w:sz w:val="27"/>
            <w:szCs w:val="27"/>
            <w:lang w:val="en"/>
          </w:rPr>
          <w:t>Named ACLs and ACL Editing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10" w:anchor="ch17lev3sec5" w:history="1">
        <w:r w:rsidRPr="00954E2E">
          <w:rPr>
            <w:rFonts w:ascii="inherit" w:eastAsia="Times New Roman" w:hAnsi="inherit" w:cs="Times New Roman"/>
            <w:color w:val="070707"/>
            <w:sz w:val="27"/>
            <w:szCs w:val="27"/>
            <w:lang w:val="en"/>
          </w:rPr>
          <w:t>Named IP Access Lists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11" w:anchor="ch17lev3sec6" w:history="1">
        <w:r w:rsidRPr="00954E2E">
          <w:rPr>
            <w:rFonts w:ascii="inherit" w:eastAsia="Times New Roman" w:hAnsi="inherit" w:cs="Times New Roman"/>
            <w:color w:val="070707"/>
            <w:sz w:val="27"/>
            <w:szCs w:val="27"/>
            <w:lang w:val="en"/>
          </w:rPr>
          <w:t>Editing ACLs Using Sequence Numbers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12" w:anchor="ch17lev3sec7" w:history="1">
        <w:r w:rsidRPr="00954E2E">
          <w:rPr>
            <w:rFonts w:ascii="inherit" w:eastAsia="Times New Roman" w:hAnsi="inherit" w:cs="Times New Roman"/>
            <w:color w:val="070707"/>
            <w:sz w:val="27"/>
            <w:szCs w:val="27"/>
            <w:lang w:val="en"/>
          </w:rPr>
          <w:t>Numbered ACL Configuration Versus Named ACL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13" w:anchor="ch17lev3sec8" w:history="1">
        <w:r w:rsidRPr="00954E2E">
          <w:rPr>
            <w:rFonts w:ascii="inherit" w:eastAsia="Times New Roman" w:hAnsi="inherit" w:cs="Times New Roman"/>
            <w:color w:val="070707"/>
            <w:sz w:val="27"/>
            <w:szCs w:val="27"/>
            <w:lang w:val="en"/>
          </w:rPr>
          <w:t>ACL Implementation Considerations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14" w:anchor="ch17lev2sec3" w:history="1">
        <w:r w:rsidRPr="00954E2E">
          <w:rPr>
            <w:rFonts w:ascii="inherit" w:eastAsia="Times New Roman" w:hAnsi="inherit" w:cs="Times New Roman"/>
            <w:color w:val="070707"/>
            <w:sz w:val="27"/>
            <w:szCs w:val="27"/>
            <w:lang w:val="en"/>
          </w:rPr>
          <w:t>Troubleshooting with IPv4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15" w:anchor="ch17lev3sec9" w:history="1">
        <w:r w:rsidRPr="00954E2E">
          <w:rPr>
            <w:rFonts w:ascii="inherit" w:eastAsia="Times New Roman" w:hAnsi="inherit" w:cs="Times New Roman"/>
            <w:color w:val="070707"/>
            <w:sz w:val="27"/>
            <w:szCs w:val="27"/>
            <w:lang w:val="en"/>
          </w:rPr>
          <w:t>Analyzing ACL Behavior in a Network</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16" w:anchor="ch17lev4sec3" w:history="1">
        <w:r w:rsidRPr="00954E2E">
          <w:rPr>
            <w:rFonts w:ascii="inherit" w:eastAsia="Times New Roman" w:hAnsi="inherit" w:cs="Times New Roman"/>
            <w:color w:val="070707"/>
            <w:sz w:val="27"/>
            <w:szCs w:val="27"/>
            <w:lang w:val="en"/>
          </w:rPr>
          <w:t>ACL Troubleshooting Commands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17" w:anchor="ch17lev4sec4" w:history="1">
        <w:r w:rsidRPr="00954E2E">
          <w:rPr>
            <w:rFonts w:ascii="inherit" w:eastAsia="Times New Roman" w:hAnsi="inherit" w:cs="Times New Roman"/>
            <w:color w:val="070707"/>
            <w:sz w:val="27"/>
            <w:szCs w:val="27"/>
            <w:lang w:val="en"/>
          </w:rPr>
          <w:t>Example Issue: Reversed Source/Destination IP Addresses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18" w:anchor="ch17lev4sec5" w:history="1">
        <w:r w:rsidRPr="00954E2E">
          <w:rPr>
            <w:rFonts w:ascii="inherit" w:eastAsia="Times New Roman" w:hAnsi="inherit" w:cs="Times New Roman"/>
            <w:color w:val="070707"/>
            <w:sz w:val="27"/>
            <w:szCs w:val="27"/>
            <w:lang w:val="en"/>
          </w:rPr>
          <w:t>Steps 3D and 3E: Common Syntax Mistakes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19" w:anchor="ch17lev4sec6" w:history="1">
        <w:r w:rsidRPr="00954E2E">
          <w:rPr>
            <w:rFonts w:ascii="inherit" w:eastAsia="Times New Roman" w:hAnsi="inherit" w:cs="Times New Roman"/>
            <w:color w:val="070707"/>
            <w:sz w:val="27"/>
            <w:szCs w:val="27"/>
            <w:lang w:val="en"/>
          </w:rPr>
          <w:t>Example Issue: Inbound ACL Filters Routing Protocol Packets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20" w:anchor="ch17lev3sec10" w:history="1">
        <w:r w:rsidRPr="00954E2E">
          <w:rPr>
            <w:rFonts w:ascii="inherit" w:eastAsia="Times New Roman" w:hAnsi="inherit" w:cs="Times New Roman"/>
            <w:color w:val="070707"/>
            <w:sz w:val="27"/>
            <w:szCs w:val="27"/>
            <w:lang w:val="en"/>
          </w:rPr>
          <w:t>ACL Interactions with Router-Generated Packets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21" w:anchor="ch17lev4sec7" w:history="1">
        <w:r w:rsidRPr="00954E2E">
          <w:rPr>
            <w:rFonts w:ascii="inherit" w:eastAsia="Times New Roman" w:hAnsi="inherit" w:cs="Times New Roman"/>
            <w:color w:val="070707"/>
            <w:sz w:val="27"/>
            <w:szCs w:val="27"/>
            <w:lang w:val="en"/>
          </w:rPr>
          <w:t>Local ACLs and a Ping from a Router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22" w:anchor="ch17lev4sec8" w:history="1">
        <w:r w:rsidRPr="00954E2E">
          <w:rPr>
            <w:rFonts w:ascii="inherit" w:eastAsia="Times New Roman" w:hAnsi="inherit" w:cs="Times New Roman"/>
            <w:color w:val="070707"/>
            <w:sz w:val="27"/>
            <w:szCs w:val="27"/>
            <w:lang w:val="en"/>
          </w:rPr>
          <w:t>Router Self-Ping of a Serial Interface IPv4 Address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23" w:anchor="ch17lev4sec9" w:history="1">
        <w:r w:rsidRPr="00954E2E">
          <w:rPr>
            <w:rFonts w:ascii="inherit" w:eastAsia="Times New Roman" w:hAnsi="inherit" w:cs="Times New Roman"/>
            <w:color w:val="070707"/>
            <w:sz w:val="27"/>
            <w:szCs w:val="27"/>
            <w:lang w:val="en"/>
          </w:rPr>
          <w:t>Router Self-Ping of an Ethernet Interface IPv4 Address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24" w:anchor="ch17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525" w:anchor="ch18" w:history="1">
        <w:r w:rsidRPr="00954E2E">
          <w:rPr>
            <w:rFonts w:ascii="inherit" w:eastAsia="Times New Roman" w:hAnsi="inherit" w:cs="Times New Roman"/>
            <w:b/>
            <w:bCs/>
            <w:color w:val="070707"/>
            <w:sz w:val="27"/>
            <w:szCs w:val="27"/>
            <w:lang w:val="en"/>
          </w:rPr>
          <w:t>Chapter 18 Quality of Service (QoS)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26" w:anchor="ch18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27" w:anchor="ch18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28" w:anchor="ch18lev2sec1" w:history="1">
        <w:r w:rsidRPr="00954E2E">
          <w:rPr>
            <w:rFonts w:ascii="inherit" w:eastAsia="Times New Roman" w:hAnsi="inherit" w:cs="Times New Roman"/>
            <w:color w:val="070707"/>
            <w:sz w:val="27"/>
            <w:szCs w:val="27"/>
            <w:lang w:val="en"/>
          </w:rPr>
          <w:t>Introduction to QoS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29" w:anchor="ch18lev3sec1" w:history="1">
        <w:r w:rsidRPr="00954E2E">
          <w:rPr>
            <w:rFonts w:ascii="inherit" w:eastAsia="Times New Roman" w:hAnsi="inherit" w:cs="Times New Roman"/>
            <w:color w:val="070707"/>
            <w:sz w:val="27"/>
            <w:szCs w:val="27"/>
            <w:lang w:val="en"/>
          </w:rPr>
          <w:t>QoS: Managing Bandwidth, Delay, Jitter, and Loss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0" w:anchor="ch18lev3sec2" w:history="1">
        <w:r w:rsidRPr="00954E2E">
          <w:rPr>
            <w:rFonts w:ascii="inherit" w:eastAsia="Times New Roman" w:hAnsi="inherit" w:cs="Times New Roman"/>
            <w:color w:val="070707"/>
            <w:sz w:val="27"/>
            <w:szCs w:val="27"/>
            <w:lang w:val="en"/>
          </w:rPr>
          <w:t>Types of Traffic</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31" w:anchor="ch18lev4sec1" w:history="1">
        <w:r w:rsidRPr="00954E2E">
          <w:rPr>
            <w:rFonts w:ascii="inherit" w:eastAsia="Times New Roman" w:hAnsi="inherit" w:cs="Times New Roman"/>
            <w:color w:val="070707"/>
            <w:sz w:val="27"/>
            <w:szCs w:val="27"/>
            <w:lang w:val="en"/>
          </w:rPr>
          <w:t>Data Applications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32" w:anchor="ch18lev4sec2" w:history="1">
        <w:r w:rsidRPr="00954E2E">
          <w:rPr>
            <w:rFonts w:ascii="inherit" w:eastAsia="Times New Roman" w:hAnsi="inherit" w:cs="Times New Roman"/>
            <w:color w:val="070707"/>
            <w:sz w:val="27"/>
            <w:szCs w:val="27"/>
            <w:lang w:val="en"/>
          </w:rPr>
          <w:t>Voice and Video Applications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3" w:anchor="ch18lev3sec3" w:history="1">
        <w:r w:rsidRPr="00954E2E">
          <w:rPr>
            <w:rFonts w:ascii="inherit" w:eastAsia="Times New Roman" w:hAnsi="inherit" w:cs="Times New Roman"/>
            <w:color w:val="070707"/>
            <w:sz w:val="27"/>
            <w:szCs w:val="27"/>
            <w:lang w:val="en"/>
          </w:rPr>
          <w:t>QoS as Mentioned in This Book</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4" w:anchor="ch18lev3sec4" w:history="1">
        <w:r w:rsidRPr="00954E2E">
          <w:rPr>
            <w:rFonts w:ascii="inherit" w:eastAsia="Times New Roman" w:hAnsi="inherit" w:cs="Times New Roman"/>
            <w:color w:val="070707"/>
            <w:sz w:val="27"/>
            <w:szCs w:val="27"/>
            <w:lang w:val="en"/>
          </w:rPr>
          <w:t>QoS on Switches and Routers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35" w:anchor="ch18lev2sec2" w:history="1">
        <w:r w:rsidRPr="00954E2E">
          <w:rPr>
            <w:rFonts w:ascii="inherit" w:eastAsia="Times New Roman" w:hAnsi="inherit" w:cs="Times New Roman"/>
            <w:color w:val="070707"/>
            <w:sz w:val="27"/>
            <w:szCs w:val="27"/>
            <w:lang w:val="en"/>
          </w:rPr>
          <w:t>Classification and Marking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6" w:anchor="ch18lev3sec5" w:history="1">
        <w:r w:rsidRPr="00954E2E">
          <w:rPr>
            <w:rFonts w:ascii="inherit" w:eastAsia="Times New Roman" w:hAnsi="inherit" w:cs="Times New Roman"/>
            <w:color w:val="070707"/>
            <w:sz w:val="27"/>
            <w:szCs w:val="27"/>
            <w:lang w:val="en"/>
          </w:rPr>
          <w:t>Classification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7" w:anchor="ch18lev3sec6" w:history="1">
        <w:r w:rsidRPr="00954E2E">
          <w:rPr>
            <w:rFonts w:ascii="inherit" w:eastAsia="Times New Roman" w:hAnsi="inherit" w:cs="Times New Roman"/>
            <w:color w:val="070707"/>
            <w:sz w:val="27"/>
            <w:szCs w:val="27"/>
            <w:lang w:val="en"/>
          </w:rPr>
          <w:t>Matching (Classification)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8" w:anchor="ch18lev3sec7" w:history="1">
        <w:r w:rsidRPr="00954E2E">
          <w:rPr>
            <w:rFonts w:ascii="inherit" w:eastAsia="Times New Roman" w:hAnsi="inherit" w:cs="Times New Roman"/>
            <w:color w:val="070707"/>
            <w:sz w:val="27"/>
            <w:szCs w:val="27"/>
            <w:lang w:val="en"/>
          </w:rPr>
          <w:t>Classification on Routers with ACLs and NBAR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39" w:anchor="ch18lev3sec8" w:history="1">
        <w:r w:rsidRPr="00954E2E">
          <w:rPr>
            <w:rFonts w:ascii="inherit" w:eastAsia="Times New Roman" w:hAnsi="inherit" w:cs="Times New Roman"/>
            <w:color w:val="070707"/>
            <w:sz w:val="27"/>
            <w:szCs w:val="27"/>
            <w:lang w:val="en"/>
          </w:rPr>
          <w:t>Marking IP DSCP and Ethernet CoS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0" w:anchor="ch18lev4sec3" w:history="1">
        <w:r w:rsidRPr="00954E2E">
          <w:rPr>
            <w:rFonts w:ascii="inherit" w:eastAsia="Times New Roman" w:hAnsi="inherit" w:cs="Times New Roman"/>
            <w:color w:val="070707"/>
            <w:sz w:val="27"/>
            <w:szCs w:val="27"/>
            <w:lang w:val="en"/>
          </w:rPr>
          <w:t>Marking the IP Header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1" w:anchor="ch18lev4sec4" w:history="1">
        <w:r w:rsidRPr="00954E2E">
          <w:rPr>
            <w:rFonts w:ascii="inherit" w:eastAsia="Times New Roman" w:hAnsi="inherit" w:cs="Times New Roman"/>
            <w:color w:val="070707"/>
            <w:sz w:val="27"/>
            <w:szCs w:val="27"/>
            <w:lang w:val="en"/>
          </w:rPr>
          <w:t>Marking the Ethernet 802.1Q Header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2" w:anchor="ch18lev4sec5" w:history="1">
        <w:r w:rsidRPr="00954E2E">
          <w:rPr>
            <w:rFonts w:ascii="inherit" w:eastAsia="Times New Roman" w:hAnsi="inherit" w:cs="Times New Roman"/>
            <w:color w:val="070707"/>
            <w:sz w:val="27"/>
            <w:szCs w:val="27"/>
            <w:lang w:val="en"/>
          </w:rPr>
          <w:t>Other Marking Fields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43" w:anchor="ch18lev3sec9" w:history="1">
        <w:r w:rsidRPr="00954E2E">
          <w:rPr>
            <w:rFonts w:ascii="inherit" w:eastAsia="Times New Roman" w:hAnsi="inherit" w:cs="Times New Roman"/>
            <w:color w:val="070707"/>
            <w:sz w:val="27"/>
            <w:szCs w:val="27"/>
            <w:lang w:val="en"/>
          </w:rPr>
          <w:t>Defining Trust Boundaries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44" w:anchor="ch18lev3sec10" w:history="1">
        <w:r w:rsidRPr="00954E2E">
          <w:rPr>
            <w:rFonts w:ascii="inherit" w:eastAsia="Times New Roman" w:hAnsi="inherit" w:cs="Times New Roman"/>
            <w:color w:val="070707"/>
            <w:sz w:val="27"/>
            <w:szCs w:val="27"/>
            <w:lang w:val="en"/>
          </w:rPr>
          <w:t>DiffServ Suggested Marking Values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5" w:anchor="ch18lev4sec6" w:history="1">
        <w:r w:rsidRPr="00954E2E">
          <w:rPr>
            <w:rFonts w:ascii="inherit" w:eastAsia="Times New Roman" w:hAnsi="inherit" w:cs="Times New Roman"/>
            <w:color w:val="070707"/>
            <w:sz w:val="27"/>
            <w:szCs w:val="27"/>
            <w:lang w:val="en"/>
          </w:rPr>
          <w:t>Expedited Forwarding (EF)</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6" w:anchor="ch18lev4sec7" w:history="1">
        <w:r w:rsidRPr="00954E2E">
          <w:rPr>
            <w:rFonts w:ascii="inherit" w:eastAsia="Times New Roman" w:hAnsi="inherit" w:cs="Times New Roman"/>
            <w:color w:val="070707"/>
            <w:sz w:val="27"/>
            <w:szCs w:val="27"/>
            <w:lang w:val="en"/>
          </w:rPr>
          <w:t>Assured Forwarding (AF)</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47" w:anchor="ch18lev4sec8" w:history="1">
        <w:r w:rsidRPr="00954E2E">
          <w:rPr>
            <w:rFonts w:ascii="inherit" w:eastAsia="Times New Roman" w:hAnsi="inherit" w:cs="Times New Roman"/>
            <w:color w:val="070707"/>
            <w:sz w:val="27"/>
            <w:szCs w:val="27"/>
            <w:lang w:val="en"/>
          </w:rPr>
          <w:t>Class Selector (CS)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48" w:anchor="ch18lev2sec3" w:history="1">
        <w:r w:rsidRPr="00954E2E">
          <w:rPr>
            <w:rFonts w:ascii="inherit" w:eastAsia="Times New Roman" w:hAnsi="inherit" w:cs="Times New Roman"/>
            <w:color w:val="070707"/>
            <w:sz w:val="27"/>
            <w:szCs w:val="27"/>
            <w:lang w:val="en"/>
          </w:rPr>
          <w:t>Congestion Management (Queuing)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49" w:anchor="ch18lev3sec11" w:history="1">
        <w:r w:rsidRPr="00954E2E">
          <w:rPr>
            <w:rFonts w:ascii="inherit" w:eastAsia="Times New Roman" w:hAnsi="inherit" w:cs="Times New Roman"/>
            <w:color w:val="070707"/>
            <w:sz w:val="27"/>
            <w:szCs w:val="27"/>
            <w:lang w:val="en"/>
          </w:rPr>
          <w:t>Round Robin Scheduling (Prioritization)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0" w:anchor="ch18lev3sec12" w:history="1">
        <w:r w:rsidRPr="00954E2E">
          <w:rPr>
            <w:rFonts w:ascii="inherit" w:eastAsia="Times New Roman" w:hAnsi="inherit" w:cs="Times New Roman"/>
            <w:color w:val="070707"/>
            <w:sz w:val="27"/>
            <w:szCs w:val="27"/>
            <w:lang w:val="en"/>
          </w:rPr>
          <w:t>Low Latency Queuing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1" w:anchor="ch18lev3sec13" w:history="1">
        <w:r w:rsidRPr="00954E2E">
          <w:rPr>
            <w:rFonts w:ascii="inherit" w:eastAsia="Times New Roman" w:hAnsi="inherit" w:cs="Times New Roman"/>
            <w:color w:val="070707"/>
            <w:sz w:val="27"/>
            <w:szCs w:val="27"/>
            <w:lang w:val="en"/>
          </w:rPr>
          <w:t>A Prioritization Strategy for Data, Voice, and Video</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52" w:anchor="ch18lev2sec4" w:history="1">
        <w:r w:rsidRPr="00954E2E">
          <w:rPr>
            <w:rFonts w:ascii="inherit" w:eastAsia="Times New Roman" w:hAnsi="inherit" w:cs="Times New Roman"/>
            <w:color w:val="070707"/>
            <w:sz w:val="27"/>
            <w:szCs w:val="27"/>
            <w:lang w:val="en"/>
          </w:rPr>
          <w:t>Shaping and Policing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3" w:anchor="ch18lev3sec14" w:history="1">
        <w:r w:rsidRPr="00954E2E">
          <w:rPr>
            <w:rFonts w:ascii="inherit" w:eastAsia="Times New Roman" w:hAnsi="inherit" w:cs="Times New Roman"/>
            <w:color w:val="070707"/>
            <w:sz w:val="27"/>
            <w:szCs w:val="27"/>
            <w:lang w:val="en"/>
          </w:rPr>
          <w:t>Policing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54" w:anchor="ch18lev4sec9" w:history="1">
        <w:r w:rsidRPr="00954E2E">
          <w:rPr>
            <w:rFonts w:ascii="inherit" w:eastAsia="Times New Roman" w:hAnsi="inherit" w:cs="Times New Roman"/>
            <w:color w:val="070707"/>
            <w:sz w:val="27"/>
            <w:szCs w:val="27"/>
            <w:lang w:val="en"/>
          </w:rPr>
          <w:t>Where to Use Policing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5" w:anchor="ch18lev3sec15" w:history="1">
        <w:r w:rsidRPr="00954E2E">
          <w:rPr>
            <w:rFonts w:ascii="inherit" w:eastAsia="Times New Roman" w:hAnsi="inherit" w:cs="Times New Roman"/>
            <w:color w:val="070707"/>
            <w:sz w:val="27"/>
            <w:szCs w:val="27"/>
            <w:lang w:val="en"/>
          </w:rPr>
          <w:t>Shaping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56" w:anchor="ch18lev4sec10" w:history="1">
        <w:r w:rsidRPr="00954E2E">
          <w:rPr>
            <w:rFonts w:ascii="inherit" w:eastAsia="Times New Roman" w:hAnsi="inherit" w:cs="Times New Roman"/>
            <w:color w:val="070707"/>
            <w:sz w:val="27"/>
            <w:szCs w:val="27"/>
            <w:lang w:val="en"/>
          </w:rPr>
          <w:t>Setting a Good Shaping Time Interval for Voice and Video</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57" w:anchor="ch18lev2sec5" w:history="1">
        <w:r w:rsidRPr="00954E2E">
          <w:rPr>
            <w:rFonts w:ascii="inherit" w:eastAsia="Times New Roman" w:hAnsi="inherit" w:cs="Times New Roman"/>
            <w:color w:val="070707"/>
            <w:sz w:val="27"/>
            <w:szCs w:val="27"/>
            <w:lang w:val="en"/>
          </w:rPr>
          <w:t>Congestion Avoidance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8" w:anchor="ch18lev3sec16" w:history="1">
        <w:r w:rsidRPr="00954E2E">
          <w:rPr>
            <w:rFonts w:ascii="inherit" w:eastAsia="Times New Roman" w:hAnsi="inherit" w:cs="Times New Roman"/>
            <w:color w:val="070707"/>
            <w:sz w:val="27"/>
            <w:szCs w:val="27"/>
            <w:lang w:val="en"/>
          </w:rPr>
          <w:t>TCP Windowing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59" w:anchor="ch18lev3sec17" w:history="1">
        <w:r w:rsidRPr="00954E2E">
          <w:rPr>
            <w:rFonts w:ascii="inherit" w:eastAsia="Times New Roman" w:hAnsi="inherit" w:cs="Times New Roman"/>
            <w:color w:val="070707"/>
            <w:sz w:val="27"/>
            <w:szCs w:val="27"/>
            <w:lang w:val="en"/>
          </w:rPr>
          <w:t>Congestion Avoidance Tools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60" w:anchor="ch18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561" w:anchor="part04a" w:history="1">
        <w:r w:rsidRPr="00954E2E">
          <w:rPr>
            <w:rFonts w:ascii="inherit" w:eastAsia="Times New Roman" w:hAnsi="inherit" w:cs="Times New Roman"/>
            <w:b/>
            <w:bCs/>
            <w:color w:val="070707"/>
            <w:sz w:val="27"/>
            <w:szCs w:val="27"/>
            <w:lang w:val="en"/>
          </w:rPr>
          <w:t>Part IV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562" w:anchor="part05" w:history="1">
        <w:r w:rsidRPr="00954E2E">
          <w:rPr>
            <w:rFonts w:ascii="inherit" w:eastAsia="Times New Roman" w:hAnsi="inherit" w:cs="Times New Roman"/>
            <w:b/>
            <w:bCs/>
            <w:color w:val="070707"/>
            <w:sz w:val="27"/>
            <w:szCs w:val="27"/>
            <w:lang w:val="en"/>
          </w:rPr>
          <w:t>Part V IPv4 Routing and Troubleshooting</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563" w:anchor="ch19" w:history="1">
        <w:r w:rsidRPr="00954E2E">
          <w:rPr>
            <w:rFonts w:ascii="inherit" w:eastAsia="Times New Roman" w:hAnsi="inherit" w:cs="Times New Roman"/>
            <w:b/>
            <w:bCs/>
            <w:color w:val="070707"/>
            <w:sz w:val="27"/>
            <w:szCs w:val="27"/>
            <w:lang w:val="en"/>
          </w:rPr>
          <w:t>Chapter 19 IPv4 Routing in the LAN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64" w:anchor="ch19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65" w:anchor="ch19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66" w:anchor="ch19lev2sec1" w:history="1">
        <w:r w:rsidRPr="00954E2E">
          <w:rPr>
            <w:rFonts w:ascii="inherit" w:eastAsia="Times New Roman" w:hAnsi="inherit" w:cs="Times New Roman"/>
            <w:color w:val="070707"/>
            <w:sz w:val="27"/>
            <w:szCs w:val="27"/>
            <w:lang w:val="en"/>
          </w:rPr>
          <w:t>VLAN Routing with Router 802.1Q Trunks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67" w:anchor="ch19lev3sec1" w:history="1">
        <w:r w:rsidRPr="00954E2E">
          <w:rPr>
            <w:rFonts w:ascii="inherit" w:eastAsia="Times New Roman" w:hAnsi="inherit" w:cs="Times New Roman"/>
            <w:color w:val="070707"/>
            <w:sz w:val="27"/>
            <w:szCs w:val="27"/>
            <w:lang w:val="en"/>
          </w:rPr>
          <w:t>Configuring ROAS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68" w:anchor="ch19lev3sec2" w:history="1">
        <w:r w:rsidRPr="00954E2E">
          <w:rPr>
            <w:rFonts w:ascii="inherit" w:eastAsia="Times New Roman" w:hAnsi="inherit" w:cs="Times New Roman"/>
            <w:color w:val="070707"/>
            <w:sz w:val="27"/>
            <w:szCs w:val="27"/>
            <w:lang w:val="en"/>
          </w:rPr>
          <w:t>Verifying ROAS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69" w:anchor="ch19lev3sec3" w:history="1">
        <w:r w:rsidRPr="00954E2E">
          <w:rPr>
            <w:rFonts w:ascii="inherit" w:eastAsia="Times New Roman" w:hAnsi="inherit" w:cs="Times New Roman"/>
            <w:color w:val="070707"/>
            <w:sz w:val="27"/>
            <w:szCs w:val="27"/>
            <w:lang w:val="en"/>
          </w:rPr>
          <w:t>Troubleshooting ROAS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70" w:anchor="ch19lev2sec2" w:history="1">
        <w:r w:rsidRPr="00954E2E">
          <w:rPr>
            <w:rFonts w:ascii="inherit" w:eastAsia="Times New Roman" w:hAnsi="inherit" w:cs="Times New Roman"/>
            <w:color w:val="070707"/>
            <w:sz w:val="27"/>
            <w:szCs w:val="27"/>
            <w:lang w:val="en"/>
          </w:rPr>
          <w:t>VLAN Routing with Layer 3 Switch SVIs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1" w:anchor="ch19lev3sec4" w:history="1">
        <w:r w:rsidRPr="00954E2E">
          <w:rPr>
            <w:rFonts w:ascii="inherit" w:eastAsia="Times New Roman" w:hAnsi="inherit" w:cs="Times New Roman"/>
            <w:color w:val="070707"/>
            <w:sz w:val="27"/>
            <w:szCs w:val="27"/>
            <w:lang w:val="en"/>
          </w:rPr>
          <w:t>Configuring Routing Using Switch SVIs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2" w:anchor="ch19lev3sec5" w:history="1">
        <w:r w:rsidRPr="00954E2E">
          <w:rPr>
            <w:rFonts w:ascii="inherit" w:eastAsia="Times New Roman" w:hAnsi="inherit" w:cs="Times New Roman"/>
            <w:color w:val="070707"/>
            <w:sz w:val="27"/>
            <w:szCs w:val="27"/>
            <w:lang w:val="en"/>
          </w:rPr>
          <w:t>Verifying Routing with SVIs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3" w:anchor="ch19lev3sec6" w:history="1">
        <w:r w:rsidRPr="00954E2E">
          <w:rPr>
            <w:rFonts w:ascii="inherit" w:eastAsia="Times New Roman" w:hAnsi="inherit" w:cs="Times New Roman"/>
            <w:color w:val="070707"/>
            <w:sz w:val="27"/>
            <w:szCs w:val="27"/>
            <w:lang w:val="en"/>
          </w:rPr>
          <w:t>Troubleshooting Routing with SVIs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74" w:anchor="ch19lev2sec3" w:history="1">
        <w:r w:rsidRPr="00954E2E">
          <w:rPr>
            <w:rFonts w:ascii="inherit" w:eastAsia="Times New Roman" w:hAnsi="inherit" w:cs="Times New Roman"/>
            <w:color w:val="070707"/>
            <w:sz w:val="27"/>
            <w:szCs w:val="27"/>
            <w:lang w:val="en"/>
          </w:rPr>
          <w:t>VLAN Routing with Layer 3 Switch Routed Ports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5" w:anchor="ch19lev3sec7" w:history="1">
        <w:r w:rsidRPr="00954E2E">
          <w:rPr>
            <w:rFonts w:ascii="inherit" w:eastAsia="Times New Roman" w:hAnsi="inherit" w:cs="Times New Roman"/>
            <w:color w:val="070707"/>
            <w:sz w:val="27"/>
            <w:szCs w:val="27"/>
            <w:lang w:val="en"/>
          </w:rPr>
          <w:t>Implementing Routed Interfaces on Switches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6" w:anchor="ch19lev3sec8" w:history="1">
        <w:r w:rsidRPr="00954E2E">
          <w:rPr>
            <w:rFonts w:ascii="inherit" w:eastAsia="Times New Roman" w:hAnsi="inherit" w:cs="Times New Roman"/>
            <w:color w:val="070707"/>
            <w:sz w:val="27"/>
            <w:szCs w:val="27"/>
            <w:lang w:val="en"/>
          </w:rPr>
          <w:t>Implementing Layer 3 EtherChannels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77" w:anchor="ch19lev3sec9" w:history="1">
        <w:r w:rsidRPr="00954E2E">
          <w:rPr>
            <w:rFonts w:ascii="inherit" w:eastAsia="Times New Roman" w:hAnsi="inherit" w:cs="Times New Roman"/>
            <w:color w:val="070707"/>
            <w:sz w:val="27"/>
            <w:szCs w:val="27"/>
            <w:lang w:val="en"/>
          </w:rPr>
          <w:t>Troubleshooting Layer 3 EtherChannels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78" w:anchor="ch19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579" w:anchor="ch20" w:history="1">
        <w:r w:rsidRPr="00954E2E">
          <w:rPr>
            <w:rFonts w:ascii="inherit" w:eastAsia="Times New Roman" w:hAnsi="inherit" w:cs="Times New Roman"/>
            <w:b/>
            <w:bCs/>
            <w:color w:val="070707"/>
            <w:sz w:val="27"/>
            <w:szCs w:val="27"/>
            <w:lang w:val="en"/>
          </w:rPr>
          <w:t>Chapter 20 Implementing HSRP for First-Hop Routing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80" w:anchor="ch20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81" w:anchor="ch20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82" w:anchor="ch20lev2sec1" w:history="1">
        <w:r w:rsidRPr="00954E2E">
          <w:rPr>
            <w:rFonts w:ascii="inherit" w:eastAsia="Times New Roman" w:hAnsi="inherit" w:cs="Times New Roman"/>
            <w:color w:val="070707"/>
            <w:sz w:val="27"/>
            <w:szCs w:val="27"/>
            <w:lang w:val="en"/>
          </w:rPr>
          <w:t>FHRP and HSRP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83" w:anchor="ch20lev3sec1" w:history="1">
        <w:r w:rsidRPr="00954E2E">
          <w:rPr>
            <w:rFonts w:ascii="inherit" w:eastAsia="Times New Roman" w:hAnsi="inherit" w:cs="Times New Roman"/>
            <w:color w:val="070707"/>
            <w:sz w:val="27"/>
            <w:szCs w:val="27"/>
            <w:lang w:val="en"/>
          </w:rPr>
          <w:t>The Need for Redundancy in Networks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84" w:anchor="ch20lev3sec2" w:history="1">
        <w:r w:rsidRPr="00954E2E">
          <w:rPr>
            <w:rFonts w:ascii="inherit" w:eastAsia="Times New Roman" w:hAnsi="inherit" w:cs="Times New Roman"/>
            <w:color w:val="070707"/>
            <w:sz w:val="27"/>
            <w:szCs w:val="27"/>
            <w:lang w:val="en"/>
          </w:rPr>
          <w:t>The Need for a First Hop Redundancy Protocol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85" w:anchor="ch20lev3sec3" w:history="1">
        <w:r w:rsidRPr="00954E2E">
          <w:rPr>
            <w:rFonts w:ascii="inherit" w:eastAsia="Times New Roman" w:hAnsi="inherit" w:cs="Times New Roman"/>
            <w:color w:val="070707"/>
            <w:sz w:val="27"/>
            <w:szCs w:val="27"/>
            <w:lang w:val="en"/>
          </w:rPr>
          <w:t>The Three Solutions for First-Hop Redundancy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86" w:anchor="ch20lev3sec4" w:history="1">
        <w:r w:rsidRPr="00954E2E">
          <w:rPr>
            <w:rFonts w:ascii="inherit" w:eastAsia="Times New Roman" w:hAnsi="inherit" w:cs="Times New Roman"/>
            <w:color w:val="070707"/>
            <w:sz w:val="27"/>
            <w:szCs w:val="27"/>
            <w:lang w:val="en"/>
          </w:rPr>
          <w:t>HSRP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87" w:anchor="ch20lev4sec1" w:history="1">
        <w:r w:rsidRPr="00954E2E">
          <w:rPr>
            <w:rFonts w:ascii="inherit" w:eastAsia="Times New Roman" w:hAnsi="inherit" w:cs="Times New Roman"/>
            <w:color w:val="070707"/>
            <w:sz w:val="27"/>
            <w:szCs w:val="27"/>
            <w:lang w:val="en"/>
          </w:rPr>
          <w:t>HSRP Failover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588" w:anchor="ch20lev4sec2" w:history="1">
        <w:r w:rsidRPr="00954E2E">
          <w:rPr>
            <w:rFonts w:ascii="inherit" w:eastAsia="Times New Roman" w:hAnsi="inherit" w:cs="Times New Roman"/>
            <w:color w:val="070707"/>
            <w:sz w:val="27"/>
            <w:szCs w:val="27"/>
            <w:lang w:val="en"/>
          </w:rPr>
          <w:t>HSRP Load Balancing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89" w:anchor="ch20lev2sec2" w:history="1">
        <w:r w:rsidRPr="00954E2E">
          <w:rPr>
            <w:rFonts w:ascii="inherit" w:eastAsia="Times New Roman" w:hAnsi="inherit" w:cs="Times New Roman"/>
            <w:color w:val="070707"/>
            <w:sz w:val="27"/>
            <w:szCs w:val="27"/>
            <w:lang w:val="en"/>
          </w:rPr>
          <w:t>Implementing HSRP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90" w:anchor="ch20lev3sec5" w:history="1">
        <w:r w:rsidRPr="00954E2E">
          <w:rPr>
            <w:rFonts w:ascii="inherit" w:eastAsia="Times New Roman" w:hAnsi="inherit" w:cs="Times New Roman"/>
            <w:color w:val="070707"/>
            <w:sz w:val="27"/>
            <w:szCs w:val="27"/>
            <w:lang w:val="en"/>
          </w:rPr>
          <w:t>Configuring and Verifying Basic HSRP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91" w:anchor="ch20lev3sec6" w:history="1">
        <w:r w:rsidRPr="00954E2E">
          <w:rPr>
            <w:rFonts w:ascii="inherit" w:eastAsia="Times New Roman" w:hAnsi="inherit" w:cs="Times New Roman"/>
            <w:color w:val="070707"/>
            <w:sz w:val="27"/>
            <w:szCs w:val="27"/>
            <w:lang w:val="en"/>
          </w:rPr>
          <w:t>HSRP Active Role with Priority and Preemption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92" w:anchor="ch20lev3sec7" w:history="1">
        <w:r w:rsidRPr="00954E2E">
          <w:rPr>
            <w:rFonts w:ascii="inherit" w:eastAsia="Times New Roman" w:hAnsi="inherit" w:cs="Times New Roman"/>
            <w:color w:val="070707"/>
            <w:sz w:val="27"/>
            <w:szCs w:val="27"/>
            <w:lang w:val="en"/>
          </w:rPr>
          <w:t>HSRP Versions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93" w:anchor="ch20lev2sec3" w:history="1">
        <w:r w:rsidRPr="00954E2E">
          <w:rPr>
            <w:rFonts w:ascii="inherit" w:eastAsia="Times New Roman" w:hAnsi="inherit" w:cs="Times New Roman"/>
            <w:color w:val="070707"/>
            <w:sz w:val="27"/>
            <w:szCs w:val="27"/>
            <w:lang w:val="en"/>
          </w:rPr>
          <w:t>Troubleshooting HSRP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94" w:anchor="ch20lev3sec8" w:history="1">
        <w:r w:rsidRPr="00954E2E">
          <w:rPr>
            <w:rFonts w:ascii="inherit" w:eastAsia="Times New Roman" w:hAnsi="inherit" w:cs="Times New Roman"/>
            <w:color w:val="070707"/>
            <w:sz w:val="27"/>
            <w:szCs w:val="27"/>
            <w:lang w:val="en"/>
          </w:rPr>
          <w:t>Checking HSRP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595" w:anchor="ch20lev3sec9" w:history="1">
        <w:r w:rsidRPr="00954E2E">
          <w:rPr>
            <w:rFonts w:ascii="inherit" w:eastAsia="Times New Roman" w:hAnsi="inherit" w:cs="Times New Roman"/>
            <w:color w:val="070707"/>
            <w:sz w:val="27"/>
            <w:szCs w:val="27"/>
            <w:lang w:val="en"/>
          </w:rPr>
          <w:t>Symptoms of HSRP Misconfiguration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96" w:anchor="ch20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597" w:anchor="ch21" w:history="1">
        <w:r w:rsidRPr="00954E2E">
          <w:rPr>
            <w:rFonts w:ascii="inherit" w:eastAsia="Times New Roman" w:hAnsi="inherit" w:cs="Times New Roman"/>
            <w:b/>
            <w:bCs/>
            <w:color w:val="070707"/>
            <w:sz w:val="27"/>
            <w:szCs w:val="27"/>
            <w:lang w:val="en"/>
          </w:rPr>
          <w:t>Chapter 21 Troubleshooting IPv4 Routing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98" w:anchor="ch21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599" w:anchor="ch21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00" w:anchor="ch21lev2sec1" w:history="1">
        <w:r w:rsidRPr="00954E2E">
          <w:rPr>
            <w:rFonts w:ascii="inherit" w:eastAsia="Times New Roman" w:hAnsi="inherit" w:cs="Times New Roman"/>
            <w:color w:val="070707"/>
            <w:sz w:val="27"/>
            <w:szCs w:val="27"/>
            <w:lang w:val="en"/>
          </w:rPr>
          <w:t>Problems Between the Host and the Default Router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01" w:anchor="ch21lev3sec1" w:history="1">
        <w:r w:rsidRPr="00954E2E">
          <w:rPr>
            <w:rFonts w:ascii="inherit" w:eastAsia="Times New Roman" w:hAnsi="inherit" w:cs="Times New Roman"/>
            <w:color w:val="070707"/>
            <w:sz w:val="27"/>
            <w:szCs w:val="27"/>
            <w:lang w:val="en"/>
          </w:rPr>
          <w:t>Root Causes Based on a Host’s IPv4 Settings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2" w:anchor="ch21lev4sec1" w:history="1">
        <w:r w:rsidRPr="00954E2E">
          <w:rPr>
            <w:rFonts w:ascii="inherit" w:eastAsia="Times New Roman" w:hAnsi="inherit" w:cs="Times New Roman"/>
            <w:color w:val="070707"/>
            <w:sz w:val="27"/>
            <w:szCs w:val="27"/>
            <w:lang w:val="en"/>
          </w:rPr>
          <w:t>Ensure IPv4 Settings Correctly Match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3" w:anchor="ch21lev4sec2" w:history="1">
        <w:r w:rsidRPr="00954E2E">
          <w:rPr>
            <w:rFonts w:ascii="inherit" w:eastAsia="Times New Roman" w:hAnsi="inherit" w:cs="Times New Roman"/>
            <w:color w:val="070707"/>
            <w:sz w:val="27"/>
            <w:szCs w:val="27"/>
            <w:lang w:val="en"/>
          </w:rPr>
          <w:t>Mismatched Masks Impact Route to Reach Subnet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4" w:anchor="ch21lev4sec3" w:history="1">
        <w:r w:rsidRPr="00954E2E">
          <w:rPr>
            <w:rFonts w:ascii="inherit" w:eastAsia="Times New Roman" w:hAnsi="inherit" w:cs="Times New Roman"/>
            <w:color w:val="070707"/>
            <w:sz w:val="27"/>
            <w:szCs w:val="27"/>
            <w:lang w:val="en"/>
          </w:rPr>
          <w:t>Typical Root Causes of DNS Problems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5" w:anchor="ch21lev4sec4" w:history="1">
        <w:r w:rsidRPr="00954E2E">
          <w:rPr>
            <w:rFonts w:ascii="inherit" w:eastAsia="Times New Roman" w:hAnsi="inherit" w:cs="Times New Roman"/>
            <w:color w:val="070707"/>
            <w:sz w:val="27"/>
            <w:szCs w:val="27"/>
            <w:lang w:val="en"/>
          </w:rPr>
          <w:t>Wrong Default Router IP Address Setting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06" w:anchor="ch21lev3sec2" w:history="1">
        <w:r w:rsidRPr="00954E2E">
          <w:rPr>
            <w:rFonts w:ascii="inherit" w:eastAsia="Times New Roman" w:hAnsi="inherit" w:cs="Times New Roman"/>
            <w:color w:val="070707"/>
            <w:sz w:val="27"/>
            <w:szCs w:val="27"/>
            <w:lang w:val="en"/>
          </w:rPr>
          <w:t>Root Causes Based on the Default Router’s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7" w:anchor="ch21lev4sec5" w:history="1">
        <w:r w:rsidRPr="00954E2E">
          <w:rPr>
            <w:rFonts w:ascii="inherit" w:eastAsia="Times New Roman" w:hAnsi="inherit" w:cs="Times New Roman"/>
            <w:color w:val="070707"/>
            <w:sz w:val="27"/>
            <w:szCs w:val="27"/>
            <w:lang w:val="en"/>
          </w:rPr>
          <w:t>DHCP Issues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08" w:anchor="ch21lev4sec6" w:history="1">
        <w:r w:rsidRPr="00954E2E">
          <w:rPr>
            <w:rFonts w:ascii="inherit" w:eastAsia="Times New Roman" w:hAnsi="inherit" w:cs="Times New Roman"/>
            <w:color w:val="070707"/>
            <w:sz w:val="27"/>
            <w:szCs w:val="27"/>
            <w:lang w:val="en"/>
          </w:rPr>
          <w:t>Router LAN Interface and LAN Issues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09" w:anchor="ch21lev2sec2" w:history="1">
        <w:r w:rsidRPr="00954E2E">
          <w:rPr>
            <w:rFonts w:ascii="inherit" w:eastAsia="Times New Roman" w:hAnsi="inherit" w:cs="Times New Roman"/>
            <w:color w:val="070707"/>
            <w:sz w:val="27"/>
            <w:szCs w:val="27"/>
            <w:lang w:val="en"/>
          </w:rPr>
          <w:t>Problems with Routing Packets Between Routers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10" w:anchor="ch21lev3sec3" w:history="1">
        <w:r w:rsidRPr="00954E2E">
          <w:rPr>
            <w:rFonts w:ascii="inherit" w:eastAsia="Times New Roman" w:hAnsi="inherit" w:cs="Times New Roman"/>
            <w:color w:val="070707"/>
            <w:sz w:val="27"/>
            <w:szCs w:val="27"/>
            <w:lang w:val="en"/>
          </w:rPr>
          <w:t>IP Forwarding by Matching the Most Specific Route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1" w:anchor="ch21lev4sec7" w:history="1">
        <w:r w:rsidRPr="00954E2E">
          <w:rPr>
            <w:rFonts w:ascii="inherit" w:eastAsia="Times New Roman" w:hAnsi="inherit" w:cs="Times New Roman"/>
            <w:color w:val="070707"/>
            <w:sz w:val="27"/>
            <w:szCs w:val="27"/>
            <w:lang w:val="en"/>
          </w:rPr>
          <w:t>Using show ip route and Subnet Math to Find the Best Route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2" w:anchor="ch21lev4sec8" w:history="1">
        <w:r w:rsidRPr="00954E2E">
          <w:rPr>
            <w:rFonts w:ascii="inherit" w:eastAsia="Times New Roman" w:hAnsi="inherit" w:cs="Times New Roman"/>
            <w:color w:val="070707"/>
            <w:sz w:val="27"/>
            <w:szCs w:val="27"/>
            <w:lang w:val="en"/>
          </w:rPr>
          <w:t>Using show ip route address to Find the Best Route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3" w:anchor="ch21lev4sec9" w:history="1">
        <w:r w:rsidRPr="00954E2E">
          <w:rPr>
            <w:rFonts w:ascii="inherit" w:eastAsia="Times New Roman" w:hAnsi="inherit" w:cs="Times New Roman"/>
            <w:color w:val="070707"/>
            <w:sz w:val="27"/>
            <w:szCs w:val="27"/>
            <w:lang w:val="en"/>
          </w:rPr>
          <w:t>show ip route Reference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14" w:anchor="ch21lev3sec4" w:history="1">
        <w:r w:rsidRPr="00954E2E">
          <w:rPr>
            <w:rFonts w:ascii="inherit" w:eastAsia="Times New Roman" w:hAnsi="inherit" w:cs="Times New Roman"/>
            <w:color w:val="070707"/>
            <w:sz w:val="27"/>
            <w:szCs w:val="27"/>
            <w:lang w:val="en"/>
          </w:rPr>
          <w:t>Routing Problems Caused by Incorrect Addressing Plans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5" w:anchor="ch21lev4sec10" w:history="1">
        <w:r w:rsidRPr="00954E2E">
          <w:rPr>
            <w:rFonts w:ascii="inherit" w:eastAsia="Times New Roman" w:hAnsi="inherit" w:cs="Times New Roman"/>
            <w:color w:val="070707"/>
            <w:sz w:val="27"/>
            <w:szCs w:val="27"/>
            <w:lang w:val="en"/>
          </w:rPr>
          <w:t>Recognizing When VLSM Is Used or Not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6" w:anchor="ch21lev4sec11" w:history="1">
        <w:r w:rsidRPr="00954E2E">
          <w:rPr>
            <w:rFonts w:ascii="inherit" w:eastAsia="Times New Roman" w:hAnsi="inherit" w:cs="Times New Roman"/>
            <w:color w:val="070707"/>
            <w:sz w:val="27"/>
            <w:szCs w:val="27"/>
            <w:lang w:val="en"/>
          </w:rPr>
          <w:t>Overlaps When Not Using VLSM</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7" w:anchor="ch21lev4sec12" w:history="1">
        <w:r w:rsidRPr="00954E2E">
          <w:rPr>
            <w:rFonts w:ascii="inherit" w:eastAsia="Times New Roman" w:hAnsi="inherit" w:cs="Times New Roman"/>
            <w:color w:val="070707"/>
            <w:sz w:val="27"/>
            <w:szCs w:val="27"/>
            <w:lang w:val="en"/>
          </w:rPr>
          <w:t>Overlaps When Using VLSM</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18" w:anchor="ch21lev4sec13" w:history="1">
        <w:r w:rsidRPr="00954E2E">
          <w:rPr>
            <w:rFonts w:ascii="inherit" w:eastAsia="Times New Roman" w:hAnsi="inherit" w:cs="Times New Roman"/>
            <w:color w:val="070707"/>
            <w:sz w:val="27"/>
            <w:szCs w:val="27"/>
            <w:lang w:val="en"/>
          </w:rPr>
          <w:t>Configuring Overlapping VLSM Subnets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19" w:anchor="ch21lev3sec5" w:history="1">
        <w:r w:rsidRPr="00954E2E">
          <w:rPr>
            <w:rFonts w:ascii="inherit" w:eastAsia="Times New Roman" w:hAnsi="inherit" w:cs="Times New Roman"/>
            <w:color w:val="070707"/>
            <w:sz w:val="27"/>
            <w:szCs w:val="27"/>
            <w:lang w:val="en"/>
          </w:rPr>
          <w:t>Pointers to Related Troubleshooting Topics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20" w:anchor="ch21lev4sec14" w:history="1">
        <w:r w:rsidRPr="00954E2E">
          <w:rPr>
            <w:rFonts w:ascii="inherit" w:eastAsia="Times New Roman" w:hAnsi="inherit" w:cs="Times New Roman"/>
            <w:color w:val="070707"/>
            <w:sz w:val="27"/>
            <w:szCs w:val="27"/>
            <w:lang w:val="en"/>
          </w:rPr>
          <w:t>Router WAN Interface Status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21" w:anchor="ch21lev4sec15" w:history="1">
        <w:r w:rsidRPr="00954E2E">
          <w:rPr>
            <w:rFonts w:ascii="inherit" w:eastAsia="Times New Roman" w:hAnsi="inherit" w:cs="Times New Roman"/>
            <w:color w:val="070707"/>
            <w:sz w:val="27"/>
            <w:szCs w:val="27"/>
            <w:lang w:val="en"/>
          </w:rPr>
          <w:t>Filtering Packets with Access Lists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22" w:anchor="ch21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623" w:anchor="part05a" w:history="1">
        <w:r w:rsidRPr="00954E2E">
          <w:rPr>
            <w:rFonts w:ascii="inherit" w:eastAsia="Times New Roman" w:hAnsi="inherit" w:cs="Times New Roman"/>
            <w:b/>
            <w:bCs/>
            <w:color w:val="070707"/>
            <w:sz w:val="27"/>
            <w:szCs w:val="27"/>
            <w:lang w:val="en"/>
          </w:rPr>
          <w:t>Part V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624" w:anchor="part06" w:history="1">
        <w:r w:rsidRPr="00954E2E">
          <w:rPr>
            <w:rFonts w:ascii="inherit" w:eastAsia="Times New Roman" w:hAnsi="inherit" w:cs="Times New Roman"/>
            <w:b/>
            <w:bCs/>
            <w:color w:val="070707"/>
            <w:sz w:val="27"/>
            <w:szCs w:val="27"/>
            <w:lang w:val="en"/>
          </w:rPr>
          <w:t>Part VI IPv6</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625" w:anchor="ch22" w:history="1">
        <w:r w:rsidRPr="00954E2E">
          <w:rPr>
            <w:rFonts w:ascii="inherit" w:eastAsia="Times New Roman" w:hAnsi="inherit" w:cs="Times New Roman"/>
            <w:b/>
            <w:bCs/>
            <w:color w:val="070707"/>
            <w:sz w:val="27"/>
            <w:szCs w:val="27"/>
            <w:lang w:val="en"/>
          </w:rPr>
          <w:t>Chapter 22 IPv6 Routing Operation and Troubleshooting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26" w:anchor="ch22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27" w:anchor="ch22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28" w:anchor="ch22lev2sec1" w:history="1">
        <w:r w:rsidRPr="00954E2E">
          <w:rPr>
            <w:rFonts w:ascii="inherit" w:eastAsia="Times New Roman" w:hAnsi="inherit" w:cs="Times New Roman"/>
            <w:color w:val="070707"/>
            <w:sz w:val="27"/>
            <w:szCs w:val="27"/>
            <w:lang w:val="en"/>
          </w:rPr>
          <w:t>Normal IPv6 Operation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29" w:anchor="ch22lev3sec1" w:history="1">
        <w:r w:rsidRPr="00954E2E">
          <w:rPr>
            <w:rFonts w:ascii="inherit" w:eastAsia="Times New Roman" w:hAnsi="inherit" w:cs="Times New Roman"/>
            <w:color w:val="070707"/>
            <w:sz w:val="27"/>
            <w:szCs w:val="27"/>
            <w:lang w:val="en"/>
          </w:rPr>
          <w:t>Unicast IPv6 Addresses and IPv6 Subnetting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30" w:anchor="ch22lev3sec2" w:history="1">
        <w:r w:rsidRPr="00954E2E">
          <w:rPr>
            <w:rFonts w:ascii="inherit" w:eastAsia="Times New Roman" w:hAnsi="inherit" w:cs="Times New Roman"/>
            <w:color w:val="070707"/>
            <w:sz w:val="27"/>
            <w:szCs w:val="27"/>
            <w:lang w:val="en"/>
          </w:rPr>
          <w:t>Assigning Addresses to Hosts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1" w:anchor="ch22lev4sec1" w:history="1">
        <w:r w:rsidRPr="00954E2E">
          <w:rPr>
            <w:rFonts w:ascii="inherit" w:eastAsia="Times New Roman" w:hAnsi="inherit" w:cs="Times New Roman"/>
            <w:color w:val="070707"/>
            <w:sz w:val="27"/>
            <w:szCs w:val="27"/>
            <w:lang w:val="en"/>
          </w:rPr>
          <w:t>Stateful DHCPv6</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2" w:anchor="ch22lev4sec2" w:history="1">
        <w:r w:rsidRPr="00954E2E">
          <w:rPr>
            <w:rFonts w:ascii="inherit" w:eastAsia="Times New Roman" w:hAnsi="inherit" w:cs="Times New Roman"/>
            <w:color w:val="070707"/>
            <w:sz w:val="27"/>
            <w:szCs w:val="27"/>
            <w:lang w:val="en"/>
          </w:rPr>
          <w:t>Stateless Address Autoconfiguration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33" w:anchor="ch22lev3sec3" w:history="1">
        <w:r w:rsidRPr="00954E2E">
          <w:rPr>
            <w:rFonts w:ascii="inherit" w:eastAsia="Times New Roman" w:hAnsi="inherit" w:cs="Times New Roman"/>
            <w:color w:val="070707"/>
            <w:sz w:val="27"/>
            <w:szCs w:val="27"/>
            <w:lang w:val="en"/>
          </w:rPr>
          <w:t>Router Address and Static Route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4" w:anchor="ch22lev4sec3" w:history="1">
        <w:r w:rsidRPr="00954E2E">
          <w:rPr>
            <w:rFonts w:ascii="inherit" w:eastAsia="Times New Roman" w:hAnsi="inherit" w:cs="Times New Roman"/>
            <w:color w:val="070707"/>
            <w:sz w:val="27"/>
            <w:szCs w:val="27"/>
            <w:lang w:val="en"/>
          </w:rPr>
          <w:t>Configuring IPv6 Routing and Addresses on Routers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5" w:anchor="ch22lev4sec4" w:history="1">
        <w:r w:rsidRPr="00954E2E">
          <w:rPr>
            <w:rFonts w:ascii="inherit" w:eastAsia="Times New Roman" w:hAnsi="inherit" w:cs="Times New Roman"/>
            <w:color w:val="070707"/>
            <w:sz w:val="27"/>
            <w:szCs w:val="27"/>
            <w:lang w:val="en"/>
          </w:rPr>
          <w:t>IPv6 Static Routes on Routers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36" w:anchor="ch22lev3sec4" w:history="1">
        <w:r w:rsidRPr="00954E2E">
          <w:rPr>
            <w:rFonts w:ascii="inherit" w:eastAsia="Times New Roman" w:hAnsi="inherit" w:cs="Times New Roman"/>
            <w:color w:val="070707"/>
            <w:sz w:val="27"/>
            <w:szCs w:val="27"/>
            <w:lang w:val="en"/>
          </w:rPr>
          <w:t>Verifying IPv6 Connectivity</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7" w:anchor="ch22lev4sec5" w:history="1">
        <w:r w:rsidRPr="00954E2E">
          <w:rPr>
            <w:rFonts w:ascii="inherit" w:eastAsia="Times New Roman" w:hAnsi="inherit" w:cs="Times New Roman"/>
            <w:color w:val="070707"/>
            <w:sz w:val="27"/>
            <w:szCs w:val="27"/>
            <w:lang w:val="en"/>
          </w:rPr>
          <w:t>Verifying Connectivity from IPv6 Hosts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38" w:anchor="ch22lev4sec6" w:history="1">
        <w:r w:rsidRPr="00954E2E">
          <w:rPr>
            <w:rFonts w:ascii="inherit" w:eastAsia="Times New Roman" w:hAnsi="inherit" w:cs="Times New Roman"/>
            <w:color w:val="070707"/>
            <w:sz w:val="27"/>
            <w:szCs w:val="27"/>
            <w:lang w:val="en"/>
          </w:rPr>
          <w:t>Verifying IPv6 from Routers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39" w:anchor="ch22lev2sec2" w:history="1">
        <w:r w:rsidRPr="00954E2E">
          <w:rPr>
            <w:rFonts w:ascii="inherit" w:eastAsia="Times New Roman" w:hAnsi="inherit" w:cs="Times New Roman"/>
            <w:color w:val="070707"/>
            <w:sz w:val="27"/>
            <w:szCs w:val="27"/>
            <w:lang w:val="en"/>
          </w:rPr>
          <w:t>Troubleshooting IPv6</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0" w:anchor="ch22lev3sec5" w:history="1">
        <w:r w:rsidRPr="00954E2E">
          <w:rPr>
            <w:rFonts w:ascii="inherit" w:eastAsia="Times New Roman" w:hAnsi="inherit" w:cs="Times New Roman"/>
            <w:color w:val="070707"/>
            <w:sz w:val="27"/>
            <w:szCs w:val="27"/>
            <w:lang w:val="en"/>
          </w:rPr>
          <w:t>Pings from the Host Work Only in Some Cases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1" w:anchor="ch22lev3sec6" w:history="1">
        <w:r w:rsidRPr="00954E2E">
          <w:rPr>
            <w:rFonts w:ascii="inherit" w:eastAsia="Times New Roman" w:hAnsi="inherit" w:cs="Times New Roman"/>
            <w:color w:val="070707"/>
            <w:sz w:val="27"/>
            <w:szCs w:val="27"/>
            <w:lang w:val="en"/>
          </w:rPr>
          <w:t>Pings Fail from a Host to Its Default Router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2" w:anchor="ch22lev3sec7" w:history="1">
        <w:r w:rsidRPr="00954E2E">
          <w:rPr>
            <w:rFonts w:ascii="inherit" w:eastAsia="Times New Roman" w:hAnsi="inherit" w:cs="Times New Roman"/>
            <w:color w:val="070707"/>
            <w:sz w:val="27"/>
            <w:szCs w:val="27"/>
            <w:lang w:val="en"/>
          </w:rPr>
          <w:t>Problems Using Any Function That Requires DNS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3" w:anchor="ch22lev3sec8" w:history="1">
        <w:r w:rsidRPr="00954E2E">
          <w:rPr>
            <w:rFonts w:ascii="inherit" w:eastAsia="Times New Roman" w:hAnsi="inherit" w:cs="Times New Roman"/>
            <w:color w:val="070707"/>
            <w:sz w:val="27"/>
            <w:szCs w:val="27"/>
            <w:lang w:val="en"/>
          </w:rPr>
          <w:t>Host Is Missing IPv6 Settings: Stateful DHCP Issues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4" w:anchor="ch22lev3sec9" w:history="1">
        <w:r w:rsidRPr="00954E2E">
          <w:rPr>
            <w:rFonts w:ascii="inherit" w:eastAsia="Times New Roman" w:hAnsi="inherit" w:cs="Times New Roman"/>
            <w:color w:val="070707"/>
            <w:sz w:val="27"/>
            <w:szCs w:val="27"/>
            <w:lang w:val="en"/>
          </w:rPr>
          <w:t>Host Is Missing IPv6 Settings: SLAAC Issues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5" w:anchor="ch22lev3sec10" w:history="1">
        <w:r w:rsidRPr="00954E2E">
          <w:rPr>
            <w:rFonts w:ascii="inherit" w:eastAsia="Times New Roman" w:hAnsi="inherit" w:cs="Times New Roman"/>
            <w:color w:val="070707"/>
            <w:sz w:val="27"/>
            <w:szCs w:val="27"/>
            <w:lang w:val="en"/>
          </w:rPr>
          <w:t>Traceroute Shows Some Hops, But Fails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46" w:anchor="ch22lev3sec11" w:history="1">
        <w:r w:rsidRPr="00954E2E">
          <w:rPr>
            <w:rFonts w:ascii="inherit" w:eastAsia="Times New Roman" w:hAnsi="inherit" w:cs="Times New Roman"/>
            <w:color w:val="070707"/>
            <w:sz w:val="27"/>
            <w:szCs w:val="27"/>
            <w:lang w:val="en"/>
          </w:rPr>
          <w:t>Routing Looks Good, But Traceroute Still Fails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47" w:anchor="ch22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648" w:anchor="ch23" w:history="1">
        <w:r w:rsidRPr="00954E2E">
          <w:rPr>
            <w:rFonts w:ascii="inherit" w:eastAsia="Times New Roman" w:hAnsi="inherit" w:cs="Times New Roman"/>
            <w:b/>
            <w:bCs/>
            <w:color w:val="070707"/>
            <w:sz w:val="27"/>
            <w:szCs w:val="27"/>
            <w:lang w:val="en"/>
          </w:rPr>
          <w:t>Chapter 23 Implementing OSPF for IPv6</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49" w:anchor="ch23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50" w:anchor="ch23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51" w:anchor="ch23lev2sec1" w:history="1">
        <w:r w:rsidRPr="00954E2E">
          <w:rPr>
            <w:rFonts w:ascii="inherit" w:eastAsia="Times New Roman" w:hAnsi="inherit" w:cs="Times New Roman"/>
            <w:color w:val="070707"/>
            <w:sz w:val="27"/>
            <w:szCs w:val="27"/>
            <w:lang w:val="en"/>
          </w:rPr>
          <w:t>OSPFv3 for IPv6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52" w:anchor="ch23lev3sec1" w:history="1">
        <w:r w:rsidRPr="00954E2E">
          <w:rPr>
            <w:rFonts w:ascii="inherit" w:eastAsia="Times New Roman" w:hAnsi="inherit" w:cs="Times New Roman"/>
            <w:color w:val="070707"/>
            <w:sz w:val="27"/>
            <w:szCs w:val="27"/>
            <w:lang w:val="en"/>
          </w:rPr>
          <w:t>IPv6 Routing Protocol Versions and Protocols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53" w:anchor="ch23lev3sec2" w:history="1">
        <w:r w:rsidRPr="00954E2E">
          <w:rPr>
            <w:rFonts w:ascii="inherit" w:eastAsia="Times New Roman" w:hAnsi="inherit" w:cs="Times New Roman"/>
            <w:color w:val="070707"/>
            <w:sz w:val="27"/>
            <w:szCs w:val="27"/>
            <w:lang w:val="en"/>
          </w:rPr>
          <w:t>Two Options for Implementing Dual Stack with OSPF</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54" w:anchor="ch23lev3sec3" w:history="1">
        <w:r w:rsidRPr="00954E2E">
          <w:rPr>
            <w:rFonts w:ascii="inherit" w:eastAsia="Times New Roman" w:hAnsi="inherit" w:cs="Times New Roman"/>
            <w:color w:val="070707"/>
            <w:sz w:val="27"/>
            <w:szCs w:val="27"/>
            <w:lang w:val="en"/>
          </w:rPr>
          <w:t>OSPFv2 and OSPFv3 Internals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55" w:anchor="ch23lev2sec2" w:history="1">
        <w:r w:rsidRPr="00954E2E">
          <w:rPr>
            <w:rFonts w:ascii="inherit" w:eastAsia="Times New Roman" w:hAnsi="inherit" w:cs="Times New Roman"/>
            <w:color w:val="070707"/>
            <w:sz w:val="27"/>
            <w:szCs w:val="27"/>
            <w:lang w:val="en"/>
          </w:rPr>
          <w:t>OSPFv3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56" w:anchor="ch23lev3sec4" w:history="1">
        <w:r w:rsidRPr="00954E2E">
          <w:rPr>
            <w:rFonts w:ascii="inherit" w:eastAsia="Times New Roman" w:hAnsi="inherit" w:cs="Times New Roman"/>
            <w:color w:val="070707"/>
            <w:sz w:val="27"/>
            <w:szCs w:val="27"/>
            <w:lang w:val="en"/>
          </w:rPr>
          <w:t>Basic OSPFv3 Configuration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57" w:anchor="ch23lev4sec1" w:history="1">
        <w:r w:rsidRPr="00954E2E">
          <w:rPr>
            <w:rFonts w:ascii="inherit" w:eastAsia="Times New Roman" w:hAnsi="inherit" w:cs="Times New Roman"/>
            <w:color w:val="070707"/>
            <w:sz w:val="27"/>
            <w:szCs w:val="27"/>
            <w:lang w:val="en"/>
          </w:rPr>
          <w:t>Single-Area Configuration on the Three Internal Routers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58" w:anchor="ch23lev4sec2" w:history="1">
        <w:r w:rsidRPr="00954E2E">
          <w:rPr>
            <w:rFonts w:ascii="inherit" w:eastAsia="Times New Roman" w:hAnsi="inherit" w:cs="Times New Roman"/>
            <w:color w:val="070707"/>
            <w:sz w:val="27"/>
            <w:szCs w:val="27"/>
            <w:lang w:val="en"/>
          </w:rPr>
          <w:t>Adding Multiarea Configuration on the Area Border Router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59" w:anchor="ch23lev3sec5" w:history="1">
        <w:r w:rsidRPr="00954E2E">
          <w:rPr>
            <w:rFonts w:ascii="inherit" w:eastAsia="Times New Roman" w:hAnsi="inherit" w:cs="Times New Roman"/>
            <w:color w:val="070707"/>
            <w:sz w:val="27"/>
            <w:szCs w:val="27"/>
            <w:lang w:val="en"/>
          </w:rPr>
          <w:t>Other OSPFv3 Configuration Settings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0" w:anchor="ch23lev4sec3" w:history="1">
        <w:r w:rsidRPr="00954E2E">
          <w:rPr>
            <w:rFonts w:ascii="inherit" w:eastAsia="Times New Roman" w:hAnsi="inherit" w:cs="Times New Roman"/>
            <w:color w:val="070707"/>
            <w:sz w:val="27"/>
            <w:szCs w:val="27"/>
            <w:lang w:val="en"/>
          </w:rPr>
          <w:t>Setting OSPFv3 Interface Cost to Influence Route Selection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1" w:anchor="ch23lev4sec4" w:history="1">
        <w:r w:rsidRPr="00954E2E">
          <w:rPr>
            <w:rFonts w:ascii="inherit" w:eastAsia="Times New Roman" w:hAnsi="inherit" w:cs="Times New Roman"/>
            <w:color w:val="070707"/>
            <w:sz w:val="27"/>
            <w:szCs w:val="27"/>
            <w:lang w:val="en"/>
          </w:rPr>
          <w:t>OSPF Load Balancing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2" w:anchor="ch23lev4sec5" w:history="1">
        <w:r w:rsidRPr="00954E2E">
          <w:rPr>
            <w:rFonts w:ascii="inherit" w:eastAsia="Times New Roman" w:hAnsi="inherit" w:cs="Times New Roman"/>
            <w:color w:val="070707"/>
            <w:sz w:val="27"/>
            <w:szCs w:val="27"/>
            <w:lang w:val="en"/>
          </w:rPr>
          <w:t>Injecting Default Routes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63" w:anchor="ch23lev2sec3" w:history="1">
        <w:r w:rsidRPr="00954E2E">
          <w:rPr>
            <w:rFonts w:ascii="inherit" w:eastAsia="Times New Roman" w:hAnsi="inherit" w:cs="Times New Roman"/>
            <w:color w:val="070707"/>
            <w:sz w:val="27"/>
            <w:szCs w:val="27"/>
            <w:lang w:val="en"/>
          </w:rPr>
          <w:t>OSPFv3 Verification and Troubleshooting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64" w:anchor="ch23lev3sec6" w:history="1">
        <w:r w:rsidRPr="00954E2E">
          <w:rPr>
            <w:rFonts w:ascii="inherit" w:eastAsia="Times New Roman" w:hAnsi="inherit" w:cs="Times New Roman"/>
            <w:color w:val="070707"/>
            <w:sz w:val="27"/>
            <w:szCs w:val="27"/>
            <w:lang w:val="en"/>
          </w:rPr>
          <w:t>OSPFv3 Interfaces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5" w:anchor="ch23lev4sec6" w:history="1">
        <w:r w:rsidRPr="00954E2E">
          <w:rPr>
            <w:rFonts w:ascii="inherit" w:eastAsia="Times New Roman" w:hAnsi="inherit" w:cs="Times New Roman"/>
            <w:color w:val="070707"/>
            <w:sz w:val="27"/>
            <w:szCs w:val="27"/>
            <w:lang w:val="en"/>
          </w:rPr>
          <w:t>Verifying OSPFv3 Interfaces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6" w:anchor="ch23lev4sec7" w:history="1">
        <w:r w:rsidRPr="00954E2E">
          <w:rPr>
            <w:rFonts w:ascii="inherit" w:eastAsia="Times New Roman" w:hAnsi="inherit" w:cs="Times New Roman"/>
            <w:color w:val="070707"/>
            <w:sz w:val="27"/>
            <w:szCs w:val="27"/>
            <w:lang w:val="en"/>
          </w:rPr>
          <w:t>Troubleshooting OSPFv3 Interfaces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67" w:anchor="ch23lev3sec7" w:history="1">
        <w:r w:rsidRPr="00954E2E">
          <w:rPr>
            <w:rFonts w:ascii="inherit" w:eastAsia="Times New Roman" w:hAnsi="inherit" w:cs="Times New Roman"/>
            <w:color w:val="070707"/>
            <w:sz w:val="27"/>
            <w:szCs w:val="27"/>
            <w:lang w:val="en"/>
          </w:rPr>
          <w:t>OSPFv3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8" w:anchor="ch23lev4sec8" w:history="1">
        <w:r w:rsidRPr="00954E2E">
          <w:rPr>
            <w:rFonts w:ascii="inherit" w:eastAsia="Times New Roman" w:hAnsi="inherit" w:cs="Times New Roman"/>
            <w:color w:val="070707"/>
            <w:sz w:val="27"/>
            <w:szCs w:val="27"/>
            <w:lang w:val="en"/>
          </w:rPr>
          <w:t>Verifying OSPFv3 Neighbors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69" w:anchor="ch23lev4sec9" w:history="1">
        <w:r w:rsidRPr="00954E2E">
          <w:rPr>
            <w:rFonts w:ascii="inherit" w:eastAsia="Times New Roman" w:hAnsi="inherit" w:cs="Times New Roman"/>
            <w:color w:val="070707"/>
            <w:sz w:val="27"/>
            <w:szCs w:val="27"/>
            <w:lang w:val="en"/>
          </w:rPr>
          <w:t>Troubleshooting OSPFv3 Neighbors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70" w:anchor="ch23lev3sec8" w:history="1">
        <w:r w:rsidRPr="00954E2E">
          <w:rPr>
            <w:rFonts w:ascii="inherit" w:eastAsia="Times New Roman" w:hAnsi="inherit" w:cs="Times New Roman"/>
            <w:color w:val="070707"/>
            <w:sz w:val="27"/>
            <w:szCs w:val="27"/>
            <w:lang w:val="en"/>
          </w:rPr>
          <w:t>OSPFv3 LSDB and LSAs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71" w:anchor="ch23lev3sec9" w:history="1">
        <w:r w:rsidRPr="00954E2E">
          <w:rPr>
            <w:rFonts w:ascii="inherit" w:eastAsia="Times New Roman" w:hAnsi="inherit" w:cs="Times New Roman"/>
            <w:color w:val="070707"/>
            <w:sz w:val="27"/>
            <w:szCs w:val="27"/>
            <w:lang w:val="en"/>
          </w:rPr>
          <w:t>The Issue of IPv6 MTU</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72" w:anchor="ch23lev3sec10" w:history="1">
        <w:r w:rsidRPr="00954E2E">
          <w:rPr>
            <w:rFonts w:ascii="inherit" w:eastAsia="Times New Roman" w:hAnsi="inherit" w:cs="Times New Roman"/>
            <w:color w:val="070707"/>
            <w:sz w:val="27"/>
            <w:szCs w:val="27"/>
            <w:lang w:val="en"/>
          </w:rPr>
          <w:t>OSPFv3 Metrics and IPv6 Routes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73" w:anchor="ch23lev4sec10" w:history="1">
        <w:r w:rsidRPr="00954E2E">
          <w:rPr>
            <w:rFonts w:ascii="inherit" w:eastAsia="Times New Roman" w:hAnsi="inherit" w:cs="Times New Roman"/>
            <w:color w:val="070707"/>
            <w:sz w:val="27"/>
            <w:szCs w:val="27"/>
            <w:lang w:val="en"/>
          </w:rPr>
          <w:t>Verifying OSPFv3 Interface Cost and Metrics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74" w:anchor="ch23lev4sec11" w:history="1">
        <w:r w:rsidRPr="00954E2E">
          <w:rPr>
            <w:rFonts w:ascii="inherit" w:eastAsia="Times New Roman" w:hAnsi="inherit" w:cs="Times New Roman"/>
            <w:color w:val="070707"/>
            <w:sz w:val="27"/>
            <w:szCs w:val="27"/>
            <w:lang w:val="en"/>
          </w:rPr>
          <w:t>Troubleshooting IPv6 Routes Added by OSPFv3</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75" w:anchor="ch23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676" w:anchor="ch24" w:history="1">
        <w:r w:rsidRPr="00954E2E">
          <w:rPr>
            <w:rFonts w:ascii="inherit" w:eastAsia="Times New Roman" w:hAnsi="inherit" w:cs="Times New Roman"/>
            <w:b/>
            <w:bCs/>
            <w:color w:val="070707"/>
            <w:sz w:val="27"/>
            <w:szCs w:val="27"/>
            <w:lang w:val="en"/>
          </w:rPr>
          <w:t>Chapter 24 Implementing EIGRP for IPv6</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77" w:anchor="ch24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78" w:anchor="ch24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79" w:anchor="ch24lev2sec1" w:history="1">
        <w:r w:rsidRPr="00954E2E">
          <w:rPr>
            <w:rFonts w:ascii="inherit" w:eastAsia="Times New Roman" w:hAnsi="inherit" w:cs="Times New Roman"/>
            <w:color w:val="070707"/>
            <w:sz w:val="27"/>
            <w:szCs w:val="27"/>
            <w:lang w:val="en"/>
          </w:rPr>
          <w:t>EIGRP for IPv6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0" w:anchor="ch24lev3sec1" w:history="1">
        <w:r w:rsidRPr="00954E2E">
          <w:rPr>
            <w:rFonts w:ascii="inherit" w:eastAsia="Times New Roman" w:hAnsi="inherit" w:cs="Times New Roman"/>
            <w:color w:val="070707"/>
            <w:sz w:val="27"/>
            <w:szCs w:val="27"/>
            <w:lang w:val="en"/>
          </w:rPr>
          <w:t>EIGRP for IPv6 Configuration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1" w:anchor="ch24lev3sec2" w:history="1">
        <w:r w:rsidRPr="00954E2E">
          <w:rPr>
            <w:rFonts w:ascii="inherit" w:eastAsia="Times New Roman" w:hAnsi="inherit" w:cs="Times New Roman"/>
            <w:color w:val="070707"/>
            <w:sz w:val="27"/>
            <w:szCs w:val="27"/>
            <w:lang w:val="en"/>
          </w:rPr>
          <w:t>EIGRP for IPv6 Configuration Example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2" w:anchor="ch24lev3sec3" w:history="1">
        <w:r w:rsidRPr="00954E2E">
          <w:rPr>
            <w:rFonts w:ascii="inherit" w:eastAsia="Times New Roman" w:hAnsi="inherit" w:cs="Times New Roman"/>
            <w:color w:val="070707"/>
            <w:sz w:val="27"/>
            <w:szCs w:val="27"/>
            <w:lang w:val="en"/>
          </w:rPr>
          <w:t>Other EIGRP for IPv6 Configuration Settings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83" w:anchor="ch24lev4sec1" w:history="1">
        <w:r w:rsidRPr="00954E2E">
          <w:rPr>
            <w:rFonts w:ascii="inherit" w:eastAsia="Times New Roman" w:hAnsi="inherit" w:cs="Times New Roman"/>
            <w:color w:val="070707"/>
            <w:sz w:val="27"/>
            <w:szCs w:val="27"/>
            <w:lang w:val="en"/>
          </w:rPr>
          <w:t>Setting Bandwidth and Delay to Influence EIGRP for IPv6 Route Selection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84" w:anchor="ch24lev4sec2" w:history="1">
        <w:r w:rsidRPr="00954E2E">
          <w:rPr>
            <w:rFonts w:ascii="inherit" w:eastAsia="Times New Roman" w:hAnsi="inherit" w:cs="Times New Roman"/>
            <w:color w:val="070707"/>
            <w:sz w:val="27"/>
            <w:szCs w:val="27"/>
            <w:lang w:val="en"/>
          </w:rPr>
          <w:t>EIGRP Load Balancing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685" w:anchor="ch24lev4sec3" w:history="1">
        <w:r w:rsidRPr="00954E2E">
          <w:rPr>
            <w:rFonts w:ascii="inherit" w:eastAsia="Times New Roman" w:hAnsi="inherit" w:cs="Times New Roman"/>
            <w:color w:val="070707"/>
            <w:sz w:val="27"/>
            <w:szCs w:val="27"/>
            <w:lang w:val="en"/>
          </w:rPr>
          <w:t>EIGRP Timers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86" w:anchor="ch24lev2sec2" w:history="1">
        <w:r w:rsidRPr="00954E2E">
          <w:rPr>
            <w:rFonts w:ascii="inherit" w:eastAsia="Times New Roman" w:hAnsi="inherit" w:cs="Times New Roman"/>
            <w:color w:val="070707"/>
            <w:sz w:val="27"/>
            <w:szCs w:val="27"/>
            <w:lang w:val="en"/>
          </w:rPr>
          <w:t>EIGRP for IPv6 Verification and Troubleshooting</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7" w:anchor="ch24lev3sec4" w:history="1">
        <w:r w:rsidRPr="00954E2E">
          <w:rPr>
            <w:rFonts w:ascii="inherit" w:eastAsia="Times New Roman" w:hAnsi="inherit" w:cs="Times New Roman"/>
            <w:color w:val="070707"/>
            <w:sz w:val="27"/>
            <w:szCs w:val="27"/>
            <w:lang w:val="en"/>
          </w:rPr>
          <w:t>EIGRP for IPv6 Interfaces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8" w:anchor="ch24lev3sec5" w:history="1">
        <w:r w:rsidRPr="00954E2E">
          <w:rPr>
            <w:rFonts w:ascii="inherit" w:eastAsia="Times New Roman" w:hAnsi="inherit" w:cs="Times New Roman"/>
            <w:color w:val="070707"/>
            <w:sz w:val="27"/>
            <w:szCs w:val="27"/>
            <w:lang w:val="en"/>
          </w:rPr>
          <w:t>EIGRP for IPv6 Neighbors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89" w:anchor="ch24lev3sec6" w:history="1">
        <w:r w:rsidRPr="00954E2E">
          <w:rPr>
            <w:rFonts w:ascii="inherit" w:eastAsia="Times New Roman" w:hAnsi="inherit" w:cs="Times New Roman"/>
            <w:color w:val="070707"/>
            <w:sz w:val="27"/>
            <w:szCs w:val="27"/>
            <w:lang w:val="en"/>
          </w:rPr>
          <w:t>EIGRP for IPv6 Topology Database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90" w:anchor="ch24lev3sec7" w:history="1">
        <w:r w:rsidRPr="00954E2E">
          <w:rPr>
            <w:rFonts w:ascii="inherit" w:eastAsia="Times New Roman" w:hAnsi="inherit" w:cs="Times New Roman"/>
            <w:color w:val="070707"/>
            <w:sz w:val="27"/>
            <w:szCs w:val="27"/>
            <w:lang w:val="en"/>
          </w:rPr>
          <w:t>EIGRP for IPv6 Routes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91" w:anchor="ch24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692" w:anchor="ch25" w:history="1">
        <w:r w:rsidRPr="00954E2E">
          <w:rPr>
            <w:rFonts w:ascii="inherit" w:eastAsia="Times New Roman" w:hAnsi="inherit" w:cs="Times New Roman"/>
            <w:b/>
            <w:bCs/>
            <w:color w:val="070707"/>
            <w:sz w:val="27"/>
            <w:szCs w:val="27"/>
            <w:lang w:val="en"/>
          </w:rPr>
          <w:t>Chapter 25 IPv6 Access Control Lists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93" w:anchor="ch25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94" w:anchor="ch25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695" w:anchor="ch25lev2sec1" w:history="1">
        <w:r w:rsidRPr="00954E2E">
          <w:rPr>
            <w:rFonts w:ascii="inherit" w:eastAsia="Times New Roman" w:hAnsi="inherit" w:cs="Times New Roman"/>
            <w:color w:val="070707"/>
            <w:sz w:val="27"/>
            <w:szCs w:val="27"/>
            <w:lang w:val="en"/>
          </w:rPr>
          <w:t>IPv6 Access Control List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96" w:anchor="ch25lev3sec1" w:history="1">
        <w:r w:rsidRPr="00954E2E">
          <w:rPr>
            <w:rFonts w:ascii="inherit" w:eastAsia="Times New Roman" w:hAnsi="inherit" w:cs="Times New Roman"/>
            <w:color w:val="070707"/>
            <w:sz w:val="27"/>
            <w:szCs w:val="27"/>
            <w:lang w:val="en"/>
          </w:rPr>
          <w:t>Similarities and Differences Between IPv4 and IPv6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97" w:anchor="ch25lev3sec2" w:history="1">
        <w:r w:rsidRPr="00954E2E">
          <w:rPr>
            <w:rFonts w:ascii="inherit" w:eastAsia="Times New Roman" w:hAnsi="inherit" w:cs="Times New Roman"/>
            <w:color w:val="070707"/>
            <w:sz w:val="27"/>
            <w:szCs w:val="27"/>
            <w:lang w:val="en"/>
          </w:rPr>
          <w:t>ACL Location and Direction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98" w:anchor="ch25lev3sec3" w:history="1">
        <w:r w:rsidRPr="00954E2E">
          <w:rPr>
            <w:rFonts w:ascii="inherit" w:eastAsia="Times New Roman" w:hAnsi="inherit" w:cs="Times New Roman"/>
            <w:color w:val="070707"/>
            <w:sz w:val="27"/>
            <w:szCs w:val="27"/>
            <w:lang w:val="en"/>
          </w:rPr>
          <w:t>IPv6 Filtering Policies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699" w:anchor="ch25lev3sec4" w:history="1">
        <w:r w:rsidRPr="00954E2E">
          <w:rPr>
            <w:rFonts w:ascii="inherit" w:eastAsia="Times New Roman" w:hAnsi="inherit" w:cs="Times New Roman"/>
            <w:color w:val="070707"/>
            <w:sz w:val="27"/>
            <w:szCs w:val="27"/>
            <w:lang w:val="en"/>
          </w:rPr>
          <w:t>ICMPv6 Filtering Caution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00" w:anchor="ch25lev3sec5" w:history="1">
        <w:r w:rsidRPr="00954E2E">
          <w:rPr>
            <w:rFonts w:ascii="inherit" w:eastAsia="Times New Roman" w:hAnsi="inherit" w:cs="Times New Roman"/>
            <w:color w:val="070707"/>
            <w:sz w:val="27"/>
            <w:szCs w:val="27"/>
            <w:lang w:val="en"/>
          </w:rPr>
          <w:t>Capabilities of IPv6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01" w:anchor="ch25lev3sec6" w:history="1">
        <w:r w:rsidRPr="00954E2E">
          <w:rPr>
            <w:rFonts w:ascii="inherit" w:eastAsia="Times New Roman" w:hAnsi="inherit" w:cs="Times New Roman"/>
            <w:color w:val="070707"/>
            <w:sz w:val="27"/>
            <w:szCs w:val="27"/>
            <w:lang w:val="en"/>
          </w:rPr>
          <w:t>Limitations of IPv6 ACLs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02" w:anchor="ch25lev4sec1" w:history="1">
        <w:r w:rsidRPr="00954E2E">
          <w:rPr>
            <w:rFonts w:ascii="inherit" w:eastAsia="Times New Roman" w:hAnsi="inherit" w:cs="Times New Roman"/>
            <w:color w:val="070707"/>
            <w:sz w:val="27"/>
            <w:szCs w:val="27"/>
            <w:lang w:val="en"/>
          </w:rPr>
          <w:t>Matching Tunneled Traffic</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03" w:anchor="ch25lev4sec2" w:history="1">
        <w:r w:rsidRPr="00954E2E">
          <w:rPr>
            <w:rFonts w:ascii="inherit" w:eastAsia="Times New Roman" w:hAnsi="inherit" w:cs="Times New Roman"/>
            <w:color w:val="070707"/>
            <w:sz w:val="27"/>
            <w:szCs w:val="27"/>
            <w:lang w:val="en"/>
          </w:rPr>
          <w:t>IPv4 Wildcard Mask and IPv6 Prefix Length</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04" w:anchor="ch25lev4sec3" w:history="1">
        <w:r w:rsidRPr="00954E2E">
          <w:rPr>
            <w:rFonts w:ascii="inherit" w:eastAsia="Times New Roman" w:hAnsi="inherit" w:cs="Times New Roman"/>
            <w:color w:val="070707"/>
            <w:sz w:val="27"/>
            <w:szCs w:val="27"/>
            <w:lang w:val="en"/>
          </w:rPr>
          <w:t>ACL Logging Impact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05" w:anchor="ch25lev4sec4" w:history="1">
        <w:r w:rsidRPr="00954E2E">
          <w:rPr>
            <w:rFonts w:ascii="inherit" w:eastAsia="Times New Roman" w:hAnsi="inherit" w:cs="Times New Roman"/>
            <w:color w:val="070707"/>
            <w:sz w:val="27"/>
            <w:szCs w:val="27"/>
            <w:lang w:val="en"/>
          </w:rPr>
          <w:t>Router Originated Packets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06" w:anchor="ch25lev2sec2" w:history="1">
        <w:r w:rsidRPr="00954E2E">
          <w:rPr>
            <w:rFonts w:ascii="inherit" w:eastAsia="Times New Roman" w:hAnsi="inherit" w:cs="Times New Roman"/>
            <w:color w:val="070707"/>
            <w:sz w:val="27"/>
            <w:szCs w:val="27"/>
            <w:lang w:val="en"/>
          </w:rPr>
          <w:t>Configuring Standard IPv6 ACLs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07" w:anchor="ch25lev2sec3" w:history="1">
        <w:r w:rsidRPr="00954E2E">
          <w:rPr>
            <w:rFonts w:ascii="inherit" w:eastAsia="Times New Roman" w:hAnsi="inherit" w:cs="Times New Roman"/>
            <w:color w:val="070707"/>
            <w:sz w:val="27"/>
            <w:szCs w:val="27"/>
            <w:lang w:val="en"/>
          </w:rPr>
          <w:t>Configuring Extended IPv6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08" w:anchor="ch25lev3sec7" w:history="1">
        <w:r w:rsidRPr="00954E2E">
          <w:rPr>
            <w:rFonts w:ascii="inherit" w:eastAsia="Times New Roman" w:hAnsi="inherit" w:cs="Times New Roman"/>
            <w:color w:val="070707"/>
            <w:sz w:val="27"/>
            <w:szCs w:val="27"/>
            <w:lang w:val="en"/>
          </w:rPr>
          <w:t>Examples of Extended IPv6 ACLs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09" w:anchor="ch25lev3sec8" w:history="1">
        <w:r w:rsidRPr="00954E2E">
          <w:rPr>
            <w:rFonts w:ascii="inherit" w:eastAsia="Times New Roman" w:hAnsi="inherit" w:cs="Times New Roman"/>
            <w:color w:val="070707"/>
            <w:sz w:val="27"/>
            <w:szCs w:val="27"/>
            <w:lang w:val="en"/>
          </w:rPr>
          <w:t>Practice Building ipv6 access-list Commands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10" w:anchor="ch25lev2sec4" w:history="1">
        <w:r w:rsidRPr="00954E2E">
          <w:rPr>
            <w:rFonts w:ascii="inherit" w:eastAsia="Times New Roman" w:hAnsi="inherit" w:cs="Times New Roman"/>
            <w:color w:val="070707"/>
            <w:sz w:val="27"/>
            <w:szCs w:val="27"/>
            <w:lang w:val="en"/>
          </w:rPr>
          <w:t>Other IPv6 ACL Topics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11" w:anchor="ch25lev3sec9" w:history="1">
        <w:r w:rsidRPr="00954E2E">
          <w:rPr>
            <w:rFonts w:ascii="inherit" w:eastAsia="Times New Roman" w:hAnsi="inherit" w:cs="Times New Roman"/>
            <w:color w:val="070707"/>
            <w:sz w:val="27"/>
            <w:szCs w:val="27"/>
            <w:lang w:val="en"/>
          </w:rPr>
          <w:t>Implicit IPv6 ACL Rules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12" w:anchor="ch25lev4sec5" w:history="1">
        <w:r w:rsidRPr="00954E2E">
          <w:rPr>
            <w:rFonts w:ascii="inherit" w:eastAsia="Times New Roman" w:hAnsi="inherit" w:cs="Times New Roman"/>
            <w:color w:val="070707"/>
            <w:sz w:val="27"/>
            <w:szCs w:val="27"/>
            <w:lang w:val="en"/>
          </w:rPr>
          <w:t>An Example of Filtering ICMPv6 NDP and the Negative Effects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13" w:anchor="ch25lev4sec6" w:history="1">
        <w:r w:rsidRPr="00954E2E">
          <w:rPr>
            <w:rFonts w:ascii="inherit" w:eastAsia="Times New Roman" w:hAnsi="inherit" w:cs="Times New Roman"/>
            <w:color w:val="070707"/>
            <w:sz w:val="27"/>
            <w:szCs w:val="27"/>
            <w:lang w:val="en"/>
          </w:rPr>
          <w:t>How to Avoid Filtering ICMPv6 NDP Messages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14" w:anchor="ch25lev4sec7" w:history="1">
        <w:r w:rsidRPr="00954E2E">
          <w:rPr>
            <w:rFonts w:ascii="inherit" w:eastAsia="Times New Roman" w:hAnsi="inherit" w:cs="Times New Roman"/>
            <w:color w:val="070707"/>
            <w:sz w:val="27"/>
            <w:szCs w:val="27"/>
            <w:lang w:val="en"/>
          </w:rPr>
          <w:t>IPv6 ACL Implicit Filtering Summary</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15" w:anchor="ch25lev3sec10" w:history="1">
        <w:r w:rsidRPr="00954E2E">
          <w:rPr>
            <w:rFonts w:ascii="inherit" w:eastAsia="Times New Roman" w:hAnsi="inherit" w:cs="Times New Roman"/>
            <w:color w:val="070707"/>
            <w:sz w:val="27"/>
            <w:szCs w:val="27"/>
            <w:lang w:val="en"/>
          </w:rPr>
          <w:t>IPv6 Management Control ACLs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16" w:anchor="ch25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717" w:anchor="part06a" w:history="1">
        <w:r w:rsidRPr="00954E2E">
          <w:rPr>
            <w:rFonts w:ascii="inherit" w:eastAsia="Times New Roman" w:hAnsi="inherit" w:cs="Times New Roman"/>
            <w:b/>
            <w:bCs/>
            <w:color w:val="070707"/>
            <w:sz w:val="27"/>
            <w:szCs w:val="27"/>
            <w:lang w:val="en"/>
          </w:rPr>
          <w:t>Part VI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718" w:anchor="part07" w:history="1">
        <w:r w:rsidRPr="00954E2E">
          <w:rPr>
            <w:rFonts w:ascii="inherit" w:eastAsia="Times New Roman" w:hAnsi="inherit" w:cs="Times New Roman"/>
            <w:b/>
            <w:bCs/>
            <w:color w:val="070707"/>
            <w:sz w:val="27"/>
            <w:szCs w:val="27"/>
            <w:lang w:val="en"/>
          </w:rPr>
          <w:t>Part VII Miscellaneous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719" w:anchor="ch26" w:history="1">
        <w:r w:rsidRPr="00954E2E">
          <w:rPr>
            <w:rFonts w:ascii="inherit" w:eastAsia="Times New Roman" w:hAnsi="inherit" w:cs="Times New Roman"/>
            <w:b/>
            <w:bCs/>
            <w:color w:val="070707"/>
            <w:sz w:val="27"/>
            <w:szCs w:val="27"/>
            <w:lang w:val="en"/>
          </w:rPr>
          <w:t>Chapter 26 Network Management</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20" w:anchor="ch26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21" w:anchor="ch26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22" w:anchor="ch26lev2sec1" w:history="1">
        <w:r w:rsidRPr="00954E2E">
          <w:rPr>
            <w:rFonts w:ascii="inherit" w:eastAsia="Times New Roman" w:hAnsi="inherit" w:cs="Times New Roman"/>
            <w:color w:val="070707"/>
            <w:sz w:val="27"/>
            <w:szCs w:val="27"/>
            <w:lang w:val="en"/>
          </w:rPr>
          <w:t>Simple Network Management Protocol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23" w:anchor="ch26lev3sec1" w:history="1">
        <w:r w:rsidRPr="00954E2E">
          <w:rPr>
            <w:rFonts w:ascii="inherit" w:eastAsia="Times New Roman" w:hAnsi="inherit" w:cs="Times New Roman"/>
            <w:color w:val="070707"/>
            <w:sz w:val="27"/>
            <w:szCs w:val="27"/>
            <w:lang w:val="en"/>
          </w:rPr>
          <w:t>SNMP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24" w:anchor="ch26lev4sec1" w:history="1">
        <w:r w:rsidRPr="00954E2E">
          <w:rPr>
            <w:rFonts w:ascii="inherit" w:eastAsia="Times New Roman" w:hAnsi="inherit" w:cs="Times New Roman"/>
            <w:color w:val="070707"/>
            <w:sz w:val="27"/>
            <w:szCs w:val="27"/>
            <w:lang w:val="en"/>
          </w:rPr>
          <w:t>SNMP Variable Reading and Writing: SNMP Get and Set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25" w:anchor="ch26lev4sec2" w:history="1">
        <w:r w:rsidRPr="00954E2E">
          <w:rPr>
            <w:rFonts w:ascii="inherit" w:eastAsia="Times New Roman" w:hAnsi="inherit" w:cs="Times New Roman"/>
            <w:color w:val="070707"/>
            <w:sz w:val="27"/>
            <w:szCs w:val="27"/>
            <w:lang w:val="en"/>
          </w:rPr>
          <w:t>SNMP Notifications: Traps and Informs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26" w:anchor="ch26lev4sec3" w:history="1">
        <w:r w:rsidRPr="00954E2E">
          <w:rPr>
            <w:rFonts w:ascii="inherit" w:eastAsia="Times New Roman" w:hAnsi="inherit" w:cs="Times New Roman"/>
            <w:color w:val="070707"/>
            <w:sz w:val="27"/>
            <w:szCs w:val="27"/>
            <w:lang w:val="en"/>
          </w:rPr>
          <w:t>The Management Information Base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27" w:anchor="ch26lev4sec4" w:history="1">
        <w:r w:rsidRPr="00954E2E">
          <w:rPr>
            <w:rFonts w:ascii="inherit" w:eastAsia="Times New Roman" w:hAnsi="inherit" w:cs="Times New Roman"/>
            <w:color w:val="070707"/>
            <w:sz w:val="27"/>
            <w:szCs w:val="27"/>
            <w:lang w:val="en"/>
          </w:rPr>
          <w:t>Securing SNMP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28" w:anchor="ch26lev3sec2" w:history="1">
        <w:r w:rsidRPr="00954E2E">
          <w:rPr>
            <w:rFonts w:ascii="inherit" w:eastAsia="Times New Roman" w:hAnsi="inherit" w:cs="Times New Roman"/>
            <w:color w:val="070707"/>
            <w:sz w:val="27"/>
            <w:szCs w:val="27"/>
            <w:lang w:val="en"/>
          </w:rPr>
          <w:t>Implementing SNMP Version 2c</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29" w:anchor="ch26lev4sec5" w:history="1">
        <w:r w:rsidRPr="00954E2E">
          <w:rPr>
            <w:rFonts w:ascii="inherit" w:eastAsia="Times New Roman" w:hAnsi="inherit" w:cs="Times New Roman"/>
            <w:color w:val="070707"/>
            <w:sz w:val="27"/>
            <w:szCs w:val="27"/>
            <w:lang w:val="en"/>
          </w:rPr>
          <w:t>Configuring SNMPv2c Support for Get and Set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0" w:anchor="ch26lev4sec6" w:history="1">
        <w:r w:rsidRPr="00954E2E">
          <w:rPr>
            <w:rFonts w:ascii="inherit" w:eastAsia="Times New Roman" w:hAnsi="inherit" w:cs="Times New Roman"/>
            <w:color w:val="070707"/>
            <w:sz w:val="27"/>
            <w:szCs w:val="27"/>
            <w:lang w:val="en"/>
          </w:rPr>
          <w:t>Configuring SNMPv2c Support for Trap and Inform</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1" w:anchor="ch26lev4sec7" w:history="1">
        <w:r w:rsidRPr="00954E2E">
          <w:rPr>
            <w:rFonts w:ascii="inherit" w:eastAsia="Times New Roman" w:hAnsi="inherit" w:cs="Times New Roman"/>
            <w:color w:val="070707"/>
            <w:sz w:val="27"/>
            <w:szCs w:val="27"/>
            <w:lang w:val="en"/>
          </w:rPr>
          <w:t>Verifying SNMPv2c Operation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32" w:anchor="ch26lev3sec3" w:history="1">
        <w:r w:rsidRPr="00954E2E">
          <w:rPr>
            <w:rFonts w:ascii="inherit" w:eastAsia="Times New Roman" w:hAnsi="inherit" w:cs="Times New Roman"/>
            <w:color w:val="070707"/>
            <w:sz w:val="27"/>
            <w:szCs w:val="27"/>
            <w:lang w:val="en"/>
          </w:rPr>
          <w:t>Implementing SNMP Version 3</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3" w:anchor="ch26lev4sec8" w:history="1">
        <w:r w:rsidRPr="00954E2E">
          <w:rPr>
            <w:rFonts w:ascii="inherit" w:eastAsia="Times New Roman" w:hAnsi="inherit" w:cs="Times New Roman"/>
            <w:color w:val="070707"/>
            <w:sz w:val="27"/>
            <w:szCs w:val="27"/>
            <w:lang w:val="en"/>
          </w:rPr>
          <w:t>SNMPv3 Groups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4" w:anchor="ch26lev4sec9" w:history="1">
        <w:r w:rsidRPr="00954E2E">
          <w:rPr>
            <w:rFonts w:ascii="inherit" w:eastAsia="Times New Roman" w:hAnsi="inherit" w:cs="Times New Roman"/>
            <w:color w:val="070707"/>
            <w:sz w:val="27"/>
            <w:szCs w:val="27"/>
            <w:lang w:val="en"/>
          </w:rPr>
          <w:t>SNMPv3 Users, Passwords, and Encryption Keys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5" w:anchor="ch26lev4sec10" w:history="1">
        <w:r w:rsidRPr="00954E2E">
          <w:rPr>
            <w:rFonts w:ascii="inherit" w:eastAsia="Times New Roman" w:hAnsi="inherit" w:cs="Times New Roman"/>
            <w:color w:val="070707"/>
            <w:sz w:val="27"/>
            <w:szCs w:val="27"/>
            <w:lang w:val="en"/>
          </w:rPr>
          <w:t>Verifying SNMPv3</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6" w:anchor="ch26lev4sec11" w:history="1">
        <w:r w:rsidRPr="00954E2E">
          <w:rPr>
            <w:rFonts w:ascii="inherit" w:eastAsia="Times New Roman" w:hAnsi="inherit" w:cs="Times New Roman"/>
            <w:color w:val="070707"/>
            <w:sz w:val="27"/>
            <w:szCs w:val="27"/>
            <w:lang w:val="en"/>
          </w:rPr>
          <w:t>Implementing SNMPv3 Notifications (Traps and Informs)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37" w:anchor="ch26lev4sec12" w:history="1">
        <w:r w:rsidRPr="00954E2E">
          <w:rPr>
            <w:rFonts w:ascii="inherit" w:eastAsia="Times New Roman" w:hAnsi="inherit" w:cs="Times New Roman"/>
            <w:color w:val="070707"/>
            <w:sz w:val="27"/>
            <w:szCs w:val="27"/>
            <w:lang w:val="en"/>
          </w:rPr>
          <w:t>Summarizing SNMPv3 Configuration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38" w:anchor="ch26lev2sec2" w:history="1">
        <w:r w:rsidRPr="00954E2E">
          <w:rPr>
            <w:rFonts w:ascii="inherit" w:eastAsia="Times New Roman" w:hAnsi="inherit" w:cs="Times New Roman"/>
            <w:color w:val="070707"/>
            <w:sz w:val="27"/>
            <w:szCs w:val="27"/>
            <w:lang w:val="en"/>
          </w:rPr>
          <w:t>IP Service Level Agreement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39" w:anchor="ch26lev3sec4" w:history="1">
        <w:r w:rsidRPr="00954E2E">
          <w:rPr>
            <w:rFonts w:ascii="inherit" w:eastAsia="Times New Roman" w:hAnsi="inherit" w:cs="Times New Roman"/>
            <w:color w:val="070707"/>
            <w:sz w:val="27"/>
            <w:szCs w:val="27"/>
            <w:lang w:val="en"/>
          </w:rPr>
          <w:t>An Overview of IP SLA</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0" w:anchor="ch26lev3sec5" w:history="1">
        <w:r w:rsidRPr="00954E2E">
          <w:rPr>
            <w:rFonts w:ascii="inherit" w:eastAsia="Times New Roman" w:hAnsi="inherit" w:cs="Times New Roman"/>
            <w:color w:val="070707"/>
            <w:sz w:val="27"/>
            <w:szCs w:val="27"/>
            <w:lang w:val="en"/>
          </w:rPr>
          <w:t>Basic IP SLA ICMP-Echo Configuration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1" w:anchor="ch26lev3sec6" w:history="1">
        <w:r w:rsidRPr="00954E2E">
          <w:rPr>
            <w:rFonts w:ascii="inherit" w:eastAsia="Times New Roman" w:hAnsi="inherit" w:cs="Times New Roman"/>
            <w:color w:val="070707"/>
            <w:sz w:val="27"/>
            <w:szCs w:val="27"/>
            <w:lang w:val="en"/>
          </w:rPr>
          <w:t>Troubleshooting Using IP SLA Counters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2" w:anchor="ch26lev3sec7" w:history="1">
        <w:r w:rsidRPr="00954E2E">
          <w:rPr>
            <w:rFonts w:ascii="inherit" w:eastAsia="Times New Roman" w:hAnsi="inherit" w:cs="Times New Roman"/>
            <w:color w:val="070707"/>
            <w:sz w:val="27"/>
            <w:szCs w:val="27"/>
            <w:lang w:val="en"/>
          </w:rPr>
          <w:t>Troubleshooting Using IP SLA History</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43" w:anchor="ch26lev2sec3" w:history="1">
        <w:r w:rsidRPr="00954E2E">
          <w:rPr>
            <w:rFonts w:ascii="inherit" w:eastAsia="Times New Roman" w:hAnsi="inherit" w:cs="Times New Roman"/>
            <w:color w:val="070707"/>
            <w:sz w:val="27"/>
            <w:szCs w:val="27"/>
            <w:lang w:val="en"/>
          </w:rPr>
          <w:t>SPAN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4" w:anchor="ch26lev3sec8" w:history="1">
        <w:r w:rsidRPr="00954E2E">
          <w:rPr>
            <w:rFonts w:ascii="inherit" w:eastAsia="Times New Roman" w:hAnsi="inherit" w:cs="Times New Roman"/>
            <w:color w:val="070707"/>
            <w:sz w:val="27"/>
            <w:szCs w:val="27"/>
            <w:lang w:val="en"/>
          </w:rPr>
          <w:t>SPAN Concepts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45" w:anchor="ch26lev4sec13" w:history="1">
        <w:r w:rsidRPr="00954E2E">
          <w:rPr>
            <w:rFonts w:ascii="inherit" w:eastAsia="Times New Roman" w:hAnsi="inherit" w:cs="Times New Roman"/>
            <w:color w:val="070707"/>
            <w:sz w:val="27"/>
            <w:szCs w:val="27"/>
            <w:lang w:val="en"/>
          </w:rPr>
          <w:t>The Need for SPAN When Using a Network Analyzer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46" w:anchor="ch26lev4sec14" w:history="1">
        <w:r w:rsidRPr="00954E2E">
          <w:rPr>
            <w:rFonts w:ascii="inherit" w:eastAsia="Times New Roman" w:hAnsi="inherit" w:cs="Times New Roman"/>
            <w:color w:val="070707"/>
            <w:sz w:val="27"/>
            <w:szCs w:val="27"/>
            <w:lang w:val="en"/>
          </w:rPr>
          <w:t>SPAN Session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7" w:anchor="ch26lev3sec9" w:history="1">
        <w:r w:rsidRPr="00954E2E">
          <w:rPr>
            <w:rFonts w:ascii="inherit" w:eastAsia="Times New Roman" w:hAnsi="inherit" w:cs="Times New Roman"/>
            <w:color w:val="070707"/>
            <w:sz w:val="27"/>
            <w:szCs w:val="27"/>
            <w:lang w:val="en"/>
          </w:rPr>
          <w:t>Configuring Local SPAN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48" w:anchor="ch26lev3sec10" w:history="1">
        <w:r w:rsidRPr="00954E2E">
          <w:rPr>
            <w:rFonts w:ascii="inherit" w:eastAsia="Times New Roman" w:hAnsi="inherit" w:cs="Times New Roman"/>
            <w:color w:val="070707"/>
            <w:sz w:val="27"/>
            <w:szCs w:val="27"/>
            <w:lang w:val="en"/>
          </w:rPr>
          <w:t>SPAN Session Parameters for Troubleshooting</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49" w:anchor="ch26lev4sec15" w:history="1">
        <w:r w:rsidRPr="00954E2E">
          <w:rPr>
            <w:rFonts w:ascii="inherit" w:eastAsia="Times New Roman" w:hAnsi="inherit" w:cs="Times New Roman"/>
            <w:color w:val="070707"/>
            <w:sz w:val="27"/>
            <w:szCs w:val="27"/>
            <w:lang w:val="en"/>
          </w:rPr>
          <w:t>Choosing to Limit SPAN Sources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50" w:anchor="ch26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751" w:anchor="ch27" w:history="1">
        <w:r w:rsidRPr="00954E2E">
          <w:rPr>
            <w:rFonts w:ascii="inherit" w:eastAsia="Times New Roman" w:hAnsi="inherit" w:cs="Times New Roman"/>
            <w:b/>
            <w:bCs/>
            <w:color w:val="070707"/>
            <w:sz w:val="27"/>
            <w:szCs w:val="27"/>
            <w:lang w:val="en"/>
          </w:rPr>
          <w:t>Chapter 27 Cloud Computing</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52" w:anchor="ch27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53" w:anchor="ch27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54" w:anchor="ch27lev2sec1" w:history="1">
        <w:r w:rsidRPr="00954E2E">
          <w:rPr>
            <w:rFonts w:ascii="inherit" w:eastAsia="Times New Roman" w:hAnsi="inherit" w:cs="Times New Roman"/>
            <w:color w:val="070707"/>
            <w:sz w:val="27"/>
            <w:szCs w:val="27"/>
            <w:lang w:val="en"/>
          </w:rPr>
          <w:t>Cloud Computing Concepts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55" w:anchor="ch27lev3sec1" w:history="1">
        <w:r w:rsidRPr="00954E2E">
          <w:rPr>
            <w:rFonts w:ascii="inherit" w:eastAsia="Times New Roman" w:hAnsi="inherit" w:cs="Times New Roman"/>
            <w:color w:val="070707"/>
            <w:sz w:val="27"/>
            <w:szCs w:val="27"/>
            <w:lang w:val="en"/>
          </w:rPr>
          <w:t>Server Virtualization</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56" w:anchor="ch27lev4sec1" w:history="1">
        <w:r w:rsidRPr="00954E2E">
          <w:rPr>
            <w:rFonts w:ascii="inherit" w:eastAsia="Times New Roman" w:hAnsi="inherit" w:cs="Times New Roman"/>
            <w:color w:val="070707"/>
            <w:sz w:val="27"/>
            <w:szCs w:val="27"/>
            <w:lang w:val="en"/>
          </w:rPr>
          <w:t>Cisco Server Hardware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57" w:anchor="ch27lev4sec2" w:history="1">
        <w:r w:rsidRPr="00954E2E">
          <w:rPr>
            <w:rFonts w:ascii="inherit" w:eastAsia="Times New Roman" w:hAnsi="inherit" w:cs="Times New Roman"/>
            <w:color w:val="070707"/>
            <w:sz w:val="27"/>
            <w:szCs w:val="27"/>
            <w:lang w:val="en"/>
          </w:rPr>
          <w:t>Server Virtualization Basics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58" w:anchor="ch27lev4sec3" w:history="1">
        <w:r w:rsidRPr="00954E2E">
          <w:rPr>
            <w:rFonts w:ascii="inherit" w:eastAsia="Times New Roman" w:hAnsi="inherit" w:cs="Times New Roman"/>
            <w:color w:val="070707"/>
            <w:sz w:val="27"/>
            <w:szCs w:val="27"/>
            <w:lang w:val="en"/>
          </w:rPr>
          <w:t>Networking with Virtual Switches on a Virtualized Host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59" w:anchor="ch27lev4sec4" w:history="1">
        <w:r w:rsidRPr="00954E2E">
          <w:rPr>
            <w:rFonts w:ascii="inherit" w:eastAsia="Times New Roman" w:hAnsi="inherit" w:cs="Times New Roman"/>
            <w:color w:val="070707"/>
            <w:sz w:val="27"/>
            <w:szCs w:val="27"/>
            <w:lang w:val="en"/>
          </w:rPr>
          <w:t>The Physical Data Center Network</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0" w:anchor="ch27lev4sec5" w:history="1">
        <w:r w:rsidRPr="00954E2E">
          <w:rPr>
            <w:rFonts w:ascii="inherit" w:eastAsia="Times New Roman" w:hAnsi="inherit" w:cs="Times New Roman"/>
            <w:color w:val="070707"/>
            <w:sz w:val="27"/>
            <w:szCs w:val="27"/>
            <w:lang w:val="en"/>
          </w:rPr>
          <w:t>Workflow with a Virtualized Data Center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61" w:anchor="ch27lev3sec2" w:history="1">
        <w:r w:rsidRPr="00954E2E">
          <w:rPr>
            <w:rFonts w:ascii="inherit" w:eastAsia="Times New Roman" w:hAnsi="inherit" w:cs="Times New Roman"/>
            <w:color w:val="070707"/>
            <w:sz w:val="27"/>
            <w:szCs w:val="27"/>
            <w:lang w:val="en"/>
          </w:rPr>
          <w:t>Cloud Computing Services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2" w:anchor="ch27lev4sec6" w:history="1">
        <w:r w:rsidRPr="00954E2E">
          <w:rPr>
            <w:rFonts w:ascii="inherit" w:eastAsia="Times New Roman" w:hAnsi="inherit" w:cs="Times New Roman"/>
            <w:color w:val="070707"/>
            <w:sz w:val="27"/>
            <w:szCs w:val="27"/>
            <w:lang w:val="en"/>
          </w:rPr>
          <w:t>Private Cloud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3" w:anchor="ch27lev4sec7" w:history="1">
        <w:r w:rsidRPr="00954E2E">
          <w:rPr>
            <w:rFonts w:ascii="inherit" w:eastAsia="Times New Roman" w:hAnsi="inherit" w:cs="Times New Roman"/>
            <w:color w:val="070707"/>
            <w:sz w:val="27"/>
            <w:szCs w:val="27"/>
            <w:lang w:val="en"/>
          </w:rPr>
          <w:t>Public Cloud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64" w:anchor="ch27lev3sec3" w:history="1">
        <w:r w:rsidRPr="00954E2E">
          <w:rPr>
            <w:rFonts w:ascii="inherit" w:eastAsia="Times New Roman" w:hAnsi="inherit" w:cs="Times New Roman"/>
            <w:color w:val="070707"/>
            <w:sz w:val="27"/>
            <w:szCs w:val="27"/>
            <w:lang w:val="en"/>
          </w:rPr>
          <w:t>Cloud and the “As a Service” Model</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5" w:anchor="ch27lev4sec8" w:history="1">
        <w:r w:rsidRPr="00954E2E">
          <w:rPr>
            <w:rFonts w:ascii="inherit" w:eastAsia="Times New Roman" w:hAnsi="inherit" w:cs="Times New Roman"/>
            <w:color w:val="070707"/>
            <w:sz w:val="27"/>
            <w:szCs w:val="27"/>
            <w:lang w:val="en"/>
          </w:rPr>
          <w:t>Infrastructure as a Service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6" w:anchor="ch27lev4sec9" w:history="1">
        <w:r w:rsidRPr="00954E2E">
          <w:rPr>
            <w:rFonts w:ascii="inherit" w:eastAsia="Times New Roman" w:hAnsi="inherit" w:cs="Times New Roman"/>
            <w:color w:val="070707"/>
            <w:sz w:val="27"/>
            <w:szCs w:val="27"/>
            <w:lang w:val="en"/>
          </w:rPr>
          <w:t>Software as a Service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67" w:anchor="ch27lev4sec10" w:history="1">
        <w:r w:rsidRPr="00954E2E">
          <w:rPr>
            <w:rFonts w:ascii="inherit" w:eastAsia="Times New Roman" w:hAnsi="inherit" w:cs="Times New Roman"/>
            <w:color w:val="070707"/>
            <w:sz w:val="27"/>
            <w:szCs w:val="27"/>
            <w:lang w:val="en"/>
          </w:rPr>
          <w:t>(Development) Platform as a Service</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68" w:anchor="ch27lev2sec2" w:history="1">
        <w:r w:rsidRPr="00954E2E">
          <w:rPr>
            <w:rFonts w:ascii="inherit" w:eastAsia="Times New Roman" w:hAnsi="inherit" w:cs="Times New Roman"/>
            <w:color w:val="070707"/>
            <w:sz w:val="27"/>
            <w:szCs w:val="27"/>
            <w:lang w:val="en"/>
          </w:rPr>
          <w:t>WAN Traffic Paths to Reach Cloud Services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69" w:anchor="ch27lev3sec4" w:history="1">
        <w:r w:rsidRPr="00954E2E">
          <w:rPr>
            <w:rFonts w:ascii="inherit" w:eastAsia="Times New Roman" w:hAnsi="inherit" w:cs="Times New Roman"/>
            <w:color w:val="070707"/>
            <w:sz w:val="27"/>
            <w:szCs w:val="27"/>
            <w:lang w:val="en"/>
          </w:rPr>
          <w:t>Enterprise WAN Connections to Public Cloud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0" w:anchor="ch27lev4sec11" w:history="1">
        <w:r w:rsidRPr="00954E2E">
          <w:rPr>
            <w:rFonts w:ascii="inherit" w:eastAsia="Times New Roman" w:hAnsi="inherit" w:cs="Times New Roman"/>
            <w:color w:val="070707"/>
            <w:sz w:val="27"/>
            <w:szCs w:val="27"/>
            <w:lang w:val="en"/>
          </w:rPr>
          <w:t>Accessing Public Cloud Services Using the Internet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1" w:anchor="ch27lev4sec12" w:history="1">
        <w:r w:rsidRPr="00954E2E">
          <w:rPr>
            <w:rFonts w:ascii="inherit" w:eastAsia="Times New Roman" w:hAnsi="inherit" w:cs="Times New Roman"/>
            <w:color w:val="070707"/>
            <w:sz w:val="27"/>
            <w:szCs w:val="27"/>
            <w:lang w:val="en"/>
          </w:rPr>
          <w:t>Pros and Cons with Connecting to Public Cloud with Internet</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2" w:anchor="ch27lev4sec13" w:history="1">
        <w:r w:rsidRPr="00954E2E">
          <w:rPr>
            <w:rFonts w:ascii="inherit" w:eastAsia="Times New Roman" w:hAnsi="inherit" w:cs="Times New Roman"/>
            <w:color w:val="070707"/>
            <w:sz w:val="27"/>
            <w:szCs w:val="27"/>
            <w:lang w:val="en"/>
          </w:rPr>
          <w:t>Private WAN and Internet VPN Access to Public Cloud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3" w:anchor="ch27lev4sec14" w:history="1">
        <w:r w:rsidRPr="00954E2E">
          <w:rPr>
            <w:rFonts w:ascii="inherit" w:eastAsia="Times New Roman" w:hAnsi="inherit" w:cs="Times New Roman"/>
            <w:color w:val="070707"/>
            <w:sz w:val="27"/>
            <w:szCs w:val="27"/>
            <w:lang w:val="en"/>
          </w:rPr>
          <w:t>Pros and Cons with Connecting to Cloud with Private WANs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4" w:anchor="ch27lev4sec15" w:history="1">
        <w:r w:rsidRPr="00954E2E">
          <w:rPr>
            <w:rFonts w:ascii="inherit" w:eastAsia="Times New Roman" w:hAnsi="inherit" w:cs="Times New Roman"/>
            <w:color w:val="070707"/>
            <w:sz w:val="27"/>
            <w:szCs w:val="27"/>
            <w:lang w:val="en"/>
          </w:rPr>
          <w:t>Intercloud Exchanges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5" w:anchor="ch27lev4sec16" w:history="1">
        <w:r w:rsidRPr="00954E2E">
          <w:rPr>
            <w:rFonts w:ascii="inherit" w:eastAsia="Times New Roman" w:hAnsi="inherit" w:cs="Times New Roman"/>
            <w:color w:val="070707"/>
            <w:sz w:val="27"/>
            <w:szCs w:val="27"/>
            <w:lang w:val="en"/>
          </w:rPr>
          <w:t>Summarizing the Pros and Cons of Public Cloud WAN Options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76" w:anchor="ch27lev3sec5" w:history="1">
        <w:r w:rsidRPr="00954E2E">
          <w:rPr>
            <w:rFonts w:ascii="inherit" w:eastAsia="Times New Roman" w:hAnsi="inherit" w:cs="Times New Roman"/>
            <w:color w:val="070707"/>
            <w:sz w:val="27"/>
            <w:szCs w:val="27"/>
            <w:lang w:val="en"/>
          </w:rPr>
          <w:t>A Scenario: Branch Offices and the Public Cloud</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7" w:anchor="ch27lev4sec17" w:history="1">
        <w:r w:rsidRPr="00954E2E">
          <w:rPr>
            <w:rFonts w:ascii="inherit" w:eastAsia="Times New Roman" w:hAnsi="inherit" w:cs="Times New Roman"/>
            <w:color w:val="070707"/>
            <w:sz w:val="27"/>
            <w:szCs w:val="27"/>
            <w:lang w:val="en"/>
          </w:rPr>
          <w:t>Migrating Traffic Flows When Migrating to Email SaaS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78" w:anchor="ch27lev4sec18" w:history="1">
        <w:r w:rsidRPr="00954E2E">
          <w:rPr>
            <w:rFonts w:ascii="inherit" w:eastAsia="Times New Roman" w:hAnsi="inherit" w:cs="Times New Roman"/>
            <w:color w:val="070707"/>
            <w:sz w:val="27"/>
            <w:szCs w:val="27"/>
            <w:lang w:val="en"/>
          </w:rPr>
          <w:t>Branch Offices with Internet and Private WAN</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79" w:anchor="ch27lev2sec3" w:history="1">
        <w:r w:rsidRPr="00954E2E">
          <w:rPr>
            <w:rFonts w:ascii="inherit" w:eastAsia="Times New Roman" w:hAnsi="inherit" w:cs="Times New Roman"/>
            <w:color w:val="070707"/>
            <w:sz w:val="27"/>
            <w:szCs w:val="27"/>
            <w:lang w:val="en"/>
          </w:rPr>
          <w:t>Virtual Network Functions and Services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80" w:anchor="ch27lev3sec6" w:history="1">
        <w:r w:rsidRPr="00954E2E">
          <w:rPr>
            <w:rFonts w:ascii="inherit" w:eastAsia="Times New Roman" w:hAnsi="inherit" w:cs="Times New Roman"/>
            <w:color w:val="070707"/>
            <w:sz w:val="27"/>
            <w:szCs w:val="27"/>
            <w:lang w:val="en"/>
          </w:rPr>
          <w:t>Virtual Network Functions: Firewalls and Routers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81" w:anchor="ch27lev3sec7" w:history="1">
        <w:r w:rsidRPr="00954E2E">
          <w:rPr>
            <w:rFonts w:ascii="inherit" w:eastAsia="Times New Roman" w:hAnsi="inherit" w:cs="Times New Roman"/>
            <w:color w:val="070707"/>
            <w:sz w:val="27"/>
            <w:szCs w:val="27"/>
            <w:lang w:val="en"/>
          </w:rPr>
          <w:t>DNS Services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82" w:anchor="ch27lev3sec8" w:history="1">
        <w:r w:rsidRPr="00954E2E">
          <w:rPr>
            <w:rFonts w:ascii="inherit" w:eastAsia="Times New Roman" w:hAnsi="inherit" w:cs="Times New Roman"/>
            <w:color w:val="070707"/>
            <w:sz w:val="27"/>
            <w:szCs w:val="27"/>
            <w:lang w:val="en"/>
          </w:rPr>
          <w:t>Address Assignment Services and DHCP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83" w:anchor="ch27lev3sec9" w:history="1">
        <w:r w:rsidRPr="00954E2E">
          <w:rPr>
            <w:rFonts w:ascii="inherit" w:eastAsia="Times New Roman" w:hAnsi="inherit" w:cs="Times New Roman"/>
            <w:color w:val="070707"/>
            <w:sz w:val="27"/>
            <w:szCs w:val="27"/>
            <w:lang w:val="en"/>
          </w:rPr>
          <w:t>NTP</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84" w:anchor="ch27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785" w:anchor="ch28" w:history="1">
        <w:r w:rsidRPr="00954E2E">
          <w:rPr>
            <w:rFonts w:ascii="inherit" w:eastAsia="Times New Roman" w:hAnsi="inherit" w:cs="Times New Roman"/>
            <w:b/>
            <w:bCs/>
            <w:color w:val="070707"/>
            <w:sz w:val="27"/>
            <w:szCs w:val="27"/>
            <w:lang w:val="en"/>
          </w:rPr>
          <w:t>Chapter 28 SDN and Network Programmability</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86" w:anchor="ch28lev1sec1" w:history="1">
        <w:r w:rsidRPr="00954E2E">
          <w:rPr>
            <w:rFonts w:ascii="inherit" w:eastAsia="Times New Roman" w:hAnsi="inherit" w:cs="Times New Roman"/>
            <w:color w:val="070707"/>
            <w:sz w:val="27"/>
            <w:szCs w:val="27"/>
            <w:lang w:val="en"/>
          </w:rPr>
          <w:t>“Do I Know This Already?” Quiz</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87" w:anchor="ch28lev1sec2" w:history="1">
        <w:r w:rsidRPr="00954E2E">
          <w:rPr>
            <w:rFonts w:ascii="inherit" w:eastAsia="Times New Roman" w:hAnsi="inherit" w:cs="Times New Roman"/>
            <w:color w:val="070707"/>
            <w:sz w:val="27"/>
            <w:szCs w:val="27"/>
            <w:lang w:val="en"/>
          </w:rPr>
          <w:t>Foundation Topics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88" w:anchor="ch28lev2sec1" w:history="1">
        <w:r w:rsidRPr="00954E2E">
          <w:rPr>
            <w:rFonts w:ascii="inherit" w:eastAsia="Times New Roman" w:hAnsi="inherit" w:cs="Times New Roman"/>
            <w:color w:val="070707"/>
            <w:sz w:val="27"/>
            <w:szCs w:val="27"/>
            <w:lang w:val="en"/>
          </w:rPr>
          <w:t>SDN and Network Programmability Basics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89" w:anchor="ch28lev3sec1" w:history="1">
        <w:r w:rsidRPr="00954E2E">
          <w:rPr>
            <w:rFonts w:ascii="inherit" w:eastAsia="Times New Roman" w:hAnsi="inherit" w:cs="Times New Roman"/>
            <w:color w:val="070707"/>
            <w:sz w:val="27"/>
            <w:szCs w:val="27"/>
            <w:lang w:val="en"/>
          </w:rPr>
          <w:t>The Data, Control, and Management Planes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0" w:anchor="ch28lev4sec1" w:history="1">
        <w:r w:rsidRPr="00954E2E">
          <w:rPr>
            <w:rFonts w:ascii="inherit" w:eastAsia="Times New Roman" w:hAnsi="inherit" w:cs="Times New Roman"/>
            <w:color w:val="070707"/>
            <w:sz w:val="27"/>
            <w:szCs w:val="27"/>
            <w:lang w:val="en"/>
          </w:rPr>
          <w:t>The Data Plane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1" w:anchor="ch28lev4sec2" w:history="1">
        <w:r w:rsidRPr="00954E2E">
          <w:rPr>
            <w:rFonts w:ascii="inherit" w:eastAsia="Times New Roman" w:hAnsi="inherit" w:cs="Times New Roman"/>
            <w:color w:val="070707"/>
            <w:sz w:val="27"/>
            <w:szCs w:val="27"/>
            <w:lang w:val="en"/>
          </w:rPr>
          <w:t>The Control Plane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2" w:anchor="ch28lev4sec3" w:history="1">
        <w:r w:rsidRPr="00954E2E">
          <w:rPr>
            <w:rFonts w:ascii="inherit" w:eastAsia="Times New Roman" w:hAnsi="inherit" w:cs="Times New Roman"/>
            <w:color w:val="070707"/>
            <w:sz w:val="27"/>
            <w:szCs w:val="27"/>
            <w:lang w:val="en"/>
          </w:rPr>
          <w:t>The Management Plane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3" w:anchor="ch28lev4sec4" w:history="1">
        <w:r w:rsidRPr="00954E2E">
          <w:rPr>
            <w:rFonts w:ascii="inherit" w:eastAsia="Times New Roman" w:hAnsi="inherit" w:cs="Times New Roman"/>
            <w:color w:val="070707"/>
            <w:sz w:val="27"/>
            <w:szCs w:val="27"/>
            <w:lang w:val="en"/>
          </w:rPr>
          <w:t>Cisco Switch Data Plane Internals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94" w:anchor="ch28lev3sec2" w:history="1">
        <w:r w:rsidRPr="00954E2E">
          <w:rPr>
            <w:rFonts w:ascii="inherit" w:eastAsia="Times New Roman" w:hAnsi="inherit" w:cs="Times New Roman"/>
            <w:color w:val="070707"/>
            <w:sz w:val="27"/>
            <w:szCs w:val="27"/>
            <w:lang w:val="en"/>
          </w:rPr>
          <w:t>Controllers and Network Architecture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5" w:anchor="ch28lev4sec5" w:history="1">
        <w:r w:rsidRPr="00954E2E">
          <w:rPr>
            <w:rFonts w:ascii="inherit" w:eastAsia="Times New Roman" w:hAnsi="inherit" w:cs="Times New Roman"/>
            <w:color w:val="070707"/>
            <w:sz w:val="27"/>
            <w:szCs w:val="27"/>
            <w:lang w:val="en"/>
          </w:rPr>
          <w:t>Controllers and Centralized Control</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6" w:anchor="ch28lev4sec6" w:history="1">
        <w:r w:rsidRPr="00954E2E">
          <w:rPr>
            <w:rFonts w:ascii="inherit" w:eastAsia="Times New Roman" w:hAnsi="inherit" w:cs="Times New Roman"/>
            <w:color w:val="070707"/>
            <w:sz w:val="27"/>
            <w:szCs w:val="27"/>
            <w:lang w:val="en"/>
          </w:rPr>
          <w:t>The Southbound Interface</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797" w:anchor="ch28lev4sec7" w:history="1">
        <w:r w:rsidRPr="00954E2E">
          <w:rPr>
            <w:rFonts w:ascii="inherit" w:eastAsia="Times New Roman" w:hAnsi="inherit" w:cs="Times New Roman"/>
            <w:color w:val="070707"/>
            <w:sz w:val="27"/>
            <w:szCs w:val="27"/>
            <w:lang w:val="en"/>
          </w:rPr>
          <w:t>The Northbound Interface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798" w:anchor="ch28lev3sec3" w:history="1">
        <w:r w:rsidRPr="00954E2E">
          <w:rPr>
            <w:rFonts w:ascii="inherit" w:eastAsia="Times New Roman" w:hAnsi="inherit" w:cs="Times New Roman"/>
            <w:color w:val="070707"/>
            <w:sz w:val="27"/>
            <w:szCs w:val="27"/>
            <w:lang w:val="en"/>
          </w:rPr>
          <w:t>SDN Architecture Summary</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799" w:anchor="ch28lev2sec2" w:history="1">
        <w:r w:rsidRPr="00954E2E">
          <w:rPr>
            <w:rFonts w:ascii="inherit" w:eastAsia="Times New Roman" w:hAnsi="inherit" w:cs="Times New Roman"/>
            <w:color w:val="070707"/>
            <w:sz w:val="27"/>
            <w:szCs w:val="27"/>
            <w:lang w:val="en"/>
          </w:rPr>
          <w:t>Examples of Network Programmability and SDN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0" w:anchor="ch28lev3sec4" w:history="1">
        <w:r w:rsidRPr="00954E2E">
          <w:rPr>
            <w:rFonts w:ascii="inherit" w:eastAsia="Times New Roman" w:hAnsi="inherit" w:cs="Times New Roman"/>
            <w:color w:val="070707"/>
            <w:sz w:val="27"/>
            <w:szCs w:val="27"/>
            <w:lang w:val="en"/>
          </w:rPr>
          <w:t>Open SDN and OpenFlow</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01" w:anchor="ch28lev4sec8" w:history="1">
        <w:r w:rsidRPr="00954E2E">
          <w:rPr>
            <w:rFonts w:ascii="inherit" w:eastAsia="Times New Roman" w:hAnsi="inherit" w:cs="Times New Roman"/>
            <w:color w:val="070707"/>
            <w:sz w:val="27"/>
            <w:szCs w:val="27"/>
            <w:lang w:val="en"/>
          </w:rPr>
          <w:t>The OpenDaylight Controller</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02" w:anchor="ch28lev4sec9" w:history="1">
        <w:r w:rsidRPr="00954E2E">
          <w:rPr>
            <w:rFonts w:ascii="inherit" w:eastAsia="Times New Roman" w:hAnsi="inherit" w:cs="Times New Roman"/>
            <w:color w:val="070707"/>
            <w:sz w:val="27"/>
            <w:szCs w:val="27"/>
            <w:lang w:val="en"/>
          </w:rPr>
          <w:t>Cisco Open SDN Controller</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3" w:anchor="ch28lev3sec5" w:history="1">
        <w:r w:rsidRPr="00954E2E">
          <w:rPr>
            <w:rFonts w:ascii="inherit" w:eastAsia="Times New Roman" w:hAnsi="inherit" w:cs="Times New Roman"/>
            <w:color w:val="070707"/>
            <w:sz w:val="27"/>
            <w:szCs w:val="27"/>
            <w:lang w:val="en"/>
          </w:rPr>
          <w:t>The Cisco Application Centric Infrastructure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4" w:anchor="ch28lev3sec6" w:history="1">
        <w:r w:rsidRPr="00954E2E">
          <w:rPr>
            <w:rFonts w:ascii="inherit" w:eastAsia="Times New Roman" w:hAnsi="inherit" w:cs="Times New Roman"/>
            <w:color w:val="070707"/>
            <w:sz w:val="27"/>
            <w:szCs w:val="27"/>
            <w:lang w:val="en"/>
          </w:rPr>
          <w:t>The Cisco APIC Enterprise Module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5" w:anchor="ch28lev3sec7" w:history="1">
        <w:r w:rsidRPr="00954E2E">
          <w:rPr>
            <w:rFonts w:ascii="inherit" w:eastAsia="Times New Roman" w:hAnsi="inherit" w:cs="Times New Roman"/>
            <w:color w:val="070707"/>
            <w:sz w:val="27"/>
            <w:szCs w:val="27"/>
            <w:lang w:val="en"/>
          </w:rPr>
          <w:t>Comparing the Three Examples</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06" w:anchor="ch28lev2sec3" w:history="1">
        <w:r w:rsidRPr="00954E2E">
          <w:rPr>
            <w:rFonts w:ascii="inherit" w:eastAsia="Times New Roman" w:hAnsi="inherit" w:cs="Times New Roman"/>
            <w:color w:val="070707"/>
            <w:sz w:val="27"/>
            <w:szCs w:val="27"/>
            <w:lang w:val="en"/>
          </w:rPr>
          <w:t>Cisco APIC-EM Path Trace ACL Analysis Application</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7" w:anchor="ch28lev3sec8" w:history="1">
        <w:r w:rsidRPr="00954E2E">
          <w:rPr>
            <w:rFonts w:ascii="inherit" w:eastAsia="Times New Roman" w:hAnsi="inherit" w:cs="Times New Roman"/>
            <w:color w:val="070707"/>
            <w:sz w:val="27"/>
            <w:szCs w:val="27"/>
            <w:lang w:val="en"/>
          </w:rPr>
          <w:t>APIC-EM Path Trace App</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08" w:anchor="ch28lev3sec9" w:history="1">
        <w:r w:rsidRPr="00954E2E">
          <w:rPr>
            <w:rFonts w:ascii="inherit" w:eastAsia="Times New Roman" w:hAnsi="inherit" w:cs="Times New Roman"/>
            <w:color w:val="070707"/>
            <w:sz w:val="27"/>
            <w:szCs w:val="27"/>
            <w:lang w:val="en"/>
          </w:rPr>
          <w:t>APIC-EM Path Trace ACL Analysis Tool Timing and Exam Topic</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09" w:anchor="ch28lev1sec3" w:history="1">
        <w:r w:rsidRPr="00954E2E">
          <w:rPr>
            <w:rFonts w:ascii="inherit" w:eastAsia="Times New Roman" w:hAnsi="inherit" w:cs="Times New Roman"/>
            <w:color w:val="070707"/>
            <w:sz w:val="27"/>
            <w:szCs w:val="27"/>
            <w:lang w:val="en"/>
          </w:rPr>
          <w:t>Chapter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810" w:anchor="part07a" w:history="1">
        <w:r w:rsidRPr="00954E2E">
          <w:rPr>
            <w:rFonts w:ascii="inherit" w:eastAsia="Times New Roman" w:hAnsi="inherit" w:cs="Times New Roman"/>
            <w:b/>
            <w:bCs/>
            <w:color w:val="070707"/>
            <w:sz w:val="27"/>
            <w:szCs w:val="27"/>
            <w:lang w:val="en"/>
          </w:rPr>
          <w:t>Part VII Review</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811" w:anchor="part08" w:history="1">
        <w:r w:rsidRPr="00954E2E">
          <w:rPr>
            <w:rFonts w:ascii="inherit" w:eastAsia="Times New Roman" w:hAnsi="inherit" w:cs="Times New Roman"/>
            <w:b/>
            <w:bCs/>
            <w:color w:val="070707"/>
            <w:sz w:val="27"/>
            <w:szCs w:val="27"/>
            <w:lang w:val="en"/>
          </w:rPr>
          <w:t>Part VIII Final Prep</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12" w:anchor="ch29" w:history="1">
        <w:r w:rsidRPr="00954E2E">
          <w:rPr>
            <w:rFonts w:ascii="inherit" w:eastAsia="Times New Roman" w:hAnsi="inherit" w:cs="Times New Roman"/>
            <w:b/>
            <w:bCs/>
            <w:color w:val="070707"/>
            <w:sz w:val="27"/>
            <w:szCs w:val="27"/>
            <w:lang w:val="en"/>
          </w:rPr>
          <w:t>Chapter 29 Final Review</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13" w:anchor="ch29lev1sec1" w:history="1">
        <w:r w:rsidRPr="00954E2E">
          <w:rPr>
            <w:rFonts w:ascii="inherit" w:eastAsia="Times New Roman" w:hAnsi="inherit" w:cs="Times New Roman"/>
            <w:color w:val="070707"/>
            <w:sz w:val="27"/>
            <w:szCs w:val="27"/>
            <w:lang w:val="en"/>
          </w:rPr>
          <w:t>Advice About the Exam Event</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4" w:anchor="ch29lev2sec1" w:history="1">
        <w:r w:rsidRPr="00954E2E">
          <w:rPr>
            <w:rFonts w:ascii="inherit" w:eastAsia="Times New Roman" w:hAnsi="inherit" w:cs="Times New Roman"/>
            <w:color w:val="070707"/>
            <w:sz w:val="27"/>
            <w:szCs w:val="27"/>
            <w:lang w:val="en"/>
          </w:rPr>
          <w:t>Learn the Question Types Using the Cisco Certification Exam Tutorial</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5" w:anchor="ch29lev2sec2" w:history="1">
        <w:r w:rsidRPr="00954E2E">
          <w:rPr>
            <w:rFonts w:ascii="inherit" w:eastAsia="Times New Roman" w:hAnsi="inherit" w:cs="Times New Roman"/>
            <w:color w:val="070707"/>
            <w:sz w:val="27"/>
            <w:szCs w:val="27"/>
            <w:lang w:val="en"/>
          </w:rPr>
          <w:t>Think About Your Time Budget Versus Number of Questions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6" w:anchor="ch29lev2sec3" w:history="1">
        <w:r w:rsidRPr="00954E2E">
          <w:rPr>
            <w:rFonts w:ascii="inherit" w:eastAsia="Times New Roman" w:hAnsi="inherit" w:cs="Times New Roman"/>
            <w:color w:val="070707"/>
            <w:sz w:val="27"/>
            <w:szCs w:val="27"/>
            <w:lang w:val="en"/>
          </w:rPr>
          <w:t>A Suggested Time-Check Method</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7" w:anchor="ch29lev2sec4" w:history="1">
        <w:r w:rsidRPr="00954E2E">
          <w:rPr>
            <w:rFonts w:ascii="inherit" w:eastAsia="Times New Roman" w:hAnsi="inherit" w:cs="Times New Roman"/>
            <w:color w:val="070707"/>
            <w:sz w:val="27"/>
            <w:szCs w:val="27"/>
            <w:lang w:val="en"/>
          </w:rPr>
          <w:t>Miscellaneous Pre-Exam Suggestions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18" w:anchor="ch29lev3sec1" w:history="1">
        <w:r w:rsidRPr="00954E2E">
          <w:rPr>
            <w:rFonts w:ascii="inherit" w:eastAsia="Times New Roman" w:hAnsi="inherit" w:cs="Times New Roman"/>
            <w:color w:val="070707"/>
            <w:sz w:val="27"/>
            <w:szCs w:val="27"/>
            <w:lang w:val="en"/>
          </w:rPr>
          <w:t>Exam-Day Advice</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19" w:anchor="ch29lev2sec5" w:history="1">
        <w:r w:rsidRPr="00954E2E">
          <w:rPr>
            <w:rFonts w:ascii="inherit" w:eastAsia="Times New Roman" w:hAnsi="inherit" w:cs="Times New Roman"/>
            <w:color w:val="070707"/>
            <w:sz w:val="27"/>
            <w:szCs w:val="27"/>
            <w:lang w:val="en"/>
          </w:rPr>
          <w:t>Reserve the Hour After the Exam in Case You Fail</w:t>
        </w:r>
      </w:hyperlink>
    </w:p>
    <w:p w:rsidR="00954E2E" w:rsidRPr="00954E2E" w:rsidRDefault="00954E2E" w:rsidP="00954E2E">
      <w:pPr>
        <w:shd w:val="clear" w:color="auto" w:fill="FFFFFF"/>
        <w:spacing w:before="100" w:after="80" w:line="240" w:lineRule="auto"/>
        <w:ind w:left="400"/>
        <w:rPr>
          <w:rFonts w:ascii="inherit" w:eastAsia="Times New Roman" w:hAnsi="inherit" w:cs="Times New Roman"/>
          <w:color w:val="333333"/>
          <w:sz w:val="27"/>
          <w:szCs w:val="27"/>
          <w:lang w:val="en"/>
        </w:rPr>
      </w:pPr>
      <w:hyperlink r:id="rId820" w:anchor="ch29lev1sec2" w:history="1">
        <w:r w:rsidRPr="00954E2E">
          <w:rPr>
            <w:rFonts w:ascii="inherit" w:eastAsia="Times New Roman" w:hAnsi="inherit" w:cs="Times New Roman"/>
            <w:color w:val="070707"/>
            <w:sz w:val="27"/>
            <w:szCs w:val="27"/>
            <w:lang w:val="en"/>
          </w:rPr>
          <w:t>Exam Review</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21" w:anchor="ch29lev2sec6" w:history="1">
        <w:r w:rsidRPr="00954E2E">
          <w:rPr>
            <w:rFonts w:ascii="inherit" w:eastAsia="Times New Roman" w:hAnsi="inherit" w:cs="Times New Roman"/>
            <w:color w:val="070707"/>
            <w:sz w:val="27"/>
            <w:szCs w:val="27"/>
            <w:lang w:val="en"/>
          </w:rPr>
          <w:t>Take Practice Exams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22" w:anchor="ch29lev3sec2" w:history="1">
        <w:r w:rsidRPr="00954E2E">
          <w:rPr>
            <w:rFonts w:ascii="inherit" w:eastAsia="Times New Roman" w:hAnsi="inherit" w:cs="Times New Roman"/>
            <w:color w:val="070707"/>
            <w:sz w:val="27"/>
            <w:szCs w:val="27"/>
            <w:lang w:val="en"/>
          </w:rPr>
          <w:t>Practicing Taking the ICND2 or CCNA R&amp;S Exam</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23" w:anchor="ch29lev3sec3" w:history="1">
        <w:r w:rsidRPr="00954E2E">
          <w:rPr>
            <w:rFonts w:ascii="inherit" w:eastAsia="Times New Roman" w:hAnsi="inherit" w:cs="Times New Roman"/>
            <w:color w:val="070707"/>
            <w:sz w:val="27"/>
            <w:szCs w:val="27"/>
            <w:lang w:val="en"/>
          </w:rPr>
          <w:t>Advice on How to Answer Exam Questions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24" w:anchor="ch29lev3sec4" w:history="1">
        <w:r w:rsidRPr="00954E2E">
          <w:rPr>
            <w:rFonts w:ascii="inherit" w:eastAsia="Times New Roman" w:hAnsi="inherit" w:cs="Times New Roman"/>
            <w:color w:val="070707"/>
            <w:sz w:val="27"/>
            <w:szCs w:val="27"/>
            <w:lang w:val="en"/>
          </w:rPr>
          <w:t>Taking Other Practice Exams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25" w:anchor="ch29lev2sec7" w:history="1">
        <w:r w:rsidRPr="00954E2E">
          <w:rPr>
            <w:rFonts w:ascii="inherit" w:eastAsia="Times New Roman" w:hAnsi="inherit" w:cs="Times New Roman"/>
            <w:color w:val="070707"/>
            <w:sz w:val="27"/>
            <w:szCs w:val="27"/>
            <w:lang w:val="en"/>
          </w:rPr>
          <w:t>Find Knowledge Gaps Through Question Review</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26" w:anchor="ch29lev2sec8" w:history="1">
        <w:r w:rsidRPr="00954E2E">
          <w:rPr>
            <w:rFonts w:ascii="inherit" w:eastAsia="Times New Roman" w:hAnsi="inherit" w:cs="Times New Roman"/>
            <w:color w:val="070707"/>
            <w:sz w:val="27"/>
            <w:szCs w:val="27"/>
            <w:lang w:val="en"/>
          </w:rPr>
          <w:t>Practice Hands-On CLI Skills</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27" w:anchor="ch29lev3sec5" w:history="1">
        <w:r w:rsidRPr="00954E2E">
          <w:rPr>
            <w:rFonts w:ascii="inherit" w:eastAsia="Times New Roman" w:hAnsi="inherit" w:cs="Times New Roman"/>
            <w:color w:val="070707"/>
            <w:sz w:val="27"/>
            <w:szCs w:val="27"/>
            <w:lang w:val="en"/>
          </w:rPr>
          <w:t>Review Mind Maps from Part Review</w:t>
        </w:r>
      </w:hyperlink>
    </w:p>
    <w:p w:rsidR="00954E2E" w:rsidRPr="00954E2E" w:rsidRDefault="00954E2E" w:rsidP="00954E2E">
      <w:pPr>
        <w:shd w:val="clear" w:color="auto" w:fill="FFFFFF"/>
        <w:spacing w:before="80" w:after="80" w:line="240" w:lineRule="auto"/>
        <w:ind w:left="1200"/>
        <w:rPr>
          <w:rFonts w:ascii="inherit" w:eastAsia="Times New Roman" w:hAnsi="inherit" w:cs="Times New Roman"/>
          <w:color w:val="333333"/>
          <w:sz w:val="27"/>
          <w:szCs w:val="27"/>
          <w:lang w:val="en"/>
        </w:rPr>
      </w:pPr>
      <w:hyperlink r:id="rId828" w:anchor="ch29lev3sec6" w:history="1">
        <w:r w:rsidRPr="00954E2E">
          <w:rPr>
            <w:rFonts w:ascii="inherit" w:eastAsia="Times New Roman" w:hAnsi="inherit" w:cs="Times New Roman"/>
            <w:color w:val="070707"/>
            <w:sz w:val="27"/>
            <w:szCs w:val="27"/>
            <w:lang w:val="en"/>
          </w:rPr>
          <w:t>Do Labs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29" w:anchor="ch29lev2sec9" w:history="1">
        <w:r w:rsidRPr="00954E2E">
          <w:rPr>
            <w:rFonts w:ascii="inherit" w:eastAsia="Times New Roman" w:hAnsi="inherit" w:cs="Times New Roman"/>
            <w:color w:val="070707"/>
            <w:sz w:val="27"/>
            <w:szCs w:val="27"/>
            <w:lang w:val="en"/>
          </w:rPr>
          <w:t>Assess Whether You Are Ready to Pass (and the Fallacy of Exam Scores)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30" w:anchor="ch29lev2sec10" w:history="1">
        <w:r w:rsidRPr="00954E2E">
          <w:rPr>
            <w:rFonts w:ascii="inherit" w:eastAsia="Times New Roman" w:hAnsi="inherit" w:cs="Times New Roman"/>
            <w:color w:val="070707"/>
            <w:sz w:val="27"/>
            <w:szCs w:val="27"/>
            <w:lang w:val="en"/>
          </w:rPr>
          <w:t>Study Suggestions After Failing to Pass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31" w:anchor="ch29lev2sec11" w:history="1">
        <w:r w:rsidRPr="00954E2E">
          <w:rPr>
            <w:rFonts w:ascii="inherit" w:eastAsia="Times New Roman" w:hAnsi="inherit" w:cs="Times New Roman"/>
            <w:color w:val="070707"/>
            <w:sz w:val="27"/>
            <w:szCs w:val="27"/>
            <w:lang w:val="en"/>
          </w:rPr>
          <w:t>Other Study Tasks</w:t>
        </w:r>
      </w:hyperlink>
    </w:p>
    <w:p w:rsidR="00954E2E" w:rsidRPr="00954E2E" w:rsidRDefault="00954E2E" w:rsidP="00954E2E">
      <w:pPr>
        <w:shd w:val="clear" w:color="auto" w:fill="FFFFFF"/>
        <w:spacing w:before="80" w:after="80" w:line="240" w:lineRule="auto"/>
        <w:ind w:left="800"/>
        <w:rPr>
          <w:rFonts w:ascii="inherit" w:eastAsia="Times New Roman" w:hAnsi="inherit" w:cs="Times New Roman"/>
          <w:color w:val="333333"/>
          <w:sz w:val="27"/>
          <w:szCs w:val="27"/>
          <w:lang w:val="en"/>
        </w:rPr>
      </w:pPr>
      <w:hyperlink r:id="rId832" w:anchor="ch29lev2sec12" w:history="1">
        <w:r w:rsidRPr="00954E2E">
          <w:rPr>
            <w:rFonts w:ascii="inherit" w:eastAsia="Times New Roman" w:hAnsi="inherit" w:cs="Times New Roman"/>
            <w:color w:val="070707"/>
            <w:sz w:val="27"/>
            <w:szCs w:val="27"/>
            <w:lang w:val="en"/>
          </w:rPr>
          <w:t>Final Thoughts</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833" w:anchor="part09" w:history="1">
        <w:r w:rsidRPr="00954E2E">
          <w:rPr>
            <w:rFonts w:ascii="inherit" w:eastAsia="Times New Roman" w:hAnsi="inherit" w:cs="Times New Roman"/>
            <w:b/>
            <w:bCs/>
            <w:color w:val="070707"/>
            <w:sz w:val="27"/>
            <w:szCs w:val="27"/>
            <w:lang w:val="en"/>
          </w:rPr>
          <w:t>Part IX Appendixes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34" w:anchor="app01" w:history="1">
        <w:r w:rsidRPr="00954E2E">
          <w:rPr>
            <w:rFonts w:ascii="inherit" w:eastAsia="Times New Roman" w:hAnsi="inherit" w:cs="Times New Roman"/>
            <w:b/>
            <w:bCs/>
            <w:color w:val="070707"/>
            <w:sz w:val="27"/>
            <w:szCs w:val="27"/>
            <w:lang w:val="en"/>
          </w:rPr>
          <w:t>Appendix A Numeric Reference Tables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35" w:anchor="app02" w:history="1">
        <w:r w:rsidRPr="00954E2E">
          <w:rPr>
            <w:rFonts w:ascii="inherit" w:eastAsia="Times New Roman" w:hAnsi="inherit" w:cs="Times New Roman"/>
            <w:b/>
            <w:bCs/>
            <w:color w:val="070707"/>
            <w:sz w:val="27"/>
            <w:szCs w:val="27"/>
            <w:lang w:val="en"/>
          </w:rPr>
          <w:t>Appendix B CCNA ICND2 200-105 Exam Updates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36" w:anchor="gloss01" w:history="1">
        <w:r w:rsidRPr="00954E2E">
          <w:rPr>
            <w:rFonts w:ascii="inherit" w:eastAsia="Times New Roman" w:hAnsi="inherit" w:cs="Times New Roman"/>
            <w:b/>
            <w:bCs/>
            <w:color w:val="070707"/>
            <w:sz w:val="27"/>
            <w:szCs w:val="27"/>
            <w:lang w:val="en"/>
          </w:rPr>
          <w:t>Glossary</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37" w:anchor="index" w:history="1">
        <w:r w:rsidRPr="00954E2E">
          <w:rPr>
            <w:rFonts w:ascii="inherit" w:eastAsia="Times New Roman" w:hAnsi="inherit" w:cs="Times New Roman"/>
            <w:b/>
            <w:bCs/>
            <w:color w:val="070707"/>
            <w:sz w:val="27"/>
            <w:szCs w:val="27"/>
            <w:lang w:val="en"/>
          </w:rPr>
          <w:t>Index</w:t>
        </w:r>
      </w:hyperlink>
    </w:p>
    <w:p w:rsidR="00954E2E" w:rsidRPr="00954E2E" w:rsidRDefault="00954E2E" w:rsidP="00954E2E">
      <w:pPr>
        <w:shd w:val="clear" w:color="auto" w:fill="FFFFFF"/>
        <w:spacing w:before="200" w:after="100" w:line="240" w:lineRule="auto"/>
        <w:rPr>
          <w:rFonts w:ascii="inherit" w:eastAsia="Times New Roman" w:hAnsi="inherit" w:cs="Times New Roman"/>
          <w:color w:val="333333"/>
          <w:sz w:val="27"/>
          <w:szCs w:val="27"/>
          <w:lang w:val="en"/>
        </w:rPr>
      </w:pPr>
      <w:hyperlink r:id="rId838" w:anchor="part10" w:history="1">
        <w:r w:rsidRPr="00954E2E">
          <w:rPr>
            <w:rFonts w:ascii="inherit" w:eastAsia="Times New Roman" w:hAnsi="inherit" w:cs="Times New Roman"/>
            <w:b/>
            <w:bCs/>
            <w:color w:val="070707"/>
            <w:sz w:val="27"/>
            <w:szCs w:val="27"/>
            <w:lang w:val="en"/>
          </w:rPr>
          <w:t>DVD Appendixes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39" w:anchor="app03" w:history="1">
        <w:r w:rsidRPr="00954E2E">
          <w:rPr>
            <w:rFonts w:ascii="inherit" w:eastAsia="Times New Roman" w:hAnsi="inherit" w:cs="Times New Roman"/>
            <w:b/>
            <w:bCs/>
            <w:color w:val="070707"/>
            <w:sz w:val="27"/>
            <w:szCs w:val="27"/>
            <w:lang w:val="en"/>
          </w:rPr>
          <w:t>Appendix C Answers to the “Do I Know This Already?” Quizzes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0" w:anchor="app04" w:history="1">
        <w:r w:rsidRPr="00954E2E">
          <w:rPr>
            <w:rFonts w:ascii="inherit" w:eastAsia="Times New Roman" w:hAnsi="inherit" w:cs="Times New Roman"/>
            <w:b/>
            <w:bCs/>
            <w:color w:val="070707"/>
            <w:sz w:val="27"/>
            <w:szCs w:val="27"/>
            <w:lang w:val="en"/>
          </w:rPr>
          <w:t>Appendix D Practice for Chapter 16: Basic IPv4 Access Control Lists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1" w:anchor="app05" w:history="1">
        <w:r w:rsidRPr="00954E2E">
          <w:rPr>
            <w:rFonts w:ascii="inherit" w:eastAsia="Times New Roman" w:hAnsi="inherit" w:cs="Times New Roman"/>
            <w:b/>
            <w:bCs/>
            <w:color w:val="070707"/>
            <w:sz w:val="27"/>
            <w:szCs w:val="27"/>
            <w:lang w:val="en"/>
          </w:rPr>
          <w:t>Appendix E Mind Map Solutions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2" w:anchor="app06" w:history="1">
        <w:r w:rsidRPr="00954E2E">
          <w:rPr>
            <w:rFonts w:ascii="inherit" w:eastAsia="Times New Roman" w:hAnsi="inherit" w:cs="Times New Roman"/>
            <w:b/>
            <w:bCs/>
            <w:color w:val="070707"/>
            <w:sz w:val="27"/>
            <w:szCs w:val="27"/>
            <w:lang w:val="en"/>
          </w:rPr>
          <w:t>Appendix F Study Planner</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3" w:anchor="app07" w:history="1">
        <w:r w:rsidRPr="00954E2E">
          <w:rPr>
            <w:rFonts w:ascii="inherit" w:eastAsia="Times New Roman" w:hAnsi="inherit" w:cs="Times New Roman"/>
            <w:b/>
            <w:bCs/>
            <w:color w:val="070707"/>
            <w:sz w:val="27"/>
            <w:szCs w:val="27"/>
            <w:lang w:val="en"/>
          </w:rPr>
          <w:t>Appendix G Learning IPv4 Routes with RIPv2</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4" w:anchor="app08" w:history="1">
        <w:r w:rsidRPr="00954E2E">
          <w:rPr>
            <w:rFonts w:ascii="inherit" w:eastAsia="Times New Roman" w:hAnsi="inherit" w:cs="Times New Roman"/>
            <w:b/>
            <w:bCs/>
            <w:color w:val="070707"/>
            <w:sz w:val="27"/>
            <w:szCs w:val="27"/>
            <w:lang w:val="en"/>
          </w:rPr>
          <w:t>Appendix H Understanding Frame Relay Concepts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5" w:anchor="app09" w:history="1">
        <w:r w:rsidRPr="00954E2E">
          <w:rPr>
            <w:rFonts w:ascii="inherit" w:eastAsia="Times New Roman" w:hAnsi="inherit" w:cs="Times New Roman"/>
            <w:b/>
            <w:bCs/>
            <w:color w:val="070707"/>
            <w:sz w:val="27"/>
            <w:szCs w:val="27"/>
            <w:lang w:val="en"/>
          </w:rPr>
          <w:t>Appendix I Implementing Frame Relay</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6" w:anchor="app10" w:history="1">
        <w:r w:rsidRPr="00954E2E">
          <w:rPr>
            <w:rFonts w:ascii="inherit" w:eastAsia="Times New Roman" w:hAnsi="inherit" w:cs="Times New Roman"/>
            <w:b/>
            <w:bCs/>
            <w:color w:val="070707"/>
            <w:sz w:val="27"/>
            <w:szCs w:val="27"/>
            <w:lang w:val="en"/>
          </w:rPr>
          <w:t>Appendix J IPv4 Troubleshooting Tools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7" w:anchor="app11" w:history="1">
        <w:r w:rsidRPr="00954E2E">
          <w:rPr>
            <w:rFonts w:ascii="inherit" w:eastAsia="Times New Roman" w:hAnsi="inherit" w:cs="Times New Roman"/>
            <w:b/>
            <w:bCs/>
            <w:color w:val="070707"/>
            <w:sz w:val="27"/>
            <w:szCs w:val="27"/>
            <w:lang w:val="en"/>
          </w:rPr>
          <w:t>Appendix K Topics from Previous Editions</w:t>
        </w:r>
      </w:hyperlink>
    </w:p>
    <w:p w:rsidR="00954E2E" w:rsidRPr="00954E2E" w:rsidRDefault="00954E2E" w:rsidP="00954E2E">
      <w:pPr>
        <w:shd w:val="clear" w:color="auto" w:fill="FFFFFF"/>
        <w:spacing w:before="200" w:after="100" w:line="240" w:lineRule="auto"/>
        <w:ind w:left="200"/>
        <w:rPr>
          <w:rFonts w:ascii="inherit" w:eastAsia="Times New Roman" w:hAnsi="inherit" w:cs="Times New Roman"/>
          <w:color w:val="333333"/>
          <w:sz w:val="27"/>
          <w:szCs w:val="27"/>
          <w:lang w:val="en"/>
        </w:rPr>
      </w:pPr>
      <w:hyperlink r:id="rId848" w:anchor="app12" w:history="1">
        <w:r w:rsidRPr="00954E2E">
          <w:rPr>
            <w:rFonts w:ascii="inherit" w:eastAsia="Times New Roman" w:hAnsi="inherit" w:cs="Times New Roman"/>
            <w:b/>
            <w:bCs/>
            <w:color w:val="070707"/>
            <w:sz w:val="27"/>
            <w:szCs w:val="27"/>
            <w:lang w:val="en"/>
          </w:rPr>
          <w:t>Appendix L Exam Topic Cross Reference</w:t>
        </w:r>
      </w:hyperlink>
    </w:p>
    <w:p w:rsidR="00954E2E" w:rsidRDefault="00954E2E"/>
    <w:p w:rsidR="00954E2E" w:rsidRDefault="00954E2E"/>
    <w:p w:rsidR="00954E2E" w:rsidRDefault="00954E2E"/>
    <w:p w:rsidR="00954E2E" w:rsidRDefault="00954E2E"/>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Style w:val="pdblue"/>
          <w:rFonts w:ascii="&amp;quot" w:eastAsiaTheme="majorEastAsia" w:hAnsi="&amp;quot"/>
          <w:color w:val="003663"/>
          <w:sz w:val="38"/>
          <w:szCs w:val="38"/>
        </w:rPr>
        <w:t>Reader Services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To access additional content for this book, simply register your product. To start the registration process, go to </w:t>
      </w:r>
      <w:hyperlink r:id="rId849" w:history="1">
        <w:r>
          <w:rPr>
            <w:rStyle w:val="Hyperlink"/>
            <w:rFonts w:ascii="Georgia" w:hAnsi="Georgia"/>
            <w:color w:val="070707"/>
          </w:rPr>
          <w:t>www.ciscopress.com/register</w:t>
        </w:r>
      </w:hyperlink>
      <w:r>
        <w:rPr>
          <w:rFonts w:ascii="Georgia" w:hAnsi="Georgia"/>
          <w:color w:val="333333"/>
        </w:rPr>
        <w:t xml:space="preserve"> and log in or create an account</w:t>
      </w:r>
      <w:hyperlink r:id="rId850" w:anchor="pref05fn01a" w:history="1">
        <w:r>
          <w:rPr>
            <w:rStyle w:val="Hyperlink"/>
            <w:rFonts w:ascii="Georgia" w:hAnsi="Georgia"/>
            <w:color w:val="070707"/>
            <w:bdr w:val="none" w:sz="0" w:space="0" w:color="auto" w:frame="1"/>
          </w:rPr>
          <w:t>*</w:t>
        </w:r>
      </w:hyperlink>
      <w:r>
        <w:rPr>
          <w:rFonts w:ascii="Georgia" w:hAnsi="Georgia"/>
          <w:color w:val="333333"/>
        </w:rPr>
        <w:t>. Enter the product ISBN 9781587205798 and click Submit. After the process is complete, you will find any available bonus content under Registered Products.</w:t>
      </w:r>
    </w:p>
    <w:p w:rsidR="00954E2E" w:rsidRDefault="00954E2E" w:rsidP="00954E2E">
      <w:pPr>
        <w:pStyle w:val="noindent"/>
        <w:spacing w:before="180" w:beforeAutospacing="0" w:after="300" w:afterAutospacing="0" w:line="396" w:lineRule="atLeast"/>
        <w:rPr>
          <w:rFonts w:ascii="Georgia" w:hAnsi="Georgia"/>
          <w:color w:val="333333"/>
        </w:rPr>
      </w:pPr>
      <w:hyperlink r:id="rId851" w:anchor="pref05fn01" w:history="1">
        <w:r>
          <w:rPr>
            <w:rStyle w:val="Hyperlink"/>
            <w:rFonts w:ascii="Georgia" w:hAnsi="Georgia"/>
            <w:color w:val="070707"/>
            <w:bdr w:val="none" w:sz="0" w:space="0" w:color="auto" w:frame="1"/>
          </w:rPr>
          <w:t>*</w:t>
        </w:r>
      </w:hyperlink>
      <w:r>
        <w:rPr>
          <w:rFonts w:ascii="Georgia" w:hAnsi="Georgia"/>
          <w:color w:val="333333"/>
        </w:rPr>
        <w:t>Be sure to check the box that you would like to hear from us to receive exclusive discounts on future editions of this product.</w:t>
      </w:r>
    </w:p>
    <w:p w:rsidR="00954E2E" w:rsidRDefault="00954E2E"/>
    <w:p w:rsidR="00954E2E" w:rsidRDefault="00954E2E"/>
    <w:p w:rsidR="00954E2E" w:rsidRPr="00954E2E" w:rsidRDefault="00954E2E" w:rsidP="00954E2E">
      <w:pPr>
        <w:keepNext/>
        <w:spacing w:before="566" w:after="132" w:line="415" w:lineRule="atLeast"/>
        <w:outlineLvl w:val="1"/>
        <w:rPr>
          <w:rFonts w:ascii="&amp;quot" w:eastAsia="Times New Roman" w:hAnsi="&amp;quot" w:cs="Times New Roman"/>
          <w:b/>
          <w:bCs/>
          <w:color w:val="404040"/>
          <w:sz w:val="38"/>
          <w:szCs w:val="38"/>
        </w:rPr>
      </w:pPr>
      <w:r w:rsidRPr="00954E2E">
        <w:rPr>
          <w:rFonts w:ascii="&amp;quot" w:eastAsia="Times New Roman" w:hAnsi="&amp;quot" w:cs="Times New Roman"/>
          <w:b/>
          <w:bCs/>
          <w:color w:val="003663"/>
          <w:sz w:val="38"/>
          <w:szCs w:val="38"/>
        </w:rPr>
        <w:lastRenderedPageBreak/>
        <w:t>Icons Used in This Book</w:t>
      </w:r>
    </w:p>
    <w:p w:rsidR="00954E2E" w:rsidRPr="00954E2E" w:rsidRDefault="00954E2E" w:rsidP="00954E2E">
      <w:pPr>
        <w:spacing w:after="8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lastRenderedPageBreak/>
        <w:drawing>
          <wp:inline distT="0" distB="0" distL="0" distR="0">
            <wp:extent cx="8562975" cy="7448550"/>
            <wp:effectExtent l="0" t="0" r="952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8562975" cy="7448550"/>
                    </a:xfrm>
                    <a:prstGeom prst="rect">
                      <a:avLst/>
                    </a:prstGeom>
                    <a:noFill/>
                    <a:ln>
                      <a:noFill/>
                    </a:ln>
                  </pic:spPr>
                </pic:pic>
              </a:graphicData>
            </a:graphic>
          </wp:inline>
        </w:drawing>
      </w:r>
    </w:p>
    <w:p w:rsidR="00954E2E" w:rsidRDefault="00954E2E"/>
    <w:p w:rsidR="00954E2E" w:rsidRPr="00954E2E" w:rsidRDefault="00954E2E" w:rsidP="00954E2E">
      <w:pPr>
        <w:keepNext/>
        <w:spacing w:before="566" w:after="132" w:line="415" w:lineRule="atLeast"/>
        <w:outlineLvl w:val="1"/>
        <w:rPr>
          <w:rFonts w:ascii="&amp;quot" w:eastAsia="Times New Roman" w:hAnsi="&amp;quot" w:cs="Times New Roman"/>
          <w:b/>
          <w:bCs/>
          <w:color w:val="404040"/>
          <w:sz w:val="38"/>
          <w:szCs w:val="38"/>
        </w:rPr>
      </w:pPr>
      <w:r w:rsidRPr="00954E2E">
        <w:rPr>
          <w:rFonts w:ascii="&amp;quot" w:eastAsia="Times New Roman" w:hAnsi="&amp;quot" w:cs="Times New Roman"/>
          <w:b/>
          <w:bCs/>
          <w:color w:val="003663"/>
          <w:sz w:val="38"/>
          <w:szCs w:val="38"/>
        </w:rPr>
        <w:t>Command Syntax Conventions</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color w:val="333333"/>
          <w:sz w:val="24"/>
          <w:szCs w:val="24"/>
        </w:rPr>
        <w:t>The conventions used to present command syntax in this book are the same conventions used in the IOS Command Reference. The Command Reference describes these conventions as follows:</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b/>
          <w:bCs/>
          <w:color w:val="333333"/>
          <w:sz w:val="24"/>
          <w:szCs w:val="24"/>
        </w:rPr>
        <w:t>Boldface</w:t>
      </w:r>
      <w:r w:rsidRPr="00954E2E">
        <w:rPr>
          <w:rFonts w:ascii="Georgia" w:eastAsia="Times New Roman" w:hAnsi="Georgia" w:cs="Times New Roman"/>
          <w:color w:val="333333"/>
          <w:sz w:val="24"/>
          <w:szCs w:val="24"/>
        </w:rPr>
        <w:t xml:space="preserve"> indicates commands and keywords that are entered literally as shown. In actual configuration examples and output (not general command syntax), boldface indicates commands that are manually input by the user (such as a </w:t>
      </w:r>
      <w:r w:rsidRPr="00954E2E">
        <w:rPr>
          <w:rFonts w:ascii="Georgia" w:eastAsia="Times New Roman" w:hAnsi="Georgia" w:cs="Times New Roman"/>
          <w:b/>
          <w:bCs/>
          <w:color w:val="333333"/>
          <w:sz w:val="24"/>
          <w:szCs w:val="24"/>
        </w:rPr>
        <w:t>show</w:t>
      </w:r>
      <w:r w:rsidRPr="00954E2E">
        <w:rPr>
          <w:rFonts w:ascii="Georgia" w:eastAsia="Times New Roman" w:hAnsi="Georgia" w:cs="Times New Roman"/>
          <w:color w:val="333333"/>
          <w:sz w:val="24"/>
          <w:szCs w:val="24"/>
        </w:rPr>
        <w:t xml:space="preserve"> command).</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i/>
          <w:iCs/>
          <w:color w:val="333333"/>
          <w:sz w:val="24"/>
          <w:szCs w:val="24"/>
        </w:rPr>
        <w:t>Italic</w:t>
      </w:r>
      <w:r w:rsidRPr="00954E2E">
        <w:rPr>
          <w:rFonts w:ascii="Georgia" w:eastAsia="Times New Roman" w:hAnsi="Georgia" w:cs="Times New Roman"/>
          <w:color w:val="333333"/>
          <w:sz w:val="24"/>
          <w:szCs w:val="24"/>
        </w:rPr>
        <w:t xml:space="preserve"> indicates arguments for which you supply actual values.</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color w:val="333333"/>
          <w:sz w:val="24"/>
          <w:szCs w:val="24"/>
        </w:rPr>
        <w:t>Vertical bars (|) separate alternative, mutually exclusive elements.</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color w:val="333333"/>
          <w:sz w:val="24"/>
          <w:szCs w:val="24"/>
        </w:rPr>
        <w:t>Square brackets ([ ]) indicate an optional element.</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color w:val="333333"/>
          <w:sz w:val="24"/>
          <w:szCs w:val="24"/>
        </w:rPr>
        <w:t>Braces ({ }) indicate a required choice.</w:t>
      </w:r>
    </w:p>
    <w:p w:rsidR="00954E2E" w:rsidRPr="00954E2E" w:rsidRDefault="00954E2E" w:rsidP="00954E2E">
      <w:pPr>
        <w:spacing w:before="180" w:after="300" w:line="396" w:lineRule="atLeast"/>
        <w:rPr>
          <w:rFonts w:ascii="Georgia" w:eastAsia="Times New Roman" w:hAnsi="Georgia" w:cs="Times New Roman"/>
          <w:color w:val="333333"/>
          <w:sz w:val="24"/>
          <w:szCs w:val="24"/>
        </w:rPr>
      </w:pPr>
      <w:r w:rsidRPr="00954E2E">
        <w:rPr>
          <w:rFonts w:ascii="Georgia" w:eastAsia="Times New Roman" w:hAnsi="Georgia" w:cs="Times New Roman"/>
          <w:noProof/>
          <w:color w:val="333333"/>
          <w:sz w:val="24"/>
          <w:szCs w:val="24"/>
        </w:rPr>
        <w:drawing>
          <wp:inline distT="0" distB="0" distL="0" distR="0">
            <wp:extent cx="85725" cy="85725"/>
            <wp:effectExtent l="0" t="0" r="9525" b="952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rPr>
          <w:rFonts w:ascii="Georgia" w:eastAsia="Times New Roman" w:hAnsi="Georgia" w:cs="Times New Roman"/>
          <w:color w:val="333333"/>
          <w:sz w:val="24"/>
          <w:szCs w:val="24"/>
        </w:rPr>
        <w:t>Braces within brackets ([{ }]) indicate a required choice within an optional element.</w:t>
      </w:r>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p w:rsidR="00954E2E" w:rsidRPr="00954E2E" w:rsidRDefault="00954E2E" w:rsidP="00954E2E">
      <w:pPr>
        <w:rPr>
          <w:lang w:val="en"/>
        </w:rPr>
      </w:pPr>
      <w:r w:rsidRPr="00954E2E">
        <w:t>Introduction</w:t>
      </w:r>
    </w:p>
    <w:p w:rsidR="00954E2E" w:rsidRPr="00954E2E" w:rsidRDefault="00954E2E" w:rsidP="00954E2E">
      <w:r w:rsidRPr="00954E2E">
        <w:t>About the Exams</w:t>
      </w:r>
    </w:p>
    <w:p w:rsidR="00954E2E" w:rsidRPr="00954E2E" w:rsidRDefault="00954E2E" w:rsidP="00954E2E">
      <w:r w:rsidRPr="00954E2E">
        <w:t>Congratulations! If you’re reading far enough to look at this book’s Introduction, you’ve probably already decided to go for your Cisco certification. If you want to succeed as a technical person in the networking industry at all, you need to know Cisco. Cisco has a ridiculously high market share in the router and switch marketplace, with more than 80 percent market share in some markets. In many geographies and markets around the world, networking equals Cisco. If you want to be taken seriously as a network engineer, Cisco certification makes perfect sense.</w:t>
      </w:r>
    </w:p>
    <w:p w:rsidR="00954E2E" w:rsidRPr="00954E2E" w:rsidRDefault="00954E2E" w:rsidP="00954E2E">
      <w:r w:rsidRPr="00954E2E">
        <w:t>The Exams to Achieve CCENT and CCNA R&amp;S</w:t>
      </w:r>
    </w:p>
    <w:p w:rsidR="00954E2E" w:rsidRPr="00954E2E" w:rsidRDefault="00954E2E" w:rsidP="00954E2E">
      <w:r w:rsidRPr="00954E2E">
        <w:t>Cisco announced changes to the CCENT and CCNA Routing and Switching certifications, and the related 100-105 ICND1, 200-105 ICND2, and 200-125 CCNA exams, early in the year 2016. Most everyone new to Cisco certifications begins with either CCENT or CCNA Routing and Switching (CCNA R&amp;S). However, the paths to certification are not quite obvious at first.</w:t>
      </w:r>
    </w:p>
    <w:p w:rsidR="00954E2E" w:rsidRPr="00954E2E" w:rsidRDefault="00954E2E" w:rsidP="00954E2E">
      <w:r w:rsidRPr="00954E2E">
        <w:t>The CCENT certification requires a single step: pass the ICND1 exam. Simple enough.</w:t>
      </w:r>
    </w:p>
    <w:p w:rsidR="00954E2E" w:rsidRPr="00954E2E" w:rsidRDefault="00954E2E" w:rsidP="00954E2E">
      <w:r w:rsidRPr="00954E2E">
        <w:t xml:space="preserve">Cisco gives you two options to achieve CCNA R&amp;S certification, as shown in </w:t>
      </w:r>
      <w:hyperlink r:id="rId854" w:anchor="app09fig01" w:history="1">
        <w:r w:rsidRPr="00954E2E">
          <w:t>Figure I-1</w:t>
        </w:r>
      </w:hyperlink>
      <w:r w:rsidRPr="00954E2E">
        <w:t>: pass both the ICND1 and ICND2 exams, or just pass the CCNA exam. Both paths cover the same exam topics, but the two-exam path does so spread over two exams rather than one. You also pick up the CCENT certification by going through the two-exam path, but you do not when working through the single-exam (200-125) option.</w:t>
      </w:r>
    </w:p>
    <w:p w:rsidR="00954E2E" w:rsidRPr="00954E2E" w:rsidRDefault="00954E2E" w:rsidP="00954E2E">
      <w:r w:rsidRPr="00954E2E">
        <w:rPr>
          <w:noProof/>
        </w:rPr>
        <w:drawing>
          <wp:inline distT="0" distB="0" distL="0" distR="0">
            <wp:extent cx="8305800" cy="2028825"/>
            <wp:effectExtent l="0" t="0" r="0" b="9525"/>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8305800" cy="2028825"/>
                    </a:xfrm>
                    <a:prstGeom prst="rect">
                      <a:avLst/>
                    </a:prstGeom>
                    <a:noFill/>
                    <a:ln>
                      <a:noFill/>
                    </a:ln>
                  </pic:spPr>
                </pic:pic>
              </a:graphicData>
            </a:graphic>
          </wp:inline>
        </w:drawing>
      </w:r>
    </w:p>
    <w:p w:rsidR="00954E2E" w:rsidRPr="00954E2E" w:rsidRDefault="00954E2E" w:rsidP="00954E2E">
      <w:r w:rsidRPr="00954E2E">
        <w:lastRenderedPageBreak/>
        <w:t>Figure I-1 Cisco Entry-Level Certifications and Exams</w:t>
      </w:r>
    </w:p>
    <w:p w:rsidR="00954E2E" w:rsidRPr="00954E2E" w:rsidRDefault="00954E2E" w:rsidP="00954E2E">
      <w:r w:rsidRPr="00954E2E">
        <w:t xml:space="preserve">Note that Cisco has begun referencing some exams with a version number on some of their websites. If that form holds true, the exams in </w:t>
      </w:r>
      <w:hyperlink r:id="rId856" w:anchor="app09fig01" w:history="1">
        <w:r w:rsidRPr="00954E2E">
          <w:t>Figure I-1</w:t>
        </w:r>
      </w:hyperlink>
      <w:r w:rsidRPr="00954E2E">
        <w:t xml:space="preserve"> will likely be called version 3 (or v3 for short). Historically, the 200-125 CCNA R&amp;S exam is the seventh separate version of the exam (which warrants a different exam number), dating back to 1998. To make sure you reference the correct exam, when looking for information, using forums, and registering for the test, just make sure to use the correct exam number as shown in the figure.</w:t>
      </w:r>
    </w:p>
    <w:p w:rsidR="00954E2E" w:rsidRPr="00954E2E" w:rsidRDefault="00954E2E" w:rsidP="00954E2E">
      <w:r w:rsidRPr="00954E2E">
        <w:t>Types of Questions on the Exams</w:t>
      </w:r>
    </w:p>
    <w:p w:rsidR="00954E2E" w:rsidRPr="00954E2E" w:rsidRDefault="00954E2E" w:rsidP="00954E2E">
      <w:r w:rsidRPr="00954E2E">
        <w:t>The ICND1, ICND2, and CCNA R&amp;S exams all follow the same general format. At the testing center, you sit in a quiet room with a PC. Before the exam timer begins, you have a chance to do a few other tasks on the PC; for instance, you can take a sample quiz just to get accustomed to the PC and the testing engine. Anyone who has user-level skills in getting around a PC should have no problems with the testing environment. The question types are</w:t>
      </w:r>
    </w:p>
    <w:p w:rsidR="00954E2E" w:rsidRPr="00954E2E" w:rsidRDefault="00954E2E" w:rsidP="00954E2E">
      <w:r w:rsidRPr="00954E2E">
        <w:rPr>
          <w:noProof/>
        </w:rPr>
        <w:drawing>
          <wp:inline distT="0" distB="0" distL="0" distR="0">
            <wp:extent cx="85725" cy="85725"/>
            <wp:effectExtent l="0" t="0" r="9525" b="9525"/>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Multiple-choice, single-answer</w:t>
      </w:r>
    </w:p>
    <w:p w:rsidR="00954E2E" w:rsidRPr="00954E2E" w:rsidRDefault="00954E2E" w:rsidP="00954E2E">
      <w:r w:rsidRPr="00954E2E">
        <w:rPr>
          <w:noProof/>
        </w:rPr>
        <w:drawing>
          <wp:inline distT="0" distB="0" distL="0" distR="0">
            <wp:extent cx="85725" cy="85725"/>
            <wp:effectExtent l="0" t="0" r="9525" b="9525"/>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Multiple-choice, multiple-answer</w:t>
      </w:r>
    </w:p>
    <w:p w:rsidR="00954E2E" w:rsidRPr="00954E2E" w:rsidRDefault="00954E2E" w:rsidP="00954E2E">
      <w:r w:rsidRPr="00954E2E">
        <w:rPr>
          <w:noProof/>
        </w:rPr>
        <w:drawing>
          <wp:inline distT="0" distB="0" distL="0" distR="0">
            <wp:extent cx="85725" cy="85725"/>
            <wp:effectExtent l="0" t="0" r="9525" b="9525"/>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Testlet (one scenario with several multiple-choice questions)</w:t>
      </w:r>
    </w:p>
    <w:p w:rsidR="00954E2E" w:rsidRPr="00954E2E" w:rsidRDefault="00954E2E" w:rsidP="00954E2E">
      <w:r w:rsidRPr="00954E2E">
        <w:rPr>
          <w:noProof/>
        </w:rPr>
        <w:drawing>
          <wp:inline distT="0" distB="0" distL="0" distR="0">
            <wp:extent cx="85725" cy="85725"/>
            <wp:effectExtent l="0" t="0" r="9525" b="9525"/>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Drag-and-drop</w:t>
      </w:r>
    </w:p>
    <w:p w:rsidR="00954E2E" w:rsidRPr="00954E2E" w:rsidRDefault="00954E2E" w:rsidP="00954E2E">
      <w:r w:rsidRPr="00954E2E">
        <w:rPr>
          <w:noProof/>
        </w:rPr>
        <w:drawing>
          <wp:inline distT="0" distB="0" distL="0" distR="0">
            <wp:extent cx="85725" cy="85725"/>
            <wp:effectExtent l="0" t="0" r="9525" b="9525"/>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Simulated lab (sim)</w:t>
      </w:r>
    </w:p>
    <w:p w:rsidR="00954E2E" w:rsidRPr="00954E2E" w:rsidRDefault="00954E2E" w:rsidP="00954E2E">
      <w:r w:rsidRPr="00954E2E">
        <w:rPr>
          <w:noProof/>
        </w:rPr>
        <w:drawing>
          <wp:inline distT="0" distB="0" distL="0" distR="0">
            <wp:extent cx="85725" cy="85725"/>
            <wp:effectExtent l="0" t="0" r="9525" b="9525"/>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Simlet</w:t>
      </w:r>
    </w:p>
    <w:p w:rsidR="00954E2E" w:rsidRPr="00954E2E" w:rsidRDefault="00954E2E" w:rsidP="00954E2E">
      <w:r w:rsidRPr="00954E2E">
        <w:t xml:space="preserve">You should take the time to learn as much as possible by using the Cisco Certification Exam Tutorial, which you can find by going to </w:t>
      </w:r>
      <w:hyperlink r:id="rId857" w:history="1">
        <w:r w:rsidRPr="00954E2E">
          <w:t>Cisco.com</w:t>
        </w:r>
      </w:hyperlink>
      <w:r w:rsidRPr="00954E2E">
        <w:t xml:space="preserve"> and searching for “exam tutorial.” This tool walks through each type of question Cisco may ask on the exam.</w:t>
      </w:r>
    </w:p>
    <w:p w:rsidR="00954E2E" w:rsidRPr="00954E2E" w:rsidRDefault="00954E2E" w:rsidP="00954E2E">
      <w:r w:rsidRPr="00954E2E">
        <w:t>Although the first four types of questions in the list should be familiar to anyone who has taken standardized tests or similar tests in school, the last two types are more common to IT tests and Cisco exams in particular. Both use a network simulator to ask questions, so that you control and use simulated Cisco devices. In particular:</w:t>
      </w:r>
    </w:p>
    <w:p w:rsidR="00954E2E" w:rsidRPr="00954E2E" w:rsidRDefault="00954E2E" w:rsidP="00954E2E">
      <w:r w:rsidRPr="00954E2E">
        <w:rPr>
          <w:noProof/>
        </w:rPr>
        <w:drawing>
          <wp:inline distT="0" distB="0" distL="0" distR="0">
            <wp:extent cx="85725" cy="85725"/>
            <wp:effectExtent l="0" t="0" r="9525" b="9525"/>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Sim questions: You see a network topology, a lab scenario, and can access the devices. Your job is to fix a problem with the configuration.</w:t>
      </w:r>
    </w:p>
    <w:p w:rsidR="00954E2E" w:rsidRPr="00954E2E" w:rsidRDefault="00954E2E" w:rsidP="00954E2E">
      <w:r w:rsidRPr="00954E2E">
        <w:rPr>
          <w:noProof/>
        </w:rPr>
        <w:drawing>
          <wp:inline distT="0" distB="0" distL="0" distR="0">
            <wp:extent cx="85725" cy="85725"/>
            <wp:effectExtent l="0" t="0" r="9525" b="9525"/>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Simlet questions: This style combines sim and testlet question formats. Like a sim question, you see a network topology, a lab scenario, and can access the devices. However, like a testlet, you also see several multiple-choice questions. Instead of changing/fixing the configuration, you answer questions about the current state of the network.</w:t>
      </w:r>
    </w:p>
    <w:p w:rsidR="00954E2E" w:rsidRPr="00954E2E" w:rsidRDefault="00954E2E" w:rsidP="00954E2E">
      <w:r w:rsidRPr="00954E2E">
        <w:t>Using these two question styles with the simulator enables Cisco to test your configuration skills with sim questions, and your verification and troubleshooting skills with simlet questions.</w:t>
      </w:r>
    </w:p>
    <w:p w:rsidR="00954E2E" w:rsidRPr="00954E2E" w:rsidRDefault="00954E2E" w:rsidP="00954E2E">
      <w:r w:rsidRPr="00954E2E">
        <w:t>What’s on the CCNA Exams...and in the Book?</w:t>
      </w:r>
    </w:p>
    <w:p w:rsidR="00954E2E" w:rsidRPr="00954E2E" w:rsidRDefault="00954E2E" w:rsidP="00954E2E">
      <w:r w:rsidRPr="00954E2E">
        <w:lastRenderedPageBreak/>
        <w:t>Ever since I was in grade school, whenever the teacher announced that we were having a test soon, someone would always ask, “What’s on the test?” Even in college, people would try to get more information about what would be on the exams. At heart, the goal is to know what to study hard, what to study a little, and what to not study at all.</w:t>
      </w:r>
    </w:p>
    <w:p w:rsidR="00954E2E" w:rsidRPr="00954E2E" w:rsidRDefault="00954E2E" w:rsidP="00954E2E">
      <w:r w:rsidRPr="00954E2E">
        <w:t>You can find out more about what’s on the exam from two primary sources: this book and the Cisco website.</w:t>
      </w:r>
    </w:p>
    <w:p w:rsidR="00954E2E" w:rsidRPr="00954E2E" w:rsidRDefault="00954E2E" w:rsidP="00954E2E">
      <w:r w:rsidRPr="00954E2E">
        <w:t>The Cisco Published Exam Topics</w:t>
      </w:r>
    </w:p>
    <w:p w:rsidR="00954E2E" w:rsidRPr="00954E2E" w:rsidRDefault="00954E2E" w:rsidP="00954E2E">
      <w:r w:rsidRPr="00954E2E">
        <w:t xml:space="preserve">First, Cisco tells the world the specific topics on each of their certification exams. For every Cisco certification exam, Cisco wants the public to know both the variety of topics and what kinds of knowledge and skills are required for each topic. Just go to </w:t>
      </w:r>
      <w:hyperlink r:id="rId858" w:history="1">
        <w:r w:rsidRPr="00954E2E">
          <w:t>http://www.cisco.com/go/certifications</w:t>
        </w:r>
      </w:hyperlink>
      <w:r w:rsidRPr="00954E2E">
        <w:t>, look for the CCENT and CCNA Routing and Switching pages, and navigate until you see the exam topics.</w:t>
      </w:r>
    </w:p>
    <w:p w:rsidR="00954E2E" w:rsidRPr="00954E2E" w:rsidRDefault="00954E2E" w:rsidP="00954E2E">
      <w:r w:rsidRPr="00954E2E">
        <w:t xml:space="preserve">Note that this book lists those same exam topics in </w:t>
      </w:r>
      <w:hyperlink r:id="rId859" w:anchor="app12" w:history="1">
        <w:r w:rsidRPr="00954E2E">
          <w:t>Appendix L</w:t>
        </w:r>
      </w:hyperlink>
      <w:r w:rsidRPr="00954E2E">
        <w:t>, “</w:t>
      </w:r>
      <w:hyperlink r:id="rId860" w:anchor="app12" w:history="1">
        <w:r w:rsidRPr="00954E2E">
          <w:t>Exam Topic Cross Reference</w:t>
        </w:r>
      </w:hyperlink>
      <w:r w:rsidRPr="00954E2E">
        <w:t>.” This PDF appendix lists two cross references: one with a list of the exam topics in the order in which Cisco lists them on their website; and the other with a list of chapters in this book with the corresponding exam topics included in each chapter.</w:t>
      </w:r>
    </w:p>
    <w:p w:rsidR="00954E2E" w:rsidRPr="00954E2E" w:rsidRDefault="00954E2E" w:rsidP="00954E2E">
      <w:r w:rsidRPr="00954E2E">
        <w:t>Cisco does more than just list the topic (for example, IPv4 addressing); they also list the depth to which you must master the topic. The primary exam topics each list one or more verbs that describe the skill level required. For example, consider the following exam topic, which describes one of the most important topics in both CCENT and CCNA R&amp;S:</w:t>
      </w:r>
    </w:p>
    <w:p w:rsidR="00954E2E" w:rsidRPr="00954E2E" w:rsidRDefault="00954E2E" w:rsidP="00954E2E">
      <w:r w:rsidRPr="00954E2E">
        <w:t>Configure, verify, and troubleshoot IPv4 addressing and subnetting</w:t>
      </w:r>
    </w:p>
    <w:p w:rsidR="00954E2E" w:rsidRPr="00954E2E" w:rsidRDefault="00954E2E" w:rsidP="00954E2E">
      <w:r w:rsidRPr="00954E2E">
        <w:t>Note that this one exam topic has three verbs (configure, verify, and troubleshoot). So, you should be able to not only configure IPv4 addresses and subnets, but also understand them well enough to verify that the configuration works, and to troubleshoot problems when it is not working. And if to do that you need to understand concepts and need to have other knowledge, those details are implied. The exam questions will attempt to assess whether you can configure, verify, and troubleshoot.</w:t>
      </w:r>
    </w:p>
    <w:p w:rsidR="00954E2E" w:rsidRPr="00954E2E" w:rsidRDefault="00954E2E" w:rsidP="00954E2E">
      <w:r w:rsidRPr="00954E2E">
        <w:t>The Cisco exam topics provide the definitive list of topics and skill levels required by Cisco for the exams. But the list of exam topics provides only a certain level of depth. For example, the ICND1 100-105 exam topics list has 41 primary exam topics (topics with verbs), plus additional subtopics that provide more details about that technology area. Although very useful, the list of exam topics would take about five pages of this book if laid out in a list.</w:t>
      </w:r>
    </w:p>
    <w:p w:rsidR="00954E2E" w:rsidRPr="00954E2E" w:rsidRDefault="00954E2E" w:rsidP="00954E2E">
      <w:r w:rsidRPr="00954E2E">
        <w:t>You should take the time to not only read the exam topics, but read the short material above the exam topics as listed at the Cisco web page for each certification and exam. Look for notices about the use of unscored items, and how Cisco intends the exam topics to be a set of general guidelines for the exams.</w:t>
      </w:r>
    </w:p>
    <w:p w:rsidR="00954E2E" w:rsidRPr="00954E2E" w:rsidRDefault="00954E2E" w:rsidP="00954E2E">
      <w:r w:rsidRPr="00954E2E">
        <w:t>This Book: About the Exam Topics</w:t>
      </w:r>
    </w:p>
    <w:p w:rsidR="00954E2E" w:rsidRPr="00954E2E" w:rsidRDefault="00954E2E" w:rsidP="00954E2E">
      <w:r w:rsidRPr="00954E2E">
        <w:t>This book provides a complete study system for the Cisco published exam topics for the ICND2 200-105 exam. All the topics in this book either directly relate to some ICND2 exam topic or provide more basic background knowledge for some exam topic. The scope of the book is defined by the exam topics.</w:t>
      </w:r>
    </w:p>
    <w:p w:rsidR="00954E2E" w:rsidRPr="00954E2E" w:rsidRDefault="00954E2E" w:rsidP="00954E2E">
      <w:r w:rsidRPr="00954E2E">
        <w:t>For those of you thinking more specifically about the CCNA R&amp;S certification, and the CCNA 200-125 single-exam path to CCNA, this book covers about one-half of the CCNA exam topics. The CCENT/CCNA ICND1 100-105 Official Cert Guide (and ICND1 100-105 exam topics) covers about half of the topics listed for the CCNA 200-125 exam, and this book (and the ICND2 200-105 exam topics) covers the other half. In short, for content, CCNA = ICND1 + ICND2.</w:t>
      </w:r>
    </w:p>
    <w:p w:rsidR="00954E2E" w:rsidRPr="00954E2E" w:rsidRDefault="00954E2E" w:rsidP="00954E2E">
      <w:r w:rsidRPr="00954E2E">
        <w:lastRenderedPageBreak/>
        <w:t>Book Features</w:t>
      </w:r>
    </w:p>
    <w:p w:rsidR="00954E2E" w:rsidRPr="00954E2E" w:rsidRDefault="00954E2E" w:rsidP="00954E2E">
      <w:r w:rsidRPr="00954E2E">
        <w:t>This book (and the related CCENT/CCNA ICND1 100-105 Official Cert Guide) goes beyond what you would find in a simple technology book. It gives you a study system designed to help you not only learn facts but also to develop the skills you need to pass the exams. To do that, in the technology chapters of the book, about three-quarters of the chapter is about the technology, and about one-quarter is for the related study features.</w:t>
      </w:r>
    </w:p>
    <w:p w:rsidR="00954E2E" w:rsidRPr="00954E2E" w:rsidRDefault="00954E2E" w:rsidP="00954E2E">
      <w:r w:rsidRPr="00954E2E">
        <w:t>The “Foundation Topics” section of each chapter contains rich content to explain the topics on the exam and to show many examples. This section makes extensive use of figures, with lists and tables for comparisons. It also highlights the most important topics in each chapter as key topics, so you know what to master first in your study.</w:t>
      </w:r>
    </w:p>
    <w:p w:rsidR="00954E2E" w:rsidRPr="00954E2E" w:rsidRDefault="00954E2E" w:rsidP="00954E2E">
      <w:r w:rsidRPr="00954E2E">
        <w:t>Most of the book’s features tie in some way to the need to study beyond simply reading the “Foundation Topics” section of each chapter. The rest of this section explains these book features. And because the book organizes your study by chapter, and then by part (a part contains multiple chapters), and then a final review at the end of the book, the next section of this Introduction discusses the book features introduced by chapter, part, and for final review.</w:t>
      </w:r>
    </w:p>
    <w:p w:rsidR="00954E2E" w:rsidRPr="00954E2E" w:rsidRDefault="00954E2E" w:rsidP="00954E2E">
      <w:r w:rsidRPr="00954E2E">
        <w:t>Chapter Features and How to Use Each Chapter</w:t>
      </w:r>
    </w:p>
    <w:p w:rsidR="00954E2E" w:rsidRPr="00954E2E" w:rsidRDefault="00954E2E" w:rsidP="00954E2E">
      <w:r w:rsidRPr="00954E2E">
        <w:t>Each chapter of this book is a self-contained short course about one topic area, organized for reading and study as follows:</w:t>
      </w:r>
    </w:p>
    <w:p w:rsidR="00954E2E" w:rsidRPr="00954E2E" w:rsidRDefault="00954E2E" w:rsidP="00954E2E">
      <w:r w:rsidRPr="00954E2E">
        <w:rPr>
          <w:noProof/>
        </w:rPr>
        <w:drawing>
          <wp:inline distT="0" distB="0" distL="0" distR="0">
            <wp:extent cx="85725" cy="85725"/>
            <wp:effectExtent l="0" t="0" r="9525" b="9525"/>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“Do I Know This Already?” quiz: Each chapter begins with a prechapter quiz.</w:t>
      </w:r>
    </w:p>
    <w:p w:rsidR="00954E2E" w:rsidRPr="00954E2E" w:rsidRDefault="00954E2E" w:rsidP="00954E2E">
      <w:r w:rsidRPr="00954E2E">
        <w:rPr>
          <w:noProof/>
        </w:rPr>
        <w:drawing>
          <wp:inline distT="0" distB="0" distL="0" distR="0">
            <wp:extent cx="85725" cy="85725"/>
            <wp:effectExtent l="0" t="0" r="9525" b="9525"/>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Foundation Topics: This is the heading for the core content section of the chapter.</w:t>
      </w:r>
    </w:p>
    <w:p w:rsidR="00954E2E" w:rsidRPr="00954E2E" w:rsidRDefault="00954E2E" w:rsidP="00954E2E">
      <w:r w:rsidRPr="00954E2E">
        <w:rPr>
          <w:noProof/>
        </w:rPr>
        <w:drawing>
          <wp:inline distT="0" distB="0" distL="0" distR="0">
            <wp:extent cx="85725" cy="85725"/>
            <wp:effectExtent l="0" t="0" r="9525" b="9525"/>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Chapter Review: This section includes a list of study tasks useful to help you remember concepts, connect ideas, and practice skills-based content in the chapter.</w:t>
      </w:r>
    </w:p>
    <w:p w:rsidR="00954E2E" w:rsidRPr="00954E2E" w:rsidRDefault="00954E2E" w:rsidP="00954E2E">
      <w:hyperlink r:id="rId861" w:anchor="app09fig02" w:history="1">
        <w:r w:rsidRPr="00954E2E">
          <w:t>Figure I-2</w:t>
        </w:r>
      </w:hyperlink>
      <w:r w:rsidRPr="00954E2E">
        <w:t xml:space="preserve"> shows how each chapter uses these three key elements. You start with the “Do I Know This Already?” (DIKTA) quiz. You can use the score to determine whether you already know a lot, or not so much, and determine how to approach reading the Foundation Topics (that is, the technology content in the chapter). When finished with the Foundation Topics, use the Chapter Review tasks to start working on mastering your memory of the facts and skills with configuration, verification, and troubleshooting.</w:t>
      </w:r>
    </w:p>
    <w:p w:rsidR="00954E2E" w:rsidRPr="00954E2E" w:rsidRDefault="00954E2E" w:rsidP="00954E2E">
      <w:r w:rsidRPr="00954E2E">
        <w:rPr>
          <w:noProof/>
        </w:rPr>
        <w:drawing>
          <wp:inline distT="0" distB="0" distL="0" distR="0">
            <wp:extent cx="8743950" cy="1362075"/>
            <wp:effectExtent l="0" t="0" r="0" b="9525"/>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8743950" cy="1362075"/>
                    </a:xfrm>
                    <a:prstGeom prst="rect">
                      <a:avLst/>
                    </a:prstGeom>
                    <a:noFill/>
                    <a:ln>
                      <a:noFill/>
                    </a:ln>
                  </pic:spPr>
                </pic:pic>
              </a:graphicData>
            </a:graphic>
          </wp:inline>
        </w:drawing>
      </w:r>
    </w:p>
    <w:p w:rsidR="00954E2E" w:rsidRPr="00954E2E" w:rsidRDefault="00954E2E" w:rsidP="00954E2E">
      <w:r w:rsidRPr="00954E2E">
        <w:t>Figure I-2 Three Primary Tasks for a First Pass Through Each Chapter</w:t>
      </w:r>
    </w:p>
    <w:p w:rsidR="00954E2E" w:rsidRPr="00954E2E" w:rsidRDefault="00954E2E" w:rsidP="00954E2E">
      <w:r w:rsidRPr="00954E2E">
        <w:t>In addition to these three main chapter features, each “Chapter Review” section presents a variety of other book features, including the following:</w:t>
      </w:r>
    </w:p>
    <w:p w:rsidR="00954E2E" w:rsidRPr="00954E2E" w:rsidRDefault="00954E2E" w:rsidP="00954E2E">
      <w:r w:rsidRPr="00954E2E">
        <w:rPr>
          <w:noProof/>
        </w:rPr>
        <w:lastRenderedPageBreak/>
        <w:drawing>
          <wp:inline distT="0" distB="0" distL="0" distR="0">
            <wp:extent cx="85725" cy="85725"/>
            <wp:effectExtent l="0" t="0" r="9525" b="9525"/>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Review Key Topics: In the “Foundation Topics” section, the Key Topic icon appears next to the most important items, for the purpose of later review and mastery. While all content matters, some is, of course, more important to learn, or needs more review to master, so these items are noted as key topics. The “Review Key Topics” section lists the key topics in a table; scan the chapter for these items to review them.</w:t>
      </w:r>
    </w:p>
    <w:p w:rsidR="00954E2E" w:rsidRPr="00954E2E" w:rsidRDefault="00954E2E" w:rsidP="00954E2E">
      <w:r w:rsidRPr="00954E2E">
        <w:rPr>
          <w:noProof/>
        </w:rPr>
        <w:drawing>
          <wp:inline distT="0" distB="0" distL="0" distR="0">
            <wp:extent cx="85725" cy="85725"/>
            <wp:effectExtent l="0" t="0" r="9525" b="9525"/>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Complete Tables from Memory: Instead of just rereading an important table of information, some tables have been marked as memory tables. These tables exist in the Memory Table app that is available on the DVD and from the companion website. The app shows the table with some content removed, and then reveals the completed table, so you can work on memorizing the content.</w:t>
      </w:r>
    </w:p>
    <w:p w:rsidR="00954E2E" w:rsidRPr="00954E2E" w:rsidRDefault="00954E2E" w:rsidP="00954E2E">
      <w:r w:rsidRPr="00954E2E">
        <w:rPr>
          <w:noProof/>
        </w:rPr>
        <w:drawing>
          <wp:inline distT="0" distB="0" distL="0" distR="0">
            <wp:extent cx="85725" cy="85725"/>
            <wp:effectExtent l="0" t="0" r="9525" b="9525"/>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Key Terms You Should Know: You do not need to be able to write a formal definition of all terms from scratch. However, you do need to understand each term well enough to understand exam questions and answers. This section lists the key terminology from the chapter. Make sure you have a good understanding of each term, and use the DVD Glossary to cross-check your own mental definitions.</w:t>
      </w:r>
    </w:p>
    <w:p w:rsidR="00954E2E" w:rsidRPr="00954E2E" w:rsidRDefault="00954E2E" w:rsidP="00954E2E">
      <w:r w:rsidRPr="00954E2E">
        <w:rPr>
          <w:noProof/>
        </w:rPr>
        <w:drawing>
          <wp:inline distT="0" distB="0" distL="0" distR="0">
            <wp:extent cx="85725" cy="85725"/>
            <wp:effectExtent l="0" t="0" r="9525" b="9525"/>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Labs: Many exam topics use the verbs “configure,” “verify,” and “troubleshoot”; all these refer to skills you should practice at the command-line interface (CLI) of a router or switch. The Chapter Review refers you to these other tools. The Introduction’s section titled “</w:t>
      </w:r>
      <w:hyperlink r:id="rId863" w:anchor="pref08lev1sec7" w:history="1">
        <w:r w:rsidRPr="00954E2E">
          <w:t>About Building Hands-On Skills</w:t>
        </w:r>
      </w:hyperlink>
      <w:r w:rsidRPr="00954E2E">
        <w:t>” discusses your options.</w:t>
      </w:r>
    </w:p>
    <w:p w:rsidR="00954E2E" w:rsidRPr="00954E2E" w:rsidRDefault="00954E2E" w:rsidP="00954E2E">
      <w:r w:rsidRPr="00954E2E">
        <w:rPr>
          <w:noProof/>
        </w:rPr>
        <w:drawing>
          <wp:inline distT="0" distB="0" distL="0" distR="0">
            <wp:extent cx="85725" cy="85725"/>
            <wp:effectExtent l="0" t="0" r="9525" b="9525"/>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Command References: Some book chapters cover a large number of router and switch commands. This section includes reference tables for the commands used in that chapter, along with an explanation. Use these tables for reference, but also use them for study—just cover one column of the table, and see how much you can remember and complete mentally.</w:t>
      </w:r>
    </w:p>
    <w:p w:rsidR="00954E2E" w:rsidRPr="00954E2E" w:rsidRDefault="00954E2E" w:rsidP="00954E2E">
      <w:r w:rsidRPr="00954E2E">
        <w:rPr>
          <w:noProof/>
        </w:rPr>
        <w:drawing>
          <wp:inline distT="0" distB="0" distL="0" distR="0">
            <wp:extent cx="85725" cy="85725"/>
            <wp:effectExtent l="0" t="0" r="9525" b="9525"/>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Review DIKTA Questions: Re-answering the DIKTA questions from the chapter is a useful way to review facts. The Part Review element that comes at the end of each book Part suggests that you repeat the DIKTA questions. The Part Review also suggests using the Pearson IT Certification Practice Test (PCPT) exam software that comes with the book, for extra practice in answering multiple-choice questions on a computer.</w:t>
      </w:r>
    </w:p>
    <w:p w:rsidR="00954E2E" w:rsidRPr="00954E2E" w:rsidRDefault="00954E2E" w:rsidP="00954E2E">
      <w:r w:rsidRPr="00954E2E">
        <w:t>Part Features and How to Use Part Review</w:t>
      </w:r>
    </w:p>
    <w:p w:rsidR="00954E2E" w:rsidRPr="00954E2E" w:rsidRDefault="00954E2E" w:rsidP="00954E2E">
      <w:r w:rsidRPr="00954E2E">
        <w:t xml:space="preserve">The book organizes the chapters into seven parts. Each part contains a number of related chapters. </w:t>
      </w:r>
      <w:hyperlink r:id="rId864" w:anchor="app09fig03" w:history="1">
        <w:r w:rsidRPr="00954E2E">
          <w:t>Figure I-3</w:t>
        </w:r>
      </w:hyperlink>
      <w:r w:rsidRPr="00954E2E">
        <w:t xml:space="preserve"> lists the titles of the parts and identifies the chapters in those parts by chapter numbers.</w:t>
      </w:r>
    </w:p>
    <w:p w:rsidR="00954E2E" w:rsidRPr="00954E2E" w:rsidRDefault="00954E2E" w:rsidP="00954E2E">
      <w:r w:rsidRPr="00954E2E">
        <w:rPr>
          <w:noProof/>
        </w:rPr>
        <w:lastRenderedPageBreak/>
        <w:drawing>
          <wp:inline distT="0" distB="0" distL="0" distR="0">
            <wp:extent cx="6905625" cy="2695575"/>
            <wp:effectExtent l="0" t="0" r="9525" b="9525"/>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6905625" cy="2695575"/>
                    </a:xfrm>
                    <a:prstGeom prst="rect">
                      <a:avLst/>
                    </a:prstGeom>
                    <a:noFill/>
                    <a:ln>
                      <a:noFill/>
                    </a:ln>
                  </pic:spPr>
                </pic:pic>
              </a:graphicData>
            </a:graphic>
          </wp:inline>
        </w:drawing>
      </w:r>
    </w:p>
    <w:p w:rsidR="00954E2E" w:rsidRPr="00954E2E" w:rsidRDefault="00954E2E" w:rsidP="00954E2E">
      <w:r w:rsidRPr="00954E2E">
        <w:t>Figure I-3 The Book Parts and Corresponding Chapter Numbers</w:t>
      </w:r>
    </w:p>
    <w:p w:rsidR="00954E2E" w:rsidRPr="00954E2E" w:rsidRDefault="00954E2E" w:rsidP="00954E2E">
      <w:r w:rsidRPr="00954E2E">
        <w:t>Each book part ends with a “Part Review” section that contains a list of activities for study and review, much like the “Chapter Review” section at the end of each chapter. However, because the Part Review takes place after completing a number of chapters, the Part Review includes some tasks meant to help pull the ideas together from this larger body of work. The following list explains the types of tasks added to each Part Review beyond the types mentioned for the Chapter Review:</w:t>
      </w:r>
    </w:p>
    <w:p w:rsidR="00954E2E" w:rsidRPr="00954E2E" w:rsidRDefault="00954E2E" w:rsidP="00954E2E">
      <w:r w:rsidRPr="00954E2E">
        <w:rPr>
          <w:noProof/>
        </w:rPr>
        <w:drawing>
          <wp:inline distT="0" distB="0" distL="0" distR="0">
            <wp:extent cx="85725" cy="85725"/>
            <wp:effectExtent l="0" t="0" r="9525" b="9525"/>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Answer Part Review Questions: The books come with exam software and databases of questions. One database holds questions written specifically for Part Reviews. These questions tend to connect multiple ideas together, to help you think about topics from multiple chapters, and to build the skills needed for the more challenging analysis questions on the exams.</w:t>
      </w:r>
    </w:p>
    <w:p w:rsidR="00954E2E" w:rsidRPr="00954E2E" w:rsidRDefault="00954E2E" w:rsidP="00954E2E">
      <w:r w:rsidRPr="00954E2E">
        <w:rPr>
          <w:noProof/>
        </w:rPr>
        <w:drawing>
          <wp:inline distT="0" distB="0" distL="0" distR="0">
            <wp:extent cx="85725" cy="85725"/>
            <wp:effectExtent l="0" t="0" r="9525" b="9525"/>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Mind Maps: Mind maps are graphical organizing tools that many people find useful when learning and processing how concepts fit together. The process of creating mind maps helps you build mental connections. The Part Review elements make use of mind maps in several ways: to connect concepts and the related configuration commands, to connect show commands and the related networking concepts, and even to connect terminology. (For more information about mind maps, see the section “</w:t>
      </w:r>
      <w:hyperlink r:id="rId866" w:anchor="pref08lev1sec6" w:history="1">
        <w:r w:rsidRPr="00954E2E">
          <w:t>About Mind Maps</w:t>
        </w:r>
      </w:hyperlink>
      <w:r w:rsidRPr="00954E2E">
        <w:t>” later in this Introduction.)</w:t>
      </w:r>
    </w:p>
    <w:p w:rsidR="00954E2E" w:rsidRPr="00954E2E" w:rsidRDefault="00954E2E" w:rsidP="00954E2E">
      <w:r w:rsidRPr="00954E2E">
        <w:rPr>
          <w:noProof/>
        </w:rPr>
        <w:drawing>
          <wp:inline distT="0" distB="0" distL="0" distR="0">
            <wp:extent cx="85725" cy="85725"/>
            <wp:effectExtent l="0" t="0" r="9525" b="952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Labs: Each “Part Review” section will direct you to the kinds of lab exercises you should do with your chosen lab product, labs that would be more appropriate for this stage of study and review. (Check out the later section “</w:t>
      </w:r>
      <w:hyperlink r:id="rId867" w:anchor="pref08lev1sec7" w:history="1">
        <w:r w:rsidRPr="00954E2E">
          <w:t>About Building Hands-On Skills</w:t>
        </w:r>
      </w:hyperlink>
      <w:r w:rsidRPr="00954E2E">
        <w:t>” for information about lab options.)</w:t>
      </w:r>
    </w:p>
    <w:p w:rsidR="00954E2E" w:rsidRPr="00954E2E" w:rsidRDefault="00954E2E" w:rsidP="00954E2E">
      <w:r w:rsidRPr="00954E2E">
        <w:t>In addition to these tasks, many “Part Review” sections have you perform other tasks with book features mentioned in the “Chapter Review” section: repeating DIKTA quiz questions, reviewing key topics, and doing more lab exercises.</w:t>
      </w:r>
    </w:p>
    <w:p w:rsidR="00954E2E" w:rsidRPr="00954E2E" w:rsidRDefault="00954E2E" w:rsidP="00954E2E">
      <w:r w:rsidRPr="00954E2E">
        <w:t>Final Review</w:t>
      </w:r>
    </w:p>
    <w:p w:rsidR="00954E2E" w:rsidRPr="00954E2E" w:rsidRDefault="00954E2E" w:rsidP="00954E2E">
      <w:hyperlink r:id="rId868" w:anchor="ch29" w:history="1">
        <w:r w:rsidRPr="00954E2E">
          <w:t>Chapter 29</w:t>
        </w:r>
      </w:hyperlink>
      <w:r w:rsidRPr="00954E2E">
        <w:t>, “</w:t>
      </w:r>
      <w:hyperlink r:id="rId869" w:anchor="ch29" w:history="1">
        <w:r w:rsidRPr="00954E2E">
          <w:t>Final Review</w:t>
        </w:r>
      </w:hyperlink>
      <w:r w:rsidRPr="00954E2E">
        <w:t xml:space="preserve">,” lists a series of preparation tasks that you can best use for your final preparation before taking the exam. </w:t>
      </w:r>
      <w:hyperlink r:id="rId870" w:anchor="ch29" w:history="1">
        <w:r w:rsidRPr="00954E2E">
          <w:t>Chapter 29</w:t>
        </w:r>
      </w:hyperlink>
      <w:r w:rsidRPr="00954E2E">
        <w:t xml:space="preserve"> focuses on a three-part approach to helping you pass: practicing your skills, practicing answering exam questions, and uncovering your weak spots. To that end, </w:t>
      </w:r>
      <w:hyperlink r:id="rId871" w:anchor="ch29" w:history="1">
        <w:r w:rsidRPr="00954E2E">
          <w:t>Chapter 29</w:t>
        </w:r>
      </w:hyperlink>
      <w:r w:rsidRPr="00954E2E">
        <w:t xml:space="preserve"> uses the same familiar book features discussed for the Chapter Review and Part Review elements, along with a much larger set of practice questions.</w:t>
      </w:r>
    </w:p>
    <w:p w:rsidR="00954E2E" w:rsidRPr="00954E2E" w:rsidRDefault="00954E2E" w:rsidP="00954E2E">
      <w:r w:rsidRPr="00954E2E">
        <w:t>Other Features</w:t>
      </w:r>
    </w:p>
    <w:p w:rsidR="00954E2E" w:rsidRPr="00954E2E" w:rsidRDefault="00954E2E" w:rsidP="00954E2E">
      <w:r w:rsidRPr="00954E2E">
        <w:t>In addition to the features in each of the core chapters, this book, as a whole, has additional study resources, including the following:</w:t>
      </w:r>
    </w:p>
    <w:p w:rsidR="00954E2E" w:rsidRPr="00954E2E" w:rsidRDefault="00954E2E" w:rsidP="00954E2E">
      <w:r w:rsidRPr="00954E2E">
        <w:rPr>
          <w:noProof/>
        </w:rPr>
        <w:drawing>
          <wp:inline distT="0" distB="0" distL="0" distR="0">
            <wp:extent cx="85725" cy="85725"/>
            <wp:effectExtent l="0" t="0" r="9525" b="9525"/>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DVD-based practice exams: The companion DVD contains the powerful Pearson IT Certification Practice Test (PCPT) exam engine. You can take simulated ICND2 exams, as well as CCNA exams, with the DVD and activation code included in this book. (You can take simulated ICND1 and CCNA R&amp;S exams with the DVD in the CCENT/CCNA ICND1 100-105 Official Cert Guide.)</w:t>
      </w:r>
    </w:p>
    <w:p w:rsidR="00954E2E" w:rsidRPr="00954E2E" w:rsidRDefault="00954E2E" w:rsidP="00954E2E">
      <w:r w:rsidRPr="00954E2E">
        <w:rPr>
          <w:noProof/>
        </w:rPr>
        <w:drawing>
          <wp:inline distT="0" distB="0" distL="0" distR="0">
            <wp:extent cx="85725" cy="85725"/>
            <wp:effectExtent l="0" t="0" r="9525" b="9525"/>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CCNA ICND2 Simulator Lite: This lite version of the best-selling CCNA Network Simulator from Pearson provides you with a means, right now, to experience the Cisco CLI. No need to go buy real gear or buy a full simulator to start learning the CLI. Just install it from the DVD in the back of this book.</w:t>
      </w:r>
    </w:p>
    <w:p w:rsidR="00954E2E" w:rsidRPr="00954E2E" w:rsidRDefault="00954E2E" w:rsidP="00954E2E">
      <w:r w:rsidRPr="00954E2E">
        <w:rPr>
          <w:noProof/>
        </w:rPr>
        <w:drawing>
          <wp:inline distT="0" distB="0" distL="0" distR="0">
            <wp:extent cx="85725" cy="85725"/>
            <wp:effectExtent l="0" t="0" r="9525" b="9525"/>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eBook: If you are interested in obtaining an eBook version of this title, we have included a special offer on a coupon card inserted in the DVD sleeve in the back of the book. This offer allows you to purchase the CCNA Routing and Switching ICND2 200-105 Official Cert Guide Premium Edition eBook and Practice Test at a 70 percent discount off the list price. In addition to three versions of the eBook, PDF (for reading on your computer), EPUB (for reading on your tablet, mobile device, or Nook or other eReader), and Mobi (the native Kindle version), you also receive additional practice test questions and enhanced practice test features.</w:t>
      </w:r>
    </w:p>
    <w:p w:rsidR="00954E2E" w:rsidRPr="00954E2E" w:rsidRDefault="00954E2E" w:rsidP="00954E2E">
      <w:r w:rsidRPr="00954E2E">
        <w:rPr>
          <w:noProof/>
        </w:rPr>
        <w:drawing>
          <wp:inline distT="0" distB="0" distL="0" distR="0">
            <wp:extent cx="85725" cy="85725"/>
            <wp:effectExtent l="0" t="0" r="9525" b="9525"/>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Mentoring Videos: The DVD included with this book includes four other instructional videos about the following topics: OSPF, EIGRP, EIGRP metrics, plus PPP and CHAP.</w:t>
      </w:r>
    </w:p>
    <w:p w:rsidR="00954E2E" w:rsidRPr="00954E2E" w:rsidRDefault="00954E2E" w:rsidP="00954E2E">
      <w:r w:rsidRPr="00954E2E">
        <w:rPr>
          <w:noProof/>
        </w:rPr>
        <w:drawing>
          <wp:inline distT="0" distB="0" distL="0" distR="0">
            <wp:extent cx="85725" cy="85725"/>
            <wp:effectExtent l="0" t="0" r="9525" b="9525"/>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 xml:space="preserve">Companion website: The website </w:t>
      </w:r>
      <w:hyperlink r:id="rId872" w:history="1">
        <w:r w:rsidRPr="00954E2E">
          <w:t>http://www.ciscopress.com/title/9781587205798</w:t>
        </w:r>
      </w:hyperlink>
      <w:r w:rsidRPr="00954E2E">
        <w:t xml:space="preserve"> posts up-to-the-minute materials that further clarify complex exam topics. Check this site regularly for new and updated postings written by the author that provide further insight into the more troublesome topics on the exam.</w:t>
      </w:r>
    </w:p>
    <w:p w:rsidR="00954E2E" w:rsidRPr="00954E2E" w:rsidRDefault="00954E2E" w:rsidP="00954E2E">
      <w:r w:rsidRPr="00954E2E">
        <w:rPr>
          <w:noProof/>
        </w:rPr>
        <w:drawing>
          <wp:inline distT="0" distB="0" distL="0" distR="0">
            <wp:extent cx="85725" cy="85725"/>
            <wp:effectExtent l="0" t="0" r="9525" b="952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 xml:space="preserve">PearsonITCertification.com: The website </w:t>
      </w:r>
      <w:hyperlink r:id="rId873" w:history="1">
        <w:r w:rsidRPr="00954E2E">
          <w:t>http://www.pearsonitcertification.com</w:t>
        </w:r>
      </w:hyperlink>
      <w:r w:rsidRPr="00954E2E">
        <w:t xml:space="preserve"> is a great resource for all things IT-certification related. Check out the great CCNA articles, videos, blogs, and other certification preparation tools from the industry’s best authors and trainers.</w:t>
      </w:r>
    </w:p>
    <w:p w:rsidR="00954E2E" w:rsidRPr="00954E2E" w:rsidRDefault="00954E2E" w:rsidP="00954E2E">
      <w:r w:rsidRPr="00954E2E">
        <w:rPr>
          <w:noProof/>
        </w:rPr>
        <w:drawing>
          <wp:inline distT="0" distB="0" distL="0" distR="0">
            <wp:extent cx="85725" cy="85725"/>
            <wp:effectExtent l="0" t="0" r="9525" b="9525"/>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 xml:space="preserve">CCNA Simulator: If you are looking for more hands-on practice, you might want to consider purchasing the CCNA Network Simulator. You can purchase a copy of this software from Pearson at </w:t>
      </w:r>
      <w:hyperlink r:id="rId874" w:history="1">
        <w:r w:rsidRPr="00954E2E">
          <w:t>http://pearsonitcertification.com/networksimulator</w:t>
        </w:r>
      </w:hyperlink>
      <w:r w:rsidRPr="00954E2E">
        <w:t xml:space="preserve"> or other retail outlets. To help you with your studies, I have created a mapping guide that maps each of the labs in the simulator to the specific sections in these CCNA cert guides. You can get this mapping guide for free on the Extras tab of the companion website.</w:t>
      </w:r>
    </w:p>
    <w:p w:rsidR="00954E2E" w:rsidRPr="00954E2E" w:rsidRDefault="00954E2E" w:rsidP="00954E2E">
      <w:r w:rsidRPr="00954E2E">
        <w:rPr>
          <w:noProof/>
        </w:rPr>
        <w:drawing>
          <wp:inline distT="0" distB="0" distL="0" distR="0">
            <wp:extent cx="85725" cy="85725"/>
            <wp:effectExtent l="0" t="0" r="9525" b="9525"/>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 xml:space="preserve">Author’s website and blogs: I maintain a website that hosts tools and links that are useful when studying for CCENT and CCNA. The site lists information to help you build your own lab, study pages that correspond to each chapter of this book and the ICND1 book, and links to my CCENT Skills blog and CCNA Skills blog. Start at </w:t>
      </w:r>
      <w:hyperlink r:id="rId875" w:history="1">
        <w:r w:rsidRPr="00954E2E">
          <w:t>http://www.certskills.com</w:t>
        </w:r>
      </w:hyperlink>
      <w:r w:rsidRPr="00954E2E">
        <w:t>; click the Blog tab for a page about the blogs in particular, with links to the pages with the labs related to this book.</w:t>
      </w:r>
    </w:p>
    <w:p w:rsidR="00954E2E" w:rsidRPr="00954E2E" w:rsidRDefault="00954E2E" w:rsidP="00954E2E">
      <w:r w:rsidRPr="00954E2E">
        <w:t>A Big New Feature: Review Applications</w:t>
      </w:r>
    </w:p>
    <w:p w:rsidR="00954E2E" w:rsidRPr="00954E2E" w:rsidRDefault="00954E2E" w:rsidP="00954E2E">
      <w:r w:rsidRPr="00954E2E">
        <w:t>One of the single biggest new features of this edition of the book is the addition of study apps for many of the Chapter Review activities. In the past, all Chapter Review activities used only the book chapter, or the chapter plus a DVD-only appendix. Readers tell us they find that content useful, but the content is static.</w:t>
      </w:r>
    </w:p>
    <w:p w:rsidR="00954E2E" w:rsidRPr="00954E2E" w:rsidRDefault="00954E2E" w:rsidP="00954E2E">
      <w:r w:rsidRPr="00954E2E">
        <w:lastRenderedPageBreak/>
        <w:t>This book and the CCENT/CCNA ICND1 100-105 Official Cert Guide are the first Cisco Press Cert Guides with extensive interactive applications. Basically, most every activity that can be done in the “Chapter Review” sections can now be done with an application. The apps can be found both on the DVD that comes with the book and on the book’s companion website. On the DVD you can find the apps under the “Chapter and Part Review” tab.</w:t>
      </w:r>
    </w:p>
    <w:p w:rsidR="00954E2E" w:rsidRPr="00954E2E" w:rsidRDefault="00954E2E" w:rsidP="00954E2E">
      <w:r w:rsidRPr="00954E2E">
        <w:t>The advantages of using these apps are as follows:</w:t>
      </w:r>
    </w:p>
    <w:p w:rsidR="00954E2E" w:rsidRPr="00954E2E" w:rsidRDefault="00954E2E" w:rsidP="00954E2E">
      <w:r w:rsidRPr="00954E2E">
        <w:rPr>
          <w:noProof/>
        </w:rPr>
        <w:drawing>
          <wp:inline distT="0" distB="0" distL="0" distR="0">
            <wp:extent cx="85725" cy="85725"/>
            <wp:effectExtent l="0" t="0" r="9525" b="9525"/>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Easier to use: Instead of having to print out copies of the appendixes and do the work on paper, these new apps provide you with an easy-to-use, interactive experience that you can easily run over and over.</w:t>
      </w:r>
    </w:p>
    <w:p w:rsidR="00954E2E" w:rsidRPr="00954E2E" w:rsidRDefault="00954E2E" w:rsidP="00954E2E">
      <w:r w:rsidRPr="00954E2E">
        <w:rPr>
          <w:noProof/>
        </w:rPr>
        <w:drawing>
          <wp:inline distT="0" distB="0" distL="0" distR="0">
            <wp:extent cx="85725" cy="85725"/>
            <wp:effectExtent l="0" t="0" r="9525" b="9525"/>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Convenient: When you have a spare 5–10 minutes, go to the book’s website, and review content from one of your recently finished chapters.</w:t>
      </w:r>
    </w:p>
    <w:p w:rsidR="00954E2E" w:rsidRPr="00954E2E" w:rsidRDefault="00954E2E" w:rsidP="00954E2E">
      <w:r w:rsidRPr="00954E2E">
        <w:rPr>
          <w:noProof/>
        </w:rPr>
        <w:drawing>
          <wp:inline distT="0" distB="0" distL="0" distR="0">
            <wp:extent cx="85725" cy="85725"/>
            <wp:effectExtent l="0" t="0" r="9525" b="9525"/>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Untethered from book/DVD: Because these apps are available on the book’s companion website in addition to the DVD, you can access your review activities from anywhere—no need to have the book or DVD with you.</w:t>
      </w:r>
    </w:p>
    <w:p w:rsidR="00954E2E" w:rsidRPr="00954E2E" w:rsidRDefault="00954E2E" w:rsidP="00954E2E">
      <w:r w:rsidRPr="00954E2E">
        <w:rPr>
          <w:noProof/>
        </w:rPr>
        <w:drawing>
          <wp:inline distT="0" distB="0" distL="0" distR="0">
            <wp:extent cx="85725" cy="85725"/>
            <wp:effectExtent l="0" t="0" r="9525" b="952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Good for tactile learners: Sometimes looking at a static page after reading a chapter lets your mind wander. Tactile learners may do better by at least typing answers into an app, or clicking inside an app to navigate, to help keep you focused on the activity.</w:t>
      </w:r>
    </w:p>
    <w:p w:rsidR="00954E2E" w:rsidRPr="00954E2E" w:rsidRDefault="00954E2E" w:rsidP="00954E2E">
      <w:r w:rsidRPr="00954E2E">
        <w:t xml:space="preserve">Our in-depth reader surveys show that readers who use the Chapter Review tools like them, but that not everyone uses them consistently. So, we want to increase the number of people using the review tools, and make them both more useful and more interesting. </w:t>
      </w:r>
      <w:hyperlink r:id="rId876" w:anchor="app09tab01" w:history="1">
        <w:r w:rsidRPr="00954E2E">
          <w:t>Table I-1</w:t>
        </w:r>
      </w:hyperlink>
      <w:r w:rsidRPr="00954E2E">
        <w:t xml:space="preserve"> summarizes these new applications and the traditional book features that cover the same content.</w:t>
      </w:r>
    </w:p>
    <w:p w:rsidR="00954E2E" w:rsidRPr="00954E2E" w:rsidRDefault="00954E2E" w:rsidP="00954E2E">
      <w:r w:rsidRPr="00954E2E">
        <w:rPr>
          <w:noProof/>
        </w:rPr>
        <w:drawing>
          <wp:inline distT="0" distB="0" distL="0" distR="0">
            <wp:extent cx="7486650" cy="3105150"/>
            <wp:effectExtent l="0" t="0" r="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7486650" cy="3105150"/>
                    </a:xfrm>
                    <a:prstGeom prst="rect">
                      <a:avLst/>
                    </a:prstGeom>
                    <a:noFill/>
                    <a:ln>
                      <a:noFill/>
                    </a:ln>
                  </pic:spPr>
                </pic:pic>
              </a:graphicData>
            </a:graphic>
          </wp:inline>
        </w:drawing>
      </w:r>
    </w:p>
    <w:p w:rsidR="00954E2E" w:rsidRPr="00954E2E" w:rsidRDefault="00954E2E" w:rsidP="00954E2E">
      <w:r w:rsidRPr="00954E2E">
        <w:t>Table I-1 Book Features with Both Traditional and App Options</w:t>
      </w:r>
    </w:p>
    <w:p w:rsidR="00954E2E" w:rsidRPr="00954E2E" w:rsidRDefault="00954E2E" w:rsidP="00954E2E">
      <w:r w:rsidRPr="00954E2E">
        <w:lastRenderedPageBreak/>
        <w:t>How to Get the Electronic Elements of This Book</w:t>
      </w:r>
    </w:p>
    <w:p w:rsidR="00954E2E" w:rsidRPr="00954E2E" w:rsidRDefault="00954E2E" w:rsidP="00954E2E">
      <w:r w:rsidRPr="00954E2E">
        <w:t>Traditionally, all chapter review activities use the book chapter plus appendixes, with the appendixes often being located on the DVD. But most of that content is static—useful, but static.</w:t>
      </w:r>
    </w:p>
    <w:p w:rsidR="00954E2E" w:rsidRPr="00954E2E" w:rsidRDefault="00954E2E" w:rsidP="00954E2E">
      <w:r w:rsidRPr="00954E2E">
        <w:t>If you buy the print book, and have a DVD drive, you have all the content on the DVD. Just spin the DVD and use the disk menu (which should automatically start) to explore all the content.</w:t>
      </w:r>
    </w:p>
    <w:p w:rsidR="00954E2E" w:rsidRPr="00954E2E" w:rsidRDefault="00954E2E" w:rsidP="00954E2E">
      <w:r w:rsidRPr="00954E2E">
        <w:t xml:space="preserve">If you buy the print book but do not have a DVD drive, you can get the DVD files by registering your book on the Cisco Press website. To do so, simply go to </w:t>
      </w:r>
      <w:hyperlink r:id="rId878" w:history="1">
        <w:r w:rsidRPr="00954E2E">
          <w:t>http://www.ciscopress.com/register</w:t>
        </w:r>
      </w:hyperlink>
      <w:r w:rsidRPr="00954E2E">
        <w:t xml:space="preserve"> and enter the ISBN of the print book: 9781587205798. After you have registered your book, go to your account page and click the Registered Products tab. From there, click the Access Bonus Content link to get access to the book’s companion website.</w:t>
      </w:r>
    </w:p>
    <w:p w:rsidR="00954E2E" w:rsidRPr="00954E2E" w:rsidRDefault="00954E2E" w:rsidP="00954E2E">
      <w:r w:rsidRPr="00954E2E">
        <w:t>If you buy the CCNA Routing and Switching ICND2 200-105 Official Cert Guide Premium Edition eBook and Practice Test from Cisco Press, your book will automatically be registered on your account page. Simply go to your account page, click the Registered Products tab, and select Access Bonus Content to access the book’s companion website.</w:t>
      </w:r>
    </w:p>
    <w:p w:rsidR="00954E2E" w:rsidRPr="00954E2E" w:rsidRDefault="00954E2E" w:rsidP="00954E2E">
      <w:r w:rsidRPr="00954E2E">
        <w:t>If you buy the eBook from some other bookseller, the very last page of your eBook file will contain instructions for how to register the book and access the companion website. The steps are the same as noted earlier for those who buy the print book but do not have a DVD drive.</w:t>
      </w:r>
    </w:p>
    <w:p w:rsidR="00954E2E" w:rsidRPr="00954E2E" w:rsidRDefault="00954E2E" w:rsidP="00954E2E">
      <w:r w:rsidRPr="00954E2E">
        <w:t>Book Organization, Chapters, and Appendixes</w:t>
      </w:r>
    </w:p>
    <w:p w:rsidR="00954E2E" w:rsidRPr="00954E2E" w:rsidRDefault="00954E2E" w:rsidP="00954E2E">
      <w:r w:rsidRPr="00954E2E">
        <w:t xml:space="preserve">This book contains 28 core chapters, </w:t>
      </w:r>
      <w:hyperlink r:id="rId879" w:anchor="ch01" w:history="1">
        <w:r w:rsidRPr="00954E2E">
          <w:t>Chapters 1</w:t>
        </w:r>
      </w:hyperlink>
      <w:r w:rsidRPr="00954E2E">
        <w:t xml:space="preserve"> through </w:t>
      </w:r>
      <w:hyperlink r:id="rId880" w:anchor="ch28" w:history="1">
        <w:r w:rsidRPr="00954E2E">
          <w:t>28</w:t>
        </w:r>
      </w:hyperlink>
      <w:r w:rsidRPr="00954E2E">
        <w:t xml:space="preserve">, with </w:t>
      </w:r>
      <w:hyperlink r:id="rId881" w:anchor="ch29" w:history="1">
        <w:r w:rsidRPr="00954E2E">
          <w:t>Chapter 29</w:t>
        </w:r>
      </w:hyperlink>
      <w:r w:rsidRPr="00954E2E">
        <w:t xml:space="preserve"> as the “</w:t>
      </w:r>
      <w:hyperlink r:id="rId882" w:anchor="ch29" w:history="1">
        <w:r w:rsidRPr="00954E2E">
          <w:t>Final Review</w:t>
        </w:r>
      </w:hyperlink>
      <w:r w:rsidRPr="00954E2E">
        <w:t>” chapter. Each core chapter covers a subset of the topics on the ICND2 exam. The core chapters are organized into sections. The core chapters cover the following topics:</w:t>
      </w:r>
    </w:p>
    <w:p w:rsidR="00954E2E" w:rsidRPr="00954E2E" w:rsidRDefault="00954E2E" w:rsidP="00954E2E">
      <w:hyperlink r:id="rId883" w:anchor="part01" w:history="1">
        <w:r w:rsidRPr="00954E2E">
          <w:t>Part I</w:t>
        </w:r>
      </w:hyperlink>
      <w:r w:rsidRPr="00954E2E">
        <w:t>: Ethernet LANs</w:t>
      </w:r>
    </w:p>
    <w:p w:rsidR="00954E2E" w:rsidRPr="00954E2E" w:rsidRDefault="00954E2E" w:rsidP="00954E2E">
      <w:r w:rsidRPr="00954E2E">
        <w:rPr>
          <w:noProof/>
        </w:rPr>
        <w:drawing>
          <wp:inline distT="0" distB="0" distL="0" distR="0">
            <wp:extent cx="85725" cy="85725"/>
            <wp:effectExtent l="0" t="0" r="9525" b="9525"/>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84" w:anchor="ch01" w:history="1">
        <w:r w:rsidRPr="00954E2E">
          <w:t>Chapter 1</w:t>
        </w:r>
      </w:hyperlink>
      <w:r w:rsidRPr="00954E2E">
        <w:t>, “</w:t>
      </w:r>
      <w:hyperlink r:id="rId885" w:anchor="ch01" w:history="1">
        <w:r w:rsidRPr="00954E2E">
          <w:t>Implementing Ethernet Virtual LANs</w:t>
        </w:r>
      </w:hyperlink>
      <w:r w:rsidRPr="00954E2E">
        <w:t>,” explains the concepts and configuration surrounding virtual LANs, including VLAN trunking.</w:t>
      </w:r>
    </w:p>
    <w:p w:rsidR="00954E2E" w:rsidRPr="00954E2E" w:rsidRDefault="00954E2E" w:rsidP="00954E2E">
      <w:r w:rsidRPr="00954E2E">
        <w:rPr>
          <w:noProof/>
        </w:rPr>
        <w:drawing>
          <wp:inline distT="0" distB="0" distL="0" distR="0">
            <wp:extent cx="85725" cy="85725"/>
            <wp:effectExtent l="0" t="0" r="9525" b="9525"/>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86" w:anchor="ch02" w:history="1">
        <w:r w:rsidRPr="00954E2E">
          <w:t>Chapter 2</w:t>
        </w:r>
      </w:hyperlink>
      <w:r w:rsidRPr="00954E2E">
        <w:t>, “</w:t>
      </w:r>
      <w:hyperlink r:id="rId887" w:anchor="ch02" w:history="1">
        <w:r w:rsidRPr="00954E2E">
          <w:t>Spanning Tree Protocol Concepts</w:t>
        </w:r>
      </w:hyperlink>
      <w:r w:rsidRPr="00954E2E">
        <w:t>,” discusses the concepts behind IEEE Spanning Tree Protocol (STP) and how it makes some switch interfaces block frames to prevent frames from looping continuously around a redundant switched LAN.</w:t>
      </w:r>
    </w:p>
    <w:p w:rsidR="00954E2E" w:rsidRPr="00954E2E" w:rsidRDefault="00954E2E" w:rsidP="00954E2E">
      <w:r w:rsidRPr="00954E2E">
        <w:rPr>
          <w:noProof/>
        </w:rPr>
        <w:drawing>
          <wp:inline distT="0" distB="0" distL="0" distR="0">
            <wp:extent cx="85725" cy="85725"/>
            <wp:effectExtent l="0" t="0" r="9525" b="9525"/>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88" w:anchor="ch03" w:history="1">
        <w:r w:rsidRPr="00954E2E">
          <w:t>Chapter 3</w:t>
        </w:r>
      </w:hyperlink>
      <w:r w:rsidRPr="00954E2E">
        <w:t>, “</w:t>
      </w:r>
      <w:hyperlink r:id="rId889" w:anchor="ch03" w:history="1">
        <w:r w:rsidRPr="00954E2E">
          <w:t>Spanning Tree Protocol Implementation</w:t>
        </w:r>
      </w:hyperlink>
      <w:r w:rsidRPr="00954E2E">
        <w:t>,” shows how to configure and verify STP on Cisco switches.</w:t>
      </w:r>
    </w:p>
    <w:p w:rsidR="00954E2E" w:rsidRPr="00954E2E" w:rsidRDefault="00954E2E" w:rsidP="00954E2E">
      <w:r w:rsidRPr="00954E2E">
        <w:rPr>
          <w:noProof/>
        </w:rPr>
        <w:drawing>
          <wp:inline distT="0" distB="0" distL="0" distR="0">
            <wp:extent cx="85725" cy="85725"/>
            <wp:effectExtent l="0" t="0" r="9525" b="9525"/>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90" w:anchor="ch04" w:history="1">
        <w:r w:rsidRPr="00954E2E">
          <w:t>Chapter 4</w:t>
        </w:r>
      </w:hyperlink>
      <w:r w:rsidRPr="00954E2E">
        <w:t>, “</w:t>
      </w:r>
      <w:hyperlink r:id="rId891" w:anchor="ch04" w:history="1">
        <w:r w:rsidRPr="00954E2E">
          <w:t>LAN Troubleshooting</w:t>
        </w:r>
      </w:hyperlink>
      <w:r w:rsidRPr="00954E2E">
        <w:t>,” examines the most common LAN switching issues and how to discover those issues when troubleshooting a network. The chapter includes troubleshooting topics for STP/RSTP, Layer 2 EtherChannel, LAN switching, VLANs, and VLAN trunking.</w:t>
      </w:r>
    </w:p>
    <w:p w:rsidR="00954E2E" w:rsidRPr="00954E2E" w:rsidRDefault="00954E2E" w:rsidP="00954E2E">
      <w:r w:rsidRPr="00954E2E">
        <w:rPr>
          <w:noProof/>
        </w:rPr>
        <w:drawing>
          <wp:inline distT="0" distB="0" distL="0" distR="0">
            <wp:extent cx="85725" cy="85725"/>
            <wp:effectExtent l="0" t="0" r="9525" b="9525"/>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92" w:anchor="ch05" w:history="1">
        <w:r w:rsidRPr="00954E2E">
          <w:t>Chapter 5</w:t>
        </w:r>
      </w:hyperlink>
      <w:r w:rsidRPr="00954E2E">
        <w:t>, “</w:t>
      </w:r>
      <w:hyperlink r:id="rId893" w:anchor="ch05" w:history="1">
        <w:r w:rsidRPr="00954E2E">
          <w:t>VLAN Trunking Protocol</w:t>
        </w:r>
      </w:hyperlink>
      <w:r w:rsidRPr="00954E2E">
        <w:t>,” shows how to configure, verify, and troubleshoot the use of VLAN Trunking Protocol (VTP) to define and advertise VLANs across multiple Cisco switches.</w:t>
      </w:r>
    </w:p>
    <w:p w:rsidR="00954E2E" w:rsidRPr="00954E2E" w:rsidRDefault="00954E2E" w:rsidP="00954E2E">
      <w:r w:rsidRPr="00954E2E">
        <w:rPr>
          <w:noProof/>
        </w:rPr>
        <w:drawing>
          <wp:inline distT="0" distB="0" distL="0" distR="0">
            <wp:extent cx="85725" cy="85725"/>
            <wp:effectExtent l="0" t="0" r="9525" b="9525"/>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94" w:anchor="ch06" w:history="1">
        <w:r w:rsidRPr="00954E2E">
          <w:t>Chapter 6</w:t>
        </w:r>
      </w:hyperlink>
      <w:r w:rsidRPr="00954E2E">
        <w:t>, “</w:t>
      </w:r>
      <w:hyperlink r:id="rId895" w:anchor="ch06" w:history="1">
        <w:r w:rsidRPr="00954E2E">
          <w:t>Miscellaneous LAN Topics</w:t>
        </w:r>
      </w:hyperlink>
      <w:r w:rsidRPr="00954E2E">
        <w:t>,” as the last chapter in the book specifically about LANs, discusses a variety of small topics, including: 802.1x, AAA authentication, DHCP snooping, switch stacking, and chassis aggregation.</w:t>
      </w:r>
    </w:p>
    <w:p w:rsidR="00954E2E" w:rsidRPr="00954E2E" w:rsidRDefault="00954E2E" w:rsidP="00954E2E">
      <w:hyperlink r:id="rId896" w:anchor="part02" w:history="1">
        <w:r w:rsidRPr="00954E2E">
          <w:t>Part II</w:t>
        </w:r>
      </w:hyperlink>
      <w:r w:rsidRPr="00954E2E">
        <w:t>: IPv4 Routing Protocols</w:t>
      </w:r>
    </w:p>
    <w:p w:rsidR="00954E2E" w:rsidRPr="00954E2E" w:rsidRDefault="00954E2E" w:rsidP="00954E2E">
      <w:r w:rsidRPr="00954E2E">
        <w:rPr>
          <w:noProof/>
        </w:rPr>
        <w:lastRenderedPageBreak/>
        <w:drawing>
          <wp:inline distT="0" distB="0" distL="0" distR="0">
            <wp:extent cx="85725" cy="85725"/>
            <wp:effectExtent l="0" t="0" r="9525" b="9525"/>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97" w:anchor="ch07" w:history="1">
        <w:r w:rsidRPr="00954E2E">
          <w:t>Chapter 7</w:t>
        </w:r>
      </w:hyperlink>
      <w:r w:rsidRPr="00954E2E">
        <w:t>, “</w:t>
      </w:r>
      <w:hyperlink r:id="rId898" w:anchor="ch07" w:history="1">
        <w:r w:rsidRPr="00954E2E">
          <w:t>Understanding OSPF Concepts</w:t>
        </w:r>
      </w:hyperlink>
      <w:r w:rsidRPr="00954E2E">
        <w:t>,” introduces the fundamental operation of the Open Shortest Path First (OSPF) protocol, focusing on link state fundamentals, neighbor relationships, flooding link state data, and calculating routes based on the lowest cost metric.</w:t>
      </w:r>
    </w:p>
    <w:p w:rsidR="00954E2E" w:rsidRPr="00954E2E" w:rsidRDefault="00954E2E" w:rsidP="00954E2E">
      <w:r w:rsidRPr="00954E2E">
        <w:rPr>
          <w:noProof/>
        </w:rPr>
        <w:drawing>
          <wp:inline distT="0" distB="0" distL="0" distR="0">
            <wp:extent cx="85725" cy="85725"/>
            <wp:effectExtent l="0" t="0" r="9525" b="9525"/>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899" w:anchor="ch08" w:history="1">
        <w:r w:rsidRPr="00954E2E">
          <w:t>Chapter 8</w:t>
        </w:r>
      </w:hyperlink>
      <w:r w:rsidRPr="00954E2E">
        <w:t>, “</w:t>
      </w:r>
      <w:hyperlink r:id="rId900" w:anchor="ch08" w:history="1">
        <w:r w:rsidRPr="00954E2E">
          <w:t>Implementing OSPF for IPv4</w:t>
        </w:r>
      </w:hyperlink>
      <w:r w:rsidRPr="00954E2E">
        <w:t>,” takes the concepts discussed in the previous chapter and shows how to configure and verify those same features.</w:t>
      </w:r>
    </w:p>
    <w:p w:rsidR="00954E2E" w:rsidRPr="00954E2E" w:rsidRDefault="00954E2E" w:rsidP="00954E2E">
      <w:r w:rsidRPr="00954E2E">
        <w:rPr>
          <w:noProof/>
        </w:rPr>
        <w:drawing>
          <wp:inline distT="0" distB="0" distL="0" distR="0">
            <wp:extent cx="85725" cy="85725"/>
            <wp:effectExtent l="0" t="0" r="9525" b="9525"/>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01" w:anchor="ch09" w:history="1">
        <w:r w:rsidRPr="00954E2E">
          <w:t>Chapter 9</w:t>
        </w:r>
      </w:hyperlink>
      <w:r w:rsidRPr="00954E2E">
        <w:t>, “</w:t>
      </w:r>
      <w:hyperlink r:id="rId902" w:anchor="ch09" w:history="1">
        <w:r w:rsidRPr="00954E2E">
          <w:t>Understanding EIGRP Concepts</w:t>
        </w:r>
      </w:hyperlink>
      <w:r w:rsidRPr="00954E2E">
        <w:t>,” introduces the fundamental operation of the Enhanced Interior Gateway Routing Protocol (EIGRP) for IPv4 (EIGRPv4), focusing on EIGRP neighbor relationships, how EIGRP calculates metrics, and how it quickly converges to alternate feasible successor routes.</w:t>
      </w:r>
    </w:p>
    <w:p w:rsidR="00954E2E" w:rsidRPr="00954E2E" w:rsidRDefault="00954E2E" w:rsidP="00954E2E">
      <w:r w:rsidRPr="00954E2E">
        <w:rPr>
          <w:noProof/>
        </w:rPr>
        <w:drawing>
          <wp:inline distT="0" distB="0" distL="0" distR="0">
            <wp:extent cx="85725" cy="85725"/>
            <wp:effectExtent l="0" t="0" r="9525" b="9525"/>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03" w:anchor="ch10" w:history="1">
        <w:r w:rsidRPr="00954E2E">
          <w:t>Chapter 10</w:t>
        </w:r>
      </w:hyperlink>
      <w:r w:rsidRPr="00954E2E">
        <w:t>, “</w:t>
      </w:r>
      <w:hyperlink r:id="rId904" w:anchor="ch10" w:history="1">
        <w:r w:rsidRPr="00954E2E">
          <w:t>Implementing EIGRP for IPv4</w:t>
        </w:r>
      </w:hyperlink>
      <w:r w:rsidRPr="00954E2E">
        <w:t>,” takes the concepts discussed in the previous chapter and shows how to configure and verify those same features.</w:t>
      </w:r>
    </w:p>
    <w:p w:rsidR="00954E2E" w:rsidRPr="00954E2E" w:rsidRDefault="00954E2E" w:rsidP="00954E2E">
      <w:r w:rsidRPr="00954E2E">
        <w:rPr>
          <w:noProof/>
        </w:rPr>
        <w:drawing>
          <wp:inline distT="0" distB="0" distL="0" distR="0">
            <wp:extent cx="85725" cy="85725"/>
            <wp:effectExtent l="0" t="0" r="9525" b="9525"/>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05" w:anchor="ch11" w:history="1">
        <w:r w:rsidRPr="00954E2E">
          <w:t>Chapter 11</w:t>
        </w:r>
      </w:hyperlink>
      <w:r w:rsidRPr="00954E2E">
        <w:t>, “</w:t>
      </w:r>
      <w:hyperlink r:id="rId906" w:anchor="ch11" w:history="1">
        <w:r w:rsidRPr="00954E2E">
          <w:t>Troubleshooting IPv4 Routing Protocols</w:t>
        </w:r>
      </w:hyperlink>
      <w:r w:rsidRPr="00954E2E">
        <w:t>,” walks through the most common problems with IPv4 routing protocols, while alternating between OSPF examples and EIGRP examples.</w:t>
      </w:r>
    </w:p>
    <w:p w:rsidR="00954E2E" w:rsidRPr="00954E2E" w:rsidRDefault="00954E2E" w:rsidP="00954E2E">
      <w:r w:rsidRPr="00954E2E">
        <w:rPr>
          <w:noProof/>
        </w:rPr>
        <w:drawing>
          <wp:inline distT="0" distB="0" distL="0" distR="0">
            <wp:extent cx="85725" cy="85725"/>
            <wp:effectExtent l="0" t="0" r="9525" b="9525"/>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07" w:anchor="ch12" w:history="1">
        <w:r w:rsidRPr="00954E2E">
          <w:t>Chapter 12</w:t>
        </w:r>
      </w:hyperlink>
      <w:r w:rsidRPr="00954E2E">
        <w:t>, “</w:t>
      </w:r>
      <w:hyperlink r:id="rId908" w:anchor="ch12" w:history="1">
        <w:r w:rsidRPr="00954E2E">
          <w:t>Implementing External BGP</w:t>
        </w:r>
      </w:hyperlink>
      <w:r w:rsidRPr="00954E2E">
        <w:t>,” examines the basics of the Border Gateway Protocol (BGP) and its use between an enterprise and an ISP, showing how to configure, verify, and troubleshoot BGP in limited designs.</w:t>
      </w:r>
    </w:p>
    <w:p w:rsidR="00954E2E" w:rsidRPr="00954E2E" w:rsidRDefault="00954E2E" w:rsidP="00954E2E">
      <w:hyperlink r:id="rId909" w:anchor="part03" w:history="1">
        <w:r w:rsidRPr="00954E2E">
          <w:t>Part III</w:t>
        </w:r>
      </w:hyperlink>
      <w:r w:rsidRPr="00954E2E">
        <w:t>: Wide Area Networks</w:t>
      </w:r>
    </w:p>
    <w:p w:rsidR="00954E2E" w:rsidRPr="00954E2E" w:rsidRDefault="00954E2E" w:rsidP="00954E2E">
      <w:r w:rsidRPr="00954E2E">
        <w:rPr>
          <w:noProof/>
        </w:rPr>
        <w:drawing>
          <wp:inline distT="0" distB="0" distL="0" distR="0">
            <wp:extent cx="85725" cy="85725"/>
            <wp:effectExtent l="0" t="0" r="9525" b="952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10" w:anchor="ch13" w:history="1">
        <w:r w:rsidRPr="00954E2E">
          <w:t>Chapter 13</w:t>
        </w:r>
      </w:hyperlink>
      <w:r w:rsidRPr="00954E2E">
        <w:t>, “</w:t>
      </w:r>
      <w:hyperlink r:id="rId911" w:anchor="ch13" w:history="1">
        <w:r w:rsidRPr="00954E2E">
          <w:t>Implementing Point-to-Point WANs</w:t>
        </w:r>
      </w:hyperlink>
      <w:r w:rsidRPr="00954E2E">
        <w:t>,” explains the core concepts of how to build a leased-line WAN and the basics of the two common data link protocols on these links: HDLC and PPP.</w:t>
      </w:r>
    </w:p>
    <w:p w:rsidR="00954E2E" w:rsidRPr="00954E2E" w:rsidRDefault="00954E2E" w:rsidP="00954E2E">
      <w:r w:rsidRPr="00954E2E">
        <w:rPr>
          <w:noProof/>
        </w:rPr>
        <w:drawing>
          <wp:inline distT="0" distB="0" distL="0" distR="0">
            <wp:extent cx="85725" cy="85725"/>
            <wp:effectExtent l="0" t="0" r="9525" b="952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12" w:anchor="ch14" w:history="1">
        <w:r w:rsidRPr="00954E2E">
          <w:t>Chapter 14</w:t>
        </w:r>
      </w:hyperlink>
      <w:r w:rsidRPr="00954E2E">
        <w:t>, “</w:t>
      </w:r>
      <w:hyperlink r:id="rId913" w:anchor="ch14" w:history="1">
        <w:r w:rsidRPr="00954E2E">
          <w:t>Private WANs with Ethernet and MPLS</w:t>
        </w:r>
      </w:hyperlink>
      <w:r w:rsidRPr="00954E2E">
        <w:t>,” explores the concepts behind building a WAN service using Ethernet through different Metro Ethernet services, as well as using Multiprotocol Label Switching (MPLS) VPNs.</w:t>
      </w:r>
    </w:p>
    <w:p w:rsidR="00954E2E" w:rsidRPr="00954E2E" w:rsidRDefault="00954E2E" w:rsidP="00954E2E">
      <w:r w:rsidRPr="00954E2E">
        <w:rPr>
          <w:noProof/>
        </w:rPr>
        <w:drawing>
          <wp:inline distT="0" distB="0" distL="0" distR="0">
            <wp:extent cx="85725" cy="85725"/>
            <wp:effectExtent l="0" t="0" r="9525" b="9525"/>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14" w:anchor="ch15" w:history="1">
        <w:r w:rsidRPr="00954E2E">
          <w:t>Chapter 15</w:t>
        </w:r>
      </w:hyperlink>
      <w:r w:rsidRPr="00954E2E">
        <w:t>, “</w:t>
      </w:r>
      <w:hyperlink r:id="rId915" w:anchor="ch15" w:history="1">
        <w:r w:rsidRPr="00954E2E">
          <w:t>Private WANs with Internet VPNs</w:t>
        </w:r>
      </w:hyperlink>
      <w:r w:rsidRPr="00954E2E">
        <w:t>,” works through a variety of conceptual material, plus some configuration and verification topics, for several technologies related to using the Internet to create a private WAN connection between different enterprise sites.</w:t>
      </w:r>
    </w:p>
    <w:p w:rsidR="00954E2E" w:rsidRPr="00954E2E" w:rsidRDefault="00954E2E" w:rsidP="00954E2E">
      <w:hyperlink r:id="rId916" w:anchor="part04" w:history="1">
        <w:r w:rsidRPr="00954E2E">
          <w:t>Part IV</w:t>
        </w:r>
      </w:hyperlink>
      <w:r w:rsidRPr="00954E2E">
        <w:t>: IPv4 Services: ACLs and QoS</w:t>
      </w:r>
    </w:p>
    <w:p w:rsidR="00954E2E" w:rsidRPr="00954E2E" w:rsidRDefault="00954E2E" w:rsidP="00954E2E">
      <w:r w:rsidRPr="00954E2E">
        <w:rPr>
          <w:noProof/>
        </w:rPr>
        <w:drawing>
          <wp:inline distT="0" distB="0" distL="0" distR="0">
            <wp:extent cx="85725" cy="85725"/>
            <wp:effectExtent l="0" t="0" r="9525" b="9525"/>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17" w:anchor="ch16" w:history="1">
        <w:r w:rsidRPr="00954E2E">
          <w:t>Chapter 16</w:t>
        </w:r>
      </w:hyperlink>
      <w:r w:rsidRPr="00954E2E">
        <w:t>, “</w:t>
      </w:r>
      <w:hyperlink r:id="rId918" w:anchor="ch16" w:history="1">
        <w:r w:rsidRPr="00954E2E">
          <w:t>Basic IPv4 Access Control Lists</w:t>
        </w:r>
      </w:hyperlink>
      <w:r w:rsidRPr="00954E2E">
        <w:t>,” examines how standard IP ACLs can filter packets based on the source IP address so that a router will not forward the packet.</w:t>
      </w:r>
    </w:p>
    <w:p w:rsidR="00954E2E" w:rsidRPr="00954E2E" w:rsidRDefault="00954E2E" w:rsidP="00954E2E">
      <w:r w:rsidRPr="00954E2E">
        <w:rPr>
          <w:noProof/>
        </w:rPr>
        <w:drawing>
          <wp:inline distT="0" distB="0" distL="0" distR="0">
            <wp:extent cx="85725" cy="85725"/>
            <wp:effectExtent l="0" t="0" r="9525" b="9525"/>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19" w:anchor="ch17" w:history="1">
        <w:r w:rsidRPr="00954E2E">
          <w:t>Chapter 17</w:t>
        </w:r>
      </w:hyperlink>
      <w:r w:rsidRPr="00954E2E">
        <w:t>, “</w:t>
      </w:r>
      <w:hyperlink r:id="rId920" w:anchor="ch17" w:history="1">
        <w:r w:rsidRPr="00954E2E">
          <w:t>Advanced IPv4 Access Control Lists</w:t>
        </w:r>
      </w:hyperlink>
      <w:r w:rsidRPr="00954E2E">
        <w:t>,” examines both named and numbered ACLs, and both standard and extended IP ACLs.</w:t>
      </w:r>
    </w:p>
    <w:p w:rsidR="00954E2E" w:rsidRPr="00954E2E" w:rsidRDefault="00954E2E" w:rsidP="00954E2E">
      <w:r w:rsidRPr="00954E2E">
        <w:rPr>
          <w:noProof/>
        </w:rPr>
        <w:drawing>
          <wp:inline distT="0" distB="0" distL="0" distR="0">
            <wp:extent cx="85725" cy="85725"/>
            <wp:effectExtent l="0" t="0" r="9525" b="9525"/>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21" w:anchor="ch18" w:history="1">
        <w:r w:rsidRPr="00954E2E">
          <w:t>Chapter 18</w:t>
        </w:r>
      </w:hyperlink>
      <w:r w:rsidRPr="00954E2E">
        <w:t>, “</w:t>
      </w:r>
      <w:hyperlink r:id="rId922" w:anchor="ch18" w:history="1">
        <w:r w:rsidRPr="00954E2E">
          <w:t>Quality of Service (QoS)</w:t>
        </w:r>
      </w:hyperlink>
      <w:r w:rsidRPr="00954E2E">
        <w:t>,” discusses a wide variety of concepts all related to the broad topic of QoS.</w:t>
      </w:r>
    </w:p>
    <w:p w:rsidR="00954E2E" w:rsidRPr="00954E2E" w:rsidRDefault="00954E2E" w:rsidP="00954E2E">
      <w:hyperlink r:id="rId923" w:anchor="part05" w:history="1">
        <w:r w:rsidRPr="00954E2E">
          <w:t>Part V</w:t>
        </w:r>
      </w:hyperlink>
      <w:r w:rsidRPr="00954E2E">
        <w:t>: IPv4 Routing and Troubleshooting</w:t>
      </w:r>
    </w:p>
    <w:p w:rsidR="00954E2E" w:rsidRPr="00954E2E" w:rsidRDefault="00954E2E" w:rsidP="00954E2E">
      <w:r w:rsidRPr="00954E2E">
        <w:rPr>
          <w:noProof/>
        </w:rPr>
        <w:drawing>
          <wp:inline distT="0" distB="0" distL="0" distR="0">
            <wp:extent cx="85725" cy="85725"/>
            <wp:effectExtent l="0" t="0" r="9525" b="9525"/>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24" w:anchor="ch19" w:history="1">
        <w:r w:rsidRPr="00954E2E">
          <w:t>Chapter 19</w:t>
        </w:r>
      </w:hyperlink>
      <w:r w:rsidRPr="00954E2E">
        <w:t>, “</w:t>
      </w:r>
      <w:hyperlink r:id="rId925" w:anchor="ch19" w:history="1">
        <w:r w:rsidRPr="00954E2E">
          <w:t>IPv4 Routing in the LAN</w:t>
        </w:r>
      </w:hyperlink>
      <w:r w:rsidRPr="00954E2E">
        <w:t>,” shows to a configuration and troubleshooting depth different methods to route between VLANs, including Router on a Stick (ROAS), Layer 3 switching with SVIs, Layer 3 switching with routed ports, and using Layer 3 EtherChannels.</w:t>
      </w:r>
    </w:p>
    <w:p w:rsidR="00954E2E" w:rsidRPr="00954E2E" w:rsidRDefault="00954E2E" w:rsidP="00954E2E">
      <w:r w:rsidRPr="00954E2E">
        <w:rPr>
          <w:noProof/>
        </w:rPr>
        <w:drawing>
          <wp:inline distT="0" distB="0" distL="0" distR="0">
            <wp:extent cx="85725" cy="85725"/>
            <wp:effectExtent l="0" t="0" r="9525" b="952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26" w:anchor="ch20" w:history="1">
        <w:r w:rsidRPr="00954E2E">
          <w:t>Chapter 20</w:t>
        </w:r>
      </w:hyperlink>
      <w:r w:rsidRPr="00954E2E">
        <w:t>, “</w:t>
      </w:r>
      <w:hyperlink r:id="rId927" w:anchor="ch20" w:history="1">
        <w:r w:rsidRPr="00954E2E">
          <w:t>Implementing HSRP for First-Hop Routing</w:t>
        </w:r>
      </w:hyperlink>
      <w:r w:rsidRPr="00954E2E">
        <w:t>,” discusses the need for a First Hop Redundancy Protocol (FHRP), and specifically how to configure, verify, and troubleshoot Hot Standby Router Protocol (HSRP)</w:t>
      </w:r>
    </w:p>
    <w:p w:rsidR="00954E2E" w:rsidRPr="00954E2E" w:rsidRDefault="00954E2E" w:rsidP="00954E2E">
      <w:r w:rsidRPr="00954E2E">
        <w:rPr>
          <w:noProof/>
        </w:rPr>
        <w:lastRenderedPageBreak/>
        <w:drawing>
          <wp:inline distT="0" distB="0" distL="0" distR="0">
            <wp:extent cx="85725" cy="85725"/>
            <wp:effectExtent l="0" t="0" r="9525" b="952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28" w:anchor="ch21" w:history="1">
        <w:r w:rsidRPr="00954E2E">
          <w:t>Chapter 21</w:t>
        </w:r>
      </w:hyperlink>
      <w:r w:rsidRPr="00954E2E">
        <w:t>, “</w:t>
      </w:r>
      <w:hyperlink r:id="rId929" w:anchor="ch21" w:history="1">
        <w:r w:rsidRPr="00954E2E">
          <w:t>Troubleshooting IPv4 Routing</w:t>
        </w:r>
      </w:hyperlink>
      <w:r w:rsidRPr="00954E2E">
        <w:t>,” looks at the most common IPv4 problems and how to find the root causes of those problems when troubleshooting.</w:t>
      </w:r>
    </w:p>
    <w:p w:rsidR="00954E2E" w:rsidRPr="00954E2E" w:rsidRDefault="00954E2E" w:rsidP="00954E2E">
      <w:hyperlink r:id="rId930" w:anchor="part06" w:history="1">
        <w:r w:rsidRPr="00954E2E">
          <w:t>Part VI</w:t>
        </w:r>
      </w:hyperlink>
      <w:r w:rsidRPr="00954E2E">
        <w:t>: IPv6</w:t>
      </w:r>
    </w:p>
    <w:p w:rsidR="00954E2E" w:rsidRPr="00954E2E" w:rsidRDefault="00954E2E" w:rsidP="00954E2E">
      <w:r w:rsidRPr="00954E2E">
        <w:rPr>
          <w:noProof/>
        </w:rPr>
        <w:drawing>
          <wp:inline distT="0" distB="0" distL="0" distR="0">
            <wp:extent cx="85725" cy="85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31" w:anchor="ch22" w:history="1">
        <w:r w:rsidRPr="00954E2E">
          <w:t>Chapter 22</w:t>
        </w:r>
      </w:hyperlink>
      <w:r w:rsidRPr="00954E2E">
        <w:t>, “</w:t>
      </w:r>
      <w:hyperlink r:id="rId932" w:anchor="ch22" w:history="1">
        <w:r w:rsidRPr="00954E2E">
          <w:t>IPv6 Routing Operation and Troubleshooting</w:t>
        </w:r>
      </w:hyperlink>
      <w:r w:rsidRPr="00954E2E">
        <w:t>,” reviews IPv6 routing as discussed in the ICND1 book. It then shows some of the most common problems with IPv6 routing and discusses how to troubleshoot these problems to discover the root cause.</w:t>
      </w:r>
    </w:p>
    <w:p w:rsidR="00954E2E" w:rsidRPr="00954E2E" w:rsidRDefault="00954E2E" w:rsidP="00954E2E">
      <w:r w:rsidRPr="00954E2E">
        <w:rPr>
          <w:noProof/>
        </w:rPr>
        <w:drawing>
          <wp:inline distT="0" distB="0" distL="0" distR="0">
            <wp:extent cx="85725" cy="85725"/>
            <wp:effectExtent l="0" t="0" r="9525" b="9525"/>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33" w:anchor="ch23" w:history="1">
        <w:r w:rsidRPr="00954E2E">
          <w:t>Chapter 23</w:t>
        </w:r>
      </w:hyperlink>
      <w:r w:rsidRPr="00954E2E">
        <w:t>, “</w:t>
      </w:r>
      <w:hyperlink r:id="rId934" w:anchor="ch23" w:history="1">
        <w:r w:rsidRPr="00954E2E">
          <w:t>Implementing OSPF for IPv6</w:t>
        </w:r>
      </w:hyperlink>
      <w:r w:rsidRPr="00954E2E">
        <w:t>,” explores OSPFv3 and its use as an IPv6 routing protocol, showing traditional configuration, verification, and troubleshooting topics.</w:t>
      </w:r>
    </w:p>
    <w:p w:rsidR="00954E2E" w:rsidRPr="00954E2E" w:rsidRDefault="00954E2E" w:rsidP="00954E2E">
      <w:r w:rsidRPr="00954E2E">
        <w:rPr>
          <w:noProof/>
        </w:rPr>
        <w:drawing>
          <wp:inline distT="0" distB="0" distL="0" distR="0">
            <wp:extent cx="85725" cy="857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35" w:anchor="ch24" w:history="1">
        <w:r w:rsidRPr="00954E2E">
          <w:t>Chapter 24</w:t>
        </w:r>
      </w:hyperlink>
      <w:r w:rsidRPr="00954E2E">
        <w:t>, “</w:t>
      </w:r>
      <w:hyperlink r:id="rId936" w:anchor="ch24" w:history="1">
        <w:r w:rsidRPr="00954E2E">
          <w:t>Implementing EIGRP for IPv6</w:t>
        </w:r>
      </w:hyperlink>
      <w:r w:rsidRPr="00954E2E">
        <w:t xml:space="preserve">,” takes the EIGRP concepts discussed for IPv4 in </w:t>
      </w:r>
      <w:hyperlink r:id="rId937" w:anchor="ch09" w:history="1">
        <w:r w:rsidRPr="00954E2E">
          <w:t>Chapter 9</w:t>
        </w:r>
      </w:hyperlink>
      <w:r w:rsidRPr="00954E2E">
        <w:t xml:space="preserve"> and shows how those same concepts apply to EIGRP for IPv6. It then shows how to configure, verify, and troubleshoot EIGRP for IPv6.</w:t>
      </w:r>
    </w:p>
    <w:p w:rsidR="00954E2E" w:rsidRPr="00954E2E" w:rsidRDefault="00954E2E" w:rsidP="00954E2E">
      <w:r w:rsidRPr="00954E2E">
        <w:rPr>
          <w:noProof/>
        </w:rPr>
        <w:drawing>
          <wp:inline distT="0" distB="0" distL="0" distR="0">
            <wp:extent cx="85725" cy="85725"/>
            <wp:effectExtent l="0" t="0" r="9525" b="9525"/>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38" w:anchor="ch25" w:history="1">
        <w:r w:rsidRPr="00954E2E">
          <w:t>Chapter 25</w:t>
        </w:r>
      </w:hyperlink>
      <w:r w:rsidRPr="00954E2E">
        <w:t>, “</w:t>
      </w:r>
      <w:hyperlink r:id="rId939" w:anchor="ch25" w:history="1">
        <w:r w:rsidRPr="00954E2E">
          <w:t>IPv6 Access Control Lists</w:t>
        </w:r>
      </w:hyperlink>
      <w:r w:rsidRPr="00954E2E">
        <w:t>,” examines the similarities and differences between IPv4 ACLs and IPv6 ACLs, then shows how to configure, verify, and troubleshoot IPv6 ACLs.</w:t>
      </w:r>
    </w:p>
    <w:p w:rsidR="00954E2E" w:rsidRPr="00954E2E" w:rsidRDefault="00954E2E" w:rsidP="00954E2E">
      <w:hyperlink r:id="rId940" w:anchor="part07" w:history="1">
        <w:r w:rsidRPr="00954E2E">
          <w:t>Part VII</w:t>
        </w:r>
      </w:hyperlink>
      <w:r w:rsidRPr="00954E2E">
        <w:t>: Miscellaneous</w:t>
      </w:r>
    </w:p>
    <w:p w:rsidR="00954E2E" w:rsidRPr="00954E2E" w:rsidRDefault="00954E2E" w:rsidP="00954E2E">
      <w:r w:rsidRPr="00954E2E">
        <w:rPr>
          <w:noProof/>
        </w:rPr>
        <w:drawing>
          <wp:inline distT="0" distB="0" distL="0" distR="0">
            <wp:extent cx="85725" cy="85725"/>
            <wp:effectExtent l="0" t="0" r="9525" b="9525"/>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41" w:anchor="ch26" w:history="1">
        <w:r w:rsidRPr="00954E2E">
          <w:t>Chapter 26</w:t>
        </w:r>
      </w:hyperlink>
      <w:r w:rsidRPr="00954E2E">
        <w:t>, “</w:t>
      </w:r>
      <w:hyperlink r:id="rId942" w:anchor="ch26" w:history="1">
        <w:r w:rsidRPr="00954E2E">
          <w:t>Network Management</w:t>
        </w:r>
      </w:hyperlink>
      <w:r w:rsidRPr="00954E2E">
        <w:t>,” discusses several network management topics that Cisco did not choose to put into ICND1, namely: SNMP, IP SLA, and SPAN.</w:t>
      </w:r>
    </w:p>
    <w:p w:rsidR="00954E2E" w:rsidRPr="00954E2E" w:rsidRDefault="00954E2E" w:rsidP="00954E2E">
      <w:r w:rsidRPr="00954E2E">
        <w:rPr>
          <w:noProof/>
        </w:rPr>
        <w:drawing>
          <wp:inline distT="0" distB="0" distL="0" distR="0">
            <wp:extent cx="85725" cy="85725"/>
            <wp:effectExtent l="0" t="0" r="9525" b="9525"/>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43" w:anchor="ch27" w:history="1">
        <w:r w:rsidRPr="00954E2E">
          <w:t>Chapter 27</w:t>
        </w:r>
      </w:hyperlink>
      <w:r w:rsidRPr="00954E2E">
        <w:t>, “</w:t>
      </w:r>
      <w:hyperlink r:id="rId944" w:anchor="ch27" w:history="1">
        <w:r w:rsidRPr="00954E2E">
          <w:t>Cloud Computing</w:t>
        </w:r>
      </w:hyperlink>
      <w:r w:rsidRPr="00954E2E">
        <w:t>,” is one of two chapters about topics that strays from traditional CCNA R&amp;S topics as one of the Cisco emerging technology topics. This chapter explains the basic concepts and then generally discusses the impact that cloud computing has on a typical enterprise network.</w:t>
      </w:r>
    </w:p>
    <w:p w:rsidR="00954E2E" w:rsidRPr="00954E2E" w:rsidRDefault="00954E2E" w:rsidP="00954E2E">
      <w:r w:rsidRPr="00954E2E">
        <w:rPr>
          <w:noProof/>
        </w:rPr>
        <w:drawing>
          <wp:inline distT="0" distB="0" distL="0" distR="0">
            <wp:extent cx="85725" cy="85725"/>
            <wp:effectExtent l="0" t="0" r="9525" b="9525"/>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45" w:anchor="ch28" w:history="1">
        <w:r w:rsidRPr="00954E2E">
          <w:t>Chapter 28</w:t>
        </w:r>
      </w:hyperlink>
      <w:r w:rsidRPr="00954E2E">
        <w:t>, “</w:t>
      </w:r>
      <w:hyperlink r:id="rId946" w:anchor="ch28" w:history="1">
        <w:r w:rsidRPr="00954E2E">
          <w:t>SDN and Network Programmability</w:t>
        </w:r>
      </w:hyperlink>
      <w:r w:rsidRPr="00954E2E">
        <w:t>,” is the other chapter that moves away from traditional CCNA R&amp;S topics to discuss many concepts and terms related to how Software Defined Networking (SDN) and network programmability are impacting typical enterprise networks.</w:t>
      </w:r>
    </w:p>
    <w:p w:rsidR="00954E2E" w:rsidRPr="00954E2E" w:rsidRDefault="00954E2E" w:rsidP="00954E2E">
      <w:hyperlink r:id="rId947" w:anchor="part08" w:history="1">
        <w:r w:rsidRPr="00954E2E">
          <w:t>Part VIII</w:t>
        </w:r>
      </w:hyperlink>
      <w:r w:rsidRPr="00954E2E">
        <w:t>: Final Prep</w:t>
      </w:r>
    </w:p>
    <w:p w:rsidR="00954E2E" w:rsidRPr="00954E2E" w:rsidRDefault="00954E2E" w:rsidP="00954E2E">
      <w:r w:rsidRPr="00954E2E">
        <w:rPr>
          <w:noProof/>
        </w:rPr>
        <w:drawing>
          <wp:inline distT="0" distB="0" distL="0" distR="0">
            <wp:extent cx="85725" cy="8572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48" w:anchor="ch29" w:history="1">
        <w:r w:rsidRPr="00954E2E">
          <w:t>Chapter 29</w:t>
        </w:r>
      </w:hyperlink>
      <w:r w:rsidRPr="00954E2E">
        <w:t>, “</w:t>
      </w:r>
      <w:hyperlink r:id="rId949" w:anchor="ch29" w:history="1">
        <w:r w:rsidRPr="00954E2E">
          <w:t>Final Review</w:t>
        </w:r>
      </w:hyperlink>
      <w:r w:rsidRPr="00954E2E">
        <w:t>,” suggests a plan for final preparation once you have finished the core parts of the book, in particular explaining the many study options available in the book.</w:t>
      </w:r>
    </w:p>
    <w:p w:rsidR="00954E2E" w:rsidRPr="00954E2E" w:rsidRDefault="00954E2E" w:rsidP="00954E2E">
      <w:hyperlink r:id="rId950" w:anchor="part09" w:history="1">
        <w:r w:rsidRPr="00954E2E">
          <w:t>Part IX</w:t>
        </w:r>
      </w:hyperlink>
      <w:r w:rsidRPr="00954E2E">
        <w:t>: Appendixes (In Print)</w:t>
      </w:r>
    </w:p>
    <w:p w:rsidR="00954E2E" w:rsidRPr="00954E2E" w:rsidRDefault="00954E2E" w:rsidP="00954E2E">
      <w:r w:rsidRPr="00954E2E">
        <w:rPr>
          <w:noProof/>
        </w:rPr>
        <w:drawing>
          <wp:inline distT="0" distB="0" distL="0" distR="0">
            <wp:extent cx="85725" cy="857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51" w:anchor="app01" w:history="1">
        <w:r w:rsidRPr="00954E2E">
          <w:t>Appendix A</w:t>
        </w:r>
      </w:hyperlink>
      <w:r w:rsidRPr="00954E2E">
        <w:t>, “</w:t>
      </w:r>
      <w:hyperlink r:id="rId952" w:anchor="app01" w:history="1">
        <w:r w:rsidRPr="00954E2E">
          <w:t>Numeric Reference Tables</w:t>
        </w:r>
      </w:hyperlink>
      <w:r w:rsidRPr="00954E2E">
        <w:t>,” lists several tables of numeric information, including a binary-to-decimal conversion table and a list of powers of 2.</w:t>
      </w:r>
    </w:p>
    <w:p w:rsidR="00954E2E" w:rsidRPr="00954E2E" w:rsidRDefault="00954E2E" w:rsidP="00954E2E">
      <w:r w:rsidRPr="00954E2E">
        <w:rPr>
          <w:noProof/>
        </w:rPr>
        <w:drawing>
          <wp:inline distT="0" distB="0" distL="0" distR="0">
            <wp:extent cx="85725" cy="857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53" w:anchor="app02" w:history="1">
        <w:r w:rsidRPr="00954E2E">
          <w:t>Appendix B</w:t>
        </w:r>
      </w:hyperlink>
      <w:r w:rsidRPr="00954E2E">
        <w:t>, “</w:t>
      </w:r>
      <w:hyperlink r:id="rId954" w:anchor="app02" w:history="1">
        <w:r w:rsidRPr="00954E2E">
          <w:t>CCNA ICND2 200-105 Exam Updates</w:t>
        </w:r>
      </w:hyperlink>
      <w:r w:rsidRPr="00954E2E">
        <w:t>,” is a place for the author to add book content mid-edition. Always check online for the latest PDF version of this appendix; the appendix lists download instructions.</w:t>
      </w:r>
    </w:p>
    <w:p w:rsidR="00954E2E" w:rsidRPr="00954E2E" w:rsidRDefault="00954E2E" w:rsidP="00954E2E">
      <w:r w:rsidRPr="00954E2E">
        <w:rPr>
          <w:noProof/>
        </w:rPr>
        <w:drawing>
          <wp:inline distT="0" distB="0" distL="0" distR="0">
            <wp:extent cx="85725" cy="85725"/>
            <wp:effectExtent l="0" t="0" r="9525" b="952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 xml:space="preserve">The </w:t>
      </w:r>
      <w:hyperlink r:id="rId955" w:anchor="gloss01" w:history="1">
        <w:r w:rsidRPr="00954E2E">
          <w:t>Glossary</w:t>
        </w:r>
      </w:hyperlink>
      <w:r w:rsidRPr="00954E2E">
        <w:t xml:space="preserve"> contains definitions for all of the terms listed in the “Key Terms You Should Know” sections at the conclusion of </w:t>
      </w:r>
      <w:hyperlink r:id="rId956" w:anchor="ch01" w:history="1">
        <w:r w:rsidRPr="00954E2E">
          <w:t>Chapters 1</w:t>
        </w:r>
      </w:hyperlink>
      <w:r w:rsidRPr="00954E2E">
        <w:t xml:space="preserve"> through </w:t>
      </w:r>
      <w:hyperlink r:id="rId957" w:anchor="ch28" w:history="1">
        <w:r w:rsidRPr="00954E2E">
          <w:t>28</w:t>
        </w:r>
      </w:hyperlink>
      <w:r w:rsidRPr="00954E2E">
        <w:t>.</w:t>
      </w:r>
    </w:p>
    <w:p w:rsidR="00954E2E" w:rsidRPr="00954E2E" w:rsidRDefault="00954E2E" w:rsidP="00954E2E">
      <w:hyperlink r:id="rId958" w:anchor="part10" w:history="1">
        <w:r w:rsidRPr="00954E2E">
          <w:t>Part X</w:t>
        </w:r>
      </w:hyperlink>
      <w:r w:rsidRPr="00954E2E">
        <w:t>: DVD Appendixes</w:t>
      </w:r>
    </w:p>
    <w:p w:rsidR="00954E2E" w:rsidRPr="00954E2E" w:rsidRDefault="00954E2E" w:rsidP="00954E2E">
      <w:r w:rsidRPr="00954E2E">
        <w:lastRenderedPageBreak/>
        <w:t>The following appendixes are available in digital format on the DVD that accompanies this book:</w:t>
      </w:r>
    </w:p>
    <w:p w:rsidR="00954E2E" w:rsidRPr="00954E2E" w:rsidRDefault="00954E2E" w:rsidP="00954E2E">
      <w:r w:rsidRPr="00954E2E">
        <w:rPr>
          <w:noProof/>
        </w:rPr>
        <w:drawing>
          <wp:inline distT="0" distB="0" distL="0" distR="0">
            <wp:extent cx="85725" cy="85725"/>
            <wp:effectExtent l="0" t="0" r="9525" b="9525"/>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59" w:anchor="app03" w:history="1">
        <w:r w:rsidRPr="00954E2E">
          <w:t>Appendix C</w:t>
        </w:r>
      </w:hyperlink>
      <w:r w:rsidRPr="00954E2E">
        <w:t>, “</w:t>
      </w:r>
      <w:hyperlink r:id="rId960" w:anchor="app03" w:history="1">
        <w:r w:rsidRPr="00954E2E">
          <w:t>Answers to the ‘Do I Know This Already?’ Quizzes</w:t>
        </w:r>
      </w:hyperlink>
      <w:r w:rsidRPr="00954E2E">
        <w:t xml:space="preserve">,” includes the explanations to all the questions from </w:t>
      </w:r>
      <w:hyperlink r:id="rId961" w:anchor="ch01" w:history="1">
        <w:r w:rsidRPr="00954E2E">
          <w:t>Chapters 1</w:t>
        </w:r>
      </w:hyperlink>
      <w:r w:rsidRPr="00954E2E">
        <w:t xml:space="preserve"> through </w:t>
      </w:r>
      <w:hyperlink r:id="rId962" w:anchor="ch28" w:history="1">
        <w:r w:rsidRPr="00954E2E">
          <w:t>28</w:t>
        </w:r>
      </w:hyperlink>
      <w:r w:rsidRPr="00954E2E">
        <w:t>.</w:t>
      </w:r>
    </w:p>
    <w:p w:rsidR="00954E2E" w:rsidRPr="00954E2E" w:rsidRDefault="00954E2E" w:rsidP="00954E2E">
      <w:r w:rsidRPr="00954E2E">
        <w:rPr>
          <w:noProof/>
        </w:rPr>
        <w:drawing>
          <wp:inline distT="0" distB="0" distL="0" distR="0">
            <wp:extent cx="85725" cy="85725"/>
            <wp:effectExtent l="0" t="0" r="9525" b="952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63" w:anchor="app04" w:history="1">
        <w:r w:rsidRPr="00954E2E">
          <w:t>Appendix D</w:t>
        </w:r>
      </w:hyperlink>
      <w:r w:rsidRPr="00954E2E">
        <w:t>, “</w:t>
      </w:r>
      <w:hyperlink r:id="rId964" w:anchor="app04" w:history="1">
        <w:r w:rsidRPr="00954E2E">
          <w:t>Practice for Chapter 16: Basic IPv4 Access Control Lists</w:t>
        </w:r>
      </w:hyperlink>
      <w:r w:rsidRPr="00954E2E">
        <w:t xml:space="preserve">,” is a copy of the CCENT/CCNA ICND1 100-105 Official Cert Guide’s </w:t>
      </w:r>
      <w:hyperlink r:id="rId965" w:anchor="app09" w:history="1">
        <w:r w:rsidRPr="00954E2E">
          <w:t>Appendix I</w:t>
        </w:r>
      </w:hyperlink>
      <w:r w:rsidRPr="00954E2E">
        <w:t>.</w:t>
      </w:r>
    </w:p>
    <w:p w:rsidR="00954E2E" w:rsidRPr="00954E2E" w:rsidRDefault="00954E2E" w:rsidP="00954E2E">
      <w:r w:rsidRPr="00954E2E">
        <w:rPr>
          <w:noProof/>
        </w:rPr>
        <w:drawing>
          <wp:inline distT="0" distB="0" distL="0" distR="0">
            <wp:extent cx="85725" cy="85725"/>
            <wp:effectExtent l="0" t="0" r="9525"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66" w:anchor="app05" w:history="1">
        <w:r w:rsidRPr="00954E2E">
          <w:t>Appendix E</w:t>
        </w:r>
      </w:hyperlink>
      <w:r w:rsidRPr="00954E2E">
        <w:t>, “</w:t>
      </w:r>
      <w:hyperlink r:id="rId967" w:anchor="app05" w:history="1">
        <w:r w:rsidRPr="00954E2E">
          <w:t>Mind Map Solutions</w:t>
        </w:r>
      </w:hyperlink>
      <w:r w:rsidRPr="00954E2E">
        <w:t>,” shows an image of sample answers for all the part-ending mind map exercises.</w:t>
      </w:r>
    </w:p>
    <w:p w:rsidR="00954E2E" w:rsidRPr="00954E2E" w:rsidRDefault="00954E2E" w:rsidP="00954E2E">
      <w:r w:rsidRPr="00954E2E">
        <w:rPr>
          <w:noProof/>
        </w:rPr>
        <w:drawing>
          <wp:inline distT="0" distB="0" distL="0" distR="0">
            <wp:extent cx="85725" cy="85725"/>
            <wp:effectExtent l="0" t="0" r="9525" b="9525"/>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68" w:anchor="app06" w:history="1">
        <w:r w:rsidRPr="00954E2E">
          <w:t>Appendix F</w:t>
        </w:r>
      </w:hyperlink>
      <w:r w:rsidRPr="00954E2E">
        <w:t>, “</w:t>
      </w:r>
      <w:hyperlink r:id="rId969" w:anchor="app06" w:history="1">
        <w:r w:rsidRPr="00954E2E">
          <w:t>Study Planner</w:t>
        </w:r>
      </w:hyperlink>
      <w:r w:rsidRPr="00954E2E">
        <w:t>,” is a spreadsheet with major study milestones, where you can track your progress through your study.</w:t>
      </w:r>
    </w:p>
    <w:p w:rsidR="00954E2E" w:rsidRPr="00954E2E" w:rsidRDefault="00954E2E" w:rsidP="00954E2E">
      <w:r w:rsidRPr="00954E2E">
        <w:rPr>
          <w:noProof/>
        </w:rPr>
        <w:drawing>
          <wp:inline distT="0" distB="0" distL="0" distR="0">
            <wp:extent cx="85725" cy="85725"/>
            <wp:effectExtent l="0" t="0" r="9525" b="9525"/>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70" w:anchor="app07" w:history="1">
        <w:r w:rsidRPr="00954E2E">
          <w:t>Appendix G</w:t>
        </w:r>
      </w:hyperlink>
      <w:r w:rsidRPr="00954E2E">
        <w:t>, “</w:t>
      </w:r>
      <w:hyperlink r:id="rId971" w:anchor="app07" w:history="1">
        <w:r w:rsidRPr="00954E2E">
          <w:t>Learning IPv4 Routes with RIPv2</w:t>
        </w:r>
      </w:hyperlink>
      <w:r w:rsidRPr="00954E2E">
        <w:t xml:space="preserve">,” explains how routers work together to find all the best routes to each subnet using a routing protocol. This chapter also shows how to configure the RIPv2 routing protocol for use with IPv4. (This appendix is a copy of ICND1’s </w:t>
      </w:r>
      <w:hyperlink r:id="rId972" w:anchor="ch19" w:history="1">
        <w:r w:rsidRPr="00954E2E">
          <w:t>Chapter 19</w:t>
        </w:r>
      </w:hyperlink>
      <w:r w:rsidRPr="00954E2E">
        <w:t>, and is included with the ICND2 book for convenience.)</w:t>
      </w:r>
    </w:p>
    <w:p w:rsidR="00954E2E" w:rsidRPr="00954E2E" w:rsidRDefault="00954E2E" w:rsidP="00954E2E">
      <w:r w:rsidRPr="00954E2E">
        <w:rPr>
          <w:noProof/>
        </w:rPr>
        <w:drawing>
          <wp:inline distT="0" distB="0" distL="0" distR="0">
            <wp:extent cx="85725" cy="85725"/>
            <wp:effectExtent l="0" t="0" r="9525" b="952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73" w:anchor="app08" w:history="1">
        <w:r w:rsidRPr="00954E2E">
          <w:t>Appendix H</w:t>
        </w:r>
      </w:hyperlink>
      <w:r w:rsidRPr="00954E2E">
        <w:t>, “</w:t>
      </w:r>
      <w:hyperlink r:id="rId974" w:anchor="app08" w:history="1">
        <w:r w:rsidRPr="00954E2E">
          <w:t>Understanding Frame Relay Concepts</w:t>
        </w:r>
      </w:hyperlink>
      <w:r w:rsidRPr="00954E2E">
        <w:t>,” explains how to build a Frame Relay WAN between routers, focusing on the protocols and concepts rather than the configuration. (This chapter is a chapter that covers old exam topics from the previous edition of the book, included here for those who might be interested.)</w:t>
      </w:r>
    </w:p>
    <w:p w:rsidR="00954E2E" w:rsidRPr="00954E2E" w:rsidRDefault="00954E2E" w:rsidP="00954E2E">
      <w:r w:rsidRPr="00954E2E">
        <w:rPr>
          <w:noProof/>
        </w:rPr>
        <w:drawing>
          <wp:inline distT="0" distB="0" distL="0" distR="0">
            <wp:extent cx="85725" cy="85725"/>
            <wp:effectExtent l="0" t="0" r="9525" b="9525"/>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75" w:anchor="app09" w:history="1">
        <w:r w:rsidRPr="00954E2E">
          <w:t>Appendix I</w:t>
        </w:r>
      </w:hyperlink>
      <w:r w:rsidRPr="00954E2E">
        <w:t>, “</w:t>
      </w:r>
      <w:hyperlink r:id="rId976" w:anchor="app09" w:history="1">
        <w:r w:rsidRPr="00954E2E">
          <w:t>Implementing Frame Relay</w:t>
        </w:r>
      </w:hyperlink>
      <w:r w:rsidRPr="00954E2E">
        <w:t xml:space="preserve">,” takes the concepts discussed in </w:t>
      </w:r>
      <w:hyperlink r:id="rId977" w:anchor="app08" w:history="1">
        <w:r w:rsidRPr="00954E2E">
          <w:t>Appendix H</w:t>
        </w:r>
      </w:hyperlink>
      <w:r w:rsidRPr="00954E2E">
        <w:t xml:space="preserve"> and shows how to configure, verify, and troubleshoot those same features. (This chapter is a chapter that covers old exam topics from the previous edition of the book, included here for those who might be interested.)</w:t>
      </w:r>
    </w:p>
    <w:p w:rsidR="00954E2E" w:rsidRPr="00954E2E" w:rsidRDefault="00954E2E" w:rsidP="00954E2E">
      <w:r w:rsidRPr="00954E2E">
        <w:rPr>
          <w:noProof/>
        </w:rPr>
        <w:drawing>
          <wp:inline distT="0" distB="0" distL="0" distR="0">
            <wp:extent cx="85725" cy="85725"/>
            <wp:effectExtent l="0" t="0" r="9525" b="952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78" w:anchor="app10" w:history="1">
        <w:r w:rsidRPr="00954E2E">
          <w:t>Appendix J</w:t>
        </w:r>
      </w:hyperlink>
      <w:r w:rsidRPr="00954E2E">
        <w:t>, “</w:t>
      </w:r>
      <w:hyperlink r:id="rId979" w:anchor="app10" w:history="1">
        <w:r w:rsidRPr="00954E2E">
          <w:t>IPv4 Troubleshooting Tools</w:t>
        </w:r>
      </w:hyperlink>
      <w:r w:rsidRPr="00954E2E">
        <w:t xml:space="preserve">,” focuses on how to use two key troubleshooting tools to find routing problems: the ping and traceroute commands. (This appendix is a copy of ICND1’s </w:t>
      </w:r>
      <w:hyperlink r:id="rId980" w:anchor="ch23" w:history="1">
        <w:r w:rsidRPr="00954E2E">
          <w:t>Chapter 23</w:t>
        </w:r>
      </w:hyperlink>
      <w:r w:rsidRPr="00954E2E">
        <w:t>, and is included with the ICND2 book for convenience.)</w:t>
      </w:r>
    </w:p>
    <w:p w:rsidR="00954E2E" w:rsidRPr="00954E2E" w:rsidRDefault="00954E2E" w:rsidP="00954E2E">
      <w:r w:rsidRPr="00954E2E">
        <w:rPr>
          <w:noProof/>
        </w:rPr>
        <w:drawing>
          <wp:inline distT="0" distB="0" distL="0" distR="0">
            <wp:extent cx="85725" cy="85725"/>
            <wp:effectExtent l="0" t="0" r="9525" b="952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81" w:anchor="app11" w:history="1">
        <w:r w:rsidRPr="00954E2E">
          <w:t>Appendix K</w:t>
        </w:r>
      </w:hyperlink>
      <w:r w:rsidRPr="00954E2E">
        <w:t>, “</w:t>
      </w:r>
      <w:hyperlink r:id="rId982" w:anchor="app11" w:history="1">
        <w:r w:rsidRPr="00954E2E">
          <w:t>Topics from Previous Editions</w:t>
        </w:r>
      </w:hyperlink>
      <w:r w:rsidRPr="00954E2E">
        <w:t>,” is a collection of information about topics that have appeared on previous versions of the CCNA exams. While you most likely will not encounter exam questions on these topics, the concepts are still of interest to someone with the CCENT or CCNA certification.</w:t>
      </w:r>
    </w:p>
    <w:p w:rsidR="00954E2E" w:rsidRPr="00954E2E" w:rsidRDefault="00954E2E" w:rsidP="00954E2E">
      <w:r w:rsidRPr="00954E2E">
        <w:rPr>
          <w:noProof/>
        </w:rPr>
        <w:drawing>
          <wp:inline distT="0" distB="0" distL="0" distR="0">
            <wp:extent cx="85725" cy="85725"/>
            <wp:effectExtent l="0" t="0" r="9525" b="952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83" w:anchor="app12" w:history="1">
        <w:r w:rsidRPr="00954E2E">
          <w:t>Appendix L</w:t>
        </w:r>
      </w:hyperlink>
      <w:r w:rsidRPr="00954E2E">
        <w:t>, “</w:t>
      </w:r>
      <w:hyperlink r:id="rId984" w:anchor="app12" w:history="1">
        <w:r w:rsidRPr="00954E2E">
          <w:t>Exam Topic Cross Reference</w:t>
        </w:r>
      </w:hyperlink>
      <w:r w:rsidRPr="00954E2E">
        <w:t>,” provides some tables to help you find where each exam objective is covered in the book.</w:t>
      </w:r>
    </w:p>
    <w:p w:rsidR="00954E2E" w:rsidRPr="00954E2E" w:rsidRDefault="00954E2E" w:rsidP="00954E2E">
      <w:r w:rsidRPr="00954E2E">
        <w:t>ICND1 Chapters in this Book</w:t>
      </w:r>
    </w:p>
    <w:p w:rsidR="00954E2E" w:rsidRPr="00954E2E" w:rsidRDefault="00954E2E" w:rsidP="00954E2E">
      <w:r w:rsidRPr="00954E2E">
        <w:t>For this current edition of the ICND1 and ICND2 Cert Guides, I designed several chapters to be used in both books. These chapters include some topics that are listed in the exam topics of both exams:</w:t>
      </w:r>
    </w:p>
    <w:p w:rsidR="00954E2E" w:rsidRPr="00954E2E" w:rsidRDefault="00954E2E" w:rsidP="00954E2E">
      <w:r w:rsidRPr="00954E2E">
        <w:rPr>
          <w:noProof/>
        </w:rPr>
        <w:drawing>
          <wp:inline distT="0" distB="0" distL="0" distR="0">
            <wp:extent cx="85725" cy="85725"/>
            <wp:effectExtent l="0" t="0" r="9525" b="952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85" w:anchor="ch01" w:history="1">
        <w:r w:rsidRPr="00954E2E">
          <w:t>Chapter 1</w:t>
        </w:r>
      </w:hyperlink>
      <w:r w:rsidRPr="00954E2E">
        <w:t>, “</w:t>
      </w:r>
      <w:hyperlink r:id="rId986" w:anchor="ch01" w:history="1">
        <w:r w:rsidRPr="00954E2E">
          <w:t>Implementing Ethernet Virtual LANs</w:t>
        </w:r>
      </w:hyperlink>
      <w:r w:rsidRPr="00954E2E">
        <w:t>” (</w:t>
      </w:r>
      <w:hyperlink r:id="rId987" w:anchor="ch11" w:history="1">
        <w:r w:rsidRPr="00954E2E">
          <w:t>Chapter 11</w:t>
        </w:r>
      </w:hyperlink>
      <w:r w:rsidRPr="00954E2E">
        <w:t xml:space="preserve"> in the ICND1 100-101 book).</w:t>
      </w:r>
    </w:p>
    <w:p w:rsidR="00954E2E" w:rsidRPr="00954E2E" w:rsidRDefault="00954E2E" w:rsidP="00954E2E">
      <w:r w:rsidRPr="00954E2E">
        <w:rPr>
          <w:noProof/>
        </w:rPr>
        <w:drawing>
          <wp:inline distT="0" distB="0" distL="0" distR="0">
            <wp:extent cx="85725" cy="85725"/>
            <wp:effectExtent l="0" t="0" r="9525"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88" w:anchor="ch16" w:history="1">
        <w:r w:rsidRPr="00954E2E">
          <w:t>Chapter 16</w:t>
        </w:r>
      </w:hyperlink>
      <w:r w:rsidRPr="00954E2E">
        <w:t>, “</w:t>
      </w:r>
      <w:hyperlink r:id="rId989" w:anchor="ch16" w:history="1">
        <w:r w:rsidRPr="00954E2E">
          <w:t>Basic IPv4 Access Control Lists</w:t>
        </w:r>
      </w:hyperlink>
      <w:r w:rsidRPr="00954E2E">
        <w:t>” (</w:t>
      </w:r>
      <w:hyperlink r:id="rId990" w:anchor="ch25" w:history="1">
        <w:r w:rsidRPr="00954E2E">
          <w:t>Chapter 25</w:t>
        </w:r>
      </w:hyperlink>
      <w:r w:rsidRPr="00954E2E">
        <w:t xml:space="preserve"> in the ICND1 100-101 book).</w:t>
      </w:r>
    </w:p>
    <w:p w:rsidR="00954E2E" w:rsidRPr="00954E2E" w:rsidRDefault="00954E2E" w:rsidP="00954E2E">
      <w:r w:rsidRPr="00954E2E">
        <w:rPr>
          <w:noProof/>
        </w:rPr>
        <w:drawing>
          <wp:inline distT="0" distB="0" distL="0" distR="0">
            <wp:extent cx="85725" cy="85725"/>
            <wp:effectExtent l="0" t="0" r="9525" b="9525"/>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91" w:anchor="ch17" w:history="1">
        <w:r w:rsidRPr="00954E2E">
          <w:t>Chapter 17</w:t>
        </w:r>
      </w:hyperlink>
      <w:r w:rsidRPr="00954E2E">
        <w:t>, “</w:t>
      </w:r>
      <w:hyperlink r:id="rId992" w:anchor="ch17" w:history="1">
        <w:r w:rsidRPr="00954E2E">
          <w:t>Advanced IPv4 Access Control Lists</w:t>
        </w:r>
      </w:hyperlink>
      <w:r w:rsidRPr="00954E2E">
        <w:t>” (</w:t>
      </w:r>
      <w:hyperlink r:id="rId993" w:anchor="ch26" w:history="1">
        <w:r w:rsidRPr="00954E2E">
          <w:t>Chapter 26</w:t>
        </w:r>
      </w:hyperlink>
      <w:r w:rsidRPr="00954E2E">
        <w:t xml:space="preserve"> in the ICND1 100-101 book).</w:t>
      </w:r>
    </w:p>
    <w:p w:rsidR="00954E2E" w:rsidRPr="00954E2E" w:rsidRDefault="00954E2E" w:rsidP="00954E2E">
      <w:r w:rsidRPr="00954E2E">
        <w:rPr>
          <w:noProof/>
        </w:rPr>
        <w:drawing>
          <wp:inline distT="0" distB="0" distL="0" distR="0">
            <wp:extent cx="85725" cy="85725"/>
            <wp:effectExtent l="0" t="0" r="9525" b="952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hyperlink r:id="rId994" w:anchor="ch21" w:history="1">
        <w:r w:rsidRPr="00954E2E">
          <w:t>Chapter 21</w:t>
        </w:r>
      </w:hyperlink>
      <w:r w:rsidRPr="00954E2E">
        <w:t>, “</w:t>
      </w:r>
      <w:hyperlink r:id="rId995" w:anchor="ch21" w:history="1">
        <w:r w:rsidRPr="00954E2E">
          <w:t>Troubleshooting IPv4 Routing</w:t>
        </w:r>
      </w:hyperlink>
      <w:r w:rsidRPr="00954E2E">
        <w:t>” (</w:t>
      </w:r>
      <w:hyperlink r:id="rId996" w:anchor="ch24" w:history="1">
        <w:r w:rsidRPr="00954E2E">
          <w:t>Chapter 24</w:t>
        </w:r>
      </w:hyperlink>
      <w:r w:rsidRPr="00954E2E">
        <w:t xml:space="preserve"> in the ICND1 100-101 book).</w:t>
      </w:r>
    </w:p>
    <w:p w:rsidR="00954E2E" w:rsidRPr="00954E2E" w:rsidRDefault="00954E2E" w:rsidP="00954E2E">
      <w:r w:rsidRPr="00954E2E">
        <w:t xml:space="preserve">I designed these four chapters for use in both books to be a help to those reading both books while avoiding any problems for those who might be reading only this ICND2 Cert Guide. Cisco has traditionally had some topics that overlap between the two exams that make up the two-exam path to CCNA R&amp;S, and this </w:t>
      </w:r>
      <w:r w:rsidRPr="00954E2E">
        <w:lastRenderedPageBreak/>
        <w:t>current pair of exams is no exception. So, for those of you who have already read the ICND1 100-101 book, you can move more quickly through the above four chapters in this book. If you did not read the ICND1 100-101 book, then you have all the material you need right here in this book.</w:t>
      </w:r>
    </w:p>
    <w:p w:rsidR="00954E2E" w:rsidRPr="00954E2E" w:rsidRDefault="00954E2E" w:rsidP="00954E2E">
      <w:r w:rsidRPr="00954E2E">
        <w:t>Extra Content Found in DVD Appendixes</w:t>
      </w:r>
    </w:p>
    <w:p w:rsidR="00954E2E" w:rsidRPr="00954E2E" w:rsidRDefault="00954E2E" w:rsidP="00954E2E">
      <w:r w:rsidRPr="00954E2E">
        <w:t>Note that several appendixes on the DVD, namely G, H, I, J, and K, contain extra content outside the ICND2 200-105 exam topics. This short section explains why.</w:t>
      </w:r>
    </w:p>
    <w:p w:rsidR="00954E2E" w:rsidRPr="00954E2E" w:rsidRDefault="00954E2E" w:rsidP="00954E2E">
      <w:r w:rsidRPr="00954E2E">
        <w:t>First, two appendixes are here to aid the transition when Cisco announced the exams. Appendixes G (about RIP) and J (about ping and traceroute) are copies of two chapters in the ICND1 100-105 book, and are part of the exam topics for the ICND1 100-105 exam. These two chapters might be particularly useful for anyone who was far along in their studies on the date when Cisco announced the ICND1 100-105 and ICND2 200-105 exams in 2016. I included Appendixes G and J to aid that transition for those who buy the ICND2 200-105 Cert Guide but not the ICND1 100-105 Cert Guide.</w:t>
      </w:r>
    </w:p>
    <w:p w:rsidR="00954E2E" w:rsidRPr="00954E2E" w:rsidRDefault="00954E2E" w:rsidP="00954E2E">
      <w:r w:rsidRPr="00954E2E">
        <w:t xml:space="preserve">Three other appendixes are included for instructors who use these books for classes, as well as for the occasional reader who is mostly interested in the technology instead of the certification. Appendixes H, I, and K contain content that is no longer mentioned by the exam topics for the current exams. Appendixes H and I are copies of complete chapters about Frame Relay from the prior edition of this book, and </w:t>
      </w:r>
      <w:hyperlink r:id="rId997" w:anchor="app11" w:history="1">
        <w:r w:rsidRPr="00954E2E">
          <w:t>Appendix K</w:t>
        </w:r>
      </w:hyperlink>
      <w:r w:rsidRPr="00954E2E">
        <w:t xml:space="preserve"> is a compilation of small topics I removed from the prior edition of this book when creating this current edition. This material might be helpful to some instructors during the transition time for their courses, or for those who want to read more broadly just for the sake of learning.</w:t>
      </w:r>
    </w:p>
    <w:p w:rsidR="00954E2E" w:rsidRPr="00954E2E" w:rsidRDefault="00954E2E" w:rsidP="00954E2E">
      <w:r w:rsidRPr="00954E2E">
        <w:t>You do not need to use these extra appendixes (G through K) to prepare for the ICND2 200-105 exam or the CCNA R&amp;S 200-125 exam, but feel free to use them if you are interested.</w:t>
      </w:r>
    </w:p>
    <w:p w:rsidR="00954E2E" w:rsidRPr="00954E2E" w:rsidRDefault="00954E2E" w:rsidP="00954E2E">
      <w:r w:rsidRPr="00954E2E">
        <w:t>Reference Information</w:t>
      </w:r>
    </w:p>
    <w:p w:rsidR="00954E2E" w:rsidRPr="00954E2E" w:rsidRDefault="00954E2E" w:rsidP="00954E2E">
      <w:r w:rsidRPr="00954E2E">
        <w:t>This short section contains a few topics available for reference elsewhere in the book. You may read these when you first use the book, but you may also skip these topics and refer back to them later. In particular, make sure to note the final page of this introduction, which lists several contact details, including how to get in touch with Cisco Press.</w:t>
      </w:r>
    </w:p>
    <w:p w:rsidR="00954E2E" w:rsidRPr="00954E2E" w:rsidRDefault="00954E2E" w:rsidP="00954E2E">
      <w:r w:rsidRPr="00954E2E">
        <w:t>Install the Pearson IT Certification Practice Test Engine and Questions</w:t>
      </w:r>
    </w:p>
    <w:p w:rsidR="00954E2E" w:rsidRPr="00954E2E" w:rsidRDefault="00954E2E" w:rsidP="00954E2E">
      <w:r w:rsidRPr="00954E2E">
        <w:t>This book, like many other Cisco Press books, includes the rights to use the Pearson IT Certification Practice Test (PCPT) software, along with rights to use some exam questions related to this book. PCPT has many options, including the option to answer questions in study mode, so you can see the answers and explanations for each question as you go along; the option to take a simulated exam that mimics real exam conditions; and the option to view questions in flash card mode, where all the answers are stripped out, challenging you to answer questions from memory.</w:t>
      </w:r>
    </w:p>
    <w:p w:rsidR="00954E2E" w:rsidRPr="00954E2E" w:rsidRDefault="00954E2E" w:rsidP="00954E2E">
      <w:r w:rsidRPr="00954E2E">
        <w:t>You should install PCPT so it is ready to use even for the earliest chapters. This book’s Part Review sections ask you specifically to use PCPT, and you can even take the DIKTA chapter quizzes using PCPT.</w:t>
      </w:r>
    </w:p>
    <w:p w:rsidR="00954E2E" w:rsidRPr="00954E2E" w:rsidRDefault="00954E2E" w:rsidP="00954E2E">
      <w:r w:rsidRPr="00954E2E">
        <w:pict>
          <v:rect id="_x0000_i1125"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The right to use the exams associated with this book is based on an activation code. For those with a paper book, the code is in the DVD sleeve at the back of the book. (Flip over the paper with the exam activation code to find a one-time-use coupon code for 70 percent off the purchase of the CCNA Routing and Switching </w:t>
      </w:r>
      <w:r w:rsidRPr="00954E2E">
        <w:lastRenderedPageBreak/>
        <w:t>ICND2 200-105 Official Cert Guide, Premium Edition eBook and Practice Test.) For those who purchase the Premium Edition eBook and Practice Test directly from the Cisco Press website, the activation code will be populated on your account page after purchase. For those who purchase a Kindle edition, the access code will be supplied directly from Amazon. Note that if you purchase an eBook version from any other source, the practice test is not included, as other vendors are not able to vend the required unique access code. Do not lose the activation code.</w:t>
      </w:r>
    </w:p>
    <w:p w:rsidR="00954E2E" w:rsidRPr="00954E2E" w:rsidRDefault="00954E2E" w:rsidP="00954E2E">
      <w:r w:rsidRPr="00954E2E">
        <w:pict>
          <v:rect id="_x0000_i1126" style="width:0;height:1.5pt" o:hralign="center" o:hrstd="t" o:hr="t" fillcolor="#a0a0a0" stroked="f"/>
        </w:pict>
      </w:r>
    </w:p>
    <w:p w:rsidR="00954E2E" w:rsidRPr="00954E2E" w:rsidRDefault="00954E2E" w:rsidP="00954E2E">
      <w:r w:rsidRPr="00954E2E">
        <w:t>PCPT Exam Databases with This Book</w:t>
      </w:r>
    </w:p>
    <w:p w:rsidR="00954E2E" w:rsidRPr="00954E2E" w:rsidRDefault="00954E2E" w:rsidP="00954E2E">
      <w:r w:rsidRPr="00954E2E">
        <w:t xml:space="preserve">This book includes an activation code that allows you to load a set of practice questions. The questions come in different exams or exam databases. When you install the PCPT software and type in the activation code, the PCPT software downloads the latest version of all these exam databases. And with the ICND2 book alone, you get six different “exams,” or six different sets of questions, as listed in </w:t>
      </w:r>
      <w:hyperlink r:id="rId998" w:anchor="app09fig04" w:history="1">
        <w:r w:rsidRPr="00954E2E">
          <w:t>Figure I-4</w:t>
        </w:r>
      </w:hyperlink>
      <w:r w:rsidRPr="00954E2E">
        <w:t>.</w:t>
      </w:r>
    </w:p>
    <w:p w:rsidR="00954E2E" w:rsidRPr="00954E2E" w:rsidRDefault="00954E2E" w:rsidP="00954E2E">
      <w:r w:rsidRPr="00954E2E">
        <w:rPr>
          <w:noProof/>
        </w:rPr>
        <w:drawing>
          <wp:inline distT="0" distB="0" distL="0" distR="0">
            <wp:extent cx="8153400" cy="1457325"/>
            <wp:effectExtent l="0" t="0" r="0" b="952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8153400" cy="1457325"/>
                    </a:xfrm>
                    <a:prstGeom prst="rect">
                      <a:avLst/>
                    </a:prstGeom>
                    <a:noFill/>
                    <a:ln>
                      <a:noFill/>
                    </a:ln>
                  </pic:spPr>
                </pic:pic>
              </a:graphicData>
            </a:graphic>
          </wp:inline>
        </w:drawing>
      </w:r>
    </w:p>
    <w:p w:rsidR="00954E2E" w:rsidRPr="00954E2E" w:rsidRDefault="00954E2E" w:rsidP="00954E2E">
      <w:r w:rsidRPr="00954E2E">
        <w:t>Figure I-4 PCPT Exams/Exam Databases and When to Use Them</w:t>
      </w:r>
    </w:p>
    <w:p w:rsidR="00954E2E" w:rsidRPr="00954E2E" w:rsidRDefault="00954E2E" w:rsidP="00954E2E">
      <w:r w:rsidRPr="00954E2E">
        <w:t xml:space="preserve">You can choose to use any of these exam databases at any time, both in study mode and practice exam mode. However, many people find it best to save some of the exams until exam review time, after you have finished reading the entire book. </w:t>
      </w:r>
      <w:hyperlink r:id="rId1000" w:anchor="app09fig04" w:history="1">
        <w:r w:rsidRPr="00954E2E">
          <w:t>Figure I-4</w:t>
        </w:r>
      </w:hyperlink>
      <w:r w:rsidRPr="00954E2E">
        <w:t xml:space="preserve"> begins to suggest a plan, spelled out here:</w:t>
      </w:r>
    </w:p>
    <w:p w:rsidR="00954E2E" w:rsidRPr="00954E2E" w:rsidRDefault="00954E2E" w:rsidP="00954E2E">
      <w:r w:rsidRPr="00954E2E">
        <w:rPr>
          <w:noProof/>
        </w:rPr>
        <w:drawing>
          <wp:inline distT="0" distB="0" distL="0" distR="0">
            <wp:extent cx="85725" cy="85725"/>
            <wp:effectExtent l="0" t="0" r="9525" b="952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During Part Review, use PCPT to review the DIKTA questions for that part, using study mode.</w:t>
      </w:r>
    </w:p>
    <w:p w:rsidR="00954E2E" w:rsidRPr="00954E2E" w:rsidRDefault="00954E2E" w:rsidP="00954E2E">
      <w:r w:rsidRPr="00954E2E">
        <w:rPr>
          <w:noProof/>
        </w:rPr>
        <w:drawing>
          <wp:inline distT="0" distB="0" distL="0" distR="0">
            <wp:extent cx="85725" cy="85725"/>
            <wp:effectExtent l="0" t="0" r="9525" b="952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During Part Review, use the questions built specifically for Part Review (the Part Review questions) for that part of the book, using study mode.</w:t>
      </w:r>
    </w:p>
    <w:p w:rsidR="00954E2E" w:rsidRPr="00954E2E" w:rsidRDefault="00954E2E" w:rsidP="00954E2E">
      <w:r w:rsidRPr="00954E2E">
        <w:rPr>
          <w:noProof/>
        </w:rPr>
        <w:drawing>
          <wp:inline distT="0" distB="0" distL="0" distR="0">
            <wp:extent cx="85725" cy="85725"/>
            <wp:effectExtent l="0" t="0" r="9525" b="952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Save the remaining exams to use with the “</w:t>
      </w:r>
      <w:hyperlink r:id="rId1001" w:anchor="ch29" w:history="1">
        <w:r w:rsidRPr="00954E2E">
          <w:t>Final Review</w:t>
        </w:r>
      </w:hyperlink>
      <w:r w:rsidRPr="00954E2E">
        <w:t>” chapter at the end of the book; if preparing for the ICND2 exam, use those practice exams, but if preparing for the CCNA exam, use those exams.</w:t>
      </w:r>
    </w:p>
    <w:p w:rsidR="00954E2E" w:rsidRPr="00954E2E" w:rsidRDefault="00954E2E" w:rsidP="00954E2E">
      <w:r w:rsidRPr="00954E2E">
        <w:t>The two modes inside PCPT give you better options for study versus practicing a timed exam event. In study mode, you can see the answers immediately, so you can study the topics more easily. Also, you can choose a subset of the questions in an exam database; for instance, you can view questions from only the chapters in one part of the book.</w:t>
      </w:r>
    </w:p>
    <w:p w:rsidR="00954E2E" w:rsidRPr="00954E2E" w:rsidRDefault="00954E2E" w:rsidP="00954E2E">
      <w:r w:rsidRPr="00954E2E">
        <w:t>PCPT practice mode lets you practice an exam event somewhat like the actual exam. It gives you a preset number of questions, from all chapters, with a timed event. Practice exam mode also gives you a score for that timed event.</w:t>
      </w:r>
    </w:p>
    <w:p w:rsidR="00954E2E" w:rsidRPr="00954E2E" w:rsidRDefault="00954E2E" w:rsidP="00954E2E">
      <w:r w:rsidRPr="00954E2E">
        <w:t>How to View Only DIKTA Questions by Chapter or Part</w:t>
      </w:r>
    </w:p>
    <w:p w:rsidR="00954E2E" w:rsidRPr="00954E2E" w:rsidRDefault="00954E2E" w:rsidP="00954E2E">
      <w:r w:rsidRPr="00954E2E">
        <w:lastRenderedPageBreak/>
        <w:t>Most chapters begin with a DIKTA quiz. You can take the quiz to start a chapter, take it again during Chapter Review for more practice, and, as suggested in the “Part Review” sections, repeat the questions for all chapters in the same part.</w:t>
      </w:r>
    </w:p>
    <w:p w:rsidR="00954E2E" w:rsidRPr="00954E2E" w:rsidRDefault="00954E2E" w:rsidP="00954E2E">
      <w:r w:rsidRPr="00954E2E">
        <w:t xml:space="preserve">You can use the DIKTA quiz as printed in the book, or use the PCPT software. The book lists the questions, with the letter answers on the page following the quiz. </w:t>
      </w:r>
      <w:hyperlink r:id="rId1002" w:anchor="app03" w:history="1">
        <w:r w:rsidRPr="00954E2E">
          <w:t>Appendix C</w:t>
        </w:r>
      </w:hyperlink>
      <w:r w:rsidRPr="00954E2E">
        <w:t>, on the DVD, lists the answers along with an explanation; you might want to keep that PDF handy.</w:t>
      </w:r>
    </w:p>
    <w:p w:rsidR="00954E2E" w:rsidRPr="00954E2E" w:rsidRDefault="00954E2E" w:rsidP="00954E2E">
      <w:r w:rsidRPr="00954E2E">
        <w:t>Using PCPT for these questions has some advantages. It gives you a little more practice in how to read questions from testing software. Also, the explanations to the questions are conveniently located in the PCPT software.</w:t>
      </w:r>
    </w:p>
    <w:p w:rsidR="00954E2E" w:rsidRPr="00954E2E" w:rsidRDefault="00954E2E" w:rsidP="00954E2E">
      <w:r w:rsidRPr="00954E2E">
        <w:t>To view these DIKTA questions inside the PCPT software, you need to select Book Questions, which is the way PCPT references questions found inside the printed book. Then you have to deselect all chapters (with a single click), and then select one or more chapters, as follows:</w:t>
      </w:r>
    </w:p>
    <w:p w:rsidR="00954E2E" w:rsidRPr="00954E2E" w:rsidRDefault="00954E2E" w:rsidP="00954E2E">
      <w:r w:rsidRPr="00954E2E">
        <w:t>Step 1. Start the PCPT software.</w:t>
      </w:r>
    </w:p>
    <w:p w:rsidR="00954E2E" w:rsidRPr="00954E2E" w:rsidRDefault="00954E2E" w:rsidP="00954E2E">
      <w:r w:rsidRPr="00954E2E">
        <w:t>Step 2. From the main (home) menu, select the item for this product, with a name like CCNA Routing and Switching ICND2 200-105 Official Cert Guide, and click Open Exam.</w:t>
      </w:r>
    </w:p>
    <w:p w:rsidR="00954E2E" w:rsidRPr="00954E2E" w:rsidRDefault="00954E2E" w:rsidP="00954E2E">
      <w:r w:rsidRPr="00954E2E">
        <w:t>Step 3. The top of the next window that appears should list some exams; check the ICND2 Book Questions box, and uncheck the other boxes. This selects the “book” questions (that is, the DIKTA questions from the beginning of each chapter).</w:t>
      </w:r>
    </w:p>
    <w:p w:rsidR="00954E2E" w:rsidRPr="00954E2E" w:rsidRDefault="00954E2E" w:rsidP="00954E2E">
      <w:r w:rsidRPr="00954E2E">
        <w:t>Step 4. On this same window, click at the bottom of the screen to deselect all objectives (chapters). Then select the box beside each chapter in the part of the book you are reviewing.</w:t>
      </w:r>
    </w:p>
    <w:p w:rsidR="00954E2E" w:rsidRPr="00954E2E" w:rsidRDefault="00954E2E" w:rsidP="00954E2E">
      <w:r w:rsidRPr="00954E2E">
        <w:t>Step 5. Select any other options on the right side of the window.</w:t>
      </w:r>
    </w:p>
    <w:p w:rsidR="00954E2E" w:rsidRPr="00954E2E" w:rsidRDefault="00954E2E" w:rsidP="00954E2E">
      <w:r w:rsidRPr="00954E2E">
        <w:t>Step 6. Click Start to start reviewing the questions.</w:t>
      </w:r>
    </w:p>
    <w:p w:rsidR="00954E2E" w:rsidRPr="00954E2E" w:rsidRDefault="00954E2E" w:rsidP="00954E2E">
      <w:r w:rsidRPr="00954E2E">
        <w:t>How to View Part Review Questions</w:t>
      </w:r>
    </w:p>
    <w:p w:rsidR="00954E2E" w:rsidRPr="00954E2E" w:rsidRDefault="00954E2E" w:rsidP="00954E2E">
      <w:r w:rsidRPr="00954E2E">
        <w:t>The exam databases you get with this book include a database of questions created solely for study during the Part Review process. DIKTA questions focus more on facts, to help you determine whether you know the facts contained within the chapter. The Part Review questions instead focus more on application of those facts to typical real scenarios, and look more like real exam questions.</w:t>
      </w:r>
    </w:p>
    <w:p w:rsidR="00954E2E" w:rsidRPr="00954E2E" w:rsidRDefault="00954E2E" w:rsidP="00954E2E">
      <w:r w:rsidRPr="00954E2E">
        <w:t>To view these questions, follow the same process as you did with DIKTA/book questions, but select the Part Review database rather than the book database. PCPT has a clear name for this database: Part Review Questions.</w:t>
      </w:r>
    </w:p>
    <w:p w:rsidR="00954E2E" w:rsidRPr="00954E2E" w:rsidRDefault="00954E2E" w:rsidP="00954E2E">
      <w:r w:rsidRPr="00954E2E">
        <w:t>About Mind Maps</w:t>
      </w:r>
    </w:p>
    <w:p w:rsidR="00954E2E" w:rsidRPr="00954E2E" w:rsidRDefault="00954E2E" w:rsidP="00954E2E">
      <w:r w:rsidRPr="00954E2E">
        <w:t>Mind maps are a type of visual organization tool that you can use for many purposes. For instance, you can use mind maps as an alternative way to take notes.</w:t>
      </w:r>
    </w:p>
    <w:p w:rsidR="00954E2E" w:rsidRPr="00954E2E" w:rsidRDefault="00954E2E" w:rsidP="00954E2E">
      <w:r w:rsidRPr="00954E2E">
        <w:t>You can also use mind maps to improve how your brain organizes concepts. Mind maps improve your brain’s connections and relationships between ideas. When you spend time thinking about an area of study, and organize your ideas into a mind map, you strengthen existing mental connections and create new connections, all into your own frame of reference.</w:t>
      </w:r>
    </w:p>
    <w:p w:rsidR="00954E2E" w:rsidRPr="00954E2E" w:rsidRDefault="00954E2E" w:rsidP="00954E2E">
      <w:r w:rsidRPr="00954E2E">
        <w:lastRenderedPageBreak/>
        <w:t>In short, mind maps help you internalize what you learn.</w:t>
      </w:r>
    </w:p>
    <w:p w:rsidR="00954E2E" w:rsidRPr="00954E2E" w:rsidRDefault="00954E2E" w:rsidP="00954E2E">
      <w:r w:rsidRPr="00954E2E">
        <w:t>Each mind map begins with a blank piece of paper or blank window in a mind mapping application. You then add a large central idea, with branches that move out in any direction. The branches contain smaller concepts, ideas, commands, pictures...whatever idea needs to be represented. Any concepts that can be grouped should be put near each other. As need be, you can create deeper and deeper branches, although for this book’s purposes, most mind maps will not go beyond a couple of levels.</w:t>
      </w:r>
    </w:p>
    <w:p w:rsidR="00954E2E" w:rsidRPr="00954E2E" w:rsidRDefault="00954E2E" w:rsidP="00954E2E">
      <w:r w:rsidRPr="00954E2E">
        <w:pict>
          <v:rect id="_x0000_i1131"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Many books have been written about mind maps, but Tony Buzan often gets credit for formalizing and popularizing mind maps. You can learn more about mind maps at his website, </w:t>
      </w:r>
      <w:hyperlink r:id="rId1003" w:history="1">
        <w:r w:rsidRPr="00954E2E">
          <w:t>http://www.tonybuzan.com</w:t>
        </w:r>
      </w:hyperlink>
      <w:r w:rsidRPr="00954E2E">
        <w:t>.</w:t>
      </w:r>
    </w:p>
    <w:p w:rsidR="00954E2E" w:rsidRPr="00954E2E" w:rsidRDefault="00954E2E" w:rsidP="00954E2E">
      <w:r w:rsidRPr="00954E2E">
        <w:pict>
          <v:rect id="_x0000_i1132" style="width:0;height:1.5pt" o:hralign="center" o:hrstd="t" o:hr="t" fillcolor="#a0a0a0" stroked="f"/>
        </w:pict>
      </w:r>
    </w:p>
    <w:p w:rsidR="00954E2E" w:rsidRPr="00954E2E" w:rsidRDefault="00954E2E" w:rsidP="00954E2E">
      <w:r w:rsidRPr="00954E2E">
        <w:t xml:space="preserve">For example, </w:t>
      </w:r>
      <w:hyperlink r:id="rId1004" w:anchor="app09fig05" w:history="1">
        <w:r w:rsidRPr="00954E2E">
          <w:t>Figure I-5</w:t>
        </w:r>
      </w:hyperlink>
      <w:r w:rsidRPr="00954E2E">
        <w:t xml:space="preserve"> shows a sample mind map that begins to output some of the IPv6 content from </w:t>
      </w:r>
      <w:hyperlink r:id="rId1005" w:anchor="part08" w:history="1">
        <w:r w:rsidRPr="00954E2E">
          <w:t>Part VIII</w:t>
        </w:r>
      </w:hyperlink>
      <w:r w:rsidRPr="00954E2E">
        <w:t xml:space="preserve"> of the ICND1 book. You might create this kind of mind map when reviewing IPv6 addressing concepts, starting with the big topic of “IPv6 addressing,” and then writing down random terms and ideas. As you start to organize them mentally, you draw lines connecting the ideas, reorganize them, and eventually reach the point where you believe the organization of ideas makes sense to you.</w:t>
      </w:r>
    </w:p>
    <w:p w:rsidR="00954E2E" w:rsidRPr="00954E2E" w:rsidRDefault="00954E2E" w:rsidP="00954E2E">
      <w:r w:rsidRPr="00954E2E">
        <w:rPr>
          <w:noProof/>
        </w:rPr>
        <w:drawing>
          <wp:inline distT="0" distB="0" distL="0" distR="0">
            <wp:extent cx="6076950" cy="1933575"/>
            <wp:effectExtent l="0" t="0" r="0" b="952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6076950" cy="1933575"/>
                    </a:xfrm>
                    <a:prstGeom prst="rect">
                      <a:avLst/>
                    </a:prstGeom>
                    <a:noFill/>
                    <a:ln>
                      <a:noFill/>
                    </a:ln>
                  </pic:spPr>
                </pic:pic>
              </a:graphicData>
            </a:graphic>
          </wp:inline>
        </w:drawing>
      </w:r>
    </w:p>
    <w:p w:rsidR="00954E2E" w:rsidRPr="00954E2E" w:rsidRDefault="00954E2E" w:rsidP="00954E2E">
      <w:r w:rsidRPr="00954E2E">
        <w:t>Figure I-5 Sample Mind Map</w:t>
      </w:r>
    </w:p>
    <w:p w:rsidR="00954E2E" w:rsidRPr="00954E2E" w:rsidRDefault="00954E2E" w:rsidP="00954E2E">
      <w:r w:rsidRPr="00954E2E">
        <w:t>Mind maps may be the least popular but most effective study tool suggested in this book. I personally find a huge improvement in learning new areas of study when I mind map; I hope you will make the effort to try these tools and see if they work well for you too.</w:t>
      </w:r>
    </w:p>
    <w:p w:rsidR="00954E2E" w:rsidRPr="00954E2E" w:rsidRDefault="00954E2E" w:rsidP="00954E2E">
      <w:r w:rsidRPr="00954E2E">
        <w:t>Finally, for mind mapping tools, you can just draw them on a blank piece of paper, or find and download a mind map application. I have used Mind Node Pro on a Mac, and we build the sample mind maps with XMIND, which has free versions for Windows, Linux, and OS X.</w:t>
      </w:r>
    </w:p>
    <w:p w:rsidR="00954E2E" w:rsidRPr="00954E2E" w:rsidRDefault="00954E2E" w:rsidP="00954E2E">
      <w:r w:rsidRPr="00954E2E">
        <w:t>About Building Hands-On Skills</w:t>
      </w:r>
    </w:p>
    <w:p w:rsidR="00954E2E" w:rsidRPr="00954E2E" w:rsidRDefault="00954E2E" w:rsidP="00954E2E">
      <w:r w:rsidRPr="00954E2E">
        <w:lastRenderedPageBreak/>
        <w:t>You need skills in using Cisco routers and switches, specifically the Cisco CLI. The Cisco CLI is a text-based command-and-response user interface; you type a command, and the device (a router or switch) displays messages in response. To answer sim and simlet questions on the exams, you need to know a lot of commands, and you need to be able to navigate to the right place in the CLI to use those commands.</w:t>
      </w:r>
    </w:p>
    <w:p w:rsidR="00954E2E" w:rsidRPr="00954E2E" w:rsidRDefault="00954E2E" w:rsidP="00954E2E">
      <w:r w:rsidRPr="00954E2E">
        <w:t>This section walks through the options included in the book, with a brief description of lab options outside the book.</w:t>
      </w:r>
    </w:p>
    <w:p w:rsidR="00954E2E" w:rsidRPr="00954E2E" w:rsidRDefault="00954E2E" w:rsidP="00954E2E">
      <w:r w:rsidRPr="00954E2E">
        <w:t>Config Lab Exercises</w:t>
      </w:r>
    </w:p>
    <w:p w:rsidR="00954E2E" w:rsidRPr="00954E2E" w:rsidRDefault="00954E2E" w:rsidP="00954E2E">
      <w:r w:rsidRPr="00954E2E">
        <w:t>Some router and switch features require multiple configuration commands. Part of the skill you need to acquire is the ability to remember which configuration commands work together, which ones are required, and which ones are optional. So, the challenge level goes beyond just picking the right parameters on one command. You have to choose which commands to use, in which combination, typically on multiple devices. And getting good at that kind of task requires practice.</w:t>
      </w:r>
    </w:p>
    <w:p w:rsidR="00954E2E" w:rsidRPr="00954E2E" w:rsidRDefault="00954E2E" w:rsidP="00954E2E">
      <w:r w:rsidRPr="00954E2E">
        <w:t>The Config Labs feature, introduced as a new feature in this edition of the book, helps provide that practice. Each lab presents a sample lab topology, with some requirements, and you have to decide what to configure on each device. The answer then shows a sample configuration. You job is to create the configuration, and then check your answer versus the supplied answer.</w:t>
      </w:r>
    </w:p>
    <w:p w:rsidR="00954E2E" w:rsidRPr="00954E2E" w:rsidRDefault="00954E2E" w:rsidP="00954E2E">
      <w:r w:rsidRPr="00954E2E">
        <w:t>Also for the first time, this edition places the content not only outside the book but also on the author’s blog site. To reach my blog sites for ICND1 content or for ICND2 content (two different blogs) and access the Config Labs feature, you can start at my blog launch site (</w:t>
      </w:r>
      <w:hyperlink r:id="rId1007" w:history="1">
        <w:r w:rsidRPr="00954E2E">
          <w:t>blog.certskills.com</w:t>
        </w:r>
      </w:hyperlink>
      <w:r w:rsidRPr="00954E2E">
        <w:t>) and click from there.</w:t>
      </w:r>
    </w:p>
    <w:p w:rsidR="00954E2E" w:rsidRPr="00954E2E" w:rsidRDefault="00954E2E" w:rsidP="00954E2E">
      <w:hyperlink r:id="rId1008" w:history="1">
        <w:r w:rsidRPr="00954E2E">
          <w:t>blog.certskills.com/ccent/</w:t>
        </w:r>
      </w:hyperlink>
      <w:r w:rsidRPr="00954E2E">
        <w:t xml:space="preserve"> Wendell’s CCENT (ICND1): In the menus, navigate to Hands On &gt; Config Lab</w:t>
      </w:r>
    </w:p>
    <w:p w:rsidR="00954E2E" w:rsidRPr="00954E2E" w:rsidRDefault="00954E2E" w:rsidP="00954E2E">
      <w:hyperlink r:id="rId1009" w:history="1">
        <w:r w:rsidRPr="00954E2E">
          <w:t>blog.certskills.com/ccna/</w:t>
        </w:r>
      </w:hyperlink>
      <w:r w:rsidRPr="00954E2E">
        <w:t xml:space="preserve"> Wendell’s CCNA (ICND2): In the menus, navigate to Hands On &gt; Config Lab</w:t>
      </w:r>
    </w:p>
    <w:p w:rsidR="00954E2E" w:rsidRPr="00954E2E" w:rsidRDefault="00954E2E" w:rsidP="00954E2E">
      <w:r w:rsidRPr="00954E2E">
        <w:t>Both blogs are geared toward helping you pass the exams, so feel free to look around. Note that the Config Lab posts should show an image like this in the summary:</w:t>
      </w:r>
    </w:p>
    <w:p w:rsidR="00954E2E" w:rsidRPr="00954E2E" w:rsidRDefault="00954E2E" w:rsidP="00954E2E">
      <w:r w:rsidRPr="00954E2E">
        <w:rPr>
          <w:noProof/>
        </w:rPr>
        <w:drawing>
          <wp:inline distT="0" distB="0" distL="0" distR="0">
            <wp:extent cx="1438275" cy="1428750"/>
            <wp:effectExtent l="0" t="0" r="9525"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438275" cy="1428750"/>
                    </a:xfrm>
                    <a:prstGeom prst="rect">
                      <a:avLst/>
                    </a:prstGeom>
                    <a:noFill/>
                    <a:ln>
                      <a:noFill/>
                    </a:ln>
                  </pic:spPr>
                </pic:pic>
              </a:graphicData>
            </a:graphic>
          </wp:inline>
        </w:drawing>
      </w:r>
    </w:p>
    <w:p w:rsidR="00954E2E" w:rsidRPr="00954E2E" w:rsidRDefault="00954E2E" w:rsidP="00954E2E">
      <w:r w:rsidRPr="00954E2E">
        <w:t>Figure I-6 Config Lab Logo in the Author’s Blogs</w:t>
      </w:r>
    </w:p>
    <w:p w:rsidR="00954E2E" w:rsidRPr="00954E2E" w:rsidRDefault="00954E2E" w:rsidP="00954E2E">
      <w:r w:rsidRPr="00954E2E">
        <w:t>These Config Labs have several benefits, including the following:</w:t>
      </w:r>
    </w:p>
    <w:p w:rsidR="00954E2E" w:rsidRPr="00954E2E" w:rsidRDefault="00954E2E" w:rsidP="00954E2E">
      <w:r w:rsidRPr="00954E2E">
        <w:rPr>
          <w:noProof/>
        </w:rPr>
        <w:drawing>
          <wp:inline distT="0" distB="0" distL="0" distR="0">
            <wp:extent cx="85725" cy="85725"/>
            <wp:effectExtent l="0" t="0" r="9525" b="952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Untethered and responsive: Do them from anywhere, from any web browser, from your phone or tablet, untethered from the book or DVD.</w:t>
      </w:r>
    </w:p>
    <w:p w:rsidR="00954E2E" w:rsidRPr="00954E2E" w:rsidRDefault="00954E2E" w:rsidP="00954E2E">
      <w:r w:rsidRPr="00954E2E">
        <w:rPr>
          <w:noProof/>
        </w:rPr>
        <w:drawing>
          <wp:inline distT="0" distB="0" distL="0" distR="0">
            <wp:extent cx="85725" cy="85725"/>
            <wp:effectExtent l="0" t="0" r="9525" b="952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Designed for idle moments: Each lab is designed as a 5- to 10-minute exercise if all you are doing is typing in a text editor or writing your answer on paper.</w:t>
      </w:r>
    </w:p>
    <w:p w:rsidR="00954E2E" w:rsidRPr="00954E2E" w:rsidRDefault="00954E2E" w:rsidP="00954E2E">
      <w:r w:rsidRPr="00954E2E">
        <w:rPr>
          <w:noProof/>
        </w:rPr>
        <w:lastRenderedPageBreak/>
        <w:drawing>
          <wp:inline distT="0" distB="0" distL="0" distR="0">
            <wp:extent cx="85725" cy="85725"/>
            <wp:effectExtent l="0" t="0" r="9525" b="952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Two outcomes, both good: Practice getting better and faster with basic configuration, or if you get lost, you have discovered a topic that you can now go back and reread to complete your knowledge. Either way, you are a step closer to being ready for the exam!</w:t>
      </w:r>
    </w:p>
    <w:p w:rsidR="00954E2E" w:rsidRPr="00954E2E" w:rsidRDefault="00954E2E" w:rsidP="00954E2E">
      <w:r w:rsidRPr="00954E2E">
        <w:rPr>
          <w:noProof/>
        </w:rPr>
        <w:drawing>
          <wp:inline distT="0" distB="0" distL="0" distR="0">
            <wp:extent cx="85725" cy="85725"/>
            <wp:effectExtent l="0" t="0" r="9525"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Blog format: Allows easy adds and changes by me, and easy comments by you.</w:t>
      </w:r>
    </w:p>
    <w:p w:rsidR="00954E2E" w:rsidRPr="00954E2E" w:rsidRDefault="00954E2E" w:rsidP="00954E2E">
      <w:r w:rsidRPr="00954E2E">
        <w:rPr>
          <w:noProof/>
        </w:rPr>
        <w:drawing>
          <wp:inline distT="0" distB="0" distL="0" distR="0">
            <wp:extent cx="85725" cy="85725"/>
            <wp:effectExtent l="0" t="0" r="9525" b="952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954E2E">
        <w:t>Self-assessment: As part of final review, you should be able to do all the Config Labs, without help, and with confidence.</w:t>
      </w:r>
    </w:p>
    <w:p w:rsidR="00954E2E" w:rsidRPr="00954E2E" w:rsidRDefault="00954E2E" w:rsidP="00954E2E">
      <w:r w:rsidRPr="00954E2E">
        <w:t>Note that the blog organizes these Config Lab posts by book chapter, so you can easily use these at both Chapter Review and Part Review. See the “</w:t>
      </w:r>
      <w:hyperlink r:id="rId1011" w:anchor="ch00" w:history="1">
        <w:r w:rsidRPr="00954E2E">
          <w:t>Your Study Plan</w:t>
        </w:r>
      </w:hyperlink>
      <w:r w:rsidRPr="00954E2E">
        <w:t>” element that follows the Introduction for more details about those review sections.</w:t>
      </w:r>
    </w:p>
    <w:p w:rsidR="00954E2E" w:rsidRPr="00954E2E" w:rsidRDefault="00954E2E" w:rsidP="00954E2E">
      <w:r w:rsidRPr="00954E2E">
        <w:t>A Quick Start with Pearson Network Simulator Lite</w:t>
      </w:r>
    </w:p>
    <w:p w:rsidR="00954E2E" w:rsidRPr="00954E2E" w:rsidRDefault="00954E2E" w:rsidP="00954E2E">
      <w:r w:rsidRPr="00954E2E">
        <w:t>The decision of how to get hands-on skills can be a little scary at first. The good news is that you have a free and simple first step to experience the CLI: Install and use the Pearson NetSim Lite that comes with this book.</w:t>
      </w:r>
    </w:p>
    <w:p w:rsidR="00954E2E" w:rsidRPr="00954E2E" w:rsidRDefault="00954E2E" w:rsidP="00954E2E">
      <w:r w:rsidRPr="00954E2E">
        <w:t>This book comes with a lite version of the best-selling CCNA Network Simulator from Pearson, which provides you with a means, right now, to experience the Cisco CLI. No need to go buy real gear or buy a full simulator to start learning the CLI. Just install NetSim Lite from the DVD in the back of this book.</w:t>
      </w:r>
    </w:p>
    <w:p w:rsidR="00954E2E" w:rsidRPr="00954E2E" w:rsidRDefault="00954E2E" w:rsidP="00954E2E">
      <w:r w:rsidRPr="00954E2E">
        <w:t xml:space="preserve">The latest version of NetSim Lite includes labs associated with </w:t>
      </w:r>
      <w:hyperlink r:id="rId1012" w:anchor="part02" w:history="1">
        <w:r w:rsidRPr="00954E2E">
          <w:t>Part II</w:t>
        </w:r>
      </w:hyperlink>
      <w:r w:rsidRPr="00954E2E">
        <w:t xml:space="preserve"> of this book. </w:t>
      </w:r>
      <w:hyperlink r:id="rId1013" w:anchor="part01" w:history="1">
        <w:r w:rsidRPr="00954E2E">
          <w:t>Part I</w:t>
        </w:r>
      </w:hyperlink>
      <w:r w:rsidRPr="00954E2E">
        <w:t xml:space="preserve"> includes concepts only, with </w:t>
      </w:r>
      <w:hyperlink r:id="rId1014" w:anchor="part02" w:history="1">
        <w:r w:rsidRPr="00954E2E">
          <w:t>Part II</w:t>
        </w:r>
      </w:hyperlink>
      <w:r w:rsidRPr="00954E2E">
        <w:t xml:space="preserve"> being the first part with commands. So, make sure and use NetSim Lite to learn the basics of the CLI to get a good start.</w:t>
      </w:r>
    </w:p>
    <w:p w:rsidR="00954E2E" w:rsidRPr="00954E2E" w:rsidRDefault="00954E2E" w:rsidP="00954E2E">
      <w:r w:rsidRPr="00954E2E">
        <w:t>Of course, one reason that NetSim Lite comes on the DVD is that the publisher hopes you will buy the full product. However, even if you do not use the full product, you can still learn from the labs that come with NetSim Lite while deciding about what options to pursue.</w:t>
      </w:r>
    </w:p>
    <w:p w:rsidR="00954E2E" w:rsidRPr="00954E2E" w:rsidRDefault="00954E2E" w:rsidP="00954E2E">
      <w:r w:rsidRPr="00954E2E">
        <w:pict>
          <v:rect id="_x0000_i1140"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ICND1 and ICND2 books each contain a different version of the Sim Lite product, each with labs that match the book content. If you bought both books, make sure you install both Sim Lite products.</w:t>
      </w:r>
    </w:p>
    <w:p w:rsidR="00954E2E" w:rsidRPr="00954E2E" w:rsidRDefault="00954E2E" w:rsidP="00954E2E">
      <w:r w:rsidRPr="00954E2E">
        <w:pict>
          <v:rect id="_x0000_i1141" style="width:0;height:1.5pt" o:hralign="center" o:hrstd="t" o:hr="t" fillcolor="#a0a0a0" stroked="f"/>
        </w:pict>
      </w:r>
    </w:p>
    <w:p w:rsidR="00954E2E" w:rsidRPr="00954E2E" w:rsidRDefault="00954E2E" w:rsidP="00954E2E">
      <w:r w:rsidRPr="00954E2E">
        <w:t>The Pearson Network Simulator</w:t>
      </w:r>
    </w:p>
    <w:p w:rsidR="00954E2E" w:rsidRPr="00954E2E" w:rsidRDefault="00954E2E" w:rsidP="00954E2E">
      <w:r w:rsidRPr="00954E2E">
        <w:t>The Config Labs and the Pearson Network Simulator Lite both fill specific needs, and they both come with the book. However, you need more than those two tools.</w:t>
      </w:r>
    </w:p>
    <w:p w:rsidR="00954E2E" w:rsidRPr="00954E2E" w:rsidRDefault="00954E2E" w:rsidP="00954E2E">
      <w:r w:rsidRPr="00954E2E">
        <w:t>The single best option for lab work to do along with this book is the paid version of the Pearson Network Simulator. This simulator product simulates Cisco routers and switches so that you can learn for the CCENT and CCNA R&amp;S certifications. But more importantly, it focuses on learning for the exam by providing a large number of useful lab exercises. Reader surveys tell us that those people who use the Simulator along with the book love the learning process, and rave about how the book and Simulator work well together.</w:t>
      </w:r>
    </w:p>
    <w:p w:rsidR="00954E2E" w:rsidRPr="00954E2E" w:rsidRDefault="00954E2E" w:rsidP="00954E2E">
      <w:r w:rsidRPr="00954E2E">
        <w:lastRenderedPageBreak/>
        <w:t>Of course, you need to make a decision for yourself, and consider all the options. Thankfully, you can get a great idea of how the full Simulator product works by using the Pearson Network Simulator Lite product included with the book. Both have the same base code and same user interface, and the same types of labs. Try the Lite version, and check out the full product. There is a full product for CCENT only, and another for CCNA R&amp;S (which includes all the labs in the CCENT product, plus others for the ICND2 parts of the content).</w:t>
      </w:r>
    </w:p>
    <w:p w:rsidR="00954E2E" w:rsidRPr="00954E2E" w:rsidRDefault="00954E2E" w:rsidP="00954E2E">
      <w:r w:rsidRPr="00954E2E">
        <w:t>Note that the Simulator and the books work on a different release schedule. For a time in 2016, the version of the Simulator available for purchase will be the Simulator created for the previous versions of the exams (ICND1 100-101, ICND2 200-101, and CCNA 200-120). That product includes approximately 80 percent of the CLI topics in the ICND1 100-105 and ICND2 200-105 books. So during that time, the Simulator is still very useful.</w:t>
      </w:r>
    </w:p>
    <w:p w:rsidR="00954E2E" w:rsidRPr="00954E2E" w:rsidRDefault="00954E2E" w:rsidP="00954E2E">
      <w:r w:rsidRPr="00954E2E">
        <w:t xml:space="preserve">On a practical note, when you want to do labs while reading a chapter or doing Part Review, the Simulator organizes the labs to match the book. Just look for the “Sort by Chapter” tab in the Simulator’s user interface. However, during the months in 2016 for which the available Simulator is the older edition listing the older exams in the title, you will need to refer back to a PDF that lists those labs versus this book’s organization; find that PDF at </w:t>
      </w:r>
      <w:hyperlink r:id="rId1015" w:history="1">
        <w:r w:rsidRPr="00954E2E">
          <w:t>http://www.ciscopress.com/title/9781587205798</w:t>
        </w:r>
      </w:hyperlink>
      <w:r w:rsidRPr="00954E2E">
        <w:t>.</w:t>
      </w:r>
    </w:p>
    <w:p w:rsidR="00954E2E" w:rsidRPr="00954E2E" w:rsidRDefault="00954E2E" w:rsidP="00954E2E">
      <w:r w:rsidRPr="00954E2E">
        <w:t>More Lab Options</w:t>
      </w:r>
    </w:p>
    <w:p w:rsidR="00954E2E" w:rsidRPr="00954E2E" w:rsidRDefault="00954E2E" w:rsidP="00954E2E">
      <w:r w:rsidRPr="00954E2E">
        <w:t>If you decide against using the full Pearson Network Simulator, you still need hands-on experience. You should plan to use some lab environment to practice as much CLI interaction as possible.</w:t>
      </w:r>
    </w:p>
    <w:p w:rsidR="00954E2E" w:rsidRPr="00954E2E" w:rsidRDefault="00954E2E" w:rsidP="00954E2E">
      <w:r w:rsidRPr="00954E2E">
        <w:t>First, you can use real Cisco routers and switches. You can buy them, new or used, or borrow them at work. You can rent them for a fee. If you have the right mix of gear, you could even do the Config Lab exercises from my blog on that gear, or try and re-create examples from the book.</w:t>
      </w:r>
    </w:p>
    <w:p w:rsidR="00954E2E" w:rsidRPr="00954E2E" w:rsidRDefault="00954E2E" w:rsidP="00954E2E">
      <w:r w:rsidRPr="00954E2E">
        <w:t xml:space="preserve">Cisco offers a virtualization product that lets you run router and switch operating system (OS) images in a virtual environment. This tool, the Virtual Internet Routing Lab (VIRL), lets you create a lab topology, start the topology, and connect to real router and switch OS images. Check out </w:t>
      </w:r>
      <w:hyperlink r:id="rId1016" w:history="1">
        <w:r w:rsidRPr="00954E2E">
          <w:t>http://virl.cisco.com</w:t>
        </w:r>
      </w:hyperlink>
      <w:r w:rsidRPr="00954E2E">
        <w:t xml:space="preserve"> for more information.</w:t>
      </w:r>
    </w:p>
    <w:p w:rsidR="00954E2E" w:rsidRPr="00954E2E" w:rsidRDefault="00954E2E" w:rsidP="00954E2E">
      <w:r w:rsidRPr="00954E2E">
        <w:t>You can even rent virtual Cisco router and switch lab pods from Cisco, in an offering called Cisco Learning Labs.</w:t>
      </w:r>
    </w:p>
    <w:p w:rsidR="00954E2E" w:rsidRPr="00954E2E" w:rsidRDefault="00954E2E" w:rsidP="00954E2E">
      <w:r w:rsidRPr="00954E2E">
        <w:t xml:space="preserve">All these previously mentioned options cost some money, but the next two are generally free to the user, but with a different catch for each. First, GNS3 works somewhat like VIRL, creating a virtual environment running real Cisco IOS. However, GNS3 is not a Cisco product, and cannot provide you with the </w:t>
      </w:r>
      <w:hyperlink r:id="rId1017" w:anchor="gloss_257" w:history="1">
        <w:r w:rsidRPr="00954E2E">
          <w:t>IOS images</w:t>
        </w:r>
      </w:hyperlink>
      <w:r w:rsidRPr="00954E2E">
        <w:t xml:space="preserve"> for legal reasons.</w:t>
      </w:r>
    </w:p>
    <w:p w:rsidR="00954E2E" w:rsidRPr="00954E2E" w:rsidRDefault="00954E2E" w:rsidP="00954E2E">
      <w:r w:rsidRPr="00954E2E">
        <w:t>Cisco also makes a simulator that works very well as a learning tool: Cisco Packet Tracer. However, Cisco intends Packet Tracer for use by people currently enrolled in Cisco Networking Academy courses, and not for the general public. So, if you are part of a Cisco Academy, definitely use Packet Tracer.</w:t>
      </w:r>
    </w:p>
    <w:p w:rsidR="00954E2E" w:rsidRPr="00954E2E" w:rsidRDefault="00954E2E" w:rsidP="00954E2E">
      <w:r w:rsidRPr="00954E2E">
        <w:t>This book does not tell you what option to use, but you should plan on getting some hands-on practice somehow. The important thing to know is that most people need to practice using the Cisco CLI to be ready to pass these exams.</w:t>
      </w:r>
    </w:p>
    <w:p w:rsidR="00954E2E" w:rsidRPr="00954E2E" w:rsidRDefault="00954E2E" w:rsidP="00954E2E">
      <w:r w:rsidRPr="00954E2E">
        <w:t>For More Information</w:t>
      </w:r>
    </w:p>
    <w:p w:rsidR="00954E2E" w:rsidRPr="00954E2E" w:rsidRDefault="00954E2E" w:rsidP="00954E2E">
      <w:r w:rsidRPr="00954E2E">
        <w:t xml:space="preserve">If you have any comments about the book, submit them via </w:t>
      </w:r>
      <w:hyperlink r:id="rId1018" w:history="1">
        <w:r w:rsidRPr="00954E2E">
          <w:t>http://www.ciscopress.com</w:t>
        </w:r>
      </w:hyperlink>
      <w:r w:rsidRPr="00954E2E">
        <w:t>. Just go to the website, select Contact Us, and type your message.</w:t>
      </w:r>
    </w:p>
    <w:p w:rsidR="00954E2E" w:rsidRPr="00954E2E" w:rsidRDefault="00954E2E" w:rsidP="00954E2E">
      <w:r w:rsidRPr="00954E2E">
        <w:lastRenderedPageBreak/>
        <w:t xml:space="preserve">Cisco might make changes that affect the CCNA certification from time to time. You should always check </w:t>
      </w:r>
      <w:hyperlink r:id="rId1019" w:history="1">
        <w:r w:rsidRPr="00954E2E">
          <w:t>http://www.cisco.com/go/ccna</w:t>
        </w:r>
      </w:hyperlink>
      <w:r w:rsidRPr="00954E2E">
        <w:t xml:space="preserve"> and </w:t>
      </w:r>
      <w:hyperlink r:id="rId1020" w:history="1">
        <w:r w:rsidRPr="00954E2E">
          <w:t>http://www.cisco.com/go/ccent</w:t>
        </w:r>
      </w:hyperlink>
      <w:r w:rsidRPr="00954E2E">
        <w:t xml:space="preserve"> for the latest details.</w:t>
      </w:r>
    </w:p>
    <w:p w:rsidR="00954E2E" w:rsidRPr="00954E2E" w:rsidRDefault="00954E2E" w:rsidP="00954E2E">
      <w:r w:rsidRPr="00954E2E">
        <w:t>The CCNA ICND2 200-105 Official Cert Guide helps you attain CCNA Routing and Switching certification. This is the CCNA and ICND2 certification book from the only Cisco-authorized publisher. We at Cisco Press believe that this book certainly can help you achieve CCNA certification, but the real work is up to you! I trust that your time will be well spent.</w:t>
      </w:r>
    </w:p>
    <w:p w:rsidR="00954E2E" w:rsidRDefault="00954E2E"/>
    <w:p w:rsidR="00954E2E" w:rsidRDefault="00954E2E"/>
    <w:p w:rsidR="00954E2E" w:rsidRDefault="00954E2E"/>
    <w:p w:rsidR="00954E2E" w:rsidRDefault="00954E2E"/>
    <w:p w:rsidR="00954E2E" w:rsidRPr="00954E2E" w:rsidRDefault="00954E2E" w:rsidP="00954E2E">
      <w:pPr>
        <w:keepNext/>
        <w:spacing w:before="140" w:after="500" w:line="240" w:lineRule="auto"/>
        <w:outlineLvl w:val="2"/>
        <w:rPr>
          <w:rFonts w:ascii="Source Sans Pro" w:eastAsia="Times New Roman" w:hAnsi="Source Sans Pro" w:cs="Times New Roman"/>
          <w:b/>
          <w:bCs/>
          <w:color w:val="404040"/>
          <w:sz w:val="38"/>
          <w:szCs w:val="38"/>
          <w:lang w:val="en"/>
        </w:rPr>
      </w:pPr>
      <w:r w:rsidRPr="00954E2E">
        <w:rPr>
          <w:rFonts w:ascii="Source Sans Pro" w:eastAsia="Times New Roman" w:hAnsi="Source Sans Pro" w:cs="Times New Roman"/>
          <w:b/>
          <w:bCs/>
          <w:color w:val="404040"/>
          <w:sz w:val="38"/>
          <w:szCs w:val="38"/>
          <w:lang w:val="en"/>
        </w:rPr>
        <w:t>Your Study Plan</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You just got this book. You have probably already read (or quickly skimmed) the Introduction. You are probably now wondering whether to start reading here or skip ahead to </w:t>
      </w:r>
      <w:hyperlink r:id="rId1021" w:anchor="ch01" w:history="1">
        <w:r w:rsidRPr="00954E2E">
          <w:rPr>
            <w:rFonts w:ascii="inherit" w:eastAsia="Times New Roman" w:hAnsi="inherit" w:cs="Times New Roman"/>
            <w:color w:val="070707"/>
            <w:sz w:val="27"/>
            <w:szCs w:val="27"/>
            <w:lang w:val="en"/>
          </w:rPr>
          <w:t>Chapter 1</w:t>
        </w:r>
      </w:hyperlink>
      <w:r w:rsidRPr="00954E2E">
        <w:rPr>
          <w:rFonts w:ascii="inherit" w:eastAsia="Times New Roman" w:hAnsi="inherit" w:cs="Times New Roman"/>
          <w:color w:val="333333"/>
          <w:sz w:val="27"/>
          <w:szCs w:val="27"/>
          <w:lang w:val="en"/>
        </w:rPr>
        <w:t>, “</w:t>
      </w:r>
      <w:hyperlink r:id="rId1022" w:anchor="ch01" w:history="1">
        <w:r w:rsidRPr="00954E2E">
          <w:rPr>
            <w:rFonts w:ascii="inherit" w:eastAsia="Times New Roman" w:hAnsi="inherit" w:cs="Times New Roman"/>
            <w:color w:val="070707"/>
            <w:sz w:val="27"/>
            <w:szCs w:val="27"/>
            <w:lang w:val="en"/>
          </w:rPr>
          <w:t>Implementing Ethernet Virtual LANs</w:t>
        </w:r>
      </w:hyperlink>
      <w:r w:rsidRPr="00954E2E">
        <w:rPr>
          <w:rFonts w:ascii="inherit" w:eastAsia="Times New Roman" w:hAnsi="inherit" w:cs="Times New Roman"/>
          <w:color w:val="333333"/>
          <w:sz w:val="27"/>
          <w:szCs w:val="27"/>
          <w:lang w:val="en"/>
        </w:rPr>
        <w:t>.”</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Stop for a moment to read this section about how to create your own study plan for the exam(s) you plan to take (ICND1 100-105, ICND2 200-105, and/or CCNA 200-125). Your study will go much better if you take time (maybe 15 minutes) to think about a few key points about how to study before starting on this journey. That is what this section will help you do.</w:t>
      </w:r>
    </w:p>
    <w:p w:rsidR="00954E2E" w:rsidRPr="00954E2E" w:rsidRDefault="00954E2E" w:rsidP="00954E2E">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954E2E">
        <w:rPr>
          <w:rFonts w:ascii="Source Sans Pro" w:eastAsia="Times New Roman" w:hAnsi="Source Sans Pro" w:cs="Times New Roman"/>
          <w:b/>
          <w:bCs/>
          <w:caps/>
          <w:color w:val="003663"/>
          <w:spacing w:val="15"/>
          <w:sz w:val="30"/>
          <w:szCs w:val="30"/>
          <w:lang w:val="en"/>
        </w:rPr>
        <w:t>A Brief Perspective on Cisco Certification Exams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Cisco sets the bar pretty high for passing the ICND1, ICND2, and CCNA R&amp;S exams. Most anyone can study and pass these exams, but it takes more than just a quick read through the book and the cash to pay for the exam.</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challenge of these exams comes from many angles. Each of these exams covers a lot of concepts and many commands specific to Cisco devices. Beyond knowledge, these Cisco exams also require deep skills. You must be able to analyze and predict what really happens in a network. You must be able to configure Cisco devices to work correctly in those networks. And you must be ready to troubleshoot problems when the network does not work correctly.</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more challenging questions on these exams work a lot like a jigsaw puzzle, but with four out of every five puzzle pieces not even in the room. To solve the puzzle, you have to mentally re-create the missing pieces. To do that, you must know each networking concept and remember how the concepts work together.</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For instance, the ICND2 exam includes many troubleshooting topics, like troubleshooting for Open Shortest Path Version 2 (OSPFv2). OSPFv2 might fail to form a neighbor relationship with another neighboring router. But a more exam-realistic question </w:t>
      </w:r>
      <w:r w:rsidRPr="00954E2E">
        <w:rPr>
          <w:rFonts w:ascii="inherit" w:eastAsia="Times New Roman" w:hAnsi="inherit" w:cs="Times New Roman"/>
          <w:color w:val="333333"/>
          <w:sz w:val="27"/>
          <w:szCs w:val="27"/>
          <w:lang w:val="en"/>
        </w:rPr>
        <w:lastRenderedPageBreak/>
        <w:t xml:space="preserve">would make you think about why a router is missing a route, and that symptom might have a root cause related to OSPF neighbors. Then the question might supply some parts of what you would need to know, like some pieces of the jigsaw puzzle, as represented with the white pieces in </w:t>
      </w:r>
      <w:hyperlink r:id="rId1023" w:anchor="ch00fig01" w:history="1">
        <w:r w:rsidRPr="00954E2E">
          <w:rPr>
            <w:rFonts w:ascii="inherit" w:eastAsia="Times New Roman" w:hAnsi="inherit" w:cs="Times New Roman"/>
            <w:color w:val="070707"/>
            <w:sz w:val="27"/>
            <w:szCs w:val="27"/>
            <w:lang w:val="en"/>
          </w:rPr>
          <w:t>Figure 1</w:t>
        </w:r>
      </w:hyperlink>
      <w:r w:rsidRPr="00954E2E">
        <w:rPr>
          <w:rFonts w:ascii="inherit" w:eastAsia="Times New Roman" w:hAnsi="inherit" w:cs="Times New Roman"/>
          <w:color w:val="333333"/>
          <w:sz w:val="27"/>
          <w:szCs w:val="27"/>
          <w:lang w:val="en"/>
        </w:rPr>
        <w:t>. You have to apply your knowledge of IP routing and OSPF theory to the facts to come up with some of the other pieces of the puzzle.</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drawing>
          <wp:inline distT="0" distB="0" distL="0" distR="0">
            <wp:extent cx="8366125" cy="4626610"/>
            <wp:effectExtent l="0" t="0" r="0" b="2540"/>
            <wp:docPr id="122"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8366125" cy="4626610"/>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Figure 1</w:t>
      </w:r>
      <w:r w:rsidRPr="00954E2E">
        <w:rPr>
          <w:rFonts w:ascii="inherit" w:eastAsia="Times New Roman" w:hAnsi="inherit" w:cs="Times New Roman"/>
          <w:color w:val="333333"/>
          <w:sz w:val="27"/>
          <w:szCs w:val="27"/>
          <w:lang w:val="en"/>
        </w:rPr>
        <w:t xml:space="preserve"> </w:t>
      </w:r>
      <w:r w:rsidRPr="00954E2E">
        <w:rPr>
          <w:rFonts w:ascii="inherit" w:eastAsia="Times New Roman" w:hAnsi="inherit" w:cs="Times New Roman"/>
          <w:i/>
          <w:iCs/>
          <w:color w:val="333333"/>
          <w:sz w:val="27"/>
          <w:szCs w:val="27"/>
          <w:lang w:val="en"/>
        </w:rPr>
        <w:t>Filling In Puzzle Pieces with Your Analysis Skills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These skills require that you prepare by doing more than just reading and memorizing what you read. Of course, you need to read many pages in this book to learn many individual facts and how these facts relate to each other. But a big part of this book lists exercises beyond reading, exercises that help you build the skills to solve these networking puzzles.</w:t>
      </w:r>
    </w:p>
    <w:p w:rsidR="00954E2E" w:rsidRPr="00954E2E" w:rsidRDefault="00954E2E" w:rsidP="00954E2E">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954E2E">
        <w:rPr>
          <w:rFonts w:ascii="Source Sans Pro" w:eastAsia="Times New Roman" w:hAnsi="Source Sans Pro" w:cs="Times New Roman"/>
          <w:b/>
          <w:bCs/>
          <w:caps/>
          <w:color w:val="003663"/>
          <w:spacing w:val="15"/>
          <w:sz w:val="30"/>
          <w:szCs w:val="30"/>
          <w:lang w:val="en"/>
        </w:rPr>
        <w:lastRenderedPageBreak/>
        <w:t>Five Study Plan Steps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These exams are challenging, but many people pass them every day. So, what do you need to do to be ready to pass, beyond reading and remembering all the facts? You need to develop skills. You need to mentally link each idea with other related ideas. Doing that requires additional work. To help you along the way, the next few pages give you five key planning steps to take so that you can more effectively build those skills and make those connections, before you dive into this exciting but challenging world of learning networking on Cisco gear.</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Step 1: Think in Terms of Parts and Chapters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first step in your study plan is to get the right mindset about the size and nature of the task you have set out to accomplish. This is a large book. So you cannot think about the book as one huge task or you might get discouraged. And besides, you never sit down to read 900+ pages in one study session. So break the task down into smaller tasks.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good news here is that the book is designed with obvious breakpoints and built-in extensive review activities. In short, the book is more of a study system than a book.</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So the first step in your Study Plan is to visualize the book not as one large book, but as 7 parts. Then, within each part, visualize an average of 4 chapters. Your study plan has you work through the chapters in each part, and then review the material in that part before moving on, as shown in </w:t>
      </w:r>
      <w:hyperlink r:id="rId1025" w:anchor="ch00fig02" w:history="1">
        <w:r w:rsidRPr="00954E2E">
          <w:rPr>
            <w:rFonts w:ascii="inherit" w:eastAsia="Times New Roman" w:hAnsi="inherit" w:cs="Times New Roman"/>
            <w:color w:val="070707"/>
            <w:sz w:val="27"/>
            <w:szCs w:val="27"/>
            <w:lang w:val="en"/>
          </w:rPr>
          <w:t>Figure 2</w:t>
        </w:r>
      </w:hyperlink>
      <w:r w:rsidRPr="00954E2E">
        <w:rPr>
          <w:rFonts w:ascii="inherit" w:eastAsia="Times New Roman" w:hAnsi="inherit" w:cs="Times New Roman"/>
          <w:color w:val="333333"/>
          <w:sz w:val="27"/>
          <w:szCs w:val="27"/>
          <w:lang w:val="en"/>
        </w:rPr>
        <w:t>.</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lastRenderedPageBreak/>
        <w:drawing>
          <wp:inline distT="0" distB="0" distL="0" distR="0">
            <wp:extent cx="7014845" cy="6018530"/>
            <wp:effectExtent l="0" t="0" r="0" b="1270"/>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7014845" cy="6018530"/>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Figure 2</w:t>
      </w:r>
      <w:r w:rsidRPr="00954E2E">
        <w:rPr>
          <w:rFonts w:ascii="inherit" w:eastAsia="Times New Roman" w:hAnsi="inherit" w:cs="Times New Roman"/>
          <w:color w:val="333333"/>
          <w:sz w:val="27"/>
          <w:szCs w:val="27"/>
          <w:lang w:val="en"/>
        </w:rPr>
        <w:t xml:space="preserve"> </w:t>
      </w:r>
      <w:r w:rsidRPr="00954E2E">
        <w:rPr>
          <w:rFonts w:ascii="inherit" w:eastAsia="Times New Roman" w:hAnsi="inherit" w:cs="Times New Roman"/>
          <w:i/>
          <w:iCs/>
          <w:color w:val="333333"/>
          <w:sz w:val="27"/>
          <w:szCs w:val="27"/>
          <w:lang w:val="en"/>
        </w:rPr>
        <w:t>7 Parts, with an Average of 4 Chapters Each, with Part Reviews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Now your plan has the following:</w:t>
      </w:r>
    </w:p>
    <w:p w:rsidR="00954E2E" w:rsidRPr="00954E2E" w:rsidRDefault="00954E2E" w:rsidP="00954E2E">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1 large task:</w:t>
      </w:r>
      <w:r w:rsidRPr="00954E2E">
        <w:rPr>
          <w:rFonts w:ascii="inherit" w:eastAsia="Times New Roman" w:hAnsi="inherit" w:cs="Times New Roman"/>
          <w:color w:val="333333"/>
          <w:sz w:val="27"/>
          <w:szCs w:val="27"/>
          <w:lang w:val="en"/>
        </w:rPr>
        <w:t xml:space="preserve"> Read and master all content in the book.</w:t>
      </w:r>
    </w:p>
    <w:p w:rsidR="00954E2E" w:rsidRPr="00954E2E" w:rsidRDefault="00954E2E" w:rsidP="00954E2E">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lastRenderedPageBreak/>
        <w:t>7 medium tasks/book:</w:t>
      </w:r>
      <w:r w:rsidRPr="00954E2E">
        <w:rPr>
          <w:rFonts w:ascii="inherit" w:eastAsia="Times New Roman" w:hAnsi="inherit" w:cs="Times New Roman"/>
          <w:color w:val="333333"/>
          <w:sz w:val="27"/>
          <w:szCs w:val="27"/>
          <w:lang w:val="en"/>
        </w:rPr>
        <w:t xml:space="preserve"> Read and master a part.</w:t>
      </w:r>
    </w:p>
    <w:p w:rsidR="00954E2E" w:rsidRPr="00954E2E" w:rsidRDefault="00954E2E" w:rsidP="00954E2E">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4 small tasks/part:</w:t>
      </w:r>
      <w:r w:rsidRPr="00954E2E">
        <w:rPr>
          <w:rFonts w:ascii="inherit" w:eastAsia="Times New Roman" w:hAnsi="inherit" w:cs="Times New Roman"/>
          <w:color w:val="333333"/>
          <w:sz w:val="27"/>
          <w:szCs w:val="27"/>
          <w:lang w:val="en"/>
        </w:rPr>
        <w:t xml:space="preserve"> Read and master a chapter.</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Step 2: Build Your Study Habits Around the Chapter</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For your second step, possibly the most important step, approach each chapter with the same process: read it, and then study the chapter before moving on.</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Each chapter follows the same design with three parts, as shown in </w:t>
      </w:r>
      <w:hyperlink r:id="rId1027" w:anchor="ch00fig03" w:history="1">
        <w:r w:rsidRPr="00954E2E">
          <w:rPr>
            <w:rFonts w:ascii="inherit" w:eastAsia="Times New Roman" w:hAnsi="inherit" w:cs="Times New Roman"/>
            <w:color w:val="070707"/>
            <w:sz w:val="27"/>
            <w:szCs w:val="27"/>
            <w:lang w:val="en"/>
          </w:rPr>
          <w:t>Figure 3</w:t>
        </w:r>
      </w:hyperlink>
      <w:r w:rsidRPr="00954E2E">
        <w:rPr>
          <w:rFonts w:ascii="inherit" w:eastAsia="Times New Roman" w:hAnsi="inherit" w:cs="Times New Roman"/>
          <w:color w:val="333333"/>
          <w:sz w:val="27"/>
          <w:szCs w:val="27"/>
          <w:lang w:val="en"/>
        </w:rPr>
        <w:t>. The chapter pre-quiz (called a “Do I Know This Already?” quiz, or simply DIKTA quiz) helps you decide how much time to spend reading versus skimming the core of the chapter, called the Foundation Topics. The “Chapter Review” section then gives you instructions about how to study and review what you just read.</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drawing>
          <wp:inline distT="0" distB="0" distL="0" distR="0">
            <wp:extent cx="8748395" cy="1364615"/>
            <wp:effectExtent l="0" t="0" r="0" b="6985"/>
            <wp:docPr id="120"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8748395" cy="1364615"/>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Figure 3</w:t>
      </w:r>
      <w:r w:rsidRPr="00954E2E">
        <w:rPr>
          <w:rFonts w:ascii="inherit" w:eastAsia="Times New Roman" w:hAnsi="inherit" w:cs="Times New Roman"/>
          <w:color w:val="333333"/>
          <w:sz w:val="27"/>
          <w:szCs w:val="27"/>
          <w:lang w:val="en"/>
        </w:rPr>
        <w:t xml:space="preserve"> </w:t>
      </w:r>
      <w:r w:rsidRPr="00954E2E">
        <w:rPr>
          <w:rFonts w:ascii="inherit" w:eastAsia="Times New Roman" w:hAnsi="inherit" w:cs="Times New Roman"/>
          <w:i/>
          <w:iCs/>
          <w:color w:val="333333"/>
          <w:sz w:val="27"/>
          <w:szCs w:val="27"/>
          <w:lang w:val="en"/>
        </w:rPr>
        <w:t>Suggested Approach to Each Chapter</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book has only a few long chapters, on purpose. They average 22 pages for the Foundation Topics. By keeping the size reasonable, you can complete all of a chapter in one or two short study sessions. Go into each study session that begins a new chapter thinking that you have a chance to complete the chapter, or at least make a great start on it. And if you do not have enough time, look for the major headings inside the chapter—each chapter has two to three major headings, and those make a great place to stop reading when you need to wait to complete the reading in the next study session.</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Chapter Review tasks are very important to your exam-day success. Doing these tasks, and doing them at the end of the chapter, really does help you get ready. Do not put off using these tasks until later! The chapter-ending Chapter Review tasks help you with the first phase of deepening your knowledge and skills of the key topics, remembering terms, and linking the concepts together in your brain so that you can remember how it all fits together. The following list describes most of the activities you will find in the “Chapter Review” sections: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9"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Review key topics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Review key terms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Answer DIKTA questions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lastRenderedPageBreak/>
        <w:drawing>
          <wp:inline distT="0" distB="0" distL="0" distR="0">
            <wp:extent cx="81915" cy="81915"/>
            <wp:effectExtent l="0" t="0" r="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Do labs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Review memory tables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Review config checklists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Review command tables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Check out the section titled “</w:t>
      </w:r>
      <w:hyperlink r:id="rId1029" w:anchor="ch00lev2sec6" w:history="1">
        <w:r w:rsidRPr="00954E2E">
          <w:rPr>
            <w:rFonts w:ascii="inherit" w:eastAsia="Times New Roman" w:hAnsi="inherit" w:cs="Times New Roman"/>
            <w:color w:val="070707"/>
            <w:sz w:val="27"/>
            <w:szCs w:val="27"/>
            <w:lang w:val="en"/>
          </w:rPr>
          <w:t>Find Review Activities on the Web and DVD</w:t>
        </w:r>
      </w:hyperlink>
      <w:r w:rsidRPr="00954E2E">
        <w:rPr>
          <w:rFonts w:ascii="inherit" w:eastAsia="Times New Roman" w:hAnsi="inherit" w:cs="Times New Roman"/>
          <w:color w:val="333333"/>
          <w:sz w:val="27"/>
          <w:szCs w:val="27"/>
          <w:lang w:val="en"/>
        </w:rPr>
        <w:t>” later in this planning section for more details.</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Step 3: Use Book Parts for Major Milestones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Studies show that to master a concept and/or skill, you should plan to go through multiple study sessions to review the concept and to practice the skill. The “Chapter Review” section at the end of each chapter is the first such review, while “Part Review,” at the end of each part, acts as that second review.</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Plan time to do the Part Review task at the end of each part, using the Part Review elements found at the end of each part. You should expect to spend about as much time on one Part Review as you would on one entire chapter, or maybe a little more for some parts. So in terms of planning your time, think of the Part Review itself as another chapter.</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hyperlink r:id="rId1030" w:anchor="ch00fig04" w:history="1">
        <w:r w:rsidRPr="00954E2E">
          <w:rPr>
            <w:rFonts w:ascii="inherit" w:eastAsia="Times New Roman" w:hAnsi="inherit" w:cs="Times New Roman"/>
            <w:color w:val="070707"/>
            <w:sz w:val="27"/>
            <w:szCs w:val="27"/>
            <w:lang w:val="en"/>
          </w:rPr>
          <w:t>Figure 4</w:t>
        </w:r>
      </w:hyperlink>
      <w:r w:rsidRPr="00954E2E">
        <w:rPr>
          <w:rFonts w:ascii="inherit" w:eastAsia="Times New Roman" w:hAnsi="inherit" w:cs="Times New Roman"/>
          <w:color w:val="333333"/>
          <w:sz w:val="27"/>
          <w:szCs w:val="27"/>
          <w:lang w:val="en"/>
        </w:rPr>
        <w:t xml:space="preserve"> lists the names of the parts in this book, with some color coding. Note that </w:t>
      </w:r>
      <w:hyperlink r:id="rId1031" w:anchor="part02" w:history="1">
        <w:r w:rsidRPr="00954E2E">
          <w:rPr>
            <w:rFonts w:ascii="inherit" w:eastAsia="Times New Roman" w:hAnsi="inherit" w:cs="Times New Roman"/>
            <w:color w:val="070707"/>
            <w:sz w:val="27"/>
            <w:szCs w:val="27"/>
            <w:lang w:val="en"/>
          </w:rPr>
          <w:t>Parts II</w:t>
        </w:r>
      </w:hyperlink>
      <w:r w:rsidRPr="00954E2E">
        <w:rPr>
          <w:rFonts w:ascii="inherit" w:eastAsia="Times New Roman" w:hAnsi="inherit" w:cs="Times New Roman"/>
          <w:color w:val="333333"/>
          <w:sz w:val="27"/>
          <w:szCs w:val="27"/>
          <w:lang w:val="en"/>
        </w:rPr>
        <w:t xml:space="preserve">, </w:t>
      </w:r>
      <w:hyperlink r:id="rId1032" w:anchor="part04" w:history="1">
        <w:r w:rsidRPr="00954E2E">
          <w:rPr>
            <w:rFonts w:ascii="inherit" w:eastAsia="Times New Roman" w:hAnsi="inherit" w:cs="Times New Roman"/>
            <w:color w:val="070707"/>
            <w:sz w:val="27"/>
            <w:szCs w:val="27"/>
            <w:lang w:val="en"/>
          </w:rPr>
          <w:t>IV</w:t>
        </w:r>
      </w:hyperlink>
      <w:r w:rsidRPr="00954E2E">
        <w:rPr>
          <w:rFonts w:ascii="inherit" w:eastAsia="Times New Roman" w:hAnsi="inherit" w:cs="Times New Roman"/>
          <w:color w:val="333333"/>
          <w:sz w:val="27"/>
          <w:szCs w:val="27"/>
          <w:lang w:val="en"/>
        </w:rPr>
        <w:t xml:space="preserve">, and </w:t>
      </w:r>
      <w:hyperlink r:id="rId1033" w:anchor="part05" w:history="1">
        <w:r w:rsidRPr="00954E2E">
          <w:rPr>
            <w:rFonts w:ascii="inherit" w:eastAsia="Times New Roman" w:hAnsi="inherit" w:cs="Times New Roman"/>
            <w:color w:val="070707"/>
            <w:sz w:val="27"/>
            <w:szCs w:val="27"/>
            <w:lang w:val="en"/>
          </w:rPr>
          <w:t>V</w:t>
        </w:r>
      </w:hyperlink>
      <w:r w:rsidRPr="00954E2E">
        <w:rPr>
          <w:rFonts w:ascii="inherit" w:eastAsia="Times New Roman" w:hAnsi="inherit" w:cs="Times New Roman"/>
          <w:color w:val="333333"/>
          <w:sz w:val="27"/>
          <w:szCs w:val="27"/>
          <w:lang w:val="en"/>
        </w:rPr>
        <w:t xml:space="preserve"> are the parts specific to IPv4. </w:t>
      </w:r>
      <w:hyperlink r:id="rId1034" w:anchor="part01" w:history="1">
        <w:r w:rsidRPr="00954E2E">
          <w:rPr>
            <w:rFonts w:ascii="inherit" w:eastAsia="Times New Roman" w:hAnsi="inherit" w:cs="Times New Roman"/>
            <w:color w:val="070707"/>
            <w:sz w:val="27"/>
            <w:szCs w:val="27"/>
            <w:lang w:val="en"/>
          </w:rPr>
          <w:t>Parts I</w:t>
        </w:r>
      </w:hyperlink>
      <w:r w:rsidRPr="00954E2E">
        <w:rPr>
          <w:rFonts w:ascii="inherit" w:eastAsia="Times New Roman" w:hAnsi="inherit" w:cs="Times New Roman"/>
          <w:color w:val="333333"/>
          <w:sz w:val="27"/>
          <w:szCs w:val="27"/>
          <w:lang w:val="en"/>
        </w:rPr>
        <w:t xml:space="preserve"> and </w:t>
      </w:r>
      <w:hyperlink r:id="rId1035" w:anchor="part03" w:history="1">
        <w:r w:rsidRPr="00954E2E">
          <w:rPr>
            <w:rFonts w:ascii="inherit" w:eastAsia="Times New Roman" w:hAnsi="inherit" w:cs="Times New Roman"/>
            <w:color w:val="070707"/>
            <w:sz w:val="27"/>
            <w:szCs w:val="27"/>
            <w:lang w:val="en"/>
          </w:rPr>
          <w:t>III</w:t>
        </w:r>
      </w:hyperlink>
      <w:r w:rsidRPr="00954E2E">
        <w:rPr>
          <w:rFonts w:ascii="inherit" w:eastAsia="Times New Roman" w:hAnsi="inherit" w:cs="Times New Roman"/>
          <w:color w:val="333333"/>
          <w:sz w:val="27"/>
          <w:szCs w:val="27"/>
          <w:lang w:val="en"/>
        </w:rPr>
        <w:t xml:space="preserve"> have to do with LANs and WANs, respectively. The top of the figure shows the final two parts of the book, with </w:t>
      </w:r>
      <w:hyperlink r:id="rId1036" w:anchor="part06" w:history="1">
        <w:r w:rsidRPr="00954E2E">
          <w:rPr>
            <w:rFonts w:ascii="inherit" w:eastAsia="Times New Roman" w:hAnsi="inherit" w:cs="Times New Roman"/>
            <w:color w:val="070707"/>
            <w:sz w:val="27"/>
            <w:szCs w:val="27"/>
            <w:lang w:val="en"/>
          </w:rPr>
          <w:t>Part VI</w:t>
        </w:r>
      </w:hyperlink>
      <w:r w:rsidRPr="00954E2E">
        <w:rPr>
          <w:rFonts w:ascii="inherit" w:eastAsia="Times New Roman" w:hAnsi="inherit" w:cs="Times New Roman"/>
          <w:color w:val="333333"/>
          <w:sz w:val="27"/>
          <w:szCs w:val="27"/>
          <w:lang w:val="en"/>
        </w:rPr>
        <w:t xml:space="preserve"> about IPv6, and </w:t>
      </w:r>
      <w:hyperlink r:id="rId1037" w:anchor="part07" w:history="1">
        <w:r w:rsidRPr="00954E2E">
          <w:rPr>
            <w:rFonts w:ascii="inherit" w:eastAsia="Times New Roman" w:hAnsi="inherit" w:cs="Times New Roman"/>
            <w:color w:val="070707"/>
            <w:sz w:val="27"/>
            <w:szCs w:val="27"/>
            <w:lang w:val="en"/>
          </w:rPr>
          <w:t>Part VII</w:t>
        </w:r>
      </w:hyperlink>
      <w:r w:rsidRPr="00954E2E">
        <w:rPr>
          <w:rFonts w:ascii="inherit" w:eastAsia="Times New Roman" w:hAnsi="inherit" w:cs="Times New Roman"/>
          <w:color w:val="333333"/>
          <w:sz w:val="27"/>
          <w:szCs w:val="27"/>
          <w:lang w:val="en"/>
        </w:rPr>
        <w:t xml:space="preserve"> about a few miscellaneous topics: network management, cloud, and network programmability. Each part ends with a “Part Review” section of 2 to 4 pages, with notes about what tools and activities to use.</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drawing>
          <wp:inline distT="0" distB="0" distL="0" distR="0">
            <wp:extent cx="6905625" cy="2702560"/>
            <wp:effectExtent l="0" t="0" r="9525" b="254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6905625" cy="2702560"/>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t>Figure 4</w:t>
      </w:r>
      <w:r w:rsidRPr="00954E2E">
        <w:rPr>
          <w:rFonts w:ascii="inherit" w:eastAsia="Times New Roman" w:hAnsi="inherit" w:cs="Times New Roman"/>
          <w:color w:val="333333"/>
          <w:sz w:val="27"/>
          <w:szCs w:val="27"/>
          <w:lang w:val="en"/>
        </w:rPr>
        <w:t xml:space="preserve"> </w:t>
      </w:r>
      <w:r w:rsidRPr="00954E2E">
        <w:rPr>
          <w:rFonts w:ascii="inherit" w:eastAsia="Times New Roman" w:hAnsi="inherit" w:cs="Times New Roman"/>
          <w:i/>
          <w:iCs/>
          <w:color w:val="333333"/>
          <w:sz w:val="27"/>
          <w:szCs w:val="27"/>
          <w:lang w:val="en"/>
        </w:rPr>
        <w:t>Parts as Major Milestones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lastRenderedPageBreak/>
        <w:t>Chapter Review and Part Review differ in some ways. Chapter Review tasks tend to provide a lot of context, so you can focus on mentally adding a specific piece of knowledge, or practicing a specific skill. Part Review activities instead remove a lot of the context, more like real life and the real exams. Removing that context means that you have to exercise your own knowledge and skills. The result: You uncover your weaknesses. The better you become at uncovering weaknesses, and then learning what you are missing in that area, the better prepared you will be for the exam.</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“Part Review” sections use the following kinds of tools in additional to some of the same tools used for Chapter Review:</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Mind maps</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Part Review questions with PCPT</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Labs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Also, consider setting a goal date for finishing each part of the book (and a reward, as well). Plan a break, some family time, some time out exercising, eating some good food, whatever helps you get refreshed and motivated for the next part.</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Step 4: Use the Final Review Chapter to Refine Skills and Uncover Weaknesses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Your fourth step has one overall task: Follow the details outlined in </w:t>
      </w:r>
      <w:hyperlink r:id="rId1039" w:anchor="ch29" w:history="1">
        <w:r w:rsidRPr="00954E2E">
          <w:rPr>
            <w:rFonts w:ascii="inherit" w:eastAsia="Times New Roman" w:hAnsi="inherit" w:cs="Times New Roman"/>
            <w:color w:val="070707"/>
            <w:sz w:val="27"/>
            <w:szCs w:val="27"/>
            <w:lang w:val="en"/>
          </w:rPr>
          <w:t>Chapter 29</w:t>
        </w:r>
      </w:hyperlink>
      <w:r w:rsidRPr="00954E2E">
        <w:rPr>
          <w:rFonts w:ascii="inherit" w:eastAsia="Times New Roman" w:hAnsi="inherit" w:cs="Times New Roman"/>
          <w:color w:val="333333"/>
          <w:sz w:val="27"/>
          <w:szCs w:val="27"/>
          <w:lang w:val="en"/>
        </w:rPr>
        <w:t>, “</w:t>
      </w:r>
      <w:hyperlink r:id="rId1040" w:anchor="ch29" w:history="1">
        <w:r w:rsidRPr="00954E2E">
          <w:rPr>
            <w:rFonts w:ascii="inherit" w:eastAsia="Times New Roman" w:hAnsi="inherit" w:cs="Times New Roman"/>
            <w:color w:val="070707"/>
            <w:sz w:val="27"/>
            <w:szCs w:val="27"/>
            <w:lang w:val="en"/>
          </w:rPr>
          <w:t>Final Review</w:t>
        </w:r>
      </w:hyperlink>
      <w:r w:rsidRPr="00954E2E">
        <w:rPr>
          <w:rFonts w:ascii="inherit" w:eastAsia="Times New Roman" w:hAnsi="inherit" w:cs="Times New Roman"/>
          <w:color w:val="333333"/>
          <w:sz w:val="27"/>
          <w:szCs w:val="27"/>
          <w:lang w:val="en"/>
        </w:rPr>
        <w:t>,” at the end of this book for what to do between finishing the book and taking the exam.</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w:t>
      </w:r>
      <w:hyperlink r:id="rId1041" w:anchor="ch29" w:history="1">
        <w:r w:rsidRPr="00954E2E">
          <w:rPr>
            <w:rFonts w:ascii="inherit" w:eastAsia="Times New Roman" w:hAnsi="inherit" w:cs="Times New Roman"/>
            <w:color w:val="070707"/>
            <w:sz w:val="27"/>
            <w:szCs w:val="27"/>
            <w:lang w:val="en"/>
          </w:rPr>
          <w:t>Final Review</w:t>
        </w:r>
      </w:hyperlink>
      <w:r w:rsidRPr="00954E2E">
        <w:rPr>
          <w:rFonts w:ascii="inherit" w:eastAsia="Times New Roman" w:hAnsi="inherit" w:cs="Times New Roman"/>
          <w:color w:val="333333"/>
          <w:sz w:val="27"/>
          <w:szCs w:val="27"/>
          <w:lang w:val="en"/>
        </w:rPr>
        <w:t>” chapter has two major goals. First, it helps you further develop the analysis skills you need to answer the more complicated questions on the exam. Many questions require that you connect ideas about concepts, configuration, verification, and troubleshooting. The closer you get to taking the exam, the less reading you should do, and the more you should do other learning activities; this chapter’s tasks give you activities to further develop these skills.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tasks in the “</w:t>
      </w:r>
      <w:hyperlink r:id="rId1042" w:anchor="ch29" w:history="1">
        <w:r w:rsidRPr="00954E2E">
          <w:rPr>
            <w:rFonts w:ascii="inherit" w:eastAsia="Times New Roman" w:hAnsi="inherit" w:cs="Times New Roman"/>
            <w:color w:val="070707"/>
            <w:sz w:val="27"/>
            <w:szCs w:val="27"/>
            <w:lang w:val="en"/>
          </w:rPr>
          <w:t>Final Review</w:t>
        </w:r>
      </w:hyperlink>
      <w:r w:rsidRPr="00954E2E">
        <w:rPr>
          <w:rFonts w:ascii="inherit" w:eastAsia="Times New Roman" w:hAnsi="inherit" w:cs="Times New Roman"/>
          <w:color w:val="333333"/>
          <w:sz w:val="27"/>
          <w:szCs w:val="27"/>
          <w:lang w:val="en"/>
        </w:rPr>
        <w:t>” chapter also help you uncover your weak areas. This final element gives you repetition with high-challenge exam questions, uncovering any gaps in your knowledge. Many of the questions are purposefully designed to test your knowledge of the most common mistakes and misconceptions, helping you avoid some of the common pitfalls people experience with the actual exam.</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Step 5: Set Goals and Track Your Progress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Your fifth study plan step spans across the entire timeline of your study effort. Before you start reading the book and doing the rest of these study tasks, take the time to make a plan, set some goals, and be ready to track your progress.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While making lists of tasks may or may not appeal to you, depending on your personality, goal setting can help everyone studying for these exams. And to do the goal setting, you need to know what tasks you plan to do.</w:t>
      </w:r>
    </w:p>
    <w:p w:rsidR="00954E2E" w:rsidRPr="00954E2E" w:rsidRDefault="00954E2E" w:rsidP="00954E2E">
      <w:pPr>
        <w:keepNext/>
        <w:shd w:val="clear" w:color="auto" w:fill="EEEEEE"/>
        <w:spacing w:after="0" w:line="240" w:lineRule="auto"/>
        <w:rPr>
          <w:rFonts w:ascii="inherit" w:eastAsia="Times New Roman" w:hAnsi="inherit" w:cs="Times New Roman"/>
          <w:color w:val="333333"/>
          <w:sz w:val="24"/>
          <w:szCs w:val="24"/>
          <w:lang w:val="en"/>
        </w:rPr>
      </w:pPr>
      <w:r w:rsidRPr="00954E2E">
        <w:rPr>
          <w:rFonts w:ascii="inherit" w:eastAsia="Times New Roman" w:hAnsi="inherit" w:cs="Times New Roman"/>
          <w:color w:val="333333"/>
          <w:sz w:val="24"/>
          <w:szCs w:val="24"/>
          <w:lang w:val="en"/>
        </w:rPr>
        <w:lastRenderedPageBreak/>
        <w:pict>
          <v:rect id="_x0000_i1255" style="width:0;height:1.5pt" o:hralign="center" o:hrstd="t" o:hr="t" fillcolor="#a0a0a0" stroked="f"/>
        </w:pict>
      </w:r>
    </w:p>
    <w:p w:rsidR="00954E2E" w:rsidRPr="00954E2E" w:rsidRDefault="00954E2E" w:rsidP="00954E2E">
      <w:pPr>
        <w:keepNext/>
        <w:shd w:val="clear" w:color="auto" w:fill="EEEEEE"/>
        <w:spacing w:before="80" w:after="80" w:line="240" w:lineRule="auto"/>
        <w:ind w:left="560" w:right="760"/>
        <w:rPr>
          <w:rFonts w:ascii="Arial" w:eastAsia="Times New Roman" w:hAnsi="Arial" w:cs="Arial"/>
          <w:color w:val="666666"/>
          <w:sz w:val="27"/>
          <w:szCs w:val="27"/>
          <w:lang w:val="en"/>
        </w:rPr>
      </w:pPr>
      <w:r w:rsidRPr="00954E2E">
        <w:rPr>
          <w:rFonts w:ascii="Arial" w:eastAsia="Times New Roman" w:hAnsi="Arial" w:cs="Arial"/>
          <w:color w:val="003663"/>
          <w:sz w:val="27"/>
          <w:szCs w:val="27"/>
          <w:lang w:val="en"/>
        </w:rPr>
        <w:t>Note</w:t>
      </w:r>
    </w:p>
    <w:p w:rsidR="00954E2E" w:rsidRPr="00954E2E" w:rsidRDefault="00954E2E" w:rsidP="00954E2E">
      <w:pPr>
        <w:keepNext/>
        <w:shd w:val="clear" w:color="auto" w:fill="EEEEEE"/>
        <w:spacing w:before="80" w:after="100" w:line="240" w:lineRule="auto"/>
        <w:ind w:left="760" w:right="760"/>
        <w:rPr>
          <w:rFonts w:ascii="Arial" w:eastAsia="Times New Roman" w:hAnsi="Arial" w:cs="Arial"/>
          <w:color w:val="333333"/>
          <w:sz w:val="27"/>
          <w:szCs w:val="27"/>
          <w:lang w:val="en"/>
        </w:rPr>
      </w:pPr>
      <w:r w:rsidRPr="00954E2E">
        <w:rPr>
          <w:rFonts w:ascii="Arial" w:eastAsia="Times New Roman" w:hAnsi="Arial" w:cs="Arial"/>
          <w:color w:val="333333"/>
          <w:sz w:val="27"/>
          <w:szCs w:val="27"/>
          <w:lang w:val="en"/>
        </w:rPr>
        <w:t xml:space="preserve">If you decide after reading this section that you want to try and do better with goal setting beyond your exam study, check out a blog series I wrote about planning your networking career here: </w:t>
      </w:r>
      <w:hyperlink r:id="rId1043" w:history="1">
        <w:r w:rsidRPr="00954E2E">
          <w:rPr>
            <w:rFonts w:ascii="Arial" w:eastAsia="Times New Roman" w:hAnsi="Arial" w:cs="Arial"/>
            <w:color w:val="070707"/>
            <w:sz w:val="27"/>
            <w:szCs w:val="27"/>
            <w:lang w:val="en"/>
          </w:rPr>
          <w:t>http://blog.certskills.com/ccna/tag/development-plan/</w:t>
        </w:r>
      </w:hyperlink>
      <w:r w:rsidRPr="00954E2E">
        <w:rPr>
          <w:rFonts w:ascii="Arial" w:eastAsia="Times New Roman" w:hAnsi="Arial" w:cs="Arial"/>
          <w:color w:val="333333"/>
          <w:sz w:val="27"/>
          <w:szCs w:val="27"/>
          <w:lang w:val="en"/>
        </w:rPr>
        <w:t>.</w:t>
      </w:r>
    </w:p>
    <w:p w:rsidR="00954E2E" w:rsidRPr="00954E2E" w:rsidRDefault="00954E2E" w:rsidP="00954E2E">
      <w:pPr>
        <w:keepNext/>
        <w:shd w:val="clear" w:color="auto" w:fill="EEEEEE"/>
        <w:spacing w:line="240" w:lineRule="auto"/>
        <w:rPr>
          <w:rFonts w:ascii="inherit" w:eastAsia="Times New Roman" w:hAnsi="inherit" w:cs="Times New Roman"/>
          <w:color w:val="333333"/>
          <w:sz w:val="24"/>
          <w:szCs w:val="24"/>
          <w:lang w:val="en"/>
        </w:rPr>
      </w:pPr>
      <w:r w:rsidRPr="00954E2E">
        <w:rPr>
          <w:rFonts w:ascii="inherit" w:eastAsia="Times New Roman" w:hAnsi="inherit" w:cs="Times New Roman"/>
          <w:color w:val="333333"/>
          <w:sz w:val="24"/>
          <w:szCs w:val="24"/>
          <w:lang w:val="en"/>
        </w:rPr>
        <w:pict>
          <v:rect id="_x0000_i1256" style="width:0;height:1.5pt" o:hralign="center" o:hrstd="t" o:hr="t" fillcolor="#a0a0a0" stroked="f"/>
        </w:pic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As for the list of tasks to do when studying, you do not have to use a detailed task list. (You could list every single task in every chapter-ending “Chapter Review” section, every task in the Part Reviews, and every task in the “</w:t>
      </w:r>
      <w:hyperlink r:id="rId1044" w:anchor="ch29" w:history="1">
        <w:r w:rsidRPr="00954E2E">
          <w:rPr>
            <w:rFonts w:ascii="inherit" w:eastAsia="Times New Roman" w:hAnsi="inherit" w:cs="Times New Roman"/>
            <w:color w:val="070707"/>
            <w:sz w:val="27"/>
            <w:szCs w:val="27"/>
            <w:lang w:val="en"/>
          </w:rPr>
          <w:t>Final Review</w:t>
        </w:r>
      </w:hyperlink>
      <w:r w:rsidRPr="00954E2E">
        <w:rPr>
          <w:rFonts w:ascii="inherit" w:eastAsia="Times New Roman" w:hAnsi="inherit" w:cs="Times New Roman"/>
          <w:color w:val="333333"/>
          <w:sz w:val="27"/>
          <w:szCs w:val="27"/>
          <w:lang w:val="en"/>
        </w:rPr>
        <w:t>” chapter.) However, listing the major tasks can be enough.</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You should track at least two tasks for each typical chapter: reading the “Foundation Topics” section and doing the Chapter Review at the end of the chapter. And, of course, do not forget to list tasks for Part Reviews and Final Review. </w:t>
      </w:r>
      <w:hyperlink r:id="rId1045" w:anchor="ch00tab01" w:history="1">
        <w:r w:rsidRPr="00954E2E">
          <w:rPr>
            <w:rFonts w:ascii="inherit" w:eastAsia="Times New Roman" w:hAnsi="inherit" w:cs="Times New Roman"/>
            <w:color w:val="070707"/>
            <w:sz w:val="27"/>
            <w:szCs w:val="27"/>
            <w:lang w:val="en"/>
          </w:rPr>
          <w:t>Table 1</w:t>
        </w:r>
      </w:hyperlink>
      <w:r w:rsidRPr="00954E2E">
        <w:rPr>
          <w:rFonts w:ascii="inherit" w:eastAsia="Times New Roman" w:hAnsi="inherit" w:cs="Times New Roman"/>
          <w:color w:val="333333"/>
          <w:sz w:val="27"/>
          <w:szCs w:val="27"/>
          <w:lang w:val="en"/>
        </w:rPr>
        <w:t xml:space="preserve"> shows a sample for </w:t>
      </w:r>
      <w:hyperlink r:id="rId1046" w:anchor="part01" w:history="1">
        <w:r w:rsidRPr="00954E2E">
          <w:rPr>
            <w:rFonts w:ascii="inherit" w:eastAsia="Times New Roman" w:hAnsi="inherit" w:cs="Times New Roman"/>
            <w:color w:val="070707"/>
            <w:sz w:val="27"/>
            <w:szCs w:val="27"/>
            <w:lang w:val="en"/>
          </w:rPr>
          <w:t>Part I</w:t>
        </w:r>
      </w:hyperlink>
      <w:r w:rsidRPr="00954E2E">
        <w:rPr>
          <w:rFonts w:ascii="inherit" w:eastAsia="Times New Roman" w:hAnsi="inherit" w:cs="Times New Roman"/>
          <w:color w:val="333333"/>
          <w:sz w:val="27"/>
          <w:szCs w:val="27"/>
          <w:lang w:val="en"/>
        </w:rPr>
        <w:t xml:space="preserve"> of this book.</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drawing>
          <wp:inline distT="0" distB="0" distL="0" distR="0">
            <wp:extent cx="7465060" cy="4121785"/>
            <wp:effectExtent l="0" t="0" r="2540" b="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7465060" cy="4121785"/>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lastRenderedPageBreak/>
        <w:t>Table 1</w:t>
      </w:r>
      <w:r w:rsidRPr="00954E2E">
        <w:rPr>
          <w:rFonts w:ascii="inherit" w:eastAsia="Times New Roman" w:hAnsi="inherit" w:cs="Times New Roman"/>
          <w:color w:val="333333"/>
          <w:sz w:val="27"/>
          <w:szCs w:val="27"/>
          <w:lang w:val="en"/>
        </w:rPr>
        <w:t xml:space="preserve"> Sample Excerpt from a Planning Table</w:t>
      </w:r>
    </w:p>
    <w:p w:rsidR="00954E2E" w:rsidRPr="00954E2E" w:rsidRDefault="00954E2E" w:rsidP="00954E2E">
      <w:pPr>
        <w:keepNext/>
        <w:shd w:val="clear" w:color="auto" w:fill="EEEEEE"/>
        <w:spacing w:after="0" w:line="240" w:lineRule="auto"/>
        <w:rPr>
          <w:rFonts w:ascii="inherit" w:eastAsia="Times New Roman" w:hAnsi="inherit" w:cs="Times New Roman"/>
          <w:color w:val="333333"/>
          <w:sz w:val="24"/>
          <w:szCs w:val="24"/>
          <w:lang w:val="en"/>
        </w:rPr>
      </w:pPr>
      <w:r w:rsidRPr="00954E2E">
        <w:rPr>
          <w:rFonts w:ascii="inherit" w:eastAsia="Times New Roman" w:hAnsi="inherit" w:cs="Times New Roman"/>
          <w:color w:val="333333"/>
          <w:sz w:val="24"/>
          <w:szCs w:val="24"/>
          <w:lang w:val="en"/>
        </w:rPr>
        <w:pict>
          <v:rect id="_x0000_i1258" style="width:0;height:1.5pt" o:hralign="center" o:hrstd="t" o:hr="t" fillcolor="#a0a0a0" stroked="f"/>
        </w:pict>
      </w:r>
    </w:p>
    <w:p w:rsidR="00954E2E" w:rsidRPr="00954E2E" w:rsidRDefault="00954E2E" w:rsidP="00954E2E">
      <w:pPr>
        <w:keepNext/>
        <w:shd w:val="clear" w:color="auto" w:fill="EEEEEE"/>
        <w:spacing w:before="80" w:after="80" w:line="240" w:lineRule="auto"/>
        <w:ind w:left="560" w:right="760"/>
        <w:rPr>
          <w:rFonts w:ascii="Arial" w:eastAsia="Times New Roman" w:hAnsi="Arial" w:cs="Arial"/>
          <w:color w:val="666666"/>
          <w:sz w:val="27"/>
          <w:szCs w:val="27"/>
          <w:lang w:val="en"/>
        </w:rPr>
      </w:pPr>
      <w:r w:rsidRPr="00954E2E">
        <w:rPr>
          <w:rFonts w:ascii="Arial" w:eastAsia="Times New Roman" w:hAnsi="Arial" w:cs="Arial"/>
          <w:color w:val="003663"/>
          <w:sz w:val="27"/>
          <w:szCs w:val="27"/>
          <w:lang w:val="en"/>
        </w:rPr>
        <w:t>Note</w:t>
      </w:r>
    </w:p>
    <w:p w:rsidR="00954E2E" w:rsidRPr="00954E2E" w:rsidRDefault="00954E2E" w:rsidP="00954E2E">
      <w:pPr>
        <w:keepNext/>
        <w:shd w:val="clear" w:color="auto" w:fill="EEEEEE"/>
        <w:spacing w:before="80" w:after="100" w:line="240" w:lineRule="auto"/>
        <w:ind w:left="760" w:right="760"/>
        <w:rPr>
          <w:rFonts w:ascii="Arial" w:eastAsia="Times New Roman" w:hAnsi="Arial" w:cs="Arial"/>
          <w:color w:val="333333"/>
          <w:sz w:val="27"/>
          <w:szCs w:val="27"/>
          <w:lang w:val="en"/>
        </w:rPr>
      </w:pPr>
      <w:hyperlink r:id="rId1048" w:anchor="app06" w:history="1">
        <w:r w:rsidRPr="00954E2E">
          <w:rPr>
            <w:rFonts w:ascii="Arial" w:eastAsia="Times New Roman" w:hAnsi="Arial" w:cs="Arial"/>
            <w:color w:val="070707"/>
            <w:sz w:val="27"/>
            <w:szCs w:val="27"/>
            <w:lang w:val="en"/>
          </w:rPr>
          <w:t>Appendix F</w:t>
        </w:r>
      </w:hyperlink>
      <w:r w:rsidRPr="00954E2E">
        <w:rPr>
          <w:rFonts w:ascii="Arial" w:eastAsia="Times New Roman" w:hAnsi="Arial" w:cs="Arial"/>
          <w:color w:val="333333"/>
          <w:sz w:val="27"/>
          <w:szCs w:val="27"/>
          <w:lang w:val="en"/>
        </w:rPr>
        <w:t>, “</w:t>
      </w:r>
      <w:hyperlink r:id="rId1049" w:anchor="app06" w:history="1">
        <w:r w:rsidRPr="00954E2E">
          <w:rPr>
            <w:rFonts w:ascii="Arial" w:eastAsia="Times New Roman" w:hAnsi="Arial" w:cs="Arial"/>
            <w:color w:val="070707"/>
            <w:sz w:val="27"/>
            <w:szCs w:val="27"/>
            <w:lang w:val="en"/>
          </w:rPr>
          <w:t>Study Planner</w:t>
        </w:r>
      </w:hyperlink>
      <w:r w:rsidRPr="00954E2E">
        <w:rPr>
          <w:rFonts w:ascii="Arial" w:eastAsia="Times New Roman" w:hAnsi="Arial" w:cs="Arial"/>
          <w:color w:val="333333"/>
          <w:sz w:val="27"/>
          <w:szCs w:val="27"/>
          <w:lang w:val="en"/>
        </w:rPr>
        <w:t xml:space="preserve">,” on the DVD that comes with this book, contains a complete planning checklist like </w:t>
      </w:r>
      <w:hyperlink r:id="rId1050" w:anchor="ch00tab01" w:history="1">
        <w:r w:rsidRPr="00954E2E">
          <w:rPr>
            <w:rFonts w:ascii="Arial" w:eastAsia="Times New Roman" w:hAnsi="Arial" w:cs="Arial"/>
            <w:color w:val="070707"/>
            <w:sz w:val="27"/>
            <w:szCs w:val="27"/>
            <w:lang w:val="en"/>
          </w:rPr>
          <w:t>Table 1</w:t>
        </w:r>
      </w:hyperlink>
      <w:r w:rsidRPr="00954E2E">
        <w:rPr>
          <w:rFonts w:ascii="Arial" w:eastAsia="Times New Roman" w:hAnsi="Arial" w:cs="Arial"/>
          <w:color w:val="333333"/>
          <w:sz w:val="27"/>
          <w:szCs w:val="27"/>
          <w:lang w:val="en"/>
        </w:rPr>
        <w:t xml:space="preserve"> for the tasks in this book. This spreadsheet allows you to update and save the file to note your goal dates and the tasks you have completed.</w:t>
      </w:r>
    </w:p>
    <w:p w:rsidR="00954E2E" w:rsidRPr="00954E2E" w:rsidRDefault="00954E2E" w:rsidP="00954E2E">
      <w:pPr>
        <w:keepNext/>
        <w:shd w:val="clear" w:color="auto" w:fill="EEEEEE"/>
        <w:spacing w:line="240" w:lineRule="auto"/>
        <w:rPr>
          <w:rFonts w:ascii="inherit" w:eastAsia="Times New Roman" w:hAnsi="inherit" w:cs="Times New Roman"/>
          <w:color w:val="333333"/>
          <w:sz w:val="24"/>
          <w:szCs w:val="24"/>
          <w:lang w:val="en"/>
        </w:rPr>
      </w:pPr>
      <w:r w:rsidRPr="00954E2E">
        <w:rPr>
          <w:rFonts w:ascii="inherit" w:eastAsia="Times New Roman" w:hAnsi="inherit" w:cs="Times New Roman"/>
          <w:color w:val="333333"/>
          <w:sz w:val="24"/>
          <w:szCs w:val="24"/>
          <w:lang w:val="en"/>
        </w:rPr>
        <w:pict>
          <v:rect id="_x0000_i1259" style="width:0;height:1.5pt" o:hralign="center" o:hrstd="t" o:hr="t" fillcolor="#a0a0a0" stroked="f"/>
        </w:pic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Use your goal dates as a way to manage your study, and not as a way to get discouraged if you miss a date. Pick reasonable dates that you can meet. When setting your goals, think about how fast you read and the length of each chapter’s “Foundation Topics” section, as listed in the table of contents. Then, when you finish a task sooner than planned, move up the next few goal dates.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If you miss a few dates, do </w:t>
      </w:r>
      <w:r w:rsidRPr="00954E2E">
        <w:rPr>
          <w:rFonts w:ascii="inherit" w:eastAsia="Times New Roman" w:hAnsi="inherit" w:cs="Times New Roman"/>
          <w:i/>
          <w:iCs/>
          <w:color w:val="333333"/>
          <w:sz w:val="27"/>
          <w:szCs w:val="27"/>
          <w:lang w:val="en"/>
        </w:rPr>
        <w:t>not</w:t>
      </w:r>
      <w:r w:rsidRPr="00954E2E">
        <w:rPr>
          <w:rFonts w:ascii="inherit" w:eastAsia="Times New Roman" w:hAnsi="inherit" w:cs="Times New Roman"/>
          <w:color w:val="333333"/>
          <w:sz w:val="27"/>
          <w:szCs w:val="27"/>
          <w:lang w:val="en"/>
        </w:rPr>
        <w:t xml:space="preserve"> start skipping the tasks listed at the ends of the chapters! Instead, think about what is impacting your schedule—real life, commitment, and so on—and either adjust your goals or work a little harder on your study.</w:t>
      </w:r>
    </w:p>
    <w:p w:rsidR="00954E2E" w:rsidRPr="00954E2E" w:rsidRDefault="00954E2E" w:rsidP="00954E2E">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954E2E">
        <w:rPr>
          <w:rFonts w:ascii="Source Sans Pro" w:eastAsia="Times New Roman" w:hAnsi="Source Sans Pro" w:cs="Times New Roman"/>
          <w:b/>
          <w:bCs/>
          <w:caps/>
          <w:color w:val="003663"/>
          <w:spacing w:val="15"/>
          <w:sz w:val="30"/>
          <w:szCs w:val="30"/>
          <w:lang w:val="en"/>
        </w:rPr>
        <w:t>Things to Do Before Starting the First Chapter</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Now that you understand the big ideas behind a good study plan for the book, take a few more minutes for a few overhead actions that will help. Before leaving this section, look at some other tasks you should do either now or around the time you are reading the first few chapters, to help make a good start in the book.</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Find Review Activities on the Web and DVD</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The earlier editions of the book have used review activities that relied on the chapter, plus PDF appendixes found on the DVD. Some activities also rely on the PCPT testing software.</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This edition is the first Cisco Press certification guide to offer a large set of apps to use instead of the traditional study features. The Introduction’s section titled “</w:t>
      </w:r>
      <w:hyperlink r:id="rId1051" w:anchor="pref08lev2sec8" w:history="1">
        <w:r w:rsidRPr="00954E2E">
          <w:rPr>
            <w:rFonts w:ascii="inherit" w:eastAsia="Times New Roman" w:hAnsi="inherit" w:cs="Times New Roman"/>
            <w:color w:val="070707"/>
            <w:sz w:val="27"/>
            <w:szCs w:val="27"/>
            <w:lang w:val="en"/>
          </w:rPr>
          <w:t>A Big New Feature: Review Applications</w:t>
        </w:r>
      </w:hyperlink>
      <w:r w:rsidRPr="00954E2E">
        <w:rPr>
          <w:rFonts w:ascii="inherit" w:eastAsia="Times New Roman" w:hAnsi="inherit" w:cs="Times New Roman"/>
          <w:color w:val="333333"/>
          <w:sz w:val="27"/>
          <w:szCs w:val="27"/>
          <w:lang w:val="en"/>
        </w:rPr>
        <w:t>” details some of the reasons.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I encourage you to go ahead and access the book’s companion website to find the review apps and explore. Also, spin the DVD, and find the review apps there. Both methods organize the review activities by chapter and by part.</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Note that this book includes the traditional methods of review as well, with instructions in the book, and matching PDF appendixes in some cases. For instance, all the Key Topics can be reviewed from the companion website and just by flipping pages in the book—you choose which works better for you.</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lastRenderedPageBreak/>
        <w:t>Should I Plan to Use the Two-Exam Path or One-Exam Path?</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To get a CCNA Routing and Switching certification, you choose either a one-exam or two-exam path. Which should you use? The following is my opinion, but it’s based on chatter and opinions from readers from many years. You can consider the one-exam path if</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You already know about half the topics well, through prior experience or study.</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You have already proven that you are excellent at learning through self-study.</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Otherwise, in my opinion, you would be better off taking the two-exam path. First, there are no cost savings for most people with the one-exam path. Check the exam prices in your country, for ICND1, ICND2, and CCNA, and then make some comparisons. Assume you pass the tests on the first try: traditionally, the cost is identical for both the ICND1 + ICND2 path and the CCNA path. Or, assume that you fail each exam once: again, the costs are identical.</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Next, consider the number of topics. From a content perspective, CCNA = ICND1 + ICND2. So, both paths require learning the same content.</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Next, which would you rather have done in school: take an exam over a single semester’s material, or an exam covering the whole year? It is just harder to prepare for an exam that covers more material, so the two-exam path again has an advantage.</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Finally, the most compelling reason for the two-exam path is that you probably have no experience with Cisco exams yet. I hope you have a chance to pass many Cisco exams during your career. The two-exam path gets you to that first exam attempt sooner, and the exam experience teaches you things about the exam and yourself that no study tool can teach you.</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Study Options for Those Taking the 200-125 CCNA Exam</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Studying for the two-exam path has an obvious approach: just use the ICND1 book for the ICND1 exam, and the ICND2 book for the ICND2 exam. Simple enough.</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If you do plan to take the 200-125 CCNA R&amp;S exam, you have a couple of study options. First, to be clear: The 200-125 CCNA exam covers the topics in the combined ICND1 and ICND2 books. So, using both the ICND1 and ICND2 books covers everything for the 200-125 CCNA R&amp;S exam. The only question is when to read each part of the two books. You have two reasonable options when going with the one-exam option:</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Complete all the ICND1 book, then move on to the ICND2 book.</w:t>
      </w:r>
    </w:p>
    <w:p w:rsidR="00954E2E" w:rsidRPr="00954E2E" w:rsidRDefault="00954E2E" w:rsidP="00954E2E">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954E2E">
        <w:rPr>
          <w:rFonts w:ascii="inherit" w:eastAsia="Times New Roman" w:hAnsi="inherit" w:cs="Times New Roman"/>
          <w:noProof/>
          <w:color w:val="333333"/>
          <w:sz w:val="27"/>
          <w:szCs w:val="27"/>
        </w:rPr>
        <w:drawing>
          <wp:inline distT="0" distB="0" distL="0" distR="0">
            <wp:extent cx="81915" cy="81915"/>
            <wp:effectExtent l="0" t="0" r="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rPr>
          <w:rFonts w:ascii="inherit" w:eastAsia="Times New Roman" w:hAnsi="inherit" w:cs="Times New Roman"/>
          <w:color w:val="333333"/>
          <w:sz w:val="27"/>
          <w:szCs w:val="27"/>
          <w:lang w:val="en"/>
        </w:rPr>
        <w:t xml:space="preserve">Move back and forth between the ICND1 and ICND2 books, by part, based on topics, as shown in </w:t>
      </w:r>
      <w:hyperlink r:id="rId1052" w:anchor="ch00fig05" w:history="1">
        <w:r w:rsidRPr="00954E2E">
          <w:rPr>
            <w:rFonts w:ascii="inherit" w:eastAsia="Times New Roman" w:hAnsi="inherit" w:cs="Times New Roman"/>
            <w:color w:val="070707"/>
            <w:sz w:val="27"/>
            <w:szCs w:val="27"/>
            <w:lang w:val="en"/>
          </w:rPr>
          <w:t>Figure 5</w:t>
        </w:r>
      </w:hyperlink>
      <w:r w:rsidRPr="00954E2E">
        <w:rPr>
          <w:rFonts w:ascii="inherit" w:eastAsia="Times New Roman" w:hAnsi="inherit" w:cs="Times New Roman"/>
          <w:color w:val="333333"/>
          <w:sz w:val="27"/>
          <w:szCs w:val="27"/>
          <w:lang w:val="en"/>
        </w:rPr>
        <w:t>.</w:t>
      </w:r>
    </w:p>
    <w:p w:rsidR="00954E2E" w:rsidRPr="00954E2E" w:rsidRDefault="00954E2E" w:rsidP="00954E2E">
      <w:pPr>
        <w:shd w:val="clear" w:color="auto" w:fill="FFFFFF"/>
        <w:spacing w:after="80" w:line="240" w:lineRule="auto"/>
        <w:jc w:val="center"/>
        <w:rPr>
          <w:rFonts w:ascii="inherit" w:eastAsia="Times New Roman" w:hAnsi="inherit" w:cs="Times New Roman"/>
          <w:color w:val="333333"/>
          <w:sz w:val="24"/>
          <w:szCs w:val="24"/>
          <w:lang w:val="en"/>
        </w:rPr>
      </w:pPr>
      <w:r w:rsidRPr="00954E2E">
        <w:rPr>
          <w:rFonts w:ascii="inherit" w:eastAsia="Times New Roman" w:hAnsi="inherit" w:cs="Times New Roman"/>
          <w:noProof/>
          <w:color w:val="333333"/>
          <w:sz w:val="24"/>
          <w:szCs w:val="24"/>
        </w:rPr>
        <w:lastRenderedPageBreak/>
        <w:drawing>
          <wp:inline distT="0" distB="0" distL="0" distR="0">
            <wp:extent cx="8775454" cy="6714699"/>
            <wp:effectExtent l="0" t="0" r="6985"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8785092" cy="6722074"/>
                    </a:xfrm>
                    <a:prstGeom prst="rect">
                      <a:avLst/>
                    </a:prstGeom>
                    <a:noFill/>
                    <a:ln>
                      <a:noFill/>
                    </a:ln>
                  </pic:spPr>
                </pic:pic>
              </a:graphicData>
            </a:graphic>
          </wp:inline>
        </w:drawing>
      </w:r>
    </w:p>
    <w:p w:rsidR="00954E2E" w:rsidRPr="00954E2E" w:rsidRDefault="00954E2E" w:rsidP="00954E2E">
      <w:pPr>
        <w:spacing w:before="40" w:line="240" w:lineRule="auto"/>
        <w:ind w:left="160" w:right="460"/>
        <w:jc w:val="center"/>
        <w:rPr>
          <w:rFonts w:ascii="inherit" w:eastAsia="Times New Roman" w:hAnsi="inherit" w:cs="Times New Roman"/>
          <w:color w:val="333333"/>
          <w:sz w:val="27"/>
          <w:szCs w:val="27"/>
          <w:lang w:val="en"/>
        </w:rPr>
      </w:pPr>
      <w:r w:rsidRPr="00954E2E">
        <w:rPr>
          <w:rFonts w:ascii="inherit" w:eastAsia="Times New Roman" w:hAnsi="inherit" w:cs="Times New Roman"/>
          <w:b/>
          <w:bCs/>
          <w:color w:val="333333"/>
          <w:sz w:val="27"/>
          <w:szCs w:val="27"/>
          <w:lang w:val="en"/>
        </w:rPr>
        <w:lastRenderedPageBreak/>
        <w:t>Figure 5</w:t>
      </w:r>
      <w:r w:rsidRPr="00954E2E">
        <w:rPr>
          <w:rFonts w:ascii="inherit" w:eastAsia="Times New Roman" w:hAnsi="inherit" w:cs="Times New Roman"/>
          <w:color w:val="333333"/>
          <w:sz w:val="27"/>
          <w:szCs w:val="27"/>
          <w:lang w:val="en"/>
        </w:rPr>
        <w:t xml:space="preserve"> </w:t>
      </w:r>
      <w:r w:rsidRPr="00954E2E">
        <w:rPr>
          <w:rFonts w:ascii="inherit" w:eastAsia="Times New Roman" w:hAnsi="inherit" w:cs="Times New Roman"/>
          <w:i/>
          <w:iCs/>
          <w:color w:val="333333"/>
          <w:sz w:val="27"/>
          <w:szCs w:val="27"/>
          <w:lang w:val="en"/>
        </w:rPr>
        <w:t>Alternate Reading Plan for CCNA: Moving Between Books by Part</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The first option is pretty obvious, but the second one is less obvious. </w:t>
      </w:r>
      <w:hyperlink r:id="rId1054" w:anchor="ch00fig05" w:history="1">
        <w:r w:rsidRPr="00954E2E">
          <w:rPr>
            <w:rFonts w:ascii="inherit" w:eastAsia="Times New Roman" w:hAnsi="inherit" w:cs="Times New Roman"/>
            <w:color w:val="070707"/>
            <w:sz w:val="27"/>
            <w:szCs w:val="27"/>
            <w:lang w:val="en"/>
          </w:rPr>
          <w:t>Figure 5</w:t>
        </w:r>
      </w:hyperlink>
      <w:r w:rsidRPr="00954E2E">
        <w:rPr>
          <w:rFonts w:ascii="inherit" w:eastAsia="Times New Roman" w:hAnsi="inherit" w:cs="Times New Roman"/>
          <w:color w:val="333333"/>
          <w:sz w:val="27"/>
          <w:szCs w:val="27"/>
          <w:lang w:val="en"/>
        </w:rPr>
        <w:t xml:space="preserve"> shows a study plan in which you complete the Ethernet Parts in the ICND1, then the Ethernet Part in ICND2. Similarly, you complete the IPv4 Parts in ICND1, then ICND2, and then the IPv6 Part in both books, and then the final part in both books.</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Personally, I am a fan of completing the ICND1 book completely, and then moving on to the ICND2 book. However, for those of you with a large amount of experience already, this alternate reading plan may work well.</w:t>
      </w:r>
    </w:p>
    <w:p w:rsidR="00954E2E" w:rsidRPr="00954E2E" w:rsidRDefault="00954E2E" w:rsidP="00954E2E">
      <w:pPr>
        <w:keepNext/>
        <w:spacing w:before="300" w:after="60" w:line="240" w:lineRule="auto"/>
        <w:outlineLvl w:val="4"/>
        <w:rPr>
          <w:rFonts w:ascii="Source Sans Pro" w:eastAsia="Times New Roman" w:hAnsi="Source Sans Pro" w:cs="Times New Roman"/>
          <w:b/>
          <w:bCs/>
          <w:color w:val="404040"/>
          <w:sz w:val="26"/>
          <w:szCs w:val="26"/>
          <w:lang w:val="en"/>
        </w:rPr>
      </w:pPr>
      <w:r w:rsidRPr="00954E2E">
        <w:rPr>
          <w:rFonts w:ascii="Source Sans Pro" w:eastAsia="Times New Roman" w:hAnsi="Source Sans Pro" w:cs="Times New Roman"/>
          <w:b/>
          <w:bCs/>
          <w:color w:val="404040"/>
          <w:sz w:val="26"/>
          <w:szCs w:val="26"/>
          <w:lang w:val="en"/>
        </w:rPr>
        <w:t>Other Small Tasks Before Getting Started</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You need to do a few overhead tasks to install software, find some PDFs, and so on. You can do these tasks now or do them in your spare moments when you need a study break during the first few chapters of the book. But do these early. That way, if you do stumble upon an installation problem, you have time to work through it before you need a particular tool.</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Register (for free) at the Cisco Learning Network (CLN, </w:t>
      </w:r>
      <w:hyperlink r:id="rId1055" w:history="1">
        <w:r w:rsidRPr="00954E2E">
          <w:rPr>
            <w:rFonts w:ascii="inherit" w:eastAsia="Times New Roman" w:hAnsi="inherit" w:cs="Times New Roman"/>
            <w:color w:val="070707"/>
            <w:sz w:val="27"/>
            <w:szCs w:val="27"/>
            <w:lang w:val="en"/>
          </w:rPr>
          <w:t>http://learningnetwork.cisco.com</w:t>
        </w:r>
      </w:hyperlink>
      <w:r w:rsidRPr="00954E2E">
        <w:rPr>
          <w:rFonts w:ascii="inherit" w:eastAsia="Times New Roman" w:hAnsi="inherit" w:cs="Times New Roman"/>
          <w:color w:val="333333"/>
          <w:sz w:val="27"/>
          <w:szCs w:val="27"/>
          <w:lang w:val="en"/>
        </w:rPr>
        <w:t>) and join the CCENT/CCNA R&amp;S study group. This group allows you to both lurk and participate in discussions about topics related to the ICND1 exam, ICND2 exam, and CCNA R&amp;S exam. Register, join the groups, and set up an email filter to redirect the messages to a separate folder. Even if you do not spend time reading all the posts as they arrive, later, when you have time to read, you can browse through the posts to find interesting topics (or just search the posts from the CLN website).</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Explore the electronic elements of this book, as detailed in the Introduction’s section titled “</w:t>
      </w:r>
      <w:hyperlink r:id="rId1056" w:anchor="pref08lev2sec9" w:history="1">
        <w:r w:rsidRPr="00954E2E">
          <w:rPr>
            <w:rFonts w:ascii="inherit" w:eastAsia="Times New Roman" w:hAnsi="inherit" w:cs="Times New Roman"/>
            <w:color w:val="070707"/>
            <w:sz w:val="27"/>
            <w:szCs w:val="27"/>
            <w:lang w:val="en"/>
          </w:rPr>
          <w:t>How to Get the Electronic Elements of This Book</w:t>
        </w:r>
      </w:hyperlink>
      <w:r w:rsidRPr="00954E2E">
        <w:rPr>
          <w:rFonts w:ascii="inherit" w:eastAsia="Times New Roman" w:hAnsi="inherit" w:cs="Times New Roman"/>
          <w:color w:val="333333"/>
          <w:sz w:val="27"/>
          <w:szCs w:val="27"/>
          <w:lang w:val="en"/>
        </w:rPr>
        <w:t>.” That includes the installation of the PCPT and Sim Lite software.</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Also find my blog site as listed in the Introduction, and bookmark the pages that list the Config Labs, to have those handy for later study. (The URL is </w:t>
      </w:r>
      <w:hyperlink r:id="rId1057" w:history="1">
        <w:r w:rsidRPr="00954E2E">
          <w:rPr>
            <w:rFonts w:ascii="inherit" w:eastAsia="Times New Roman" w:hAnsi="inherit" w:cs="Times New Roman"/>
            <w:color w:val="070707"/>
            <w:sz w:val="27"/>
            <w:szCs w:val="27"/>
            <w:lang w:val="en"/>
          </w:rPr>
          <w:t>http://blog.certskills.com/ccna/category/hands-on/config-lab</w:t>
        </w:r>
      </w:hyperlink>
      <w:r w:rsidRPr="00954E2E">
        <w:rPr>
          <w:rFonts w:ascii="inherit" w:eastAsia="Times New Roman" w:hAnsi="inherit" w:cs="Times New Roman"/>
          <w:color w:val="333333"/>
          <w:sz w:val="27"/>
          <w:szCs w:val="27"/>
          <w:lang w:val="en"/>
        </w:rPr>
        <w:t>.)</w:t>
      </w:r>
    </w:p>
    <w:p w:rsidR="00954E2E" w:rsidRPr="00954E2E" w:rsidRDefault="00954E2E" w:rsidP="00954E2E">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954E2E">
        <w:rPr>
          <w:rFonts w:ascii="Source Sans Pro" w:eastAsia="Times New Roman" w:hAnsi="Source Sans Pro" w:cs="Times New Roman"/>
          <w:b/>
          <w:bCs/>
          <w:caps/>
          <w:color w:val="003663"/>
          <w:spacing w:val="15"/>
          <w:sz w:val="30"/>
          <w:szCs w:val="30"/>
          <w:lang w:val="en"/>
        </w:rPr>
        <w:t>Getting Started: Now</w:t>
      </w:r>
    </w:p>
    <w:p w:rsidR="00954E2E" w:rsidRPr="00954E2E" w:rsidRDefault="00954E2E" w:rsidP="00954E2E">
      <w:pPr>
        <w:shd w:val="clear" w:color="auto" w:fill="FFFFFF"/>
        <w:spacing w:before="80" w:after="80" w:line="240" w:lineRule="auto"/>
        <w:rPr>
          <w:rFonts w:ascii="inherit" w:eastAsia="Times New Roman" w:hAnsi="inherit" w:cs="Times New Roman"/>
          <w:color w:val="333333"/>
          <w:sz w:val="27"/>
          <w:szCs w:val="27"/>
          <w:lang w:val="en"/>
        </w:rPr>
      </w:pPr>
      <w:r w:rsidRPr="00954E2E">
        <w:rPr>
          <w:rFonts w:ascii="inherit" w:eastAsia="Times New Roman" w:hAnsi="inherit" w:cs="Times New Roman"/>
          <w:color w:val="333333"/>
          <w:sz w:val="27"/>
          <w:szCs w:val="27"/>
          <w:lang w:val="en"/>
        </w:rPr>
        <w:t xml:space="preserve">Now dive in to your first of many short, manageable tasks: reading </w:t>
      </w:r>
      <w:hyperlink r:id="rId1058" w:anchor="ch01" w:history="1">
        <w:r w:rsidRPr="00954E2E">
          <w:rPr>
            <w:rFonts w:ascii="inherit" w:eastAsia="Times New Roman" w:hAnsi="inherit" w:cs="Times New Roman"/>
            <w:color w:val="070707"/>
            <w:sz w:val="27"/>
            <w:szCs w:val="27"/>
            <w:lang w:val="en"/>
          </w:rPr>
          <w:t>Chapter 1</w:t>
        </w:r>
      </w:hyperlink>
      <w:r w:rsidRPr="00954E2E">
        <w:rPr>
          <w:rFonts w:ascii="inherit" w:eastAsia="Times New Roman" w:hAnsi="inherit" w:cs="Times New Roman"/>
          <w:color w:val="333333"/>
          <w:sz w:val="27"/>
          <w:szCs w:val="27"/>
          <w:lang w:val="en"/>
        </w:rPr>
        <w:t>, which happens to duplicate some of the topics also covered in the ICND1 book. Enjoy!</w:t>
      </w:r>
    </w:p>
    <w:p w:rsidR="00954E2E" w:rsidRDefault="00954E2E"/>
    <w:p w:rsidR="00954E2E" w:rsidRDefault="00954E2E"/>
    <w:p w:rsidR="00954E2E" w:rsidRDefault="00954E2E"/>
    <w:p w:rsidR="00954E2E" w:rsidRDefault="00954E2E"/>
    <w:p w:rsidR="00954E2E" w:rsidRDefault="00954E2E"/>
    <w:p w:rsidR="00954E2E" w:rsidRDefault="00954E2E"/>
    <w:p w:rsidR="00954E2E" w:rsidRDefault="00954E2E" w:rsidP="00954E2E">
      <w:pPr>
        <w:pStyle w:val="Heading1"/>
        <w:wordWrap w:val="0"/>
        <w:spacing w:before="720" w:after="168" w:line="528" w:lineRule="atLeast"/>
        <w:jc w:val="center"/>
        <w:rPr>
          <w:rFonts w:ascii="&amp;quot" w:hAnsi="&amp;quot"/>
          <w:color w:val="404040"/>
        </w:rPr>
      </w:pPr>
      <w:r>
        <w:rPr>
          <w:rFonts w:ascii="&amp;quot" w:hAnsi="&amp;quot"/>
          <w:color w:val="404040"/>
        </w:rPr>
        <w:lastRenderedPageBreak/>
        <w:t>Part I: Ethernet LANs</w:t>
      </w:r>
    </w:p>
    <w:p w:rsidR="00954E2E" w:rsidRDefault="00954E2E" w:rsidP="00954E2E">
      <w:pPr>
        <w:pStyle w:val="part-toc"/>
        <w:spacing w:before="180" w:beforeAutospacing="0" w:after="300" w:afterAutospacing="0" w:line="396" w:lineRule="atLeast"/>
        <w:rPr>
          <w:rFonts w:ascii="Georgia" w:hAnsi="Georgia"/>
          <w:color w:val="333333"/>
        </w:rPr>
      </w:pPr>
      <w:hyperlink r:id="rId1059" w:anchor="ch01" w:history="1">
        <w:r>
          <w:rPr>
            <w:rStyle w:val="Hyperlink"/>
            <w:rFonts w:ascii="Georgia" w:hAnsi="Georgia"/>
            <w:b/>
            <w:bCs/>
            <w:color w:val="070707"/>
          </w:rPr>
          <w:t>Chapter 1</w:t>
        </w:r>
      </w:hyperlink>
      <w:r>
        <w:rPr>
          <w:rStyle w:val="Strong"/>
          <w:rFonts w:ascii="Georgia" w:hAnsi="Georgia"/>
          <w:color w:val="333333"/>
        </w:rPr>
        <w:t>:</w:t>
      </w:r>
      <w:r>
        <w:rPr>
          <w:rFonts w:ascii="Georgia" w:hAnsi="Georgia"/>
          <w:color w:val="333333"/>
        </w:rPr>
        <w:t xml:space="preserve"> </w:t>
      </w:r>
      <w:hyperlink r:id="rId1060" w:anchor="ch01" w:history="1">
        <w:r>
          <w:rPr>
            <w:rStyle w:val="Hyperlink"/>
            <w:rFonts w:ascii="Georgia" w:hAnsi="Georgia"/>
            <w:color w:val="070707"/>
          </w:rPr>
          <w:t>Implementing Ethernet Virtual LANs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61" w:anchor="ch02" w:history="1">
        <w:r>
          <w:rPr>
            <w:rStyle w:val="Hyperlink"/>
            <w:rFonts w:ascii="Georgia" w:hAnsi="Georgia"/>
            <w:b/>
            <w:bCs/>
            <w:color w:val="070707"/>
          </w:rPr>
          <w:t>Chapter 2</w:t>
        </w:r>
      </w:hyperlink>
      <w:r>
        <w:rPr>
          <w:rStyle w:val="Strong"/>
          <w:rFonts w:ascii="Georgia" w:hAnsi="Georgia"/>
          <w:color w:val="333333"/>
        </w:rPr>
        <w:t>:</w:t>
      </w:r>
      <w:r>
        <w:rPr>
          <w:rFonts w:ascii="Georgia" w:hAnsi="Georgia"/>
          <w:color w:val="333333"/>
        </w:rPr>
        <w:t xml:space="preserve"> </w:t>
      </w:r>
      <w:hyperlink r:id="rId1062" w:anchor="ch02" w:history="1">
        <w:r>
          <w:rPr>
            <w:rStyle w:val="Hyperlink"/>
            <w:rFonts w:ascii="Georgia" w:hAnsi="Georgia"/>
            <w:color w:val="070707"/>
          </w:rPr>
          <w:t>Spanning Tree Protocol Concepts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63" w:anchor="ch03" w:history="1">
        <w:r>
          <w:rPr>
            <w:rStyle w:val="Hyperlink"/>
            <w:rFonts w:ascii="Georgia" w:hAnsi="Georgia"/>
            <w:b/>
            <w:bCs/>
            <w:color w:val="070707"/>
          </w:rPr>
          <w:t>Chapter 3</w:t>
        </w:r>
      </w:hyperlink>
      <w:r>
        <w:rPr>
          <w:rStyle w:val="Strong"/>
          <w:rFonts w:ascii="Georgia" w:hAnsi="Georgia"/>
          <w:color w:val="333333"/>
        </w:rPr>
        <w:t>:</w:t>
      </w:r>
      <w:r>
        <w:rPr>
          <w:rFonts w:ascii="Georgia" w:hAnsi="Georgia"/>
          <w:color w:val="333333"/>
        </w:rPr>
        <w:t xml:space="preserve"> </w:t>
      </w:r>
      <w:hyperlink r:id="rId1064" w:anchor="ch03" w:history="1">
        <w:r>
          <w:rPr>
            <w:rStyle w:val="Hyperlink"/>
            <w:rFonts w:ascii="Georgia" w:hAnsi="Georgia"/>
            <w:color w:val="070707"/>
          </w:rPr>
          <w:t>Spanning Tree Protocol Implementation</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65" w:anchor="ch04" w:history="1">
        <w:r>
          <w:rPr>
            <w:rStyle w:val="Hyperlink"/>
            <w:rFonts w:ascii="Georgia" w:hAnsi="Georgia"/>
            <w:b/>
            <w:bCs/>
            <w:color w:val="070707"/>
          </w:rPr>
          <w:t>Chapter 4</w:t>
        </w:r>
      </w:hyperlink>
      <w:r>
        <w:rPr>
          <w:rStyle w:val="Strong"/>
          <w:rFonts w:ascii="Georgia" w:hAnsi="Georgia"/>
          <w:color w:val="333333"/>
        </w:rPr>
        <w:t>:</w:t>
      </w:r>
      <w:r>
        <w:rPr>
          <w:rFonts w:ascii="Georgia" w:hAnsi="Georgia"/>
          <w:color w:val="333333"/>
        </w:rPr>
        <w:t xml:space="preserve"> </w:t>
      </w:r>
      <w:hyperlink r:id="rId1066" w:anchor="ch04" w:history="1">
        <w:r>
          <w:rPr>
            <w:rStyle w:val="Hyperlink"/>
            <w:rFonts w:ascii="Georgia" w:hAnsi="Georgia"/>
            <w:color w:val="070707"/>
          </w:rPr>
          <w:t>LAN Troubleshooting</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67" w:anchor="ch05" w:history="1">
        <w:r>
          <w:rPr>
            <w:rStyle w:val="Hyperlink"/>
            <w:rFonts w:ascii="Georgia" w:hAnsi="Georgia"/>
            <w:b/>
            <w:bCs/>
            <w:color w:val="070707"/>
          </w:rPr>
          <w:t>Chapter 5</w:t>
        </w:r>
      </w:hyperlink>
      <w:r>
        <w:rPr>
          <w:rStyle w:val="Strong"/>
          <w:rFonts w:ascii="Georgia" w:hAnsi="Georgia"/>
          <w:color w:val="333333"/>
        </w:rPr>
        <w:t>:</w:t>
      </w:r>
      <w:r>
        <w:rPr>
          <w:rFonts w:ascii="Georgia" w:hAnsi="Georgia"/>
          <w:color w:val="333333"/>
        </w:rPr>
        <w:t xml:space="preserve"> </w:t>
      </w:r>
      <w:hyperlink r:id="rId1068" w:anchor="ch05" w:history="1">
        <w:r>
          <w:rPr>
            <w:rStyle w:val="Hyperlink"/>
            <w:rFonts w:ascii="Georgia" w:hAnsi="Georgia"/>
            <w:color w:val="070707"/>
          </w:rPr>
          <w:t>VLAN Trunking Protocol</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69" w:anchor="ch06" w:history="1">
        <w:r>
          <w:rPr>
            <w:rStyle w:val="Hyperlink"/>
            <w:rFonts w:ascii="Georgia" w:hAnsi="Georgia"/>
            <w:b/>
            <w:bCs/>
            <w:color w:val="070707"/>
          </w:rPr>
          <w:t>Chapter 6</w:t>
        </w:r>
      </w:hyperlink>
      <w:r>
        <w:rPr>
          <w:rStyle w:val="Strong"/>
          <w:rFonts w:ascii="Georgia" w:hAnsi="Georgia"/>
          <w:color w:val="333333"/>
        </w:rPr>
        <w:t>:</w:t>
      </w:r>
      <w:r>
        <w:rPr>
          <w:rFonts w:ascii="Georgia" w:hAnsi="Georgia"/>
          <w:color w:val="333333"/>
        </w:rPr>
        <w:t xml:space="preserve"> </w:t>
      </w:r>
      <w:hyperlink r:id="rId1070" w:anchor="ch06" w:history="1">
        <w:r>
          <w:rPr>
            <w:rStyle w:val="Hyperlink"/>
            <w:rFonts w:ascii="Georgia" w:hAnsi="Georgia"/>
            <w:color w:val="070707"/>
          </w:rPr>
          <w:t>Miscellaneous LAN Topics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071" w:anchor="part01a" w:history="1">
        <w:r>
          <w:rPr>
            <w:rStyle w:val="Hyperlink"/>
            <w:rFonts w:ascii="Georgia" w:hAnsi="Georgia"/>
            <w:b/>
            <w:bCs/>
            <w:color w:val="070707"/>
          </w:rPr>
          <w:t>Part I Review</w:t>
        </w:r>
      </w:hyperlink>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The ICND1 half of the CCNA R&amp;S exam topics introduces the basics of Ethernet LANs and LAN switching. </w:t>
      </w:r>
      <w:hyperlink r:id="rId1072" w:anchor="part01" w:history="1">
        <w:r>
          <w:rPr>
            <w:rStyle w:val="Hyperlink"/>
            <w:rFonts w:ascii="Georgia" w:hAnsi="Georgia"/>
            <w:color w:val="070707"/>
          </w:rPr>
          <w:t>Part I</w:t>
        </w:r>
      </w:hyperlink>
      <w:r>
        <w:rPr>
          <w:rFonts w:ascii="Georgia" w:hAnsi="Georgia"/>
          <w:color w:val="333333"/>
        </w:rPr>
        <w:t xml:space="preserve"> of this ICND2 Cert Guide builds on that knowledge with six more chapters about LANs and LAN switching.</w:t>
      </w:r>
    </w:p>
    <w:p w:rsidR="00954E2E" w:rsidRDefault="00954E2E" w:rsidP="00954E2E">
      <w:pPr>
        <w:pStyle w:val="noindent"/>
        <w:spacing w:before="180" w:beforeAutospacing="0" w:after="300" w:afterAutospacing="0" w:line="396" w:lineRule="atLeast"/>
        <w:rPr>
          <w:rFonts w:ascii="Georgia" w:hAnsi="Georgia"/>
          <w:color w:val="333333"/>
        </w:rPr>
      </w:pPr>
      <w:hyperlink r:id="rId1073" w:anchor="part01" w:history="1">
        <w:r>
          <w:rPr>
            <w:rStyle w:val="Hyperlink"/>
            <w:rFonts w:ascii="Georgia" w:hAnsi="Georgia"/>
            <w:color w:val="070707"/>
          </w:rPr>
          <w:t>Part I</w:t>
        </w:r>
      </w:hyperlink>
      <w:r>
        <w:rPr>
          <w:rFonts w:ascii="Georgia" w:hAnsi="Georgia"/>
          <w:color w:val="333333"/>
        </w:rPr>
        <w:t xml:space="preserve"> discusses two major topics in depth, to a configuration, verification, and troubleshooting level on each: Spanning Tree Protocol (STP) and VLAN Trunking Protocol (VTP). </w:t>
      </w:r>
      <w:hyperlink r:id="rId1074" w:anchor="ch02" w:history="1">
        <w:r>
          <w:rPr>
            <w:rStyle w:val="Hyperlink"/>
            <w:rFonts w:ascii="Georgia" w:hAnsi="Georgia"/>
            <w:color w:val="070707"/>
          </w:rPr>
          <w:t>Chapters 2</w:t>
        </w:r>
      </w:hyperlink>
      <w:r>
        <w:rPr>
          <w:rFonts w:ascii="Georgia" w:hAnsi="Georgia"/>
          <w:color w:val="333333"/>
        </w:rPr>
        <w:t xml:space="preserve"> and </w:t>
      </w:r>
      <w:hyperlink r:id="rId1075" w:anchor="ch03" w:history="1">
        <w:r>
          <w:rPr>
            <w:rStyle w:val="Hyperlink"/>
            <w:rFonts w:ascii="Georgia" w:hAnsi="Georgia"/>
            <w:color w:val="070707"/>
            <w:bdr w:val="none" w:sz="0" w:space="0" w:color="auto" w:frame="1"/>
          </w:rPr>
          <w:t>3</w:t>
        </w:r>
      </w:hyperlink>
      <w:r>
        <w:rPr>
          <w:rFonts w:ascii="Georgia" w:hAnsi="Georgia"/>
          <w:color w:val="333333"/>
        </w:rPr>
        <w:t xml:space="preserve"> get fairly deep on STP, a switch feature that requires basic configuration skills, but one that requires a lot of thought to master verification and troubleshooting. </w:t>
      </w:r>
      <w:hyperlink r:id="rId1076" w:anchor="ch05" w:history="1">
        <w:r>
          <w:rPr>
            <w:rStyle w:val="Hyperlink"/>
            <w:rFonts w:ascii="Georgia" w:hAnsi="Georgia"/>
            <w:color w:val="070707"/>
          </w:rPr>
          <w:t>Chapter 5</w:t>
        </w:r>
      </w:hyperlink>
      <w:r>
        <w:rPr>
          <w:rFonts w:ascii="Georgia" w:hAnsi="Georgia"/>
          <w:color w:val="333333"/>
        </w:rPr>
        <w:t xml:space="preserve"> discusses VTP and how it can be used to advertise VLAN configuration around a network of switches, again to a troubleshooting depth.</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Besides the major focus on STP and VTP, </w:t>
      </w:r>
      <w:hyperlink r:id="rId1077" w:anchor="ch06" w:history="1">
        <w:r>
          <w:rPr>
            <w:rStyle w:val="Hyperlink"/>
            <w:rFonts w:ascii="Georgia" w:hAnsi="Georgia"/>
            <w:color w:val="070707"/>
          </w:rPr>
          <w:t>Chapter 6</w:t>
        </w:r>
      </w:hyperlink>
      <w:r>
        <w:rPr>
          <w:rFonts w:ascii="Georgia" w:hAnsi="Georgia"/>
          <w:color w:val="333333"/>
        </w:rPr>
        <w:t xml:space="preserve"> introduces a small set of new topics: 802.1x, AAA authentication, DHCP snooping, and switch stacking.</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Beyond the four chapters that focus on completely new material (</w:t>
      </w:r>
      <w:hyperlink r:id="rId1078" w:anchor="ch02" w:history="1">
        <w:r>
          <w:rPr>
            <w:rStyle w:val="Hyperlink"/>
            <w:rFonts w:ascii="Georgia" w:hAnsi="Georgia"/>
            <w:color w:val="070707"/>
          </w:rPr>
          <w:t>Chapters 2</w:t>
        </w:r>
      </w:hyperlink>
      <w:r>
        <w:rPr>
          <w:rFonts w:ascii="Georgia" w:hAnsi="Georgia"/>
          <w:color w:val="333333"/>
        </w:rPr>
        <w:t xml:space="preserve">, </w:t>
      </w:r>
      <w:hyperlink r:id="rId1079" w:anchor="ch03" w:history="1">
        <w:r>
          <w:rPr>
            <w:rStyle w:val="Hyperlink"/>
            <w:rFonts w:ascii="Georgia" w:hAnsi="Georgia"/>
            <w:color w:val="070707"/>
            <w:bdr w:val="none" w:sz="0" w:space="0" w:color="auto" w:frame="1"/>
          </w:rPr>
          <w:t>3</w:t>
        </w:r>
      </w:hyperlink>
      <w:r>
        <w:rPr>
          <w:rFonts w:ascii="Georgia" w:hAnsi="Georgia"/>
          <w:color w:val="333333"/>
        </w:rPr>
        <w:t xml:space="preserve">, </w:t>
      </w:r>
      <w:hyperlink r:id="rId1080" w:anchor="ch05" w:history="1">
        <w:r>
          <w:rPr>
            <w:rStyle w:val="Hyperlink"/>
            <w:rFonts w:ascii="Georgia" w:hAnsi="Georgia"/>
            <w:color w:val="070707"/>
            <w:bdr w:val="none" w:sz="0" w:space="0" w:color="auto" w:frame="1"/>
          </w:rPr>
          <w:t>5</w:t>
        </w:r>
      </w:hyperlink>
      <w:r>
        <w:rPr>
          <w:rFonts w:ascii="Georgia" w:hAnsi="Georgia"/>
          <w:color w:val="333333"/>
        </w:rPr>
        <w:t xml:space="preserve">, and </w:t>
      </w:r>
      <w:hyperlink r:id="rId1081" w:anchor="ch06" w:history="1">
        <w:r>
          <w:rPr>
            <w:rStyle w:val="Hyperlink"/>
            <w:rFonts w:ascii="Georgia" w:hAnsi="Georgia"/>
            <w:color w:val="070707"/>
            <w:bdr w:val="none" w:sz="0" w:space="0" w:color="auto" w:frame="1"/>
          </w:rPr>
          <w:t>6</w:t>
        </w:r>
      </w:hyperlink>
      <w:r>
        <w:rPr>
          <w:rFonts w:ascii="Georgia" w:hAnsi="Georgia"/>
          <w:color w:val="333333"/>
        </w:rPr>
        <w:t xml:space="preserve">), </w:t>
      </w:r>
      <w:hyperlink r:id="rId1082" w:anchor="ch01" w:history="1">
        <w:r>
          <w:rPr>
            <w:rStyle w:val="Hyperlink"/>
            <w:rFonts w:ascii="Georgia" w:hAnsi="Georgia"/>
            <w:color w:val="070707"/>
          </w:rPr>
          <w:t>Chapters 1</w:t>
        </w:r>
      </w:hyperlink>
      <w:r>
        <w:rPr>
          <w:rFonts w:ascii="Georgia" w:hAnsi="Georgia"/>
          <w:color w:val="333333"/>
        </w:rPr>
        <w:t xml:space="preserve"> and </w:t>
      </w:r>
      <w:hyperlink r:id="rId1083" w:anchor="ch04" w:history="1">
        <w:r>
          <w:rPr>
            <w:rStyle w:val="Hyperlink"/>
            <w:rFonts w:ascii="Georgia" w:hAnsi="Georgia"/>
            <w:color w:val="070707"/>
            <w:bdr w:val="none" w:sz="0" w:space="0" w:color="auto" w:frame="1"/>
          </w:rPr>
          <w:t>4</w:t>
        </w:r>
      </w:hyperlink>
      <w:r>
        <w:rPr>
          <w:rFonts w:ascii="Georgia" w:hAnsi="Georgia"/>
          <w:color w:val="333333"/>
        </w:rPr>
        <w:t xml:space="preserve"> revisit some topics you will already be comfortable with if you remember most of what you learned for the ICND1 half of the CCNA R&amp;S certification. </w:t>
      </w:r>
      <w:hyperlink r:id="rId1084" w:anchor="ch01" w:history="1">
        <w:r>
          <w:rPr>
            <w:rStyle w:val="Hyperlink"/>
            <w:rFonts w:ascii="Georgia" w:hAnsi="Georgia"/>
            <w:color w:val="070707"/>
          </w:rPr>
          <w:t>Chapter 1</w:t>
        </w:r>
      </w:hyperlink>
      <w:r>
        <w:rPr>
          <w:rFonts w:ascii="Georgia" w:hAnsi="Georgia"/>
          <w:color w:val="333333"/>
        </w:rPr>
        <w:t xml:space="preserve"> </w:t>
      </w:r>
      <w:r>
        <w:rPr>
          <w:rFonts w:ascii="Georgia" w:hAnsi="Georgia"/>
          <w:color w:val="333333"/>
        </w:rPr>
        <w:lastRenderedPageBreak/>
        <w:t xml:space="preserve">discusses VLANs and VLAN trunks, topics duplicated in ICND1 and ICND2 exam topics. So, this book includes the same chapter in both books. For those of you who read the </w:t>
      </w:r>
      <w:r>
        <w:rPr>
          <w:rStyle w:val="Emphasis"/>
          <w:rFonts w:ascii="Georgia" w:hAnsi="Georgia"/>
          <w:color w:val="333333"/>
        </w:rPr>
        <w:t>CCENT/CCNA ICND1 100-105 Official Cert Guide</w:t>
      </w:r>
      <w:r>
        <w:rPr>
          <w:rFonts w:ascii="Georgia" w:hAnsi="Georgia"/>
          <w:color w:val="333333"/>
        </w:rPr>
        <w:t xml:space="preserve">, specifically </w:t>
      </w:r>
      <w:hyperlink r:id="rId1085" w:anchor="ch11" w:history="1">
        <w:r>
          <w:rPr>
            <w:rStyle w:val="Hyperlink"/>
            <w:rFonts w:ascii="Georgia" w:hAnsi="Georgia"/>
            <w:color w:val="070707"/>
          </w:rPr>
          <w:t>Chapter 11</w:t>
        </w:r>
      </w:hyperlink>
      <w:r>
        <w:rPr>
          <w:rFonts w:ascii="Georgia" w:hAnsi="Georgia"/>
          <w:color w:val="333333"/>
        </w:rPr>
        <w:t xml:space="preserve"> of that book, then use </w:t>
      </w:r>
      <w:hyperlink r:id="rId1086" w:anchor="ch01" w:history="1">
        <w:r>
          <w:rPr>
            <w:rStyle w:val="Hyperlink"/>
            <w:rFonts w:ascii="Georgia" w:hAnsi="Georgia"/>
            <w:color w:val="070707"/>
          </w:rPr>
          <w:t>Chapter 1</w:t>
        </w:r>
      </w:hyperlink>
      <w:r>
        <w:rPr>
          <w:rFonts w:ascii="Georgia" w:hAnsi="Georgia"/>
          <w:color w:val="333333"/>
        </w:rPr>
        <w:t xml:space="preserve"> of this book as a review. Make sure you recall the details, and move quickly through that chapter.</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Pr="00954E2E" w:rsidRDefault="00954E2E" w:rsidP="00954E2E">
      <w:pPr>
        <w:rPr>
          <w:lang w:val="en"/>
        </w:rPr>
      </w:pPr>
      <w:r w:rsidRPr="00954E2E">
        <w:t>Chapter 1. Implementing Ethernet Virtual LANs</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1.1 Configure, verify, and troubleshoot VLANs (normal/extended range) spanning multiple switches</w:t>
      </w:r>
    </w:p>
    <w:p w:rsidR="00954E2E" w:rsidRPr="00954E2E" w:rsidRDefault="00954E2E" w:rsidP="00954E2E">
      <w:r w:rsidRPr="00954E2E">
        <w:t>1.1.a Access ports (data and voice)</w:t>
      </w:r>
    </w:p>
    <w:p w:rsidR="00954E2E" w:rsidRPr="00954E2E" w:rsidRDefault="00954E2E" w:rsidP="00954E2E">
      <w:r w:rsidRPr="00954E2E">
        <w:t>1.1.b Default VLAN</w:t>
      </w:r>
    </w:p>
    <w:p w:rsidR="00954E2E" w:rsidRPr="00954E2E" w:rsidRDefault="00954E2E" w:rsidP="00954E2E">
      <w:r w:rsidRPr="00954E2E">
        <w:t>1.2 Configure, verify, and troubleshoot interswitch connectivity</w:t>
      </w:r>
    </w:p>
    <w:p w:rsidR="00954E2E" w:rsidRPr="00954E2E" w:rsidRDefault="00954E2E" w:rsidP="00954E2E">
      <w:r w:rsidRPr="00954E2E">
        <w:t>1.2.a Add and remove VLANs on a trunk</w:t>
      </w:r>
    </w:p>
    <w:p w:rsidR="00954E2E" w:rsidRPr="00954E2E" w:rsidRDefault="00954E2E" w:rsidP="00954E2E">
      <w:r w:rsidRPr="00954E2E">
        <w:t>1.2.b DTP and VTP (v1&amp;v2)</w:t>
      </w:r>
    </w:p>
    <w:p w:rsidR="00954E2E" w:rsidRPr="00954E2E" w:rsidRDefault="00954E2E" w:rsidP="00954E2E">
      <w:r w:rsidRPr="00954E2E">
        <w:t xml:space="preserve">Virtual LANs (VLAN) have an impact on many parts of a switch’s logic. Frame forwarding happens per VLAN. MAC learning adds MAC table entries, and those entries include the associated VLAN. Even Spanning Tree Protocol (STP), a big focus in </w:t>
      </w:r>
      <w:hyperlink r:id="rId1087" w:anchor="part01" w:history="1">
        <w:r w:rsidRPr="00954E2E">
          <w:t>Part I</w:t>
        </w:r>
      </w:hyperlink>
      <w:r w:rsidRPr="00954E2E">
        <w:t xml:space="preserve"> of this book, often happens per-VLAN.</w:t>
      </w:r>
    </w:p>
    <w:p w:rsidR="00954E2E" w:rsidRPr="00954E2E" w:rsidRDefault="00954E2E" w:rsidP="00954E2E">
      <w:r w:rsidRPr="00954E2E">
        <w:t>This chapter examines how many switch core features work in the context of VLANs. The chapter breaks the topics into concepts in the first section of the chapter, with configuration and verification in the second half. The topics include VLANs, VLAN trunking, routing between VLANs, plus voice and data VLANs. (</w:t>
      </w:r>
      <w:hyperlink r:id="rId1088" w:anchor="ch04" w:history="1">
        <w:r w:rsidRPr="00954E2E">
          <w:t>Chapter 4</w:t>
        </w:r>
      </w:hyperlink>
      <w:r w:rsidRPr="00954E2E">
        <w:t>, “</w:t>
      </w:r>
      <w:hyperlink r:id="rId1089" w:anchor="ch04" w:history="1">
        <w:r w:rsidRPr="00954E2E">
          <w:t>LAN Troubleshooting</w:t>
        </w:r>
      </w:hyperlink>
      <w:r w:rsidRPr="00954E2E">
        <w:t>,” revisits some of these topics from a troubleshooting perspective.)</w:t>
      </w:r>
    </w:p>
    <w:p w:rsidR="00954E2E" w:rsidRPr="00954E2E" w:rsidRDefault="00954E2E" w:rsidP="00954E2E">
      <w:r w:rsidRPr="00954E2E">
        <w:t xml:space="preserve">For you ICND1 Cert Guide readers, note that this chapter is identical to the ICND1 100-105 Cert Guide’s </w:t>
      </w:r>
      <w:hyperlink r:id="rId1090" w:anchor="ch11" w:history="1">
        <w:r w:rsidRPr="00954E2E">
          <w:t>Chapter 11</w:t>
        </w:r>
      </w:hyperlink>
      <w:r w:rsidRPr="00954E2E">
        <w:t>. Both the ICND1 and ICND2 exams include specific exam topics about most of the content in this chapter. By using the exact same chapter for duplicate exam topics between the two books, hopefully those of you who remember a lot about these topics can move quickly through this chapter. For those who do not remember as much, just treat it as a normal chapter.</w:t>
      </w:r>
    </w:p>
    <w:p w:rsidR="00954E2E" w:rsidRPr="00954E2E" w:rsidRDefault="00954E2E" w:rsidP="00954E2E">
      <w:r w:rsidRPr="00954E2E">
        <w:t>“Do I Know This Already?” Quiz</w:t>
      </w:r>
    </w:p>
    <w:p w:rsidR="00954E2E" w:rsidRPr="00954E2E" w:rsidRDefault="00954E2E" w:rsidP="00954E2E">
      <w:r w:rsidRPr="00954E2E">
        <w:t xml:space="preserve">Take the quiz (either here, or use the PCPT software) if you want to use the score to help you decide how much time to spend on this chapter. The answers are at the bottom of the page following the quiz, and the explanations are in DVD </w:t>
      </w:r>
      <w:hyperlink r:id="rId1091" w:anchor="app03" w:history="1">
        <w:r w:rsidRPr="00954E2E">
          <w:t>Appendix C</w:t>
        </w:r>
      </w:hyperlink>
      <w:r w:rsidRPr="00954E2E">
        <w:t xml:space="preserve"> and in the PCPT software.</w:t>
      </w:r>
    </w:p>
    <w:p w:rsidR="00954E2E" w:rsidRPr="00954E2E" w:rsidRDefault="00954E2E" w:rsidP="00954E2E">
      <w:r w:rsidRPr="00954E2E">
        <w:rPr>
          <w:noProof/>
        </w:rPr>
        <w:lastRenderedPageBreak/>
        <w:drawing>
          <wp:inline distT="0" distB="0" distL="0" distR="0">
            <wp:extent cx="7465060" cy="887095"/>
            <wp:effectExtent l="0" t="0" r="2540" b="8255"/>
            <wp:docPr id="232" name="Picture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Image"/>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954E2E" w:rsidRPr="00954E2E" w:rsidRDefault="00954E2E" w:rsidP="00954E2E">
      <w:r w:rsidRPr="00954E2E">
        <w:t>Table 1-1 “Do I Know This Already?” Foundation Topics Section-to-Question Mapping</w:t>
      </w:r>
    </w:p>
    <w:p w:rsidR="00954E2E" w:rsidRPr="00954E2E" w:rsidRDefault="00954E2E" w:rsidP="00954E2E">
      <w:hyperlink r:id="rId1093" w:anchor="ch01ans01" w:history="1">
        <w:r w:rsidRPr="00954E2E">
          <w:t>1</w:t>
        </w:r>
      </w:hyperlink>
      <w:r w:rsidRPr="00954E2E">
        <w:t xml:space="preserve">. In a LAN, which of the following terms best equates to the term </w:t>
      </w:r>
      <w:hyperlink r:id="rId1094" w:anchor="gloss_562" w:history="1">
        <w:r w:rsidRPr="00954E2E">
          <w:t>VLAN</w:t>
        </w:r>
      </w:hyperlink>
      <w:r w:rsidRPr="00954E2E">
        <w:t>?</w:t>
      </w:r>
    </w:p>
    <w:p w:rsidR="00954E2E" w:rsidRPr="00954E2E" w:rsidRDefault="00954E2E" w:rsidP="00954E2E">
      <w:r w:rsidRPr="00954E2E">
        <w:t>a. Collision domain</w:t>
      </w:r>
    </w:p>
    <w:p w:rsidR="00954E2E" w:rsidRPr="00954E2E" w:rsidRDefault="00954E2E" w:rsidP="00954E2E">
      <w:r w:rsidRPr="00954E2E">
        <w:t>b. Broadcast domain</w:t>
      </w:r>
    </w:p>
    <w:p w:rsidR="00954E2E" w:rsidRPr="00954E2E" w:rsidRDefault="00954E2E" w:rsidP="00954E2E">
      <w:r w:rsidRPr="00954E2E">
        <w:t>c. Subnet</w:t>
      </w:r>
    </w:p>
    <w:p w:rsidR="00954E2E" w:rsidRPr="00954E2E" w:rsidRDefault="00954E2E" w:rsidP="00954E2E">
      <w:r w:rsidRPr="00954E2E">
        <w:t>d. Single switch</w:t>
      </w:r>
    </w:p>
    <w:p w:rsidR="00954E2E" w:rsidRPr="00954E2E" w:rsidRDefault="00954E2E" w:rsidP="00954E2E">
      <w:r w:rsidRPr="00954E2E">
        <w:t>e. Trunk</w:t>
      </w:r>
    </w:p>
    <w:p w:rsidR="00954E2E" w:rsidRPr="00954E2E" w:rsidRDefault="00954E2E" w:rsidP="00954E2E">
      <w:hyperlink r:id="rId1095" w:anchor="ch01ans02" w:history="1">
        <w:r w:rsidRPr="00954E2E">
          <w:t>2</w:t>
        </w:r>
      </w:hyperlink>
      <w:r w:rsidRPr="00954E2E">
        <w:t>. Imagine a switch with three configured VLANs. How many IP subnets are required, assuming that all hosts in all VLANs want to use TCP/IP?</w:t>
      </w:r>
    </w:p>
    <w:p w:rsidR="00954E2E" w:rsidRPr="00954E2E" w:rsidRDefault="00954E2E" w:rsidP="00954E2E">
      <w:r w:rsidRPr="00954E2E">
        <w:t>a. 0</w:t>
      </w:r>
    </w:p>
    <w:p w:rsidR="00954E2E" w:rsidRPr="00954E2E" w:rsidRDefault="00954E2E" w:rsidP="00954E2E">
      <w:r w:rsidRPr="00954E2E">
        <w:t>b. 1</w:t>
      </w:r>
    </w:p>
    <w:p w:rsidR="00954E2E" w:rsidRPr="00954E2E" w:rsidRDefault="00954E2E" w:rsidP="00954E2E">
      <w:r w:rsidRPr="00954E2E">
        <w:t>c. 2</w:t>
      </w:r>
    </w:p>
    <w:p w:rsidR="00954E2E" w:rsidRPr="00954E2E" w:rsidRDefault="00954E2E" w:rsidP="00954E2E">
      <w:r w:rsidRPr="00954E2E">
        <w:t>d. 3</w:t>
      </w:r>
    </w:p>
    <w:p w:rsidR="00954E2E" w:rsidRPr="00954E2E" w:rsidRDefault="00954E2E" w:rsidP="00954E2E">
      <w:r w:rsidRPr="00954E2E">
        <w:t>e. You cannot tell from the information provided.</w:t>
      </w:r>
    </w:p>
    <w:p w:rsidR="00954E2E" w:rsidRPr="00954E2E" w:rsidRDefault="00954E2E" w:rsidP="00954E2E">
      <w:hyperlink r:id="rId1096" w:anchor="ch01ans03" w:history="1">
        <w:r w:rsidRPr="00954E2E">
          <w:t>3</w:t>
        </w:r>
      </w:hyperlink>
      <w:r w:rsidRPr="00954E2E">
        <w:t>. Switch SW1 sends a frame to switch SW2 using 802.1Q trunking. Which of the answers describes how SW1 changes or adds to the Ethernet frame before forwarding the frame to SW2?</w:t>
      </w:r>
    </w:p>
    <w:p w:rsidR="00954E2E" w:rsidRPr="00954E2E" w:rsidRDefault="00954E2E" w:rsidP="00954E2E">
      <w:r w:rsidRPr="00954E2E">
        <w:t>a. Inserts a 4-byte header and does change the MAC addresses</w:t>
      </w:r>
    </w:p>
    <w:p w:rsidR="00954E2E" w:rsidRPr="00954E2E" w:rsidRDefault="00954E2E" w:rsidP="00954E2E">
      <w:r w:rsidRPr="00954E2E">
        <w:t>b. Inserts a 4-byte header and does not change the MAC addresses</w:t>
      </w:r>
    </w:p>
    <w:p w:rsidR="00954E2E" w:rsidRPr="00954E2E" w:rsidRDefault="00954E2E" w:rsidP="00954E2E">
      <w:r w:rsidRPr="00954E2E">
        <w:t>c. Encapsulates the original frame behind an entirely new Ethernet header</w:t>
      </w:r>
    </w:p>
    <w:p w:rsidR="00954E2E" w:rsidRPr="00954E2E" w:rsidRDefault="00954E2E" w:rsidP="00954E2E">
      <w:r w:rsidRPr="00954E2E">
        <w:t>d. None of the other answers are correct.</w:t>
      </w:r>
    </w:p>
    <w:p w:rsidR="00954E2E" w:rsidRPr="00954E2E" w:rsidRDefault="00954E2E" w:rsidP="00954E2E">
      <w:hyperlink r:id="rId1097" w:anchor="ch01ans04" w:history="1">
        <w:r w:rsidRPr="00954E2E">
          <w:t>4</w:t>
        </w:r>
      </w:hyperlink>
      <w:r w:rsidRPr="00954E2E">
        <w:t>. Imagine that you are told that switch 1 is configured with the dynamic auto parameter for trunking on its Fa0/5 interface, which is connected to switch 2. You have to configure switch 2. Which of the following settings for trunking could allow trunking to work? (Choose two answers.)</w:t>
      </w:r>
    </w:p>
    <w:p w:rsidR="00954E2E" w:rsidRPr="00954E2E" w:rsidRDefault="00954E2E" w:rsidP="00954E2E">
      <w:r w:rsidRPr="00954E2E">
        <w:lastRenderedPageBreak/>
        <w:t>a. on</w:t>
      </w:r>
    </w:p>
    <w:p w:rsidR="00954E2E" w:rsidRPr="00954E2E" w:rsidRDefault="00954E2E" w:rsidP="00954E2E">
      <w:r w:rsidRPr="00954E2E">
        <w:t>b. dynamic auto</w:t>
      </w:r>
    </w:p>
    <w:p w:rsidR="00954E2E" w:rsidRPr="00954E2E" w:rsidRDefault="00954E2E" w:rsidP="00954E2E">
      <w:r w:rsidRPr="00954E2E">
        <w:t>c. dynamic desirable</w:t>
      </w:r>
    </w:p>
    <w:p w:rsidR="00954E2E" w:rsidRPr="00954E2E" w:rsidRDefault="00954E2E" w:rsidP="00954E2E">
      <w:r w:rsidRPr="00954E2E">
        <w:t>d. access</w:t>
      </w:r>
    </w:p>
    <w:p w:rsidR="00954E2E" w:rsidRPr="00954E2E" w:rsidRDefault="00954E2E" w:rsidP="00954E2E">
      <w:hyperlink r:id="rId1098" w:anchor="ch01ans05" w:history="1">
        <w:r w:rsidRPr="00954E2E">
          <w:t>5</w:t>
        </w:r>
      </w:hyperlink>
      <w:r w:rsidRPr="00954E2E">
        <w:t xml:space="preserve">. A switch has just arrived from Cisco. The switch has never been configured with any VLANs, but </w:t>
      </w:r>
      <w:hyperlink r:id="rId1099" w:anchor="gloss_572" w:history="1">
        <w:r w:rsidRPr="00954E2E">
          <w:t>VTP</w:t>
        </w:r>
      </w:hyperlink>
      <w:r w:rsidRPr="00954E2E">
        <w:t xml:space="preserve"> has been disabled. An engineer gets into configuration mode and issues the vlan 22 command, followed by the name Hannahs-VLAN command. Which of the following are true? (Choose two answers.)</w:t>
      </w:r>
    </w:p>
    <w:p w:rsidR="00954E2E" w:rsidRPr="00954E2E" w:rsidRDefault="00954E2E" w:rsidP="00954E2E">
      <w:r w:rsidRPr="00954E2E">
        <w:t xml:space="preserve">a. </w:t>
      </w:r>
      <w:hyperlink r:id="rId1100" w:anchor="gloss_554" w:history="1">
        <w:r w:rsidRPr="00954E2E">
          <w:t>VLAN</w:t>
        </w:r>
      </w:hyperlink>
      <w:r w:rsidRPr="00954E2E">
        <w:t xml:space="preserve"> 22 is listed in the output of the show vlan brief command.</w:t>
      </w:r>
    </w:p>
    <w:p w:rsidR="00954E2E" w:rsidRPr="00954E2E" w:rsidRDefault="00954E2E" w:rsidP="00954E2E">
      <w:r w:rsidRPr="00954E2E">
        <w:t>b. VLAN 22 is listed in the output of the show running-config command.</w:t>
      </w:r>
    </w:p>
    <w:p w:rsidR="00954E2E" w:rsidRPr="00954E2E" w:rsidRDefault="00954E2E" w:rsidP="00954E2E">
      <w:r w:rsidRPr="00954E2E">
        <w:t>c. VLAN 22 is not created by this process.</w:t>
      </w:r>
    </w:p>
    <w:p w:rsidR="00954E2E" w:rsidRPr="00954E2E" w:rsidRDefault="00954E2E" w:rsidP="00954E2E">
      <w:r w:rsidRPr="00954E2E">
        <w:t>d. VLAN 22 does not exist in that switch until at least one interface is assigned to that VLAN.</w:t>
      </w:r>
    </w:p>
    <w:p w:rsidR="00954E2E" w:rsidRPr="00954E2E" w:rsidRDefault="00954E2E" w:rsidP="00954E2E">
      <w:hyperlink r:id="rId1101" w:anchor="ch01ans06" w:history="1">
        <w:r w:rsidRPr="00954E2E">
          <w:t>6</w:t>
        </w:r>
      </w:hyperlink>
      <w:r w:rsidRPr="00954E2E">
        <w:t>. Which of the following commands identify switch interfaces as being trunking interfaces: interfaces that currently operate as VLAN trunks? (Choose two answers.)</w:t>
      </w:r>
    </w:p>
    <w:p w:rsidR="00954E2E" w:rsidRPr="00954E2E" w:rsidRDefault="00954E2E" w:rsidP="00954E2E">
      <w:r w:rsidRPr="00954E2E">
        <w:t>a. show interfaces</w:t>
      </w:r>
    </w:p>
    <w:p w:rsidR="00954E2E" w:rsidRPr="00954E2E" w:rsidRDefault="00954E2E" w:rsidP="00954E2E">
      <w:r w:rsidRPr="00954E2E">
        <w:t>b. show interfaces switchport</w:t>
      </w:r>
    </w:p>
    <w:p w:rsidR="00954E2E" w:rsidRPr="00954E2E" w:rsidRDefault="00954E2E" w:rsidP="00954E2E">
      <w:r w:rsidRPr="00954E2E">
        <w:t>c. show interfaces trunk</w:t>
      </w:r>
    </w:p>
    <w:p w:rsidR="00954E2E" w:rsidRPr="00954E2E" w:rsidRDefault="00954E2E" w:rsidP="00954E2E">
      <w:r w:rsidRPr="00954E2E">
        <w:t>d. show trunks</w:t>
      </w:r>
    </w:p>
    <w:p w:rsidR="00954E2E" w:rsidRPr="00954E2E" w:rsidRDefault="00954E2E" w:rsidP="00954E2E">
      <w:r w:rsidRPr="00954E2E">
        <w:t>Answers to the “Do I Know This Already?” quiz:</w:t>
      </w:r>
    </w:p>
    <w:p w:rsidR="00954E2E" w:rsidRPr="00954E2E" w:rsidRDefault="00954E2E" w:rsidP="00954E2E">
      <w:hyperlink r:id="rId1102" w:anchor="ch01answ01" w:history="1">
        <w:r w:rsidRPr="00954E2E">
          <w:t>1</w:t>
        </w:r>
      </w:hyperlink>
      <w:r w:rsidRPr="00954E2E">
        <w:t xml:space="preserve"> B </w:t>
      </w:r>
      <w:hyperlink r:id="rId1103" w:anchor="ch01answ02" w:history="1">
        <w:r w:rsidRPr="00954E2E">
          <w:t>2</w:t>
        </w:r>
      </w:hyperlink>
      <w:r w:rsidRPr="00954E2E">
        <w:t xml:space="preserve"> D </w:t>
      </w:r>
      <w:hyperlink r:id="rId1104" w:anchor="ch01answ03" w:history="1">
        <w:r w:rsidRPr="00954E2E">
          <w:t>3</w:t>
        </w:r>
      </w:hyperlink>
      <w:r w:rsidRPr="00954E2E">
        <w:t xml:space="preserve"> B </w:t>
      </w:r>
      <w:hyperlink r:id="rId1105" w:anchor="ch01answ04" w:history="1">
        <w:r w:rsidRPr="00954E2E">
          <w:t>4</w:t>
        </w:r>
      </w:hyperlink>
      <w:r w:rsidRPr="00954E2E">
        <w:t xml:space="preserve"> A, C </w:t>
      </w:r>
      <w:hyperlink r:id="rId1106" w:anchor="ch01answ05" w:history="1">
        <w:r w:rsidRPr="00954E2E">
          <w:t>5</w:t>
        </w:r>
      </w:hyperlink>
      <w:r w:rsidRPr="00954E2E">
        <w:t xml:space="preserve"> A, B </w:t>
      </w:r>
      <w:hyperlink r:id="rId1107" w:anchor="ch01answ06" w:history="1">
        <w:r w:rsidRPr="00954E2E">
          <w:t>6</w:t>
        </w:r>
      </w:hyperlink>
      <w:r w:rsidRPr="00954E2E">
        <w:t xml:space="preserve"> B, C</w:t>
      </w:r>
    </w:p>
    <w:p w:rsidR="00954E2E" w:rsidRPr="00954E2E" w:rsidRDefault="00954E2E" w:rsidP="00954E2E">
      <w:r w:rsidRPr="00954E2E">
        <w:t>Foundation Topics</w:t>
      </w:r>
    </w:p>
    <w:p w:rsidR="00954E2E" w:rsidRPr="00954E2E" w:rsidRDefault="00954E2E" w:rsidP="00954E2E">
      <w:r w:rsidRPr="00954E2E">
        <w:t>Virtual LAN Concepts</w:t>
      </w:r>
    </w:p>
    <w:p w:rsidR="00954E2E" w:rsidRPr="00954E2E" w:rsidRDefault="00954E2E" w:rsidP="00954E2E">
      <w:r w:rsidRPr="00954E2E">
        <w:t xml:space="preserve">Before understanding VLANs, you must first have a specific understanding of the definition of a LAN. For example, from one perspective, a LAN includes all the user devices, servers, switches, routers, cables, and </w:t>
      </w:r>
      <w:hyperlink r:id="rId1108" w:anchor="gloss_582" w:history="1">
        <w:r w:rsidRPr="00954E2E">
          <w:t>wireless access points</w:t>
        </w:r>
      </w:hyperlink>
      <w:r w:rsidRPr="00954E2E">
        <w:t xml:space="preserve"> in one location. However, an alternative narrower definition of a LAN can help in understanding the concept of a virtual LAN:</w:t>
      </w:r>
    </w:p>
    <w:p w:rsidR="00954E2E" w:rsidRPr="00954E2E" w:rsidRDefault="00954E2E" w:rsidP="00954E2E">
      <w:r w:rsidRPr="00954E2E">
        <w:t>A LAN includes all devices in the same broadcast domain.</w:t>
      </w:r>
    </w:p>
    <w:p w:rsidR="00954E2E" w:rsidRPr="00954E2E" w:rsidRDefault="00954E2E" w:rsidP="00954E2E">
      <w:r w:rsidRPr="00954E2E">
        <w:t xml:space="preserve">A </w:t>
      </w:r>
      <w:hyperlink r:id="rId1109" w:anchor="gloss_63" w:history="1">
        <w:r w:rsidRPr="00954E2E">
          <w:t>broadcast domain</w:t>
        </w:r>
      </w:hyperlink>
      <w:r w:rsidRPr="00954E2E">
        <w:t xml:space="preserve"> includes the set of all LAN-connected devices, so that when any of the devices sends a broadcast frame, all the other devices get a copy of the frame. So, from one perspective, you can think of a LAN and a broadcast domain as being basically the same thing.</w:t>
      </w:r>
    </w:p>
    <w:p w:rsidR="00954E2E" w:rsidRPr="00954E2E" w:rsidRDefault="00954E2E" w:rsidP="00954E2E">
      <w:r w:rsidRPr="00954E2E">
        <w:lastRenderedPageBreak/>
        <w:t xml:space="preserve">Without VLANs, a switch considers all its interfaces to be in the same broadcast domain. That is, for one switch, when a broadcast frame entered one switch port, the switch forwarded that broadcast frame out all other ports. With that logic, to create two different LAN broadcast domains, you had to buy two different Ethernet LAN switches, as shown in </w:t>
      </w:r>
      <w:hyperlink r:id="rId1110" w:anchor="ch01fig01" w:history="1">
        <w:r w:rsidRPr="00954E2E">
          <w:t>Figure 1-1</w:t>
        </w:r>
      </w:hyperlink>
      <w:r w:rsidRPr="00954E2E">
        <w:t>.</w:t>
      </w:r>
    </w:p>
    <w:p w:rsidR="00954E2E" w:rsidRPr="00954E2E" w:rsidRDefault="00954E2E" w:rsidP="00954E2E">
      <w:r w:rsidRPr="00954E2E">
        <w:rPr>
          <w:noProof/>
        </w:rPr>
        <w:drawing>
          <wp:inline distT="0" distB="0" distL="0" distR="0">
            <wp:extent cx="8761730" cy="1132840"/>
            <wp:effectExtent l="0" t="0" r="1270" b="0"/>
            <wp:docPr id="231" name="Picture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Image"/>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8761730" cy="1132840"/>
                    </a:xfrm>
                    <a:prstGeom prst="rect">
                      <a:avLst/>
                    </a:prstGeom>
                    <a:noFill/>
                    <a:ln>
                      <a:noFill/>
                    </a:ln>
                  </pic:spPr>
                </pic:pic>
              </a:graphicData>
            </a:graphic>
          </wp:inline>
        </w:drawing>
      </w:r>
    </w:p>
    <w:p w:rsidR="00954E2E" w:rsidRPr="00954E2E" w:rsidRDefault="00954E2E" w:rsidP="00954E2E">
      <w:r w:rsidRPr="00954E2E">
        <w:t>Figure 1-1 Creating Two Broadcast Domains with Two Physical Switches and No VLANs</w:t>
      </w:r>
    </w:p>
    <w:p w:rsidR="00954E2E" w:rsidRPr="00954E2E" w:rsidRDefault="00954E2E" w:rsidP="00954E2E">
      <w:r w:rsidRPr="00954E2E">
        <w:t xml:space="preserve">With support for VLANs, a single switch can accomplish the same goals of the design in </w:t>
      </w:r>
      <w:hyperlink r:id="rId1112" w:anchor="ch01fig01" w:history="1">
        <w:r w:rsidRPr="00954E2E">
          <w:t>Figure 1-1</w:t>
        </w:r>
      </w:hyperlink>
      <w:r w:rsidRPr="00954E2E">
        <w:t>—to create two broadcast domains—with a single switch. With VLANs, a switch can configure some interfaces into one broadcast domain and some into another, creating multiple broadcast domains. These individual broadcast domains created by the switch are called virtual LANs (VLAN).</w:t>
      </w:r>
    </w:p>
    <w:p w:rsidR="00954E2E" w:rsidRPr="00954E2E" w:rsidRDefault="00954E2E" w:rsidP="00954E2E">
      <w:r w:rsidRPr="00954E2E">
        <w:t xml:space="preserve">For example, in </w:t>
      </w:r>
      <w:hyperlink r:id="rId1113" w:anchor="ch01fig02" w:history="1">
        <w:r w:rsidRPr="00954E2E">
          <w:t>Figure 1-2</w:t>
        </w:r>
      </w:hyperlink>
      <w:r w:rsidRPr="00954E2E">
        <w:t>, the single switch creates two VLANs, treating the ports in each VLAN as being completely separate. The switch would never forward a frame sent by Dino (in VLAN 1) over to either Wilma or Betty (in VLAN 2).</w:t>
      </w:r>
    </w:p>
    <w:p w:rsidR="00954E2E" w:rsidRPr="00954E2E" w:rsidRDefault="00954E2E" w:rsidP="00954E2E">
      <w:r w:rsidRPr="00954E2E">
        <w:rPr>
          <w:noProof/>
        </w:rPr>
        <w:drawing>
          <wp:inline distT="0" distB="0" distL="0" distR="0">
            <wp:extent cx="614045" cy="491490"/>
            <wp:effectExtent l="0" t="0" r="0" b="3810"/>
            <wp:docPr id="230" name="Picture 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47685" cy="1118870"/>
            <wp:effectExtent l="0" t="0" r="5715" b="5080"/>
            <wp:docPr id="229" name="Picture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Image"/>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8147685" cy="1118870"/>
                    </a:xfrm>
                    <a:prstGeom prst="rect">
                      <a:avLst/>
                    </a:prstGeom>
                    <a:noFill/>
                    <a:ln>
                      <a:noFill/>
                    </a:ln>
                  </pic:spPr>
                </pic:pic>
              </a:graphicData>
            </a:graphic>
          </wp:inline>
        </w:drawing>
      </w:r>
    </w:p>
    <w:p w:rsidR="00954E2E" w:rsidRPr="00954E2E" w:rsidRDefault="00954E2E" w:rsidP="00954E2E">
      <w:r w:rsidRPr="00954E2E">
        <w:t>Figure 1-2 Creating Two Broadcast Domains Using One Switch and VLANs</w:t>
      </w:r>
    </w:p>
    <w:p w:rsidR="00954E2E" w:rsidRPr="00954E2E" w:rsidRDefault="00954E2E" w:rsidP="00954E2E">
      <w:r w:rsidRPr="00954E2E">
        <w:t>Designing campus LANs to use more VLANs, each with a smaller number of devices, often helps improve the LAN in many ways. For example, a broadcast sent by one host in a VLAN will be received and processed by all the other hosts in the VLAN—but not by hosts in a different VLAN. Limiting the number of hosts that receive a single broadcast frame reduces the number of hosts that waste effort processing unneeded broadcasts. It also reduces security risks, because fewer hosts see frames sent by any one host. These are just a few reasons for separating hosts into different VLANs. The following list summarizes the most common reasons for choosing to create smaller broadcast domains (VLANs):</w:t>
      </w:r>
    </w:p>
    <w:p w:rsidR="00954E2E" w:rsidRPr="00954E2E" w:rsidRDefault="00954E2E" w:rsidP="00954E2E">
      <w:r w:rsidRPr="00954E2E">
        <w:rPr>
          <w:noProof/>
        </w:rPr>
        <w:lastRenderedPageBreak/>
        <w:drawing>
          <wp:inline distT="0" distB="0" distL="0" distR="0">
            <wp:extent cx="614045" cy="491490"/>
            <wp:effectExtent l="0" t="0" r="0" b="3810"/>
            <wp:docPr id="228" name="Picture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227" name="Picture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reduce CPU overhead on each device by reducing the number of devices that receive each broadcast frame</w:t>
      </w:r>
    </w:p>
    <w:p w:rsidR="00954E2E" w:rsidRPr="00954E2E" w:rsidRDefault="00954E2E" w:rsidP="00954E2E">
      <w:r w:rsidRPr="00954E2E">
        <w:rPr>
          <w:noProof/>
        </w:rPr>
        <w:drawing>
          <wp:inline distT="0" distB="0" distL="0" distR="0">
            <wp:extent cx="81915" cy="81915"/>
            <wp:effectExtent l="0" t="0" r="0" b="0"/>
            <wp:docPr id="226" name="Picture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reduce security risks by reducing the number of hosts that receive copies of frames that the switches flood (broadcasts, multicasts, and unknown unicasts)</w:t>
      </w:r>
    </w:p>
    <w:p w:rsidR="00954E2E" w:rsidRPr="00954E2E" w:rsidRDefault="00954E2E" w:rsidP="00954E2E">
      <w:r w:rsidRPr="00954E2E">
        <w:rPr>
          <w:noProof/>
        </w:rPr>
        <w:drawing>
          <wp:inline distT="0" distB="0" distL="0" distR="0">
            <wp:extent cx="81915" cy="81915"/>
            <wp:effectExtent l="0" t="0" r="0" b="0"/>
            <wp:docPr id="225" name="Picture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improve security for hosts that send sensitive data by keeping those hosts on a separate VLAN</w:t>
      </w:r>
    </w:p>
    <w:p w:rsidR="00954E2E" w:rsidRPr="00954E2E" w:rsidRDefault="00954E2E" w:rsidP="00954E2E">
      <w:r w:rsidRPr="00954E2E">
        <w:rPr>
          <w:noProof/>
        </w:rPr>
        <w:drawing>
          <wp:inline distT="0" distB="0" distL="0" distR="0">
            <wp:extent cx="81915" cy="81915"/>
            <wp:effectExtent l="0" t="0" r="0" b="0"/>
            <wp:docPr id="224" name="Picture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create more flexible designs that group users by department, or by groups that work together, instead of by physical location</w:t>
      </w:r>
    </w:p>
    <w:p w:rsidR="00954E2E" w:rsidRPr="00954E2E" w:rsidRDefault="00954E2E" w:rsidP="00954E2E">
      <w:r w:rsidRPr="00954E2E">
        <w:rPr>
          <w:noProof/>
        </w:rPr>
        <w:drawing>
          <wp:inline distT="0" distB="0" distL="0" distR="0">
            <wp:extent cx="81915" cy="81915"/>
            <wp:effectExtent l="0" t="0" r="0" b="0"/>
            <wp:docPr id="223" name="Picture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solve problems more quickly, because the failure domain for many problems is the same set of devices as those in the same broadcast domain</w:t>
      </w:r>
    </w:p>
    <w:p w:rsidR="00954E2E" w:rsidRPr="00954E2E" w:rsidRDefault="00954E2E" w:rsidP="00954E2E">
      <w:r w:rsidRPr="00954E2E">
        <w:rPr>
          <w:noProof/>
        </w:rPr>
        <w:drawing>
          <wp:inline distT="0" distB="0" distL="0" distR="0">
            <wp:extent cx="81915" cy="81915"/>
            <wp:effectExtent l="0" t="0" r="0" b="0"/>
            <wp:docPr id="222" name="Picture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To reduce the workload for the Spanning Tree Protocol (STP) by limiting a VLAN to a single access switch</w:t>
      </w:r>
    </w:p>
    <w:p w:rsidR="00954E2E" w:rsidRPr="00954E2E" w:rsidRDefault="00954E2E" w:rsidP="00954E2E">
      <w:r w:rsidRPr="00954E2E">
        <w:t>This chapter does not examine all the reasons for VLANs in more depth. However, know that most enterprise networks use VLANs quite a bit. The rest of this chapter looks closely at the mechanics of how VLANs work across multiple Cisco switches, including the required configuration. To that end, the next section examines VLAN trunking, a feature required when installing a VLAN that exists on more than one LAN switch.</w:t>
      </w:r>
    </w:p>
    <w:p w:rsidR="00954E2E" w:rsidRPr="00954E2E" w:rsidRDefault="00954E2E" w:rsidP="00954E2E">
      <w:r w:rsidRPr="00954E2E">
        <w:t>Creating Multiswitch VLANs Using Trunking</w:t>
      </w:r>
    </w:p>
    <w:p w:rsidR="00954E2E" w:rsidRPr="00954E2E" w:rsidRDefault="00954E2E" w:rsidP="00954E2E">
      <w:r w:rsidRPr="00954E2E">
        <w:t>Configuring VLANs on a single switch requires only a little effort: You simply configure each port to tell it the VLAN number to which the port belongs. With multiple switches, you have to consider additional concepts about how to forward traffic between the switches.</w:t>
      </w:r>
    </w:p>
    <w:p w:rsidR="00954E2E" w:rsidRPr="00954E2E" w:rsidRDefault="00954E2E" w:rsidP="00954E2E">
      <w:r w:rsidRPr="00954E2E">
        <w:t>When using VLANs in networks that have multiple interconnected switches, the switches need to use VLAN trunking on the links between the switches. VLAN trunking causes the switches to use a process called VLAN tagging, by which the sending switch adds another header to the frame before sending it over the trunk. This extra trunking header includes a VLAN identifier (VLAN ID) field so that the sending switch can associate the frame with a particular VLAN ID, and the receiving switch can then know in what VLAN each frame belongs.</w:t>
      </w:r>
    </w:p>
    <w:p w:rsidR="00954E2E" w:rsidRPr="00954E2E" w:rsidRDefault="00954E2E" w:rsidP="00954E2E">
      <w:hyperlink r:id="rId1116" w:anchor="ch01fig03" w:history="1">
        <w:r w:rsidRPr="00954E2E">
          <w:t>Figure 1-3</w:t>
        </w:r>
      </w:hyperlink>
      <w:r w:rsidRPr="00954E2E">
        <w:t xml:space="preserve"> shows an example that demonstrates VLANs that exist on multiple switches, but it does not use trunking. First, the design uses two VLANs: VLAN 10 and VLAN 20. Each switch has two ports assigned to each VLAN, so each VLAN exists in both switches. To forward traffic in VLAN 10 between the two switches, the design includes a link between switches, with that link fully inside VLAN 10. Likewise, to support VLAN 20 traffic between switches, the design uses a second link between switches, with that link inside VLAN 20.</w:t>
      </w:r>
    </w:p>
    <w:p w:rsidR="00954E2E" w:rsidRPr="00954E2E" w:rsidRDefault="00954E2E" w:rsidP="00954E2E">
      <w:r w:rsidRPr="00954E2E">
        <w:rPr>
          <w:noProof/>
        </w:rPr>
        <w:lastRenderedPageBreak/>
        <w:drawing>
          <wp:inline distT="0" distB="0" distL="0" distR="0">
            <wp:extent cx="4681220" cy="2865755"/>
            <wp:effectExtent l="0" t="0" r="5080" b="0"/>
            <wp:docPr id="221" name="Picture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mage"/>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4681220" cy="2865755"/>
                    </a:xfrm>
                    <a:prstGeom prst="rect">
                      <a:avLst/>
                    </a:prstGeom>
                    <a:noFill/>
                    <a:ln>
                      <a:noFill/>
                    </a:ln>
                  </pic:spPr>
                </pic:pic>
              </a:graphicData>
            </a:graphic>
          </wp:inline>
        </w:drawing>
      </w:r>
    </w:p>
    <w:p w:rsidR="00954E2E" w:rsidRPr="00954E2E" w:rsidRDefault="00954E2E" w:rsidP="00954E2E">
      <w:r w:rsidRPr="00954E2E">
        <w:t>Figure 1-3 Multiswitch VLAN Without VLAN Trunking</w:t>
      </w:r>
    </w:p>
    <w:p w:rsidR="00954E2E" w:rsidRPr="00954E2E" w:rsidRDefault="00954E2E" w:rsidP="00954E2E">
      <w:r w:rsidRPr="00954E2E">
        <w:t xml:space="preserve">The design in </w:t>
      </w:r>
      <w:hyperlink r:id="rId1118" w:anchor="ch01fig03" w:history="1">
        <w:r w:rsidRPr="00954E2E">
          <w:t>Figure 1-3</w:t>
        </w:r>
      </w:hyperlink>
      <w:r w:rsidRPr="00954E2E">
        <w:t xml:space="preserve"> functions perfectly. For example, PC11 (in VLAN 10) can send a frame to PC14. The frame flows into SW1, over the top link (the one that is in VLAN 10) and over to SW2.</w:t>
      </w:r>
    </w:p>
    <w:p w:rsidR="00954E2E" w:rsidRPr="00954E2E" w:rsidRDefault="00954E2E" w:rsidP="00954E2E">
      <w:r w:rsidRPr="00954E2E">
        <w:t xml:space="preserve">The design shown in </w:t>
      </w:r>
      <w:hyperlink r:id="rId1119" w:anchor="ch01fig03" w:history="1">
        <w:r w:rsidRPr="00954E2E">
          <w:t>Figure 1-3</w:t>
        </w:r>
      </w:hyperlink>
      <w:r w:rsidRPr="00954E2E">
        <w:t xml:space="preserve"> works, but it simply does not scale very well. It requires one physical link between switches to support every VLAN. If a design needed 10 or 20 VLANs, you would need 10 or 20 links between switches, and you would use 10 or 20 switch ports (on each switch) for those links.</w:t>
      </w:r>
    </w:p>
    <w:p w:rsidR="00954E2E" w:rsidRPr="00954E2E" w:rsidRDefault="00954E2E" w:rsidP="00954E2E">
      <w:r w:rsidRPr="00954E2E">
        <w:t>VLAN Tagging Concepts</w:t>
      </w:r>
    </w:p>
    <w:p w:rsidR="00954E2E" w:rsidRPr="00954E2E" w:rsidRDefault="00954E2E" w:rsidP="00954E2E">
      <w:r w:rsidRPr="00954E2E">
        <w:t xml:space="preserve">VLAN trunking creates one link between switches that supports as many VLANs as you need. As a VLAN trunk, the switches treat the link as if it were a part of all the VLANs. At the same time, the trunk keeps the VLAN traffic separate, so frames in VLAN 10 would not go to devices in VLAN 20, and vice versa, because each frame is identified by VLAN number as it crosses the trunk. </w:t>
      </w:r>
      <w:hyperlink r:id="rId1120" w:anchor="ch01fig04" w:history="1">
        <w:r w:rsidRPr="00954E2E">
          <w:t>Figure 1-4</w:t>
        </w:r>
      </w:hyperlink>
      <w:r w:rsidRPr="00954E2E">
        <w:t xml:space="preserve"> shows the idea, with a single physical link between the two switches.</w:t>
      </w:r>
    </w:p>
    <w:p w:rsidR="00954E2E" w:rsidRPr="00954E2E" w:rsidRDefault="00954E2E" w:rsidP="00954E2E">
      <w:r w:rsidRPr="00954E2E">
        <w:rPr>
          <w:noProof/>
        </w:rPr>
        <w:lastRenderedPageBreak/>
        <w:drawing>
          <wp:inline distT="0" distB="0" distL="0" distR="0">
            <wp:extent cx="4681220" cy="2865755"/>
            <wp:effectExtent l="0" t="0" r="5080" b="0"/>
            <wp:docPr id="220" name="Picture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Image"/>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4681220" cy="2865755"/>
                    </a:xfrm>
                    <a:prstGeom prst="rect">
                      <a:avLst/>
                    </a:prstGeom>
                    <a:noFill/>
                    <a:ln>
                      <a:noFill/>
                    </a:ln>
                  </pic:spPr>
                </pic:pic>
              </a:graphicData>
            </a:graphic>
          </wp:inline>
        </w:drawing>
      </w:r>
    </w:p>
    <w:p w:rsidR="00954E2E" w:rsidRPr="00954E2E" w:rsidRDefault="00954E2E" w:rsidP="00954E2E">
      <w:r w:rsidRPr="00954E2E">
        <w:t>Figure 1-4 Multiswitch VLAN with Trunking</w:t>
      </w:r>
    </w:p>
    <w:p w:rsidR="00954E2E" w:rsidRPr="00954E2E" w:rsidRDefault="00954E2E" w:rsidP="00954E2E">
      <w:r w:rsidRPr="00954E2E">
        <w:t xml:space="preserve">The use of trunking allows switches to pass frames from multiple VLANs over a single physical connection by adding a small header to the Ethernet frame. For example, </w:t>
      </w:r>
      <w:hyperlink r:id="rId1122" w:anchor="ch01fig05" w:history="1">
        <w:r w:rsidRPr="00954E2E">
          <w:t>Figure 1-5</w:t>
        </w:r>
      </w:hyperlink>
      <w:r w:rsidRPr="00954E2E">
        <w:t xml:space="preserve"> shows PC11 sending a broadcast frame on interface Fa0/1 at Step 1. To flood the frame, switch SW1 needs to forward the broadcast frame to switch SW2. However, SW1 needs to let SW2 know that the frame is part of VLAN 10, so that after the frame is received, SW2 will flood the frame only into VLAN 10, and not into VLAN 20. So, as shown at Step 2, before sending the frame, SW1 adds a VLAN header to the original Ethernet frame, with the VLAN header listing a VLAN ID of 10 in this case.</w:t>
      </w:r>
    </w:p>
    <w:p w:rsidR="00954E2E" w:rsidRPr="00954E2E" w:rsidRDefault="00954E2E" w:rsidP="00954E2E">
      <w:r w:rsidRPr="00954E2E">
        <w:rPr>
          <w:noProof/>
        </w:rPr>
        <w:drawing>
          <wp:inline distT="0" distB="0" distL="0" distR="0">
            <wp:extent cx="614045" cy="491490"/>
            <wp:effectExtent l="0" t="0" r="0" b="3810"/>
            <wp:docPr id="219" name="Picture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775700" cy="4025900"/>
            <wp:effectExtent l="0" t="0" r="6350" b="0"/>
            <wp:docPr id="218" name="Picture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age"/>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8775700" cy="4025900"/>
                    </a:xfrm>
                    <a:prstGeom prst="rect">
                      <a:avLst/>
                    </a:prstGeom>
                    <a:noFill/>
                    <a:ln>
                      <a:noFill/>
                    </a:ln>
                  </pic:spPr>
                </pic:pic>
              </a:graphicData>
            </a:graphic>
          </wp:inline>
        </w:drawing>
      </w:r>
    </w:p>
    <w:p w:rsidR="00954E2E" w:rsidRPr="00954E2E" w:rsidRDefault="00954E2E" w:rsidP="00954E2E">
      <w:r w:rsidRPr="00954E2E">
        <w:t>Figure 1-5 VLAN Trunking Between Two Switches</w:t>
      </w:r>
    </w:p>
    <w:p w:rsidR="00954E2E" w:rsidRPr="00954E2E" w:rsidRDefault="00954E2E" w:rsidP="00954E2E">
      <w:r w:rsidRPr="00954E2E">
        <w:t>When SW2 receives the frame, it understands that the frame is in VLAN 10. SW2 then removes the VLAN header, forwarding the original frame out its interfaces in VLAN 10 (Step 3).</w:t>
      </w:r>
    </w:p>
    <w:p w:rsidR="00954E2E" w:rsidRPr="00954E2E" w:rsidRDefault="00954E2E" w:rsidP="00954E2E">
      <w:r w:rsidRPr="00954E2E">
        <w:t>For another example, consider the case when PC21 (in VLAN 20) sends a broadcast. SW1 sends the broadcast out port Fa0/4 (because that port is in VLAN 20) and out Gi0/1 (because it is a trunk, meaning that it supports multiple different VLANs). SW1 adds a trunking header to the frame, listing a VLAN ID of 20. SW2 strips off the trunking header after determining that the frame is part of VLAN 20, so SW2 knows to forward the frame out only ports Fa0/3 and Fa0/4, because they are in VLAN 20, and not out ports Fa0/1 and Fa0/2, because they are in VLAN 10.</w:t>
      </w:r>
    </w:p>
    <w:p w:rsidR="00954E2E" w:rsidRPr="00954E2E" w:rsidRDefault="00954E2E" w:rsidP="00954E2E">
      <w:r w:rsidRPr="00954E2E">
        <w:t>The 802.1Q and ISL VLAN Trunking Protocols</w:t>
      </w:r>
    </w:p>
    <w:p w:rsidR="00954E2E" w:rsidRPr="00954E2E" w:rsidRDefault="00954E2E" w:rsidP="00954E2E">
      <w:r w:rsidRPr="00954E2E">
        <w:t xml:space="preserve">Cisco has supported two different trunking protocols over the years: </w:t>
      </w:r>
      <w:hyperlink r:id="rId1124" w:anchor="gloss_254" w:history="1">
        <w:r w:rsidRPr="00954E2E">
          <w:t>Inter-Switch Link (ISL)</w:t>
        </w:r>
      </w:hyperlink>
      <w:r w:rsidRPr="00954E2E">
        <w:t xml:space="preserve"> and </w:t>
      </w:r>
      <w:hyperlink r:id="rId1125" w:anchor="gloss_234" w:history="1">
        <w:r w:rsidRPr="00954E2E">
          <w:t>IEEE 802.1Q</w:t>
        </w:r>
      </w:hyperlink>
      <w:r w:rsidRPr="00954E2E">
        <w:t xml:space="preserve">. Cisco created ISL long before </w:t>
      </w:r>
      <w:hyperlink r:id="rId1126" w:anchor="gloss_03" w:history="1">
        <w:r w:rsidRPr="00954E2E">
          <w:t>802.1Q</w:t>
        </w:r>
      </w:hyperlink>
      <w:r w:rsidRPr="00954E2E">
        <w:t>, in part because the IEEE had not yet defined a VLAN trunking standard. Years later, the IEEE completed work on the 802.1Q standard, which defines a different way to do trunking. Today, 802.1Q has become the more popular trunking protocol, with Cisco not even supporting ISL in some of its newer models of LAN switches, including the 2960 switches used in the examples in this book.</w:t>
      </w:r>
    </w:p>
    <w:p w:rsidR="00954E2E" w:rsidRPr="00954E2E" w:rsidRDefault="00954E2E" w:rsidP="00954E2E">
      <w:r w:rsidRPr="00954E2E">
        <w:lastRenderedPageBreak/>
        <w:t xml:space="preserve">While both ISL and 802.1Q tag each frame with the VLAN ID, the details differ. 802.1Q inserts an extra 4-byte 802.1Q VLAN header into the original frame’s Ethernet header, as shown at the top of </w:t>
      </w:r>
      <w:hyperlink r:id="rId1127" w:anchor="ch01fig06" w:history="1">
        <w:r w:rsidRPr="00954E2E">
          <w:t>Figure 1-6</w:t>
        </w:r>
      </w:hyperlink>
      <w:r w:rsidRPr="00954E2E">
        <w:t>. As for the fields in the 802.1Q header, only the 12-bit VLAN ID field inside the 802.1Q header matters for topics discussed in this book. This 12-bit field supports a theoretical maximum of 212 (4096) VLANs, but in practice it supports a maximum of 4094. (Both 802.1Q and ISL use 12 bits to tag the VLAN ID, with two reserved values [0 and 4095].)</w:t>
      </w:r>
    </w:p>
    <w:p w:rsidR="00954E2E" w:rsidRPr="00954E2E" w:rsidRDefault="00954E2E" w:rsidP="00954E2E">
      <w:r w:rsidRPr="00954E2E">
        <w:rPr>
          <w:noProof/>
        </w:rPr>
        <w:drawing>
          <wp:inline distT="0" distB="0" distL="0" distR="0">
            <wp:extent cx="614045" cy="491490"/>
            <wp:effectExtent l="0" t="0" r="0" b="3810"/>
            <wp:docPr id="217" name="Picture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397115" cy="2306320"/>
            <wp:effectExtent l="0" t="0" r="0" b="0"/>
            <wp:docPr id="216" name="Picture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7397115" cy="2306320"/>
                    </a:xfrm>
                    <a:prstGeom prst="rect">
                      <a:avLst/>
                    </a:prstGeom>
                    <a:noFill/>
                    <a:ln>
                      <a:noFill/>
                    </a:ln>
                  </pic:spPr>
                </pic:pic>
              </a:graphicData>
            </a:graphic>
          </wp:inline>
        </w:drawing>
      </w:r>
    </w:p>
    <w:p w:rsidR="00954E2E" w:rsidRPr="00954E2E" w:rsidRDefault="00954E2E" w:rsidP="00954E2E">
      <w:r w:rsidRPr="00954E2E">
        <w:t>Figure 1-6 802.1Q Trunking</w:t>
      </w:r>
    </w:p>
    <w:p w:rsidR="00954E2E" w:rsidRPr="00954E2E" w:rsidRDefault="00954E2E" w:rsidP="00954E2E">
      <w:r w:rsidRPr="00954E2E">
        <w:t xml:space="preserve">Cisco switches break the range of VLAN IDs (1–4094) into two ranges: the normal range and the extended range. All switches can use normal-range VLANs with values from 1 to 1005. Only some switches can use extended-range VLANs with VLAN IDs from 1006 to 4094. The rules for which switches can use extended-range VLANs depend on the configuration of the </w:t>
      </w:r>
      <w:hyperlink r:id="rId1129" w:anchor="gloss_565" w:history="1">
        <w:r w:rsidRPr="00954E2E">
          <w:t>VLAN Trunking Protocol (VTP)</w:t>
        </w:r>
      </w:hyperlink>
      <w:r w:rsidRPr="00954E2E">
        <w:t>, which is discussed briefly in the section “</w:t>
      </w:r>
      <w:hyperlink r:id="rId1130" w:anchor="ch01lev3sec5" w:history="1">
        <w:r w:rsidRPr="00954E2E">
          <w:t>VLAN Trunking Configuration</w:t>
        </w:r>
      </w:hyperlink>
      <w:r w:rsidRPr="00954E2E">
        <w:t>,” later in this chapter.</w:t>
      </w:r>
    </w:p>
    <w:p w:rsidR="00954E2E" w:rsidRPr="00954E2E" w:rsidRDefault="00954E2E" w:rsidP="00954E2E">
      <w:r w:rsidRPr="00954E2E">
        <w:t>802.1Q also defines one special VLAN ID on each trunk as the native VLAN (defaulting to use VLAN 1). By definition, 802.1Q simply does not add an 802.1Q header to frames in the native VLAN. When the switch on the other side of the trunk receives a frame that does not have an 802.1Q header, the receiving switch knows that the frame is part of the native VLAN. Note that because of this behavior, both switches must agree on which VLAN is the native VLAN.</w:t>
      </w:r>
    </w:p>
    <w:p w:rsidR="00954E2E" w:rsidRPr="00954E2E" w:rsidRDefault="00954E2E" w:rsidP="00954E2E">
      <w:r w:rsidRPr="00954E2E">
        <w:t>The 802.1Q native VLAN provides some interesting functions, mainly to support connections to devices that do not understand trunking. For example, a Cisco switch could be cabled to a switch that does not understand 802.1Q trunking. The Cisco switch could send frames in the native VLAN—meaning that the frame has no trunking header—so that the other switch would understand the frame. The native VLAN concept gives switches the capability of at least passing traffic in one VLAN (the native VLAN), which can allow some basic functions, like reachability to telnet into a switch.</w:t>
      </w:r>
    </w:p>
    <w:p w:rsidR="00954E2E" w:rsidRPr="00954E2E" w:rsidRDefault="00954E2E" w:rsidP="00954E2E">
      <w:r w:rsidRPr="00954E2E">
        <w:t>Forwarding Data Between VLANs</w:t>
      </w:r>
    </w:p>
    <w:p w:rsidR="00954E2E" w:rsidRPr="00954E2E" w:rsidRDefault="00954E2E" w:rsidP="00954E2E">
      <w:r w:rsidRPr="00954E2E">
        <w:lastRenderedPageBreak/>
        <w:t>If you create a campus LAN that contains many VLANs, you typically still need all devices to be able to send data to all other devices. This next topic discusses some concepts about how to route data between those VLANs.</w:t>
      </w:r>
    </w:p>
    <w:p w:rsidR="00954E2E" w:rsidRPr="00954E2E" w:rsidRDefault="00954E2E" w:rsidP="00954E2E">
      <w:r w:rsidRPr="00954E2E">
        <w:t>First, it helps to know a few terms about some categories of LAN switches. All the Ethernet switch functions described in the ICND1 Cert Guide use the details and logic defined by OSI Layer 2 protocols. For example, many chapters of the ICND1 Cert Guide discussed how LAN switches receive Ethernet frames (a Layer 2 concept), look at the destination Ethernet MAC address (a Layer 2 address), and forward the Ethernet frame out some other interface. This chapter has already discussed the concept of VLANs as broadcast domains, which is yet another Layer 2 concept.</w:t>
      </w:r>
    </w:p>
    <w:p w:rsidR="00954E2E" w:rsidRPr="00954E2E" w:rsidRDefault="00954E2E" w:rsidP="00954E2E">
      <w:r w:rsidRPr="00954E2E">
        <w:t xml:space="preserve">While some LAN switches work just as described in the ICND1 Cert Guide, some LAN switches have even more functions. LAN switches that forward data based on Layer 2 logic often go by the name Layer 2 switch. However, some other switches can do some functions like a router, using additional logic defined by Layer 3 protocols. These switches go by the name multilayer switch, or </w:t>
      </w:r>
      <w:hyperlink r:id="rId1131" w:anchor="gloss_279" w:history="1">
        <w:r w:rsidRPr="00954E2E">
          <w:t>Layer 3 switch</w:t>
        </w:r>
      </w:hyperlink>
      <w:r w:rsidRPr="00954E2E">
        <w:t>. This section first discusses how to forward data between VLANs when using Layer 2 switches and ends with a brief discussion of how to use Layer 3 switches.</w:t>
      </w:r>
    </w:p>
    <w:p w:rsidR="00954E2E" w:rsidRPr="00954E2E" w:rsidRDefault="00954E2E" w:rsidP="00954E2E">
      <w:r w:rsidRPr="00954E2E">
        <w:t>Routing Packets Between VLANs with a Router</w:t>
      </w:r>
    </w:p>
    <w:p w:rsidR="00954E2E" w:rsidRPr="00954E2E" w:rsidRDefault="00954E2E" w:rsidP="00954E2E">
      <w:r w:rsidRPr="00954E2E">
        <w:t xml:space="preserve">When including VLANs in a campus LAN design, the devices in a VLAN need to be in the same subnet. Following the same design logic, devices in different VLANs need to be in different subnets. For example, in </w:t>
      </w:r>
      <w:hyperlink r:id="rId1132" w:anchor="ch01fig07" w:history="1">
        <w:r w:rsidRPr="00954E2E">
          <w:t>Figure 1-7</w:t>
        </w:r>
      </w:hyperlink>
      <w:r w:rsidRPr="00954E2E">
        <w:t>, the two PCs on the left sit in VLAN 10, in subnet 10. The two PCs on the right sit in a different VLAN (20), with a different subnet (20).</w:t>
      </w:r>
    </w:p>
    <w:p w:rsidR="00954E2E" w:rsidRPr="00954E2E" w:rsidRDefault="00954E2E" w:rsidP="00954E2E">
      <w:r w:rsidRPr="00954E2E">
        <w:rPr>
          <w:noProof/>
        </w:rPr>
        <w:drawing>
          <wp:inline distT="0" distB="0" distL="0" distR="0">
            <wp:extent cx="8652510" cy="1160145"/>
            <wp:effectExtent l="0" t="0" r="0" b="1905"/>
            <wp:docPr id="215" name="Picture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Image"/>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8652510" cy="1160145"/>
                    </a:xfrm>
                    <a:prstGeom prst="rect">
                      <a:avLst/>
                    </a:prstGeom>
                    <a:noFill/>
                    <a:ln>
                      <a:noFill/>
                    </a:ln>
                  </pic:spPr>
                </pic:pic>
              </a:graphicData>
            </a:graphic>
          </wp:inline>
        </w:drawing>
      </w:r>
    </w:p>
    <w:p w:rsidR="00954E2E" w:rsidRPr="00954E2E" w:rsidRDefault="00954E2E" w:rsidP="00954E2E">
      <w:r w:rsidRPr="00954E2E">
        <w:t>Figure 1-7 Layer 2 Switch Does Not Route Between the VLANs</w:t>
      </w:r>
    </w:p>
    <w:p w:rsidR="00954E2E" w:rsidRPr="00954E2E" w:rsidRDefault="00954E2E" w:rsidP="00954E2E">
      <w:r w:rsidRPr="00954E2E">
        <w:pict>
          <v:rect id="_x0000_i1748"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figure refers to subnets somewhat generally, like “subnet 10,” just so the subnet numbers do not distract. Also, note that the subnet numbers do not have to be the same number as the VLAN numbers.</w:t>
      </w:r>
    </w:p>
    <w:p w:rsidR="00954E2E" w:rsidRPr="00954E2E" w:rsidRDefault="00954E2E" w:rsidP="00954E2E">
      <w:r w:rsidRPr="00954E2E">
        <w:pict>
          <v:rect id="_x0000_i1749" style="width:0;height:1.5pt" o:hralign="center" o:hrstd="t" o:hr="t" fillcolor="#a0a0a0" stroked="f"/>
        </w:pict>
      </w:r>
    </w:p>
    <w:p w:rsidR="00954E2E" w:rsidRPr="00954E2E" w:rsidRDefault="00954E2E" w:rsidP="00954E2E">
      <w:hyperlink r:id="rId1134" w:anchor="ch01fig07" w:history="1">
        <w:r w:rsidRPr="00954E2E">
          <w:t>Figure 1-7</w:t>
        </w:r>
      </w:hyperlink>
      <w:r w:rsidRPr="00954E2E">
        <w:t xml:space="preserve"> shows the switch as if it were two switches broken in two to emphasize the point that Layer 2 switches will not forward data between two VLANs. When configured with some ports in VLAN 10 and others in VLAN 20, the switch acts like two separate switches in which it will forward traffic. In fact, one goal of VLANs is to separate traffic in one VLAN from another, preventing frames in one VLAN from leaking over to other VLANs. For example, when Dino (in VLAN 10) sends any Ethernet frame, if SW1 is a Layer 2 switch, that switch will not forward the frame to the PCs on the right in VLAN 20.</w:t>
      </w:r>
    </w:p>
    <w:p w:rsidR="00954E2E" w:rsidRPr="00954E2E" w:rsidRDefault="00954E2E" w:rsidP="00954E2E">
      <w:r w:rsidRPr="00954E2E">
        <w:lastRenderedPageBreak/>
        <w:t>The network as a whole needs to support traffic flowing into and out of each VLAN, even though the Layer 2 switch does not forward frames outside a VLAN. The job of forwarding data into and out of a VLAN falls to routers. Instead of switching Layer 2 Ethernet frames between the two VLANs, the network must route Layer 3 packets between the two subnets.</w:t>
      </w:r>
    </w:p>
    <w:p w:rsidR="00954E2E" w:rsidRPr="00954E2E" w:rsidRDefault="00954E2E" w:rsidP="00954E2E">
      <w:r w:rsidRPr="00954E2E">
        <w:t>That previous paragraph has some very specific wording related to Layers 2 and 3, so take a moment to reread and reconsider it for a moment. The Layer 2 logic does not let the Layer 2 switch forward the Layer 2 protocol data unit (L2PDU), the Ethernet frame, between VLANs. However, routers can route Layer 3 PDUs (L3PDU), packets, between subnets as their normal job in life.</w:t>
      </w:r>
    </w:p>
    <w:p w:rsidR="00954E2E" w:rsidRPr="00954E2E" w:rsidRDefault="00954E2E" w:rsidP="00954E2E">
      <w:r w:rsidRPr="00954E2E">
        <w:t xml:space="preserve">For example, </w:t>
      </w:r>
      <w:hyperlink r:id="rId1135" w:anchor="ch01fig08" w:history="1">
        <w:r w:rsidRPr="00954E2E">
          <w:t>Figure 1-8</w:t>
        </w:r>
      </w:hyperlink>
      <w:r w:rsidRPr="00954E2E">
        <w:t xml:space="preserve"> shows a router that can route packets between subnets 10 and 20. The figure shows the same Layer 2 switch as shown in </w:t>
      </w:r>
      <w:hyperlink r:id="rId1136" w:anchor="ch01fig07" w:history="1">
        <w:r w:rsidRPr="00954E2E">
          <w:t>Figure 1-7</w:t>
        </w:r>
      </w:hyperlink>
      <w:r w:rsidRPr="00954E2E">
        <w:t>, with the same perspective of the switch being split into parts with two different VLANs, and with the same PCs in the same VLANs and subnets. Now Router R1 has one LAN physical interface connected to the switch and assigned to VLAN 10, and a second physical interface connected to the switch and assigned to VLAN 20. With an interface connected to each subnet, the Layer 2 switch can keep doing its job—forwarding frames inside a VLAN, while the router can do its job—routing IP packets between the subnets.</w:t>
      </w:r>
    </w:p>
    <w:p w:rsidR="00954E2E" w:rsidRPr="00954E2E" w:rsidRDefault="00954E2E" w:rsidP="00954E2E">
      <w:r w:rsidRPr="00954E2E">
        <w:rPr>
          <w:noProof/>
        </w:rPr>
        <w:drawing>
          <wp:inline distT="0" distB="0" distL="0" distR="0">
            <wp:extent cx="8693785" cy="3138805"/>
            <wp:effectExtent l="0" t="0" r="0" b="4445"/>
            <wp:docPr id="214" name="Picture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Image"/>
                    <pic:cNvPicPr>
                      <a:picLocks noChangeAspect="1" noChangeArrowheads="1"/>
                    </pic:cNvPicPr>
                  </pic:nvPicPr>
                  <pic:blipFill>
                    <a:blip r:embed="rId1137">
                      <a:extLst>
                        <a:ext uri="{28A0092B-C50C-407E-A947-70E740481C1C}">
                          <a14:useLocalDpi xmlns:a14="http://schemas.microsoft.com/office/drawing/2010/main" val="0"/>
                        </a:ext>
                      </a:extLst>
                    </a:blip>
                    <a:srcRect/>
                    <a:stretch>
                      <a:fillRect/>
                    </a:stretch>
                  </pic:blipFill>
                  <pic:spPr bwMode="auto">
                    <a:xfrm>
                      <a:off x="0" y="0"/>
                      <a:ext cx="8693785" cy="3138805"/>
                    </a:xfrm>
                    <a:prstGeom prst="rect">
                      <a:avLst/>
                    </a:prstGeom>
                    <a:noFill/>
                    <a:ln>
                      <a:noFill/>
                    </a:ln>
                  </pic:spPr>
                </pic:pic>
              </a:graphicData>
            </a:graphic>
          </wp:inline>
        </w:drawing>
      </w:r>
    </w:p>
    <w:p w:rsidR="00954E2E" w:rsidRPr="00954E2E" w:rsidRDefault="00954E2E" w:rsidP="00954E2E">
      <w:r w:rsidRPr="00954E2E">
        <w:t>Figure 1-8 Routing Between Two VLANs on Two Physical Interfaces</w:t>
      </w:r>
    </w:p>
    <w:p w:rsidR="00954E2E" w:rsidRPr="00954E2E" w:rsidRDefault="00954E2E" w:rsidP="00954E2E">
      <w:r w:rsidRPr="00954E2E">
        <w:t>The figure shows an IP packet being routed from Fred, which sits in one VLAN/subnet, to Betty, which sits in the other. The Layer 2 switch forwards two different Layer 2 Ethernet frames: one in VLAN 10, from Fred to R1’s F0/0 interface, and the other in VLAN 20, from R1’s F0/1 interface to Betty. From a Layer 3 perspective, Fred sends the IP packet to its default router (R1), and R1 routes the packet out another interface (F0/1) into another subnet where Betty resides.</w:t>
      </w:r>
    </w:p>
    <w:p w:rsidR="00954E2E" w:rsidRPr="00954E2E" w:rsidRDefault="00954E2E" w:rsidP="00954E2E">
      <w:r w:rsidRPr="00954E2E">
        <w:lastRenderedPageBreak/>
        <w:t xml:space="preserve">While the design shown in </w:t>
      </w:r>
      <w:hyperlink r:id="rId1138" w:anchor="ch01fig08" w:history="1">
        <w:r w:rsidRPr="00954E2E">
          <w:t>Figure 1-8</w:t>
        </w:r>
      </w:hyperlink>
      <w:r w:rsidRPr="00954E2E">
        <w:t xml:space="preserve"> works, it uses too many physical interfaces, one per VLAN. A much less expensive (and much preferred) option uses a VLAN trunk between the switch and router, requiring only one physical link between the router and switch, while supporting all VLANs. Trunking can work between any two devices that choose to support it: between two switches, between a router and a switch, or even between server hardware and a switch.</w:t>
      </w:r>
    </w:p>
    <w:p w:rsidR="00954E2E" w:rsidRPr="00954E2E" w:rsidRDefault="00954E2E" w:rsidP="00954E2E">
      <w:hyperlink r:id="rId1139" w:anchor="ch01fig09" w:history="1">
        <w:r w:rsidRPr="00954E2E">
          <w:t>Figure 1-9</w:t>
        </w:r>
      </w:hyperlink>
      <w:r w:rsidRPr="00954E2E">
        <w:t xml:space="preserve"> shows the same design idea as </w:t>
      </w:r>
      <w:hyperlink r:id="rId1140" w:anchor="ch01fig08" w:history="1">
        <w:r w:rsidRPr="00954E2E">
          <w:t>Figure 1-8</w:t>
        </w:r>
      </w:hyperlink>
      <w:r w:rsidRPr="00954E2E">
        <w:t>, with the same packet being sent from Fred to Betty, except now R1 uses VLAN trunking instead of a separate link for each VLAN.</w:t>
      </w:r>
    </w:p>
    <w:p w:rsidR="00954E2E" w:rsidRPr="00954E2E" w:rsidRDefault="00954E2E" w:rsidP="00954E2E">
      <w:r w:rsidRPr="00954E2E">
        <w:rPr>
          <w:noProof/>
        </w:rPr>
        <w:drawing>
          <wp:inline distT="0" distB="0" distL="0" distR="0">
            <wp:extent cx="614045" cy="491490"/>
            <wp:effectExtent l="0" t="0" r="0" b="3810"/>
            <wp:docPr id="213" name="Picture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311515" cy="3138805"/>
            <wp:effectExtent l="0" t="0" r="0" b="4445"/>
            <wp:docPr id="212"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age"/>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8311515" cy="3138805"/>
                    </a:xfrm>
                    <a:prstGeom prst="rect">
                      <a:avLst/>
                    </a:prstGeom>
                    <a:noFill/>
                    <a:ln>
                      <a:noFill/>
                    </a:ln>
                  </pic:spPr>
                </pic:pic>
              </a:graphicData>
            </a:graphic>
          </wp:inline>
        </w:drawing>
      </w:r>
    </w:p>
    <w:p w:rsidR="00954E2E" w:rsidRPr="00954E2E" w:rsidRDefault="00954E2E" w:rsidP="00954E2E">
      <w:r w:rsidRPr="00954E2E">
        <w:t>Figure 1-9 Routing Between Two VLANs Using a Trunk on the Router</w:t>
      </w:r>
    </w:p>
    <w:p w:rsidR="00954E2E" w:rsidRPr="00954E2E" w:rsidRDefault="00954E2E" w:rsidP="00954E2E">
      <w:r w:rsidRPr="00954E2E">
        <w:pict>
          <v:rect id="_x0000_i175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Because the router has a single physical link connected to the LAN switch, this design is sometimes called a router-on-a-stick.</w:t>
      </w:r>
    </w:p>
    <w:p w:rsidR="00954E2E" w:rsidRPr="00954E2E" w:rsidRDefault="00954E2E" w:rsidP="00954E2E">
      <w:r w:rsidRPr="00954E2E">
        <w:pict>
          <v:rect id="_x0000_i1754" style="width:0;height:1.5pt" o:hralign="center" o:hrstd="t" o:hr="t" fillcolor="#a0a0a0" stroked="f"/>
        </w:pict>
      </w:r>
    </w:p>
    <w:p w:rsidR="00954E2E" w:rsidRPr="00954E2E" w:rsidRDefault="00954E2E" w:rsidP="00954E2E">
      <w:r w:rsidRPr="00954E2E">
        <w:t xml:space="preserve">As a brief aside about terminology, many people describe the concept in </w:t>
      </w:r>
      <w:hyperlink r:id="rId1142" w:anchor="ch01fig08" w:history="1">
        <w:r w:rsidRPr="00954E2E">
          <w:t>Figures 1-8</w:t>
        </w:r>
      </w:hyperlink>
      <w:r w:rsidRPr="00954E2E">
        <w:t xml:space="preserve"> and </w:t>
      </w:r>
      <w:hyperlink r:id="rId1143" w:anchor="ch01fig09" w:history="1">
        <w:r w:rsidRPr="00954E2E">
          <w:t>1-9</w:t>
        </w:r>
      </w:hyperlink>
      <w:r w:rsidRPr="00954E2E">
        <w:t xml:space="preserve"> as “routing packets between VLANs.” You can use that phrase, and people know what you mean. However, note that this phrase is not literally true, because it refers to routing packets (a Layer 3 concept) and VLANs (a Layer 2 </w:t>
      </w:r>
      <w:r w:rsidRPr="00954E2E">
        <w:lastRenderedPageBreak/>
        <w:t>concept). It just takes fewer words to say something like “routing between VLANs” rather than the literally true but long “routing Layer 3 packets between Layer 3 subnets, with those subnets each mapping to a Layer 2 VLAN.”</w:t>
      </w:r>
    </w:p>
    <w:p w:rsidR="00954E2E" w:rsidRPr="00954E2E" w:rsidRDefault="00954E2E" w:rsidP="00954E2E">
      <w:r w:rsidRPr="00954E2E">
        <w:t>Routing Packets with a Layer 3 Switch</w:t>
      </w:r>
    </w:p>
    <w:p w:rsidR="00954E2E" w:rsidRPr="00954E2E" w:rsidRDefault="00954E2E" w:rsidP="00954E2E">
      <w:r w:rsidRPr="00954E2E">
        <w:t xml:space="preserve">Routing packets using a physical router, even with the VLAN trunk in the router-on-a-stick model shown in </w:t>
      </w:r>
      <w:hyperlink r:id="rId1144" w:anchor="ch01fig09" w:history="1">
        <w:r w:rsidRPr="00954E2E">
          <w:t>Figure 1-9</w:t>
        </w:r>
      </w:hyperlink>
      <w:r w:rsidRPr="00954E2E">
        <w:t>, still has one significant problem: performance. The physical link puts an upper limit on how many bits can be routed, and less expensive routers tend to be less powerful, and might not be able to route a large enough number of packets per second (pps) to keep up with the traffic volumes.</w:t>
      </w:r>
    </w:p>
    <w:p w:rsidR="00954E2E" w:rsidRPr="00954E2E" w:rsidRDefault="00954E2E" w:rsidP="00954E2E">
      <w:r w:rsidRPr="00954E2E">
        <w:t>The ultimate solution moves the routing functions inside the LAN switch hardware. Vendors long ago started combining the hardware and software features of their Layer 2 LAN switches, plus their Layer 3 routers, creating products called Layer 3 switches (also known as multilayer switches). Layer 3 switches can be configured to act only as a Layer 2 switch, or they can be configured to do both Layer 2 switching as well as Layer 3 routing.</w:t>
      </w:r>
    </w:p>
    <w:p w:rsidR="00954E2E" w:rsidRPr="00954E2E" w:rsidRDefault="00954E2E" w:rsidP="00954E2E">
      <w:r w:rsidRPr="00954E2E">
        <w:t>Today, many medium- to large-sized enterprise campus LANs use Layer 3 switches to route packets between subnets (VLANs) in a campus.</w:t>
      </w:r>
    </w:p>
    <w:p w:rsidR="00954E2E" w:rsidRPr="00954E2E" w:rsidRDefault="00954E2E" w:rsidP="00954E2E">
      <w:r w:rsidRPr="00954E2E">
        <w:t xml:space="preserve">In concept, a Layer 3 switch works a lot like the original two devices on which the Layer 3 switch is based: a Layer 2 LAN switch and a Layer 3 router. In fact, if you take the concepts and packet flow shown in </w:t>
      </w:r>
      <w:hyperlink r:id="rId1145" w:anchor="ch01fig08" w:history="1">
        <w:r w:rsidRPr="00954E2E">
          <w:t>Figure 1-8</w:t>
        </w:r>
      </w:hyperlink>
      <w:r w:rsidRPr="00954E2E">
        <w:t xml:space="preserve">, with a separate Layer 2 switch and Layer 3 router, and then imagine all those features happening inside one device, you have the general idea of what a Layer 3 switch does. </w:t>
      </w:r>
      <w:hyperlink r:id="rId1146" w:anchor="ch01fig10" w:history="1">
        <w:r w:rsidRPr="00954E2E">
          <w:t>Figure 1-10</w:t>
        </w:r>
      </w:hyperlink>
      <w:r w:rsidRPr="00954E2E">
        <w:t xml:space="preserve"> shows that exact concept, repeating many details of </w:t>
      </w:r>
      <w:hyperlink r:id="rId1147" w:anchor="ch01fig08" w:history="1">
        <w:r w:rsidRPr="00954E2E">
          <w:t>Figure 1-8</w:t>
        </w:r>
      </w:hyperlink>
      <w:r w:rsidRPr="00954E2E">
        <w:t>, but with an overlay that shows the one Layer 3 switch doing the Layer 2 switch functions and the separate Layer 3 routing function.</w:t>
      </w:r>
    </w:p>
    <w:p w:rsidR="00954E2E" w:rsidRPr="00954E2E" w:rsidRDefault="00954E2E" w:rsidP="00954E2E">
      <w:r w:rsidRPr="00954E2E">
        <w:rPr>
          <w:noProof/>
        </w:rPr>
        <w:drawing>
          <wp:inline distT="0" distB="0" distL="0" distR="0">
            <wp:extent cx="614045" cy="491490"/>
            <wp:effectExtent l="0" t="0" r="0" b="3810"/>
            <wp:docPr id="211"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311515" cy="3780155"/>
            <wp:effectExtent l="0" t="0" r="0" b="0"/>
            <wp:docPr id="210"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8311515" cy="3780155"/>
                    </a:xfrm>
                    <a:prstGeom prst="rect">
                      <a:avLst/>
                    </a:prstGeom>
                    <a:noFill/>
                    <a:ln>
                      <a:noFill/>
                    </a:ln>
                  </pic:spPr>
                </pic:pic>
              </a:graphicData>
            </a:graphic>
          </wp:inline>
        </w:drawing>
      </w:r>
    </w:p>
    <w:p w:rsidR="00954E2E" w:rsidRPr="00954E2E" w:rsidRDefault="00954E2E" w:rsidP="00954E2E">
      <w:r w:rsidRPr="00954E2E">
        <w:t>Figure 1-10 Multilayer Switch: Layer 2 Switching with Layer 3 Routing in One Device</w:t>
      </w:r>
    </w:p>
    <w:p w:rsidR="00954E2E" w:rsidRPr="00954E2E" w:rsidRDefault="00954E2E" w:rsidP="00954E2E">
      <w:r w:rsidRPr="00954E2E">
        <w:t xml:space="preserve">This chapter introduces the core concepts of routing IP packets between VLANs (or more accurately, between the subnets on the VLANs). </w:t>
      </w:r>
      <w:hyperlink r:id="rId1149" w:anchor="ch19" w:history="1">
        <w:r w:rsidRPr="00954E2E">
          <w:t>Chapter 19</w:t>
        </w:r>
      </w:hyperlink>
      <w:r w:rsidRPr="00954E2E">
        <w:t>, “</w:t>
      </w:r>
      <w:hyperlink r:id="rId1150" w:anchor="ch19" w:history="1">
        <w:r w:rsidRPr="00954E2E">
          <w:t>IPv4 Routing in the LAN</w:t>
        </w:r>
      </w:hyperlink>
      <w:r w:rsidRPr="00954E2E">
        <w:t>,” shows how to configure designs that use an external router with router-on-a-stick. This chapter now turns its attention to configuration and verification tasks for VLANs and VLAN trunks.</w:t>
      </w:r>
    </w:p>
    <w:p w:rsidR="00954E2E" w:rsidRPr="00954E2E" w:rsidRDefault="00954E2E" w:rsidP="00954E2E">
      <w:r w:rsidRPr="00954E2E">
        <w:t>VLAN and VLAN Trunking Configuration and Verification</w:t>
      </w:r>
    </w:p>
    <w:p w:rsidR="00954E2E" w:rsidRPr="00954E2E" w:rsidRDefault="00954E2E" w:rsidP="00954E2E">
      <w:r w:rsidRPr="00954E2E">
        <w:t>Cisco switches do not require any configuration to work. You can purchase Cisco switches, install devices with the correct cabling, turn on the switches, and they work. You would never need to configure the switch, and it would work fine, even if you interconnected switches, until you needed more than one VLAN. But if you want to use VLANs—and most enterprise networks do—you need to add some configuration.</w:t>
      </w:r>
    </w:p>
    <w:p w:rsidR="00954E2E" w:rsidRPr="00954E2E" w:rsidRDefault="00954E2E" w:rsidP="00954E2E">
      <w:r w:rsidRPr="00954E2E">
        <w:t>This chapter separates the VLAN configuration details into two major sections. The first section looks at how to configure access interfaces, which are switch interfaces that do not use VLAN trunking. The second part shows how to configure interfaces that do use VLAN trunking.</w:t>
      </w:r>
    </w:p>
    <w:p w:rsidR="00954E2E" w:rsidRPr="00954E2E" w:rsidRDefault="00954E2E" w:rsidP="00954E2E">
      <w:r w:rsidRPr="00954E2E">
        <w:t>Creating VLANs and Assigning Access VLANs to an Interface</w:t>
      </w:r>
    </w:p>
    <w:p w:rsidR="00954E2E" w:rsidRPr="00954E2E" w:rsidRDefault="00954E2E" w:rsidP="00954E2E">
      <w:r w:rsidRPr="00954E2E">
        <w:lastRenderedPageBreak/>
        <w:t>This section shows how to create a VLAN, give the VLAN a name, and assign interfaces to a VLAN. To focus on these basic details, this section shows examples using a single switch, so VLAN trunking is not needed.</w:t>
      </w:r>
    </w:p>
    <w:p w:rsidR="00954E2E" w:rsidRPr="00954E2E" w:rsidRDefault="00954E2E" w:rsidP="00954E2E">
      <w:r w:rsidRPr="00954E2E">
        <w:t xml:space="preserve">For a Cisco switch to forward frames in a particular VLAN, the switch must be configured to believe that the VLAN exists. In addition, the switch must have nontrunking interfaces (called </w:t>
      </w:r>
      <w:hyperlink r:id="rId1151" w:anchor="gloss_06" w:history="1">
        <w:r w:rsidRPr="00954E2E">
          <w:t>access interfaces</w:t>
        </w:r>
      </w:hyperlink>
      <w:r w:rsidRPr="00954E2E">
        <w:t>) assigned to the VLAN, and/or trunks that support the VLAN. The configuration steps for access interfaces are as follows, with the trunk configuration shown later in the section “</w:t>
      </w:r>
      <w:hyperlink r:id="rId1152" w:anchor="ch01lev3sec5" w:history="1">
        <w:r w:rsidRPr="00954E2E">
          <w:t>VLAN Trunking Configuration</w:t>
        </w:r>
      </w:hyperlink>
      <w:r w:rsidRPr="00954E2E">
        <w:t>”:</w:t>
      </w:r>
    </w:p>
    <w:p w:rsidR="00954E2E" w:rsidRPr="00954E2E" w:rsidRDefault="00954E2E" w:rsidP="00954E2E">
      <w:r w:rsidRPr="00954E2E">
        <w:rPr>
          <w:noProof/>
        </w:rPr>
        <w:drawing>
          <wp:inline distT="0" distB="0" distL="0" distR="0">
            <wp:extent cx="737235" cy="422910"/>
            <wp:effectExtent l="0" t="0" r="5715" b="0"/>
            <wp:docPr id="209"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954E2E" w:rsidRPr="00954E2E" w:rsidRDefault="00954E2E" w:rsidP="00954E2E">
      <w:r w:rsidRPr="00954E2E">
        <w:t>Step 1. To configure a new VLAN, follow these steps:</w:t>
      </w:r>
    </w:p>
    <w:p w:rsidR="00954E2E" w:rsidRPr="00954E2E" w:rsidRDefault="00954E2E" w:rsidP="00954E2E">
      <w:r w:rsidRPr="00954E2E">
        <w:t>A. From configuration mode, use the vlan vlan-id command in global configuration mode to create the VLAN and to move the user into VLAN configuration mode.</w:t>
      </w:r>
    </w:p>
    <w:p w:rsidR="00954E2E" w:rsidRPr="00954E2E" w:rsidRDefault="00954E2E" w:rsidP="00954E2E">
      <w:r w:rsidRPr="00954E2E">
        <w:t>B. (Optional) Use the name name command in VLAN configuration mode to list a name for the VLAN. If not configured, the VLAN name is VLANZZZZ, where ZZZZ is the four-digit decimal VLAN ID.</w:t>
      </w:r>
    </w:p>
    <w:p w:rsidR="00954E2E" w:rsidRPr="00954E2E" w:rsidRDefault="00954E2E" w:rsidP="00954E2E">
      <w:r w:rsidRPr="00954E2E">
        <w:t>Step 2. For each access interface (each interface that does not trunk, but instead belongs to a single VLAN), follow these steps:</w:t>
      </w:r>
    </w:p>
    <w:p w:rsidR="00954E2E" w:rsidRPr="00954E2E" w:rsidRDefault="00954E2E" w:rsidP="00954E2E">
      <w:r w:rsidRPr="00954E2E">
        <w:t>A. Use the interface type number command in global configuration mode to move into interface configuration mode for each desired interface.</w:t>
      </w:r>
    </w:p>
    <w:p w:rsidR="00954E2E" w:rsidRPr="00954E2E" w:rsidRDefault="00954E2E" w:rsidP="00954E2E">
      <w:r w:rsidRPr="00954E2E">
        <w:t>B. Use the switchport access vlan id-number command in interface configuration mode to specify the VLAN number associated with that interface.</w:t>
      </w:r>
    </w:p>
    <w:p w:rsidR="00954E2E" w:rsidRPr="00954E2E" w:rsidRDefault="00954E2E" w:rsidP="00954E2E">
      <w:r w:rsidRPr="00954E2E">
        <w:t>C. (Optional) Use the switchport mode access command in interface configuration mode to make this port always operate in access mode (that is, to not trunk).</w:t>
      </w:r>
    </w:p>
    <w:p w:rsidR="00954E2E" w:rsidRPr="00954E2E" w:rsidRDefault="00954E2E" w:rsidP="00954E2E">
      <w:r w:rsidRPr="00954E2E">
        <w:t>While the list might look a little daunting, the process on a single switch is actually pretty simple. For example, if you want to put the switch’s ports in three VLANs—11, 12, and 13—you just add three vlan commands: vlan 11, vlan 12, and vlan 13. Then, for each interface, add a switchport access vlan 11 (or 12 or 13) command to assign that interface to the proper VLAN.</w:t>
      </w:r>
    </w:p>
    <w:p w:rsidR="00954E2E" w:rsidRPr="00954E2E" w:rsidRDefault="00954E2E" w:rsidP="00954E2E">
      <w:r w:rsidRPr="00954E2E">
        <w:pict>
          <v:rect id="_x0000_i1758"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term default VLAN (as shown in the exam topics) refers to the default setting on the switchport access vlan vlan-id command, and that default is VLAN ID 1. In other words, by default, each port is assigned to access VLAN 1.</w:t>
      </w:r>
    </w:p>
    <w:p w:rsidR="00954E2E" w:rsidRPr="00954E2E" w:rsidRDefault="00954E2E" w:rsidP="00954E2E">
      <w:r w:rsidRPr="00954E2E">
        <w:pict>
          <v:rect id="_x0000_i1759" style="width:0;height:1.5pt" o:hralign="center" o:hrstd="t" o:hr="t" fillcolor="#a0a0a0" stroked="f"/>
        </w:pict>
      </w:r>
    </w:p>
    <w:p w:rsidR="00954E2E" w:rsidRPr="00954E2E" w:rsidRDefault="00954E2E" w:rsidP="00954E2E">
      <w:r w:rsidRPr="00954E2E">
        <w:t>VLAN Configuration Example 1: Full VLAN Configuration</w:t>
      </w:r>
    </w:p>
    <w:p w:rsidR="00954E2E" w:rsidRPr="00954E2E" w:rsidRDefault="00954E2E" w:rsidP="00954E2E">
      <w:hyperlink r:id="rId1154" w:anchor="ch01ex01" w:history="1">
        <w:r w:rsidRPr="00954E2E">
          <w:t>Example 1-1</w:t>
        </w:r>
      </w:hyperlink>
      <w:r w:rsidRPr="00954E2E">
        <w:t xml:space="preserve"> shows the configuration process of adding a new VLAN and assigning access interfaces to that VLAN. </w:t>
      </w:r>
      <w:hyperlink r:id="rId1155" w:anchor="ch01fig11" w:history="1">
        <w:r w:rsidRPr="00954E2E">
          <w:t>Figure 1-11</w:t>
        </w:r>
      </w:hyperlink>
      <w:r w:rsidRPr="00954E2E">
        <w:t xml:space="preserve"> shows the network used in the example, with one LAN switch (SW1) and two hosts in each of three VLANs (1, 2, and 3). The example shows the details of the two-step process for VLAN 2 and the interfaces in VLAN 2, with the configuration of VLAN 3 deferred until the next example.</w:t>
      </w:r>
    </w:p>
    <w:p w:rsidR="00954E2E" w:rsidRPr="00954E2E" w:rsidRDefault="00954E2E" w:rsidP="00954E2E">
      <w:r w:rsidRPr="00954E2E">
        <w:rPr>
          <w:noProof/>
        </w:rPr>
        <w:lastRenderedPageBreak/>
        <w:drawing>
          <wp:inline distT="0" distB="0" distL="0" distR="0">
            <wp:extent cx="7533640" cy="2606675"/>
            <wp:effectExtent l="0" t="0" r="0" b="3175"/>
            <wp:docPr id="208"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age"/>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7533640" cy="2606675"/>
                    </a:xfrm>
                    <a:prstGeom prst="rect">
                      <a:avLst/>
                    </a:prstGeom>
                    <a:noFill/>
                    <a:ln>
                      <a:noFill/>
                    </a:ln>
                  </pic:spPr>
                </pic:pic>
              </a:graphicData>
            </a:graphic>
          </wp:inline>
        </w:drawing>
      </w:r>
    </w:p>
    <w:p w:rsidR="00954E2E" w:rsidRPr="00954E2E" w:rsidRDefault="00954E2E" w:rsidP="00954E2E">
      <w:r w:rsidRPr="00954E2E">
        <w:t>Figure 1-11 Network with One Switch and Three VLANs</w:t>
      </w:r>
    </w:p>
    <w:p w:rsidR="00954E2E" w:rsidRPr="00954E2E" w:rsidRDefault="00954E2E" w:rsidP="00954E2E">
      <w:r w:rsidRPr="00954E2E">
        <w:t>Example 1-1 Configuring VLANs and Assigning VLANs to Interfaces</w:t>
      </w:r>
    </w:p>
    <w:p w:rsidR="00954E2E" w:rsidRPr="00954E2E" w:rsidRDefault="00954E2E" w:rsidP="00954E2E">
      <w:hyperlink r:id="rId1157" w:anchor="p01ex01a" w:history="1">
        <w:r w:rsidRPr="00954E2E">
          <w:t>Click here to view code image</w:t>
        </w:r>
      </w:hyperlink>
    </w:p>
    <w:p w:rsidR="00954E2E" w:rsidRPr="00954E2E" w:rsidRDefault="00954E2E" w:rsidP="00954E2E">
      <w:r w:rsidRPr="00954E2E">
        <w:pict>
          <v:rect id="_x0000_i1761" style="width:0;height:1.5pt" o:hralign="center" o:hrstd="t" o:hr="t" fillcolor="#a0a0a0" stroked="f"/>
        </w:pict>
      </w:r>
    </w:p>
    <w:p w:rsidR="00954E2E" w:rsidRPr="00954E2E" w:rsidRDefault="00954E2E" w:rsidP="00954E2E">
      <w:r w:rsidRPr="00954E2E">
        <w:t>SW1# show vlan brief</w:t>
      </w:r>
      <w:r w:rsidRPr="00954E2E">
        <w:br/>
        <w:t>VLAN Name                             Status    Ports</w:t>
      </w:r>
      <w:r w:rsidRPr="00954E2E">
        <w:br/>
        <w:t>---- -------------------------------- --------- -------------------------------</w:t>
      </w:r>
      <w:r w:rsidRPr="00954E2E">
        <w:br/>
        <w:t>1    default                          active    Fa0/1, Fa0/2, Fa0/3, Fa0/4</w:t>
      </w:r>
      <w:r w:rsidRPr="00954E2E">
        <w:br/>
        <w:t>                                                Fa0/5, Fa0/6, Fa0/7, Fa0/8</w:t>
      </w:r>
      <w:r w:rsidRPr="00954E2E">
        <w:br/>
        <w:t>                                                Fa0/9, Fa0/10, Fa0/11, Fa0/12</w:t>
      </w:r>
      <w:r w:rsidRPr="00954E2E">
        <w:br/>
        <w:t>                                                Fa0/13, Fa0/14, Fa0/15, Fa0/16</w:t>
      </w:r>
      <w:r w:rsidRPr="00954E2E">
        <w:br/>
        <w:t>                                                Fa0/17, Fa0/18, Fa0/19, Fa0/20</w:t>
      </w:r>
      <w:r w:rsidRPr="00954E2E">
        <w:br/>
        <w:t>                                                Fa0/21, Fa0/22, Fa0/23, Fa0/24</w:t>
      </w:r>
      <w:r w:rsidRPr="00954E2E">
        <w:br/>
        <w:t>                                                Gi0/1, Gi0/2</w:t>
      </w:r>
      <w:r w:rsidRPr="00954E2E">
        <w:br/>
        <w:t>1002 fddi-default                     act/unsup</w:t>
      </w:r>
      <w:r w:rsidRPr="00954E2E">
        <w:br/>
        <w:t>1003 token-ring-default               act/unsup</w:t>
      </w:r>
      <w:r w:rsidRPr="00954E2E">
        <w:br/>
        <w:t>1004 fddinet-default                  act/unsup</w:t>
      </w:r>
      <w:r w:rsidRPr="00954E2E">
        <w:br/>
        <w:t>1005 trnet-default                    act/unsup</w:t>
      </w:r>
      <w:r w:rsidRPr="00954E2E">
        <w:br/>
        <w:t>! Above, VLANs 2 and 3 do not yet exist. Below, VLAN 2 is added, with name Freds-vlan,</w:t>
      </w:r>
      <w:r w:rsidRPr="00954E2E">
        <w:br/>
        <w:t>! with two interfaces assigned to VLAN 2.</w:t>
      </w:r>
      <w:r w:rsidRPr="00954E2E">
        <w:br/>
      </w:r>
      <w:r w:rsidRPr="00954E2E">
        <w:lastRenderedPageBreak/>
        <w:br/>
        <w:t>SW1# configure terminal</w:t>
      </w:r>
      <w:r w:rsidRPr="00954E2E">
        <w:br/>
        <w:t>Enter configuration commands, one per line.  End with CNTL/Z.</w:t>
      </w:r>
      <w:r w:rsidRPr="00954E2E">
        <w:br/>
        <w:t>SW1(config)# vlan 2</w:t>
      </w:r>
      <w:r w:rsidRPr="00954E2E">
        <w:br/>
        <w:t>SW1(config-vlan)# name Freds-vlan</w:t>
      </w:r>
      <w:r w:rsidRPr="00954E2E">
        <w:br/>
        <w:t>SW1(config-vlan)# exit</w:t>
      </w:r>
      <w:r w:rsidRPr="00954E2E">
        <w:br/>
        <w:t>SW1(config)# interface range fastethernet 0/13 - 14</w:t>
      </w:r>
      <w:r w:rsidRPr="00954E2E">
        <w:br/>
        <w:t>SW1(config-if)# switchport access vlan 2</w:t>
      </w:r>
      <w:r w:rsidRPr="00954E2E">
        <w:br/>
        <w:t>SW1(config-if)# switchport mode access</w:t>
      </w:r>
      <w:r w:rsidRPr="00954E2E">
        <w:br/>
        <w:t>SW1(config-if)# end</w:t>
      </w:r>
      <w:r w:rsidRPr="00954E2E">
        <w:br/>
      </w:r>
      <w:r w:rsidRPr="00954E2E">
        <w:br/>
        <w:t>! Below, the show running-config command lists the interface subcommands on</w:t>
      </w:r>
      <w:r w:rsidRPr="00954E2E">
        <w:br/>
        <w:t>! interfaces Fa0/13 and Fa0/14.</w:t>
      </w:r>
      <w:r w:rsidRPr="00954E2E">
        <w:br/>
        <w:t>SW1# show running-config</w:t>
      </w:r>
      <w:r w:rsidRPr="00954E2E">
        <w:br/>
        <w:t>! Many lines omitted for brevity</w:t>
      </w:r>
      <w:r w:rsidRPr="00954E2E">
        <w:br/>
        <w:t>! Early in the output:</w:t>
      </w:r>
      <w:r w:rsidRPr="00954E2E">
        <w:br/>
        <w:t>vlan 2</w:t>
      </w:r>
      <w:r w:rsidRPr="00954E2E">
        <w:br/>
        <w:t> name Freds-vlan</w:t>
      </w:r>
      <w:r w:rsidRPr="00954E2E">
        <w:br/>
        <w:t>!</w:t>
      </w:r>
      <w:r w:rsidRPr="00954E2E">
        <w:br/>
        <w:t>! more lines omitted for brevity</w:t>
      </w:r>
      <w:r w:rsidRPr="00954E2E">
        <w:br/>
        <w:t>interface FastEthernet0/13</w:t>
      </w:r>
      <w:r w:rsidRPr="00954E2E">
        <w:br/>
        <w:t> switchport access vlan 2</w:t>
      </w:r>
      <w:r w:rsidRPr="00954E2E">
        <w:br/>
        <w:t> switchport mode access</w:t>
      </w:r>
      <w:r w:rsidRPr="00954E2E">
        <w:br/>
        <w:t>!</w:t>
      </w:r>
      <w:r w:rsidRPr="00954E2E">
        <w:br/>
        <w:t>interface FastEthernet0/14</w:t>
      </w:r>
      <w:r w:rsidRPr="00954E2E">
        <w:br/>
        <w:t> switchport access vlan 2</w:t>
      </w:r>
      <w:r w:rsidRPr="00954E2E">
        <w:br/>
        <w:t> switchport mode access</w:t>
      </w:r>
      <w:r w:rsidRPr="00954E2E">
        <w:br/>
        <w:t>!</w:t>
      </w:r>
      <w:r w:rsidRPr="00954E2E">
        <w:br/>
        <w:t>SW1# show vlan brief</w:t>
      </w:r>
      <w:r w:rsidRPr="00954E2E">
        <w:br/>
      </w:r>
      <w:r w:rsidRPr="00954E2E">
        <w:br/>
        <w:t>VLAN Name                             Status    Ports</w:t>
      </w:r>
      <w:r w:rsidRPr="00954E2E">
        <w:br/>
        <w:t>---- -------------------------------- --------- -------------------------------</w:t>
      </w:r>
      <w:r w:rsidRPr="00954E2E">
        <w:br/>
        <w:t>1    default                          active    Fa0/1, Fa0/2, Fa0/3, Fa0/4</w:t>
      </w:r>
      <w:r w:rsidRPr="00954E2E">
        <w:br/>
        <w:t>                                                Fa0/5, Fa0/6, Fa0/7, Fa0/8</w:t>
      </w:r>
      <w:r w:rsidRPr="00954E2E">
        <w:br/>
        <w:t>                                                Fa0/9, Fa0/10, Fa0/11, Fa0/12</w:t>
      </w:r>
      <w:r w:rsidRPr="00954E2E">
        <w:br/>
        <w:t>                                                Fa0/15, Fa0/16, Fa0/17, Fa0/18</w:t>
      </w:r>
      <w:r w:rsidRPr="00954E2E">
        <w:br/>
        <w:t>                                                Fa0/19, Fa0/20, Fa0/21, Fa0/22</w:t>
      </w:r>
      <w:r w:rsidRPr="00954E2E">
        <w:br/>
      </w:r>
      <w:r w:rsidRPr="00954E2E">
        <w:lastRenderedPageBreak/>
        <w:t>                                                Fa0/23, Fa0/24, Gi0/1, Gi0/2</w:t>
      </w:r>
      <w:r w:rsidRPr="00954E2E">
        <w:br/>
        <w:t>2    Freds-vlan                       active    Fa0/13, Fa0/14</w:t>
      </w:r>
      <w:r w:rsidRPr="00954E2E">
        <w:br/>
        <w:t>1002 fddi-default                     act/unsup</w:t>
      </w:r>
      <w:r w:rsidRPr="00954E2E">
        <w:br/>
        <w:t>1003 token-ring-default               act/unsup</w:t>
      </w:r>
      <w:r w:rsidRPr="00954E2E">
        <w:br/>
        <w:t>1004 fddinet-default                  act/unsup</w:t>
      </w:r>
      <w:r w:rsidRPr="00954E2E">
        <w:br/>
        <w:t>1005 trnet-default                    act/unsup</w:t>
      </w:r>
      <w:r w:rsidRPr="00954E2E">
        <w:br/>
      </w:r>
      <w:r w:rsidRPr="00954E2E">
        <w:br/>
        <w:t>SW1# show vlan id 2</w:t>
      </w:r>
      <w:r w:rsidRPr="00954E2E">
        <w:br/>
        <w:t>VLAN Name                             Status    Ports</w:t>
      </w:r>
      <w:r w:rsidRPr="00954E2E">
        <w:br/>
        <w:t>---- -------------------------------- --------- -------------------------------</w:t>
      </w:r>
      <w:r w:rsidRPr="00954E2E">
        <w:br/>
        <w:t>2   Freds-vlan                        active    Fa0/13, Fa0/14</w:t>
      </w:r>
      <w:r w:rsidRPr="00954E2E">
        <w:br/>
      </w:r>
      <w:r w:rsidRPr="00954E2E">
        <w:br/>
        <w:t>VLAN Type  SAID       MTU   Parent RingNo BridgeNo Stp  BrdgMode Trans1 Trans2</w:t>
      </w:r>
      <w:r w:rsidRPr="00954E2E">
        <w:br/>
        <w:t>---- ----- ---------- ----- ------ ------ -------- ---- -------- ------ ------</w:t>
      </w:r>
      <w:r w:rsidRPr="00954E2E">
        <w:br/>
        <w:t>2    enet  100010     1500  -      -      -        -    -        0      0</w:t>
      </w:r>
      <w:r w:rsidRPr="00954E2E">
        <w:br/>
      </w:r>
      <w:r w:rsidRPr="00954E2E">
        <w:br/>
        <w:t>Remote SPAN VLAN</w:t>
      </w:r>
      <w:r w:rsidRPr="00954E2E">
        <w:br/>
        <w:t>----------------</w:t>
      </w:r>
      <w:r w:rsidRPr="00954E2E">
        <w:br/>
        <w:t>Disabled</w:t>
      </w:r>
      <w:r w:rsidRPr="00954E2E">
        <w:br/>
      </w:r>
      <w:r w:rsidRPr="00954E2E">
        <w:br/>
        <w:t>Primary Secondary Type              Ports</w:t>
      </w:r>
      <w:r w:rsidRPr="00954E2E">
        <w:br/>
        <w:t>------- --------- ----------------- ------------------------------------------</w:t>
      </w:r>
    </w:p>
    <w:p w:rsidR="00954E2E" w:rsidRPr="00954E2E" w:rsidRDefault="00954E2E" w:rsidP="00954E2E">
      <w:r w:rsidRPr="00954E2E">
        <w:pict>
          <v:rect id="_x0000_i1762" style="width:0;height:1.5pt" o:hralign="center" o:hrstd="t" o:hr="t" fillcolor="#a0a0a0" stroked="f"/>
        </w:pict>
      </w:r>
    </w:p>
    <w:p w:rsidR="00954E2E" w:rsidRPr="00954E2E" w:rsidRDefault="00954E2E" w:rsidP="00954E2E">
      <w:r w:rsidRPr="00954E2E">
        <w:t>The example begins with the show vlan brief command, confirming the default settings of five nondeletable VLANs, with all interfaces assigned to VLAN 1. (VLAN 1 cannot be deleted, but can be used. VLANs 1002–1005 cannot be deleted and cannot be used as access VLANs today.) In particular, note that this 2960 switch has 24 Fast Ethernet ports (Fa0/1–Fa0/24) and two Gigabit Ethernet ports (Gi0/1 and Gi0/2), all of which are listed as being in VLAN 1 per that first command’s output.</w:t>
      </w:r>
    </w:p>
    <w:p w:rsidR="00954E2E" w:rsidRPr="00954E2E" w:rsidRDefault="00954E2E" w:rsidP="00954E2E">
      <w:r w:rsidRPr="00954E2E">
        <w:t>Next, the example shows the process of creating VLAN 2 and assigning interfaces Fa0/13 and Fa0/14 to VLAN 2. Note in particular that the example uses the interface range command, which causes the switchport access vlan 2 interface subcommand to be applied to both interfaces in the range, as confirmed in the show running-config command output at the end of the example.</w:t>
      </w:r>
    </w:p>
    <w:p w:rsidR="00954E2E" w:rsidRPr="00954E2E" w:rsidRDefault="00954E2E" w:rsidP="00954E2E">
      <w:r w:rsidRPr="00954E2E">
        <w:t>After the configuration has been added, to list the new VLAN, the example repeats the show vlan brief command. Note that this command lists VLAN 2, name Freds-vlan, and the interfaces assigned to that VLAN (Fa0/13 and Fa0/14). The show vlan id 2 command that follows then confirms that ports Fa0/13 and Fa0/14 are assigned to VLAN 2.</w:t>
      </w:r>
    </w:p>
    <w:p w:rsidR="00954E2E" w:rsidRPr="00954E2E" w:rsidRDefault="00954E2E" w:rsidP="00954E2E">
      <w:r w:rsidRPr="00954E2E">
        <w:lastRenderedPageBreak/>
        <w:t xml:space="preserve">The example surrounding </w:t>
      </w:r>
      <w:hyperlink r:id="rId1158" w:anchor="ch01fig11" w:history="1">
        <w:r w:rsidRPr="00954E2E">
          <w:t>Figure 1-11</w:t>
        </w:r>
      </w:hyperlink>
      <w:r w:rsidRPr="00954E2E">
        <w:t xml:space="preserve"> uses six switch ports, all of which need to operate as access ports. That is, each port should not use trunking, but instead should be assigned to a single VLAN, as assigned by the switchport access vlan vlan-id command. However, as configured in </w:t>
      </w:r>
      <w:hyperlink r:id="rId1159" w:anchor="ch01ex01" w:history="1">
        <w:r w:rsidRPr="00954E2E">
          <w:t>Example 1-1</w:t>
        </w:r>
      </w:hyperlink>
      <w:r w:rsidRPr="00954E2E">
        <w:t xml:space="preserve">, these interfaces could negotiate to later become trunk ports, because the switch defaults to allow the port to negotiate trunking and decide whether to act as an access interface or as a </w:t>
      </w:r>
      <w:hyperlink r:id="rId1160" w:anchor="gloss_535" w:history="1">
        <w:r w:rsidRPr="00954E2E">
          <w:t>trunk interface</w:t>
        </w:r>
      </w:hyperlink>
      <w:r w:rsidRPr="00954E2E">
        <w:t>.</w:t>
      </w:r>
    </w:p>
    <w:p w:rsidR="00954E2E" w:rsidRPr="00954E2E" w:rsidRDefault="00954E2E" w:rsidP="00954E2E">
      <w:r w:rsidRPr="00954E2E">
        <w:t>For ports that should always act as access ports, add the optional interface subcommand switchport mode access. This command tells the switch to only allow the interface to be an access interface. The upcoming section “</w:t>
      </w:r>
      <w:hyperlink r:id="rId1161" w:anchor="ch01lev3sec5" w:history="1">
        <w:r w:rsidRPr="00954E2E">
          <w:t>VLAN Trunking Configuration</w:t>
        </w:r>
      </w:hyperlink>
      <w:r w:rsidRPr="00954E2E">
        <w:t>” discusses more details about the commands that allow a port to negotiate whether it should use trunking.</w:t>
      </w:r>
    </w:p>
    <w:p w:rsidR="00954E2E" w:rsidRPr="00954E2E" w:rsidRDefault="00954E2E" w:rsidP="00954E2E">
      <w:r w:rsidRPr="00954E2E">
        <w:pict>
          <v:rect id="_x0000_i176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book includes a video that works through a different VLAN configuration example as well. You can find the video on the DVD and on the companion website.</w:t>
      </w:r>
    </w:p>
    <w:p w:rsidR="00954E2E" w:rsidRPr="00954E2E" w:rsidRDefault="00954E2E" w:rsidP="00954E2E">
      <w:r w:rsidRPr="00954E2E">
        <w:pict>
          <v:rect id="_x0000_i1764" style="width:0;height:1.5pt" o:hralign="center" o:hrstd="t" o:hr="t" fillcolor="#a0a0a0" stroked="f"/>
        </w:pict>
      </w:r>
    </w:p>
    <w:p w:rsidR="00954E2E" w:rsidRPr="00954E2E" w:rsidRDefault="00954E2E" w:rsidP="00954E2E">
      <w:r w:rsidRPr="00954E2E">
        <w:t>VLAN Configuration Example 2: Shorter VLAN Configuration</w:t>
      </w:r>
    </w:p>
    <w:p w:rsidR="00954E2E" w:rsidRPr="00954E2E" w:rsidRDefault="00954E2E" w:rsidP="00954E2E">
      <w:hyperlink r:id="rId1162" w:anchor="ch01ex01" w:history="1">
        <w:r w:rsidRPr="00954E2E">
          <w:t>Example 1-1</w:t>
        </w:r>
      </w:hyperlink>
      <w:r w:rsidRPr="00954E2E">
        <w:t xml:space="preserve"> shows several of the optional configuration commands, with a side effect of being a bit longer than is required. </w:t>
      </w:r>
      <w:hyperlink r:id="rId1163" w:anchor="ch01ex02" w:history="1">
        <w:r w:rsidRPr="00954E2E">
          <w:t>Example 1-2</w:t>
        </w:r>
      </w:hyperlink>
      <w:r w:rsidRPr="00954E2E">
        <w:t xml:space="preserve"> shows a much briefer alternative configuration, picking up the story where </w:t>
      </w:r>
      <w:hyperlink r:id="rId1164" w:anchor="ch01ex01" w:history="1">
        <w:r w:rsidRPr="00954E2E">
          <w:t>Example 1-1</w:t>
        </w:r>
      </w:hyperlink>
      <w:r w:rsidRPr="00954E2E">
        <w:t xml:space="preserve"> ended and showing the addition of VLAN 3 (as shown in </w:t>
      </w:r>
      <w:hyperlink r:id="rId1165" w:anchor="ch01fig11" w:history="1">
        <w:r w:rsidRPr="00954E2E">
          <w:t>Figure 1-11</w:t>
        </w:r>
      </w:hyperlink>
      <w:r w:rsidRPr="00954E2E">
        <w:t>). Note that SW1 does not know about VLAN 3 at the beginning of this example.</w:t>
      </w:r>
    </w:p>
    <w:p w:rsidR="00954E2E" w:rsidRPr="00954E2E" w:rsidRDefault="00954E2E" w:rsidP="00954E2E">
      <w:r w:rsidRPr="00954E2E">
        <w:t>Example 1-2 Shorter VLAN Configuration Example (VLAN 3)</w:t>
      </w:r>
    </w:p>
    <w:p w:rsidR="00954E2E" w:rsidRPr="00954E2E" w:rsidRDefault="00954E2E" w:rsidP="00954E2E">
      <w:hyperlink r:id="rId1166" w:anchor="p01ex02a" w:history="1">
        <w:r w:rsidRPr="00954E2E">
          <w:t>Click here to view code image</w:t>
        </w:r>
      </w:hyperlink>
    </w:p>
    <w:p w:rsidR="00954E2E" w:rsidRPr="00954E2E" w:rsidRDefault="00954E2E" w:rsidP="00954E2E">
      <w:r w:rsidRPr="00954E2E">
        <w:pict>
          <v:rect id="_x0000_i1765" style="width:0;height:1.5pt" o:hralign="center" o:hrstd="t" o:hr="t" fillcolor="#a0a0a0" stroked="f"/>
        </w:pict>
      </w:r>
    </w:p>
    <w:p w:rsidR="00954E2E" w:rsidRPr="00954E2E" w:rsidRDefault="00954E2E" w:rsidP="00954E2E">
      <w:r w:rsidRPr="00954E2E">
        <w:t>SW1# configure terminal</w:t>
      </w:r>
      <w:r w:rsidRPr="00954E2E">
        <w:br/>
        <w:t>Enter configuration commands, one per line.  End with CNTL/Z.</w:t>
      </w:r>
      <w:r w:rsidRPr="00954E2E">
        <w:br/>
        <w:t>SW1(config)# interface range Fastethernet 0/15 - 16</w:t>
      </w:r>
      <w:r w:rsidRPr="00954E2E">
        <w:br/>
        <w:t>SW1(config-if-range)# switchport access vlan 3</w:t>
      </w:r>
      <w:r w:rsidRPr="00954E2E">
        <w:br/>
        <w:t>% Access VLAN does not exist. Creating vlan 3</w:t>
      </w:r>
      <w:r w:rsidRPr="00954E2E">
        <w:br/>
        <w:t>SW1(config-if-range)# ^Z</w:t>
      </w:r>
      <w:r w:rsidRPr="00954E2E">
        <w:br/>
      </w:r>
      <w:r w:rsidRPr="00954E2E">
        <w:br/>
        <w:t>SW1# show vlan brief</w:t>
      </w:r>
      <w:r w:rsidRPr="00954E2E">
        <w:br/>
      </w:r>
      <w:r w:rsidRPr="00954E2E">
        <w:br/>
        <w:t>VLAN Name                             Status    Ports</w:t>
      </w:r>
      <w:r w:rsidRPr="00954E2E">
        <w:br/>
        <w:t>---- -------------------------------- --------- -------------------------------</w:t>
      </w:r>
      <w:r w:rsidRPr="00954E2E">
        <w:br/>
        <w:t>1    default                          active    Fa0/1, Fa0/2, Fa0/3, Fa0/4</w:t>
      </w:r>
      <w:r w:rsidRPr="00954E2E">
        <w:br/>
        <w:t>                                                Fa0/5, Fa0/6, Fa0/7, Fa0/8</w:t>
      </w:r>
      <w:r w:rsidRPr="00954E2E">
        <w:br/>
      </w:r>
      <w:r w:rsidRPr="00954E2E">
        <w:lastRenderedPageBreak/>
        <w:t>                                                Fa0/9, Fa0/10, Fa0/11, Fa0/12</w:t>
      </w:r>
      <w:r w:rsidRPr="00954E2E">
        <w:br/>
        <w:t>                                                Fa0/17, Fa0/18, Fa0/19, Fa0/20</w:t>
      </w:r>
      <w:r w:rsidRPr="00954E2E">
        <w:br/>
        <w:t>                                                Fa0/21, Fa0/22, Fa0/23, Fa0/24</w:t>
      </w:r>
      <w:r w:rsidRPr="00954E2E">
        <w:br/>
        <w:t>                                                Gi0/1, Gi0/2</w:t>
      </w:r>
      <w:r w:rsidRPr="00954E2E">
        <w:br/>
        <w:t>2    Freds-vlan                       active    Fa0/13, Fa0/14</w:t>
      </w:r>
      <w:r w:rsidRPr="00954E2E">
        <w:br/>
        <w:t>3    VLAN0003                         active    Fa0/15, Fa0/16</w:t>
      </w:r>
      <w:r w:rsidRPr="00954E2E">
        <w:br/>
        <w:t>1002 fddi-default                     act/unsup</w:t>
      </w:r>
      <w:r w:rsidRPr="00954E2E">
        <w:br/>
        <w:t>1003 token-ring-default               act/unsup</w:t>
      </w:r>
      <w:r w:rsidRPr="00954E2E">
        <w:br/>
        <w:t>1004 fddinet-default                  act/unsup</w:t>
      </w:r>
      <w:r w:rsidRPr="00954E2E">
        <w:br/>
        <w:t>1005 trnet-default                    act/unsup</w:t>
      </w:r>
    </w:p>
    <w:p w:rsidR="00954E2E" w:rsidRPr="00954E2E" w:rsidRDefault="00954E2E" w:rsidP="00954E2E">
      <w:r w:rsidRPr="00954E2E">
        <w:pict>
          <v:rect id="_x0000_i1766" style="width:0;height:1.5pt" o:hralign="center" o:hrstd="t" o:hr="t" fillcolor="#a0a0a0" stroked="f"/>
        </w:pict>
      </w:r>
    </w:p>
    <w:p w:rsidR="00954E2E" w:rsidRPr="00954E2E" w:rsidRDefault="00954E2E" w:rsidP="00954E2E">
      <w:hyperlink r:id="rId1167" w:anchor="ch01ex02" w:history="1">
        <w:r w:rsidRPr="00954E2E">
          <w:t>Example 1-2</w:t>
        </w:r>
      </w:hyperlink>
      <w:r w:rsidRPr="00954E2E">
        <w:t xml:space="preserve"> shows how a switch can dynamically create a VLAN—the equivalent of the vlan vlan-id global config command—when the switchport access vlan interface subcommand refers to a currently unconfigured VLAN. This example begins with SW1 not knowing about VLAN 3. When the switchport access vlan 3 interface subcommand was used, the switch realized that VLAN 3 did not exist, and as noted in the shaded message in the example, the switch created VLAN 3, using a default name (VLAN0003). No other steps are required to create the VLAN. At the end of the process, VLAN 3 exists in the switch, and interfaces Fa0/15 and Fa0/16 are in VLAN 3, as noted in the shaded part of the show vlan brief command output.</w:t>
      </w:r>
    </w:p>
    <w:p w:rsidR="00954E2E" w:rsidRPr="00954E2E" w:rsidRDefault="00954E2E" w:rsidP="00954E2E">
      <w:r w:rsidRPr="00954E2E">
        <w:t>VLAN Trunking Protocol</w:t>
      </w:r>
    </w:p>
    <w:p w:rsidR="00954E2E" w:rsidRPr="00954E2E" w:rsidRDefault="00954E2E" w:rsidP="00954E2E">
      <w:r w:rsidRPr="00954E2E">
        <w:t>Before showing more configuration examples, you also need to know something about a Cisco protocol and tool called the VLAN Trunking Protocol (VTP). VTP is a Cisco proprietary tool on Cisco switches that advertises each VLAN configured in one switch (with the vlan number command) so that all the other switches in the campus learn about that VLAN. However, for various reasons, many enterprises choose not to use VTP.</w:t>
      </w:r>
    </w:p>
    <w:p w:rsidR="00954E2E" w:rsidRPr="00954E2E" w:rsidRDefault="00954E2E" w:rsidP="00954E2E">
      <w:r w:rsidRPr="00954E2E">
        <w:t>Each switch can use one of three VTP modes: server, client, or transparent. Switches use either VTP server or client mode when the switch wants to use VTP for its intended purpose of dynamically advertising VLAN configuration information. However, with many Cisco switches and IOS versions, VTP cannot be completely disabled on a Cisco switch; instead, the switch disables VTP by using VTP transparent mode.</w:t>
      </w:r>
    </w:p>
    <w:p w:rsidR="00954E2E" w:rsidRPr="00954E2E" w:rsidRDefault="00954E2E" w:rsidP="00954E2E">
      <w:hyperlink r:id="rId1168" w:anchor="ch05" w:history="1">
        <w:r w:rsidRPr="00954E2E">
          <w:t>Chapter 5</w:t>
        </w:r>
      </w:hyperlink>
      <w:r w:rsidRPr="00954E2E">
        <w:t>, “</w:t>
      </w:r>
      <w:hyperlink r:id="rId1169" w:anchor="ch05" w:history="1">
        <w:r w:rsidRPr="00954E2E">
          <w:t>VLAN Trunking Protocol</w:t>
        </w:r>
      </w:hyperlink>
      <w:r w:rsidRPr="00954E2E">
        <w:t xml:space="preserve">,” discusses how to make use of VTP. </w:t>
      </w:r>
      <w:hyperlink r:id="rId1170" w:anchor="ch01" w:history="1">
        <w:r w:rsidRPr="00954E2E">
          <w:t>Chapters 1</w:t>
        </w:r>
      </w:hyperlink>
      <w:r w:rsidRPr="00954E2E">
        <w:t xml:space="preserve"> through </w:t>
      </w:r>
      <w:hyperlink r:id="rId1171" w:anchor="ch04" w:history="1">
        <w:r w:rsidRPr="00954E2E">
          <w:t>4</w:t>
        </w:r>
      </w:hyperlink>
      <w:r w:rsidRPr="00954E2E">
        <w:t xml:space="preserve"> mostly ignore VTP. To that end, all examples in this book use switches that have been set either to use </w:t>
      </w:r>
      <w:hyperlink r:id="rId1172" w:anchor="gloss_577" w:history="1">
        <w:r w:rsidRPr="00954E2E">
          <w:t>VTP transparent mode</w:t>
        </w:r>
      </w:hyperlink>
      <w:r w:rsidRPr="00954E2E">
        <w:t xml:space="preserve"> (with the vtp mode transparent global command) or to disable it (with the vtp mode off global command). Both options allow the administrator to configure both standard- and extended-range VLANs, and the switch lists the vlan commands in the running-config file.</w:t>
      </w:r>
    </w:p>
    <w:p w:rsidR="00954E2E" w:rsidRPr="00954E2E" w:rsidRDefault="00954E2E" w:rsidP="00954E2E">
      <w:r w:rsidRPr="00954E2E">
        <w:t>Finally, on a practical note, if you happen to do lab exercises with real switches or with simulators, and you see unusual results with VLANs, check the VTP status with the show vtp status command. If your switch uses VTP server or client mode, you will find:</w:t>
      </w:r>
    </w:p>
    <w:p w:rsidR="00954E2E" w:rsidRPr="00954E2E" w:rsidRDefault="00954E2E" w:rsidP="00954E2E">
      <w:r w:rsidRPr="00954E2E">
        <w:rPr>
          <w:noProof/>
        </w:rPr>
        <w:drawing>
          <wp:inline distT="0" distB="0" distL="0" distR="0">
            <wp:extent cx="81915" cy="81915"/>
            <wp:effectExtent l="0" t="0" r="0" b="0"/>
            <wp:docPr id="207"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server switches can configure VLANs in the standard range only (1–1005).</w:t>
      </w:r>
    </w:p>
    <w:p w:rsidR="00954E2E" w:rsidRPr="00954E2E" w:rsidRDefault="00954E2E" w:rsidP="00954E2E">
      <w:r w:rsidRPr="00954E2E">
        <w:rPr>
          <w:noProof/>
        </w:rPr>
        <w:drawing>
          <wp:inline distT="0" distB="0" distL="0" distR="0">
            <wp:extent cx="81915" cy="81915"/>
            <wp:effectExtent l="0" t="0" r="0" b="0"/>
            <wp:docPr id="206"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client switches cannot configure VLANs.</w:t>
      </w:r>
    </w:p>
    <w:p w:rsidR="00954E2E" w:rsidRPr="00954E2E" w:rsidRDefault="00954E2E" w:rsidP="00954E2E">
      <w:r w:rsidRPr="00954E2E">
        <w:rPr>
          <w:noProof/>
        </w:rPr>
        <w:lastRenderedPageBreak/>
        <w:drawing>
          <wp:inline distT="0" distB="0" distL="0" distR="0">
            <wp:extent cx="81915" cy="81915"/>
            <wp:effectExtent l="0" t="0" r="0" b="0"/>
            <wp:docPr id="205" name="Picture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Both servers and clients may be learning new VLANs from other switches, and seeing their VLANs deleted by other switches, because of VTP.</w:t>
      </w:r>
    </w:p>
    <w:p w:rsidR="00954E2E" w:rsidRPr="00954E2E" w:rsidRDefault="00954E2E" w:rsidP="00954E2E">
      <w:r w:rsidRPr="00954E2E">
        <w:rPr>
          <w:noProof/>
        </w:rPr>
        <w:drawing>
          <wp:inline distT="0" distB="0" distL="0" distR="0">
            <wp:extent cx="81915" cy="81915"/>
            <wp:effectExtent l="0" t="0" r="0" b="0"/>
            <wp:docPr id="204"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show running-config command does not list any vlan commands.</w:t>
      </w:r>
    </w:p>
    <w:p w:rsidR="00954E2E" w:rsidRPr="00954E2E" w:rsidRDefault="00954E2E" w:rsidP="00954E2E">
      <w:r w:rsidRPr="00954E2E">
        <w:t>If possible in lab, switch to VTP transparent mode and ignore VTP for your switch configuration practice until you are ready to focus on how VTP works when studying for the ICND2 exam topics.</w:t>
      </w:r>
    </w:p>
    <w:p w:rsidR="00954E2E" w:rsidRPr="00954E2E" w:rsidRDefault="00954E2E" w:rsidP="00954E2E">
      <w:r w:rsidRPr="00954E2E">
        <w:pict>
          <v:rect id="_x0000_i1771"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Do not change VTP settings on any switch that also connects to the production network until you know how VTP works as explained in </w:t>
      </w:r>
      <w:hyperlink r:id="rId1173" w:anchor="ch05" w:history="1">
        <w:r w:rsidRPr="00954E2E">
          <w:t>Chapter 5</w:t>
        </w:r>
      </w:hyperlink>
      <w:r w:rsidRPr="00954E2E">
        <w:t>.</w:t>
      </w:r>
    </w:p>
    <w:p w:rsidR="00954E2E" w:rsidRPr="00954E2E" w:rsidRDefault="00954E2E" w:rsidP="00954E2E">
      <w:r w:rsidRPr="00954E2E">
        <w:pict>
          <v:rect id="_x0000_i1772" style="width:0;height:1.5pt" o:hralign="center" o:hrstd="t" o:hr="t" fillcolor="#a0a0a0" stroked="f"/>
        </w:pict>
      </w:r>
    </w:p>
    <w:p w:rsidR="00954E2E" w:rsidRPr="00954E2E" w:rsidRDefault="00954E2E" w:rsidP="00954E2E">
      <w:r w:rsidRPr="00954E2E">
        <w:t>VLAN Trunking Configuration</w:t>
      </w:r>
    </w:p>
    <w:p w:rsidR="00954E2E" w:rsidRPr="00954E2E" w:rsidRDefault="00954E2E" w:rsidP="00954E2E">
      <w:hyperlink r:id="rId1174" w:anchor="gloss_536" w:history="1">
        <w:r w:rsidRPr="00954E2E">
          <w:t>Trunking</w:t>
        </w:r>
      </w:hyperlink>
      <w:r w:rsidRPr="00954E2E">
        <w:t xml:space="preserve"> configuration between two Cisco switches can be very simple if you just statically configure trunking. For example, if two Cisco 2960 switches connect to each other, they support only 802.1Q and not ISL. You could literally add one interface subcommand for the switch interface on each side of the link (switchport mode trunk), and you would create a VLAN trunk that supported all the VLANs known to each switch.</w:t>
      </w:r>
    </w:p>
    <w:p w:rsidR="00954E2E" w:rsidRPr="00954E2E" w:rsidRDefault="00954E2E" w:rsidP="00954E2E">
      <w:r w:rsidRPr="00954E2E">
        <w:t>However, trunking configuration on Cisco switches includes many more options, including several options for dynamically negotiating various trunking settings. The configuration can either predefine different settings or tell the switch to negotiate the settings, as follows:</w:t>
      </w:r>
    </w:p>
    <w:p w:rsidR="00954E2E" w:rsidRPr="00954E2E" w:rsidRDefault="00954E2E" w:rsidP="00954E2E">
      <w:r w:rsidRPr="00954E2E">
        <w:rPr>
          <w:noProof/>
        </w:rPr>
        <w:drawing>
          <wp:inline distT="0" distB="0" distL="0" distR="0">
            <wp:extent cx="81915" cy="81915"/>
            <wp:effectExtent l="0" t="0" r="0" b="0"/>
            <wp:docPr id="203"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type of trunking: IEEE 802.1Q, ISL, or negotiate which one to use</w:t>
      </w:r>
    </w:p>
    <w:p w:rsidR="00954E2E" w:rsidRPr="00954E2E" w:rsidRDefault="00954E2E" w:rsidP="00954E2E">
      <w:r w:rsidRPr="00954E2E">
        <w:rPr>
          <w:noProof/>
        </w:rPr>
        <w:drawing>
          <wp:inline distT="0" distB="0" distL="0" distR="0">
            <wp:extent cx="81915" cy="81915"/>
            <wp:effectExtent l="0" t="0" r="0" b="0"/>
            <wp:docPr id="202" name="Picture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The </w:t>
      </w:r>
      <w:hyperlink r:id="rId1175" w:anchor="gloss_13" w:history="1">
        <w:r w:rsidRPr="00954E2E">
          <w:t>administrative mode</w:t>
        </w:r>
      </w:hyperlink>
      <w:r w:rsidRPr="00954E2E">
        <w:t>: Whether to always trunk, always not trunk, or negotiate</w:t>
      </w:r>
    </w:p>
    <w:p w:rsidR="00954E2E" w:rsidRPr="00954E2E" w:rsidRDefault="00954E2E" w:rsidP="00954E2E">
      <w:r w:rsidRPr="00954E2E">
        <w:t xml:space="preserve">First, consider the type of trunking. Cisco switches that support ISL and 802.1Q can negotiate which type to use, using the Dynamic Trunking Protocol (DTP). If both switches support both protocols, they use ISL; otherwise, they use the protocol that both support. Today, many Cisco switches do not support the older ISL trunking protocol. Switches that support both types of trunking use the switchport trunk encapsulation {dot1q | </w:t>
      </w:r>
      <w:hyperlink r:id="rId1176" w:anchor="gloss_267" w:history="1">
        <w:r w:rsidRPr="00954E2E">
          <w:t>isl</w:t>
        </w:r>
      </w:hyperlink>
      <w:r w:rsidRPr="00954E2E">
        <w:t xml:space="preserve"> | negotiate} interface subcommand to either configure the type or allow DTP to negotiate the type.</w:t>
      </w:r>
    </w:p>
    <w:p w:rsidR="00954E2E" w:rsidRPr="00954E2E" w:rsidRDefault="00954E2E" w:rsidP="00954E2E">
      <w:r w:rsidRPr="00954E2E">
        <w:t xml:space="preserve">DTP can also negotiate whether the two devices on the link agree to trunk at all, as guided by the local switch port’s administrative mode. The administrative mode refers to the configuration setting for whether trunking should be used. Each interface also has an operational mode, which refers to what is currently happening on the interface, and might have been chosen by DTP’s negotiation with the other device. Cisco switches use the switchport mode interface subcommand to define the administrative trunking mode, as listed in </w:t>
      </w:r>
      <w:hyperlink r:id="rId1177" w:anchor="ch01tab02" w:history="1">
        <w:r w:rsidRPr="00954E2E">
          <w:t>Table 1-2</w:t>
        </w:r>
      </w:hyperlink>
      <w:r w:rsidRPr="00954E2E">
        <w:t>.</w:t>
      </w:r>
    </w:p>
    <w:p w:rsidR="00954E2E" w:rsidRPr="00954E2E" w:rsidRDefault="00954E2E" w:rsidP="00954E2E">
      <w:r w:rsidRPr="00954E2E">
        <w:rPr>
          <w:noProof/>
        </w:rPr>
        <w:drawing>
          <wp:inline distT="0" distB="0" distL="0" distR="0">
            <wp:extent cx="614045" cy="491490"/>
            <wp:effectExtent l="0" t="0" r="0" b="3810"/>
            <wp:docPr id="201"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1869440"/>
            <wp:effectExtent l="0" t="0" r="2540" b="0"/>
            <wp:docPr id="200" name="Picture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Image"/>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7465060" cy="1869440"/>
                    </a:xfrm>
                    <a:prstGeom prst="rect">
                      <a:avLst/>
                    </a:prstGeom>
                    <a:noFill/>
                    <a:ln>
                      <a:noFill/>
                    </a:ln>
                  </pic:spPr>
                </pic:pic>
              </a:graphicData>
            </a:graphic>
          </wp:inline>
        </w:drawing>
      </w:r>
    </w:p>
    <w:p w:rsidR="00954E2E" w:rsidRPr="00954E2E" w:rsidRDefault="00954E2E" w:rsidP="00954E2E">
      <w:r w:rsidRPr="00954E2E">
        <w:t>Table 1-2 Trunking Administrative Mode Options with the switchport mode Command</w:t>
      </w:r>
    </w:p>
    <w:p w:rsidR="00954E2E" w:rsidRPr="00954E2E" w:rsidRDefault="00954E2E" w:rsidP="00954E2E">
      <w:r w:rsidRPr="00954E2E">
        <w:t xml:space="preserve">For example, consider the two switches shown in </w:t>
      </w:r>
      <w:hyperlink r:id="rId1179" w:anchor="ch01fig12" w:history="1">
        <w:r w:rsidRPr="00954E2E">
          <w:t>Figure 1-12</w:t>
        </w:r>
      </w:hyperlink>
      <w:r w:rsidRPr="00954E2E">
        <w:t xml:space="preserve">. This figure shows an expansion of the network shown in </w:t>
      </w:r>
      <w:hyperlink r:id="rId1180" w:anchor="ch01fig11" w:history="1">
        <w:r w:rsidRPr="00954E2E">
          <w:t>Figure 1-11</w:t>
        </w:r>
      </w:hyperlink>
      <w:r w:rsidRPr="00954E2E">
        <w:t>, with a trunk to a new switch (SW2) and with parts of VLANs 1 and 3 on ports attached to SW2. The two switches use a Gigabit Ethernet link for the trunk. In this case, the trunk does not dynamically form by default, because both (2960) switches default to an administrative mode of dynamic auto, meaning that neither switch initiates the trunk negotiation process. By changing one switch to use dynamic desirable mode, which does initiate the negotiation, the switches negotiate to use trunking, specifically 802.1Q because the 2960s support only 802.1Q.</w:t>
      </w:r>
    </w:p>
    <w:p w:rsidR="00954E2E" w:rsidRPr="00954E2E" w:rsidRDefault="00954E2E" w:rsidP="00954E2E">
      <w:r w:rsidRPr="00954E2E">
        <w:rPr>
          <w:noProof/>
        </w:rPr>
        <w:lastRenderedPageBreak/>
        <w:drawing>
          <wp:inline distT="0" distB="0" distL="0" distR="0">
            <wp:extent cx="7519670" cy="4845050"/>
            <wp:effectExtent l="0" t="0" r="5080" b="0"/>
            <wp:docPr id="199" name="Picture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Image"/>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7519670" cy="4845050"/>
                    </a:xfrm>
                    <a:prstGeom prst="rect">
                      <a:avLst/>
                    </a:prstGeom>
                    <a:noFill/>
                    <a:ln>
                      <a:noFill/>
                    </a:ln>
                  </pic:spPr>
                </pic:pic>
              </a:graphicData>
            </a:graphic>
          </wp:inline>
        </w:drawing>
      </w:r>
    </w:p>
    <w:p w:rsidR="00954E2E" w:rsidRPr="00954E2E" w:rsidRDefault="00954E2E" w:rsidP="00954E2E">
      <w:r w:rsidRPr="00954E2E">
        <w:t>Figure 1-12 Network with Two Switches and Three VLANs</w:t>
      </w:r>
    </w:p>
    <w:p w:rsidR="00954E2E" w:rsidRPr="00954E2E" w:rsidRDefault="00954E2E" w:rsidP="00954E2E">
      <w:hyperlink r:id="rId1182" w:anchor="ch01ex03" w:history="1">
        <w:r w:rsidRPr="00954E2E">
          <w:t>Example 1-3</w:t>
        </w:r>
      </w:hyperlink>
      <w:r w:rsidRPr="00954E2E">
        <w:t xml:space="preserve"> begins by showing the two switches in </w:t>
      </w:r>
      <w:hyperlink r:id="rId1183" w:anchor="ch01fig12" w:history="1">
        <w:r w:rsidRPr="00954E2E">
          <w:t>Figure 1-12</w:t>
        </w:r>
      </w:hyperlink>
      <w:r w:rsidRPr="00954E2E">
        <w:t xml:space="preserve"> with the default configuration so that the two switches do not trunk.</w:t>
      </w:r>
    </w:p>
    <w:p w:rsidR="00954E2E" w:rsidRPr="00954E2E" w:rsidRDefault="00954E2E" w:rsidP="00954E2E">
      <w:r w:rsidRPr="00954E2E">
        <w:t>Example 1-3 Initial (Default) State: Not Trunking Between SW1 and SW2</w:t>
      </w:r>
    </w:p>
    <w:p w:rsidR="00954E2E" w:rsidRPr="00954E2E" w:rsidRDefault="00954E2E" w:rsidP="00954E2E">
      <w:hyperlink r:id="rId1184" w:anchor="p01ex03a" w:history="1">
        <w:r w:rsidRPr="00954E2E">
          <w:t>Click here to view code image</w:t>
        </w:r>
      </w:hyperlink>
    </w:p>
    <w:p w:rsidR="00954E2E" w:rsidRPr="00954E2E" w:rsidRDefault="00954E2E" w:rsidP="00954E2E">
      <w:r w:rsidRPr="00954E2E">
        <w:pict>
          <v:rect id="_x0000_i1778" style="width:0;height:1.5pt" o:hralign="center" o:hrstd="t" o:hr="t" fillcolor="#a0a0a0" stroked="f"/>
        </w:pict>
      </w:r>
    </w:p>
    <w:p w:rsidR="00954E2E" w:rsidRPr="00954E2E" w:rsidRDefault="00954E2E" w:rsidP="00954E2E">
      <w:r w:rsidRPr="00954E2E">
        <w:t>SW1# show interfaces gigabit 0/1 switchport</w:t>
      </w:r>
      <w:r w:rsidRPr="00954E2E">
        <w:br/>
        <w:t>Name: Gi0/1</w:t>
      </w:r>
      <w:r w:rsidRPr="00954E2E">
        <w:br/>
      </w:r>
      <w:r w:rsidRPr="00954E2E">
        <w:lastRenderedPageBreak/>
        <w:t>Switchport: Enabled</w:t>
      </w:r>
      <w:r w:rsidRPr="00954E2E">
        <w:br/>
        <w:t>Administrative Mode: dynamic auto</w:t>
      </w:r>
      <w:r w:rsidRPr="00954E2E">
        <w:br/>
        <w:t>Operational Mode: static access</w:t>
      </w:r>
      <w:r w:rsidRPr="00954E2E">
        <w:br/>
        <w:t>Administrative Trunking Encapsulation: dot1q</w:t>
      </w:r>
      <w:r w:rsidRPr="00954E2E">
        <w:br/>
        <w:t>Operational Trunking Encapsulation: native</w:t>
      </w:r>
      <w:r w:rsidRPr="00954E2E">
        <w:br/>
        <w:t>Negotiation of Trunking: On</w:t>
      </w:r>
      <w:r w:rsidRPr="00954E2E">
        <w:br/>
        <w:t>Access Mode VLAN: 1 (default)</w:t>
      </w:r>
      <w:r w:rsidRPr="00954E2E">
        <w:br/>
        <w:t>Trunking Native Mode VLAN: 1 (default)</w:t>
      </w:r>
      <w:r w:rsidRPr="00954E2E">
        <w:br/>
        <w:t>Administrative Native VLAN tagging: enabled</w:t>
      </w:r>
      <w:r w:rsidRPr="00954E2E">
        <w:br/>
        <w:t>Voice VLAN: none</w:t>
      </w:r>
      <w:r w:rsidRPr="00954E2E">
        <w:br/>
        <w:t>Access Mode VLAN: 1 (default)</w:t>
      </w:r>
      <w:r w:rsidRPr="00954E2E">
        <w:br/>
        <w:t>Trunking Native Mode VLAN: 1 (default)</w:t>
      </w:r>
      <w:r w:rsidRPr="00954E2E">
        <w:br/>
        <w:t>Administrative Native VLAN tagging: enabled</w:t>
      </w:r>
      <w:r w:rsidRPr="00954E2E">
        <w:br/>
        <w:t>Voice VLAN: none</w:t>
      </w:r>
      <w:r w:rsidRPr="00954E2E">
        <w:br/>
        <w:t>Administrative private-vlan host-association: none</w:t>
      </w:r>
      <w:r w:rsidRPr="00954E2E">
        <w:br/>
        <w:t>Administrative private-vlan mapping: none</w:t>
      </w:r>
      <w:r w:rsidRPr="00954E2E">
        <w:br/>
        <w:t>Administrative private-vlan trunk native VLAN: none</w:t>
      </w:r>
      <w:r w:rsidRPr="00954E2E">
        <w:br/>
        <w:t>Administrative private-vlan trunk Native VLAN tagging: enabled</w:t>
      </w:r>
      <w:r w:rsidRPr="00954E2E">
        <w:br/>
        <w:t>Administrative private-vlan trunk encapsulation: dot1q</w:t>
      </w:r>
      <w:r w:rsidRPr="00954E2E">
        <w:br/>
        <w:t>Administrative private-vlan trunk normal VLANs: none</w:t>
      </w:r>
      <w:r w:rsidRPr="00954E2E">
        <w:br/>
        <w:t>Administrative private-vlan trunk private VLANs: none</w:t>
      </w:r>
      <w:r w:rsidRPr="00954E2E">
        <w:br/>
        <w:t>Operational private-vlan: none</w:t>
      </w:r>
      <w:r w:rsidRPr="00954E2E">
        <w:br/>
        <w:t>Trunking VLANs Enabled: ALL</w:t>
      </w:r>
      <w:r w:rsidRPr="00954E2E">
        <w:br/>
        <w:t>Pruning VLANs Enabled: 2-1001</w:t>
      </w:r>
      <w:r w:rsidRPr="00954E2E">
        <w:br/>
        <w:t>Capture Mode Disabled</w:t>
      </w:r>
      <w:r w:rsidRPr="00954E2E">
        <w:br/>
        <w:t>Capture VLANs Allowed: ALL</w:t>
      </w:r>
      <w:r w:rsidRPr="00954E2E">
        <w:br/>
      </w:r>
      <w:r w:rsidRPr="00954E2E">
        <w:br/>
        <w:t>Protected: false</w:t>
      </w:r>
      <w:r w:rsidRPr="00954E2E">
        <w:br/>
        <w:t>Unknown unicast blocked: disabled</w:t>
      </w:r>
      <w:r w:rsidRPr="00954E2E">
        <w:br/>
        <w:t>Unknown multicast blocked: disabled</w:t>
      </w:r>
      <w:r w:rsidRPr="00954E2E">
        <w:br/>
        <w:t>Appliance trust: none</w:t>
      </w:r>
      <w:r w:rsidRPr="00954E2E">
        <w:br/>
      </w:r>
      <w:r w:rsidRPr="00954E2E">
        <w:br/>
        <w:t>! Note that the next command results in a single empty line of output.</w:t>
      </w:r>
      <w:r w:rsidRPr="00954E2E">
        <w:br/>
        <w:t>SW1# show interfaces trunk</w:t>
      </w:r>
      <w:r w:rsidRPr="00954E2E">
        <w:br/>
        <w:t>SW1#</w:t>
      </w:r>
    </w:p>
    <w:p w:rsidR="00954E2E" w:rsidRPr="00954E2E" w:rsidRDefault="00954E2E" w:rsidP="00954E2E">
      <w:r w:rsidRPr="00954E2E">
        <w:pict>
          <v:rect id="_x0000_i1779" style="width:0;height:1.5pt" o:hralign="center" o:hrstd="t" o:hr="t" fillcolor="#a0a0a0" stroked="f"/>
        </w:pict>
      </w:r>
    </w:p>
    <w:p w:rsidR="00954E2E" w:rsidRPr="00954E2E" w:rsidRDefault="00954E2E" w:rsidP="00954E2E">
      <w:r w:rsidRPr="00954E2E">
        <w:lastRenderedPageBreak/>
        <w:t xml:space="preserve">First, focus on the highlighted items from the output of the show interfaces switchport command at the beginning of </w:t>
      </w:r>
      <w:hyperlink r:id="rId1185" w:anchor="ch01ex03" w:history="1">
        <w:r w:rsidRPr="00954E2E">
          <w:t>Example 1-3</w:t>
        </w:r>
      </w:hyperlink>
      <w:r w:rsidRPr="00954E2E">
        <w:t>. The output lists the default administrative mode setting of dynamic auto. Because SW2 also defaults to dynamic auto, the command lists SW1’s operational status as “access,” meaning that it is not trunking. (“Dynamic auto” tells both switches to sit there and wait on the other switch to start the negotiations.) The third shaded line points out the only supported type of trunking (802.1Q) on this 2960 switch. (On a switch that supports both ISL and 802.1Q, this value would by default list “negotiate,” to mean that the type of encapsulation is negotiated.) Finally, the operational trunking type is listed as “native,” which is a reference to the 802.1Q native VLAN.</w:t>
      </w:r>
    </w:p>
    <w:p w:rsidR="00954E2E" w:rsidRPr="00954E2E" w:rsidRDefault="00954E2E" w:rsidP="00954E2E">
      <w:r w:rsidRPr="00954E2E">
        <w:t>The end of the example shows the output of the show interfaces trunk command, but with no output. This command lists information about all interfaces that currently operationally trunk; that is, it lists interfaces that currently use VLAN trunking. With no interfaces listed, this command also confirms that the link between switches is not trunking.</w:t>
      </w:r>
    </w:p>
    <w:p w:rsidR="00954E2E" w:rsidRPr="00954E2E" w:rsidRDefault="00954E2E" w:rsidP="00954E2E">
      <w:r w:rsidRPr="00954E2E">
        <w:t xml:space="preserve">Next, consider </w:t>
      </w:r>
      <w:hyperlink r:id="rId1186" w:anchor="ch01ex04" w:history="1">
        <w:r w:rsidRPr="00954E2E">
          <w:t>Example 1-4</w:t>
        </w:r>
      </w:hyperlink>
      <w:r w:rsidRPr="00954E2E">
        <w:t>, which shows the new configuration that enables trunking. In this case, SW1 is configured with the switchport mode dynamic desirable command, which asks the switch to both negotiate as well as to begin the negotiation process, rather than waiting on the other device. As soon as the command is issued, log messages appear showing that the interface goes down and then back up again, which happens when the interface transitions from access mode to trunk mode.</w:t>
      </w:r>
    </w:p>
    <w:p w:rsidR="00954E2E" w:rsidRPr="00954E2E" w:rsidRDefault="00954E2E" w:rsidP="00954E2E">
      <w:r w:rsidRPr="00954E2E">
        <w:t>Example 1-4 SW1 Changes from Dynamic Auto to Dynamic Desirable</w:t>
      </w:r>
    </w:p>
    <w:p w:rsidR="00954E2E" w:rsidRPr="00954E2E" w:rsidRDefault="00954E2E" w:rsidP="00954E2E">
      <w:hyperlink r:id="rId1187" w:anchor="p01ex04a" w:history="1">
        <w:r w:rsidRPr="00954E2E">
          <w:t>Click here to view code image</w:t>
        </w:r>
      </w:hyperlink>
    </w:p>
    <w:p w:rsidR="00954E2E" w:rsidRPr="00954E2E" w:rsidRDefault="00954E2E" w:rsidP="00954E2E">
      <w:r w:rsidRPr="00954E2E">
        <w:pict>
          <v:rect id="_x0000_i1780" style="width:0;height:1.5pt" o:hralign="center" o:hrstd="t" o:hr="t" fillcolor="#a0a0a0" stroked="f"/>
        </w:pict>
      </w:r>
    </w:p>
    <w:p w:rsidR="00954E2E" w:rsidRPr="00954E2E" w:rsidRDefault="00954E2E" w:rsidP="00954E2E">
      <w:r w:rsidRPr="00954E2E">
        <w:t>SW1# configure terminal</w:t>
      </w:r>
      <w:r w:rsidRPr="00954E2E">
        <w:br/>
        <w:t>Enter configuration commands, one per line.  End with CNTL/Z.</w:t>
      </w:r>
      <w:r w:rsidRPr="00954E2E">
        <w:br/>
        <w:t>SW1(config)# interface gigabit 0/1</w:t>
      </w:r>
      <w:r w:rsidRPr="00954E2E">
        <w:br/>
        <w:t>SW1(config-if)# switchport mode dynamic desirable</w:t>
      </w:r>
      <w:r w:rsidRPr="00954E2E">
        <w:br/>
        <w:t>SW1(config-if)# ^Z</w:t>
      </w:r>
      <w:r w:rsidRPr="00954E2E">
        <w:br/>
        <w:t>SW1#</w:t>
      </w:r>
      <w:r w:rsidRPr="00954E2E">
        <w:br/>
        <w:t>%LINEPROTO-5-UPDOWN: Line protocol on Interface GigabitEthernet0/1, changed state to</w:t>
      </w:r>
      <w:r w:rsidRPr="00954E2E">
        <w:br/>
        <w:t>  down</w:t>
      </w:r>
      <w:r w:rsidRPr="00954E2E">
        <w:br/>
        <w:t>%LINEPROTO-5-UPDOWN: Line protocol on Interface GigabitEthernet0/1, changed state to</w:t>
      </w:r>
      <w:r w:rsidRPr="00954E2E">
        <w:br/>
        <w:t>  up</w:t>
      </w:r>
      <w:r w:rsidRPr="00954E2E">
        <w:br/>
        <w:t>SW1# show interfaces gigabit 0/1 switchport</w:t>
      </w:r>
      <w:r w:rsidRPr="00954E2E">
        <w:br/>
        <w:t>Name: Gi0/1</w:t>
      </w:r>
      <w:r w:rsidRPr="00954E2E">
        <w:br/>
        <w:t>Switchport: Enabled</w:t>
      </w:r>
      <w:r w:rsidRPr="00954E2E">
        <w:br/>
        <w:t>Administrative Mode: dynamic desirable</w:t>
      </w:r>
      <w:r w:rsidRPr="00954E2E">
        <w:br/>
        <w:t>Operational Mode: trunk</w:t>
      </w:r>
      <w:r w:rsidRPr="00954E2E">
        <w:br/>
        <w:t>Administrative Trunking Encapsulation: dot1q</w:t>
      </w:r>
      <w:r w:rsidRPr="00954E2E">
        <w:br/>
        <w:t>Operational Trunking Encapsulation: dot1q</w:t>
      </w:r>
      <w:r w:rsidRPr="00954E2E">
        <w:br/>
        <w:t>Negotiation of Trunking: On</w:t>
      </w:r>
      <w:r w:rsidRPr="00954E2E">
        <w:br/>
        <w:t>Access Mode VLAN: 1 (default)</w:t>
      </w:r>
      <w:r w:rsidRPr="00954E2E">
        <w:br/>
      </w:r>
      <w:r w:rsidRPr="00954E2E">
        <w:lastRenderedPageBreak/>
        <w:t>Trunking Native Mode VLAN: 1 (default)</w:t>
      </w:r>
      <w:r w:rsidRPr="00954E2E">
        <w:br/>
        <w:t>! lines omitted for brevity</w:t>
      </w:r>
      <w:r w:rsidRPr="00954E2E">
        <w:br/>
      </w:r>
      <w:r w:rsidRPr="00954E2E">
        <w:br/>
        <w:t>! The next command formerly listed a single empty line of output; now it lists</w:t>
      </w:r>
      <w:r w:rsidRPr="00954E2E">
        <w:br/>
        <w:t>! information about the 1 operational trunk.</w:t>
      </w:r>
      <w:r w:rsidRPr="00954E2E">
        <w:br/>
        <w:t>SW1# show interfaces trunk</w:t>
      </w:r>
      <w:r w:rsidRPr="00954E2E">
        <w:br/>
      </w:r>
      <w:r w:rsidRPr="00954E2E">
        <w:br/>
        <w:t>Port        Mode         Encapsulation  Status        Native vlan</w:t>
      </w:r>
      <w:r w:rsidRPr="00954E2E">
        <w:br/>
        <w:t>Gi0/1       desirable    802.1q         trunking      1</w:t>
      </w:r>
      <w:r w:rsidRPr="00954E2E">
        <w:br/>
      </w:r>
      <w:r w:rsidRPr="00954E2E">
        <w:br/>
        <w:t>Port        Vlans allowed on trunk</w:t>
      </w:r>
      <w:r w:rsidRPr="00954E2E">
        <w:br/>
        <w:t>Gi0/1       1-4094</w:t>
      </w:r>
      <w:r w:rsidRPr="00954E2E">
        <w:br/>
      </w:r>
      <w:r w:rsidRPr="00954E2E">
        <w:br/>
        <w:t>Port        Vlans allowed and active in management domain</w:t>
      </w:r>
      <w:r w:rsidRPr="00954E2E">
        <w:br/>
        <w:t>Gi0/1       1-3</w:t>
      </w:r>
      <w:r w:rsidRPr="00954E2E">
        <w:br/>
      </w:r>
      <w:r w:rsidRPr="00954E2E">
        <w:br/>
        <w:t>Port        Vlans in spanning tree forwarding state and not pruned</w:t>
      </w:r>
      <w:r w:rsidRPr="00954E2E">
        <w:br/>
        <w:t>Gi0/1       1-3</w:t>
      </w:r>
      <w:r w:rsidRPr="00954E2E">
        <w:br/>
      </w:r>
      <w:r w:rsidRPr="00954E2E">
        <w:br/>
        <w:t>SW1# show vlan id 2</w:t>
      </w:r>
      <w:r w:rsidRPr="00954E2E">
        <w:br/>
        <w:t>VLAN Name                             Status    Ports</w:t>
      </w:r>
      <w:r w:rsidRPr="00954E2E">
        <w:br/>
        <w:t>---- -------------------------------- --------- -------------------------------</w:t>
      </w:r>
      <w:r w:rsidRPr="00954E2E">
        <w:br/>
        <w:t>2   Freds-vlan                        active    Fa0/13, Fa0/14, G0/1</w:t>
      </w:r>
      <w:r w:rsidRPr="00954E2E">
        <w:br/>
      </w:r>
      <w:r w:rsidRPr="00954E2E">
        <w:br/>
        <w:t>VLAN Type  SAID       MTU   Parent RingNo BridgeNo Stp  BrdgMode Trans1 Trans2</w:t>
      </w:r>
      <w:r w:rsidRPr="00954E2E">
        <w:br/>
        <w:t>---- ----- ---------- ----- ------ ------ -------- ---- -------- ------ ------</w:t>
      </w:r>
      <w:r w:rsidRPr="00954E2E">
        <w:br/>
        <w:t>2    enet  100010     1500  -      -      -        -    -        0      0</w:t>
      </w:r>
      <w:r w:rsidRPr="00954E2E">
        <w:br/>
      </w:r>
      <w:r w:rsidRPr="00954E2E">
        <w:br/>
        <w:t>Remote SPAN VLAN</w:t>
      </w:r>
      <w:r w:rsidRPr="00954E2E">
        <w:br/>
        <w:t>----------------</w:t>
      </w:r>
      <w:r w:rsidRPr="00954E2E">
        <w:br/>
        <w:t>Disabled</w:t>
      </w:r>
      <w:r w:rsidRPr="00954E2E">
        <w:br/>
      </w:r>
      <w:r w:rsidRPr="00954E2E">
        <w:br/>
        <w:t>Primary Secondary Type              Ports</w:t>
      </w:r>
      <w:r w:rsidRPr="00954E2E">
        <w:br/>
        <w:t>------- --------- ----------------- ------------------------------------------</w:t>
      </w:r>
    </w:p>
    <w:p w:rsidR="00954E2E" w:rsidRPr="00954E2E" w:rsidRDefault="00954E2E" w:rsidP="00954E2E">
      <w:r w:rsidRPr="00954E2E">
        <w:pict>
          <v:rect id="_x0000_i1781" style="width:0;height:1.5pt" o:hralign="center" o:hrstd="t" o:hr="t" fillcolor="#a0a0a0" stroked="f"/>
        </w:pict>
      </w:r>
    </w:p>
    <w:p w:rsidR="00954E2E" w:rsidRPr="00954E2E" w:rsidRDefault="00954E2E" w:rsidP="00954E2E">
      <w:r w:rsidRPr="00954E2E">
        <w:lastRenderedPageBreak/>
        <w:t xml:space="preserve">To verify whether trunking is working now, the middle of </w:t>
      </w:r>
      <w:hyperlink r:id="rId1188" w:anchor="ch01ex04" w:history="1">
        <w:r w:rsidRPr="00954E2E">
          <w:t>Example 1-4</w:t>
        </w:r>
      </w:hyperlink>
      <w:r w:rsidRPr="00954E2E">
        <w:t xml:space="preserve"> lists the show interfaces switchport command. Note that the command still lists the administrative settings, which denote the configured values along with the operational settings, which list what the switch is currently doing. In this case, SW1 now claims to be in an operational mode of </w:t>
      </w:r>
      <w:hyperlink r:id="rId1189" w:anchor="gloss_534" w:history="1">
        <w:r w:rsidRPr="00954E2E">
          <w:t>trunk</w:t>
        </w:r>
      </w:hyperlink>
      <w:r w:rsidRPr="00954E2E">
        <w:t>, with an operational trunking encapsulation of dot1Q.</w:t>
      </w:r>
    </w:p>
    <w:p w:rsidR="00954E2E" w:rsidRPr="00954E2E" w:rsidRDefault="00954E2E" w:rsidP="00954E2E">
      <w:r w:rsidRPr="00954E2E">
        <w:t>The end of the example shows the output of the show vlan id 2 command, which now lists G0/1, confirming that G0/1 is now operationally trunking. The next section discusses the meaning of the output of this command.</w:t>
      </w:r>
    </w:p>
    <w:p w:rsidR="00954E2E" w:rsidRPr="00954E2E" w:rsidRDefault="00954E2E" w:rsidP="00954E2E">
      <w:r w:rsidRPr="00954E2E">
        <w:t xml:space="preserve">For the exams, you should be ready to interpret the output of the show interfaces switchport command, realize the administrative mode implied by the output, and know whether the link should operationally trunk based on those settings. </w:t>
      </w:r>
      <w:hyperlink r:id="rId1190" w:anchor="ch01tab03" w:history="1">
        <w:r w:rsidRPr="00954E2E">
          <w:t>Table 1-3</w:t>
        </w:r>
      </w:hyperlink>
      <w:r w:rsidRPr="00954E2E">
        <w:t xml:space="preserve"> lists the combinations of the </w:t>
      </w:r>
      <w:hyperlink r:id="rId1191" w:anchor="gloss_537" w:history="1">
        <w:r w:rsidRPr="00954E2E">
          <w:t>trunking administrative modes</w:t>
        </w:r>
      </w:hyperlink>
      <w:r w:rsidRPr="00954E2E">
        <w:t xml:space="preserve"> and the expected operational mode (trunk or access) resulting from the configured settings. The table lists the administrative mode used on one end of the link on the left, and the administrative mode on the switch on the other end of the link across the top of the table.</w:t>
      </w:r>
    </w:p>
    <w:p w:rsidR="00954E2E" w:rsidRPr="00954E2E" w:rsidRDefault="00954E2E" w:rsidP="00954E2E">
      <w:r w:rsidRPr="00954E2E">
        <w:rPr>
          <w:noProof/>
        </w:rPr>
        <w:drawing>
          <wp:inline distT="0" distB="0" distL="0" distR="0">
            <wp:extent cx="614045" cy="491490"/>
            <wp:effectExtent l="0" t="0" r="0" b="3810"/>
            <wp:docPr id="198" name="Picture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1896745"/>
            <wp:effectExtent l="0" t="0" r="2540" b="8255"/>
            <wp:docPr id="197"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Image"/>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7465060" cy="1896745"/>
                    </a:xfrm>
                    <a:prstGeom prst="rect">
                      <a:avLst/>
                    </a:prstGeom>
                    <a:noFill/>
                    <a:ln>
                      <a:noFill/>
                    </a:ln>
                  </pic:spPr>
                </pic:pic>
              </a:graphicData>
            </a:graphic>
          </wp:inline>
        </w:drawing>
      </w:r>
    </w:p>
    <w:p w:rsidR="00954E2E" w:rsidRPr="00954E2E" w:rsidRDefault="00954E2E" w:rsidP="00954E2E">
      <w:r w:rsidRPr="00954E2E">
        <w:t xml:space="preserve">Table 1-3 Expected </w:t>
      </w:r>
      <w:hyperlink r:id="rId1193" w:anchor="gloss_538" w:history="1">
        <w:r w:rsidRPr="00954E2E">
          <w:t>Trunking Operational Mode</w:t>
        </w:r>
      </w:hyperlink>
      <w:r w:rsidRPr="00954E2E">
        <w:t xml:space="preserve"> Based on the Configured Administrative Modes</w:t>
      </w:r>
    </w:p>
    <w:p w:rsidR="00954E2E" w:rsidRPr="00954E2E" w:rsidRDefault="00954E2E" w:rsidP="00954E2E">
      <w:r w:rsidRPr="00954E2E">
        <w:t>Finally, before leaving the discussion of configuring trunks, Cisco recommends disabling trunk negotiation on most ports for better security. The majority of switch ports on most switches will be used to connect to users. As a matter of habit, you can disable DTP negotiations altogether using the switchport nonegotiate interface subcommand.</w:t>
      </w:r>
    </w:p>
    <w:p w:rsidR="00954E2E" w:rsidRPr="00954E2E" w:rsidRDefault="00954E2E" w:rsidP="00954E2E">
      <w:r w:rsidRPr="00954E2E">
        <w:t>Implementing Interfaces Connected to Phones</w:t>
      </w:r>
    </w:p>
    <w:p w:rsidR="00954E2E" w:rsidRPr="00954E2E" w:rsidRDefault="00954E2E" w:rsidP="00954E2E">
      <w:r w:rsidRPr="00954E2E">
        <w:t>This next topic is a strange topic, at least in the context of access links and trunk links. In the world of IP telephony, telephones use Ethernet ports to connect to an Ethernet network so they can use IP to send and receive voice traffic sent via IP packets. To make that work, the switch’s Ethernet port acts like an access port—but at the same time, the port acts like a trunk in some ways. This last topic of the chapter works through those main concepts.</w:t>
      </w:r>
    </w:p>
    <w:p w:rsidR="00954E2E" w:rsidRPr="00954E2E" w:rsidRDefault="00954E2E" w:rsidP="00954E2E">
      <w:r w:rsidRPr="00954E2E">
        <w:t>Data and Voice VLAN Concepts</w:t>
      </w:r>
    </w:p>
    <w:p w:rsidR="00954E2E" w:rsidRPr="00954E2E" w:rsidRDefault="00954E2E" w:rsidP="00954E2E">
      <w:r w:rsidRPr="00954E2E">
        <w:lastRenderedPageBreak/>
        <w:t xml:space="preserve">Before IP telephony, a PC could sit on the same desk as a phone. The phone happened to use UTP cabling, with that phone connected to some voice device (often called a voice switch or a private branch exchange [PBX]). The PC, of course, connected using an unshielded twisted-pair (UTP) cable to the usual LAN switch that sat in the wiring closet—sometimes in the same wiring closet as the voice switch. </w:t>
      </w:r>
      <w:hyperlink r:id="rId1194" w:anchor="ch01fig13" w:history="1">
        <w:r w:rsidRPr="00954E2E">
          <w:t>Figure 1-13</w:t>
        </w:r>
      </w:hyperlink>
      <w:r w:rsidRPr="00954E2E">
        <w:t xml:space="preserve"> shows the idea.</w:t>
      </w:r>
    </w:p>
    <w:p w:rsidR="00954E2E" w:rsidRPr="00954E2E" w:rsidRDefault="00954E2E" w:rsidP="00954E2E">
      <w:r w:rsidRPr="00954E2E">
        <w:rPr>
          <w:noProof/>
        </w:rPr>
        <w:drawing>
          <wp:inline distT="0" distB="0" distL="0" distR="0">
            <wp:extent cx="8734425" cy="2524760"/>
            <wp:effectExtent l="0" t="0" r="9525" b="8890"/>
            <wp:docPr id="196" name="Picture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Image"/>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8734425" cy="2524760"/>
                    </a:xfrm>
                    <a:prstGeom prst="rect">
                      <a:avLst/>
                    </a:prstGeom>
                    <a:noFill/>
                    <a:ln>
                      <a:noFill/>
                    </a:ln>
                  </pic:spPr>
                </pic:pic>
              </a:graphicData>
            </a:graphic>
          </wp:inline>
        </w:drawing>
      </w:r>
    </w:p>
    <w:p w:rsidR="00954E2E" w:rsidRPr="00954E2E" w:rsidRDefault="00954E2E" w:rsidP="00954E2E">
      <w:r w:rsidRPr="00954E2E">
        <w:t>Figure 1-13 Before IP Telephony: PC and Phone, One Cable Each, Connect to Two Different Devices</w:t>
      </w:r>
    </w:p>
    <w:p w:rsidR="00954E2E" w:rsidRPr="00954E2E" w:rsidRDefault="00954E2E" w:rsidP="00954E2E">
      <w:r w:rsidRPr="00954E2E">
        <w:t>The term IP telephony refers to the branch of networking in which the telephones use IP packets to send and receive voice as represented by the bits in the data portion of the IP packet. The phones connect to the network like most other end-user devices, using either Ethernet or Wi-Fi. These new IP phones did not connect via cable directly to a voice switch, instead connecting to the IP network using an Ethernet cable and an Ethernet port built in to the phone. The phones then communicated over the IP network with software that replaced the call setup and other functions of the PBX. (The current product from Cisco that perform this IP telephony control function is called Cisco Unified Communications Manager.)</w:t>
      </w:r>
    </w:p>
    <w:p w:rsidR="00954E2E" w:rsidRPr="00954E2E" w:rsidRDefault="00954E2E" w:rsidP="00954E2E">
      <w:r w:rsidRPr="00954E2E">
        <w:t>The migration from using the already-installed telephone cabling, to these new IP phones that needed UTP cables that supported Ethernet, caused some problems in some offices. In particular:</w:t>
      </w:r>
    </w:p>
    <w:p w:rsidR="00954E2E" w:rsidRPr="00954E2E" w:rsidRDefault="00954E2E" w:rsidP="00954E2E">
      <w:r w:rsidRPr="00954E2E">
        <w:rPr>
          <w:noProof/>
        </w:rPr>
        <w:drawing>
          <wp:inline distT="0" distB="0" distL="0" distR="0">
            <wp:extent cx="81915" cy="81915"/>
            <wp:effectExtent l="0" t="0" r="0" b="0"/>
            <wp:docPr id="195"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older non-IP phones used a category of UTP cabling that often did not support 100-Mbps or 1000-Mbps Ethernet.</w:t>
      </w:r>
    </w:p>
    <w:p w:rsidR="00954E2E" w:rsidRPr="00954E2E" w:rsidRDefault="00954E2E" w:rsidP="00954E2E">
      <w:r w:rsidRPr="00954E2E">
        <w:rPr>
          <w:noProof/>
        </w:rPr>
        <w:drawing>
          <wp:inline distT="0" distB="0" distL="0" distR="0">
            <wp:extent cx="81915" cy="81915"/>
            <wp:effectExtent l="0" t="0" r="0" b="0"/>
            <wp:docPr id="194"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Most offices had a single UTP cable running from the wiring closet to each desk, but now two devices (the PC and the new IP phone) both needed a cable from the desktop to the wiring closet.</w:t>
      </w:r>
    </w:p>
    <w:p w:rsidR="00954E2E" w:rsidRPr="00954E2E" w:rsidRDefault="00954E2E" w:rsidP="00954E2E">
      <w:r w:rsidRPr="00954E2E">
        <w:rPr>
          <w:noProof/>
        </w:rPr>
        <w:drawing>
          <wp:inline distT="0" distB="0" distL="0" distR="0">
            <wp:extent cx="81915" cy="81915"/>
            <wp:effectExtent l="0" t="0" r="0" b="0"/>
            <wp:docPr id="19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Installing a new cable to every desk would be expensive, plus you would need more switch ports.</w:t>
      </w:r>
    </w:p>
    <w:p w:rsidR="00954E2E" w:rsidRPr="00954E2E" w:rsidRDefault="00954E2E" w:rsidP="00954E2E">
      <w:r w:rsidRPr="00954E2E">
        <w:t>To solve this problem, Cisco embedded small three-port switches into each phone.</w:t>
      </w:r>
    </w:p>
    <w:p w:rsidR="00954E2E" w:rsidRPr="00954E2E" w:rsidRDefault="00954E2E" w:rsidP="00954E2E">
      <w:r w:rsidRPr="00954E2E">
        <w:lastRenderedPageBreak/>
        <w:t xml:space="preserve">IP telephones have included a small LAN switch, on the underside of the phone, since the earliest IP telephone products. </w:t>
      </w:r>
      <w:hyperlink r:id="rId1196" w:anchor="ch01fig14" w:history="1">
        <w:r w:rsidRPr="00954E2E">
          <w:t>Figure 1-14</w:t>
        </w:r>
      </w:hyperlink>
      <w:r w:rsidRPr="00954E2E">
        <w:t xml:space="preserve"> shows the basic cabling, with the wiring closet cable connecting to one physical port on the embedded switch, the PC connecting with a short patch cable to the other physical port, and the phone’s internal CPU connecting to an internal switch port.</w:t>
      </w:r>
    </w:p>
    <w:p w:rsidR="00954E2E" w:rsidRPr="00954E2E" w:rsidRDefault="00954E2E" w:rsidP="00954E2E">
      <w:r w:rsidRPr="00954E2E">
        <w:rPr>
          <w:noProof/>
        </w:rPr>
        <w:drawing>
          <wp:inline distT="0" distB="0" distL="0" distR="0">
            <wp:extent cx="8816340" cy="2429510"/>
            <wp:effectExtent l="0" t="0" r="3810" b="8890"/>
            <wp:docPr id="19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Image"/>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8816340" cy="2429510"/>
                    </a:xfrm>
                    <a:prstGeom prst="rect">
                      <a:avLst/>
                    </a:prstGeom>
                    <a:noFill/>
                    <a:ln>
                      <a:noFill/>
                    </a:ln>
                  </pic:spPr>
                </pic:pic>
              </a:graphicData>
            </a:graphic>
          </wp:inline>
        </w:drawing>
      </w:r>
    </w:p>
    <w:p w:rsidR="00954E2E" w:rsidRPr="00954E2E" w:rsidRDefault="00954E2E" w:rsidP="00954E2E">
      <w:r w:rsidRPr="00954E2E">
        <w:t>Figure 1-14 Cabling with an IP Phone, a Single Cable, and an Integrated Switch</w:t>
      </w:r>
    </w:p>
    <w:p w:rsidR="00954E2E" w:rsidRPr="00954E2E" w:rsidRDefault="00954E2E" w:rsidP="00954E2E">
      <w:r w:rsidRPr="00954E2E">
        <w:t>Sites that use IP telephony, which includes most every company today, now have two devices off each access port. In addition, Cisco best practices for IP telephony design tell us to put the phones in one VLAN, and the PCs in a different VLAN. To make that happen, the switch port acts a little like an access link (for the PC’s traffic), and a little like a trunk (for the phone’s traffic). The configuration defines two VLANs on that port, as follows:</w:t>
      </w:r>
    </w:p>
    <w:p w:rsidR="00954E2E" w:rsidRPr="00954E2E" w:rsidRDefault="00954E2E" w:rsidP="00954E2E">
      <w:r w:rsidRPr="00954E2E">
        <w:rPr>
          <w:noProof/>
        </w:rPr>
        <w:drawing>
          <wp:inline distT="0" distB="0" distL="0" distR="0">
            <wp:extent cx="614045" cy="491490"/>
            <wp:effectExtent l="0" t="0" r="0" b="3810"/>
            <wp:docPr id="19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hyperlink r:id="rId1198" w:anchor="gloss_114" w:history="1">
        <w:r w:rsidRPr="00954E2E">
          <w:t>Data VLAN</w:t>
        </w:r>
      </w:hyperlink>
      <w:r w:rsidRPr="00954E2E">
        <w:t>: Same idea and configuration as the access VLAN on an access port, but defined as the VLAN on that link for forwarding the traffic for the device connected to the phone on the desk (typically the user’s PC).</w:t>
      </w:r>
    </w:p>
    <w:p w:rsidR="00954E2E" w:rsidRPr="00954E2E" w:rsidRDefault="00954E2E" w:rsidP="00954E2E">
      <w:hyperlink r:id="rId1199" w:anchor="gloss_568" w:history="1">
        <w:r w:rsidRPr="00954E2E">
          <w:t>Voice VLAN</w:t>
        </w:r>
      </w:hyperlink>
      <w:r w:rsidRPr="00954E2E">
        <w:t>: The VLAN defined on the link for forwarding the phone’s traffic. Traffic in this VLAN is typically tagged with an 802.1Q header.</w:t>
      </w:r>
    </w:p>
    <w:p w:rsidR="00954E2E" w:rsidRPr="00954E2E" w:rsidRDefault="00954E2E" w:rsidP="00954E2E">
      <w:hyperlink r:id="rId1200" w:anchor="ch01fig15" w:history="1">
        <w:r w:rsidRPr="00954E2E">
          <w:t>Figure 1-15</w:t>
        </w:r>
      </w:hyperlink>
      <w:r w:rsidRPr="00954E2E">
        <w:t xml:space="preserve"> illustrates this design with two VLANs on access ports that support IP telephones.</w:t>
      </w:r>
    </w:p>
    <w:p w:rsidR="00954E2E" w:rsidRPr="00954E2E" w:rsidRDefault="00954E2E" w:rsidP="00954E2E">
      <w:r w:rsidRPr="00954E2E">
        <w:rPr>
          <w:noProof/>
        </w:rPr>
        <w:lastRenderedPageBreak/>
        <w:drawing>
          <wp:inline distT="0" distB="0" distL="0" distR="0">
            <wp:extent cx="6468745" cy="4121785"/>
            <wp:effectExtent l="0" t="0" r="8255" b="0"/>
            <wp:docPr id="190"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Image"/>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6468745" cy="4121785"/>
                    </a:xfrm>
                    <a:prstGeom prst="rect">
                      <a:avLst/>
                    </a:prstGeom>
                    <a:noFill/>
                    <a:ln>
                      <a:noFill/>
                    </a:ln>
                  </pic:spPr>
                </pic:pic>
              </a:graphicData>
            </a:graphic>
          </wp:inline>
        </w:drawing>
      </w:r>
    </w:p>
    <w:p w:rsidR="00954E2E" w:rsidRPr="00954E2E" w:rsidRDefault="00954E2E" w:rsidP="00954E2E">
      <w:r w:rsidRPr="00954E2E">
        <w:t>Figure 1-15 A LAN Design, with Data in VLAN 10 and Phones in VLAN 11</w:t>
      </w:r>
    </w:p>
    <w:p w:rsidR="00954E2E" w:rsidRPr="00954E2E" w:rsidRDefault="00954E2E" w:rsidP="00954E2E">
      <w:r w:rsidRPr="00954E2E">
        <w:t>Data and Voice VLAN Configuration and Verification</w:t>
      </w:r>
    </w:p>
    <w:p w:rsidR="00954E2E" w:rsidRPr="00954E2E" w:rsidRDefault="00954E2E" w:rsidP="00954E2E">
      <w:r w:rsidRPr="00954E2E">
        <w:t>Configuring a switch port to support IP phones, once you know the planned voice and data VLAN IDs, is easy. Making sense of the show commands once they are configured can be a challenge. The port acts like an access port in many ways. However, with most configuration options, the voice frames flow with an 802.1Q header, so that the link supports frames in both VLANs on the link. But that makes for some different show command output.</w:t>
      </w:r>
    </w:p>
    <w:p w:rsidR="00954E2E" w:rsidRPr="00954E2E" w:rsidRDefault="00954E2E" w:rsidP="00954E2E">
      <w:hyperlink r:id="rId1202" w:anchor="ch01ex05" w:history="1">
        <w:r w:rsidRPr="00954E2E">
          <w:t>Example 1-5</w:t>
        </w:r>
      </w:hyperlink>
      <w:r w:rsidRPr="00954E2E">
        <w:t xml:space="preserve"> shows an example. In this case, all four switch ports F0/1–F0/4 begin with default configuration. The configuration adds the new data and voice VLANs. The example then configures all four ports as access ports, and defines the access VLAN, which is also called the data VLAN when discussing IP telephony. Finally, the configuration includes the switchport voice vlan 11 command, which defines the voice VLAN used on the port. The example matches </w:t>
      </w:r>
      <w:hyperlink r:id="rId1203" w:anchor="ch01fig15" w:history="1">
        <w:r w:rsidRPr="00954E2E">
          <w:t>Figure 1-15</w:t>
        </w:r>
      </w:hyperlink>
      <w:r w:rsidRPr="00954E2E">
        <w:t>, using ports F0/1–F0/4.</w:t>
      </w:r>
    </w:p>
    <w:p w:rsidR="00954E2E" w:rsidRPr="00954E2E" w:rsidRDefault="00954E2E" w:rsidP="00954E2E">
      <w:r w:rsidRPr="00954E2E">
        <w:t>Example 1-5 Configuring the Voice and Data VLAN on Ports Connected to Phones</w:t>
      </w:r>
    </w:p>
    <w:p w:rsidR="00954E2E" w:rsidRPr="00954E2E" w:rsidRDefault="00954E2E" w:rsidP="00954E2E">
      <w:hyperlink r:id="rId1204" w:anchor="p01ex05a" w:history="1">
        <w:r w:rsidRPr="00954E2E">
          <w:t>Click here to view code image</w:t>
        </w:r>
      </w:hyperlink>
    </w:p>
    <w:p w:rsidR="00954E2E" w:rsidRPr="00954E2E" w:rsidRDefault="00954E2E" w:rsidP="00954E2E">
      <w:r w:rsidRPr="00954E2E">
        <w:lastRenderedPageBreak/>
        <w:pict>
          <v:rect id="_x0000_i1791" style="width:0;height:1.5pt" o:hralign="center" o:hrstd="t" o:hr="t" fillcolor="#a0a0a0" stroked="f"/>
        </w:pict>
      </w:r>
    </w:p>
    <w:p w:rsidR="00954E2E" w:rsidRPr="00954E2E" w:rsidRDefault="00954E2E" w:rsidP="00954E2E">
      <w:r w:rsidRPr="00954E2E">
        <w:t>SW1# configure terminal</w:t>
      </w:r>
      <w:r w:rsidRPr="00954E2E">
        <w:br/>
        <w:t>Enter configuration commands, one per line.  End with CNTL/Z.</w:t>
      </w:r>
      <w:r w:rsidRPr="00954E2E">
        <w:br/>
        <w:t>SW1(config)# vlan 10</w:t>
      </w:r>
      <w:r w:rsidRPr="00954E2E">
        <w:br/>
        <w:t>SW1(config-vlan)# vlan 11</w:t>
      </w:r>
      <w:r w:rsidRPr="00954E2E">
        <w:br/>
        <w:t>SW1(config-vlan)# interface range FastEthernet0/1 - 4</w:t>
      </w:r>
      <w:r w:rsidRPr="00954E2E">
        <w:br/>
        <w:t>SW1(config-if)# switchport mode access</w:t>
      </w:r>
      <w:r w:rsidRPr="00954E2E">
        <w:br/>
        <w:t>SW1(config-if)# switchport access vlan 10</w:t>
      </w:r>
      <w:r w:rsidRPr="00954E2E">
        <w:br/>
        <w:t>SW1(config-if)# switchport voice vlan 11</w:t>
      </w:r>
      <w:r w:rsidRPr="00954E2E">
        <w:br/>
        <w:t>SW1(config-if)#^Z</w:t>
      </w:r>
      <w:r w:rsidRPr="00954E2E">
        <w:br/>
        <w:t>SW1#</w:t>
      </w:r>
    </w:p>
    <w:p w:rsidR="00954E2E" w:rsidRPr="00954E2E" w:rsidRDefault="00954E2E" w:rsidP="00954E2E">
      <w:r w:rsidRPr="00954E2E">
        <w:pict>
          <v:rect id="_x0000_i1792" style="width:0;height:1.5pt" o:hralign="center" o:hrstd="t" o:hr="t" fillcolor="#a0a0a0" stroked="f"/>
        </w:pict>
      </w:r>
    </w:p>
    <w:p w:rsidR="00954E2E" w:rsidRPr="00954E2E" w:rsidRDefault="00954E2E" w:rsidP="00954E2E">
      <w:r w:rsidRPr="00954E2E">
        <w:pict>
          <v:rect id="_x0000_i179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CDP, discussed in the ICND1 book’s Chapter 33, “Device Management Protocols,” must be enabled on an interface for a voice access port to work with Cisco IP Phones. CDP is enabled by default, so its configuration is not shown here.</w:t>
      </w:r>
    </w:p>
    <w:p w:rsidR="00954E2E" w:rsidRPr="00954E2E" w:rsidRDefault="00954E2E" w:rsidP="00954E2E">
      <w:r w:rsidRPr="00954E2E">
        <w:pict>
          <v:rect id="_x0000_i1794" style="width:0;height:1.5pt" o:hralign="center" o:hrstd="t" o:hr="t" fillcolor="#a0a0a0" stroked="f"/>
        </w:pict>
      </w:r>
    </w:p>
    <w:p w:rsidR="00954E2E" w:rsidRPr="00954E2E" w:rsidRDefault="00954E2E" w:rsidP="00954E2E">
      <w:r w:rsidRPr="00954E2E">
        <w:t>The following list details the configuration steps for easier review and study:</w:t>
      </w:r>
    </w:p>
    <w:p w:rsidR="00954E2E" w:rsidRPr="00954E2E" w:rsidRDefault="00954E2E" w:rsidP="00954E2E">
      <w:r w:rsidRPr="00954E2E">
        <w:rPr>
          <w:noProof/>
        </w:rPr>
        <w:drawing>
          <wp:inline distT="0" distB="0" distL="0" distR="0">
            <wp:extent cx="737235" cy="422910"/>
            <wp:effectExtent l="0" t="0" r="5715" b="0"/>
            <wp:docPr id="189"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954E2E" w:rsidRPr="00954E2E" w:rsidRDefault="00954E2E" w:rsidP="00954E2E">
      <w:r w:rsidRPr="00954E2E">
        <w:t>Step 1. Use the vlan vlan-id command in global configuration mode to create the data and voice VLANs if they do not already exist on the switch.</w:t>
      </w:r>
    </w:p>
    <w:p w:rsidR="00954E2E" w:rsidRPr="00954E2E" w:rsidRDefault="00954E2E" w:rsidP="00954E2E">
      <w:r w:rsidRPr="00954E2E">
        <w:t>Step 2. Configure the data VLAN like an access VLAN, as usual:</w:t>
      </w:r>
    </w:p>
    <w:p w:rsidR="00954E2E" w:rsidRPr="00954E2E" w:rsidRDefault="00954E2E" w:rsidP="00954E2E">
      <w:r w:rsidRPr="00954E2E">
        <w:t>A. Use the interface type number command in global configuration mode to move into interface configuration mode.</w:t>
      </w:r>
    </w:p>
    <w:p w:rsidR="00954E2E" w:rsidRPr="00954E2E" w:rsidRDefault="00954E2E" w:rsidP="00954E2E">
      <w:r w:rsidRPr="00954E2E">
        <w:t>B. Use the switchport access vlan id-number command in interface configuration mode to define the data VLAN.</w:t>
      </w:r>
    </w:p>
    <w:p w:rsidR="00954E2E" w:rsidRPr="00954E2E" w:rsidRDefault="00954E2E" w:rsidP="00954E2E">
      <w:r w:rsidRPr="00954E2E">
        <w:t>C. Use the switchport mode access command in interface configuration mode to make this port always operate in access mode (that is, to not trunk).</w:t>
      </w:r>
    </w:p>
    <w:p w:rsidR="00954E2E" w:rsidRPr="00954E2E" w:rsidRDefault="00954E2E" w:rsidP="00954E2E">
      <w:r w:rsidRPr="00954E2E">
        <w:t>Step 3. Use the switchport voice vlan id-number command in interface configuration mode to set the voice VLAN ID.</w:t>
      </w:r>
    </w:p>
    <w:p w:rsidR="00954E2E" w:rsidRPr="00954E2E" w:rsidRDefault="00954E2E" w:rsidP="00954E2E">
      <w:r w:rsidRPr="00954E2E">
        <w:lastRenderedPageBreak/>
        <w:t xml:space="preserve">Verifying the status of a switch port configured like </w:t>
      </w:r>
      <w:hyperlink r:id="rId1205" w:anchor="ch01ex05" w:history="1">
        <w:r w:rsidRPr="00954E2E">
          <w:t>Example 1-5</w:t>
        </w:r>
      </w:hyperlink>
      <w:r w:rsidRPr="00954E2E">
        <w:t xml:space="preserve"> shows some different output compared to the pure access port and pure trunk port configurations seen earlier in this chapter. For example, the show interfaces switchport command shows details about the operation of an interface, including many details about access ports. </w:t>
      </w:r>
      <w:hyperlink r:id="rId1206" w:anchor="ch01ex06" w:history="1">
        <w:r w:rsidRPr="00954E2E">
          <w:t>Example 1-6</w:t>
        </w:r>
      </w:hyperlink>
      <w:r w:rsidRPr="00954E2E">
        <w:t xml:space="preserve"> shows those details for port F0/4 after the configuration in </w:t>
      </w:r>
      <w:hyperlink r:id="rId1207" w:anchor="ch01ex05" w:history="1">
        <w:r w:rsidRPr="00954E2E">
          <w:t>Example 1-5</w:t>
        </w:r>
      </w:hyperlink>
      <w:r w:rsidRPr="00954E2E">
        <w:t xml:space="preserve"> was added.</w:t>
      </w:r>
    </w:p>
    <w:p w:rsidR="00954E2E" w:rsidRPr="00954E2E" w:rsidRDefault="00954E2E" w:rsidP="00954E2E">
      <w:r w:rsidRPr="00954E2E">
        <w:t>Example 1-6 Verifying the Data VLAN (Access VLAN) and Voice VLAN</w:t>
      </w:r>
    </w:p>
    <w:p w:rsidR="00954E2E" w:rsidRPr="00954E2E" w:rsidRDefault="00954E2E" w:rsidP="00954E2E">
      <w:hyperlink r:id="rId1208" w:anchor="p01ex06a" w:history="1">
        <w:r w:rsidRPr="00954E2E">
          <w:t>Click here to view code image</w:t>
        </w:r>
      </w:hyperlink>
    </w:p>
    <w:p w:rsidR="00954E2E" w:rsidRPr="00954E2E" w:rsidRDefault="00954E2E" w:rsidP="00954E2E">
      <w:r w:rsidRPr="00954E2E">
        <w:pict>
          <v:rect id="_x0000_i1796" style="width:0;height:1.5pt" o:hralign="center" o:hrstd="t" o:hr="t" fillcolor="#a0a0a0" stroked="f"/>
        </w:pict>
      </w:r>
    </w:p>
    <w:p w:rsidR="00954E2E" w:rsidRPr="00954E2E" w:rsidRDefault="00954E2E" w:rsidP="00954E2E">
      <w:r w:rsidRPr="00954E2E">
        <w:t>SW1# show interfaces FastEthernet 0/4 switchport</w:t>
      </w:r>
      <w:r w:rsidRPr="00954E2E">
        <w:br/>
        <w:t>Name: Fa0/4</w:t>
      </w:r>
      <w:r w:rsidRPr="00954E2E">
        <w:br/>
        <w:t>Switchport: Enabled</w:t>
      </w:r>
      <w:r w:rsidRPr="00954E2E">
        <w:br/>
        <w:t>Administrative Mode: static access</w:t>
      </w:r>
      <w:r w:rsidRPr="00954E2E">
        <w:br/>
        <w:t>Operational Mode: static access</w:t>
      </w:r>
      <w:r w:rsidRPr="00954E2E">
        <w:br/>
        <w:t>Administrative Trunking Encapsulation: dot1q</w:t>
      </w:r>
      <w:r w:rsidRPr="00954E2E">
        <w:br/>
        <w:t>Operational Trunking Encapsulation: native</w:t>
      </w:r>
      <w:r w:rsidRPr="00954E2E">
        <w:br/>
        <w:t>Negotiation of Trunking: Off</w:t>
      </w:r>
      <w:r w:rsidRPr="00954E2E">
        <w:br/>
        <w:t>Access Mode VLAN: 10 (VLAN0010)</w:t>
      </w:r>
      <w:r w:rsidRPr="00954E2E">
        <w:br/>
        <w:t>Trunking Native Mode VLAN: 1 (default)</w:t>
      </w:r>
      <w:r w:rsidRPr="00954E2E">
        <w:br/>
        <w:t>Administrative Native VLAN tagging: enabled</w:t>
      </w:r>
      <w:r w:rsidRPr="00954E2E">
        <w:br/>
        <w:t>Voice VLAN: 11 (VLAN0011)</w:t>
      </w:r>
      <w:r w:rsidRPr="00954E2E">
        <w:br/>
        <w:t>! The rest of the output is omitted for brevity</w:t>
      </w:r>
    </w:p>
    <w:p w:rsidR="00954E2E" w:rsidRPr="00954E2E" w:rsidRDefault="00954E2E" w:rsidP="00954E2E">
      <w:r w:rsidRPr="00954E2E">
        <w:pict>
          <v:rect id="_x0000_i1797" style="width:0;height:1.5pt" o:hralign="center" o:hrstd="t" o:hr="t" fillcolor="#a0a0a0" stroked="f"/>
        </w:pict>
      </w:r>
    </w:p>
    <w:p w:rsidR="00954E2E" w:rsidRPr="00954E2E" w:rsidRDefault="00954E2E" w:rsidP="00954E2E">
      <w:r w:rsidRPr="00954E2E">
        <w:t>Working through the first three highlighted lines in the output, all those details should look familiar for any access port. The switchport mode access configuration command statically configures the administrative mode to be an access port, so the port of course operates as an access port. Also, as shown in the third highlighted line, the switchport access vlan 10 configuration command defined the access mode VLAN as highlighted here.</w:t>
      </w:r>
    </w:p>
    <w:p w:rsidR="00954E2E" w:rsidRPr="00954E2E" w:rsidRDefault="00954E2E" w:rsidP="00954E2E">
      <w:r w:rsidRPr="00954E2E">
        <w:t>The fourth highlighted line shows the one small new piece of information: the voice VLAN ID, as set with the switchport voice vlan 11 command in this case. This small line of output is the only piece of information in the output that differs from the earlier access port examples in this chapter.</w:t>
      </w:r>
    </w:p>
    <w:p w:rsidR="00954E2E" w:rsidRPr="00954E2E" w:rsidRDefault="00954E2E" w:rsidP="00954E2E">
      <w:r w:rsidRPr="00954E2E">
        <w:t>These ports act more like access ports than trunk ports. In fact, the show interfaces type number switchport command boldly proclaims, “Operational Mode: static access.” However, one other show command reveals just a little more about the underlying operation with 802.1Q tagging for the voice frames.</w:t>
      </w:r>
    </w:p>
    <w:p w:rsidR="00954E2E" w:rsidRPr="00954E2E" w:rsidRDefault="00954E2E" w:rsidP="00954E2E">
      <w:r w:rsidRPr="00954E2E">
        <w:t xml:space="preserve">As mentioned earlier, the show interfaces trunk command—that is, the command that does not include a specific interface in the middle of the command—lists the operational trunks on a switch. With IP telephony ports, the ports do not show up in the list of trunks either—providing evidence that these links are not treated as trunks. </w:t>
      </w:r>
      <w:hyperlink r:id="rId1209" w:anchor="ch01ex07" w:history="1">
        <w:r w:rsidRPr="00954E2E">
          <w:t>Example 1-7</w:t>
        </w:r>
      </w:hyperlink>
      <w:r w:rsidRPr="00954E2E">
        <w:t xml:space="preserve"> shows just such an example.</w:t>
      </w:r>
    </w:p>
    <w:p w:rsidR="00954E2E" w:rsidRPr="00954E2E" w:rsidRDefault="00954E2E" w:rsidP="00954E2E">
      <w:r w:rsidRPr="00954E2E">
        <w:lastRenderedPageBreak/>
        <w:t xml:space="preserve">However, the show interfaces trunk command with the interface listed in the middle of the command, as is also shown in </w:t>
      </w:r>
      <w:hyperlink r:id="rId1210" w:anchor="ch01ex07" w:history="1">
        <w:r w:rsidRPr="00954E2E">
          <w:t>Example 1-7</w:t>
        </w:r>
      </w:hyperlink>
      <w:r w:rsidRPr="00954E2E">
        <w:t>, does list some additional information. Note that in this case, the show interfaces F0/4 trunk command lists the status as not-trunking, but with VLANs 10 and 11 allowed on the trunk. (Normally, on an access port, only the access VLAN is listed in the “VLANs allowed on the trunk” list in the output of this command.)</w:t>
      </w:r>
    </w:p>
    <w:p w:rsidR="00954E2E" w:rsidRPr="00954E2E" w:rsidRDefault="00954E2E" w:rsidP="00954E2E">
      <w:r w:rsidRPr="00954E2E">
        <w:t>Example 1-7 Allowed VLAN List and the List of Active VLANs</w:t>
      </w:r>
    </w:p>
    <w:p w:rsidR="00954E2E" w:rsidRPr="00954E2E" w:rsidRDefault="00954E2E" w:rsidP="00954E2E">
      <w:hyperlink r:id="rId1211" w:anchor="p01ex07a" w:history="1">
        <w:r w:rsidRPr="00954E2E">
          <w:t>Click here to view code image</w:t>
        </w:r>
      </w:hyperlink>
    </w:p>
    <w:p w:rsidR="00954E2E" w:rsidRPr="00954E2E" w:rsidRDefault="00954E2E" w:rsidP="00954E2E">
      <w:r w:rsidRPr="00954E2E">
        <w:pict>
          <v:rect id="_x0000_i1798" style="width:0;height:1.5pt" o:hralign="center" o:hrstd="t" o:hr="t" fillcolor="#a0a0a0" stroked="f"/>
        </w:pict>
      </w:r>
    </w:p>
    <w:p w:rsidR="00954E2E" w:rsidRPr="00954E2E" w:rsidRDefault="00954E2E" w:rsidP="00954E2E">
      <w:r w:rsidRPr="00954E2E">
        <w:t>SW1# show interfaces trunk</w:t>
      </w:r>
      <w:r w:rsidRPr="00954E2E">
        <w:br/>
        <w:t>SW1# show interfaces F0/4 trunk</w:t>
      </w:r>
      <w:r w:rsidRPr="00954E2E">
        <w:br/>
      </w:r>
      <w:r w:rsidRPr="00954E2E">
        <w:br/>
        <w:t>Port        Mode             Encapsulation  Status        Native vlan</w:t>
      </w:r>
      <w:r w:rsidRPr="00954E2E">
        <w:br/>
        <w:t>Fa0/4       off              802.1q         not-trunking  1</w:t>
      </w:r>
      <w:r w:rsidRPr="00954E2E">
        <w:br/>
      </w:r>
      <w:r w:rsidRPr="00954E2E">
        <w:br/>
        <w:t>Port        Vlans allowed on trunk</w:t>
      </w:r>
      <w:r w:rsidRPr="00954E2E">
        <w:br/>
        <w:t>Fa0/4       10-11</w:t>
      </w:r>
      <w:r w:rsidRPr="00954E2E">
        <w:br/>
      </w:r>
      <w:r w:rsidRPr="00954E2E">
        <w:br/>
        <w:t>Port        Vlans allowed and active in management domain</w:t>
      </w:r>
      <w:r w:rsidRPr="00954E2E">
        <w:br/>
        <w:t>Fa0/4       10-11</w:t>
      </w:r>
      <w:r w:rsidRPr="00954E2E">
        <w:br/>
      </w:r>
      <w:r w:rsidRPr="00954E2E">
        <w:br/>
        <w:t>Port        Vlans in spanning tree forwarding state and not pruned</w:t>
      </w:r>
      <w:r w:rsidRPr="00954E2E">
        <w:br/>
        <w:t>Fa0/4       10-11</w:t>
      </w:r>
    </w:p>
    <w:p w:rsidR="00954E2E" w:rsidRPr="00954E2E" w:rsidRDefault="00954E2E" w:rsidP="00954E2E">
      <w:r w:rsidRPr="00954E2E">
        <w:pict>
          <v:rect id="_x0000_i1799" style="width:0;height:1.5pt" o:hralign="center" o:hrstd="t" o:hr="t" fillcolor="#a0a0a0" stroked="f"/>
        </w:pict>
      </w:r>
    </w:p>
    <w:p w:rsidR="00954E2E" w:rsidRPr="00954E2E" w:rsidRDefault="00954E2E" w:rsidP="00954E2E">
      <w:r w:rsidRPr="00954E2E">
        <w:t>Summary: IP Telephony Ports on Switches</w:t>
      </w:r>
    </w:p>
    <w:p w:rsidR="00954E2E" w:rsidRPr="00954E2E" w:rsidRDefault="00954E2E" w:rsidP="00954E2E">
      <w:r w:rsidRPr="00954E2E">
        <w:t>It might seem like this short topic about IP telephony and switch configuration includes a lot of small twists and turns and trivia, and it does. The most important items to remember are as follow:</w:t>
      </w:r>
    </w:p>
    <w:p w:rsidR="00954E2E" w:rsidRPr="00954E2E" w:rsidRDefault="00954E2E" w:rsidP="00954E2E">
      <w:r w:rsidRPr="00954E2E">
        <w:rPr>
          <w:noProof/>
        </w:rPr>
        <w:drawing>
          <wp:inline distT="0" distB="0" distL="0" distR="0">
            <wp:extent cx="614045" cy="491490"/>
            <wp:effectExtent l="0" t="0" r="0" b="3810"/>
            <wp:docPr id="188" name="Picture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Configure these ports like a normal access port to begin: Configure it as a static access port and assign it an access VLAN.</w:t>
      </w:r>
    </w:p>
    <w:p w:rsidR="00954E2E" w:rsidRPr="00954E2E" w:rsidRDefault="00954E2E" w:rsidP="00954E2E">
      <w:r w:rsidRPr="00954E2E">
        <w:rPr>
          <w:noProof/>
        </w:rPr>
        <w:drawing>
          <wp:inline distT="0" distB="0" distL="0" distR="0">
            <wp:extent cx="81915" cy="81915"/>
            <wp:effectExtent l="0" t="0" r="0" b="0"/>
            <wp:docPr id="186" name="Picture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Add one more command to define the voice VLAN (switchport voice vlan vlan-id).</w:t>
      </w:r>
    </w:p>
    <w:p w:rsidR="00954E2E" w:rsidRPr="00954E2E" w:rsidRDefault="00954E2E" w:rsidP="00954E2E">
      <w:r w:rsidRPr="00954E2E">
        <w:rPr>
          <w:noProof/>
        </w:rPr>
        <w:drawing>
          <wp:inline distT="0" distB="0" distL="0" distR="0">
            <wp:extent cx="81915" cy="81915"/>
            <wp:effectExtent l="0" t="0" r="0" b="0"/>
            <wp:docPr id="185" name="Picture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Look for the mention of the voice VLAN ID, but no other new facts, in the output of the show interfaces type number switchport command.</w:t>
      </w:r>
    </w:p>
    <w:p w:rsidR="00954E2E" w:rsidRPr="00954E2E" w:rsidRDefault="00954E2E" w:rsidP="00954E2E">
      <w:r w:rsidRPr="00954E2E">
        <w:rPr>
          <w:noProof/>
        </w:rPr>
        <w:lastRenderedPageBreak/>
        <w:drawing>
          <wp:inline distT="0" distB="0" distL="0" distR="0">
            <wp:extent cx="81915" cy="81915"/>
            <wp:effectExtent l="0" t="0" r="0" b="0"/>
            <wp:docPr id="184"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Look for both the voice and data (access) VLAN IDs in the output of the show interfaces type number trunk command.</w:t>
      </w:r>
    </w:p>
    <w:p w:rsidR="00954E2E" w:rsidRPr="00954E2E" w:rsidRDefault="00954E2E" w:rsidP="00954E2E">
      <w:r w:rsidRPr="00954E2E">
        <w:rPr>
          <w:noProof/>
        </w:rPr>
        <w:drawing>
          <wp:inline distT="0" distB="0" distL="0" distR="0">
            <wp:extent cx="81915" cy="81915"/>
            <wp:effectExtent l="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Do not expect to see the port listed in the list of operational trunks as listed by the show interfaces trunk command.</w:t>
      </w:r>
    </w:p>
    <w:p w:rsidR="00954E2E" w:rsidRPr="00954E2E" w:rsidRDefault="00954E2E" w:rsidP="00954E2E">
      <w:r w:rsidRPr="00954E2E">
        <w:t>Chapter Review</w:t>
      </w:r>
    </w:p>
    <w:p w:rsidR="00954E2E" w:rsidRPr="00954E2E" w:rsidRDefault="00954E2E" w:rsidP="00954E2E">
      <w:r w:rsidRPr="00954E2E">
        <w:t>One key to doing well on the exams is to perform repetitive spaced review sessions. Review this chapter’s material using either the tools in the book, DVD, or interactive tools for the same material found on the book’s companion website. Refer to the “</w:t>
      </w:r>
      <w:hyperlink r:id="rId1212" w:anchor="ch00" w:history="1">
        <w:r w:rsidRPr="00954E2E">
          <w:t>Your Study Plan</w:t>
        </w:r>
      </w:hyperlink>
      <w:r w:rsidRPr="00954E2E">
        <w:t xml:space="preserve">” element for more details. </w:t>
      </w:r>
      <w:hyperlink r:id="rId1213" w:anchor="ch01tab04" w:history="1">
        <w:r w:rsidRPr="00954E2E">
          <w:t>Table 1-4</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drawing>
          <wp:inline distT="0" distB="0" distL="0" distR="0">
            <wp:extent cx="7465060" cy="2251710"/>
            <wp:effectExtent l="0" t="0" r="2540" b="0"/>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Image"/>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7465060" cy="2251710"/>
                    </a:xfrm>
                    <a:prstGeom prst="rect">
                      <a:avLst/>
                    </a:prstGeom>
                    <a:noFill/>
                    <a:ln>
                      <a:noFill/>
                    </a:ln>
                  </pic:spPr>
                </pic:pic>
              </a:graphicData>
            </a:graphic>
          </wp:inline>
        </w:drawing>
      </w:r>
    </w:p>
    <w:p w:rsidR="00954E2E" w:rsidRPr="00954E2E" w:rsidRDefault="00954E2E" w:rsidP="00954E2E">
      <w:r w:rsidRPr="00954E2E">
        <w:t>Table 1-4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3712210"/>
            <wp:effectExtent l="0" t="0" r="2540" b="2540"/>
            <wp:docPr id="180"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Image"/>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7465060" cy="3712210"/>
                    </a:xfrm>
                    <a:prstGeom prst="rect">
                      <a:avLst/>
                    </a:prstGeom>
                    <a:noFill/>
                    <a:ln>
                      <a:noFill/>
                    </a:ln>
                  </pic:spPr>
                </pic:pic>
              </a:graphicData>
            </a:graphic>
          </wp:inline>
        </w:drawing>
      </w:r>
    </w:p>
    <w:p w:rsidR="00954E2E" w:rsidRPr="00954E2E" w:rsidRDefault="00954E2E" w:rsidP="00954E2E">
      <w:r w:rsidRPr="00954E2E">
        <w:t xml:space="preserve">Table 1-5 Key Topics for </w:t>
      </w:r>
      <w:hyperlink r:id="rId1216" w:anchor="ch01" w:history="1">
        <w:r w:rsidRPr="00954E2E">
          <w:t>Chapter 1</w:t>
        </w:r>
      </w:hyperlink>
    </w:p>
    <w:p w:rsidR="00954E2E" w:rsidRPr="00954E2E" w:rsidRDefault="00954E2E" w:rsidP="00954E2E">
      <w:r w:rsidRPr="00954E2E">
        <w:t>Key Terms You Should Know</w:t>
      </w:r>
    </w:p>
    <w:p w:rsidR="00954E2E" w:rsidRPr="00954E2E" w:rsidRDefault="00954E2E" w:rsidP="00954E2E">
      <w:hyperlink r:id="rId1217" w:anchor="ch01key01" w:history="1">
        <w:r w:rsidRPr="00954E2E">
          <w:t>802.1Q</w:t>
        </w:r>
      </w:hyperlink>
    </w:p>
    <w:p w:rsidR="00954E2E" w:rsidRPr="00954E2E" w:rsidRDefault="00954E2E" w:rsidP="00954E2E">
      <w:hyperlink r:id="rId1218" w:anchor="ch01key02" w:history="1">
        <w:r w:rsidRPr="00954E2E">
          <w:t>trunk</w:t>
        </w:r>
      </w:hyperlink>
    </w:p>
    <w:p w:rsidR="00954E2E" w:rsidRPr="00954E2E" w:rsidRDefault="00954E2E" w:rsidP="00954E2E">
      <w:hyperlink r:id="rId1219" w:anchor="ch01key03" w:history="1">
        <w:r w:rsidRPr="00954E2E">
          <w:t>trunking administrative mode</w:t>
        </w:r>
      </w:hyperlink>
    </w:p>
    <w:p w:rsidR="00954E2E" w:rsidRPr="00954E2E" w:rsidRDefault="00954E2E" w:rsidP="00954E2E">
      <w:hyperlink r:id="rId1220" w:anchor="ch01key04" w:history="1">
        <w:r w:rsidRPr="00954E2E">
          <w:t>trunking operational mode</w:t>
        </w:r>
      </w:hyperlink>
    </w:p>
    <w:p w:rsidR="00954E2E" w:rsidRPr="00954E2E" w:rsidRDefault="00954E2E" w:rsidP="00954E2E">
      <w:hyperlink r:id="rId1221" w:anchor="ch01key05" w:history="1">
        <w:r w:rsidRPr="00954E2E">
          <w:t>VLAN</w:t>
        </w:r>
      </w:hyperlink>
    </w:p>
    <w:p w:rsidR="00954E2E" w:rsidRPr="00954E2E" w:rsidRDefault="00954E2E" w:rsidP="00954E2E">
      <w:hyperlink r:id="rId1222" w:anchor="ch01key06" w:history="1">
        <w:r w:rsidRPr="00954E2E">
          <w:t>VTP</w:t>
        </w:r>
      </w:hyperlink>
    </w:p>
    <w:p w:rsidR="00954E2E" w:rsidRPr="00954E2E" w:rsidRDefault="00954E2E" w:rsidP="00954E2E">
      <w:hyperlink r:id="rId1223" w:anchor="ch01key07" w:history="1">
        <w:r w:rsidRPr="00954E2E">
          <w:t>VTP transparent mode</w:t>
        </w:r>
      </w:hyperlink>
    </w:p>
    <w:p w:rsidR="00954E2E" w:rsidRPr="00954E2E" w:rsidRDefault="00954E2E" w:rsidP="00954E2E">
      <w:hyperlink r:id="rId1224" w:anchor="ch01key08" w:history="1">
        <w:r w:rsidRPr="00954E2E">
          <w:t>Layer 3 switch</w:t>
        </w:r>
      </w:hyperlink>
    </w:p>
    <w:p w:rsidR="00954E2E" w:rsidRPr="00954E2E" w:rsidRDefault="00954E2E" w:rsidP="00954E2E">
      <w:hyperlink r:id="rId1225" w:anchor="ch01key09" w:history="1">
        <w:r w:rsidRPr="00954E2E">
          <w:t>access interface</w:t>
        </w:r>
      </w:hyperlink>
    </w:p>
    <w:p w:rsidR="00954E2E" w:rsidRPr="00954E2E" w:rsidRDefault="00954E2E" w:rsidP="00954E2E">
      <w:hyperlink r:id="rId1226" w:anchor="ch01key10" w:history="1">
        <w:r w:rsidRPr="00954E2E">
          <w:t>trunk interface</w:t>
        </w:r>
      </w:hyperlink>
    </w:p>
    <w:p w:rsidR="00954E2E" w:rsidRPr="00954E2E" w:rsidRDefault="00954E2E" w:rsidP="00954E2E">
      <w:hyperlink r:id="rId1227" w:anchor="ch01key11" w:history="1">
        <w:r w:rsidRPr="00954E2E">
          <w:t>data VLAN</w:t>
        </w:r>
      </w:hyperlink>
    </w:p>
    <w:p w:rsidR="00954E2E" w:rsidRPr="00954E2E" w:rsidRDefault="00954E2E" w:rsidP="00954E2E">
      <w:hyperlink r:id="rId1228" w:anchor="ch01key12" w:history="1">
        <w:r w:rsidRPr="00954E2E">
          <w:t>voice VLAN</w:t>
        </w:r>
      </w:hyperlink>
    </w:p>
    <w:p w:rsidR="00954E2E" w:rsidRPr="00954E2E" w:rsidRDefault="00954E2E" w:rsidP="00954E2E">
      <w:r w:rsidRPr="00954E2E">
        <w:t>Command References</w:t>
      </w:r>
    </w:p>
    <w:p w:rsidR="00954E2E" w:rsidRPr="00954E2E" w:rsidRDefault="00954E2E" w:rsidP="00954E2E">
      <w:hyperlink r:id="rId1229" w:anchor="ch01tab06" w:history="1">
        <w:r w:rsidRPr="00954E2E">
          <w:t>Tables 1-6</w:t>
        </w:r>
      </w:hyperlink>
      <w:r w:rsidRPr="00954E2E">
        <w:t xml:space="preserve"> and </w:t>
      </w:r>
      <w:hyperlink r:id="rId1230" w:anchor="ch01tab07" w:history="1">
        <w:r w:rsidRPr="00954E2E">
          <w:t>1-7</w:t>
        </w:r>
      </w:hyperlink>
      <w:r w:rsidRPr="00954E2E">
        <w:t xml:space="preserve"> list configuration and verification commands used in this chapter, respectively. As an easy review exercise, cover the left column in a table, read the right column, and try to recall the command without looking. Then repeat the exercise, covering the right column, and try to recall what the command does.</w:t>
      </w:r>
    </w:p>
    <w:p w:rsidR="00954E2E" w:rsidRPr="00954E2E" w:rsidRDefault="00954E2E" w:rsidP="00954E2E">
      <w:r w:rsidRPr="00954E2E">
        <w:rPr>
          <w:noProof/>
        </w:rPr>
        <w:lastRenderedPageBreak/>
        <w:drawing>
          <wp:inline distT="0" distB="0" distL="0" distR="0">
            <wp:extent cx="7465060" cy="6687185"/>
            <wp:effectExtent l="0" t="0" r="2540" b="0"/>
            <wp:docPr id="179"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Image"/>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7465060" cy="6687185"/>
                    </a:xfrm>
                    <a:prstGeom prst="rect">
                      <a:avLst/>
                    </a:prstGeom>
                    <a:noFill/>
                    <a:ln>
                      <a:noFill/>
                    </a:ln>
                  </pic:spPr>
                </pic:pic>
              </a:graphicData>
            </a:graphic>
          </wp:inline>
        </w:drawing>
      </w:r>
    </w:p>
    <w:p w:rsidR="00954E2E" w:rsidRPr="00954E2E" w:rsidRDefault="00954E2E" w:rsidP="00954E2E">
      <w:r w:rsidRPr="00954E2E">
        <w:lastRenderedPageBreak/>
        <w:t xml:space="preserve">Table 1-6 </w:t>
      </w:r>
      <w:hyperlink r:id="rId1232" w:anchor="ch01" w:history="1">
        <w:r w:rsidRPr="00954E2E">
          <w:t>Chapter 1</w:t>
        </w:r>
      </w:hyperlink>
      <w:r w:rsidRPr="00954E2E">
        <w:t xml:space="preserve"> Configuration Command Reference</w:t>
      </w:r>
    </w:p>
    <w:p w:rsidR="00954E2E" w:rsidRPr="00954E2E" w:rsidRDefault="00954E2E" w:rsidP="00954E2E">
      <w:r w:rsidRPr="00954E2E">
        <w:rPr>
          <w:noProof/>
        </w:rPr>
        <w:drawing>
          <wp:inline distT="0" distB="0" distL="0" distR="0">
            <wp:extent cx="7465060" cy="2620645"/>
            <wp:effectExtent l="0" t="0" r="2540" b="8255"/>
            <wp:docPr id="178"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Image"/>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bwMode="auto">
                    <a:xfrm>
                      <a:off x="0" y="0"/>
                      <a:ext cx="7465060" cy="2620645"/>
                    </a:xfrm>
                    <a:prstGeom prst="rect">
                      <a:avLst/>
                    </a:prstGeom>
                    <a:noFill/>
                    <a:ln>
                      <a:noFill/>
                    </a:ln>
                  </pic:spPr>
                </pic:pic>
              </a:graphicData>
            </a:graphic>
          </wp:inline>
        </w:drawing>
      </w:r>
    </w:p>
    <w:p w:rsidR="00954E2E" w:rsidRPr="00954E2E" w:rsidRDefault="00954E2E" w:rsidP="00954E2E">
      <w:r w:rsidRPr="00954E2E">
        <w:t xml:space="preserve">Table 1-7 </w:t>
      </w:r>
      <w:hyperlink r:id="rId1234" w:anchor="ch01" w:history="1">
        <w:r w:rsidRPr="00954E2E">
          <w:t>Chapter 1</w:t>
        </w:r>
      </w:hyperlink>
      <w:r w:rsidRPr="00954E2E">
        <w:t xml:space="preserve"> EXEC Command Reference</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Pr="00954E2E" w:rsidRDefault="00954E2E" w:rsidP="00954E2E">
      <w:pPr>
        <w:rPr>
          <w:lang w:val="en"/>
        </w:rPr>
      </w:pPr>
      <w:r w:rsidRPr="00954E2E">
        <w:t>Chapter 2. Spanning Tree Protocol Concepts</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1.3 Configure, verify, and troubleshoot STP protocols</w:t>
      </w:r>
    </w:p>
    <w:p w:rsidR="00954E2E" w:rsidRPr="00954E2E" w:rsidRDefault="00954E2E" w:rsidP="00954E2E">
      <w:r w:rsidRPr="00954E2E">
        <w:t>1.3.a STP mode (PVST+ and RPVST+)</w:t>
      </w:r>
    </w:p>
    <w:p w:rsidR="00954E2E" w:rsidRPr="00954E2E" w:rsidRDefault="00954E2E" w:rsidP="00954E2E">
      <w:r w:rsidRPr="00954E2E">
        <w:t>1.3.b STP root bridge selection</w:t>
      </w:r>
    </w:p>
    <w:p w:rsidR="00954E2E" w:rsidRPr="00954E2E" w:rsidRDefault="00954E2E" w:rsidP="00954E2E">
      <w:r w:rsidRPr="00954E2E">
        <w:t>1.4 Configure, verify, and troubleshoot STP-related optional features</w:t>
      </w:r>
    </w:p>
    <w:p w:rsidR="00954E2E" w:rsidRPr="00954E2E" w:rsidRDefault="00954E2E" w:rsidP="00954E2E">
      <w:r w:rsidRPr="00954E2E">
        <w:t>1.4.a PortFast</w:t>
      </w:r>
    </w:p>
    <w:p w:rsidR="00954E2E" w:rsidRPr="00954E2E" w:rsidRDefault="00954E2E" w:rsidP="00954E2E">
      <w:r w:rsidRPr="00954E2E">
        <w:t>1.4.b BPDU guard</w:t>
      </w:r>
    </w:p>
    <w:p w:rsidR="00954E2E" w:rsidRPr="00954E2E" w:rsidRDefault="00954E2E" w:rsidP="00954E2E">
      <w:r w:rsidRPr="00954E2E">
        <w:t>1.5 Configure, verify, and troubleshoot (Layer 2/Layer 3) EtherChannel</w:t>
      </w:r>
    </w:p>
    <w:p w:rsidR="00954E2E" w:rsidRPr="00954E2E" w:rsidRDefault="00954E2E" w:rsidP="00954E2E">
      <w:r w:rsidRPr="00954E2E">
        <w:t>1.5.a Static</w:t>
      </w:r>
    </w:p>
    <w:p w:rsidR="00954E2E" w:rsidRPr="00954E2E" w:rsidRDefault="00954E2E" w:rsidP="00954E2E">
      <w:r w:rsidRPr="00954E2E">
        <w:lastRenderedPageBreak/>
        <w:t>1.5.b PAGP</w:t>
      </w:r>
    </w:p>
    <w:p w:rsidR="00954E2E" w:rsidRPr="00954E2E" w:rsidRDefault="00954E2E" w:rsidP="00954E2E">
      <w:r w:rsidRPr="00954E2E">
        <w:t>1.5.c LACP</w:t>
      </w:r>
    </w:p>
    <w:p w:rsidR="00954E2E" w:rsidRPr="00954E2E" w:rsidRDefault="00954E2E" w:rsidP="00954E2E">
      <w:hyperlink r:id="rId1235" w:anchor="gloss_489" w:history="1">
        <w:r w:rsidRPr="00954E2E">
          <w:t>Spanning Tree Protocol (STP)</w:t>
        </w:r>
      </w:hyperlink>
      <w:r w:rsidRPr="00954E2E">
        <w:t xml:space="preserve"> allows Ethernet LANs to have the added benefits of installing redundant links in a LAN, while overcoming the known problems that occur when adding those extra links. Using redundant links in a LAN design allows the LAN to keep working even when some links fail or even when some entire switches fail. Proper LAN design should add enough redundancy so that no single point of failure crashes the LAN; STP allows the design to use redundancy without causing some other problems.</w:t>
      </w:r>
    </w:p>
    <w:p w:rsidR="00954E2E" w:rsidRPr="00954E2E" w:rsidRDefault="00954E2E" w:rsidP="00954E2E">
      <w:r w:rsidRPr="00954E2E">
        <w:t>STP affects many aspects of how switch forwarding logic works. Because Cisco puts the STP exam topics into the ICND2 half of the CCNA Routing and Switching exam, all the detailed examples in the ICND1 Cert Guide avoid showing redundant links in the LANs. For this ICND2 book, most of the LAN examples include redundancy. Therefore, you need to be prepared to rethink what you learned about LANs from reading the ICND1 book while thinking about LANs that have redundant links, and how STP and related features make those LANs work.</w:t>
      </w:r>
    </w:p>
    <w:p w:rsidR="00954E2E" w:rsidRPr="00954E2E" w:rsidRDefault="00954E2E" w:rsidP="00954E2E">
      <w:r w:rsidRPr="00954E2E">
        <w:t xml:space="preserve">This chapter organizes the material into three sections. The first section presents core STP concepts that apply to most types of STP. STP has been improved and changed over the years, with </w:t>
      </w:r>
      <w:hyperlink r:id="rId1236" w:anchor="gloss_412" w:history="1">
        <w:r w:rsidRPr="00954E2E">
          <w:t>Rapid STP (RSTP)</w:t>
        </w:r>
      </w:hyperlink>
      <w:r w:rsidRPr="00954E2E">
        <w:t xml:space="preserve"> being one major improvement. The first section looks at STP concepts without the </w:t>
      </w:r>
      <w:hyperlink r:id="rId1237" w:anchor="gloss_447" w:history="1">
        <w:r w:rsidRPr="00954E2E">
          <w:t>RSTP</w:t>
        </w:r>
      </w:hyperlink>
      <w:r w:rsidRPr="00954E2E">
        <w:t xml:space="preserve"> logic added, while the second major section details RSTP concepts. The final major section discusses a small number of features that optimize and secure STP: PortFast, </w:t>
      </w:r>
      <w:hyperlink r:id="rId1238" w:anchor="gloss_59" w:history="1">
        <w:r w:rsidRPr="00954E2E">
          <w:t>BPDU Guard</w:t>
        </w:r>
      </w:hyperlink>
      <w:r w:rsidRPr="00954E2E">
        <w:t>, and EtherChannels.</w:t>
      </w:r>
    </w:p>
    <w:p w:rsidR="00954E2E" w:rsidRPr="00954E2E" w:rsidRDefault="00954E2E" w:rsidP="00954E2E">
      <w:r w:rsidRPr="00954E2E">
        <w:t xml:space="preserve">As for the exam topics for this chapter, note that they all use the same three verbs: configure, verify, and troubleshoot. This chapter does not get into that level of depth on any of the specific topics, but instead lays the foundation to understand these features so that you are prepared to delve into the configuration, verification, and troubleshooting details in </w:t>
      </w:r>
      <w:hyperlink r:id="rId1239" w:anchor="ch03" w:history="1">
        <w:r w:rsidRPr="00954E2E">
          <w:t>Chapters 3</w:t>
        </w:r>
      </w:hyperlink>
      <w:r w:rsidRPr="00954E2E">
        <w:t xml:space="preserve"> and </w:t>
      </w:r>
      <w:hyperlink r:id="rId1240" w:anchor="ch04" w:history="1">
        <w:r w:rsidRPr="00954E2E">
          <w:t>4</w:t>
        </w:r>
      </w:hyperlink>
      <w:r w:rsidRPr="00954E2E">
        <w:t>.</w:t>
      </w:r>
    </w:p>
    <w:p w:rsidR="00954E2E" w:rsidRPr="00954E2E" w:rsidRDefault="00954E2E" w:rsidP="00954E2E">
      <w:r w:rsidRPr="00954E2E">
        <w:t>“Do I Know This Already?” Quiz</w:t>
      </w:r>
    </w:p>
    <w:p w:rsidR="00954E2E" w:rsidRPr="00954E2E" w:rsidRDefault="00954E2E" w:rsidP="00954E2E">
      <w:r w:rsidRPr="00954E2E">
        <w:t xml:space="preserve">Take the quiz (either here, or use the PCPT software) if you want to use the score to help you decide how much time to spend on this chapter. The answers are at the bottom of the page following the quiz, and the explanations are in DVD </w:t>
      </w:r>
      <w:hyperlink r:id="rId1241" w:anchor="app03" w:history="1">
        <w:r w:rsidRPr="00954E2E">
          <w:t>Appendix C</w:t>
        </w:r>
      </w:hyperlink>
      <w:r w:rsidRPr="00954E2E">
        <w:t xml:space="preserve"> and in the PCPT software.</w:t>
      </w:r>
    </w:p>
    <w:p w:rsidR="00954E2E" w:rsidRPr="00954E2E" w:rsidRDefault="00954E2E" w:rsidP="00954E2E">
      <w:r w:rsidRPr="00954E2E">
        <w:rPr>
          <w:noProof/>
        </w:rPr>
        <w:drawing>
          <wp:inline distT="0" distB="0" distL="0" distR="0">
            <wp:extent cx="7465060" cy="1160145"/>
            <wp:effectExtent l="0" t="0" r="2540" b="1905"/>
            <wp:docPr id="289" name="Picture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Image"/>
                    <pic:cNvPicPr>
                      <a:picLocks noChangeAspect="1" noChangeArrowheads="1"/>
                    </pic:cNvPicPr>
                  </pic:nvPicPr>
                  <pic:blipFill>
                    <a:blip r:embed="rId1242">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954E2E" w:rsidRPr="00954E2E" w:rsidRDefault="00954E2E" w:rsidP="00954E2E">
      <w:r w:rsidRPr="00954E2E">
        <w:t>Table 2-1 “Do I Know This Already?” Foundation Topics Section-to-Question Mapping</w:t>
      </w:r>
    </w:p>
    <w:p w:rsidR="00954E2E" w:rsidRPr="00954E2E" w:rsidRDefault="00954E2E" w:rsidP="00954E2E">
      <w:hyperlink r:id="rId1243" w:anchor="ch02ans01" w:history="1">
        <w:r w:rsidRPr="00954E2E">
          <w:t>1</w:t>
        </w:r>
      </w:hyperlink>
      <w:r w:rsidRPr="00954E2E">
        <w:t>. Which of the following IEEE 802.1D port states are stable states used when STP has completed convergence? (Choose two answers.)</w:t>
      </w:r>
    </w:p>
    <w:p w:rsidR="00954E2E" w:rsidRPr="00954E2E" w:rsidRDefault="00954E2E" w:rsidP="00954E2E">
      <w:r w:rsidRPr="00954E2E">
        <w:t>a. Blocking</w:t>
      </w:r>
    </w:p>
    <w:p w:rsidR="00954E2E" w:rsidRPr="00954E2E" w:rsidRDefault="00954E2E" w:rsidP="00954E2E">
      <w:r w:rsidRPr="00954E2E">
        <w:t>b. Forwarding</w:t>
      </w:r>
    </w:p>
    <w:p w:rsidR="00954E2E" w:rsidRPr="00954E2E" w:rsidRDefault="00954E2E" w:rsidP="00954E2E">
      <w:r w:rsidRPr="00954E2E">
        <w:lastRenderedPageBreak/>
        <w:t>c. Listening</w:t>
      </w:r>
    </w:p>
    <w:p w:rsidR="00954E2E" w:rsidRPr="00954E2E" w:rsidRDefault="00954E2E" w:rsidP="00954E2E">
      <w:r w:rsidRPr="00954E2E">
        <w:t>d. Learning</w:t>
      </w:r>
    </w:p>
    <w:p w:rsidR="00954E2E" w:rsidRPr="00954E2E" w:rsidRDefault="00954E2E" w:rsidP="00954E2E">
      <w:r w:rsidRPr="00954E2E">
        <w:t>e. Discarding</w:t>
      </w:r>
    </w:p>
    <w:p w:rsidR="00954E2E" w:rsidRPr="00954E2E" w:rsidRDefault="00954E2E" w:rsidP="00954E2E">
      <w:hyperlink r:id="rId1244" w:anchor="ch02ans02" w:history="1">
        <w:r w:rsidRPr="00954E2E">
          <w:t>2</w:t>
        </w:r>
      </w:hyperlink>
      <w:r w:rsidRPr="00954E2E">
        <w:t>. Which of the following are transitory IEEE 802.1D port states used only during the process of STP convergence? (Choose two answers.)</w:t>
      </w:r>
    </w:p>
    <w:p w:rsidR="00954E2E" w:rsidRPr="00954E2E" w:rsidRDefault="00954E2E" w:rsidP="00954E2E">
      <w:r w:rsidRPr="00954E2E">
        <w:t>a. Blocking</w:t>
      </w:r>
    </w:p>
    <w:p w:rsidR="00954E2E" w:rsidRPr="00954E2E" w:rsidRDefault="00954E2E" w:rsidP="00954E2E">
      <w:r w:rsidRPr="00954E2E">
        <w:t>b. Forwarding</w:t>
      </w:r>
    </w:p>
    <w:p w:rsidR="00954E2E" w:rsidRPr="00954E2E" w:rsidRDefault="00954E2E" w:rsidP="00954E2E">
      <w:r w:rsidRPr="00954E2E">
        <w:t>c. Listening</w:t>
      </w:r>
    </w:p>
    <w:p w:rsidR="00954E2E" w:rsidRPr="00954E2E" w:rsidRDefault="00954E2E" w:rsidP="00954E2E">
      <w:r w:rsidRPr="00954E2E">
        <w:t>d. Learning</w:t>
      </w:r>
    </w:p>
    <w:p w:rsidR="00954E2E" w:rsidRPr="00954E2E" w:rsidRDefault="00954E2E" w:rsidP="00954E2E">
      <w:r w:rsidRPr="00954E2E">
        <w:t>e. Discarding</w:t>
      </w:r>
    </w:p>
    <w:p w:rsidR="00954E2E" w:rsidRPr="00954E2E" w:rsidRDefault="00954E2E" w:rsidP="00954E2E">
      <w:hyperlink r:id="rId1245" w:anchor="ch02ans03" w:history="1">
        <w:r w:rsidRPr="00954E2E">
          <w:t>3</w:t>
        </w:r>
      </w:hyperlink>
      <w:r w:rsidRPr="00954E2E">
        <w:t>. Which of the following bridge IDs wins election as root, assuming that the switches with these bridge IDs are in the same network?</w:t>
      </w:r>
    </w:p>
    <w:p w:rsidR="00954E2E" w:rsidRPr="00954E2E" w:rsidRDefault="00954E2E" w:rsidP="00954E2E">
      <w:r w:rsidRPr="00954E2E">
        <w:t>a. 32769:0200.1111.1111</w:t>
      </w:r>
    </w:p>
    <w:p w:rsidR="00954E2E" w:rsidRPr="00954E2E" w:rsidRDefault="00954E2E" w:rsidP="00954E2E">
      <w:r w:rsidRPr="00954E2E">
        <w:t>b. 32769:0200.2222.2222</w:t>
      </w:r>
    </w:p>
    <w:p w:rsidR="00954E2E" w:rsidRPr="00954E2E" w:rsidRDefault="00954E2E" w:rsidP="00954E2E">
      <w:r w:rsidRPr="00954E2E">
        <w:t>c. 4097:0200.1111.1111</w:t>
      </w:r>
    </w:p>
    <w:p w:rsidR="00954E2E" w:rsidRPr="00954E2E" w:rsidRDefault="00954E2E" w:rsidP="00954E2E">
      <w:r w:rsidRPr="00954E2E">
        <w:t>d. 4097:0200.2222.2222</w:t>
      </w:r>
    </w:p>
    <w:p w:rsidR="00954E2E" w:rsidRPr="00954E2E" w:rsidRDefault="00954E2E" w:rsidP="00954E2E">
      <w:r w:rsidRPr="00954E2E">
        <w:t>e. 40961:0200.1111.1111</w:t>
      </w:r>
    </w:p>
    <w:p w:rsidR="00954E2E" w:rsidRPr="00954E2E" w:rsidRDefault="00954E2E" w:rsidP="00954E2E">
      <w:hyperlink r:id="rId1246" w:anchor="ch02ans04" w:history="1">
        <w:r w:rsidRPr="00954E2E">
          <w:t>4</w:t>
        </w:r>
      </w:hyperlink>
      <w:r w:rsidRPr="00954E2E">
        <w:t>. Which of the following facts determines how often a nonroot bridge or switch sends an 802.1D STP Hello BPDU message?</w:t>
      </w:r>
    </w:p>
    <w:p w:rsidR="00954E2E" w:rsidRPr="00954E2E" w:rsidRDefault="00954E2E" w:rsidP="00954E2E">
      <w:r w:rsidRPr="00954E2E">
        <w:t>a. The Hello timer as configured on that switch.</w:t>
      </w:r>
    </w:p>
    <w:p w:rsidR="00954E2E" w:rsidRPr="00954E2E" w:rsidRDefault="00954E2E" w:rsidP="00954E2E">
      <w:r w:rsidRPr="00954E2E">
        <w:t>b. The Hello timer as configured on the root switch.</w:t>
      </w:r>
    </w:p>
    <w:p w:rsidR="00954E2E" w:rsidRPr="00954E2E" w:rsidRDefault="00954E2E" w:rsidP="00954E2E">
      <w:r w:rsidRPr="00954E2E">
        <w:t>c. It is always every 2 seconds.</w:t>
      </w:r>
    </w:p>
    <w:p w:rsidR="00954E2E" w:rsidRPr="00954E2E" w:rsidRDefault="00954E2E" w:rsidP="00954E2E">
      <w:r w:rsidRPr="00954E2E">
        <w:t xml:space="preserve">d. The switch reacts to BPDUs received from the </w:t>
      </w:r>
      <w:hyperlink r:id="rId1247" w:anchor="gloss_432" w:history="1">
        <w:r w:rsidRPr="00954E2E">
          <w:t>root switch</w:t>
        </w:r>
      </w:hyperlink>
      <w:r w:rsidRPr="00954E2E">
        <w:t xml:space="preserve"> by sending another BPDU 2 seconds after receiving the root BPDU.</w:t>
      </w:r>
    </w:p>
    <w:p w:rsidR="00954E2E" w:rsidRPr="00954E2E" w:rsidRDefault="00954E2E" w:rsidP="00954E2E">
      <w:hyperlink r:id="rId1248" w:anchor="ch02ans05" w:history="1">
        <w:r w:rsidRPr="00954E2E">
          <w:t>5</w:t>
        </w:r>
      </w:hyperlink>
      <w:r w:rsidRPr="00954E2E">
        <w:t>. Which of the following RSTP port states have the same name and purpose as a port state in traditional 802.1D STP? (Choose two answers.)</w:t>
      </w:r>
    </w:p>
    <w:p w:rsidR="00954E2E" w:rsidRPr="00954E2E" w:rsidRDefault="00954E2E" w:rsidP="00954E2E">
      <w:r w:rsidRPr="00954E2E">
        <w:t>a. Blocking</w:t>
      </w:r>
    </w:p>
    <w:p w:rsidR="00954E2E" w:rsidRPr="00954E2E" w:rsidRDefault="00954E2E" w:rsidP="00954E2E">
      <w:r w:rsidRPr="00954E2E">
        <w:t>b. Forwarding</w:t>
      </w:r>
    </w:p>
    <w:p w:rsidR="00954E2E" w:rsidRPr="00954E2E" w:rsidRDefault="00954E2E" w:rsidP="00954E2E">
      <w:r w:rsidRPr="00954E2E">
        <w:t>c. Listening</w:t>
      </w:r>
    </w:p>
    <w:p w:rsidR="00954E2E" w:rsidRPr="00954E2E" w:rsidRDefault="00954E2E" w:rsidP="00954E2E">
      <w:r w:rsidRPr="00954E2E">
        <w:lastRenderedPageBreak/>
        <w:t>d. Learning</w:t>
      </w:r>
    </w:p>
    <w:p w:rsidR="00954E2E" w:rsidRPr="00954E2E" w:rsidRDefault="00954E2E" w:rsidP="00954E2E">
      <w:r w:rsidRPr="00954E2E">
        <w:t>e. Discarding</w:t>
      </w:r>
    </w:p>
    <w:p w:rsidR="00954E2E" w:rsidRPr="00954E2E" w:rsidRDefault="00954E2E" w:rsidP="00954E2E">
      <w:hyperlink r:id="rId1249" w:anchor="ch02ans06" w:history="1">
        <w:r w:rsidRPr="00954E2E">
          <w:t>6</w:t>
        </w:r>
      </w:hyperlink>
      <w:r w:rsidRPr="00954E2E">
        <w:t>. RSTP adds some concepts to STP that enable ports to be used for a role if another port on the same switch fails. Which of the following statements correctly describe a port role that is waiting to take over for another port role? (Choose two answers.)</w:t>
      </w:r>
    </w:p>
    <w:p w:rsidR="00954E2E" w:rsidRPr="00954E2E" w:rsidRDefault="00954E2E" w:rsidP="00954E2E">
      <w:r w:rsidRPr="00954E2E">
        <w:t>a. An alternate port waits to become a root port.</w:t>
      </w:r>
    </w:p>
    <w:p w:rsidR="00954E2E" w:rsidRPr="00954E2E" w:rsidRDefault="00954E2E" w:rsidP="00954E2E">
      <w:r w:rsidRPr="00954E2E">
        <w:t>b. A backup port waits to become a root port.</w:t>
      </w:r>
    </w:p>
    <w:p w:rsidR="00954E2E" w:rsidRPr="00954E2E" w:rsidRDefault="00954E2E" w:rsidP="00954E2E">
      <w:r w:rsidRPr="00954E2E">
        <w:t>c. An alternate port waits to become a designated port.</w:t>
      </w:r>
    </w:p>
    <w:p w:rsidR="00954E2E" w:rsidRPr="00954E2E" w:rsidRDefault="00954E2E" w:rsidP="00954E2E">
      <w:r w:rsidRPr="00954E2E">
        <w:t>d. A backup port waits to become a designated port.</w:t>
      </w:r>
    </w:p>
    <w:p w:rsidR="00954E2E" w:rsidRPr="00954E2E" w:rsidRDefault="00954E2E" w:rsidP="00954E2E">
      <w:hyperlink r:id="rId1250" w:anchor="ch02ans07" w:history="1">
        <w:r w:rsidRPr="00954E2E">
          <w:t>7</w:t>
        </w:r>
      </w:hyperlink>
      <w:r w:rsidRPr="00954E2E">
        <w:t>. What STP feature causes an interface to be placed in the forwarding state as soon as the interface is physically active?</w:t>
      </w:r>
    </w:p>
    <w:p w:rsidR="00954E2E" w:rsidRPr="00954E2E" w:rsidRDefault="00954E2E" w:rsidP="00954E2E">
      <w:r w:rsidRPr="00954E2E">
        <w:t>a. STP</w:t>
      </w:r>
    </w:p>
    <w:p w:rsidR="00954E2E" w:rsidRPr="00954E2E" w:rsidRDefault="00954E2E" w:rsidP="00954E2E">
      <w:r w:rsidRPr="00954E2E">
        <w:t>b. EtherChannel</w:t>
      </w:r>
    </w:p>
    <w:p w:rsidR="00954E2E" w:rsidRPr="00954E2E" w:rsidRDefault="00954E2E" w:rsidP="00954E2E">
      <w:r w:rsidRPr="00954E2E">
        <w:t>c. Root Guard</w:t>
      </w:r>
    </w:p>
    <w:p w:rsidR="00954E2E" w:rsidRPr="00954E2E" w:rsidRDefault="00954E2E" w:rsidP="00954E2E">
      <w:r w:rsidRPr="00954E2E">
        <w:t>d. PortFast</w:t>
      </w:r>
    </w:p>
    <w:p w:rsidR="00954E2E" w:rsidRPr="00954E2E" w:rsidRDefault="00954E2E" w:rsidP="00954E2E">
      <w:r w:rsidRPr="00954E2E">
        <w:t>Answers to the “Do I Know This Already?” quiz:</w:t>
      </w:r>
    </w:p>
    <w:p w:rsidR="00954E2E" w:rsidRPr="00954E2E" w:rsidRDefault="00954E2E" w:rsidP="00954E2E">
      <w:hyperlink r:id="rId1251" w:anchor="ch02answ01" w:history="1">
        <w:r w:rsidRPr="00954E2E">
          <w:t>1</w:t>
        </w:r>
      </w:hyperlink>
      <w:r w:rsidRPr="00954E2E">
        <w:t xml:space="preserve"> A, B </w:t>
      </w:r>
      <w:hyperlink r:id="rId1252" w:anchor="ch02answ02" w:history="1">
        <w:r w:rsidRPr="00954E2E">
          <w:t>2</w:t>
        </w:r>
      </w:hyperlink>
      <w:r w:rsidRPr="00954E2E">
        <w:t xml:space="preserve"> C, D </w:t>
      </w:r>
      <w:hyperlink r:id="rId1253" w:anchor="ch02answ03" w:history="1">
        <w:r w:rsidRPr="00954E2E">
          <w:t>3</w:t>
        </w:r>
      </w:hyperlink>
      <w:r w:rsidRPr="00954E2E">
        <w:t xml:space="preserve"> C </w:t>
      </w:r>
      <w:hyperlink r:id="rId1254" w:anchor="ch02answ04" w:history="1">
        <w:r w:rsidRPr="00954E2E">
          <w:t>4</w:t>
        </w:r>
      </w:hyperlink>
      <w:r w:rsidRPr="00954E2E">
        <w:t xml:space="preserve"> B </w:t>
      </w:r>
      <w:hyperlink r:id="rId1255" w:anchor="ch02answ05" w:history="1">
        <w:r w:rsidRPr="00954E2E">
          <w:t>5</w:t>
        </w:r>
      </w:hyperlink>
      <w:r w:rsidRPr="00954E2E">
        <w:t xml:space="preserve"> B, D </w:t>
      </w:r>
      <w:hyperlink r:id="rId1256" w:anchor="ch02answ06" w:history="1">
        <w:r w:rsidRPr="00954E2E">
          <w:t>6</w:t>
        </w:r>
      </w:hyperlink>
      <w:r w:rsidRPr="00954E2E">
        <w:t xml:space="preserve"> A, D </w:t>
      </w:r>
      <w:hyperlink r:id="rId1257" w:anchor="ch02answ07" w:history="1">
        <w:r w:rsidRPr="00954E2E">
          <w:t>7</w:t>
        </w:r>
      </w:hyperlink>
      <w:r w:rsidRPr="00954E2E">
        <w:t xml:space="preserve"> D</w:t>
      </w:r>
    </w:p>
    <w:p w:rsidR="00954E2E" w:rsidRPr="00954E2E" w:rsidRDefault="00954E2E" w:rsidP="00954E2E">
      <w:r w:rsidRPr="00954E2E">
        <w:t>Foundation Topics</w:t>
      </w:r>
    </w:p>
    <w:p w:rsidR="00954E2E" w:rsidRPr="00954E2E" w:rsidRDefault="00954E2E" w:rsidP="00954E2E">
      <w:r w:rsidRPr="00954E2E">
        <w:t>Spanning Tree Protocol (IEEE 802.1D)</w:t>
      </w:r>
    </w:p>
    <w:p w:rsidR="00954E2E" w:rsidRPr="00954E2E" w:rsidRDefault="00954E2E" w:rsidP="00954E2E">
      <w:r w:rsidRPr="00954E2E">
        <w:t>Without Spanning Tree Protocol (STP), a LAN with redundant links would cause Ethernet frames to loop for an indefinite period of time. With STP enabled, some switches block ports so that these ports do not forward frames. STP intelligently chooses which ports block, with two goals in mind:</w:t>
      </w:r>
    </w:p>
    <w:p w:rsidR="00954E2E" w:rsidRPr="00954E2E" w:rsidRDefault="00954E2E" w:rsidP="00954E2E">
      <w:r w:rsidRPr="00954E2E">
        <w:rPr>
          <w:noProof/>
        </w:rPr>
        <w:drawing>
          <wp:inline distT="0" distB="0" distL="0" distR="0">
            <wp:extent cx="81915" cy="81915"/>
            <wp:effectExtent l="0" t="0" r="0" b="0"/>
            <wp:docPr id="288" name="Picture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All devices in a VLAN can send frames to all other devices. In other words, STP does not block too many ports, cutting off some parts of the LAN from other parts.</w:t>
      </w:r>
    </w:p>
    <w:p w:rsidR="00954E2E" w:rsidRPr="00954E2E" w:rsidRDefault="00954E2E" w:rsidP="00954E2E">
      <w:r w:rsidRPr="00954E2E">
        <w:rPr>
          <w:noProof/>
        </w:rPr>
        <w:drawing>
          <wp:inline distT="0" distB="0" distL="0" distR="0">
            <wp:extent cx="81915" cy="81915"/>
            <wp:effectExtent l="0" t="0" r="0" b="0"/>
            <wp:docPr id="287" name="Picture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Frames have a short life and do not loop around the network indefinitely.</w:t>
      </w:r>
    </w:p>
    <w:p w:rsidR="00954E2E" w:rsidRPr="00954E2E" w:rsidRDefault="00954E2E" w:rsidP="00954E2E">
      <w:r w:rsidRPr="00954E2E">
        <w:t>STP strikes a balance, allowing frames to be delivered to each device, without causing the problems that occur when frames loop through the network over and over again.</w:t>
      </w:r>
    </w:p>
    <w:p w:rsidR="00954E2E" w:rsidRPr="00954E2E" w:rsidRDefault="00954E2E" w:rsidP="00954E2E">
      <w:r w:rsidRPr="00954E2E">
        <w:lastRenderedPageBreak/>
        <w:t xml:space="preserve">STP prevents looping frames by adding an additional check on each interface before a switch uses it to send or receive user traffic. That check: If the port is in STP </w:t>
      </w:r>
      <w:hyperlink r:id="rId1258" w:anchor="gloss_201" w:history="1">
        <w:r w:rsidRPr="00954E2E">
          <w:t>forwarding state</w:t>
        </w:r>
      </w:hyperlink>
      <w:r w:rsidRPr="00954E2E">
        <w:t xml:space="preserve"> in that VLAN, use it as normal; if it is in STP blocking state, however, block all user traffic and do not send or receive user traffic on that interface in that VLAN.</w:t>
      </w:r>
    </w:p>
    <w:p w:rsidR="00954E2E" w:rsidRPr="00954E2E" w:rsidRDefault="00954E2E" w:rsidP="00954E2E">
      <w:r w:rsidRPr="00954E2E">
        <w:t xml:space="preserve">Note that these STP states do not change the other information you already know about switch interfaces. The interface’s state of connected/notconnect does not change. The interface’s operational state as either an access or trunk port does not change. STP adds this additional STP state, with the </w:t>
      </w:r>
      <w:hyperlink r:id="rId1259" w:anchor="gloss_55" w:history="1">
        <w:r w:rsidRPr="00954E2E">
          <w:t>blocking state</w:t>
        </w:r>
      </w:hyperlink>
      <w:r w:rsidRPr="00954E2E">
        <w:t xml:space="preserve"> basically disabling the interface.</w:t>
      </w:r>
    </w:p>
    <w:p w:rsidR="00954E2E" w:rsidRPr="00954E2E" w:rsidRDefault="00954E2E" w:rsidP="00954E2E">
      <w:r w:rsidRPr="00954E2E">
        <w:t>In many ways, those last two paragraphs sum up what STP does. However, the details of how STP does its work can take a fair amount of study and practice. This first major section of the chapter begins by explaining the need for STP and the basic ideas of what STP does to solve the problem of looping frames. The majority of this section then looks at how STP goes about choosing which switch ports to block to accomplish STP’s goals.</w:t>
      </w:r>
    </w:p>
    <w:p w:rsidR="00954E2E" w:rsidRPr="00954E2E" w:rsidRDefault="00954E2E" w:rsidP="00954E2E">
      <w:r w:rsidRPr="00954E2E">
        <w:t>The Need for Spanning Tree</w:t>
      </w:r>
    </w:p>
    <w:p w:rsidR="00954E2E" w:rsidRPr="00954E2E" w:rsidRDefault="00954E2E" w:rsidP="00954E2E">
      <w:r w:rsidRPr="00954E2E">
        <w:t>STP prevents three common problems in Ethernet LANs. All three problems occur as a side effect of one fact: without STP, some Ethernet frames would loop around the network for a long time (hours, days, literally forever if the LAN devices and links never failed). By default, Cisco switches run STP, but you can disable STP. Do not disable it unless you know exactly what you are doing!</w:t>
      </w:r>
    </w:p>
    <w:p w:rsidR="00954E2E" w:rsidRPr="00954E2E" w:rsidRDefault="00954E2E" w:rsidP="00954E2E">
      <w:r w:rsidRPr="00954E2E">
        <w:t>Just one looping frame causes what is called a broadcast storm. Broadcast storms happen when any kind of Ethernet frames—broadcast frames, multicast frames, or unknown-destination unicast frames—loop around a LAN indefinitely. Broadcast storms can saturate all the links with copies of that one single frame, crowding out good frames, as well as significantly impacting end-user device performance by making the PCs process too many broadcast frames.</w:t>
      </w:r>
    </w:p>
    <w:p w:rsidR="00954E2E" w:rsidRPr="00954E2E" w:rsidRDefault="00954E2E" w:rsidP="00954E2E">
      <w:r w:rsidRPr="00954E2E">
        <w:t xml:space="preserve">To help you understand how this occurs, </w:t>
      </w:r>
      <w:hyperlink r:id="rId1260" w:anchor="ch02fig01" w:history="1">
        <w:r w:rsidRPr="00954E2E">
          <w:t>Figure 2-1</w:t>
        </w:r>
      </w:hyperlink>
      <w:r w:rsidRPr="00954E2E">
        <w:t xml:space="preserve"> shows a sample network in which Bob sends a broadcast frame. The dashed lines show how the switches forward the frame when STP does not exist.</w:t>
      </w:r>
    </w:p>
    <w:p w:rsidR="00954E2E" w:rsidRPr="00954E2E" w:rsidRDefault="00954E2E" w:rsidP="00954E2E">
      <w:r w:rsidRPr="00954E2E">
        <w:rPr>
          <w:noProof/>
        </w:rPr>
        <w:lastRenderedPageBreak/>
        <w:drawing>
          <wp:inline distT="0" distB="0" distL="0" distR="0">
            <wp:extent cx="7546975" cy="4885690"/>
            <wp:effectExtent l="0" t="0" r="0" b="0"/>
            <wp:docPr id="286" name="Picture 2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Image"/>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7546975" cy="4885690"/>
                    </a:xfrm>
                    <a:prstGeom prst="rect">
                      <a:avLst/>
                    </a:prstGeom>
                    <a:noFill/>
                    <a:ln>
                      <a:noFill/>
                    </a:ln>
                  </pic:spPr>
                </pic:pic>
              </a:graphicData>
            </a:graphic>
          </wp:inline>
        </w:drawing>
      </w:r>
    </w:p>
    <w:p w:rsidR="00954E2E" w:rsidRPr="00954E2E" w:rsidRDefault="00954E2E" w:rsidP="00954E2E">
      <w:r w:rsidRPr="00954E2E">
        <w:t>Figure 2-1 Broadcast Storm</w:t>
      </w:r>
    </w:p>
    <w:p w:rsidR="00954E2E" w:rsidRPr="00954E2E" w:rsidRDefault="00954E2E" w:rsidP="00954E2E">
      <w:r w:rsidRPr="00954E2E">
        <w:pict>
          <v:rect id="_x0000_i1896"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Bob’s original broadcast would also be forwarded around the other direction as well, with SW3 sending a copy of the original frame out its Gi0/1 port. To reduce clutter, </w:t>
      </w:r>
      <w:hyperlink r:id="rId1262" w:anchor="ch02fig01" w:history="1">
        <w:r w:rsidRPr="00954E2E">
          <w:t>Figure 2-1</w:t>
        </w:r>
      </w:hyperlink>
      <w:r w:rsidRPr="00954E2E">
        <w:t xml:space="preserve"> does not show that frame.</w:t>
      </w:r>
    </w:p>
    <w:p w:rsidR="00954E2E" w:rsidRPr="00954E2E" w:rsidRDefault="00954E2E" w:rsidP="00954E2E">
      <w:r w:rsidRPr="00954E2E">
        <w:pict>
          <v:rect id="_x0000_i1897" style="width:0;height:1.5pt" o:hralign="center" o:hrstd="t" o:hr="t" fillcolor="#a0a0a0" stroked="f"/>
        </w:pict>
      </w:r>
    </w:p>
    <w:p w:rsidR="00954E2E" w:rsidRPr="00954E2E" w:rsidRDefault="00954E2E" w:rsidP="00954E2E">
      <w:r w:rsidRPr="00954E2E">
        <w:lastRenderedPageBreak/>
        <w:t xml:space="preserve">Remember that LAN switch? That logic tells switches to flood broadcasts out all interfaces in the same VLAN except the interface in which the frame arrived. In </w:t>
      </w:r>
      <w:hyperlink r:id="rId1263" w:anchor="ch02fig01" w:history="1">
        <w:r w:rsidRPr="00954E2E">
          <w:t>Figure 2-1</w:t>
        </w:r>
      </w:hyperlink>
      <w:r w:rsidRPr="00954E2E">
        <w:t>, that means SW3 forwards Bob’s frame to SW2, SW2 forwards the frame to SW1, SW1 forwards the frame back to SW3, and SW3 forwards it back to SW2 again.</w:t>
      </w:r>
    </w:p>
    <w:p w:rsidR="00954E2E" w:rsidRPr="00954E2E" w:rsidRDefault="00954E2E" w:rsidP="00954E2E">
      <w:r w:rsidRPr="00954E2E">
        <w:t xml:space="preserve">When broadcast storms happen, frames like the one in </w:t>
      </w:r>
      <w:hyperlink r:id="rId1264" w:anchor="ch02fig01" w:history="1">
        <w:r w:rsidRPr="00954E2E">
          <w:t>Figure 2-1</w:t>
        </w:r>
      </w:hyperlink>
      <w:r w:rsidRPr="00954E2E">
        <w:t xml:space="preserve"> keep looping until something changes—someone shuts down an interface, reloads a switch, or does something else to break the loop. Also note that the same event happens in the opposite direction. When Bob sends the original frame, SW3 also forwards a copy to SW1, SW1 forwards it to SW2, and so on.</w:t>
      </w:r>
    </w:p>
    <w:p w:rsidR="00954E2E" w:rsidRPr="00954E2E" w:rsidRDefault="00954E2E" w:rsidP="00954E2E">
      <w:r w:rsidRPr="00954E2E">
        <w:t xml:space="preserve">The storm also causes a much more subtle problem called MAC table instability. MAC table instability means that the switches’ MAC address tables keep changing, because frames with the same source MAC arrive on different ports. To see why, follow this example, in which SW3 begins </w:t>
      </w:r>
      <w:hyperlink r:id="rId1265" w:anchor="ch02fig01" w:history="1">
        <w:r w:rsidRPr="00954E2E">
          <w:t>Figure 2-1</w:t>
        </w:r>
      </w:hyperlink>
      <w:r w:rsidRPr="00954E2E">
        <w:t xml:space="preserve"> with a MAC table entry for Bob, at the bottom of the figure, associated with port Fa0/13:</w:t>
      </w:r>
    </w:p>
    <w:p w:rsidR="00954E2E" w:rsidRPr="00954E2E" w:rsidRDefault="00954E2E" w:rsidP="00954E2E">
      <w:r w:rsidRPr="00954E2E">
        <w:t>0200.3333.3333    Fa0/13   VLAN 1</w:t>
      </w:r>
    </w:p>
    <w:p w:rsidR="00954E2E" w:rsidRPr="00954E2E" w:rsidRDefault="00954E2E" w:rsidP="00954E2E">
      <w:r w:rsidRPr="00954E2E">
        <w:t>However, now think about the switch-learning process that occurs when the looping frame goes to SW2, then SW1, and then back into SW3’s Gi0/1 interface. SW3 thinks, “Hmm... the source MAC address is 0200.3333.3333, and it came in my Gi0/1 interface. Update my MAC table!” This results in the following entry on SW3, with interface Gi0/1 instead of Fa0/13:</w:t>
      </w:r>
    </w:p>
    <w:p w:rsidR="00954E2E" w:rsidRPr="00954E2E" w:rsidRDefault="00954E2E" w:rsidP="00954E2E">
      <w:r w:rsidRPr="00954E2E">
        <w:t>0200.3333.3333    Gi0/1   VLAN 1</w:t>
      </w:r>
    </w:p>
    <w:p w:rsidR="00954E2E" w:rsidRPr="00954E2E" w:rsidRDefault="00954E2E" w:rsidP="00954E2E">
      <w:r w:rsidRPr="00954E2E">
        <w:t>At this point, SW3 itself cannot correctly deliver frames to Bob’s MAC address. At that instant, if a frame arrives at SW3 destined for Bob—a different frame than the looping frame that causes the problems—SW3 incorrectly forwards the frame out Gi0/1 to SW1, creating even more congestion.</w:t>
      </w:r>
    </w:p>
    <w:p w:rsidR="00954E2E" w:rsidRPr="00954E2E" w:rsidRDefault="00954E2E" w:rsidP="00954E2E">
      <w:r w:rsidRPr="00954E2E">
        <w:t>The looping frames in a broadcast storm also cause a third problem: multiple copies of the frame arrive at the destination. Consider a case in which Bob sends a frame to Larry but none of the switches know Larry’s MAC address. Switches flood frames sent to unknown destination unicast MAC addresses. When Bob sends the frame destined for Larry’s MAC address, SW3 sends a copy to both SW1 and SW2. SW1 and SW2 also flood the frame, causing copies of the frame to loop. SW1 also sends a copy of each frame out Fa0/11 to Larry. As a result, Larry gets multiple copies of the frame, which may result in an application failure, if not more pervasive networking problems.</w:t>
      </w:r>
    </w:p>
    <w:p w:rsidR="00954E2E" w:rsidRPr="00954E2E" w:rsidRDefault="00954E2E" w:rsidP="00954E2E">
      <w:hyperlink r:id="rId1266" w:anchor="ch02tab02" w:history="1">
        <w:r w:rsidRPr="00954E2E">
          <w:t>Table 2-2</w:t>
        </w:r>
      </w:hyperlink>
      <w:r w:rsidRPr="00954E2E">
        <w:t xml:space="preserve"> summarizes the main three classes of problems that occur when STP is not used in a LAN that has redundancy.</w:t>
      </w:r>
    </w:p>
    <w:p w:rsidR="00954E2E" w:rsidRPr="00954E2E" w:rsidRDefault="00954E2E" w:rsidP="00954E2E">
      <w:r w:rsidRPr="00954E2E">
        <w:rPr>
          <w:noProof/>
        </w:rPr>
        <w:drawing>
          <wp:inline distT="0" distB="0" distL="0" distR="0">
            <wp:extent cx="614045" cy="491490"/>
            <wp:effectExtent l="0" t="0" r="0" b="3810"/>
            <wp:docPr id="285" name="Picture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2033270"/>
            <wp:effectExtent l="0" t="0" r="2540" b="5080"/>
            <wp:docPr id="284" name="Picture 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Image"/>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7465060" cy="2033270"/>
                    </a:xfrm>
                    <a:prstGeom prst="rect">
                      <a:avLst/>
                    </a:prstGeom>
                    <a:noFill/>
                    <a:ln>
                      <a:noFill/>
                    </a:ln>
                  </pic:spPr>
                </pic:pic>
              </a:graphicData>
            </a:graphic>
          </wp:inline>
        </w:drawing>
      </w:r>
    </w:p>
    <w:p w:rsidR="00954E2E" w:rsidRPr="00954E2E" w:rsidRDefault="00954E2E" w:rsidP="00954E2E">
      <w:r w:rsidRPr="00954E2E">
        <w:t>Table 2-2 Three Classes of Problems Caused by Not Using STP in Redundant LANs</w:t>
      </w:r>
    </w:p>
    <w:p w:rsidR="00954E2E" w:rsidRPr="00954E2E" w:rsidRDefault="00954E2E" w:rsidP="00954E2E">
      <w:r w:rsidRPr="00954E2E">
        <w:t>What IEEE 802.1D Spanning Tree Does</w:t>
      </w:r>
    </w:p>
    <w:p w:rsidR="00954E2E" w:rsidRPr="00954E2E" w:rsidRDefault="00954E2E" w:rsidP="00954E2E">
      <w:r w:rsidRPr="00954E2E">
        <w:t>STP prevents loops by placing each switch port in either a forwarding state or a blocking state. Interfaces in the forwarding state act as normal, forwarding and receiving frames. However, interfaces in a blocking state do not process any frames except STP messages (and some other overhead messages). Interfaces that block do not forward user frames, do not learn MAC addresses of received frames, and do not process received user frames.</w:t>
      </w:r>
    </w:p>
    <w:p w:rsidR="00954E2E" w:rsidRPr="00954E2E" w:rsidRDefault="00954E2E" w:rsidP="00954E2E">
      <w:hyperlink r:id="rId1268" w:anchor="ch02fig02" w:history="1">
        <w:r w:rsidRPr="00954E2E">
          <w:t>Figure 2-2</w:t>
        </w:r>
      </w:hyperlink>
      <w:r w:rsidRPr="00954E2E">
        <w:t xml:space="preserve"> shows a simple STP tree that solves the problem shown in </w:t>
      </w:r>
      <w:hyperlink r:id="rId1269" w:anchor="ch02fig01" w:history="1">
        <w:r w:rsidRPr="00954E2E">
          <w:t>Figure 2-1</w:t>
        </w:r>
      </w:hyperlink>
      <w:r w:rsidRPr="00954E2E">
        <w:t xml:space="preserve"> by placing one port on SW3 in the blocking state.</w:t>
      </w:r>
    </w:p>
    <w:p w:rsidR="00954E2E" w:rsidRPr="00954E2E" w:rsidRDefault="00954E2E" w:rsidP="00954E2E">
      <w:r w:rsidRPr="00954E2E">
        <w:rPr>
          <w:noProof/>
        </w:rPr>
        <w:lastRenderedPageBreak/>
        <w:drawing>
          <wp:inline distT="0" distB="0" distL="0" distR="0">
            <wp:extent cx="7546975" cy="4885690"/>
            <wp:effectExtent l="0" t="0" r="0" b="0"/>
            <wp:docPr id="283" name="Picture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Image"/>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7546975" cy="4885690"/>
                    </a:xfrm>
                    <a:prstGeom prst="rect">
                      <a:avLst/>
                    </a:prstGeom>
                    <a:noFill/>
                    <a:ln>
                      <a:noFill/>
                    </a:ln>
                  </pic:spPr>
                </pic:pic>
              </a:graphicData>
            </a:graphic>
          </wp:inline>
        </w:drawing>
      </w:r>
    </w:p>
    <w:p w:rsidR="00954E2E" w:rsidRPr="00954E2E" w:rsidRDefault="00954E2E" w:rsidP="00954E2E">
      <w:r w:rsidRPr="00954E2E">
        <w:t>Figure 2-2 What STP Does: Blocks a Port to Break the Loop</w:t>
      </w:r>
    </w:p>
    <w:p w:rsidR="00954E2E" w:rsidRPr="00954E2E" w:rsidRDefault="00954E2E" w:rsidP="00954E2E">
      <w:r w:rsidRPr="00954E2E">
        <w:t>Now when Bob sends a broadcast frame, the frame does not loop. As shown in the steps in the figure:</w:t>
      </w:r>
    </w:p>
    <w:p w:rsidR="00954E2E" w:rsidRPr="00954E2E" w:rsidRDefault="00954E2E" w:rsidP="00954E2E">
      <w:r w:rsidRPr="00954E2E">
        <w:t>Step 1. Bob sends the frame to SW3.</w:t>
      </w:r>
    </w:p>
    <w:p w:rsidR="00954E2E" w:rsidRPr="00954E2E" w:rsidRDefault="00954E2E" w:rsidP="00954E2E">
      <w:r w:rsidRPr="00954E2E">
        <w:t>Step 2. SW3 forwards the frame only to SW1, but not out Gi0/2 to SW2, because SW3’s Gi0/2 interface is in a blocking state.</w:t>
      </w:r>
    </w:p>
    <w:p w:rsidR="00954E2E" w:rsidRPr="00954E2E" w:rsidRDefault="00954E2E" w:rsidP="00954E2E">
      <w:r w:rsidRPr="00954E2E">
        <w:t>Step 3. SW1 floods the frame out both Fa0/11 and Gi0/1.</w:t>
      </w:r>
    </w:p>
    <w:p w:rsidR="00954E2E" w:rsidRPr="00954E2E" w:rsidRDefault="00954E2E" w:rsidP="00954E2E">
      <w:r w:rsidRPr="00954E2E">
        <w:t>Step 4. SW2 floods the frame out Fa0/12 and Gi0/1.</w:t>
      </w:r>
    </w:p>
    <w:p w:rsidR="00954E2E" w:rsidRPr="00954E2E" w:rsidRDefault="00954E2E" w:rsidP="00954E2E">
      <w:r w:rsidRPr="00954E2E">
        <w:lastRenderedPageBreak/>
        <w:t>Step 5. SW3 physically receives the frame, but it ignores the frame received from SW2 because SW3’s Gi0/2 interface is in a blocking state.</w:t>
      </w:r>
    </w:p>
    <w:p w:rsidR="00954E2E" w:rsidRPr="00954E2E" w:rsidRDefault="00954E2E" w:rsidP="00954E2E">
      <w:r w:rsidRPr="00954E2E">
        <w:t xml:space="preserve">With the STP topology in </w:t>
      </w:r>
      <w:hyperlink r:id="rId1271" w:anchor="ch02fig02" w:history="1">
        <w:r w:rsidRPr="00954E2E">
          <w:t>Figure 2-2</w:t>
        </w:r>
      </w:hyperlink>
      <w:r w:rsidRPr="00954E2E">
        <w:t>, the switches simply do not use the link between SW2 and SW3 for traffic in this VLAN, which is the minor negative side effect of STP. However, if either of the other two links fails, STP converges so that SW3 forwards instead of blocks on its Gi0/2 interface.</w:t>
      </w:r>
    </w:p>
    <w:p w:rsidR="00954E2E" w:rsidRPr="00954E2E" w:rsidRDefault="00954E2E" w:rsidP="00954E2E">
      <w:r w:rsidRPr="00954E2E">
        <w:pict>
          <v:rect id="_x0000_i1901"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term STP convergence refers to the process by which the switches collectively realize that something has changed in the LAN topology and determine whether they need to change which ports block and which ports forward.</w:t>
      </w:r>
    </w:p>
    <w:p w:rsidR="00954E2E" w:rsidRPr="00954E2E" w:rsidRDefault="00954E2E" w:rsidP="00954E2E">
      <w:r w:rsidRPr="00954E2E">
        <w:pict>
          <v:rect id="_x0000_i1902" style="width:0;height:1.5pt" o:hralign="center" o:hrstd="t" o:hr="t" fillcolor="#a0a0a0" stroked="f"/>
        </w:pict>
      </w:r>
    </w:p>
    <w:p w:rsidR="00954E2E" w:rsidRPr="00954E2E" w:rsidRDefault="00954E2E" w:rsidP="00954E2E">
      <w:r w:rsidRPr="00954E2E">
        <w:t>That completes the description of what STP does, placing each port into either a forwarding or blocking state. The more interesting question, and the one that takes a lot more work to understand, is the question of how and why STP makes its choices. How does STP manage to make switches block or forward on each interface? And how does it converge to change state from blocking to forwarding to take advantage of redundant links in response to network outages? The following sections answer these questions.</w:t>
      </w:r>
    </w:p>
    <w:p w:rsidR="00954E2E" w:rsidRPr="00954E2E" w:rsidRDefault="00954E2E" w:rsidP="00954E2E">
      <w:r w:rsidRPr="00954E2E">
        <w:t>How Spanning Tree Works</w:t>
      </w:r>
    </w:p>
    <w:p w:rsidR="00954E2E" w:rsidRPr="00954E2E" w:rsidRDefault="00954E2E" w:rsidP="00954E2E">
      <w:r w:rsidRPr="00954E2E">
        <w:t>The STP algorithm creates a spanning tree of interfaces that forward frames. The tree structure of forwarding interfaces creates a single path to and from each Ethernet link, just like you can trace a single path in a living, growing tree from the base of the tree to each leaf.</w:t>
      </w:r>
    </w:p>
    <w:p w:rsidR="00954E2E" w:rsidRPr="00954E2E" w:rsidRDefault="00954E2E" w:rsidP="00954E2E">
      <w:r w:rsidRPr="00954E2E">
        <w:pict>
          <v:rect id="_x0000_i190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STP was created before LAN switches even existed. In those days, Ethernet bridges used STP. Today, switches play the same role as bridges, implementing STP. However, many STP terms still refer to bridge. For the purposes of STP and this chapter, consider the terms bridge and switch synonymous.</w:t>
      </w:r>
    </w:p>
    <w:p w:rsidR="00954E2E" w:rsidRPr="00954E2E" w:rsidRDefault="00954E2E" w:rsidP="00954E2E">
      <w:r w:rsidRPr="00954E2E">
        <w:pict>
          <v:rect id="_x0000_i1904" style="width:0;height:1.5pt" o:hralign="center" o:hrstd="t" o:hr="t" fillcolor="#a0a0a0" stroked="f"/>
        </w:pict>
      </w:r>
    </w:p>
    <w:p w:rsidR="00954E2E" w:rsidRPr="00954E2E" w:rsidRDefault="00954E2E" w:rsidP="00954E2E">
      <w:r w:rsidRPr="00954E2E">
        <w:t>The process used by STP, sometimes called the spanning-tree algorithm (STA), chooses the interfaces that should be placed into a forwarding state. For any interfaces not chosen to be in a forwarding state, STP places the interfaces in blocking state. In other words, STP simply picks which interfaces should forward, and any interfaces left over go to a blocking state.</w:t>
      </w:r>
    </w:p>
    <w:p w:rsidR="00954E2E" w:rsidRPr="00954E2E" w:rsidRDefault="00954E2E" w:rsidP="00954E2E">
      <w:r w:rsidRPr="00954E2E">
        <w:t>STP uses three criteria to choose whether to put an interface in forwarding state:</w:t>
      </w:r>
    </w:p>
    <w:p w:rsidR="00954E2E" w:rsidRPr="00954E2E" w:rsidRDefault="00954E2E" w:rsidP="00954E2E">
      <w:r w:rsidRPr="00954E2E">
        <w:rPr>
          <w:noProof/>
        </w:rPr>
        <w:drawing>
          <wp:inline distT="0" distB="0" distL="0" distR="0">
            <wp:extent cx="81915" cy="81915"/>
            <wp:effectExtent l="0" t="0" r="0" b="0"/>
            <wp:docPr id="282" name="Picture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STP elects a root switch. STP puts all working interfaces on the root switch in forwarding state.</w:t>
      </w:r>
    </w:p>
    <w:p w:rsidR="00954E2E" w:rsidRPr="00954E2E" w:rsidRDefault="00954E2E" w:rsidP="00954E2E">
      <w:r w:rsidRPr="00954E2E">
        <w:rPr>
          <w:noProof/>
        </w:rPr>
        <w:drawing>
          <wp:inline distT="0" distB="0" distL="0" distR="0">
            <wp:extent cx="81915" cy="81915"/>
            <wp:effectExtent l="0" t="0" r="0" b="0"/>
            <wp:docPr id="281" name="Picture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Each nonroot switch considers one of its ports to have the least administrative cost between itself and the root switch. The cost is called that switch’s </w:t>
      </w:r>
      <w:hyperlink r:id="rId1272" w:anchor="gloss_430" w:history="1">
        <w:r w:rsidRPr="00954E2E">
          <w:t>root cost</w:t>
        </w:r>
      </w:hyperlink>
      <w:r w:rsidRPr="00954E2E">
        <w:t xml:space="preserve">. STP places its port that is part of the least root cost path, called that switch’s </w:t>
      </w:r>
      <w:hyperlink r:id="rId1273" w:anchor="gloss_431" w:history="1">
        <w:r w:rsidRPr="00954E2E">
          <w:t>root port</w:t>
        </w:r>
      </w:hyperlink>
      <w:r w:rsidRPr="00954E2E">
        <w:t xml:space="preserve"> (RP), in forwarding state.</w:t>
      </w:r>
    </w:p>
    <w:p w:rsidR="00954E2E" w:rsidRPr="00954E2E" w:rsidRDefault="00954E2E" w:rsidP="00954E2E">
      <w:r w:rsidRPr="00954E2E">
        <w:rPr>
          <w:noProof/>
        </w:rPr>
        <w:lastRenderedPageBreak/>
        <w:drawing>
          <wp:inline distT="0" distB="0" distL="0" distR="0">
            <wp:extent cx="81915" cy="81915"/>
            <wp:effectExtent l="0" t="0" r="0" b="0"/>
            <wp:docPr id="280" name="Picture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Many switches can attach to the same Ethernet </w:t>
      </w:r>
      <w:hyperlink r:id="rId1274" w:anchor="gloss_452" w:history="1">
        <w:r w:rsidRPr="00954E2E">
          <w:t>segment</w:t>
        </w:r>
      </w:hyperlink>
      <w:r w:rsidRPr="00954E2E">
        <w:t xml:space="preserve">, but in modern networks, normally two switches connect to each link. The switch with the lowest root cost, as compared with the other switches attached to the same link, is placed in forwarding state. That switch is the designated switch, and that switch’s interface, attached to that segment, is called the </w:t>
      </w:r>
      <w:hyperlink r:id="rId1275" w:anchor="gloss_126" w:history="1">
        <w:r w:rsidRPr="00954E2E">
          <w:t>designated port</w:t>
        </w:r>
      </w:hyperlink>
      <w:r w:rsidRPr="00954E2E">
        <w:t xml:space="preserve"> (DP).</w:t>
      </w:r>
    </w:p>
    <w:p w:rsidR="00954E2E" w:rsidRPr="00954E2E" w:rsidRDefault="00954E2E" w:rsidP="00954E2E">
      <w:r w:rsidRPr="00954E2E">
        <w:pict>
          <v:rect id="_x0000_i1908"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real reason the root switches place all working interfaces in a forwarding state is that all its interfaces will become DPs, but it is easier to just remember that all the root switches’ working interfaces will forward frames.</w:t>
      </w:r>
    </w:p>
    <w:p w:rsidR="00954E2E" w:rsidRPr="00954E2E" w:rsidRDefault="00954E2E" w:rsidP="00954E2E">
      <w:r w:rsidRPr="00954E2E">
        <w:pict>
          <v:rect id="_x0000_i1909" style="width:0;height:1.5pt" o:hralign="center" o:hrstd="t" o:hr="t" fillcolor="#a0a0a0" stroked="f"/>
        </w:pict>
      </w:r>
    </w:p>
    <w:p w:rsidR="00954E2E" w:rsidRPr="00954E2E" w:rsidRDefault="00954E2E" w:rsidP="00954E2E">
      <w:r w:rsidRPr="00954E2E">
        <w:t xml:space="preserve">All other interfaces are placed in blocking state. </w:t>
      </w:r>
      <w:hyperlink r:id="rId1276" w:anchor="ch02tab03" w:history="1">
        <w:r w:rsidRPr="00954E2E">
          <w:t>Table 2-3</w:t>
        </w:r>
      </w:hyperlink>
      <w:r w:rsidRPr="00954E2E">
        <w:t xml:space="preserve"> summarizes the reasons STP places a port in forwarding or blocking state.</w:t>
      </w:r>
    </w:p>
    <w:p w:rsidR="00954E2E" w:rsidRPr="00954E2E" w:rsidRDefault="00954E2E" w:rsidP="00954E2E">
      <w:r w:rsidRPr="00954E2E">
        <w:rPr>
          <w:noProof/>
        </w:rPr>
        <w:drawing>
          <wp:inline distT="0" distB="0" distL="0" distR="0">
            <wp:extent cx="614045" cy="491490"/>
            <wp:effectExtent l="0" t="0" r="0" b="3810"/>
            <wp:docPr id="279" name="Picture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743200"/>
            <wp:effectExtent l="0" t="0" r="2540" b="0"/>
            <wp:docPr id="278" name="Picture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Image"/>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7465060" cy="2743200"/>
                    </a:xfrm>
                    <a:prstGeom prst="rect">
                      <a:avLst/>
                    </a:prstGeom>
                    <a:noFill/>
                    <a:ln>
                      <a:noFill/>
                    </a:ln>
                  </pic:spPr>
                </pic:pic>
              </a:graphicData>
            </a:graphic>
          </wp:inline>
        </w:drawing>
      </w:r>
    </w:p>
    <w:p w:rsidR="00954E2E" w:rsidRPr="00954E2E" w:rsidRDefault="00954E2E" w:rsidP="00954E2E">
      <w:r w:rsidRPr="00954E2E">
        <w:t>Table 2-3 STP: Reasons for Forwarding or Blocking</w:t>
      </w:r>
    </w:p>
    <w:p w:rsidR="00954E2E" w:rsidRPr="00954E2E" w:rsidRDefault="00954E2E" w:rsidP="00954E2E">
      <w:r w:rsidRPr="00954E2E">
        <w:pict>
          <v:rect id="_x0000_i1912"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lastRenderedPageBreak/>
        <w:t>STP only considers working interfaces (those in a connected state). Failed interfaces (for example, interfaces with no cable installed) or administratively shutdown interfaces are instead placed into an STP disabled state. So, this section uses the term working ports to refer to interfaces that could forward frames if STP placed the interface into a forwarding state.</w:t>
      </w:r>
    </w:p>
    <w:p w:rsidR="00954E2E" w:rsidRPr="00954E2E" w:rsidRDefault="00954E2E" w:rsidP="00954E2E">
      <w:r w:rsidRPr="00954E2E">
        <w:pict>
          <v:rect id="_x0000_i1913" style="width:0;height:1.5pt" o:hralign="center" o:hrstd="t" o:hr="t" fillcolor="#a0a0a0" stroked="f"/>
        </w:pict>
      </w:r>
    </w:p>
    <w:p w:rsidR="00954E2E" w:rsidRPr="00954E2E" w:rsidRDefault="00954E2E" w:rsidP="00954E2E">
      <w:r w:rsidRPr="00954E2E">
        <w:t>The STP Bridge ID and Hello BPDU</w:t>
      </w:r>
    </w:p>
    <w:p w:rsidR="00954E2E" w:rsidRPr="00954E2E" w:rsidRDefault="00954E2E" w:rsidP="00954E2E">
      <w:r w:rsidRPr="00954E2E">
        <w:t>The STA begins with an election of one switch to be the root switch. To better understand this election process, you need to understand the STP messages sent between switches as well as the concept and format of the identifier used to uniquely identify each switch.</w:t>
      </w:r>
    </w:p>
    <w:p w:rsidR="00954E2E" w:rsidRPr="00954E2E" w:rsidRDefault="00954E2E" w:rsidP="00954E2E">
      <w:r w:rsidRPr="00954E2E">
        <w:t xml:space="preserve">The STP </w:t>
      </w:r>
      <w:hyperlink r:id="rId1278" w:anchor="gloss_60" w:history="1">
        <w:r w:rsidRPr="00954E2E">
          <w:t>bridge ID</w:t>
        </w:r>
      </w:hyperlink>
      <w:r w:rsidRPr="00954E2E">
        <w:t xml:space="preserve"> (BID) is an 8-byte value unique to each switch. The bridge ID consists of a 2-byte priority field and a 6-byte system ID, with the system ID being based on a universal (burned-in) MAC address in each switch. Using a burned-in MAC address ensures that each switch’s bridge ID will be unique.</w:t>
      </w:r>
    </w:p>
    <w:p w:rsidR="00954E2E" w:rsidRPr="00954E2E" w:rsidRDefault="00954E2E" w:rsidP="00954E2E">
      <w:r w:rsidRPr="00954E2E">
        <w:t xml:space="preserve">STP defines messages called </w:t>
      </w:r>
      <w:hyperlink r:id="rId1279" w:anchor="gloss_61" w:history="1">
        <w:r w:rsidRPr="00954E2E">
          <w:t>bridge protocol data units</w:t>
        </w:r>
      </w:hyperlink>
      <w:r w:rsidRPr="00954E2E">
        <w:t xml:space="preserve"> (BPDU), which switches use to exchange information with each other. The most common BPDU, called a </w:t>
      </w:r>
      <w:hyperlink r:id="rId1280" w:anchor="gloss_217" w:history="1">
        <w:r w:rsidRPr="00954E2E">
          <w:t>Hello BPDU</w:t>
        </w:r>
      </w:hyperlink>
      <w:r w:rsidRPr="00954E2E">
        <w:t xml:space="preserve">, lists many details, including the sending switch’s BID. By listing its own unique BID, switches can tell which switch sent which Hello BPDU. </w:t>
      </w:r>
      <w:hyperlink r:id="rId1281" w:anchor="ch02tab04" w:history="1">
        <w:r w:rsidRPr="00954E2E">
          <w:t>Table 2-4</w:t>
        </w:r>
      </w:hyperlink>
      <w:r w:rsidRPr="00954E2E">
        <w:t xml:space="preserve"> lists some of the key information in the Hello BPDU.</w:t>
      </w:r>
    </w:p>
    <w:p w:rsidR="00954E2E" w:rsidRPr="00954E2E" w:rsidRDefault="00954E2E" w:rsidP="00954E2E">
      <w:r w:rsidRPr="00954E2E">
        <w:rPr>
          <w:noProof/>
        </w:rPr>
        <w:drawing>
          <wp:inline distT="0" distB="0" distL="0" distR="0">
            <wp:extent cx="614045" cy="491490"/>
            <wp:effectExtent l="0" t="0" r="0" b="3810"/>
            <wp:docPr id="277" name="Picture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1869440"/>
            <wp:effectExtent l="0" t="0" r="2540" b="0"/>
            <wp:docPr id="276" name="Picture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Image"/>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7465060" cy="1869440"/>
                    </a:xfrm>
                    <a:prstGeom prst="rect">
                      <a:avLst/>
                    </a:prstGeom>
                    <a:noFill/>
                    <a:ln>
                      <a:noFill/>
                    </a:ln>
                  </pic:spPr>
                </pic:pic>
              </a:graphicData>
            </a:graphic>
          </wp:inline>
        </w:drawing>
      </w:r>
    </w:p>
    <w:p w:rsidR="00954E2E" w:rsidRPr="00954E2E" w:rsidRDefault="00954E2E" w:rsidP="00954E2E">
      <w:r w:rsidRPr="00954E2E">
        <w:t>Table 2-4 Fields in the STP Hello BPDU</w:t>
      </w:r>
    </w:p>
    <w:p w:rsidR="00954E2E" w:rsidRPr="00954E2E" w:rsidRDefault="00954E2E" w:rsidP="00954E2E">
      <w:r w:rsidRPr="00954E2E">
        <w:t xml:space="preserve">For the time being, just keep the first three items from </w:t>
      </w:r>
      <w:hyperlink r:id="rId1283" w:anchor="ch02tab04" w:history="1">
        <w:r w:rsidRPr="00954E2E">
          <w:t>Table 2-4</w:t>
        </w:r>
      </w:hyperlink>
      <w:r w:rsidRPr="00954E2E">
        <w:t xml:space="preserve"> in mind as the following sections work through the three steps in how STP chooses the interfaces to place into a forwarding state. Next, the text examines the three main steps in the STP process.</w:t>
      </w:r>
    </w:p>
    <w:p w:rsidR="00954E2E" w:rsidRPr="00954E2E" w:rsidRDefault="00954E2E" w:rsidP="00954E2E">
      <w:r w:rsidRPr="00954E2E">
        <w:t>Electing the Root Switch</w:t>
      </w:r>
    </w:p>
    <w:p w:rsidR="00954E2E" w:rsidRPr="00954E2E" w:rsidRDefault="00954E2E" w:rsidP="00954E2E">
      <w:r w:rsidRPr="00954E2E">
        <w:lastRenderedPageBreak/>
        <w:t>Switches elect a root switch based on the BIDs in the BPDUs. The root switch is the switch with the lowest numeric value for the BID. Because the two-part BID starts with the priority value, essentially the switch with the lowest priority becomes the root. For example, if one switch has priority 4096, and another switch has priority 8192, the switch with priority 4096 wins, regardless of what MAC address was used to create the BID for each switch.</w:t>
      </w:r>
    </w:p>
    <w:p w:rsidR="00954E2E" w:rsidRPr="00954E2E" w:rsidRDefault="00954E2E" w:rsidP="00954E2E">
      <w:r w:rsidRPr="00954E2E">
        <w:t>If a tie occurs based on the priority portion of the BID, the switch with the lowest MAC address portion of the BID is the root. No other tiebreaker should be needed because switches use one of their own universal (burned-in) MAC addresses as the second part of their BIDs. So if the priorities tie, and one switch uses a MAC address of 0200.0000.0000 as part of the BID and the other uses 0911.1111.1111, the first switch (MAC 0200.0000.0000) becomes the root switch.</w:t>
      </w:r>
    </w:p>
    <w:p w:rsidR="00954E2E" w:rsidRPr="00954E2E" w:rsidRDefault="00954E2E" w:rsidP="00954E2E">
      <w:r w:rsidRPr="00954E2E">
        <w:t>STP elects a root switch in a manner not unlike a political election. The process begins with all switches claiming to be the root by sending Hello BPDUs listing their own BID as the root BID. If a switch hears a Hello that lists a better (lower) BID, that switch stops advertising itself as root and starts forwarding the superior Hello. The Hello sent by the better switch lists the better switch’s BID as the root. It works like a political race in which a less-popular candidate gives up and leaves the race, throwing his support behind the more popular candidate. Eventually, everyone agrees which switch has the best (lowest) BID, and everyone supports the elected switch—which is where the political race analogy falls apart.</w:t>
      </w:r>
    </w:p>
    <w:p w:rsidR="00954E2E" w:rsidRPr="00954E2E" w:rsidRDefault="00954E2E" w:rsidP="00954E2E">
      <w:r w:rsidRPr="00954E2E">
        <w:pict>
          <v:rect id="_x0000_i1916"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A better Hello, meaning that the listed root’s BID is better (numerically lower), is called a superior Hello; a worse Hello, meaning that the listed root’s BID is not as good (numerically higher), is called an </w:t>
      </w:r>
      <w:hyperlink r:id="rId1284" w:anchor="gloss_239" w:history="1">
        <w:r w:rsidRPr="00954E2E">
          <w:t>inferior Hello</w:t>
        </w:r>
      </w:hyperlink>
      <w:r w:rsidRPr="00954E2E">
        <w:t>.</w:t>
      </w:r>
    </w:p>
    <w:p w:rsidR="00954E2E" w:rsidRPr="00954E2E" w:rsidRDefault="00954E2E" w:rsidP="00954E2E">
      <w:r w:rsidRPr="00954E2E">
        <w:pict>
          <v:rect id="_x0000_i1917" style="width:0;height:1.5pt" o:hralign="center" o:hrstd="t" o:hr="t" fillcolor="#a0a0a0" stroked="f"/>
        </w:pict>
      </w:r>
    </w:p>
    <w:p w:rsidR="00954E2E" w:rsidRPr="00954E2E" w:rsidRDefault="00954E2E" w:rsidP="00954E2E">
      <w:hyperlink r:id="rId1285" w:anchor="ch02fig03" w:history="1">
        <w:r w:rsidRPr="00954E2E">
          <w:t>Figure 2-3</w:t>
        </w:r>
      </w:hyperlink>
      <w:r w:rsidRPr="00954E2E">
        <w:t xml:space="preserve"> shows the beginning of the root election process. In this case, SW1 has advertised itself as root, as have SW2 and SW3. However, SW2 now believes that SW1 is a better root, so SW2 is now forwarding the Hello originating at SW1. So, at this point, the figure shows SW1 is saying Hello, claiming to be root; SW2 agrees, and is forwarding SW1’s Hello that lists SW1 as root; but, SW3 is still claiming to be best, sending its own Hello BPDUs, listing SW3’s BID as the root.</w:t>
      </w:r>
    </w:p>
    <w:p w:rsidR="00954E2E" w:rsidRPr="00954E2E" w:rsidRDefault="00954E2E" w:rsidP="00954E2E">
      <w:r w:rsidRPr="00954E2E">
        <w:rPr>
          <w:noProof/>
        </w:rPr>
        <w:lastRenderedPageBreak/>
        <w:drawing>
          <wp:inline distT="0" distB="0" distL="0" distR="0">
            <wp:extent cx="8775700" cy="4817745"/>
            <wp:effectExtent l="0" t="0" r="6350" b="1905"/>
            <wp:docPr id="275" name="Picture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Image"/>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8775700" cy="4817745"/>
                    </a:xfrm>
                    <a:prstGeom prst="rect">
                      <a:avLst/>
                    </a:prstGeom>
                    <a:noFill/>
                    <a:ln>
                      <a:noFill/>
                    </a:ln>
                  </pic:spPr>
                </pic:pic>
              </a:graphicData>
            </a:graphic>
          </wp:inline>
        </w:drawing>
      </w:r>
    </w:p>
    <w:p w:rsidR="00954E2E" w:rsidRPr="00954E2E" w:rsidRDefault="00954E2E" w:rsidP="00954E2E">
      <w:r w:rsidRPr="00954E2E">
        <w:t>Figure 2-3 Beginnings of the Root Election Process</w:t>
      </w:r>
    </w:p>
    <w:p w:rsidR="00954E2E" w:rsidRPr="00954E2E" w:rsidRDefault="00954E2E" w:rsidP="00954E2E">
      <w:r w:rsidRPr="00954E2E">
        <w:t xml:space="preserve">Two candidates still exist in </w:t>
      </w:r>
      <w:hyperlink r:id="rId1287" w:anchor="ch02fig03" w:history="1">
        <w:r w:rsidRPr="00954E2E">
          <w:t>Figure 2-3</w:t>
        </w:r>
      </w:hyperlink>
      <w:r w:rsidRPr="00954E2E">
        <w:t xml:space="preserve">: SW1 and SW3. So who wins? Well, from the BID, the lower-priority switch wins; if a tie occurs, the lower MAC address wins. As shown in the figure, SW1 has a lower BID (32769:0200.0001.0001) than SW3 (32769:0200.0003.0003), so SW1 wins, and SW3 now also believes that SW1 is the better switch. </w:t>
      </w:r>
      <w:hyperlink r:id="rId1288" w:anchor="ch02fig04" w:history="1">
        <w:r w:rsidRPr="00954E2E">
          <w:t>Figure 2-4</w:t>
        </w:r>
      </w:hyperlink>
      <w:r w:rsidRPr="00954E2E">
        <w:t xml:space="preserve"> shows the resulting Hello messages sent by the switches.</w:t>
      </w:r>
    </w:p>
    <w:p w:rsidR="00954E2E" w:rsidRPr="00954E2E" w:rsidRDefault="00954E2E" w:rsidP="00954E2E">
      <w:r w:rsidRPr="00954E2E">
        <w:rPr>
          <w:noProof/>
        </w:rPr>
        <w:lastRenderedPageBreak/>
        <w:drawing>
          <wp:inline distT="0" distB="0" distL="0" distR="0">
            <wp:extent cx="8775700" cy="4817745"/>
            <wp:effectExtent l="0" t="0" r="6350" b="1905"/>
            <wp:docPr id="274" name="Picture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Image"/>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8775700" cy="4817745"/>
                    </a:xfrm>
                    <a:prstGeom prst="rect">
                      <a:avLst/>
                    </a:prstGeom>
                    <a:noFill/>
                    <a:ln>
                      <a:noFill/>
                    </a:ln>
                  </pic:spPr>
                </pic:pic>
              </a:graphicData>
            </a:graphic>
          </wp:inline>
        </w:drawing>
      </w:r>
    </w:p>
    <w:p w:rsidR="00954E2E" w:rsidRPr="00954E2E" w:rsidRDefault="00954E2E" w:rsidP="00954E2E">
      <w:r w:rsidRPr="00954E2E">
        <w:t>Figure 2-4 SW1 Wins the Election</w:t>
      </w:r>
    </w:p>
    <w:p w:rsidR="00954E2E" w:rsidRPr="00954E2E" w:rsidRDefault="00954E2E" w:rsidP="00954E2E">
      <w:r w:rsidRPr="00954E2E">
        <w:t>After the election is complete, only the root switch continues to originate STP Hello BPDU messages. The other switches receive the Hellos, update the sender’s BID field (and root cost field), and forward the Hellos out other interfaces. The figure reflects this fact, with SW1 sending Hellos at Step 1, and SW2 and SW3 independently forwarding the Hello out their other interfaces at Step 2.</w:t>
      </w:r>
    </w:p>
    <w:p w:rsidR="00954E2E" w:rsidRPr="00954E2E" w:rsidRDefault="00954E2E" w:rsidP="00954E2E">
      <w:r w:rsidRPr="00954E2E">
        <w:t>Summarizing, the root election happens through each switch claiming to be root, with the best switch being elected based on the numerically lowest BID. Breaking down the BID into its components, the comparisons can be made as</w:t>
      </w:r>
    </w:p>
    <w:p w:rsidR="00954E2E" w:rsidRPr="00954E2E" w:rsidRDefault="00954E2E" w:rsidP="00954E2E">
      <w:r w:rsidRPr="00954E2E">
        <w:rPr>
          <w:noProof/>
        </w:rPr>
        <w:drawing>
          <wp:inline distT="0" distB="0" distL="0" distR="0">
            <wp:extent cx="614045" cy="491490"/>
            <wp:effectExtent l="0" t="0" r="0" b="3810"/>
            <wp:docPr id="273" name="Picture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1915" cy="81915"/>
            <wp:effectExtent l="0" t="0" r="0" b="0"/>
            <wp:docPr id="272" name="Picture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lowest priority</w:t>
      </w:r>
    </w:p>
    <w:p w:rsidR="00954E2E" w:rsidRPr="00954E2E" w:rsidRDefault="00954E2E" w:rsidP="00954E2E">
      <w:r w:rsidRPr="00954E2E">
        <w:rPr>
          <w:noProof/>
        </w:rPr>
        <w:drawing>
          <wp:inline distT="0" distB="0" distL="0" distR="0">
            <wp:extent cx="81915" cy="81915"/>
            <wp:effectExtent l="0" t="0" r="0" b="0"/>
            <wp:docPr id="271" name="Picture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that ties, the lowest switch MAC address</w:t>
      </w:r>
    </w:p>
    <w:p w:rsidR="00954E2E" w:rsidRPr="00954E2E" w:rsidRDefault="00954E2E" w:rsidP="00954E2E">
      <w:r w:rsidRPr="00954E2E">
        <w:t>Choosing Each Switch’s Root Port</w:t>
      </w:r>
    </w:p>
    <w:p w:rsidR="00954E2E" w:rsidRPr="00954E2E" w:rsidRDefault="00954E2E" w:rsidP="00954E2E">
      <w:r w:rsidRPr="00954E2E">
        <w:t>The second part of the STP process occurs when each nonroot switch chooses its one and only root port. A switch’s RP is its interface through which it has the least STP cost to reach the root switch (least root cost).</w:t>
      </w:r>
    </w:p>
    <w:p w:rsidR="00954E2E" w:rsidRPr="00954E2E" w:rsidRDefault="00954E2E" w:rsidP="00954E2E">
      <w:r w:rsidRPr="00954E2E">
        <w:t>The idea of a switch’s cost to reach the root switch can be easily seen for humans. Just look at a network diagram that shows the root switch, lists the STP cost associated with each switch port, and identifies the nonroot switch in question. Switches use a different process than looking at a network diagram, of course, but using a diagram can make it easier to learn the idea.</w:t>
      </w:r>
    </w:p>
    <w:p w:rsidR="00954E2E" w:rsidRPr="00954E2E" w:rsidRDefault="00954E2E" w:rsidP="00954E2E">
      <w:hyperlink r:id="rId1290" w:anchor="ch02fig05" w:history="1">
        <w:r w:rsidRPr="00954E2E">
          <w:t>Figure 2-5</w:t>
        </w:r>
      </w:hyperlink>
      <w:r w:rsidRPr="00954E2E">
        <w:t xml:space="preserve"> shows just such a figure, with the same three switches shown in the last several figures. SW1 has already won the election as root, and the figure considers the cost from SW3’s perspective.</w:t>
      </w:r>
    </w:p>
    <w:p w:rsidR="00954E2E" w:rsidRPr="00954E2E" w:rsidRDefault="00954E2E" w:rsidP="00954E2E">
      <w:r w:rsidRPr="00954E2E">
        <w:rPr>
          <w:noProof/>
        </w:rPr>
        <w:drawing>
          <wp:inline distT="0" distB="0" distL="0" distR="0">
            <wp:extent cx="5977890" cy="4149090"/>
            <wp:effectExtent l="0" t="0" r="3810" b="3810"/>
            <wp:docPr id="270" name="Picture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Image"/>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977890" cy="4149090"/>
                    </a:xfrm>
                    <a:prstGeom prst="rect">
                      <a:avLst/>
                    </a:prstGeom>
                    <a:noFill/>
                    <a:ln>
                      <a:noFill/>
                    </a:ln>
                  </pic:spPr>
                </pic:pic>
              </a:graphicData>
            </a:graphic>
          </wp:inline>
        </w:drawing>
      </w:r>
    </w:p>
    <w:p w:rsidR="00954E2E" w:rsidRPr="00954E2E" w:rsidRDefault="00954E2E" w:rsidP="00954E2E">
      <w:r w:rsidRPr="00954E2E">
        <w:lastRenderedPageBreak/>
        <w:t>Figure 2-5 How a Human Might Calculate STP Cost from SW3 to the Root (SW1)</w:t>
      </w:r>
    </w:p>
    <w:p w:rsidR="00954E2E" w:rsidRPr="00954E2E" w:rsidRDefault="00954E2E" w:rsidP="00954E2E">
      <w:r w:rsidRPr="00954E2E">
        <w:t>SW3 has two possible physical paths to send frames to the root switch: the direct path to the left, and the indirect path to the right through switch SW2. The cost is the sum of the costs of all the switch ports the frame would exit if it flowed over that path. (The calculation ignores the inbound ports.) As you can see, the cost over the direct path out SW3’s G0/1 port has a total cost of 5, and the other path has a total cost of 8. SW3 picks its G0/1 port as root port because it is the port that is part of the least-cost path to send frames to the root switch.</w:t>
      </w:r>
    </w:p>
    <w:p w:rsidR="00954E2E" w:rsidRPr="00954E2E" w:rsidRDefault="00954E2E" w:rsidP="00954E2E">
      <w:r w:rsidRPr="00954E2E">
        <w:t xml:space="preserve">Switches come to the same conclusion, but using a different process. Instead, they add their local interface STP cost to the root cost listed in each received Hello BPDU. The STP </w:t>
      </w:r>
      <w:hyperlink r:id="rId1292" w:anchor="gloss_385" w:history="1">
        <w:r w:rsidRPr="00954E2E">
          <w:t>port</w:t>
        </w:r>
      </w:hyperlink>
      <w:r w:rsidRPr="00954E2E">
        <w:t xml:space="preserve"> cost is simply an integer value assigned to each interface, per VLAN, for the purpose of providing an objective measurement that allows STP to choose which interfaces to add to the STP topology. The switches also look at their neighbor’s root cost, as announced in Hello BPDUs received from each neighbor.</w:t>
      </w:r>
    </w:p>
    <w:p w:rsidR="00954E2E" w:rsidRPr="00954E2E" w:rsidRDefault="00954E2E" w:rsidP="00954E2E">
      <w:hyperlink r:id="rId1293" w:anchor="ch02fig06" w:history="1">
        <w:r w:rsidRPr="00954E2E">
          <w:t>Figure 2-6</w:t>
        </w:r>
      </w:hyperlink>
      <w:r w:rsidRPr="00954E2E">
        <w:t xml:space="preserve"> shows an example of how switches calculate their best root cost and then choose their root port, using the same topology and STP costs as shown in </w:t>
      </w:r>
      <w:hyperlink r:id="rId1294" w:anchor="ch02fig05" w:history="1">
        <w:r w:rsidRPr="00954E2E">
          <w:t>Figure 2-5</w:t>
        </w:r>
      </w:hyperlink>
      <w:r w:rsidRPr="00954E2E">
        <w:t>. STP on SW3 calculates its cost to reach the root over the two possible paths by adding the advertised cost (in Hello messages) to the interface costs listed in the figure.</w:t>
      </w:r>
    </w:p>
    <w:p w:rsidR="00954E2E" w:rsidRPr="00954E2E" w:rsidRDefault="00954E2E" w:rsidP="00954E2E">
      <w:r w:rsidRPr="00954E2E">
        <w:rPr>
          <w:noProof/>
        </w:rPr>
        <w:drawing>
          <wp:inline distT="0" distB="0" distL="0" distR="0">
            <wp:extent cx="614045" cy="491490"/>
            <wp:effectExtent l="0" t="0" r="0" b="3810"/>
            <wp:docPr id="269" name="Picture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475345" cy="4749165"/>
            <wp:effectExtent l="0" t="0" r="1905" b="0"/>
            <wp:docPr id="268" name="Picture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Image"/>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8475345" cy="4749165"/>
                    </a:xfrm>
                    <a:prstGeom prst="rect">
                      <a:avLst/>
                    </a:prstGeom>
                    <a:noFill/>
                    <a:ln>
                      <a:noFill/>
                    </a:ln>
                  </pic:spPr>
                </pic:pic>
              </a:graphicData>
            </a:graphic>
          </wp:inline>
        </w:drawing>
      </w:r>
    </w:p>
    <w:p w:rsidR="00954E2E" w:rsidRPr="00954E2E" w:rsidRDefault="00954E2E" w:rsidP="00954E2E">
      <w:r w:rsidRPr="00954E2E">
        <w:t>Figure 2-6 How STP Actually Calculates the Cost from SW3 to the Root</w:t>
      </w:r>
    </w:p>
    <w:p w:rsidR="00954E2E" w:rsidRPr="00954E2E" w:rsidRDefault="00954E2E" w:rsidP="00954E2E">
      <w:r w:rsidRPr="00954E2E">
        <w:t>Focus on the process for a moment. The root switch sends Hellos, with a listed root cost of 0. The idea is that the root’s cost to reach itself is 0.</w:t>
      </w:r>
    </w:p>
    <w:p w:rsidR="00954E2E" w:rsidRPr="00954E2E" w:rsidRDefault="00954E2E" w:rsidP="00954E2E">
      <w:r w:rsidRPr="00954E2E">
        <w:t>Next, look on the left of the figure. SW3 takes the received cost (0) from the Hello sent by SW1, and adds the interface cost (5) of the interface on which that Hello was received. SW3 calculates that the cost to reach the root switch, out that port (G0/1), is 5.</w:t>
      </w:r>
    </w:p>
    <w:p w:rsidR="00954E2E" w:rsidRPr="00954E2E" w:rsidRDefault="00954E2E" w:rsidP="00954E2E">
      <w:r w:rsidRPr="00954E2E">
        <w:t>On the right side, SW2 has realized its best cost to reach the root is cost 4. So, when SW2 forwards the Hello toward SW3, SW2 lists a root cost 4. SW3’s STP port cost on port G0/2 is 4, so SW3 determines a total cost to reach root out its G0/2 port of 8.</w:t>
      </w:r>
    </w:p>
    <w:p w:rsidR="00954E2E" w:rsidRPr="00954E2E" w:rsidRDefault="00954E2E" w:rsidP="00954E2E">
      <w:r w:rsidRPr="00954E2E">
        <w:lastRenderedPageBreak/>
        <w:t xml:space="preserve">As a result of the process depicted in </w:t>
      </w:r>
      <w:hyperlink r:id="rId1296" w:anchor="ch02fig06" w:history="1">
        <w:r w:rsidRPr="00954E2E">
          <w:t>Figure 2-6</w:t>
        </w:r>
      </w:hyperlink>
      <w:r w:rsidRPr="00954E2E">
        <w:t>, SW3 chooses Gi0/1 as its RP, because the cost to reach the root switch through that port (5) is lower than the other alternative (Gi0/2, cost 8). Similarly, SW2 chooses Gi0/2 as its RP, with a cost of 4 (SW1’s advertised cost of 0 plus SW2’s Gi0/2 interface cost of 4). Each switch places its root port into a forwarding state.</w:t>
      </w:r>
    </w:p>
    <w:p w:rsidR="00954E2E" w:rsidRPr="00954E2E" w:rsidRDefault="00954E2E" w:rsidP="00954E2E">
      <w:r w:rsidRPr="00954E2E">
        <w:t xml:space="preserve">In more complex topologies, the choice of root port will not be so obvious. </w:t>
      </w:r>
      <w:hyperlink r:id="rId1297" w:anchor="ch04" w:history="1">
        <w:r w:rsidRPr="00954E2E">
          <w:t>Chapter 4</w:t>
        </w:r>
      </w:hyperlink>
      <w:r w:rsidRPr="00954E2E">
        <w:t>, “</w:t>
      </w:r>
      <w:hyperlink r:id="rId1298" w:anchor="ch04" w:history="1">
        <w:r w:rsidRPr="00954E2E">
          <w:t>LAN Troubleshooting</w:t>
        </w:r>
      </w:hyperlink>
      <w:r w:rsidRPr="00954E2E">
        <w:t>,” discusses these more complex examples, including the tiebreakers to use if the root costs tie.</w:t>
      </w:r>
    </w:p>
    <w:p w:rsidR="00954E2E" w:rsidRPr="00954E2E" w:rsidRDefault="00954E2E" w:rsidP="00954E2E">
      <w:r w:rsidRPr="00954E2E">
        <w:t>Choosing the Designated Port on Each LAN Segment</w:t>
      </w:r>
    </w:p>
    <w:p w:rsidR="00954E2E" w:rsidRPr="00954E2E" w:rsidRDefault="00954E2E" w:rsidP="00954E2E">
      <w:r w:rsidRPr="00954E2E">
        <w:t>STP’s final step to choose the STP topology is to choose the designated port on each LAN segment. The designated port (DP) on each LAN segment is the switch port that advertises the lowest-cost Hello onto a LAN segment. When a nonroot switch forwards a Hello, the nonroot switch sets the root cost field in the Hello to that switch’s cost to reach the root. In effect, the switch with the lower cost to reach the root, among all switches connected to a segment, becomes the DP on that segment.</w:t>
      </w:r>
    </w:p>
    <w:p w:rsidR="00954E2E" w:rsidRPr="00954E2E" w:rsidRDefault="00954E2E" w:rsidP="00954E2E">
      <w:r w:rsidRPr="00954E2E">
        <w:t xml:space="preserve">For example, earlier </w:t>
      </w:r>
      <w:hyperlink r:id="rId1299" w:anchor="ch02fig04" w:history="1">
        <w:r w:rsidRPr="00954E2E">
          <w:t>Figure 2-4</w:t>
        </w:r>
      </w:hyperlink>
      <w:r w:rsidRPr="00954E2E">
        <w:t xml:space="preserve"> shows in bold text the parts of the Hello messages from both SW2 and SW3 that determine the choice of DP on that segment. Note that both SW2 and SW3 list their respective cost to reach the root switch (cost 4 on SW2 and cost 5 on SW3). SW2 lists the lower cost, so SW2’s Gi0/1 port is the designated port on that LAN segment.</w:t>
      </w:r>
    </w:p>
    <w:p w:rsidR="00954E2E" w:rsidRPr="00954E2E" w:rsidRDefault="00954E2E" w:rsidP="00954E2E">
      <w:r w:rsidRPr="00954E2E">
        <w:t>All DPs are placed into a forwarding state; so in this case, SW2’s Gi0/1 interface will be in a forwarding state.</w:t>
      </w:r>
    </w:p>
    <w:p w:rsidR="00954E2E" w:rsidRPr="00954E2E" w:rsidRDefault="00954E2E" w:rsidP="00954E2E">
      <w:r w:rsidRPr="00954E2E">
        <w:t>If the advertised costs tie, the switches break the tie by choosing the switch with the lower BID. In this case, SW2 would also have won, with a BID of 32769:0200.0002.0002 versus SW3’s 32769:0200.0003.0003.</w:t>
      </w:r>
    </w:p>
    <w:p w:rsidR="00954E2E" w:rsidRPr="00954E2E" w:rsidRDefault="00954E2E" w:rsidP="00954E2E">
      <w:r w:rsidRPr="00954E2E">
        <w:pict>
          <v:rect id="_x0000_i1926"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Two additional tiebreakers are needed in some cases, although these would be unlikely today. A single switch can connect two or more interfaces to the same collision domain by connecting to a hub. In that case, the one switch hears its own BPDUs. So, if a switch ties with itself, two additional tiebreakers are used: the lowest interface STP priority and, if that ties, the lowest internal interface number.</w:t>
      </w:r>
    </w:p>
    <w:p w:rsidR="00954E2E" w:rsidRPr="00954E2E" w:rsidRDefault="00954E2E" w:rsidP="00954E2E">
      <w:r w:rsidRPr="00954E2E">
        <w:pict>
          <v:rect id="_x0000_i1927" style="width:0;height:1.5pt" o:hralign="center" o:hrstd="t" o:hr="t" fillcolor="#a0a0a0" stroked="f"/>
        </w:pict>
      </w:r>
    </w:p>
    <w:p w:rsidR="00954E2E" w:rsidRPr="00954E2E" w:rsidRDefault="00954E2E" w:rsidP="00954E2E">
      <w:r w:rsidRPr="00954E2E">
        <w:t xml:space="preserve">The only interface that does not have a reason to be in a forwarding state on the three switches in the examples shown in </w:t>
      </w:r>
      <w:hyperlink r:id="rId1300" w:anchor="ch02fig03" w:history="1">
        <w:r w:rsidRPr="00954E2E">
          <w:t>Figures 2-3</w:t>
        </w:r>
      </w:hyperlink>
      <w:r w:rsidRPr="00954E2E">
        <w:t xml:space="preserve"> through </w:t>
      </w:r>
      <w:hyperlink r:id="rId1301" w:anchor="ch02fig06" w:history="1">
        <w:r w:rsidRPr="00954E2E">
          <w:t>2-6</w:t>
        </w:r>
      </w:hyperlink>
      <w:r w:rsidRPr="00954E2E">
        <w:t xml:space="preserve"> is SW3’s Gi0/2 port. So, the STP process is now complete. </w:t>
      </w:r>
      <w:hyperlink r:id="rId1302" w:anchor="ch02tab05" w:history="1">
        <w:r w:rsidRPr="00954E2E">
          <w:t>Table 2-5</w:t>
        </w:r>
      </w:hyperlink>
      <w:r w:rsidRPr="00954E2E">
        <w:t xml:space="preserve"> outlines the state of each port and shows why it is in that state.</w:t>
      </w:r>
    </w:p>
    <w:p w:rsidR="00954E2E" w:rsidRPr="00954E2E" w:rsidRDefault="00954E2E" w:rsidP="00954E2E">
      <w:r w:rsidRPr="00954E2E">
        <w:rPr>
          <w:noProof/>
        </w:rPr>
        <w:lastRenderedPageBreak/>
        <w:drawing>
          <wp:inline distT="0" distB="0" distL="0" distR="0">
            <wp:extent cx="7465060" cy="2415540"/>
            <wp:effectExtent l="0" t="0" r="2540" b="3810"/>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Image"/>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7465060" cy="2415540"/>
                    </a:xfrm>
                    <a:prstGeom prst="rect">
                      <a:avLst/>
                    </a:prstGeom>
                    <a:noFill/>
                    <a:ln>
                      <a:noFill/>
                    </a:ln>
                  </pic:spPr>
                </pic:pic>
              </a:graphicData>
            </a:graphic>
          </wp:inline>
        </w:drawing>
      </w:r>
    </w:p>
    <w:p w:rsidR="00954E2E" w:rsidRPr="00954E2E" w:rsidRDefault="00954E2E" w:rsidP="00954E2E">
      <w:r w:rsidRPr="00954E2E">
        <w:t>Table 2-5 State of Each Interface</w:t>
      </w:r>
    </w:p>
    <w:p w:rsidR="00954E2E" w:rsidRPr="00954E2E" w:rsidRDefault="00954E2E" w:rsidP="00954E2E">
      <w:r w:rsidRPr="00954E2E">
        <w:t>Influencing and Changing the STP Topology</w:t>
      </w:r>
    </w:p>
    <w:p w:rsidR="00954E2E" w:rsidRPr="00954E2E" w:rsidRDefault="00954E2E" w:rsidP="00954E2E">
      <w:r w:rsidRPr="00954E2E">
        <w:t>Switches do not just use STP once and never again. The switches continually watch for changes. Those changes can be because a link or switch fails or it can be a new link that can now be used. The configuration can change in a way that changes the STP topology. This section briefly discusses the kinds of things that change the STP topology, either through configuration or through changes in the status of devices and links in the LAN.</w:t>
      </w:r>
    </w:p>
    <w:p w:rsidR="00954E2E" w:rsidRPr="00954E2E" w:rsidRDefault="00954E2E" w:rsidP="00954E2E">
      <w:r w:rsidRPr="00954E2E">
        <w:t>Making Configuration Changes to Influence the STP Topology</w:t>
      </w:r>
    </w:p>
    <w:p w:rsidR="00954E2E" w:rsidRPr="00954E2E" w:rsidRDefault="00954E2E" w:rsidP="00954E2E">
      <w:r w:rsidRPr="00954E2E">
        <w:t>The network engineers can choose to change the STP settings to then change the choices STP makes in a given LAN. Two main tools available to the engineer are to configure the bridge ID and to change STP port costs.</w:t>
      </w:r>
    </w:p>
    <w:p w:rsidR="00954E2E" w:rsidRPr="00954E2E" w:rsidRDefault="00954E2E" w:rsidP="00954E2E">
      <w:r w:rsidRPr="00954E2E">
        <w:t xml:space="preserve">Switches have a way to create a default BID, by taking a default priority value, and adding a universal MAC address that comes with the switch hardware. However, engineers typically want to choose which switch becomes the root. </w:t>
      </w:r>
      <w:hyperlink r:id="rId1304" w:anchor="ch03" w:history="1">
        <w:r w:rsidRPr="00954E2E">
          <w:t>Chapter 3</w:t>
        </w:r>
      </w:hyperlink>
      <w:r w:rsidRPr="00954E2E">
        <w:t>, “</w:t>
      </w:r>
      <w:hyperlink r:id="rId1305" w:anchor="ch03" w:history="1">
        <w:r w:rsidRPr="00954E2E">
          <w:t>Spanning Tree Protocol Implementation</w:t>
        </w:r>
      </w:hyperlink>
      <w:r w:rsidRPr="00954E2E">
        <w:t>,” shows how to configure a Cisco switch to override its default BID setting to make a switch become root.</w:t>
      </w:r>
    </w:p>
    <w:p w:rsidR="00954E2E" w:rsidRPr="00954E2E" w:rsidRDefault="00954E2E" w:rsidP="00954E2E">
      <w:r w:rsidRPr="00954E2E">
        <w:t xml:space="preserve">Port costs also have default values, per port, per VLAN. You can configure these port costs, or you can use the default values. </w:t>
      </w:r>
      <w:hyperlink r:id="rId1306" w:anchor="ch02tab06" w:history="1">
        <w:r w:rsidRPr="00954E2E">
          <w:t>Table 2-6</w:t>
        </w:r>
      </w:hyperlink>
      <w:r w:rsidRPr="00954E2E">
        <w:t xml:space="preserve"> lists the default port costs suggested by IEEE. IOS on Cisco switches has long used the default settings as defined in the 1998 version of the 802.1D standard. The newer standard, useful when using links faster than 10 Gbps, can be used by adding a single configuration command to each switch (spanning-tree pathcost method long).</w:t>
      </w:r>
    </w:p>
    <w:p w:rsidR="00954E2E" w:rsidRPr="00954E2E" w:rsidRDefault="00954E2E" w:rsidP="00954E2E">
      <w:r w:rsidRPr="00954E2E">
        <w:rPr>
          <w:noProof/>
        </w:rPr>
        <w:drawing>
          <wp:inline distT="0" distB="0" distL="0" distR="0">
            <wp:extent cx="614045" cy="491490"/>
            <wp:effectExtent l="0" t="0" r="0" b="3810"/>
            <wp:docPr id="266" name="Picture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1978660"/>
            <wp:effectExtent l="0" t="0" r="2540" b="254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Image"/>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954E2E" w:rsidRPr="00954E2E" w:rsidRDefault="00954E2E" w:rsidP="00954E2E">
      <w:r w:rsidRPr="00954E2E">
        <w:t>Table 2-6 Default Port Costs According to IEEE</w:t>
      </w:r>
    </w:p>
    <w:p w:rsidR="00954E2E" w:rsidRPr="00954E2E" w:rsidRDefault="00954E2E" w:rsidP="00954E2E">
      <w:r w:rsidRPr="00954E2E">
        <w:t>With STP enabled, all working switch interfaces will settle into an STP forwarding or blocking state, even access ports. For switch interfaces connected to hosts or routers, which do not use STP, the switch still forwards Hellos on to those interfaces. By virtue of being the only device sending a Hello onto that LAN segment, the switch is sending the least-cost Hello on to that LAN segment, making the switch become the designated port on that LAN segment. So, STP puts working access interfaces into a forwarding state as a result of the designated port part of the STP process.</w:t>
      </w:r>
    </w:p>
    <w:p w:rsidR="00954E2E" w:rsidRPr="00954E2E" w:rsidRDefault="00954E2E" w:rsidP="00954E2E">
      <w:r w:rsidRPr="00954E2E">
        <w:t>Reacting to State Changes That Affect the STP Topology</w:t>
      </w:r>
    </w:p>
    <w:p w:rsidR="00954E2E" w:rsidRPr="00954E2E" w:rsidRDefault="00954E2E" w:rsidP="00954E2E">
      <w:r w:rsidRPr="00954E2E">
        <w:t>Once the engineer has finished all STP configuration, the STP topology should settle into a stable state and not change, at least until the network topology changes. This section examines the ongoing operation of STP while the network is stable, and then it covers how STP converges to a new topology when something changes.</w:t>
      </w:r>
    </w:p>
    <w:p w:rsidR="00954E2E" w:rsidRPr="00954E2E" w:rsidRDefault="00954E2E" w:rsidP="00954E2E">
      <w:r w:rsidRPr="00954E2E">
        <w:t>The root switch sends a new Hello BPDU every 2 seconds by default. Each nonroot switch forwards the Hello on all DPs, but only after changing items listed in the Hello. The switch sets the root cost to that local switch’s calculated root cost. The switch also sets the “sender’s bridge ID” field to its own bridge ID. (The root’s bridge ID field is not changed.)</w:t>
      </w:r>
    </w:p>
    <w:p w:rsidR="00954E2E" w:rsidRPr="00954E2E" w:rsidRDefault="00954E2E" w:rsidP="00954E2E">
      <w:r w:rsidRPr="00954E2E">
        <w:t>By forwarding the received (and changed) Hellos out all DPs, all switches continue to receive Hellos every 2 seconds. The following steps summarize the steady-state operation when nothing is currently changing in the STP topology:</w:t>
      </w:r>
    </w:p>
    <w:p w:rsidR="00954E2E" w:rsidRPr="00954E2E" w:rsidRDefault="00954E2E" w:rsidP="00954E2E">
      <w:r w:rsidRPr="00954E2E">
        <w:rPr>
          <w:noProof/>
        </w:rPr>
        <w:drawing>
          <wp:inline distT="0" distB="0" distL="0" distR="0">
            <wp:extent cx="614045" cy="491490"/>
            <wp:effectExtent l="0" t="0" r="0" b="3810"/>
            <wp:docPr id="264" name="Picture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The root creates and sends a Hello BPDU, with a root cost of 0, out all its working interfaces (those in a forwarding state).</w:t>
      </w:r>
    </w:p>
    <w:p w:rsidR="00954E2E" w:rsidRPr="00954E2E" w:rsidRDefault="00954E2E" w:rsidP="00954E2E">
      <w:r w:rsidRPr="00954E2E">
        <w:t>Step 2. The nonroot switches receive the Hello on their root ports. After changing the Hello to list their own BID as the sender’s BID, and listing that switch’s root cost, the switch forwards the Hello out all designated ports.</w:t>
      </w:r>
    </w:p>
    <w:p w:rsidR="00954E2E" w:rsidRPr="00954E2E" w:rsidRDefault="00954E2E" w:rsidP="00954E2E">
      <w:r w:rsidRPr="00954E2E">
        <w:t>Step 3. Steps 1 and 2 repeat until something changes.</w:t>
      </w:r>
    </w:p>
    <w:p w:rsidR="00954E2E" w:rsidRPr="00954E2E" w:rsidRDefault="00954E2E" w:rsidP="00954E2E">
      <w:r w:rsidRPr="00954E2E">
        <w:lastRenderedPageBreak/>
        <w:t>Each switch relies on these periodically received Hellos from the root as a way to know that its path to the root is still working. When a switch ceases to receive the Hellos, or receives a Hello that lists different details, something has failed, so the switch reacts and starts the process of changing the spanning-tree topology.</w:t>
      </w:r>
    </w:p>
    <w:p w:rsidR="00954E2E" w:rsidRPr="00954E2E" w:rsidRDefault="00954E2E" w:rsidP="00954E2E">
      <w:r w:rsidRPr="00954E2E">
        <w:t>How Switches React to Changes with STP</w:t>
      </w:r>
    </w:p>
    <w:p w:rsidR="00954E2E" w:rsidRPr="00954E2E" w:rsidRDefault="00954E2E" w:rsidP="00954E2E">
      <w:r w:rsidRPr="00954E2E">
        <w:t xml:space="preserve">For various reasons, the convergence process requires the use of three timers. Note that all switches use the timers as dictated by the root switch, which the root lists in its periodic Hello BPDU messages. </w:t>
      </w:r>
      <w:hyperlink r:id="rId1308" w:anchor="ch02tab07" w:history="1">
        <w:r w:rsidRPr="00954E2E">
          <w:t>Table 2-7</w:t>
        </w:r>
      </w:hyperlink>
      <w:r w:rsidRPr="00954E2E">
        <w:t xml:space="preserve"> describes the timers.</w:t>
      </w:r>
    </w:p>
    <w:p w:rsidR="00954E2E" w:rsidRPr="00954E2E" w:rsidRDefault="00954E2E" w:rsidP="00954E2E">
      <w:r w:rsidRPr="00954E2E">
        <w:rPr>
          <w:noProof/>
        </w:rPr>
        <w:drawing>
          <wp:inline distT="0" distB="0" distL="0" distR="0">
            <wp:extent cx="614045" cy="491490"/>
            <wp:effectExtent l="0" t="0" r="0" b="3810"/>
            <wp:docPr id="263" name="Picture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033270"/>
            <wp:effectExtent l="0" t="0" r="2540" b="5080"/>
            <wp:docPr id="262" name="Picture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Image"/>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7465060" cy="2033270"/>
                    </a:xfrm>
                    <a:prstGeom prst="rect">
                      <a:avLst/>
                    </a:prstGeom>
                    <a:noFill/>
                    <a:ln>
                      <a:noFill/>
                    </a:ln>
                  </pic:spPr>
                </pic:pic>
              </a:graphicData>
            </a:graphic>
          </wp:inline>
        </w:drawing>
      </w:r>
    </w:p>
    <w:p w:rsidR="00954E2E" w:rsidRPr="00954E2E" w:rsidRDefault="00954E2E" w:rsidP="00954E2E">
      <w:r w:rsidRPr="00954E2E">
        <w:t>Table 2-7 STP Timers</w:t>
      </w:r>
    </w:p>
    <w:p w:rsidR="00954E2E" w:rsidRPr="00954E2E" w:rsidRDefault="00954E2E" w:rsidP="00954E2E">
      <w:r w:rsidRPr="00954E2E">
        <w:t xml:space="preserve">If a switch does not get an expected Hello BPDU within the Hello time, the switch continues as normal. However, if the Hellos do not show up again within MaxAge time, the switch reacts by taking steps to change the STP topology. With default settings, </w:t>
      </w:r>
      <w:hyperlink r:id="rId1310" w:anchor="gloss_305" w:history="1">
        <w:r w:rsidRPr="00954E2E">
          <w:t>MaxAge</w:t>
        </w:r>
      </w:hyperlink>
      <w:r w:rsidRPr="00954E2E">
        <w:t xml:space="preserve"> is 20 seconds (10 times the default Hello timer of 2 seconds). So, a switch would go 20 seconds without hearing a Hello before reacting.</w:t>
      </w:r>
    </w:p>
    <w:p w:rsidR="00954E2E" w:rsidRPr="00954E2E" w:rsidRDefault="00954E2E" w:rsidP="00954E2E">
      <w:r w:rsidRPr="00954E2E">
        <w:t xml:space="preserve">After MaxAge expires, the switch essentially makes all its STP choices again, based on any Hellos it receives from other switches. It reevaluates which switch should be the root switch. If the local switch is not the root, it chooses its RP. And it determines whether it is DP on each of its other links. The best way to describe STP convergence is to show an example using the same familiar topology. </w:t>
      </w:r>
      <w:hyperlink r:id="rId1311" w:anchor="ch02fig07" w:history="1">
        <w:r w:rsidRPr="00954E2E">
          <w:t>Figure 2-7</w:t>
        </w:r>
      </w:hyperlink>
      <w:r w:rsidRPr="00954E2E">
        <w:t xml:space="preserve"> shows the same familiar figure, with SW3’s Gi0/2 in a blocking state, but SW1’s Gi0/2 interface has just failed.</w:t>
      </w:r>
    </w:p>
    <w:p w:rsidR="00954E2E" w:rsidRPr="00954E2E" w:rsidRDefault="00954E2E" w:rsidP="00954E2E">
      <w:r w:rsidRPr="00954E2E">
        <w:t>SW3 reacts to the change because SW3 fails to receive its expected Hellos on its Gi0/1 interface. However, SW2 does not need to react because SW2 continues to receive its periodic Hellos in its Gi0/2 interface. In this case, SW3 reacts either when MaxAge time passes without hearing the Hellos, or as soon as SW3 notices that interface Gi0/1 has failed. (If the interface fails, the switch can assume that the Hellos will not be arriving in that interface anymore.)</w:t>
      </w:r>
    </w:p>
    <w:p w:rsidR="00954E2E" w:rsidRPr="00954E2E" w:rsidRDefault="00954E2E" w:rsidP="00954E2E">
      <w:r w:rsidRPr="00954E2E">
        <w:rPr>
          <w:noProof/>
        </w:rPr>
        <w:lastRenderedPageBreak/>
        <w:drawing>
          <wp:inline distT="0" distB="0" distL="0" distR="0">
            <wp:extent cx="7546975" cy="6059805"/>
            <wp:effectExtent l="0" t="0" r="0" b="0"/>
            <wp:docPr id="261" name="Picture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Image"/>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7546975" cy="6059805"/>
                    </a:xfrm>
                    <a:prstGeom prst="rect">
                      <a:avLst/>
                    </a:prstGeom>
                    <a:noFill/>
                    <a:ln>
                      <a:noFill/>
                    </a:ln>
                  </pic:spPr>
                </pic:pic>
              </a:graphicData>
            </a:graphic>
          </wp:inline>
        </w:drawing>
      </w:r>
    </w:p>
    <w:p w:rsidR="00954E2E" w:rsidRPr="00954E2E" w:rsidRDefault="00954E2E" w:rsidP="00954E2E">
      <w:r w:rsidRPr="00954E2E">
        <w:t>Figure 2-7 Initial STP State Before SW1-SW3 Link Fails</w:t>
      </w:r>
    </w:p>
    <w:p w:rsidR="00954E2E" w:rsidRPr="00954E2E" w:rsidRDefault="00954E2E" w:rsidP="00954E2E">
      <w:r w:rsidRPr="00954E2E">
        <w:t>Now that SW3 can act, it begins by reevaluating the choice of root switch. SW3 still receives the Hellos from SW2, as forwarded from the root (SW1). SW1 still has a lower BID than SW3; otherwise, SW1 would not have already been the root. So, SW3 decides that SW1 is still the best switch and that SW3 is not the root.</w:t>
      </w:r>
    </w:p>
    <w:p w:rsidR="00954E2E" w:rsidRPr="00954E2E" w:rsidRDefault="00954E2E" w:rsidP="00954E2E">
      <w:r w:rsidRPr="00954E2E">
        <w:lastRenderedPageBreak/>
        <w:t xml:space="preserve">Next, SW3 reevaluates its choice of RP. At this point, SW3 is receiving Hellos on only one interface: Gi0/2. Whatever the calculated root cost, Gi0/2 becomes SW3’s new RP. (The cost would be 8, assuming the STP costs had no changes since </w:t>
      </w:r>
      <w:hyperlink r:id="rId1313" w:anchor="ch02fig05" w:history="1">
        <w:r w:rsidRPr="00954E2E">
          <w:t>Figures 2-5</w:t>
        </w:r>
      </w:hyperlink>
      <w:r w:rsidRPr="00954E2E">
        <w:t xml:space="preserve"> and </w:t>
      </w:r>
      <w:hyperlink r:id="rId1314" w:anchor="ch02fig06" w:history="1">
        <w:r w:rsidRPr="00954E2E">
          <w:t>2-6</w:t>
        </w:r>
      </w:hyperlink>
      <w:r w:rsidRPr="00954E2E">
        <w:t>.)</w:t>
      </w:r>
    </w:p>
    <w:p w:rsidR="00954E2E" w:rsidRPr="00954E2E" w:rsidRDefault="00954E2E" w:rsidP="00954E2E">
      <w:r w:rsidRPr="00954E2E">
        <w:t>SW3 then reevaluates its role as DP on any other interfaces. In this example, no real work needs to be done. SW3 was already DP on interface Fa0/13, and it continues to be the DP because no other switches connect to that port.</w:t>
      </w:r>
    </w:p>
    <w:p w:rsidR="00954E2E" w:rsidRPr="00954E2E" w:rsidRDefault="00954E2E" w:rsidP="00954E2E">
      <w:r w:rsidRPr="00954E2E">
        <w:t>Changing Interface States with STP</w:t>
      </w:r>
    </w:p>
    <w:p w:rsidR="00954E2E" w:rsidRPr="00954E2E" w:rsidRDefault="00954E2E" w:rsidP="00954E2E">
      <w:r w:rsidRPr="00954E2E">
        <w:t>STP uses the idea of roles and states. Roles, like root port and designated port, relate to how STP analyzes the LAN topology. States, like forwarding and blocking, tell a switch whether to send or receive frames. When STP converges, a switch chooses new port roles, and the port roles determine the state (forwarding or blocking).</w:t>
      </w:r>
    </w:p>
    <w:p w:rsidR="00954E2E" w:rsidRPr="00954E2E" w:rsidRDefault="00954E2E" w:rsidP="00954E2E">
      <w:r w:rsidRPr="00954E2E">
        <w:t>Switches can simply move immediately from forwarding to blocking state, but they must take extra time to transition from blocking state to forwarding state. For instance, when a switch formerly used port G0/1 as its RP (a role), that port was in a forwarding state. After convergence, G0/1 might be neither an RP nor DP; the switch can immediately move that port to a blocking state.</w:t>
      </w:r>
    </w:p>
    <w:p w:rsidR="00954E2E" w:rsidRPr="00954E2E" w:rsidRDefault="00954E2E" w:rsidP="00954E2E">
      <w:r w:rsidRPr="00954E2E">
        <w:t>When a port that formerly blocked needs to transition to forwarding, the switch first puts the port through two intermediate interface states. These temporary states help prevent temporary loops:</w:t>
      </w:r>
    </w:p>
    <w:p w:rsidR="00954E2E" w:rsidRPr="00954E2E" w:rsidRDefault="00954E2E" w:rsidP="00954E2E">
      <w:r w:rsidRPr="00954E2E">
        <w:rPr>
          <w:noProof/>
        </w:rPr>
        <w:drawing>
          <wp:inline distT="0" distB="0" distL="0" distR="0">
            <wp:extent cx="614045" cy="491490"/>
            <wp:effectExtent l="0" t="0" r="0" b="3810"/>
            <wp:docPr id="260" name="Picture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259" name="Picture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Listening: Like the blocking state, the interface does not forward frames. The switch removes old stale (unused) MAC table entries for which no frames are received from each MAC address during this period. These stale MAC table entries could be the cause of the temporary loops.</w:t>
      </w:r>
    </w:p>
    <w:p w:rsidR="00954E2E" w:rsidRPr="00954E2E" w:rsidRDefault="00954E2E" w:rsidP="00954E2E">
      <w:r w:rsidRPr="00954E2E">
        <w:rPr>
          <w:noProof/>
        </w:rPr>
        <w:drawing>
          <wp:inline distT="0" distB="0" distL="0" distR="0">
            <wp:extent cx="81915" cy="81915"/>
            <wp:effectExtent l="0" t="0" r="0" b="0"/>
            <wp:docPr id="258" name="Picture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Learning: Interfaces in this state still do not forward frames, but the switch begins to learn the MAC addresses of frames received on the interface.</w:t>
      </w:r>
    </w:p>
    <w:p w:rsidR="00954E2E" w:rsidRPr="00954E2E" w:rsidRDefault="00954E2E" w:rsidP="00954E2E">
      <w:r w:rsidRPr="00954E2E">
        <w:t xml:space="preserve">STP moves an interface from blocking to listening, then to learning, and then to forwarding state. STP leaves the interface in each interim state for a time equal to the </w:t>
      </w:r>
      <w:hyperlink r:id="rId1315" w:anchor="gloss_198" w:history="1">
        <w:r w:rsidRPr="00954E2E">
          <w:t>forward delay</w:t>
        </w:r>
      </w:hyperlink>
      <w:r w:rsidRPr="00954E2E">
        <w:t xml:space="preserve"> timer, which defaults to 15 seconds. As a result, a convergence event that causes an interface to change from blocking to forwarding requires 30 seconds to transition from blocking to forwarding. In addition, a switch might have to wait MaxAge seconds before even choosing to move an interface from blocking to forwarding state.</w:t>
      </w:r>
    </w:p>
    <w:p w:rsidR="00954E2E" w:rsidRPr="00954E2E" w:rsidRDefault="00954E2E" w:rsidP="00954E2E">
      <w:r w:rsidRPr="00954E2E">
        <w:t xml:space="preserve">For example, follow what happens with an initial STP topology as shown in </w:t>
      </w:r>
      <w:hyperlink r:id="rId1316" w:anchor="ch02fig03" w:history="1">
        <w:r w:rsidRPr="00954E2E">
          <w:t>Figures 2-3</w:t>
        </w:r>
      </w:hyperlink>
      <w:r w:rsidRPr="00954E2E">
        <w:t xml:space="preserve"> through </w:t>
      </w:r>
      <w:hyperlink r:id="rId1317" w:anchor="ch02fig06" w:history="1">
        <w:r w:rsidRPr="00954E2E">
          <w:t>2-6</w:t>
        </w:r>
      </w:hyperlink>
      <w:r w:rsidRPr="00954E2E">
        <w:t xml:space="preserve">, with the SW1-to-SW3 link failing as shown in </w:t>
      </w:r>
      <w:hyperlink r:id="rId1318" w:anchor="ch02fig07" w:history="1">
        <w:r w:rsidRPr="00954E2E">
          <w:t>Figure 2-7</w:t>
        </w:r>
      </w:hyperlink>
      <w:r w:rsidRPr="00954E2E">
        <w:t>. If SW1 simply quit sending Hello messages to SW3, but the link between the two did not fail, SW3 would wait MaxAge seconds before reacting (20 seconds is the default). SW3 would actually quickly choose its ports’ STP roles, but then wait 15 seconds each in listening and learning states on interface Gi0/2, resulting in a 50-second convergence delay.</w:t>
      </w:r>
    </w:p>
    <w:p w:rsidR="00954E2E" w:rsidRPr="00954E2E" w:rsidRDefault="00954E2E" w:rsidP="00954E2E">
      <w:hyperlink r:id="rId1319" w:anchor="ch02tab08" w:history="1">
        <w:r w:rsidRPr="00954E2E">
          <w:t>Table 2-8</w:t>
        </w:r>
      </w:hyperlink>
      <w:r w:rsidRPr="00954E2E">
        <w:t xml:space="preserve"> summarizes spanning tree’s various interface states for easier review.</w:t>
      </w:r>
    </w:p>
    <w:p w:rsidR="00954E2E" w:rsidRPr="00954E2E" w:rsidRDefault="00954E2E" w:rsidP="00954E2E">
      <w:r w:rsidRPr="00954E2E">
        <w:rPr>
          <w:noProof/>
        </w:rPr>
        <w:drawing>
          <wp:inline distT="0" distB="0" distL="0" distR="0">
            <wp:extent cx="614045" cy="491490"/>
            <wp:effectExtent l="0" t="0" r="0" b="381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1924050"/>
            <wp:effectExtent l="0" t="0" r="2540" b="0"/>
            <wp:docPr id="256" name="Picture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Image"/>
                    <pic:cNvPicPr>
                      <a:picLocks noChangeAspect="1" noChangeArrowheads="1"/>
                    </pic:cNvPicPr>
                  </pic:nvPicPr>
                  <pic:blipFill>
                    <a:blip r:embed="rId1320">
                      <a:extLst>
                        <a:ext uri="{28A0092B-C50C-407E-A947-70E740481C1C}">
                          <a14:useLocalDpi xmlns:a14="http://schemas.microsoft.com/office/drawing/2010/main" val="0"/>
                        </a:ext>
                      </a:extLst>
                    </a:blip>
                    <a:srcRect/>
                    <a:stretch>
                      <a:fillRect/>
                    </a:stretch>
                  </pic:blipFill>
                  <pic:spPr bwMode="auto">
                    <a:xfrm>
                      <a:off x="0" y="0"/>
                      <a:ext cx="7465060" cy="1924050"/>
                    </a:xfrm>
                    <a:prstGeom prst="rect">
                      <a:avLst/>
                    </a:prstGeom>
                    <a:noFill/>
                    <a:ln>
                      <a:noFill/>
                    </a:ln>
                  </pic:spPr>
                </pic:pic>
              </a:graphicData>
            </a:graphic>
          </wp:inline>
        </w:drawing>
      </w:r>
    </w:p>
    <w:p w:rsidR="00954E2E" w:rsidRPr="00954E2E" w:rsidRDefault="00954E2E" w:rsidP="00954E2E">
      <w:r w:rsidRPr="00954E2E">
        <w:t>Table 2-8 IEEE 802.1D Spanning-Tree States</w:t>
      </w:r>
    </w:p>
    <w:p w:rsidR="00954E2E" w:rsidRPr="00954E2E" w:rsidRDefault="00954E2E" w:rsidP="00954E2E">
      <w:r w:rsidRPr="00954E2E">
        <w:t>Rapid STP (IEEE 802.1w) Concepts</w:t>
      </w:r>
    </w:p>
    <w:p w:rsidR="00954E2E" w:rsidRPr="00954E2E" w:rsidRDefault="00954E2E" w:rsidP="00954E2E">
      <w:r w:rsidRPr="00954E2E">
        <w:t>The original STP worked well given the assumptions about networks and networking devices in that era. However, as with any computing or networking standard, as time passes, hardware and software capabilities improve, so new protocols emerge to take advantage of those new capabilities. For STP, one of the most significant improvements over time has been the introduction of Rapid Spanning Tree Protocol (RSTP), introduced as standard IEEE 802.1w.</w:t>
      </w:r>
    </w:p>
    <w:p w:rsidR="00954E2E" w:rsidRPr="00954E2E" w:rsidRDefault="00954E2E" w:rsidP="00954E2E">
      <w:r w:rsidRPr="00954E2E">
        <w:t>Before getting into the details of RSTP, it helps to make sense of the standards numbers a bit. 802.1w was actually an amendment to the 802.1D standard. 802.1D was published anew in 1998 (and a few times before that). After the 1998 version of 802.1D, the IEEE published the 802.1w amendment in 2001. Later, when the IEEE 802.1 committee updated the 802.1D standard in 2004, the IEEE pulled the 802.1w amendment details into the 802.1D-2004 standard.</w:t>
      </w:r>
    </w:p>
    <w:p w:rsidR="00954E2E" w:rsidRPr="00954E2E" w:rsidRDefault="00954E2E" w:rsidP="00954E2E">
      <w:r w:rsidRPr="00954E2E">
        <w:t>So, why do we care? Sometimes people use the term STP to refer to the original pre-RSTP rules for STP. Some use STP to mean anything in the 802.1D standard, which now includes RSTP. So for real life, make sure you know what people mean when they use STP: do they mean STP to include RSTP concepts, or not? For this book, throughout the book, if the distinction between STP and RSTP matters, the book will use STP for the original STP rules and RSTP for the new ones introduced by 802.1w.</w:t>
      </w:r>
    </w:p>
    <w:p w:rsidR="00954E2E" w:rsidRPr="00954E2E" w:rsidRDefault="00954E2E" w:rsidP="00954E2E">
      <w:r w:rsidRPr="00954E2E">
        <w:pict>
          <v:rect id="_x0000_i1940"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IEEE sells its standards, but through the “Get IEEE 802” program, you can get free PDFs of the current 802 standards. To read about RSTP 802.1w, you will need to download the 802.1D standard, and then look for the sections about RSTP.</w:t>
      </w:r>
    </w:p>
    <w:p w:rsidR="00954E2E" w:rsidRPr="00954E2E" w:rsidRDefault="00954E2E" w:rsidP="00954E2E">
      <w:r w:rsidRPr="00954E2E">
        <w:pict>
          <v:rect id="_x0000_i1941" style="width:0;height:1.5pt" o:hralign="center" o:hrstd="t" o:hr="t" fillcolor="#a0a0a0" stroked="f"/>
        </w:pict>
      </w:r>
    </w:p>
    <w:p w:rsidR="00954E2E" w:rsidRPr="00954E2E" w:rsidRDefault="00954E2E" w:rsidP="00954E2E">
      <w:r w:rsidRPr="00954E2E">
        <w:t>Now on to the details about RSTP in this chapter. There are similarities between RSTP and STP, so this section next compares and contrasts the two. Following that, the rest of this section discusses the concepts unique to RSTP that are not found in STP: alternate root ports, different port states, backup ports, and the port roles used by RSTP.</w:t>
      </w:r>
    </w:p>
    <w:p w:rsidR="00954E2E" w:rsidRPr="00954E2E" w:rsidRDefault="00954E2E" w:rsidP="00954E2E">
      <w:r w:rsidRPr="00954E2E">
        <w:lastRenderedPageBreak/>
        <w:t>Comparing STP and RSTP</w:t>
      </w:r>
    </w:p>
    <w:p w:rsidR="00954E2E" w:rsidRPr="00954E2E" w:rsidRDefault="00954E2E" w:rsidP="00954E2E">
      <w:r w:rsidRPr="00954E2E">
        <w:t>RSTP (802.1w) works just like STP (the original 802.1D) in several ways:</w:t>
      </w:r>
    </w:p>
    <w:p w:rsidR="00954E2E" w:rsidRPr="00954E2E" w:rsidRDefault="00954E2E" w:rsidP="00954E2E">
      <w:r w:rsidRPr="00954E2E">
        <w:rPr>
          <w:noProof/>
        </w:rPr>
        <w:drawing>
          <wp:inline distT="0" distB="0" distL="0" distR="0">
            <wp:extent cx="614045" cy="491490"/>
            <wp:effectExtent l="0" t="0" r="0" b="3810"/>
            <wp:docPr id="255" name="Picture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254" name="Picture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It elects the root switch using the same parameters and tiebreakers.</w:t>
      </w:r>
    </w:p>
    <w:p w:rsidR="00954E2E" w:rsidRPr="00954E2E" w:rsidRDefault="00954E2E" w:rsidP="00954E2E">
      <w:r w:rsidRPr="00954E2E">
        <w:rPr>
          <w:noProof/>
        </w:rPr>
        <w:drawing>
          <wp:inline distT="0" distB="0" distL="0" distR="0">
            <wp:extent cx="81915" cy="81915"/>
            <wp:effectExtent l="0" t="0" r="0" b="0"/>
            <wp:docPr id="253" name="Picture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It elects the root port on nonroot switches with the same rules.</w:t>
      </w:r>
    </w:p>
    <w:p w:rsidR="00954E2E" w:rsidRPr="00954E2E" w:rsidRDefault="00954E2E" w:rsidP="00954E2E">
      <w:r w:rsidRPr="00954E2E">
        <w:rPr>
          <w:noProof/>
        </w:rPr>
        <w:drawing>
          <wp:inline distT="0" distB="0" distL="0" distR="0">
            <wp:extent cx="81915" cy="81915"/>
            <wp:effectExtent l="0" t="0" r="0" b="0"/>
            <wp:docPr id="252" name="Picture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It elects designated ports on each LAN segment with the same rules.</w:t>
      </w:r>
    </w:p>
    <w:p w:rsidR="00954E2E" w:rsidRPr="00954E2E" w:rsidRDefault="00954E2E" w:rsidP="00954E2E">
      <w:r w:rsidRPr="00954E2E">
        <w:rPr>
          <w:noProof/>
        </w:rPr>
        <w:drawing>
          <wp:inline distT="0" distB="0" distL="0" distR="0">
            <wp:extent cx="81915" cy="81915"/>
            <wp:effectExtent l="0" t="0" r="0" b="0"/>
            <wp:docPr id="251" name="Picture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It places each port in either forwarding or blocking state, although RSTP calls the blocking state the </w:t>
      </w:r>
      <w:hyperlink r:id="rId1321" w:anchor="gloss_142" w:history="1">
        <w:r w:rsidRPr="00954E2E">
          <w:t>discarding state</w:t>
        </w:r>
      </w:hyperlink>
      <w:r w:rsidRPr="00954E2E">
        <w:t>.</w:t>
      </w:r>
    </w:p>
    <w:p w:rsidR="00954E2E" w:rsidRPr="00954E2E" w:rsidRDefault="00954E2E" w:rsidP="00954E2E">
      <w:r w:rsidRPr="00954E2E">
        <w:t>In fact, RSTP works so much like STP that they can both be used in the same network. RSTP and STP switches can be deployed in the same network, with RSTP features working in switches that support it, and traditional 802.1D STP features working in the switches that support only STP.</w:t>
      </w:r>
    </w:p>
    <w:p w:rsidR="00954E2E" w:rsidRPr="00954E2E" w:rsidRDefault="00954E2E" w:rsidP="00954E2E">
      <w:r w:rsidRPr="00954E2E">
        <w:t>With all these similarities, you might be wondering why the IEEE bothered to create RSTP in the first place. The overriding reason is convergence. STP takes a relatively long time to converge (50 seconds with the default settings when all the wait times must be followed). RSTP improves network convergence when topology changes occur, usually converging within a few seconds (or in slow conditions, in about 10 seconds).</w:t>
      </w:r>
    </w:p>
    <w:p w:rsidR="00954E2E" w:rsidRPr="00954E2E" w:rsidRDefault="00954E2E" w:rsidP="00954E2E">
      <w:hyperlink r:id="rId1322" w:anchor="gloss_236" w:history="1">
        <w:r w:rsidRPr="00954E2E">
          <w:t>IEEE 802.1w</w:t>
        </w:r>
      </w:hyperlink>
      <w:r w:rsidRPr="00954E2E">
        <w:t xml:space="preserve"> RSTP changes and adds to </w:t>
      </w:r>
      <w:hyperlink r:id="rId1323" w:anchor="gloss_233" w:history="1">
        <w:r w:rsidRPr="00954E2E">
          <w:t>IEEE 802.1D</w:t>
        </w:r>
      </w:hyperlink>
      <w:r w:rsidRPr="00954E2E">
        <w:t xml:space="preserve"> STP in ways that avoid waiting on STP timers, resulting in quick transitions from forwarding to blocking state and vice versa. Specifically, RSTP, compared to STP, defines more cases in which the switch can avoid waiting for a timer to expire, such as the following:</w:t>
      </w:r>
    </w:p>
    <w:p w:rsidR="00954E2E" w:rsidRPr="00954E2E" w:rsidRDefault="00954E2E" w:rsidP="00954E2E">
      <w:r w:rsidRPr="00954E2E">
        <w:rPr>
          <w:noProof/>
        </w:rPr>
        <w:drawing>
          <wp:inline distT="0" distB="0" distL="0" distR="0">
            <wp:extent cx="81915" cy="81915"/>
            <wp:effectExtent l="0" t="0" r="0" b="0"/>
            <wp:docPr id="250" name="Picture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Adds a new mechanism to replace the root port, without any waiting to reach a forwarding state (in some conditions)</w:t>
      </w:r>
    </w:p>
    <w:p w:rsidR="00954E2E" w:rsidRPr="00954E2E" w:rsidRDefault="00954E2E" w:rsidP="00954E2E">
      <w:r w:rsidRPr="00954E2E">
        <w:rPr>
          <w:noProof/>
        </w:rPr>
        <w:drawing>
          <wp:inline distT="0" distB="0" distL="0" distR="0">
            <wp:extent cx="81915" cy="81915"/>
            <wp:effectExtent l="0" t="0" r="0" b="0"/>
            <wp:docPr id="249" name="Picture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Adds a new mechanism to replace a designated port, without any waiting to reach a forwarding state (in some conditions)</w:t>
      </w:r>
    </w:p>
    <w:p w:rsidR="00954E2E" w:rsidRPr="00954E2E" w:rsidRDefault="00954E2E" w:rsidP="00954E2E">
      <w:r w:rsidRPr="00954E2E">
        <w:rPr>
          <w:noProof/>
        </w:rPr>
        <w:drawing>
          <wp:inline distT="0" distB="0" distL="0" distR="0">
            <wp:extent cx="81915" cy="81915"/>
            <wp:effectExtent l="0" t="0" r="0" b="0"/>
            <wp:docPr id="248" name="Picture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Lowers waiting times for cases in which RSTP must wait</w:t>
      </w:r>
    </w:p>
    <w:p w:rsidR="00954E2E" w:rsidRPr="00954E2E" w:rsidRDefault="00954E2E" w:rsidP="00954E2E">
      <w:r w:rsidRPr="00954E2E">
        <w:t>For instance, when a link remains up, but Hello BPDUs simply stop arriving regularly on a port, STP requires a switch to wait for MaxAge seconds. STP defines the MaxAge timers based on ten times the Hello timer, or 20 seconds, by default. RSTP shortens this timer, defining MaxAge as three times the Hello timer.</w:t>
      </w:r>
    </w:p>
    <w:p w:rsidR="00954E2E" w:rsidRPr="00954E2E" w:rsidRDefault="00954E2E" w:rsidP="00954E2E">
      <w:r w:rsidRPr="00954E2E">
        <w:t xml:space="preserve">The best way to get a sense for these mechanisms is to see how the RSTP alternate port and the backup port both work. RSTP uses the term </w:t>
      </w:r>
      <w:hyperlink r:id="rId1324" w:anchor="gloss_15" w:history="1">
        <w:r w:rsidRPr="00954E2E">
          <w:t>alternate port</w:t>
        </w:r>
      </w:hyperlink>
      <w:r w:rsidRPr="00954E2E">
        <w:t xml:space="preserve"> to refer to a switch’s other ports that could be used as root port if the root port ever fails. The </w:t>
      </w:r>
      <w:hyperlink r:id="rId1325" w:anchor="gloss_45" w:history="1">
        <w:r w:rsidRPr="00954E2E">
          <w:t>backup port</w:t>
        </w:r>
      </w:hyperlink>
      <w:r w:rsidRPr="00954E2E">
        <w:t xml:space="preserve"> concept provides a backup port on the local switch for a designated port, but only applies to some topologies that frankly do not happen often with a modern network design. However, both are instructive about how RSTP works. </w:t>
      </w:r>
      <w:hyperlink r:id="rId1326" w:anchor="ch02tab09" w:history="1">
        <w:r w:rsidRPr="00954E2E">
          <w:t>Table 2-9</w:t>
        </w:r>
      </w:hyperlink>
      <w:r w:rsidRPr="00954E2E">
        <w:t xml:space="preserve"> lists these RSTP port roles.</w:t>
      </w:r>
    </w:p>
    <w:p w:rsidR="00954E2E" w:rsidRPr="00954E2E" w:rsidRDefault="00954E2E" w:rsidP="00954E2E">
      <w:r w:rsidRPr="00954E2E">
        <w:rPr>
          <w:noProof/>
        </w:rPr>
        <w:drawing>
          <wp:inline distT="0" distB="0" distL="0" distR="0">
            <wp:extent cx="614045" cy="491490"/>
            <wp:effectExtent l="0" t="0" r="0" b="3810"/>
            <wp:docPr id="247" name="Picture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1719580"/>
            <wp:effectExtent l="0" t="0" r="2540" b="0"/>
            <wp:docPr id="246" name="Picture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Image"/>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7465060" cy="1719580"/>
                    </a:xfrm>
                    <a:prstGeom prst="rect">
                      <a:avLst/>
                    </a:prstGeom>
                    <a:noFill/>
                    <a:ln>
                      <a:noFill/>
                    </a:ln>
                  </pic:spPr>
                </pic:pic>
              </a:graphicData>
            </a:graphic>
          </wp:inline>
        </w:drawing>
      </w:r>
    </w:p>
    <w:p w:rsidR="00954E2E" w:rsidRPr="00954E2E" w:rsidRDefault="00954E2E" w:rsidP="00954E2E">
      <w:r w:rsidRPr="00954E2E">
        <w:t>Table 2-9 Port Roles in 802.1w RSTP</w:t>
      </w:r>
    </w:p>
    <w:p w:rsidR="00954E2E" w:rsidRPr="00954E2E" w:rsidRDefault="00954E2E" w:rsidP="00954E2E">
      <w:r w:rsidRPr="00954E2E">
        <w:t>RSTP and the Alternate (Root) Port Role</w:t>
      </w:r>
    </w:p>
    <w:p w:rsidR="00954E2E" w:rsidRPr="00954E2E" w:rsidRDefault="00954E2E" w:rsidP="00954E2E">
      <w:r w:rsidRPr="00954E2E">
        <w:t>With STP, each nonroot switch places one port in the STP root port (RP) role. RSTP follows that same convention, with the same exact rules for choosing the RP. RSTP then takes another step, naming other possible RPs, identifying them as alternate ports.</w:t>
      </w:r>
    </w:p>
    <w:p w:rsidR="00954E2E" w:rsidRPr="00954E2E" w:rsidRDefault="00954E2E" w:rsidP="00954E2E">
      <w:r w:rsidRPr="00954E2E">
        <w:t xml:space="preserve">To be an alternate port, both the RP and the alternate port must receive Hellos that identify the same root switch. For instance, in </w:t>
      </w:r>
      <w:hyperlink r:id="rId1328" w:anchor="ch02fig08" w:history="1">
        <w:r w:rsidRPr="00954E2E">
          <w:t>Figure 2-8</w:t>
        </w:r>
      </w:hyperlink>
      <w:r w:rsidRPr="00954E2E">
        <w:t>, SW1 is the root. SW3 will receive Hello BPDUs on two ports: G0/1 and G0/2. Both Hellos list SW1’s bridge ID (BID) as the root switch, so whichever port is not the root port meets the criteria to be an alternate port. SW3 picks G0/1 as its root port in this case, and then makes G0/2 an alternate port.</w:t>
      </w:r>
    </w:p>
    <w:p w:rsidR="00954E2E" w:rsidRPr="00954E2E" w:rsidRDefault="00954E2E" w:rsidP="00954E2E">
      <w:r w:rsidRPr="00954E2E">
        <w:rPr>
          <w:noProof/>
        </w:rPr>
        <w:lastRenderedPageBreak/>
        <w:drawing>
          <wp:inline distT="0" distB="0" distL="0" distR="0">
            <wp:extent cx="8584565" cy="4244340"/>
            <wp:effectExtent l="0" t="0" r="6985" b="3810"/>
            <wp:docPr id="245" name="Picture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Image"/>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8584565" cy="4244340"/>
                    </a:xfrm>
                    <a:prstGeom prst="rect">
                      <a:avLst/>
                    </a:prstGeom>
                    <a:noFill/>
                    <a:ln>
                      <a:noFill/>
                    </a:ln>
                  </pic:spPr>
                </pic:pic>
              </a:graphicData>
            </a:graphic>
          </wp:inline>
        </w:drawing>
      </w:r>
    </w:p>
    <w:p w:rsidR="00954E2E" w:rsidRPr="00954E2E" w:rsidRDefault="00954E2E" w:rsidP="00954E2E">
      <w:r w:rsidRPr="00954E2E">
        <w:t>Figure 2-8 Example of SW3 Making G0/2 Become an Alternate Port</w:t>
      </w:r>
    </w:p>
    <w:p w:rsidR="00954E2E" w:rsidRPr="00954E2E" w:rsidRDefault="00954E2E" w:rsidP="00954E2E">
      <w:r w:rsidRPr="00954E2E">
        <w:t xml:space="preserve">An alternate port basically works like the second-best option for root port. The alternate port can take over for the former root port, often very rapidly, without requiring a wait in other interim RSTP states. For instance, when the root port fails, or when Hellos stop arriving on the original root port, the switch changes the former root port’s role and state: (a) the role from root port to a </w:t>
      </w:r>
      <w:hyperlink r:id="rId1330" w:anchor="gloss_140" w:history="1">
        <w:r w:rsidRPr="00954E2E">
          <w:t>disabled port</w:t>
        </w:r>
      </w:hyperlink>
      <w:r w:rsidRPr="00954E2E">
        <w:t>, and (b) the state from forwarding to discarding (the equivalent of STP’s blocking state). Then, without waiting on any timers, the switch changes roles and state for the alternate port: its role changes to be the root port, with a forwarding state.</w:t>
      </w:r>
    </w:p>
    <w:p w:rsidR="00954E2E" w:rsidRPr="00954E2E" w:rsidRDefault="00954E2E" w:rsidP="00954E2E">
      <w:r w:rsidRPr="00954E2E">
        <w:t xml:space="preserve">Notably, the new root port also does not need to spend time in other states, such as </w:t>
      </w:r>
      <w:hyperlink r:id="rId1331" w:anchor="gloss_281" w:history="1">
        <w:r w:rsidRPr="00954E2E">
          <w:t>learning state</w:t>
        </w:r>
      </w:hyperlink>
      <w:r w:rsidRPr="00954E2E">
        <w:t>, instead moving immediately to forwarding state.</w:t>
      </w:r>
    </w:p>
    <w:p w:rsidR="00954E2E" w:rsidRPr="00954E2E" w:rsidRDefault="00954E2E" w:rsidP="00954E2E">
      <w:hyperlink r:id="rId1332" w:anchor="ch02fig09" w:history="1">
        <w:r w:rsidRPr="00954E2E">
          <w:t>Figure 2-9</w:t>
        </w:r>
      </w:hyperlink>
      <w:r w:rsidRPr="00954E2E">
        <w:t xml:space="preserve"> shows an example of RSTP convergence. SW3’s root port before the failure shown in this figure is SW3’s G0/1, the link connected directly to SW1 (the root switch). Then SW3’s link to SW1 fails as shown in Step 1 of the figure.</w:t>
      </w:r>
    </w:p>
    <w:p w:rsidR="00954E2E" w:rsidRPr="00954E2E" w:rsidRDefault="00954E2E" w:rsidP="00954E2E">
      <w:r w:rsidRPr="00954E2E">
        <w:rPr>
          <w:noProof/>
        </w:rPr>
        <w:lastRenderedPageBreak/>
        <w:drawing>
          <wp:inline distT="0" distB="0" distL="0" distR="0">
            <wp:extent cx="7205980" cy="4231005"/>
            <wp:effectExtent l="0" t="0" r="0" b="0"/>
            <wp:docPr id="244" name="Picture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Image"/>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7205980" cy="4231005"/>
                    </a:xfrm>
                    <a:prstGeom prst="rect">
                      <a:avLst/>
                    </a:prstGeom>
                    <a:noFill/>
                    <a:ln>
                      <a:noFill/>
                    </a:ln>
                  </pic:spPr>
                </pic:pic>
              </a:graphicData>
            </a:graphic>
          </wp:inline>
        </w:drawing>
      </w:r>
    </w:p>
    <w:p w:rsidR="00954E2E" w:rsidRPr="00954E2E" w:rsidRDefault="00954E2E" w:rsidP="00954E2E">
      <w:r w:rsidRPr="00954E2E">
        <w:t>Figure 2-9 Convergence Events with SW3 G0/1 Failure</w:t>
      </w:r>
    </w:p>
    <w:p w:rsidR="00954E2E" w:rsidRPr="00954E2E" w:rsidRDefault="00954E2E" w:rsidP="00954E2E">
      <w:r w:rsidRPr="00954E2E">
        <w:t xml:space="preserve">Following the steps in </w:t>
      </w:r>
      <w:hyperlink r:id="rId1334" w:anchor="ch02fig09" w:history="1">
        <w:r w:rsidRPr="00954E2E">
          <w:t>Figure 2-9</w:t>
        </w:r>
      </w:hyperlink>
      <w:r w:rsidRPr="00954E2E">
        <w:t>:</w:t>
      </w:r>
    </w:p>
    <w:p w:rsidR="00954E2E" w:rsidRPr="00954E2E" w:rsidRDefault="00954E2E" w:rsidP="00954E2E">
      <w:r w:rsidRPr="00954E2E">
        <w:t>Step 1. The link between SW1 and SW3 fails, so that SW3’s current root port (Gi0/1) fails.</w:t>
      </w:r>
    </w:p>
    <w:p w:rsidR="00954E2E" w:rsidRPr="00954E2E" w:rsidRDefault="00954E2E" w:rsidP="00954E2E">
      <w:r w:rsidRPr="00954E2E">
        <w:t>Step 2. SW3 and SW2 exchange RSTP messages to confirm that SW3 will now transition its former alternate port (Gi0/2) to be the root port. This action causes SW2 to flush the required MAC table entries.</w:t>
      </w:r>
    </w:p>
    <w:p w:rsidR="00954E2E" w:rsidRPr="00954E2E" w:rsidRDefault="00954E2E" w:rsidP="00954E2E">
      <w:r w:rsidRPr="00954E2E">
        <w:t>Step 3. SW3 transitions G0/1 to the disabled role and G0/2 to the root port role.</w:t>
      </w:r>
    </w:p>
    <w:p w:rsidR="00954E2E" w:rsidRPr="00954E2E" w:rsidRDefault="00954E2E" w:rsidP="00954E2E">
      <w:r w:rsidRPr="00954E2E">
        <w:t>Step 4. SW3 transitions G0/2 to a forwarding state immediately, without using learning state, because this is one case in which RSTP knows the transition will not create a loop.</w:t>
      </w:r>
    </w:p>
    <w:p w:rsidR="00954E2E" w:rsidRPr="00954E2E" w:rsidRDefault="00954E2E" w:rsidP="00954E2E">
      <w:r w:rsidRPr="00954E2E">
        <w:t>As soon as SW3 realizes its G0/1 interface has failed, the process shown in the figure takes very little time. None of the processes rely on timers, so as soon as the work can be done, the convergence completes. (This particular convergence example takes about 1 second in a lab.)</w:t>
      </w:r>
    </w:p>
    <w:p w:rsidR="00954E2E" w:rsidRPr="00954E2E" w:rsidRDefault="00954E2E" w:rsidP="00954E2E">
      <w:r w:rsidRPr="00954E2E">
        <w:lastRenderedPageBreak/>
        <w:t>RSTP States and Processes</w:t>
      </w:r>
    </w:p>
    <w:p w:rsidR="00954E2E" w:rsidRPr="00954E2E" w:rsidRDefault="00954E2E" w:rsidP="00954E2E">
      <w:r w:rsidRPr="00954E2E">
        <w:t>The depth of the previous example does not point out all details of RSTP, of course; however, the example does show enough details to discuss RSTP states and internal processes.</w:t>
      </w:r>
    </w:p>
    <w:p w:rsidR="00954E2E" w:rsidRPr="00954E2E" w:rsidRDefault="00954E2E" w:rsidP="00954E2E">
      <w:r w:rsidRPr="00954E2E">
        <w:t xml:space="preserve">Both STP and RSTP use port states, but with some differences. First, RSTP keeps both the learning and forwarding states as compared with STP, for the same purposes. However, RSTP does not even define a </w:t>
      </w:r>
      <w:hyperlink r:id="rId1335" w:anchor="gloss_290" w:history="1">
        <w:r w:rsidRPr="00954E2E">
          <w:t>listening state</w:t>
        </w:r>
      </w:hyperlink>
      <w:r w:rsidRPr="00954E2E">
        <w:t>, finding it unnecessary. Finally, RSTP renames the blocking state to the discarding state, and redefines its use slightly.</w:t>
      </w:r>
    </w:p>
    <w:p w:rsidR="00954E2E" w:rsidRPr="00954E2E" w:rsidRDefault="00954E2E" w:rsidP="00954E2E">
      <w:r w:rsidRPr="00954E2E">
        <w:t xml:space="preserve">RSTP uses the discarding state for what 802.1D defines as two states: disabled state and blocking state. Blocking should be somewhat obvious by now: The interface can work physically, but STP/RSTP chooses to not forward traffic to avoid loops. STP’s disabled state simply meant that the interface was administratively disabled. RSTP just combines those into a single discarding state. </w:t>
      </w:r>
      <w:hyperlink r:id="rId1336" w:anchor="ch02tab10" w:history="1">
        <w:r w:rsidRPr="00954E2E">
          <w:t>Table 2-10</w:t>
        </w:r>
      </w:hyperlink>
      <w:r w:rsidRPr="00954E2E">
        <w:t xml:space="preserve"> shows the list of STP and RSTP states for comparison purposes.</w:t>
      </w:r>
    </w:p>
    <w:p w:rsidR="00954E2E" w:rsidRPr="00954E2E" w:rsidRDefault="00954E2E" w:rsidP="00954E2E">
      <w:r w:rsidRPr="00954E2E">
        <w:rPr>
          <w:noProof/>
        </w:rPr>
        <w:drawing>
          <wp:inline distT="0" distB="0" distL="0" distR="0">
            <wp:extent cx="614045" cy="491490"/>
            <wp:effectExtent l="0" t="0" r="0" b="3810"/>
            <wp:docPr id="243" name="Picture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79030" cy="2360930"/>
            <wp:effectExtent l="0" t="0" r="7620" b="1270"/>
            <wp:docPr id="242" name="Picture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Image"/>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7479030" cy="2360930"/>
                    </a:xfrm>
                    <a:prstGeom prst="rect">
                      <a:avLst/>
                    </a:prstGeom>
                    <a:noFill/>
                    <a:ln>
                      <a:noFill/>
                    </a:ln>
                  </pic:spPr>
                </pic:pic>
              </a:graphicData>
            </a:graphic>
          </wp:inline>
        </w:drawing>
      </w:r>
    </w:p>
    <w:p w:rsidR="00954E2E" w:rsidRPr="00954E2E" w:rsidRDefault="00954E2E" w:rsidP="00954E2E">
      <w:r w:rsidRPr="00954E2E">
        <w:t>Table 2-10 Port States Compared: 802.1D STP and 802.1w RSTP</w:t>
      </w:r>
    </w:p>
    <w:p w:rsidR="00954E2E" w:rsidRPr="00954E2E" w:rsidRDefault="00954E2E" w:rsidP="00954E2E">
      <w:r w:rsidRPr="00954E2E">
        <w:t>RSTP also changes some processes and message content (compared to STP) to speed convergence. For example, STP waits for a time (forward delay) in both listening and learning states. The reason for this delay in STP is that, at the same time, the switches have all been told to time out their MAC table entries. When the topology changes, the existing MAC table entries may actually cause a loop. With STP, the switches all tell each other (with BPDU messages) that the topology has changed, and to time out any MAC table entries using the forward delay timer. This removes the entries, which is good, but it causes the need to wait in both listening and learning state for forward delay time (default 15 seconds each).</w:t>
      </w:r>
    </w:p>
    <w:p w:rsidR="00954E2E" w:rsidRPr="00954E2E" w:rsidRDefault="00954E2E" w:rsidP="00954E2E">
      <w:r w:rsidRPr="00954E2E">
        <w:t xml:space="preserve">RSTP, to converge more quickly, avoids relying on timers. RSTP switches tell each other (using messages) that the topology has changed. Those messages also direct neighboring switches to flush the contents of their MAC tables in a way that removes all the potentially loop-causing entries, without a wait. As a result, </w:t>
      </w:r>
      <w:r w:rsidRPr="00954E2E">
        <w:lastRenderedPageBreak/>
        <w:t xml:space="preserve">RSTP creates more scenarios in which a formerly discarding port can immediately transition to a forwarding state, without waiting, and without using the learning state, as shown in the example in </w:t>
      </w:r>
      <w:hyperlink r:id="rId1338" w:anchor="ch02fig09" w:history="1">
        <w:r w:rsidRPr="00954E2E">
          <w:t>Figure 2-9</w:t>
        </w:r>
      </w:hyperlink>
      <w:r w:rsidRPr="00954E2E">
        <w:t>.</w:t>
      </w:r>
    </w:p>
    <w:p w:rsidR="00954E2E" w:rsidRPr="00954E2E" w:rsidRDefault="00954E2E" w:rsidP="00954E2E">
      <w:r w:rsidRPr="00954E2E">
        <w:t>RSTP and the Backup (Designated) Port Role</w:t>
      </w:r>
    </w:p>
    <w:p w:rsidR="00954E2E" w:rsidRPr="00954E2E" w:rsidRDefault="00954E2E" w:rsidP="00954E2E">
      <w:r w:rsidRPr="00954E2E">
        <w:t>The RSTP backup port role acts as yet another new RSTP port role as compared to STP. As a reminder, the RSTP alternate port role creates a way for RSTP to quickly replace a switch’s root port. Similarly, the RSTP backup port role creates a way for RSTP to quickly replace a switch’s designated port on some LAN.</w:t>
      </w:r>
    </w:p>
    <w:p w:rsidR="00954E2E" w:rsidRPr="00954E2E" w:rsidRDefault="00954E2E" w:rsidP="00954E2E">
      <w:r w:rsidRPr="00954E2E">
        <w:t>The need for a backup port can be a bit confusing at first, because the need for the backup port role only happens in designs that are a little unlikely today. The reason is that a design must use hubs, which then allows the possibility that one switch connects more than one port to the same collision domain.</w:t>
      </w:r>
    </w:p>
    <w:p w:rsidR="00954E2E" w:rsidRPr="00954E2E" w:rsidRDefault="00954E2E" w:rsidP="00954E2E">
      <w:hyperlink r:id="rId1339" w:anchor="ch02fig10" w:history="1">
        <w:r w:rsidRPr="00954E2E">
          <w:t>Figure 2-10</w:t>
        </w:r>
      </w:hyperlink>
      <w:r w:rsidRPr="00954E2E">
        <w:t xml:space="preserve"> shows an example. SW3 and SW4 both connect to the same hub. SW4’s port F0/1 happens to win the election as designated port (DP). The other port on SW4 that connects to the same collision domain, F0/2, acts as a backup port.</w:t>
      </w:r>
    </w:p>
    <w:p w:rsidR="00954E2E" w:rsidRPr="00954E2E" w:rsidRDefault="00954E2E" w:rsidP="00954E2E">
      <w:r w:rsidRPr="00954E2E">
        <w:rPr>
          <w:noProof/>
        </w:rPr>
        <w:drawing>
          <wp:inline distT="0" distB="0" distL="0" distR="0">
            <wp:extent cx="5363845" cy="3357245"/>
            <wp:effectExtent l="0" t="0" r="8255" b="0"/>
            <wp:docPr id="241" name="Picture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Image"/>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5363845" cy="3357245"/>
                    </a:xfrm>
                    <a:prstGeom prst="rect">
                      <a:avLst/>
                    </a:prstGeom>
                    <a:noFill/>
                    <a:ln>
                      <a:noFill/>
                    </a:ln>
                  </pic:spPr>
                </pic:pic>
              </a:graphicData>
            </a:graphic>
          </wp:inline>
        </w:drawing>
      </w:r>
    </w:p>
    <w:p w:rsidR="00954E2E" w:rsidRPr="00954E2E" w:rsidRDefault="00954E2E" w:rsidP="00954E2E">
      <w:r w:rsidRPr="00954E2E">
        <w:t>Figure 2-10 RSTP Backup Port Example</w:t>
      </w:r>
    </w:p>
    <w:p w:rsidR="00954E2E" w:rsidRPr="00954E2E" w:rsidRDefault="00954E2E" w:rsidP="00954E2E">
      <w:r w:rsidRPr="00954E2E">
        <w:t>With a backup port, if the current designated port fails, SW4 can start using the backup port with rapid convergence. For instance, if SW4’s F0/1 interface were to fail, SW4 could transition F0/2 to the designated port role, without any delay in moving from discarding state to a forwarding state.</w:t>
      </w:r>
    </w:p>
    <w:p w:rsidR="00954E2E" w:rsidRPr="00954E2E" w:rsidRDefault="00954E2E" w:rsidP="00954E2E">
      <w:r w:rsidRPr="00954E2E">
        <w:t>RSTP Port Types</w:t>
      </w:r>
    </w:p>
    <w:p w:rsidR="00954E2E" w:rsidRPr="00954E2E" w:rsidRDefault="00954E2E" w:rsidP="00954E2E">
      <w:r w:rsidRPr="00954E2E">
        <w:t>The final RSTP concept included here relates to some terms RSTP uses to refer to different types of ports and the links that connect to those ports.</w:t>
      </w:r>
    </w:p>
    <w:p w:rsidR="00954E2E" w:rsidRPr="00954E2E" w:rsidRDefault="00954E2E" w:rsidP="00954E2E">
      <w:r w:rsidRPr="00954E2E">
        <w:lastRenderedPageBreak/>
        <w:t xml:space="preserve">To begin, consider the basic figure of </w:t>
      </w:r>
      <w:hyperlink r:id="rId1341" w:anchor="ch02fig11" w:history="1">
        <w:r w:rsidRPr="00954E2E">
          <w:t>Figure 2-11</w:t>
        </w:r>
      </w:hyperlink>
      <w:r w:rsidRPr="00954E2E">
        <w:t>. It shows several links between two switches. RSTP considers these links to be point-to-point links and the ports connected to them to be point-to-point ports, because the link connects exactly two devices (points).</w:t>
      </w:r>
    </w:p>
    <w:p w:rsidR="00954E2E" w:rsidRPr="00954E2E" w:rsidRDefault="00954E2E" w:rsidP="00954E2E">
      <w:r w:rsidRPr="00954E2E">
        <w:rPr>
          <w:noProof/>
        </w:rPr>
        <w:drawing>
          <wp:inline distT="0" distB="0" distL="0" distR="0">
            <wp:extent cx="5227320" cy="4176395"/>
            <wp:effectExtent l="0" t="0" r="0" b="0"/>
            <wp:docPr id="240" name="Picture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Image"/>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227320" cy="4176395"/>
                    </a:xfrm>
                    <a:prstGeom prst="rect">
                      <a:avLst/>
                    </a:prstGeom>
                    <a:noFill/>
                    <a:ln>
                      <a:noFill/>
                    </a:ln>
                  </pic:spPr>
                </pic:pic>
              </a:graphicData>
            </a:graphic>
          </wp:inline>
        </w:drawing>
      </w:r>
    </w:p>
    <w:p w:rsidR="00954E2E" w:rsidRPr="00954E2E" w:rsidRDefault="00954E2E" w:rsidP="00954E2E">
      <w:r w:rsidRPr="00954E2E">
        <w:t>Figure 2-11 RSTP Link Types</w:t>
      </w:r>
    </w:p>
    <w:p w:rsidR="00954E2E" w:rsidRPr="00954E2E" w:rsidRDefault="00954E2E" w:rsidP="00954E2E">
      <w:r w:rsidRPr="00954E2E">
        <w:t xml:space="preserve">RSTP further classifies point-to-point ports into two categories. Point-to-point ports that connect two switches are not at the edge of the network and are simply called </w:t>
      </w:r>
      <w:hyperlink r:id="rId1343" w:anchor="gloss_381" w:history="1">
        <w:r w:rsidRPr="00954E2E">
          <w:t>point-to-point ports</w:t>
        </w:r>
      </w:hyperlink>
      <w:r w:rsidRPr="00954E2E">
        <w:t xml:space="preserve">. Ports that instead connect to a single endpoint device at the edge of the network, like a PC or server, are called </w:t>
      </w:r>
      <w:hyperlink r:id="rId1344" w:anchor="gloss_380" w:history="1">
        <w:r w:rsidRPr="00954E2E">
          <w:t>point-to-point edge ports</w:t>
        </w:r>
      </w:hyperlink>
      <w:r w:rsidRPr="00954E2E">
        <w:t xml:space="preserve">, or simply edge ports. In </w:t>
      </w:r>
      <w:hyperlink r:id="rId1345" w:anchor="ch02fig11" w:history="1">
        <w:r w:rsidRPr="00954E2E">
          <w:t>Figure 2-11</w:t>
        </w:r>
      </w:hyperlink>
      <w:r w:rsidRPr="00954E2E">
        <w:t>, SW3’s switch port connected to a PC is an edge port.</w:t>
      </w:r>
    </w:p>
    <w:p w:rsidR="00954E2E" w:rsidRPr="00954E2E" w:rsidRDefault="00954E2E" w:rsidP="00954E2E">
      <w:r w:rsidRPr="00954E2E">
        <w:t>Finally, RSTP defines the term shared to describe ports connected to a hub. The term shared comes from the fact that hubs create a shared Ethernet; hubs also force the attached switch port to use half-duplex logic. RSTP assumes that all half-duplex ports may be connected to hubs, treating ports that use half duplex as shared ports. RSTP converges more slowly on shared ports as compared to all point-to-point ports.</w:t>
      </w:r>
    </w:p>
    <w:p w:rsidR="00954E2E" w:rsidRPr="00954E2E" w:rsidRDefault="00954E2E" w:rsidP="00954E2E">
      <w:r w:rsidRPr="00954E2E">
        <w:t>Optional STP Features</w:t>
      </w:r>
    </w:p>
    <w:p w:rsidR="00954E2E" w:rsidRPr="00954E2E" w:rsidRDefault="00954E2E" w:rsidP="00954E2E">
      <w:r w:rsidRPr="00954E2E">
        <w:lastRenderedPageBreak/>
        <w:t xml:space="preserve">At this point, you have learned plenty of details that will be useful to next configure and verify STP operations, as discussed in </w:t>
      </w:r>
      <w:hyperlink r:id="rId1346" w:anchor="ch03" w:history="1">
        <w:r w:rsidRPr="00954E2E">
          <w:t>Chapter 3</w:t>
        </w:r>
      </w:hyperlink>
      <w:r w:rsidRPr="00954E2E">
        <w:t>. However, before moving to that chapter, the final section of the chapter briefly introduces a few related topics that make STP work even better or be more secure: EtherChannel, PortFast, and BPDU Guard.</w:t>
      </w:r>
    </w:p>
    <w:p w:rsidR="00954E2E" w:rsidRPr="00954E2E" w:rsidRDefault="00954E2E" w:rsidP="00954E2E">
      <w:r w:rsidRPr="00954E2E">
        <w:t>EtherChannel</w:t>
      </w:r>
    </w:p>
    <w:p w:rsidR="00954E2E" w:rsidRPr="00954E2E" w:rsidRDefault="00954E2E" w:rsidP="00954E2E">
      <w:r w:rsidRPr="00954E2E">
        <w:t>One of the best ways to lower STP’s convergence time is to avoid convergence altogether. EtherChannel provides a way to prevent STP convergence from being needed when only a single port or cable failure occurs.</w:t>
      </w:r>
    </w:p>
    <w:p w:rsidR="00954E2E" w:rsidRPr="00954E2E" w:rsidRDefault="00954E2E" w:rsidP="00954E2E">
      <w:hyperlink r:id="rId1347" w:anchor="gloss_172" w:history="1">
        <w:r w:rsidRPr="00954E2E">
          <w:t>EtherChannel</w:t>
        </w:r>
      </w:hyperlink>
      <w:r w:rsidRPr="00954E2E">
        <w:t xml:space="preserve"> combines multiple parallel segments of equal speed (up to eight) between the same pair of switches, bundled into an EtherChannel. The switches treat the EtherChannel as a single interface with regard to STP. As a result, if one of the links fails, but at least one of the links is up, STP convergence does not have to occur. For example, </w:t>
      </w:r>
      <w:hyperlink r:id="rId1348" w:anchor="ch02fig12" w:history="1">
        <w:r w:rsidRPr="00954E2E">
          <w:t>Figure 2-12</w:t>
        </w:r>
      </w:hyperlink>
      <w:r w:rsidRPr="00954E2E">
        <w:t xml:space="preserve"> shows the familiar three-switch network, but now with two Gigabit Ethernet connections between each pair of switches.</w:t>
      </w:r>
    </w:p>
    <w:p w:rsidR="00954E2E" w:rsidRPr="00954E2E" w:rsidRDefault="00954E2E" w:rsidP="00954E2E">
      <w:r w:rsidRPr="00954E2E">
        <w:rPr>
          <w:noProof/>
        </w:rPr>
        <w:drawing>
          <wp:inline distT="0" distB="0" distL="0" distR="0">
            <wp:extent cx="7205980" cy="3371215"/>
            <wp:effectExtent l="0" t="0" r="0" b="635"/>
            <wp:docPr id="239" name="Picture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Image"/>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7205980" cy="3371215"/>
                    </a:xfrm>
                    <a:prstGeom prst="rect">
                      <a:avLst/>
                    </a:prstGeom>
                    <a:noFill/>
                    <a:ln>
                      <a:noFill/>
                    </a:ln>
                  </pic:spPr>
                </pic:pic>
              </a:graphicData>
            </a:graphic>
          </wp:inline>
        </w:drawing>
      </w:r>
    </w:p>
    <w:p w:rsidR="00954E2E" w:rsidRPr="00954E2E" w:rsidRDefault="00954E2E" w:rsidP="00954E2E">
      <w:r w:rsidRPr="00954E2E">
        <w:t>Figure 2-12 Two-Segment EtherChannels Between Switches</w:t>
      </w:r>
    </w:p>
    <w:p w:rsidR="00954E2E" w:rsidRPr="00954E2E" w:rsidRDefault="00954E2E" w:rsidP="00954E2E">
      <w:r w:rsidRPr="00954E2E">
        <w:t>With each pair of Ethernet links configured as an EtherChannel, STP treats each EtherChannel as a single link. In other words, both links to the same switch must fail for a switch to need to cause STP convergence. Without EtherChannel, if you have multiple parallel links between two switches, STP blocks all the links except one. With EtherChannel, all the parallel links can be up and working at the same time, while reducing the number of times STP must converge, which in turn makes the network more available.</w:t>
      </w:r>
    </w:p>
    <w:p w:rsidR="00954E2E" w:rsidRPr="00954E2E" w:rsidRDefault="00954E2E" w:rsidP="00954E2E">
      <w:r w:rsidRPr="00954E2E">
        <w:lastRenderedPageBreak/>
        <w:t>When a switch makes a forwarding decision to send a frame out an EtherChannel, the switch then has to take an extra step in logic: Out which physical interface does it send the frame? The switch has load-balancing logic that lets it pick an interface for each frame, with a goal of spreading the traffic load across all active links in the channel. As a result, a LAN design that uses EtherChannels makes much better use of the available bandwidth between switches, while also reducing the number of times that STP must converge.</w:t>
      </w:r>
    </w:p>
    <w:p w:rsidR="00954E2E" w:rsidRPr="00954E2E" w:rsidRDefault="00954E2E" w:rsidP="00954E2E">
      <w:r w:rsidRPr="00954E2E">
        <w:t xml:space="preserve">Note that EtherChannels may be Layer 2 EtherChannels (as described here) or Layer 3 EtherChannels (as discussed in </w:t>
      </w:r>
      <w:hyperlink r:id="rId1350" w:anchor="ch19" w:history="1">
        <w:r w:rsidRPr="00954E2E">
          <w:t>Chapter 19</w:t>
        </w:r>
      </w:hyperlink>
      <w:r w:rsidRPr="00954E2E">
        <w:t>, “</w:t>
      </w:r>
      <w:hyperlink r:id="rId1351" w:anchor="ch19" w:history="1">
        <w:r w:rsidRPr="00954E2E">
          <w:t>IPv4 Routing in the LAN</w:t>
        </w:r>
      </w:hyperlink>
      <w:r w:rsidRPr="00954E2E">
        <w:t xml:space="preserve">”). Layer 2 EtherChannels combine links that switches use as switch ports, with the switches using Layer 2 switching logic to forward and receive Ethernet frames over the EtherChannels. Layer 3 EtherChannels also combine links, but the switches use Layer 3 routing logic to forward packets over the EtherChannels. All references to EtherChannel in </w:t>
      </w:r>
      <w:hyperlink r:id="rId1352" w:anchor="part01" w:history="1">
        <w:r w:rsidRPr="00954E2E">
          <w:t>Part I</w:t>
        </w:r>
      </w:hyperlink>
      <w:r w:rsidRPr="00954E2E">
        <w:t xml:space="preserve"> of this book refer to Layer 2 EtherChannels unless otherwise noted.</w:t>
      </w:r>
    </w:p>
    <w:p w:rsidR="00954E2E" w:rsidRPr="00954E2E" w:rsidRDefault="00954E2E" w:rsidP="00954E2E">
      <w:r w:rsidRPr="00954E2E">
        <w:t>PortFast</w:t>
      </w:r>
    </w:p>
    <w:p w:rsidR="00954E2E" w:rsidRPr="00954E2E" w:rsidRDefault="00954E2E" w:rsidP="00954E2E">
      <w:hyperlink r:id="rId1353" w:anchor="gloss_387" w:history="1">
        <w:r w:rsidRPr="00954E2E">
          <w:t>PortFast</w:t>
        </w:r>
      </w:hyperlink>
      <w:r w:rsidRPr="00954E2E">
        <w:t xml:space="preserve"> allows a switch to immediately transition from blocking to forwarding, bypassing listening and learning states. However, the only ports on which you can safely enable PortFast are ports on which you know that no bridges, switches, or other STP-speaking devices are connected. Otherwise, using PortFast risks creating loops, the very thing that the listening and learning states are intended to avoid.</w:t>
      </w:r>
    </w:p>
    <w:p w:rsidR="00954E2E" w:rsidRPr="00954E2E" w:rsidRDefault="00954E2E" w:rsidP="00954E2E">
      <w:r w:rsidRPr="00954E2E">
        <w:t>PortFast is most appropriate for connections to end-user devices. If you turn on PortFast on ports connected to end-user devices, when an end-user PC boots, the switch port can move to an STP forwarding state and forward traffic as soon as the PC NIC is active. Without PortFast, each port must wait while the switch confirms that the port is a DP, and then wait while the interface sits in the temporary listening and learning states before settling into the forwarding state.</w:t>
      </w:r>
    </w:p>
    <w:p w:rsidR="00954E2E" w:rsidRPr="00954E2E" w:rsidRDefault="00954E2E" w:rsidP="00954E2E">
      <w:r w:rsidRPr="00954E2E">
        <w:t xml:space="preserve">PortFast is a popular feature for edge ports; in fact, RSTP incorporates PortFast concepts. You may recall the mention of RSTP port types, particularly point-to-point edge port types, around </w:t>
      </w:r>
      <w:hyperlink r:id="rId1354" w:anchor="ch02fig11" w:history="1">
        <w:r w:rsidRPr="00954E2E">
          <w:t>Figure 2-11</w:t>
        </w:r>
      </w:hyperlink>
      <w:r w:rsidRPr="00954E2E">
        <w:t>. RSTP, by design of the protocol, converges quickly on these point-to-point edge type ports by bypassing the learning state, which is the same idea Cisco originally introduced with PortFast. In practice, Cisco switches enable RSTP point-to-point edge ports by enabling PortFast on the port.</w:t>
      </w:r>
    </w:p>
    <w:p w:rsidR="00954E2E" w:rsidRPr="00954E2E" w:rsidRDefault="00954E2E" w:rsidP="00954E2E">
      <w:r w:rsidRPr="00954E2E">
        <w:t>BPDU Guard</w:t>
      </w:r>
    </w:p>
    <w:p w:rsidR="00954E2E" w:rsidRPr="00954E2E" w:rsidRDefault="00954E2E" w:rsidP="00954E2E">
      <w:r w:rsidRPr="00954E2E">
        <w:t>STP opens up the LAN to several different types of possible security exposures. For example:</w:t>
      </w:r>
    </w:p>
    <w:p w:rsidR="00954E2E" w:rsidRPr="00954E2E" w:rsidRDefault="00954E2E" w:rsidP="00954E2E">
      <w:r w:rsidRPr="00954E2E">
        <w:rPr>
          <w:noProof/>
        </w:rPr>
        <w:drawing>
          <wp:inline distT="0" distB="0" distL="0" distR="0">
            <wp:extent cx="81915" cy="81915"/>
            <wp:effectExtent l="0" t="0" r="0" b="0"/>
            <wp:docPr id="238" name="Picture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An attacker could connect a switch to one of these ports, one with a low STP priority value, and become the root switch. The new STP topology could have worse performance than the desired topology.</w:t>
      </w:r>
    </w:p>
    <w:p w:rsidR="00954E2E" w:rsidRPr="00954E2E" w:rsidRDefault="00954E2E" w:rsidP="00954E2E">
      <w:r w:rsidRPr="00954E2E">
        <w:rPr>
          <w:noProof/>
        </w:rPr>
        <w:drawing>
          <wp:inline distT="0" distB="0" distL="0" distR="0">
            <wp:extent cx="81915" cy="81915"/>
            <wp:effectExtent l="0" t="0" r="0" b="0"/>
            <wp:docPr id="237" name="Picture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attacker could plug into multiple ports, into multiple switches, become root, and actually forward much of the traffic in the LAN. Without the networking staff realizing it, the attacker could use a LAN analyzer to copy large numbers of data frames sent through the LAN.</w:t>
      </w:r>
    </w:p>
    <w:p w:rsidR="00954E2E" w:rsidRPr="00954E2E" w:rsidRDefault="00954E2E" w:rsidP="00954E2E">
      <w:r w:rsidRPr="00954E2E">
        <w:rPr>
          <w:noProof/>
        </w:rPr>
        <w:drawing>
          <wp:inline distT="0" distB="0" distL="0" distR="0">
            <wp:extent cx="81915" cy="81915"/>
            <wp:effectExtent l="0" t="0" r="0" b="0"/>
            <wp:docPr id="236" name="Picture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Users could innocently harm the LAN when they buy and connect an inexpensive consumer LAN switch (one that does not use STP). Such a switch, without any STP function, would not choose to block any ports and could cause a loop.</w:t>
      </w:r>
    </w:p>
    <w:p w:rsidR="00954E2E" w:rsidRPr="00954E2E" w:rsidRDefault="00954E2E" w:rsidP="00954E2E">
      <w:r w:rsidRPr="00954E2E">
        <w:t>The Cisco BPDU Guard feature helps defeat these kinds of problems by disabling a port if any BPDUs are received on the port. So, this feature is particularly useful on ports that should be used only as an access port and never connected to another switch.</w:t>
      </w:r>
    </w:p>
    <w:p w:rsidR="00954E2E" w:rsidRPr="00954E2E" w:rsidRDefault="00954E2E" w:rsidP="00954E2E">
      <w:r w:rsidRPr="00954E2E">
        <w:lastRenderedPageBreak/>
        <w:t>In addition, the BPDU Guard feature helps prevent problems with PortFast. PortFast should be enabled only on access ports that connect to user devices, not to other LAN switches. Using BPDU Guard on these same ports makes sense because if another switch connects to such a port, the local switch can disable the port before a loop is created.</w:t>
      </w:r>
    </w:p>
    <w:p w:rsidR="00954E2E" w:rsidRPr="00954E2E" w:rsidRDefault="00954E2E" w:rsidP="00954E2E">
      <w:r w:rsidRPr="00954E2E">
        <w:t>Chapter Review</w:t>
      </w:r>
    </w:p>
    <w:p w:rsidR="00954E2E" w:rsidRPr="00954E2E" w:rsidRDefault="00954E2E" w:rsidP="00954E2E">
      <w:r w:rsidRPr="00954E2E">
        <w:t>One key to doing well on the exams is to perform repetitive spaced review sessions. Review this chapter’s material using either the tools in the book, DVD, or interactive tools for the same material found on the book’s companion website. Refer to the “</w:t>
      </w:r>
      <w:hyperlink r:id="rId1355" w:anchor="ch00" w:history="1">
        <w:r w:rsidRPr="00954E2E">
          <w:t>Your Study Plan</w:t>
        </w:r>
      </w:hyperlink>
      <w:r w:rsidRPr="00954E2E">
        <w:t xml:space="preserve">” element for more details. </w:t>
      </w:r>
      <w:hyperlink r:id="rId1356" w:anchor="ch02tab11" w:history="1">
        <w:r w:rsidRPr="00954E2E">
          <w:t>Table 2-11</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drawing>
          <wp:inline distT="0" distB="0" distL="0" distR="0">
            <wp:extent cx="7492365" cy="1433195"/>
            <wp:effectExtent l="0" t="0" r="0" b="0"/>
            <wp:docPr id="235" name="Picture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Image"/>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7492365" cy="1433195"/>
                    </a:xfrm>
                    <a:prstGeom prst="rect">
                      <a:avLst/>
                    </a:prstGeom>
                    <a:noFill/>
                    <a:ln>
                      <a:noFill/>
                    </a:ln>
                  </pic:spPr>
                </pic:pic>
              </a:graphicData>
            </a:graphic>
          </wp:inline>
        </w:drawing>
      </w:r>
    </w:p>
    <w:p w:rsidR="00954E2E" w:rsidRPr="00954E2E" w:rsidRDefault="00954E2E" w:rsidP="00954E2E">
      <w:r w:rsidRPr="00954E2E">
        <w:t>Table 2-11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234" name="Picture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92365" cy="4763135"/>
            <wp:effectExtent l="0" t="0" r="0" b="0"/>
            <wp:docPr id="233" name="Picture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Image"/>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7492365" cy="4763135"/>
                    </a:xfrm>
                    <a:prstGeom prst="rect">
                      <a:avLst/>
                    </a:prstGeom>
                    <a:noFill/>
                    <a:ln>
                      <a:noFill/>
                    </a:ln>
                  </pic:spPr>
                </pic:pic>
              </a:graphicData>
            </a:graphic>
          </wp:inline>
        </w:drawing>
      </w:r>
    </w:p>
    <w:p w:rsidR="00954E2E" w:rsidRPr="00954E2E" w:rsidRDefault="00954E2E" w:rsidP="00954E2E">
      <w:r w:rsidRPr="00954E2E">
        <w:t xml:space="preserve">Table 2-12 Key Topics for </w:t>
      </w:r>
      <w:hyperlink r:id="rId1359" w:anchor="ch02" w:history="1">
        <w:r w:rsidRPr="00954E2E">
          <w:t>Chapter 2</w:t>
        </w:r>
      </w:hyperlink>
    </w:p>
    <w:p w:rsidR="00954E2E" w:rsidRPr="00954E2E" w:rsidRDefault="00954E2E" w:rsidP="00954E2E">
      <w:r w:rsidRPr="00954E2E">
        <w:t>Key Terms You Should Know</w:t>
      </w:r>
    </w:p>
    <w:p w:rsidR="00954E2E" w:rsidRPr="00954E2E" w:rsidRDefault="00954E2E" w:rsidP="00954E2E">
      <w:hyperlink r:id="rId1360" w:anchor="ch02key01" w:history="1">
        <w:r w:rsidRPr="00954E2E">
          <w:t>blocking state</w:t>
        </w:r>
      </w:hyperlink>
    </w:p>
    <w:p w:rsidR="00954E2E" w:rsidRPr="00954E2E" w:rsidRDefault="00954E2E" w:rsidP="00954E2E">
      <w:hyperlink r:id="rId1361" w:anchor="ch02key02" w:history="1">
        <w:r w:rsidRPr="00954E2E">
          <w:t>BPDU Guard</w:t>
        </w:r>
      </w:hyperlink>
    </w:p>
    <w:p w:rsidR="00954E2E" w:rsidRPr="00954E2E" w:rsidRDefault="00954E2E" w:rsidP="00954E2E">
      <w:hyperlink r:id="rId1362" w:anchor="ch02key03" w:history="1">
        <w:r w:rsidRPr="00954E2E">
          <w:t>bridge ID</w:t>
        </w:r>
      </w:hyperlink>
    </w:p>
    <w:p w:rsidR="00954E2E" w:rsidRPr="00954E2E" w:rsidRDefault="00954E2E" w:rsidP="00954E2E">
      <w:hyperlink r:id="rId1363" w:anchor="ch02key04" w:history="1">
        <w:r w:rsidRPr="00954E2E">
          <w:t>bridge protocol data unit (BPDU)</w:t>
        </w:r>
      </w:hyperlink>
    </w:p>
    <w:p w:rsidR="00954E2E" w:rsidRPr="00954E2E" w:rsidRDefault="00954E2E" w:rsidP="00954E2E">
      <w:hyperlink r:id="rId1364" w:anchor="ch02key05" w:history="1">
        <w:r w:rsidRPr="00954E2E">
          <w:t>designated port</w:t>
        </w:r>
      </w:hyperlink>
    </w:p>
    <w:p w:rsidR="00954E2E" w:rsidRPr="00954E2E" w:rsidRDefault="00954E2E" w:rsidP="00954E2E">
      <w:hyperlink r:id="rId1365" w:anchor="ch02key06" w:history="1">
        <w:r w:rsidRPr="00954E2E">
          <w:t>EtherChannel</w:t>
        </w:r>
      </w:hyperlink>
    </w:p>
    <w:p w:rsidR="00954E2E" w:rsidRPr="00954E2E" w:rsidRDefault="00954E2E" w:rsidP="00954E2E">
      <w:hyperlink r:id="rId1366" w:anchor="ch02key07" w:history="1">
        <w:r w:rsidRPr="00954E2E">
          <w:t>forward delay</w:t>
        </w:r>
      </w:hyperlink>
    </w:p>
    <w:p w:rsidR="00954E2E" w:rsidRPr="00954E2E" w:rsidRDefault="00954E2E" w:rsidP="00954E2E">
      <w:hyperlink r:id="rId1367" w:anchor="ch02key08" w:history="1">
        <w:r w:rsidRPr="00954E2E">
          <w:t>forwarding state</w:t>
        </w:r>
      </w:hyperlink>
    </w:p>
    <w:p w:rsidR="00954E2E" w:rsidRPr="00954E2E" w:rsidRDefault="00954E2E" w:rsidP="00954E2E">
      <w:hyperlink r:id="rId1368" w:anchor="ch02key09" w:history="1">
        <w:r w:rsidRPr="00954E2E">
          <w:t>Hello BPDU</w:t>
        </w:r>
      </w:hyperlink>
    </w:p>
    <w:p w:rsidR="00954E2E" w:rsidRPr="00954E2E" w:rsidRDefault="00954E2E" w:rsidP="00954E2E">
      <w:hyperlink r:id="rId1369" w:anchor="ch02key10" w:history="1">
        <w:r w:rsidRPr="00954E2E">
          <w:t>IEEE 802.1D</w:t>
        </w:r>
      </w:hyperlink>
    </w:p>
    <w:p w:rsidR="00954E2E" w:rsidRPr="00954E2E" w:rsidRDefault="00954E2E" w:rsidP="00954E2E">
      <w:hyperlink r:id="rId1370" w:anchor="ch02key11" w:history="1">
        <w:r w:rsidRPr="00954E2E">
          <w:t>learning state</w:t>
        </w:r>
      </w:hyperlink>
    </w:p>
    <w:p w:rsidR="00954E2E" w:rsidRPr="00954E2E" w:rsidRDefault="00954E2E" w:rsidP="00954E2E">
      <w:hyperlink r:id="rId1371" w:anchor="ch02key12" w:history="1">
        <w:r w:rsidRPr="00954E2E">
          <w:t>listening state</w:t>
        </w:r>
      </w:hyperlink>
    </w:p>
    <w:p w:rsidR="00954E2E" w:rsidRPr="00954E2E" w:rsidRDefault="00954E2E" w:rsidP="00954E2E">
      <w:hyperlink r:id="rId1372" w:anchor="ch02key13" w:history="1">
        <w:r w:rsidRPr="00954E2E">
          <w:t>MaxAge</w:t>
        </w:r>
      </w:hyperlink>
    </w:p>
    <w:p w:rsidR="00954E2E" w:rsidRPr="00954E2E" w:rsidRDefault="00954E2E" w:rsidP="00954E2E">
      <w:hyperlink r:id="rId1373" w:anchor="ch02key14" w:history="1">
        <w:r w:rsidRPr="00954E2E">
          <w:t>PortFast</w:t>
        </w:r>
      </w:hyperlink>
    </w:p>
    <w:p w:rsidR="00954E2E" w:rsidRPr="00954E2E" w:rsidRDefault="00954E2E" w:rsidP="00954E2E">
      <w:hyperlink r:id="rId1374" w:anchor="ch02key15" w:history="1">
        <w:r w:rsidRPr="00954E2E">
          <w:t>root port</w:t>
        </w:r>
      </w:hyperlink>
    </w:p>
    <w:p w:rsidR="00954E2E" w:rsidRPr="00954E2E" w:rsidRDefault="00954E2E" w:rsidP="00954E2E">
      <w:hyperlink r:id="rId1375" w:anchor="ch02key16" w:history="1">
        <w:r w:rsidRPr="00954E2E">
          <w:t>root switch</w:t>
        </w:r>
      </w:hyperlink>
    </w:p>
    <w:p w:rsidR="00954E2E" w:rsidRPr="00954E2E" w:rsidRDefault="00954E2E" w:rsidP="00954E2E">
      <w:hyperlink r:id="rId1376" w:anchor="ch02key17" w:history="1">
        <w:r w:rsidRPr="00954E2E">
          <w:t>root cost</w:t>
        </w:r>
      </w:hyperlink>
    </w:p>
    <w:p w:rsidR="00954E2E" w:rsidRPr="00954E2E" w:rsidRDefault="00954E2E" w:rsidP="00954E2E">
      <w:hyperlink r:id="rId1377" w:anchor="ch02key18" w:history="1">
        <w:r w:rsidRPr="00954E2E">
          <w:t>Spanning Tree Protocol (STP)</w:t>
        </w:r>
      </w:hyperlink>
    </w:p>
    <w:p w:rsidR="00954E2E" w:rsidRPr="00954E2E" w:rsidRDefault="00954E2E" w:rsidP="00954E2E">
      <w:hyperlink r:id="rId1378" w:anchor="ch02key19" w:history="1">
        <w:r w:rsidRPr="00954E2E">
          <w:t>rapid STP (RSTP)</w:t>
        </w:r>
      </w:hyperlink>
    </w:p>
    <w:p w:rsidR="00954E2E" w:rsidRPr="00954E2E" w:rsidRDefault="00954E2E" w:rsidP="00954E2E">
      <w:hyperlink r:id="rId1379" w:anchor="ch02key20" w:history="1">
        <w:r w:rsidRPr="00954E2E">
          <w:t>IEEE 802.1w</w:t>
        </w:r>
      </w:hyperlink>
    </w:p>
    <w:p w:rsidR="00954E2E" w:rsidRPr="00954E2E" w:rsidRDefault="00954E2E" w:rsidP="00954E2E">
      <w:hyperlink r:id="rId1380" w:anchor="ch02key21" w:history="1">
        <w:r w:rsidRPr="00954E2E">
          <w:t>alternate port</w:t>
        </w:r>
      </w:hyperlink>
    </w:p>
    <w:p w:rsidR="00954E2E" w:rsidRPr="00954E2E" w:rsidRDefault="00954E2E" w:rsidP="00954E2E">
      <w:hyperlink r:id="rId1381" w:anchor="ch02key22" w:history="1">
        <w:r w:rsidRPr="00954E2E">
          <w:t>backup port</w:t>
        </w:r>
      </w:hyperlink>
    </w:p>
    <w:p w:rsidR="00954E2E" w:rsidRPr="00954E2E" w:rsidRDefault="00954E2E" w:rsidP="00954E2E">
      <w:hyperlink r:id="rId1382" w:anchor="ch02key23" w:history="1">
        <w:r w:rsidRPr="00954E2E">
          <w:t>disabled port</w:t>
        </w:r>
      </w:hyperlink>
    </w:p>
    <w:p w:rsidR="00954E2E" w:rsidRPr="00954E2E" w:rsidRDefault="00954E2E" w:rsidP="00954E2E">
      <w:hyperlink r:id="rId1383" w:anchor="ch02key24" w:history="1">
        <w:r w:rsidRPr="00954E2E">
          <w:t>discarding state</w:t>
        </w:r>
      </w:hyperlink>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Pr="00954E2E" w:rsidRDefault="00954E2E" w:rsidP="00954E2E">
      <w:pPr>
        <w:rPr>
          <w:lang w:val="en"/>
        </w:rPr>
      </w:pPr>
      <w:r w:rsidRPr="00954E2E">
        <w:lastRenderedPageBreak/>
        <w:t>Chapter 3. Spanning Tree Protocol Implementation</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1.3 Configure, verify, and troubleshoot STP protocols</w:t>
      </w:r>
    </w:p>
    <w:p w:rsidR="00954E2E" w:rsidRPr="00954E2E" w:rsidRDefault="00954E2E" w:rsidP="00954E2E">
      <w:r w:rsidRPr="00954E2E">
        <w:t>1.3.a STP mode (PVST+ and RPVST+)</w:t>
      </w:r>
    </w:p>
    <w:p w:rsidR="00954E2E" w:rsidRPr="00954E2E" w:rsidRDefault="00954E2E" w:rsidP="00954E2E">
      <w:r w:rsidRPr="00954E2E">
        <w:t>1.3.b STP root bridge selection</w:t>
      </w:r>
    </w:p>
    <w:p w:rsidR="00954E2E" w:rsidRPr="00954E2E" w:rsidRDefault="00954E2E" w:rsidP="00954E2E">
      <w:r w:rsidRPr="00954E2E">
        <w:t>1.4 Configure, verify, and troubleshoot STP-related optional features</w:t>
      </w:r>
    </w:p>
    <w:p w:rsidR="00954E2E" w:rsidRPr="00954E2E" w:rsidRDefault="00954E2E" w:rsidP="00954E2E">
      <w:r w:rsidRPr="00954E2E">
        <w:t>1.4.a PortFast</w:t>
      </w:r>
    </w:p>
    <w:p w:rsidR="00954E2E" w:rsidRPr="00954E2E" w:rsidRDefault="00954E2E" w:rsidP="00954E2E">
      <w:r w:rsidRPr="00954E2E">
        <w:t>1.4.b BPDU guard</w:t>
      </w:r>
    </w:p>
    <w:p w:rsidR="00954E2E" w:rsidRPr="00954E2E" w:rsidRDefault="00954E2E" w:rsidP="00954E2E">
      <w:r w:rsidRPr="00954E2E">
        <w:t>1.5 Configure, verify, and troubleshoot (Layer 2/Layer 3) EtherChannel</w:t>
      </w:r>
    </w:p>
    <w:p w:rsidR="00954E2E" w:rsidRPr="00954E2E" w:rsidRDefault="00954E2E" w:rsidP="00954E2E">
      <w:r w:rsidRPr="00954E2E">
        <w:t>1.5.a Static</w:t>
      </w:r>
    </w:p>
    <w:p w:rsidR="00954E2E" w:rsidRPr="00954E2E" w:rsidRDefault="00954E2E" w:rsidP="00954E2E">
      <w:r w:rsidRPr="00954E2E">
        <w:t>1.5.b PAGP</w:t>
      </w:r>
    </w:p>
    <w:p w:rsidR="00954E2E" w:rsidRPr="00954E2E" w:rsidRDefault="00954E2E" w:rsidP="00954E2E">
      <w:r w:rsidRPr="00954E2E">
        <w:t>1.5.c LACP</w:t>
      </w:r>
    </w:p>
    <w:p w:rsidR="00954E2E" w:rsidRPr="00954E2E" w:rsidRDefault="00954E2E" w:rsidP="00954E2E">
      <w:r w:rsidRPr="00954E2E">
        <w:t>Cisco IOS–based LAN switches enable Spanning Tree Protocol (STP) by default on all interfaces in every VLAN. However, network engineers who work with medium-size to large-size Ethernet LANs usually want to configure at least some STP settings. First and foremost, Cisco IOS switches traditionally default to use STP rather than Rapid STP (RSTP), and the simple upgrade to RSTP improves convergence. For most LANs with more than a few switches, the network engineer will likely want to influence the choices made by STP, whether using traditional STP or RSTP—choices such as which switch becomes root, with predictability about which switch ports will block/discard when all ports are physically working. The configuration can also be set so that when links or switches fail, the engineer can predict the STP topology in those cases, as well.</w:t>
      </w:r>
    </w:p>
    <w:p w:rsidR="00954E2E" w:rsidRPr="00954E2E" w:rsidRDefault="00954E2E" w:rsidP="00954E2E">
      <w:r w:rsidRPr="00954E2E">
        <w:t xml:space="preserve">This chapter discusses configuration and verification of STP. The first major section weaves a story of how to change different settings, per VLAN, with the show commands that reveal the current STP status affected by each configuration command. Those settings impact both STP and RSTP, but the examples use switches that use traditional 802.1D STP rather than RSTP. The second major section shows how to configure the same optional STP features mentioned in </w:t>
      </w:r>
      <w:hyperlink r:id="rId1384" w:anchor="ch02" w:history="1">
        <w:r w:rsidRPr="00954E2E">
          <w:t>Chapter 2</w:t>
        </w:r>
      </w:hyperlink>
      <w:r w:rsidRPr="00954E2E">
        <w:t>: PortFast, BPDU Guard, and EtherChannel (specifically Layer 2 EtherChannel). The final major section of this chapter looks at the simple (one command) configuration to enable RSTP, and the differences and similarities in show command output that occur when using RSTP versus STP.</w:t>
      </w:r>
    </w:p>
    <w:p w:rsidR="00954E2E" w:rsidRPr="00954E2E" w:rsidRDefault="00954E2E" w:rsidP="00954E2E">
      <w:r w:rsidRPr="00954E2E">
        <w:t>“Do I Know This Already?” Quiz</w:t>
      </w:r>
    </w:p>
    <w:p w:rsidR="00954E2E" w:rsidRPr="00954E2E" w:rsidRDefault="00954E2E" w:rsidP="00954E2E">
      <w:r w:rsidRPr="00954E2E">
        <w:t xml:space="preserve">Take the quiz (either here, or use the PCPT software) if you want to use the score to help you decide how much time to spend on this chapter. The answers are at the bottom of the page following the quiz, and the explanations are in DVD </w:t>
      </w:r>
      <w:hyperlink r:id="rId1385" w:anchor="app03" w:history="1">
        <w:r w:rsidRPr="00954E2E">
          <w:t>Appendix C</w:t>
        </w:r>
      </w:hyperlink>
      <w:r w:rsidRPr="00954E2E">
        <w:t xml:space="preserve"> and in the PCPT software.</w:t>
      </w:r>
    </w:p>
    <w:p w:rsidR="00954E2E" w:rsidRPr="00954E2E" w:rsidRDefault="00954E2E" w:rsidP="00954E2E">
      <w:r w:rsidRPr="00954E2E">
        <w:rPr>
          <w:noProof/>
        </w:rPr>
        <w:lastRenderedPageBreak/>
        <w:drawing>
          <wp:inline distT="0" distB="0" distL="0" distR="0">
            <wp:extent cx="7465060" cy="1160145"/>
            <wp:effectExtent l="0" t="0" r="2540" b="1905"/>
            <wp:docPr id="321" name="Picture 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Image"/>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954E2E" w:rsidRPr="00954E2E" w:rsidRDefault="00954E2E" w:rsidP="00954E2E">
      <w:r w:rsidRPr="00954E2E">
        <w:t>Table 3-1 “Do I Know This Already?” Foundation Topics Section-to-Question Mapping</w:t>
      </w:r>
    </w:p>
    <w:p w:rsidR="00954E2E" w:rsidRPr="00954E2E" w:rsidRDefault="00954E2E" w:rsidP="00954E2E">
      <w:hyperlink r:id="rId1387" w:anchor="ch03ans01" w:history="1">
        <w:r w:rsidRPr="00954E2E">
          <w:t>1</w:t>
        </w:r>
      </w:hyperlink>
      <w:r w:rsidRPr="00954E2E">
        <w:t>. On a 2960 switch, which of the following commands change the value of the bridge ID? (Choose two answers.)</w:t>
      </w:r>
    </w:p>
    <w:p w:rsidR="00954E2E" w:rsidRPr="00954E2E" w:rsidRDefault="00954E2E" w:rsidP="00954E2E">
      <w:r w:rsidRPr="00954E2E">
        <w:t>a. spanning-tree bridge-id value</w:t>
      </w:r>
    </w:p>
    <w:p w:rsidR="00954E2E" w:rsidRPr="00954E2E" w:rsidRDefault="00954E2E" w:rsidP="00954E2E">
      <w:r w:rsidRPr="00954E2E">
        <w:t>b. spanning-tree vlan vlan-number root {primary | secondary}</w:t>
      </w:r>
    </w:p>
    <w:p w:rsidR="00954E2E" w:rsidRPr="00954E2E" w:rsidRDefault="00954E2E" w:rsidP="00954E2E">
      <w:r w:rsidRPr="00954E2E">
        <w:t>c. spanning-tree vlan vlan-number priority value</w:t>
      </w:r>
    </w:p>
    <w:p w:rsidR="00954E2E" w:rsidRPr="00954E2E" w:rsidRDefault="00954E2E" w:rsidP="00954E2E">
      <w:r w:rsidRPr="00954E2E">
        <w:t>d. set spanning-tree priority value</w:t>
      </w:r>
    </w:p>
    <w:p w:rsidR="00954E2E" w:rsidRPr="00954E2E" w:rsidRDefault="00954E2E" w:rsidP="00954E2E">
      <w:hyperlink r:id="rId1388" w:anchor="ch03ans02" w:history="1">
        <w:r w:rsidRPr="00954E2E">
          <w:t>2</w:t>
        </w:r>
      </w:hyperlink>
      <w:r w:rsidRPr="00954E2E">
        <w:t>. Examine the following extract from the show spanning-tree command on a Cisco switch:</w:t>
      </w:r>
    </w:p>
    <w:p w:rsidR="00954E2E" w:rsidRPr="00954E2E" w:rsidRDefault="00954E2E" w:rsidP="00954E2E">
      <w:hyperlink r:id="rId1389" w:anchor="p069pro01a" w:history="1">
        <w:r w:rsidRPr="00954E2E">
          <w:t>Click here to view code image</w:t>
        </w:r>
      </w:hyperlink>
    </w:p>
    <w:p w:rsidR="00954E2E" w:rsidRPr="00954E2E" w:rsidRDefault="00954E2E" w:rsidP="00954E2E">
      <w:r w:rsidRPr="00954E2E">
        <w:t>Bridge ID  Priority    32771  (priority 32768 sys-id-ext 3)</w:t>
      </w:r>
      <w:r w:rsidRPr="00954E2E">
        <w:br/>
        <w:t>           Address     0019.e86a.6f80</w:t>
      </w:r>
    </w:p>
    <w:p w:rsidR="00954E2E" w:rsidRPr="00954E2E" w:rsidRDefault="00954E2E" w:rsidP="00954E2E">
      <w:r w:rsidRPr="00954E2E">
        <w:t>Which of the following answers is true about the switch on which this command output was gathered?</w:t>
      </w:r>
    </w:p>
    <w:p w:rsidR="00954E2E" w:rsidRPr="00954E2E" w:rsidRDefault="00954E2E" w:rsidP="00954E2E">
      <w:r w:rsidRPr="00954E2E">
        <w:t>a. The information is about the STP instance for VLAN 1.</w:t>
      </w:r>
    </w:p>
    <w:p w:rsidR="00954E2E" w:rsidRPr="00954E2E" w:rsidRDefault="00954E2E" w:rsidP="00954E2E">
      <w:r w:rsidRPr="00954E2E">
        <w:t>b. The information is about the STP instance for VLAN 3.</w:t>
      </w:r>
    </w:p>
    <w:p w:rsidR="00954E2E" w:rsidRPr="00954E2E" w:rsidRDefault="00954E2E" w:rsidP="00954E2E">
      <w:r w:rsidRPr="00954E2E">
        <w:t>c. The command output confirms that this switch cannot possibly be the root switch.</w:t>
      </w:r>
    </w:p>
    <w:p w:rsidR="00954E2E" w:rsidRPr="00954E2E" w:rsidRDefault="00954E2E" w:rsidP="00954E2E">
      <w:r w:rsidRPr="00954E2E">
        <w:t>d. The command output confirms that this switch is currently the root switch.</w:t>
      </w:r>
    </w:p>
    <w:p w:rsidR="00954E2E" w:rsidRPr="00954E2E" w:rsidRDefault="00954E2E" w:rsidP="00954E2E">
      <w:hyperlink r:id="rId1390" w:anchor="ch03ans03" w:history="1">
        <w:r w:rsidRPr="00954E2E">
          <w:t>3</w:t>
        </w:r>
      </w:hyperlink>
      <w:r w:rsidRPr="00954E2E">
        <w:t>. A switch’s G0/1 interface, a trunk that supports VLANs 1–10, has autonegotiated a speed of 100 Mbps. The switch currently has all default settings for STP. Which of the following actions results in the switch using an STP cost of 19 for that interface in VLAN 3? (Choose two answers.)</w:t>
      </w:r>
    </w:p>
    <w:p w:rsidR="00954E2E" w:rsidRPr="00954E2E" w:rsidRDefault="00954E2E" w:rsidP="00954E2E">
      <w:r w:rsidRPr="00954E2E">
        <w:t>a. spanning-tree cost 19</w:t>
      </w:r>
    </w:p>
    <w:p w:rsidR="00954E2E" w:rsidRPr="00954E2E" w:rsidRDefault="00954E2E" w:rsidP="00954E2E">
      <w:r w:rsidRPr="00954E2E">
        <w:t>b. spanning-tree port-cost 19</w:t>
      </w:r>
    </w:p>
    <w:p w:rsidR="00954E2E" w:rsidRPr="00954E2E" w:rsidRDefault="00954E2E" w:rsidP="00954E2E">
      <w:r w:rsidRPr="00954E2E">
        <w:t>c. spanning-tree vlan 3 port-cost 19</w:t>
      </w:r>
    </w:p>
    <w:p w:rsidR="00954E2E" w:rsidRPr="00954E2E" w:rsidRDefault="00954E2E" w:rsidP="00954E2E">
      <w:r w:rsidRPr="00954E2E">
        <w:lastRenderedPageBreak/>
        <w:t>d. Adding no configuration</w:t>
      </w:r>
    </w:p>
    <w:p w:rsidR="00954E2E" w:rsidRPr="00954E2E" w:rsidRDefault="00954E2E" w:rsidP="00954E2E">
      <w:hyperlink r:id="rId1391" w:anchor="ch03ans04" w:history="1">
        <w:r w:rsidRPr="00954E2E">
          <w:t>4</w:t>
        </w:r>
      </w:hyperlink>
      <w:r w:rsidRPr="00954E2E">
        <w:t>. An engineer configures a switch to put interfaces G0/1 and G0/2 into the same Layer 2 EtherChannel. Which of the following terms is used in the configuration commands?</w:t>
      </w:r>
    </w:p>
    <w:p w:rsidR="00954E2E" w:rsidRPr="00954E2E" w:rsidRDefault="00954E2E" w:rsidP="00954E2E">
      <w:r w:rsidRPr="00954E2E">
        <w:t>a. EtherChannel</w:t>
      </w:r>
    </w:p>
    <w:p w:rsidR="00954E2E" w:rsidRPr="00954E2E" w:rsidRDefault="00954E2E" w:rsidP="00954E2E">
      <w:r w:rsidRPr="00954E2E">
        <w:t>b. PortChannel</w:t>
      </w:r>
    </w:p>
    <w:p w:rsidR="00954E2E" w:rsidRPr="00954E2E" w:rsidRDefault="00954E2E" w:rsidP="00954E2E">
      <w:r w:rsidRPr="00954E2E">
        <w:t>c. Ethernet-Channel</w:t>
      </w:r>
    </w:p>
    <w:p w:rsidR="00954E2E" w:rsidRPr="00954E2E" w:rsidRDefault="00954E2E" w:rsidP="00954E2E">
      <w:r w:rsidRPr="00954E2E">
        <w:t>d. Channel-group</w:t>
      </w:r>
    </w:p>
    <w:p w:rsidR="00954E2E" w:rsidRPr="00954E2E" w:rsidRDefault="00954E2E" w:rsidP="00954E2E">
      <w:hyperlink r:id="rId1392" w:anchor="ch03ans05" w:history="1">
        <w:r w:rsidRPr="00954E2E">
          <w:t>5</w:t>
        </w:r>
      </w:hyperlink>
      <w:r w:rsidRPr="00954E2E">
        <w:t>. Examine the following first seven lines of output from the show spanning-tree command on a Cisco switch:</w:t>
      </w:r>
    </w:p>
    <w:p w:rsidR="00954E2E" w:rsidRPr="00954E2E" w:rsidRDefault="00954E2E" w:rsidP="00954E2E">
      <w:hyperlink r:id="rId1393" w:anchor="p070pro01a" w:history="1">
        <w:r w:rsidRPr="00954E2E">
          <w:t>Click here to view code image</w:t>
        </w:r>
      </w:hyperlink>
    </w:p>
    <w:p w:rsidR="00954E2E" w:rsidRPr="00954E2E" w:rsidRDefault="00954E2E" w:rsidP="00954E2E">
      <w:r w:rsidRPr="00954E2E">
        <w:t>SW1# show spanning-tree vlan 5</w:t>
      </w:r>
      <w:r w:rsidRPr="00954E2E">
        <w:br/>
      </w:r>
      <w:r w:rsidRPr="00954E2E">
        <w:br/>
        <w:t>VLAN0005</w:t>
      </w:r>
      <w:r w:rsidRPr="00954E2E">
        <w:br/>
        <w:t>  Spanning tree enabled protocol rstp</w:t>
      </w:r>
      <w:r w:rsidRPr="00954E2E">
        <w:br/>
        <w:t>  Root ID    Priority    32773</w:t>
      </w:r>
      <w:r w:rsidRPr="00954E2E">
        <w:br/>
        <w:t>             Address     1833.9d7b.0e80</w:t>
      </w:r>
      <w:r w:rsidRPr="00954E2E">
        <w:br/>
        <w:t>             Cost        15</w:t>
      </w:r>
      <w:r w:rsidRPr="00954E2E">
        <w:br/>
        <w:t>             Port        25 (GigabitEthernet0/1)</w:t>
      </w:r>
      <w:r w:rsidRPr="00954E2E">
        <w:br/>
        <w:t>             Hello Time   2 sec  Max Age 20 sec  Forward Delay 15 sec</w:t>
      </w:r>
    </w:p>
    <w:p w:rsidR="00954E2E" w:rsidRPr="00954E2E" w:rsidRDefault="00954E2E" w:rsidP="00954E2E">
      <w:r w:rsidRPr="00954E2E">
        <w:t>Which of the following answers is true about the switch on which this command output was gathered? (Choose two answers.)</w:t>
      </w:r>
    </w:p>
    <w:p w:rsidR="00954E2E" w:rsidRPr="00954E2E" w:rsidRDefault="00954E2E" w:rsidP="00954E2E">
      <w:r w:rsidRPr="00954E2E">
        <w:t>a. The root switch’s MAC address is 1833.9d7b.0e80 and the local switch is the root.</w:t>
      </w:r>
    </w:p>
    <w:p w:rsidR="00954E2E" w:rsidRPr="00954E2E" w:rsidRDefault="00954E2E" w:rsidP="00954E2E">
      <w:r w:rsidRPr="00954E2E">
        <w:t>b. The local switch’s MAC address is 1833.9d7b.0e80 and it is not the root.</w:t>
      </w:r>
    </w:p>
    <w:p w:rsidR="00954E2E" w:rsidRPr="00954E2E" w:rsidRDefault="00954E2E" w:rsidP="00954E2E">
      <w:r w:rsidRPr="00954E2E">
        <w:t>c. This switch uses STP and not RSTP.</w:t>
      </w:r>
    </w:p>
    <w:p w:rsidR="00954E2E" w:rsidRPr="00954E2E" w:rsidRDefault="00954E2E" w:rsidP="00954E2E">
      <w:r w:rsidRPr="00954E2E">
        <w:t>d. This switch uses RSTP.</w:t>
      </w:r>
    </w:p>
    <w:p w:rsidR="00954E2E" w:rsidRPr="00954E2E" w:rsidRDefault="00954E2E" w:rsidP="00954E2E">
      <w:hyperlink r:id="rId1394" w:anchor="ch03ans06" w:history="1">
        <w:r w:rsidRPr="00954E2E">
          <w:t>6</w:t>
        </w:r>
      </w:hyperlink>
      <w:r w:rsidRPr="00954E2E">
        <w:t>. The following output shows the last lines of output of a show spanning-tree command extracted from a Cisco switch running IOS:</w:t>
      </w:r>
    </w:p>
    <w:p w:rsidR="00954E2E" w:rsidRPr="00954E2E" w:rsidRDefault="00954E2E" w:rsidP="00954E2E">
      <w:hyperlink r:id="rId1395" w:anchor="p070pro02a" w:history="1">
        <w:r w:rsidRPr="00954E2E">
          <w:t>Click here to view code image</w:t>
        </w:r>
      </w:hyperlink>
    </w:p>
    <w:p w:rsidR="00954E2E" w:rsidRPr="00954E2E" w:rsidRDefault="00954E2E" w:rsidP="00954E2E">
      <w:r w:rsidRPr="00954E2E">
        <w:t>SW1# show spanning-tree vlan 10</w:t>
      </w:r>
      <w:r w:rsidRPr="00954E2E">
        <w:br/>
        <w:t>! lines omitted</w:t>
      </w:r>
      <w:r w:rsidRPr="00954E2E">
        <w:br/>
      </w:r>
      <w:r w:rsidRPr="00954E2E">
        <w:br/>
      </w:r>
      <w:r w:rsidRPr="00954E2E">
        <w:lastRenderedPageBreak/>
        <w:t>Interface           Role Sts Cost      Prio.Nbr Type</w:t>
      </w:r>
      <w:r w:rsidRPr="00954E2E">
        <w:br/>
        <w:t>------------------- ---- --- --------- -------- -----------------------</w:t>
      </w:r>
      <w:r w:rsidRPr="00954E2E">
        <w:br/>
        <w:t>Fa0/1               Desg FWD 100       128.1    P2p Edge</w:t>
      </w:r>
      <w:r w:rsidRPr="00954E2E">
        <w:br/>
        <w:t>Fa0/2               Desg FWD 19        128.2    Shr</w:t>
      </w:r>
      <w:r w:rsidRPr="00954E2E">
        <w:br/>
        <w:t>Gi0/1               Desg FWD 4         128.25   P2p</w:t>
      </w:r>
      <w:r w:rsidRPr="00954E2E">
        <w:br/>
        <w:t>Gi0/2               Root FWD 4         128.26   P2p</w:t>
      </w:r>
    </w:p>
    <w:p w:rsidR="00954E2E" w:rsidRPr="00954E2E" w:rsidRDefault="00954E2E" w:rsidP="00954E2E">
      <w:r w:rsidRPr="00954E2E">
        <w:t>The answers all mention an interface and the state listed in the Type column of the output, along with a reason why that port should be listed as that type of STP port. Which answers list what could be a correct reason for the interface to be listed as that type of STP port? (Choose two answers.)</w:t>
      </w:r>
    </w:p>
    <w:p w:rsidR="00954E2E" w:rsidRPr="00954E2E" w:rsidRDefault="00954E2E" w:rsidP="00954E2E">
      <w:r w:rsidRPr="00954E2E">
        <w:t>a. Fa0/1 is P2p Edge because of the spanning-tree rstp edge interface subcommand.</w:t>
      </w:r>
    </w:p>
    <w:p w:rsidR="00954E2E" w:rsidRPr="00954E2E" w:rsidRDefault="00954E2E" w:rsidP="00954E2E">
      <w:r w:rsidRPr="00954E2E">
        <w:t>b. Fa0/2 is Shr because Fa0/2 uses half duplex.</w:t>
      </w:r>
    </w:p>
    <w:p w:rsidR="00954E2E" w:rsidRPr="00954E2E" w:rsidRDefault="00954E2E" w:rsidP="00954E2E">
      <w:r w:rsidRPr="00954E2E">
        <w:t>c. Gi0/1 is P2p because it is a VLAN trunk.</w:t>
      </w:r>
    </w:p>
    <w:p w:rsidR="00954E2E" w:rsidRPr="00954E2E" w:rsidRDefault="00954E2E" w:rsidP="00954E2E">
      <w:r w:rsidRPr="00954E2E">
        <w:t>d. Gi0/2 is P2p because the switch had no reason to make it Shr or P2p Edge.</w:t>
      </w:r>
    </w:p>
    <w:p w:rsidR="00954E2E" w:rsidRPr="00954E2E" w:rsidRDefault="00954E2E" w:rsidP="00954E2E">
      <w:r w:rsidRPr="00954E2E">
        <w:t>Answers to the “Do I Know This Already?” quiz:</w:t>
      </w:r>
    </w:p>
    <w:p w:rsidR="00954E2E" w:rsidRPr="00954E2E" w:rsidRDefault="00954E2E" w:rsidP="00954E2E">
      <w:hyperlink r:id="rId1396" w:anchor="ch03answ01" w:history="1">
        <w:r w:rsidRPr="00954E2E">
          <w:t>1</w:t>
        </w:r>
      </w:hyperlink>
      <w:r w:rsidRPr="00954E2E">
        <w:t xml:space="preserve"> B, C </w:t>
      </w:r>
      <w:hyperlink r:id="rId1397" w:anchor="ch03answ02" w:history="1">
        <w:r w:rsidRPr="00954E2E">
          <w:t>2</w:t>
        </w:r>
      </w:hyperlink>
      <w:r w:rsidRPr="00954E2E">
        <w:t xml:space="preserve"> B </w:t>
      </w:r>
      <w:hyperlink r:id="rId1398" w:anchor="ch03answ03" w:history="1">
        <w:r w:rsidRPr="00954E2E">
          <w:t>3</w:t>
        </w:r>
      </w:hyperlink>
      <w:r w:rsidRPr="00954E2E">
        <w:t xml:space="preserve"> A, D </w:t>
      </w:r>
      <w:hyperlink r:id="rId1399" w:anchor="ch03answ04" w:history="1">
        <w:r w:rsidRPr="00954E2E">
          <w:t>4</w:t>
        </w:r>
      </w:hyperlink>
      <w:r w:rsidRPr="00954E2E">
        <w:t xml:space="preserve"> D </w:t>
      </w:r>
      <w:hyperlink r:id="rId1400" w:anchor="ch03answ05" w:history="1">
        <w:r w:rsidRPr="00954E2E">
          <w:t>5</w:t>
        </w:r>
      </w:hyperlink>
      <w:r w:rsidRPr="00954E2E">
        <w:t xml:space="preserve"> A, D </w:t>
      </w:r>
      <w:hyperlink r:id="rId1401" w:anchor="ch03answ06" w:history="1">
        <w:r w:rsidRPr="00954E2E">
          <w:t>6</w:t>
        </w:r>
      </w:hyperlink>
      <w:r w:rsidRPr="00954E2E">
        <w:t xml:space="preserve"> B, D</w:t>
      </w:r>
    </w:p>
    <w:p w:rsidR="00954E2E" w:rsidRPr="00954E2E" w:rsidRDefault="00954E2E" w:rsidP="00954E2E">
      <w:r w:rsidRPr="00954E2E">
        <w:t>Foundation Topics</w:t>
      </w:r>
    </w:p>
    <w:p w:rsidR="00954E2E" w:rsidRPr="00954E2E" w:rsidRDefault="00954E2E" w:rsidP="00954E2E">
      <w:r w:rsidRPr="00954E2E">
        <w:t>Implementing STP</w:t>
      </w:r>
    </w:p>
    <w:p w:rsidR="00954E2E" w:rsidRPr="00954E2E" w:rsidRDefault="00954E2E" w:rsidP="00954E2E">
      <w:r w:rsidRPr="00954E2E">
        <w:t>Cisco IOS switches usually use STP (IEEE 802.1D) by default rather than RSTP, and with effective default settings. You can buy some Cisco switches and connect them with Ethernet cables in a redundant topology, and STP will ensure that frames do not loop. And you never even have to think about changing any settings!</w:t>
      </w:r>
    </w:p>
    <w:p w:rsidR="00954E2E" w:rsidRPr="00954E2E" w:rsidRDefault="00954E2E" w:rsidP="00954E2E">
      <w:r w:rsidRPr="00954E2E">
        <w:t>Although STP works without any configuration, most medium-size to large-size campus LANs benefit from some STP configuration. With all defaults, the switches choose the root based on the lowest burned-in MAC address on the switches because they all default to use the same STP priority. As a better option, configure the switches so that the root is predictable.</w:t>
      </w:r>
    </w:p>
    <w:p w:rsidR="00954E2E" w:rsidRPr="00954E2E" w:rsidRDefault="00954E2E" w:rsidP="00954E2E">
      <w:r w:rsidRPr="00954E2E">
        <w:t xml:space="preserve">For instance, </w:t>
      </w:r>
      <w:hyperlink r:id="rId1402" w:anchor="ch03fig01" w:history="1">
        <w:r w:rsidRPr="00954E2E">
          <w:t>Figure 3-1</w:t>
        </w:r>
      </w:hyperlink>
      <w:r w:rsidRPr="00954E2E">
        <w:t xml:space="preserve"> shows a typical LAN design model, with two distribution layer switches (D1 and D2). The design may have dozens of access layer switches that connect to end users; the figure shows just three access switches (A1, A2, and A3). For a variety of reasons, most network engineers make the distribution layer switches be the root. For instance, the configuration could make D1 be the root by having a lower priority, with D2 configured with the next lower priority, so it becomes root if D1 fails.</w:t>
      </w:r>
    </w:p>
    <w:p w:rsidR="00954E2E" w:rsidRPr="00954E2E" w:rsidRDefault="00954E2E" w:rsidP="00954E2E">
      <w:r w:rsidRPr="00954E2E">
        <w:rPr>
          <w:noProof/>
        </w:rPr>
        <w:drawing>
          <wp:inline distT="0" distB="0" distL="0" distR="0">
            <wp:extent cx="614045" cy="491490"/>
            <wp:effectExtent l="0" t="0" r="0" b="3810"/>
            <wp:docPr id="320" name="Picture 3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5036185" cy="3507740"/>
            <wp:effectExtent l="0" t="0" r="0" b="0"/>
            <wp:docPr id="319" name="Picture 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Image"/>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bwMode="auto">
                    <a:xfrm>
                      <a:off x="0" y="0"/>
                      <a:ext cx="5036185" cy="3507740"/>
                    </a:xfrm>
                    <a:prstGeom prst="rect">
                      <a:avLst/>
                    </a:prstGeom>
                    <a:noFill/>
                    <a:ln>
                      <a:noFill/>
                    </a:ln>
                  </pic:spPr>
                </pic:pic>
              </a:graphicData>
            </a:graphic>
          </wp:inline>
        </w:drawing>
      </w:r>
    </w:p>
    <w:p w:rsidR="00954E2E" w:rsidRPr="00954E2E" w:rsidRDefault="00954E2E" w:rsidP="00954E2E">
      <w:r w:rsidRPr="00954E2E">
        <w:t>Figure 3-1 Typical Configuration Choice: Making Distribution Switch Be Root</w:t>
      </w:r>
    </w:p>
    <w:p w:rsidR="00954E2E" w:rsidRPr="00954E2E" w:rsidRDefault="00954E2E" w:rsidP="00954E2E">
      <w:r w:rsidRPr="00954E2E">
        <w:t xml:space="preserve">This first section of the chapter examines a variety of topics that somehow relate to STP configuration. It begins with a look at STP configuration options, as a way to link the concepts of </w:t>
      </w:r>
      <w:hyperlink r:id="rId1404" w:anchor="ch02" w:history="1">
        <w:r w:rsidRPr="00954E2E">
          <w:t>Chapter 2</w:t>
        </w:r>
      </w:hyperlink>
      <w:r w:rsidRPr="00954E2E">
        <w:t xml:space="preserve"> to the configuration choices in this chapter. Following that, this section introduces some show commands for the purpose of verifying the default STP settings before changing any configuration.</w:t>
      </w:r>
    </w:p>
    <w:p w:rsidR="00954E2E" w:rsidRPr="00954E2E" w:rsidRDefault="00954E2E" w:rsidP="00954E2E">
      <w:r w:rsidRPr="00954E2E">
        <w:t>Setting the STP Mode</w:t>
      </w:r>
    </w:p>
    <w:p w:rsidR="00954E2E" w:rsidRPr="00954E2E" w:rsidRDefault="00954E2E" w:rsidP="00954E2E">
      <w:hyperlink r:id="rId1405" w:anchor="ch02" w:history="1">
        <w:r w:rsidRPr="00954E2E">
          <w:t>Chapter 2</w:t>
        </w:r>
      </w:hyperlink>
      <w:r w:rsidRPr="00954E2E">
        <w:t xml:space="preserve"> described how 802.1D STP works in one VLAN. Now that this chapter turns our attention to STP configuration in Cisco switches, one of the first questions is this: Which kind of STP do you intend to use in a LAN? And to answer that question, you need to know a little more background.</w:t>
      </w:r>
    </w:p>
    <w:p w:rsidR="00954E2E" w:rsidRPr="00954E2E" w:rsidRDefault="00954E2E" w:rsidP="00954E2E">
      <w:r w:rsidRPr="00954E2E">
        <w:t>The IEEE first standardized STP as the IEEE 802.1D standard, first published back in 1990. To put some perspective on that date, Cisco sold no LAN switches at the time, and virtual LANs did not exist yet. Instead of multiple VLANs in a LAN, there was just one broadcast domain, and one instance of STP. However, the addition of VLANs and the introduction of LAN switches into the market have created a need to add to and extend STP.</w:t>
      </w:r>
    </w:p>
    <w:p w:rsidR="00954E2E" w:rsidRPr="00954E2E" w:rsidRDefault="00954E2E" w:rsidP="00954E2E">
      <w:r w:rsidRPr="00954E2E">
        <w:t>Today, Cisco IOS–based LAN switches allow you to use one of three STP configuration modes that reflect that history. The first two sections of this chapter use the mode called Per-VLAN Spanning Tree Plus (PVST+, or sometimes PVSTP), a Cisco-proprietary improvement of 802.1D STP. The per-VLAN part of the name gives away the main feature: PVST+ creates a different STP topology per VLAN, whereas 802.1D actually did not. PVST+ also introduced PortFast. Cisco switches often use PVST+ as the default STP mode per a default global command of spanning-tree mode pvst.</w:t>
      </w:r>
    </w:p>
    <w:p w:rsidR="00954E2E" w:rsidRPr="00954E2E" w:rsidRDefault="00954E2E" w:rsidP="00954E2E">
      <w:r w:rsidRPr="00954E2E">
        <w:lastRenderedPageBreak/>
        <w:t xml:space="preserve">Over time, Cisco added RSTP support as well, with two STP modes that happen to use RSTP. One mode basically takes PVST+ and upgrades it to use RSTP logic as well, with a mode called </w:t>
      </w:r>
      <w:hyperlink r:id="rId1406" w:anchor="gloss_411" w:history="1">
        <w:r w:rsidRPr="00954E2E">
          <w:t>Rapid PVST+</w:t>
        </w:r>
      </w:hyperlink>
      <w:r w:rsidRPr="00954E2E">
        <w:t>, enabled with the global command spanning-tree mode rapid-pvst. Cisco IOS–based switches support a third mode, called Multiple Spanning Tree (MST) (or Multiple Instance of Spanning Tree), enabled with the spanning-tree mode mst command. (This book does not discuss MST beyond this brief mention; the CCNP Switch exam typically includes MST details.)</w:t>
      </w:r>
    </w:p>
    <w:p w:rsidR="00954E2E" w:rsidRPr="00954E2E" w:rsidRDefault="00954E2E" w:rsidP="00954E2E">
      <w:r w:rsidRPr="00954E2E">
        <w:t>Connecting STP Concepts to STP Configuration Options</w:t>
      </w:r>
    </w:p>
    <w:p w:rsidR="00954E2E" w:rsidRPr="00954E2E" w:rsidRDefault="00954E2E" w:rsidP="00954E2E">
      <w:r w:rsidRPr="00954E2E">
        <w:t xml:space="preserve">If you think back to the details of STP operation in </w:t>
      </w:r>
      <w:hyperlink r:id="rId1407" w:anchor="ch02" w:history="1">
        <w:r w:rsidRPr="00954E2E">
          <w:t>Chapter 2</w:t>
        </w:r>
      </w:hyperlink>
      <w:r w:rsidRPr="00954E2E">
        <w:t>, STP uses two types of numbers for most of its decisions: the BID and STP port costs. Focusing on those two types of numbers, consider this summary of what STP does behind the scenes:</w:t>
      </w:r>
    </w:p>
    <w:p w:rsidR="00954E2E" w:rsidRPr="00954E2E" w:rsidRDefault="00954E2E" w:rsidP="00954E2E">
      <w:r w:rsidRPr="00954E2E">
        <w:rPr>
          <w:noProof/>
        </w:rPr>
        <w:drawing>
          <wp:inline distT="0" distB="0" distL="0" distR="0">
            <wp:extent cx="81915" cy="81915"/>
            <wp:effectExtent l="0" t="0" r="0" b="0"/>
            <wp:docPr id="318" name="Picture 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Uses the BID to elect the root switch, electing the switch with the numerically lowest BID</w:t>
      </w:r>
    </w:p>
    <w:p w:rsidR="00954E2E" w:rsidRPr="00954E2E" w:rsidRDefault="00954E2E" w:rsidP="00954E2E">
      <w:r w:rsidRPr="00954E2E">
        <w:rPr>
          <w:noProof/>
        </w:rPr>
        <w:drawing>
          <wp:inline distT="0" distB="0" distL="0" distR="0">
            <wp:extent cx="81915" cy="81915"/>
            <wp:effectExtent l="0" t="0" r="0" b="0"/>
            <wp:docPr id="317" name="Picture 3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Uses the total STP cost in each path to the root, when each nonroot switch chooses its own root port (RP)</w:t>
      </w:r>
    </w:p>
    <w:p w:rsidR="00954E2E" w:rsidRPr="00954E2E" w:rsidRDefault="00954E2E" w:rsidP="00954E2E">
      <w:r w:rsidRPr="00954E2E">
        <w:rPr>
          <w:noProof/>
        </w:rPr>
        <w:drawing>
          <wp:inline distT="0" distB="0" distL="0" distR="0">
            <wp:extent cx="81915" cy="81915"/>
            <wp:effectExtent l="0" t="0" r="0" b="0"/>
            <wp:docPr id="316" name="Picture 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Uses each switch’s root cost, which is in turn based on STP port costs, when switches decide which switch port becomes the designated port (DP) on each LAN segment</w:t>
      </w:r>
    </w:p>
    <w:p w:rsidR="00954E2E" w:rsidRPr="00954E2E" w:rsidRDefault="00954E2E" w:rsidP="00954E2E">
      <w:r w:rsidRPr="00954E2E">
        <w:t>Unsurprisingly, Cisco switches let you configure part of a switch’s BID and the STP port cost, which in turn influences the choices each switch makes with STP.</w:t>
      </w:r>
    </w:p>
    <w:p w:rsidR="00954E2E" w:rsidRPr="00954E2E" w:rsidRDefault="00954E2E" w:rsidP="00954E2E">
      <w:r w:rsidRPr="00954E2E">
        <w:t>Per-VLAN Configuration Settings</w:t>
      </w:r>
    </w:p>
    <w:p w:rsidR="00954E2E" w:rsidRPr="00954E2E" w:rsidRDefault="00954E2E" w:rsidP="00954E2E">
      <w:r w:rsidRPr="00954E2E">
        <w:t>Beyond supporting the configuration of the BID and STP port costs, Cisco switches support configuring both settings per VLAN. By default, Cisco switches use IEEE 802.1D, not RSTP (802.1w), with a Cisco-proprietary feature called Per-VLAN Spanning Tree Plus (PVST+). PVST+ (often abbreviated as simply PVST today) creates a different instance of STP for each VLAN. So, before looking at the tunable STP parameters, you need to have a basic understanding of PVST+, because the configuration settings can differ for each instance of STP.</w:t>
      </w:r>
    </w:p>
    <w:p w:rsidR="00954E2E" w:rsidRPr="00954E2E" w:rsidRDefault="00954E2E" w:rsidP="00954E2E">
      <w:hyperlink r:id="rId1408" w:anchor="gloss_404" w:history="1">
        <w:r w:rsidRPr="00954E2E">
          <w:t>PVST+</w:t>
        </w:r>
      </w:hyperlink>
      <w:r w:rsidRPr="00954E2E">
        <w:t xml:space="preserve"> gives engineers a load-balancing tool with STP. By changing some STP configuration parameters differently for different VLANs, the engineer could cause switches to pick different RPs and DPs in different VLANs. As a result, some traffic in some VLANs can be forwarded over one trunk, and traffic for other VLANs can be forwarded over a different trunk.</w:t>
      </w:r>
    </w:p>
    <w:p w:rsidR="00954E2E" w:rsidRPr="00954E2E" w:rsidRDefault="00954E2E" w:rsidP="00954E2E">
      <w:hyperlink r:id="rId1409" w:anchor="ch03fig02" w:history="1">
        <w:r w:rsidRPr="00954E2E">
          <w:t>Figure 3-2</w:t>
        </w:r>
      </w:hyperlink>
      <w:r w:rsidRPr="00954E2E">
        <w:t xml:space="preserve"> shows the basic idea, with SW3 forwarding odd-numbered VLAN traffic over the left trunk (Gi0/1) and even-numbered VLANs over the right trunk (Gi0/2).</w:t>
      </w:r>
    </w:p>
    <w:p w:rsidR="00954E2E" w:rsidRPr="00954E2E" w:rsidRDefault="00954E2E" w:rsidP="00954E2E">
      <w:r w:rsidRPr="00954E2E">
        <w:rPr>
          <w:noProof/>
        </w:rPr>
        <w:drawing>
          <wp:inline distT="0" distB="0" distL="0" distR="0">
            <wp:extent cx="614045" cy="491490"/>
            <wp:effectExtent l="0" t="0" r="0" b="3810"/>
            <wp:docPr id="315" name="Picture 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079740" cy="3152775"/>
            <wp:effectExtent l="0" t="0" r="0" b="9525"/>
            <wp:docPr id="314" name="Picture 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Image"/>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8079740" cy="3152775"/>
                    </a:xfrm>
                    <a:prstGeom prst="rect">
                      <a:avLst/>
                    </a:prstGeom>
                    <a:noFill/>
                    <a:ln>
                      <a:noFill/>
                    </a:ln>
                  </pic:spPr>
                </pic:pic>
              </a:graphicData>
            </a:graphic>
          </wp:inline>
        </w:drawing>
      </w:r>
    </w:p>
    <w:p w:rsidR="00954E2E" w:rsidRPr="00954E2E" w:rsidRDefault="00954E2E" w:rsidP="00954E2E">
      <w:r w:rsidRPr="00954E2E">
        <w:t>Figure 3-2 Load Balancing with PVST+</w:t>
      </w:r>
    </w:p>
    <w:p w:rsidR="00954E2E" w:rsidRPr="00954E2E" w:rsidRDefault="00954E2E" w:rsidP="00954E2E">
      <w:r w:rsidRPr="00954E2E">
        <w:t>The next few pages look specifically at how to change the BID and STP port cost settings, per VLAN, when using the default PVST+ mode.</w:t>
      </w:r>
    </w:p>
    <w:p w:rsidR="00954E2E" w:rsidRPr="00954E2E" w:rsidRDefault="00954E2E" w:rsidP="00954E2E">
      <w:r w:rsidRPr="00954E2E">
        <w:t>The Bridge ID and System ID Extension</w:t>
      </w:r>
    </w:p>
    <w:p w:rsidR="00954E2E" w:rsidRPr="00954E2E" w:rsidRDefault="00954E2E" w:rsidP="00954E2E">
      <w:r w:rsidRPr="00954E2E">
        <w:t xml:space="preserve">Originally, a switch’s BID was formed by combining the switch’s 2-byte priority and its 6-byte MAC address. Later, the IEEE changed the rules, splitting the original priority field into two separate fields, as shown in </w:t>
      </w:r>
      <w:hyperlink r:id="rId1411" w:anchor="ch03fig03" w:history="1">
        <w:r w:rsidRPr="00954E2E">
          <w:t>Figure 3-3</w:t>
        </w:r>
      </w:hyperlink>
      <w:r w:rsidRPr="00954E2E">
        <w:t xml:space="preserve">: a 4-bit priority field and a 12-bit subfield called the </w:t>
      </w:r>
      <w:hyperlink r:id="rId1412" w:anchor="gloss_519" w:history="1">
        <w:r w:rsidRPr="00954E2E">
          <w:t>system ID extension</w:t>
        </w:r>
      </w:hyperlink>
      <w:r w:rsidRPr="00954E2E">
        <w:t xml:space="preserve"> (which represents the VLAN ID).</w:t>
      </w:r>
    </w:p>
    <w:p w:rsidR="00954E2E" w:rsidRPr="00954E2E" w:rsidRDefault="00954E2E" w:rsidP="00954E2E">
      <w:r w:rsidRPr="00954E2E">
        <w:rPr>
          <w:noProof/>
        </w:rPr>
        <w:drawing>
          <wp:inline distT="0" distB="0" distL="0" distR="0">
            <wp:extent cx="614045" cy="491490"/>
            <wp:effectExtent l="0" t="0" r="0" b="3810"/>
            <wp:docPr id="313" name="Picture 3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570595" cy="2879725"/>
            <wp:effectExtent l="0" t="0" r="1905" b="0"/>
            <wp:docPr id="312" name="Picture 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mage"/>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8570595" cy="2879725"/>
                    </a:xfrm>
                    <a:prstGeom prst="rect">
                      <a:avLst/>
                    </a:prstGeom>
                    <a:noFill/>
                    <a:ln>
                      <a:noFill/>
                    </a:ln>
                  </pic:spPr>
                </pic:pic>
              </a:graphicData>
            </a:graphic>
          </wp:inline>
        </w:drawing>
      </w:r>
    </w:p>
    <w:p w:rsidR="00954E2E" w:rsidRPr="00954E2E" w:rsidRDefault="00954E2E" w:rsidP="00954E2E">
      <w:r w:rsidRPr="00954E2E">
        <w:t>Figure 3-3 STP System ID Extension</w:t>
      </w:r>
    </w:p>
    <w:p w:rsidR="00954E2E" w:rsidRPr="00954E2E" w:rsidRDefault="00954E2E" w:rsidP="00954E2E">
      <w:r w:rsidRPr="00954E2E">
        <w:t>Cisco switches let you configure the BID, but only the priority part. The switch fills in its universal (burned-in) MAC address as the system ID. It also plugs in the VLAN ID of a VLAN in the 12-bit system ID extension field. The only part configurable by the network engineer is the 4-bit priority field.</w:t>
      </w:r>
    </w:p>
    <w:p w:rsidR="00954E2E" w:rsidRPr="00954E2E" w:rsidRDefault="00954E2E" w:rsidP="00954E2E">
      <w:r w:rsidRPr="00954E2E">
        <w:t xml:space="preserve">Configuring the number to put in the priority field, however, is one of the strangest things to configure on a Cisco router or switch. As shown at the top of </w:t>
      </w:r>
      <w:hyperlink r:id="rId1414" w:anchor="ch03fig03" w:history="1">
        <w:r w:rsidRPr="00954E2E">
          <w:t>Figure 3-3</w:t>
        </w:r>
      </w:hyperlink>
      <w:r w:rsidRPr="00954E2E">
        <w:t>, the priority field was originally a 16-bit number, which represented a decimal number from 0 to 65,535. Because of that history, the current configuration command (spanning-tree vlan vlan-id priority x) requires a decimal number between 0 and 65,535. But not just any number in that range will suffice—it must be a multiple of 4096: 0, 4096, 8192, 12288, and so on, up through 61,440.</w:t>
      </w:r>
    </w:p>
    <w:p w:rsidR="00954E2E" w:rsidRPr="00954E2E" w:rsidRDefault="00954E2E" w:rsidP="00954E2E">
      <w:r w:rsidRPr="00954E2E">
        <w:t>The switch still sets the first 4 bits of the BID based on the configured value. As it turns out, of the 16 allowed multiples of 4096, from 0 through 61,440, each has a different binary value in their first 4 bits: 0000, 0001, 0010, and so on, up through 1111. The switch sets the true 4-bit priority based on the first 4 bits of the configured value.</w:t>
      </w:r>
    </w:p>
    <w:p w:rsidR="00954E2E" w:rsidRPr="00954E2E" w:rsidRDefault="00954E2E" w:rsidP="00954E2E">
      <w:r w:rsidRPr="00954E2E">
        <w:t>Although the history and configuration might make the BID priority idea seem a bit convoluted, having an extra 12-bit field in the BID works well in practice because it can be used to identify the VLAN ID. VLAN IDs range from 1 to 4094, requiring 12 bits. Cisco switches place the VLAN ID into the system ID extension field, so each switch has a unique BID per VLAN.</w:t>
      </w:r>
    </w:p>
    <w:p w:rsidR="00954E2E" w:rsidRPr="00954E2E" w:rsidRDefault="00954E2E" w:rsidP="00954E2E">
      <w:r w:rsidRPr="00954E2E">
        <w:t>For example, a switch configured with VLANs 1 through 4, with a default base priority of 32,768, has a default STP priority of 32,769 in VLAN 1, 32,770 in VLAN 2, 32,771 in VLAN 3, and so on. So, you can view the 16-bit priority as a base priority (as configured in the spanning-tree vlan vlan-id priority x command) plus the VLAN ID.</w:t>
      </w:r>
    </w:p>
    <w:p w:rsidR="00954E2E" w:rsidRPr="00954E2E" w:rsidRDefault="00954E2E" w:rsidP="00954E2E">
      <w:r w:rsidRPr="00954E2E">
        <w:pict>
          <v:rect id="_x0000_i2048" style="width:0;height:1.5pt" o:hralign="center" o:hrstd="t" o:hr="t" fillcolor="#a0a0a0" stroked="f"/>
        </w:pict>
      </w:r>
    </w:p>
    <w:p w:rsidR="00954E2E" w:rsidRPr="00954E2E" w:rsidRDefault="00954E2E" w:rsidP="00954E2E">
      <w:r w:rsidRPr="00954E2E">
        <w:lastRenderedPageBreak/>
        <w:t>Note</w:t>
      </w:r>
    </w:p>
    <w:p w:rsidR="00954E2E" w:rsidRPr="00954E2E" w:rsidRDefault="00954E2E" w:rsidP="00954E2E">
      <w:r w:rsidRPr="00954E2E">
        <w:t>Cisco switches must use the system ID extension version of the bridge ID; it cannot be disabled.</w:t>
      </w:r>
    </w:p>
    <w:p w:rsidR="00954E2E" w:rsidRPr="00954E2E" w:rsidRDefault="00954E2E" w:rsidP="00954E2E">
      <w:r w:rsidRPr="00954E2E">
        <w:pict>
          <v:rect id="_x0000_i2049" style="width:0;height:1.5pt" o:hralign="center" o:hrstd="t" o:hr="t" fillcolor="#a0a0a0" stroked="f"/>
        </w:pict>
      </w:r>
    </w:p>
    <w:p w:rsidR="00954E2E" w:rsidRPr="00954E2E" w:rsidRDefault="00954E2E" w:rsidP="00954E2E">
      <w:r w:rsidRPr="00954E2E">
        <w:t>Per-VLAN Port Costs</w:t>
      </w:r>
    </w:p>
    <w:p w:rsidR="00954E2E" w:rsidRPr="00954E2E" w:rsidRDefault="00954E2E" w:rsidP="00954E2E">
      <w:r w:rsidRPr="00954E2E">
        <w:t xml:space="preserve">Each switch interface defaults its per-VLAN STP cost based on the IEEE recommendations listed in </w:t>
      </w:r>
      <w:hyperlink r:id="rId1415" w:anchor="ch02tab06" w:history="1">
        <w:r w:rsidRPr="00954E2E">
          <w:t>Table 2-6</w:t>
        </w:r>
      </w:hyperlink>
      <w:r w:rsidRPr="00954E2E">
        <w:t xml:space="preserve"> in </w:t>
      </w:r>
      <w:hyperlink r:id="rId1416" w:anchor="ch02" w:history="1">
        <w:r w:rsidRPr="00954E2E">
          <w:t>Chapter 2</w:t>
        </w:r>
      </w:hyperlink>
      <w:r w:rsidRPr="00954E2E">
        <w:t>. On interfaces that support multiple speeds, Cisco switches base the cost on the current actual speed. So, if an interface negotiates to use a lower speed, the default STP cost reflects that lower speed. If the interface negotiates to use a different speed, the switch dynamically changes the STP port cost as well.</w:t>
      </w:r>
    </w:p>
    <w:p w:rsidR="00954E2E" w:rsidRPr="00954E2E" w:rsidRDefault="00954E2E" w:rsidP="00954E2E">
      <w:r w:rsidRPr="00954E2E">
        <w:t>Alternatively, you can configure a switch’s STP port cost with the spanning-tree [vlan vlan-id] cost cost interface subcommand. You see this command most often on trunks because setting the cost on trunks has an impact on the switch’s root cost, whereas setting STP costs on access ports does not.</w:t>
      </w:r>
    </w:p>
    <w:p w:rsidR="00954E2E" w:rsidRPr="00954E2E" w:rsidRDefault="00954E2E" w:rsidP="00954E2E">
      <w:r w:rsidRPr="00954E2E">
        <w:t>For the command itself, it can include the VLAN ID, or not. The command only needs a vlan parameter on trunk ports to set the cost per VLAN. On a trunk, if the command omits the VLAN parameter, it sets the STP cost for all VLANs whose cost is not set by a spanning-tree vlan x cost command for that VLAN.</w:t>
      </w:r>
    </w:p>
    <w:p w:rsidR="00954E2E" w:rsidRPr="00954E2E" w:rsidRDefault="00954E2E" w:rsidP="00954E2E">
      <w:r w:rsidRPr="00954E2E">
        <w:t>STP Configuration Option Summary</w:t>
      </w:r>
    </w:p>
    <w:p w:rsidR="00954E2E" w:rsidRPr="00954E2E" w:rsidRDefault="00954E2E" w:rsidP="00954E2E">
      <w:hyperlink r:id="rId1417" w:anchor="ch03tab02" w:history="1">
        <w:r w:rsidRPr="00954E2E">
          <w:t>Table 3-2</w:t>
        </w:r>
      </w:hyperlink>
      <w:r w:rsidRPr="00954E2E">
        <w:t xml:space="preserve"> summarizes the default settings for both the BID and the port costs and lists the optional configuration commands covered in this chapter.</w:t>
      </w:r>
    </w:p>
    <w:p w:rsidR="00954E2E" w:rsidRPr="00954E2E" w:rsidRDefault="00954E2E" w:rsidP="00954E2E">
      <w:r w:rsidRPr="00954E2E">
        <w:rPr>
          <w:noProof/>
        </w:rPr>
        <w:drawing>
          <wp:inline distT="0" distB="0" distL="0" distR="0">
            <wp:extent cx="614045" cy="491490"/>
            <wp:effectExtent l="0" t="0" r="0" b="3810"/>
            <wp:docPr id="311" name="Picture 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783840"/>
            <wp:effectExtent l="0" t="0" r="2540" b="0"/>
            <wp:docPr id="310" name="Picture 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Image"/>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7465060" cy="2783840"/>
                    </a:xfrm>
                    <a:prstGeom prst="rect">
                      <a:avLst/>
                    </a:prstGeom>
                    <a:noFill/>
                    <a:ln>
                      <a:noFill/>
                    </a:ln>
                  </pic:spPr>
                </pic:pic>
              </a:graphicData>
            </a:graphic>
          </wp:inline>
        </w:drawing>
      </w:r>
    </w:p>
    <w:p w:rsidR="00954E2E" w:rsidRPr="00954E2E" w:rsidRDefault="00954E2E" w:rsidP="00954E2E">
      <w:r w:rsidRPr="00954E2E">
        <w:lastRenderedPageBreak/>
        <w:t>Table 3-2 STP Defaults and Configuration Options</w:t>
      </w:r>
    </w:p>
    <w:p w:rsidR="00954E2E" w:rsidRPr="00954E2E" w:rsidRDefault="00954E2E" w:rsidP="00954E2E">
      <w:r w:rsidRPr="00954E2E">
        <w:t>Next, the configuration section shows how to examine the operation of STP in a simple network, along with how to change these optional settings.</w:t>
      </w:r>
    </w:p>
    <w:p w:rsidR="00954E2E" w:rsidRPr="00954E2E" w:rsidRDefault="00954E2E" w:rsidP="00954E2E">
      <w:r w:rsidRPr="00954E2E">
        <w:t>Verifying STP Operation</w:t>
      </w:r>
    </w:p>
    <w:p w:rsidR="00954E2E" w:rsidRPr="00954E2E" w:rsidRDefault="00954E2E" w:rsidP="00954E2E">
      <w:r w:rsidRPr="00954E2E">
        <w:t xml:space="preserve">Before taking a look at how to change the configuration, first consider a few STP verification commands. Looking at these commands first will help reinforce the default STP settings. In particular, the examples in this section use the network shown in </w:t>
      </w:r>
      <w:hyperlink r:id="rId1419" w:anchor="ch03fig04" w:history="1">
        <w:r w:rsidRPr="00954E2E">
          <w:t>Figure 3-4</w:t>
        </w:r>
      </w:hyperlink>
      <w:r w:rsidRPr="00954E2E">
        <w:t>.</w:t>
      </w:r>
    </w:p>
    <w:p w:rsidR="00954E2E" w:rsidRPr="00954E2E" w:rsidRDefault="00954E2E" w:rsidP="00954E2E">
      <w:r w:rsidRPr="00954E2E">
        <w:rPr>
          <w:noProof/>
        </w:rPr>
        <w:drawing>
          <wp:inline distT="0" distB="0" distL="0" distR="0">
            <wp:extent cx="7369810" cy="4790440"/>
            <wp:effectExtent l="0" t="0" r="2540" b="0"/>
            <wp:docPr id="309" name="Picture 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Image"/>
                    <pic:cNvPicPr>
                      <a:picLocks noChangeAspect="1" noChangeArrowheads="1"/>
                    </pic:cNvPicPr>
                  </pic:nvPicPr>
                  <pic:blipFill>
                    <a:blip r:embed="rId1420">
                      <a:extLst>
                        <a:ext uri="{28A0092B-C50C-407E-A947-70E740481C1C}">
                          <a14:useLocalDpi xmlns:a14="http://schemas.microsoft.com/office/drawing/2010/main" val="0"/>
                        </a:ext>
                      </a:extLst>
                    </a:blip>
                    <a:srcRect/>
                    <a:stretch>
                      <a:fillRect/>
                    </a:stretch>
                  </pic:blipFill>
                  <pic:spPr bwMode="auto">
                    <a:xfrm>
                      <a:off x="0" y="0"/>
                      <a:ext cx="7369810" cy="4790440"/>
                    </a:xfrm>
                    <a:prstGeom prst="rect">
                      <a:avLst/>
                    </a:prstGeom>
                    <a:noFill/>
                    <a:ln>
                      <a:noFill/>
                    </a:ln>
                  </pic:spPr>
                </pic:pic>
              </a:graphicData>
            </a:graphic>
          </wp:inline>
        </w:drawing>
      </w:r>
    </w:p>
    <w:p w:rsidR="00954E2E" w:rsidRPr="00954E2E" w:rsidRDefault="00954E2E" w:rsidP="00954E2E">
      <w:r w:rsidRPr="00954E2E">
        <w:t>Figure 3-4 Sample LAN for STP Configuration and Verification Examples</w:t>
      </w:r>
    </w:p>
    <w:p w:rsidR="00954E2E" w:rsidRPr="00954E2E" w:rsidRDefault="00954E2E" w:rsidP="00954E2E">
      <w:hyperlink r:id="rId1421" w:anchor="ch03ex01" w:history="1">
        <w:r w:rsidRPr="00954E2E">
          <w:t>Example 3-1</w:t>
        </w:r>
      </w:hyperlink>
      <w:r w:rsidRPr="00954E2E">
        <w:t xml:space="preserve"> begins the discussion with a useful command for STP: the show spanning-tree vlan 10 command. This command identifies the root switch and lists settings on the local switch. </w:t>
      </w:r>
      <w:hyperlink r:id="rId1422" w:anchor="ch03ex01" w:history="1">
        <w:r w:rsidRPr="00954E2E">
          <w:t>Example 3-1</w:t>
        </w:r>
      </w:hyperlink>
      <w:r w:rsidRPr="00954E2E">
        <w:t xml:space="preserve"> lists the output of this command on both SW1 and SW2, as explained following the example.</w:t>
      </w:r>
    </w:p>
    <w:p w:rsidR="00954E2E" w:rsidRPr="00954E2E" w:rsidRDefault="00954E2E" w:rsidP="00954E2E">
      <w:r w:rsidRPr="00954E2E">
        <w:t>Example 3-1 STP Status with Default STP Parameters on SW1 and SW2</w:t>
      </w:r>
    </w:p>
    <w:p w:rsidR="00954E2E" w:rsidRPr="00954E2E" w:rsidRDefault="00954E2E" w:rsidP="00954E2E">
      <w:hyperlink r:id="rId1423" w:anchor="p03ex01a" w:history="1">
        <w:r w:rsidRPr="00954E2E">
          <w:t>Click here to view code image</w:t>
        </w:r>
      </w:hyperlink>
    </w:p>
    <w:p w:rsidR="00954E2E" w:rsidRPr="00954E2E" w:rsidRDefault="00954E2E" w:rsidP="00954E2E">
      <w:r w:rsidRPr="00954E2E">
        <w:pict>
          <v:rect id="_x0000_i2053" style="width:0;height:1.5pt" o:hralign="center" o:hrstd="t" o:hr="t" fillcolor="#a0a0a0" stroked="f"/>
        </w:pict>
      </w:r>
    </w:p>
    <w:p w:rsidR="00954E2E" w:rsidRPr="00954E2E" w:rsidRDefault="00954E2E" w:rsidP="00954E2E">
      <w:r w:rsidRPr="00954E2E">
        <w:t>SW1# show spanning-tree vlan 10</w:t>
      </w:r>
      <w:r w:rsidRPr="00954E2E">
        <w:br/>
      </w:r>
      <w:r w:rsidRPr="00954E2E">
        <w:br/>
        <w:t>VLAN0010</w:t>
      </w:r>
      <w:r w:rsidRPr="00954E2E">
        <w:br/>
        <w:t>  Spanning tree enabled protocol ieee</w:t>
      </w:r>
      <w:r w:rsidRPr="00954E2E">
        <w:br/>
        <w:t>  Root ID    Priority    32778</w:t>
      </w:r>
      <w:r w:rsidRPr="00954E2E">
        <w:br/>
        <w:t>             Address     1833.9d7b.0e80</w:t>
      </w:r>
      <w:r w:rsidRPr="00954E2E">
        <w:br/>
        <w:t>             This bridge is the root</w:t>
      </w:r>
      <w:r w:rsidRPr="00954E2E">
        <w:br/>
        <w:t>             Hello Time   2 sec  Max Age 20 sec  Forward Delay 15 sec</w:t>
      </w:r>
      <w:r w:rsidRPr="00954E2E">
        <w:br/>
      </w:r>
      <w:r w:rsidRPr="00954E2E">
        <w:br/>
        <w:t>  Bridge ID  Priority    32778  (priority 32768 sys-id-ext 10)</w:t>
      </w:r>
      <w:r w:rsidRPr="00954E2E">
        <w:br/>
        <w:t>             Address     1833.9d7b.0e80</w:t>
      </w:r>
      <w:r w:rsidRPr="00954E2E">
        <w:br/>
        <w:t>             Hello Time   2 sec  Max Age 20 sec  Forward Delay 15 sec</w:t>
      </w:r>
      <w:r w:rsidRPr="00954E2E">
        <w:br/>
        <w:t>             Aging Time  300 sec</w:t>
      </w:r>
      <w:r w:rsidRPr="00954E2E">
        <w:br/>
      </w:r>
      <w:r w:rsidRPr="00954E2E">
        <w:br/>
        <w:t>Interface           Role Sts Cost      Prio.Nbr Type</w:t>
      </w:r>
      <w:r w:rsidRPr="00954E2E">
        <w:br/>
        <w:t>------------------- ---- --- --------- -------- --------------------------------</w:t>
      </w:r>
      <w:r w:rsidRPr="00954E2E">
        <w:br/>
        <w:t>Fa0/11              Desg FWD 19        128.11   P2p Edge</w:t>
      </w:r>
      <w:r w:rsidRPr="00954E2E">
        <w:br/>
        <w:t>Gi0/1               Desg FWD 4         128.25   P2p</w:t>
      </w:r>
      <w:r w:rsidRPr="00954E2E">
        <w:br/>
        <w:t>Gi0/2               Desg FWD 4         128.26   P2p</w:t>
      </w:r>
    </w:p>
    <w:p w:rsidR="00954E2E" w:rsidRPr="00954E2E" w:rsidRDefault="00954E2E" w:rsidP="00954E2E">
      <w:r w:rsidRPr="00954E2E">
        <w:pict>
          <v:rect id="_x0000_i2054" style="width:0;height:1.5pt" o:hralign="center" o:hrstd="t" o:hr="t" fillcolor="#a0a0a0" stroked="f"/>
        </w:pict>
      </w:r>
    </w:p>
    <w:p w:rsidR="00954E2E" w:rsidRPr="00954E2E" w:rsidRDefault="00954E2E" w:rsidP="00954E2E">
      <w:r w:rsidRPr="00954E2E">
        <w:t>SW2# show spanning-tree vlan 10</w:t>
      </w:r>
      <w:r w:rsidRPr="00954E2E">
        <w:br/>
      </w:r>
      <w:r w:rsidRPr="00954E2E">
        <w:br/>
        <w:t>VLAN0010</w:t>
      </w:r>
      <w:r w:rsidRPr="00954E2E">
        <w:br/>
        <w:t>  Spanning tree enabled protocol ieee</w:t>
      </w:r>
      <w:r w:rsidRPr="00954E2E">
        <w:br/>
        <w:t>  Root ID    Priority    32778</w:t>
      </w:r>
      <w:r w:rsidRPr="00954E2E">
        <w:br/>
        <w:t>             Address     1833.9d7b.0e80</w:t>
      </w:r>
      <w:r w:rsidRPr="00954E2E">
        <w:br/>
        <w:t>             Cost        4</w:t>
      </w:r>
      <w:r w:rsidRPr="00954E2E">
        <w:br/>
        <w:t>             Port        26 (GigabitEthernet0/2)</w:t>
      </w:r>
      <w:r w:rsidRPr="00954E2E">
        <w:br/>
        <w:t>             Hello Time   2 sec  Max Age 20 sec  Forward Delay 15 sec</w:t>
      </w:r>
      <w:r w:rsidRPr="00954E2E">
        <w:br/>
      </w:r>
      <w:r w:rsidRPr="00954E2E">
        <w:lastRenderedPageBreak/>
        <w:br/>
        <w:t>  Bridge ID  Priority    32778  (priority 32768 sys-id-ext 10)</w:t>
      </w:r>
      <w:r w:rsidRPr="00954E2E">
        <w:br/>
        <w:t>             Address     1833.9d7b.1380</w:t>
      </w:r>
      <w:r w:rsidRPr="00954E2E">
        <w:br/>
        <w:t>             Hello Time   2 sec  Max Age 20 sec  Forward Delay 15 sec</w:t>
      </w:r>
      <w:r w:rsidRPr="00954E2E">
        <w:br/>
        <w:t>             Aging Time  300 sec</w:t>
      </w:r>
      <w:r w:rsidRPr="00954E2E">
        <w:br/>
      </w:r>
      <w:r w:rsidRPr="00954E2E">
        <w:br/>
        <w:t>Interface           Role Sts Cost      Prio.Nbr Type</w:t>
      </w:r>
      <w:r w:rsidRPr="00954E2E">
        <w:br/>
        <w:t>------------------- ---- --- --------- -------- --------------------------------</w:t>
      </w:r>
      <w:r w:rsidRPr="00954E2E">
        <w:br/>
        <w:t>Fa0/12              Desg FWD 19        128.12   P2p</w:t>
      </w:r>
      <w:r w:rsidRPr="00954E2E">
        <w:br/>
        <w:t>Gi0/1               Desg FWD 4         128.25   P2p</w:t>
      </w:r>
      <w:r w:rsidRPr="00954E2E">
        <w:br/>
        <w:t>Gi0/2               Root FWD 4         128.26   P2p</w:t>
      </w:r>
    </w:p>
    <w:p w:rsidR="00954E2E" w:rsidRPr="00954E2E" w:rsidRDefault="00954E2E" w:rsidP="00954E2E">
      <w:r w:rsidRPr="00954E2E">
        <w:pict>
          <v:rect id="_x0000_i2055" style="width:0;height:1.5pt" o:hralign="center" o:hrstd="t" o:hr="t" fillcolor="#a0a0a0" stroked="f"/>
        </w:pict>
      </w:r>
    </w:p>
    <w:p w:rsidR="00954E2E" w:rsidRPr="00954E2E" w:rsidRDefault="00954E2E" w:rsidP="00954E2E">
      <w:hyperlink r:id="rId1424" w:anchor="ch03ex01" w:history="1">
        <w:r w:rsidRPr="00954E2E">
          <w:t>Example 3-1</w:t>
        </w:r>
      </w:hyperlink>
      <w:r w:rsidRPr="00954E2E">
        <w:t xml:space="preserve"> begins with the output of the show spanning-tree vlan 10 command on SW1. This command first lists three major groups of messages: one group of messages about the root switch, followed by another group about the local switch, and ending with interface role and status information. In this case, SW1 lists its own BID as the root, with even a specific statement that “This bridge is the root,” confirming that SW1 is now the root of the VLAN 10 STP topology.</w:t>
      </w:r>
    </w:p>
    <w:p w:rsidR="00954E2E" w:rsidRPr="00954E2E" w:rsidRDefault="00954E2E" w:rsidP="00954E2E">
      <w:r w:rsidRPr="00954E2E">
        <w:t>Next, compare the highlighted lines of the same command on SW2 in the lower half of the example. SW2 lists SW1’s BID details as the root; in other words, SW2 agrees that SW1 has won the root election. SW2 does not list the phrase “This bridge is the root.” SW2 then lists its own (different) BID details in the lines after the details about the root’s BID.</w:t>
      </w:r>
    </w:p>
    <w:p w:rsidR="00954E2E" w:rsidRPr="00954E2E" w:rsidRDefault="00954E2E" w:rsidP="00954E2E">
      <w:r w:rsidRPr="00954E2E">
        <w:t>The output also confirms a few default values. First, each switch lists the priority part of the BID as a separate number: 32778. This value comes from the default priority of 32768, plus VLAN 10, for a total of 32778. The output also shows the interface cost for some Fast Ethernet and Gigabit Ethernet interfaces, defaulting to 19 and 4, respectively.</w:t>
      </w:r>
    </w:p>
    <w:p w:rsidR="00954E2E" w:rsidRPr="00954E2E" w:rsidRDefault="00954E2E" w:rsidP="00954E2E">
      <w:r w:rsidRPr="00954E2E">
        <w:t>Finally, the bottom of the output from the show spanning-tree command lists each interface in the VLAN, including trunks, with the STP port role and port state listed. For instance, on switch SW1, the output lists three interfaces, with a role of Desg for designated port (DP) and a state of FWD for forwarding. SW2 lists three interfaces, two DPs, and one root port, so all three are in an FWD or forwarding state.</w:t>
      </w:r>
    </w:p>
    <w:p w:rsidR="00954E2E" w:rsidRPr="00954E2E" w:rsidRDefault="00954E2E" w:rsidP="00954E2E">
      <w:hyperlink r:id="rId1425" w:anchor="ch03ex01" w:history="1">
        <w:r w:rsidRPr="00954E2E">
          <w:t>Example 3-1</w:t>
        </w:r>
      </w:hyperlink>
      <w:r w:rsidRPr="00954E2E">
        <w:t xml:space="preserve"> shows a lot of good STP information, but two other commands, shown in </w:t>
      </w:r>
      <w:hyperlink r:id="rId1426" w:anchor="ch03ex02" w:history="1">
        <w:r w:rsidRPr="00954E2E">
          <w:t>Example 3-2</w:t>
        </w:r>
      </w:hyperlink>
      <w:r w:rsidRPr="00954E2E">
        <w:t>, work better for listing BID information in a shorter form. The first, show spanning-tree root, lists the root’s BID for each VLAN. This command also lists other details, like the local switch’s root cost and root port. The other command, show spanning-tree vlan 10 bridge, breaks out the BID into its component parts. In this example, it shows SW2’s priority as the default of 32768, the VLAN ID of 10, and the MAC address.</w:t>
      </w:r>
    </w:p>
    <w:p w:rsidR="00954E2E" w:rsidRPr="00954E2E" w:rsidRDefault="00954E2E" w:rsidP="00954E2E">
      <w:r w:rsidRPr="00954E2E">
        <w:t>Example 3-2 Listing Root Switch and Local Switch BIDs on Switch SW2</w:t>
      </w:r>
    </w:p>
    <w:p w:rsidR="00954E2E" w:rsidRPr="00954E2E" w:rsidRDefault="00954E2E" w:rsidP="00954E2E">
      <w:hyperlink r:id="rId1427" w:anchor="p03ex02a" w:history="1">
        <w:r w:rsidRPr="00954E2E">
          <w:t>Click here to view code image</w:t>
        </w:r>
      </w:hyperlink>
    </w:p>
    <w:p w:rsidR="00954E2E" w:rsidRPr="00954E2E" w:rsidRDefault="00954E2E" w:rsidP="00954E2E">
      <w:r w:rsidRPr="00954E2E">
        <w:pict>
          <v:rect id="_x0000_i2056" style="width:0;height:1.5pt" o:hralign="center" o:hrstd="t" o:hr="t" fillcolor="#a0a0a0" stroked="f"/>
        </w:pict>
      </w:r>
    </w:p>
    <w:p w:rsidR="00954E2E" w:rsidRPr="00954E2E" w:rsidRDefault="00954E2E" w:rsidP="00954E2E">
      <w:r w:rsidRPr="00954E2E">
        <w:lastRenderedPageBreak/>
        <w:t>SW2# show spanning-tree root</w:t>
      </w:r>
      <w:r w:rsidRPr="00954E2E">
        <w:br/>
      </w:r>
      <w:r w:rsidRPr="00954E2E">
        <w:br/>
        <w:t>                                        Root    Hello Max Fwd</w:t>
      </w:r>
      <w:r w:rsidRPr="00954E2E">
        <w:br/>
        <w:t>Vlan                   Root ID          Cost    Time  Age Dly  Root Port</w:t>
      </w:r>
      <w:r w:rsidRPr="00954E2E">
        <w:br/>
        <w:t>---------------- -------------------- --------- ----- --- ---  ------------</w:t>
      </w:r>
      <w:r w:rsidRPr="00954E2E">
        <w:br/>
        <w:t>VLAN0001         32769 1833.9d5d.c900        23    2   20  15  Gi0/1</w:t>
      </w:r>
      <w:r w:rsidRPr="00954E2E">
        <w:br/>
        <w:t>VLAN0010         32778 1833.9d7b.0e80         4    2   20  15  Gi0/2</w:t>
      </w:r>
      <w:r w:rsidRPr="00954E2E">
        <w:br/>
        <w:t>VLAN0020         32788 1833.9d7b.0e80         4    2   20  15  Gi0/2</w:t>
      </w:r>
      <w:r w:rsidRPr="00954E2E">
        <w:br/>
        <w:t>VLAN0030         32798 1833.9d7b.0e80         4    2   20  15  Gi0/2</w:t>
      </w:r>
      <w:r w:rsidRPr="00954E2E">
        <w:br/>
        <w:t>VLAN0040         32808 1833.9d7b.0e80         4    2   20  15  Gi0/2</w:t>
      </w:r>
      <w:r w:rsidRPr="00954E2E">
        <w:br/>
      </w:r>
      <w:r w:rsidRPr="00954E2E">
        <w:br/>
        <w:t>SW2# show spanning-tree vlan 10 bridge</w:t>
      </w:r>
      <w:r w:rsidRPr="00954E2E">
        <w:br/>
      </w:r>
      <w:r w:rsidRPr="00954E2E">
        <w:br/>
        <w:t>                                                   Hello  Max  Fwd</w:t>
      </w:r>
      <w:r w:rsidRPr="00954E2E">
        <w:br/>
        <w:t>Vlan                         Bridge ID              Time  Age  Dly  Protocol</w:t>
      </w:r>
      <w:r w:rsidRPr="00954E2E">
        <w:br/>
        <w:t>---------------- --------------------------------- -----  ---  ---  --------</w:t>
      </w:r>
      <w:r w:rsidRPr="00954E2E">
        <w:br/>
        <w:t>VLAN0010         32778 (32768,  10) 1833.9d7b.1380    2    20   15  ieee</w:t>
      </w:r>
    </w:p>
    <w:p w:rsidR="00954E2E" w:rsidRPr="00954E2E" w:rsidRDefault="00954E2E" w:rsidP="00954E2E">
      <w:r w:rsidRPr="00954E2E">
        <w:pict>
          <v:rect id="_x0000_i2057" style="width:0;height:1.5pt" o:hralign="center" o:hrstd="t" o:hr="t" fillcolor="#a0a0a0" stroked="f"/>
        </w:pict>
      </w:r>
    </w:p>
    <w:p w:rsidR="00954E2E" w:rsidRPr="00954E2E" w:rsidRDefault="00954E2E" w:rsidP="00954E2E">
      <w:r w:rsidRPr="00954E2E">
        <w:t xml:space="preserve">Note that both the commands in </w:t>
      </w:r>
      <w:hyperlink r:id="rId1428" w:anchor="ch03ex02" w:history="1">
        <w:r w:rsidRPr="00954E2E">
          <w:t>Example 3-2</w:t>
        </w:r>
      </w:hyperlink>
      <w:r w:rsidRPr="00954E2E">
        <w:t xml:space="preserve"> have a VLAN option: show spanning-tree [vlan x] root and show spanning-tree [vlan x] bridge. Without the VLAN listed, each command lists one line per VLAN; with the VLAN, the output lists the same information, but just for that one VLAN.</w:t>
      </w:r>
    </w:p>
    <w:p w:rsidR="00954E2E" w:rsidRPr="00954E2E" w:rsidRDefault="00954E2E" w:rsidP="00954E2E">
      <w:r w:rsidRPr="00954E2E">
        <w:t>Configuring STP Port Costs</w:t>
      </w:r>
    </w:p>
    <w:p w:rsidR="00954E2E" w:rsidRPr="00954E2E" w:rsidRDefault="00954E2E" w:rsidP="00954E2E">
      <w:r w:rsidRPr="00954E2E">
        <w:t xml:space="preserve">Changing the STP port costs requires a simple interface subcommand: spanning-tree [vlan x] cost x. To show how it works, consider the following example, which changes what happens in the network shown in </w:t>
      </w:r>
      <w:hyperlink r:id="rId1429" w:anchor="ch03fig04" w:history="1">
        <w:r w:rsidRPr="00954E2E">
          <w:t>Figure 3-4</w:t>
        </w:r>
      </w:hyperlink>
      <w:r w:rsidRPr="00954E2E">
        <w:t>.</w:t>
      </w:r>
    </w:p>
    <w:p w:rsidR="00954E2E" w:rsidRPr="00954E2E" w:rsidRDefault="00954E2E" w:rsidP="00954E2E">
      <w:r w:rsidRPr="00954E2E">
        <w:t xml:space="preserve">Back in </w:t>
      </w:r>
      <w:hyperlink r:id="rId1430" w:anchor="ch03fig04" w:history="1">
        <w:r w:rsidRPr="00954E2E">
          <w:t>Figure 3-4</w:t>
        </w:r>
      </w:hyperlink>
      <w:r w:rsidRPr="00954E2E">
        <w:t xml:space="preserve">, with default settings, SW1 became root, and SW3 blocked on its G0/2 interface. A brief scan of the figure, based on the default STP cost of 4 for Gigabit interfaces, shows that SW3 should have found a cost 4 path and a cost 8 path to reach the root, as shown in </w:t>
      </w:r>
      <w:hyperlink r:id="rId1431" w:anchor="ch03fig05" w:history="1">
        <w:r w:rsidRPr="00954E2E">
          <w:t>Figure 3-5</w:t>
        </w:r>
      </w:hyperlink>
      <w:r w:rsidRPr="00954E2E">
        <w:t>.</w:t>
      </w:r>
    </w:p>
    <w:p w:rsidR="00954E2E" w:rsidRPr="00954E2E" w:rsidRDefault="00954E2E" w:rsidP="00954E2E">
      <w:r w:rsidRPr="00954E2E">
        <w:rPr>
          <w:noProof/>
        </w:rPr>
        <w:lastRenderedPageBreak/>
        <w:drawing>
          <wp:inline distT="0" distB="0" distL="0" distR="0">
            <wp:extent cx="5977890" cy="4162425"/>
            <wp:effectExtent l="0" t="0" r="3810" b="9525"/>
            <wp:docPr id="308" name="Picture 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Image"/>
                    <pic:cNvPicPr>
                      <a:picLocks noChangeAspect="1" noChangeArrowheads="1"/>
                    </pic:cNvPicPr>
                  </pic:nvPicPr>
                  <pic:blipFill>
                    <a:blip r:embed="rId1432">
                      <a:extLst>
                        <a:ext uri="{28A0092B-C50C-407E-A947-70E740481C1C}">
                          <a14:useLocalDpi xmlns:a14="http://schemas.microsoft.com/office/drawing/2010/main" val="0"/>
                        </a:ext>
                      </a:extLst>
                    </a:blip>
                    <a:srcRect/>
                    <a:stretch>
                      <a:fillRect/>
                    </a:stretch>
                  </pic:blipFill>
                  <pic:spPr bwMode="auto">
                    <a:xfrm>
                      <a:off x="0" y="0"/>
                      <a:ext cx="5977890" cy="4162425"/>
                    </a:xfrm>
                    <a:prstGeom prst="rect">
                      <a:avLst/>
                    </a:prstGeom>
                    <a:noFill/>
                    <a:ln>
                      <a:noFill/>
                    </a:ln>
                  </pic:spPr>
                </pic:pic>
              </a:graphicData>
            </a:graphic>
          </wp:inline>
        </w:drawing>
      </w:r>
    </w:p>
    <w:p w:rsidR="00954E2E" w:rsidRPr="00954E2E" w:rsidRDefault="00954E2E" w:rsidP="00954E2E">
      <w:r w:rsidRPr="00954E2E">
        <w:t>Figure 3-5 Analysis of SW3’s Current Root Cost of 4 with Defaults</w:t>
      </w:r>
    </w:p>
    <w:p w:rsidR="00954E2E" w:rsidRPr="00954E2E" w:rsidRDefault="00954E2E" w:rsidP="00954E2E">
      <w:r w:rsidRPr="00954E2E">
        <w:t xml:space="preserve">To show the effects of changing the port cost, the next example shows a change to SW3’s configuration, setting its G0/1 port cost higher so that the better path to the root goes out SW3’s G0/2 port instead. </w:t>
      </w:r>
      <w:hyperlink r:id="rId1433" w:anchor="ch03ex03" w:history="1">
        <w:r w:rsidRPr="00954E2E">
          <w:t>Example 3-3</w:t>
        </w:r>
      </w:hyperlink>
      <w:r w:rsidRPr="00954E2E">
        <w:t xml:space="preserve"> also shows several other interesting effects.</w:t>
      </w:r>
    </w:p>
    <w:p w:rsidR="00954E2E" w:rsidRPr="00954E2E" w:rsidRDefault="00954E2E" w:rsidP="00954E2E">
      <w:r w:rsidRPr="00954E2E">
        <w:t>Example 3-3 Manipulating STP Port Cost and Watching the Transition to Forwarding State</w:t>
      </w:r>
    </w:p>
    <w:p w:rsidR="00954E2E" w:rsidRPr="00954E2E" w:rsidRDefault="00954E2E" w:rsidP="00954E2E">
      <w:hyperlink r:id="rId1434" w:anchor="p03ex03a" w:history="1">
        <w:r w:rsidRPr="00954E2E">
          <w:t>Click here to view code image</w:t>
        </w:r>
      </w:hyperlink>
    </w:p>
    <w:p w:rsidR="00954E2E" w:rsidRPr="00954E2E" w:rsidRDefault="00954E2E" w:rsidP="00954E2E">
      <w:r w:rsidRPr="00954E2E">
        <w:pict>
          <v:rect id="_x0000_i2059" style="width:0;height:1.5pt" o:hralign="center" o:hrstd="t" o:hr="t" fillcolor="#a0a0a0" stroked="f"/>
        </w:pict>
      </w:r>
    </w:p>
    <w:p w:rsidR="00954E2E" w:rsidRPr="00954E2E" w:rsidRDefault="00954E2E" w:rsidP="00954E2E">
      <w:r w:rsidRPr="00954E2E">
        <w:t>SW3# debug spanning-tree events</w:t>
      </w:r>
      <w:r w:rsidRPr="00954E2E">
        <w:br/>
        <w:t>Spanning Tree event debugging is on</w:t>
      </w:r>
      <w:r w:rsidRPr="00954E2E">
        <w:br/>
        <w:t>SW3# configure terminal</w:t>
      </w:r>
      <w:r w:rsidRPr="00954E2E">
        <w:br/>
        <w:t>Enter configuration commands, one per line.  End with CNTL/Z.</w:t>
      </w:r>
      <w:r w:rsidRPr="00954E2E">
        <w:br/>
        <w:t>SW3(config)# interface gigabitethernet0/1</w:t>
      </w:r>
      <w:r w:rsidRPr="00954E2E">
        <w:br/>
      </w:r>
      <w:r w:rsidRPr="00954E2E">
        <w:lastRenderedPageBreak/>
        <w:t>SW3(config-if)# spanning-tree vlan 10 cost 30</w:t>
      </w:r>
      <w:r w:rsidRPr="00954E2E">
        <w:br/>
        <w:t>SW3(config-if)# ^Z</w:t>
      </w:r>
      <w:r w:rsidRPr="00954E2E">
        <w:br/>
        <w:t>SW3#</w:t>
      </w:r>
      <w:r w:rsidRPr="00954E2E">
        <w:br/>
        <w:t>*Mar 11 06:28:00.860: STP: VLAN0010 new root port Gi0/2, cost 8</w:t>
      </w:r>
      <w:r w:rsidRPr="00954E2E">
        <w:br/>
        <w:t>*Mar 11 06:28:00.860: STP: VLAN0010 Gi0/2 -&gt; listening</w:t>
      </w:r>
      <w:r w:rsidRPr="00954E2E">
        <w:br/>
        <w:t>*Mar 11 06:28:00.860: STP: VLAN0010 sent Topology Change Notice on Gi0/2</w:t>
      </w:r>
      <w:r w:rsidRPr="00954E2E">
        <w:br/>
        <w:t>*Mar 11 06:28:00.860: STP[10]: Generating TC trap for port GigabitEthernet0/1</w:t>
      </w:r>
      <w:r w:rsidRPr="00954E2E">
        <w:br/>
        <w:t>*Mar 11 06:28:00.860: STP: VLAN0010 Gi0/1 -&gt; blocking</w:t>
      </w:r>
      <w:r w:rsidRPr="00954E2E">
        <w:br/>
        <w:t>*Mar 11 06:28:15.867: STP: VLAN0010 Gi0/2 -&gt; learning</w:t>
      </w:r>
      <w:r w:rsidRPr="00954E2E">
        <w:br/>
        <w:t>*Mar 11 06:28:30.874: STP[10]: Generating TC trap for port GigabitEthernet0/2</w:t>
      </w:r>
      <w:r w:rsidRPr="00954E2E">
        <w:br/>
        <w:t>*Mar 11 06:28:30.874: STP: VLAN0010 sent Topology Change Notice on Gi0/2</w:t>
      </w:r>
      <w:r w:rsidRPr="00954E2E">
        <w:br/>
        <w:t>*Mar 11 06:28:30.874: STP: VLAN0010 Gi0/2 -&gt; forwarding</w:t>
      </w:r>
    </w:p>
    <w:p w:rsidR="00954E2E" w:rsidRPr="00954E2E" w:rsidRDefault="00954E2E" w:rsidP="00954E2E">
      <w:r w:rsidRPr="00954E2E">
        <w:pict>
          <v:rect id="_x0000_i2060" style="width:0;height:1.5pt" o:hralign="center" o:hrstd="t" o:hr="t" fillcolor="#a0a0a0" stroked="f"/>
        </w:pict>
      </w:r>
    </w:p>
    <w:p w:rsidR="00954E2E" w:rsidRPr="00954E2E" w:rsidRDefault="00954E2E" w:rsidP="00954E2E">
      <w:r w:rsidRPr="00954E2E">
        <w:t>This example starts with the debug spanning-tree events command on SW3. This command tells the switch to issue debug log messages whenever STP performs changes to an interface’s role or state. These messages show up in the example as a result of the configuration.</w:t>
      </w:r>
    </w:p>
    <w:p w:rsidR="00954E2E" w:rsidRPr="00954E2E" w:rsidRDefault="00954E2E" w:rsidP="00954E2E">
      <w:r w:rsidRPr="00954E2E">
        <w:t>Next, the example shows the configuration to change SW3’s port cost, in VLAN 10, to 30, with the spanning-tree vlan 10 cost 30 interface subcommand. Based on the figure, the root cost through SW3’s G0/1 will now be 30 instead of 4. As a result, SW3’s best cost to reach the root is cost 8, with SW3’s G0/2 as its root port.</w:t>
      </w:r>
    </w:p>
    <w:p w:rsidR="00954E2E" w:rsidRPr="00954E2E" w:rsidRDefault="00954E2E" w:rsidP="00954E2E">
      <w:r w:rsidRPr="00954E2E">
        <w:t>The debug messages tell us what STP on SW3 is thinking behind the scenes, with timestamps. Note that the first five debug messages, displayed immediately after the user exited configuration mode in this case, all happen at the same time (down to the same millisecond). Notably, G0/1, which had been forwarding, immediately moves to a blocking state. Interface G0/2, which had been blocking, does not go to a forwarding state, instead moving to a listening state (at least, according to this message).</w:t>
      </w:r>
    </w:p>
    <w:p w:rsidR="00954E2E" w:rsidRPr="00954E2E" w:rsidRDefault="00954E2E" w:rsidP="00954E2E">
      <w:r w:rsidRPr="00954E2E">
        <w:t>Now look for the debug message that lists G0/2 transitioning to learning state, and then the next one that shows it finally reaching forwarding state. How long between the messages? In each case, the message’s timestamps show that 15 seconds passed. In this experiment, the switches used a default setting of forward delay (15 seconds). So, these debug messages confirm the steps that STP takes to transition an interface from blocking to forwarding state.</w:t>
      </w:r>
    </w:p>
    <w:p w:rsidR="00954E2E" w:rsidRPr="00954E2E" w:rsidRDefault="00954E2E" w:rsidP="00954E2E">
      <w:r w:rsidRPr="00954E2E">
        <w:t xml:space="preserve">If you did not happen to enable a debug when configuring the cost, using show commands later can confirm the same choice by SW3, to now use its G0/2 port as its RP. </w:t>
      </w:r>
      <w:hyperlink r:id="rId1435" w:anchor="ch03ex04" w:history="1">
        <w:r w:rsidRPr="00954E2E">
          <w:t>Example 3-4</w:t>
        </w:r>
      </w:hyperlink>
      <w:r w:rsidRPr="00954E2E">
        <w:t xml:space="preserve"> shows the new STP port cost setting on SW3, along with the new root port and root cost, using the show spanning-tree vlan 10 command. Note that G0/2 is now listed as the root port. The top of the output lists SW3’s root cost as 8, matching the analysis shown in </w:t>
      </w:r>
      <w:hyperlink r:id="rId1436" w:anchor="ch03fig05" w:history="1">
        <w:r w:rsidRPr="00954E2E">
          <w:t>Figure 3-5</w:t>
        </w:r>
      </w:hyperlink>
      <w:r w:rsidRPr="00954E2E">
        <w:t>.</w:t>
      </w:r>
    </w:p>
    <w:p w:rsidR="00954E2E" w:rsidRPr="00954E2E" w:rsidRDefault="00954E2E" w:rsidP="00954E2E">
      <w:r w:rsidRPr="00954E2E">
        <w:t>Example 3-4 New STP Status and Settings on SW3</w:t>
      </w:r>
    </w:p>
    <w:p w:rsidR="00954E2E" w:rsidRPr="00954E2E" w:rsidRDefault="00954E2E" w:rsidP="00954E2E">
      <w:hyperlink r:id="rId1437" w:anchor="p03ex04a" w:history="1">
        <w:r w:rsidRPr="00954E2E">
          <w:t>Click here to view code image</w:t>
        </w:r>
      </w:hyperlink>
    </w:p>
    <w:p w:rsidR="00954E2E" w:rsidRPr="00954E2E" w:rsidRDefault="00954E2E" w:rsidP="00954E2E">
      <w:r w:rsidRPr="00954E2E">
        <w:pict>
          <v:rect id="_x0000_i2061" style="width:0;height:1.5pt" o:hralign="center" o:hrstd="t" o:hr="t" fillcolor="#a0a0a0" stroked="f"/>
        </w:pict>
      </w:r>
    </w:p>
    <w:p w:rsidR="00954E2E" w:rsidRPr="00954E2E" w:rsidRDefault="00954E2E" w:rsidP="00954E2E">
      <w:r w:rsidRPr="00954E2E">
        <w:lastRenderedPageBreak/>
        <w:t>SW3# show spanning-tree vlan 10</w:t>
      </w:r>
      <w:r w:rsidRPr="00954E2E">
        <w:br/>
      </w:r>
      <w:r w:rsidRPr="00954E2E">
        <w:br/>
        <w:t>VLAN0010</w:t>
      </w:r>
      <w:r w:rsidRPr="00954E2E">
        <w:br/>
        <w:t>  Spanning tree enabled protocol ieee</w:t>
      </w:r>
      <w:r w:rsidRPr="00954E2E">
        <w:br/>
        <w:t>  Root ID    Priority    32778</w:t>
      </w:r>
      <w:r w:rsidRPr="00954E2E">
        <w:br/>
        <w:t>             Address     1833.9d7b.0e80</w:t>
      </w:r>
      <w:r w:rsidRPr="00954E2E">
        <w:br/>
        <w:t>             Cost        8</w:t>
      </w:r>
      <w:r w:rsidRPr="00954E2E">
        <w:br/>
        <w:t>             Port        26 (GigabitEthernet0/2)</w:t>
      </w:r>
      <w:r w:rsidRPr="00954E2E">
        <w:br/>
        <w:t>             Hello Time   2 sec  Max Age 20 sec  Forward Delay 15 sec</w:t>
      </w:r>
      <w:r w:rsidRPr="00954E2E">
        <w:br/>
      </w:r>
      <w:r w:rsidRPr="00954E2E">
        <w:br/>
        <w:t>  Bridge ID  Priority    32778  (priority 32768 sys-id-ext 10)</w:t>
      </w:r>
      <w:r w:rsidRPr="00954E2E">
        <w:br/>
        <w:t>             Address     f47f.35cb.d780</w:t>
      </w:r>
      <w:r w:rsidRPr="00954E2E">
        <w:br/>
        <w:t>             Hello Time   2 sec  Max Age 20 sec  Forward Delay 15 sec</w:t>
      </w:r>
      <w:r w:rsidRPr="00954E2E">
        <w:br/>
        <w:t>             Aging Time  300 sec</w:t>
      </w:r>
      <w:r w:rsidRPr="00954E2E">
        <w:br/>
      </w:r>
      <w:r w:rsidRPr="00954E2E">
        <w:br/>
        <w:t>Interface           Role Sts Cost      Prio.Nbr Type</w:t>
      </w:r>
      <w:r w:rsidRPr="00954E2E">
        <w:br/>
        <w:t>------------------- ---- --- --------- -------- --------------------------------</w:t>
      </w:r>
      <w:r w:rsidRPr="00954E2E">
        <w:br/>
        <w:t>Fa0/23              Desg FWD 19        128.23   P2p</w:t>
      </w:r>
      <w:r w:rsidRPr="00954E2E">
        <w:br/>
        <w:t>Gi0/1               Altn BLK 30        128.25   P2p</w:t>
      </w:r>
      <w:r w:rsidRPr="00954E2E">
        <w:br/>
        <w:t>Gi0/2               Root FWD 4         128.26   P2p</w:t>
      </w:r>
    </w:p>
    <w:p w:rsidR="00954E2E" w:rsidRPr="00954E2E" w:rsidRDefault="00954E2E" w:rsidP="00954E2E">
      <w:r w:rsidRPr="00954E2E">
        <w:pict>
          <v:rect id="_x0000_i2062" style="width:0;height:1.5pt" o:hralign="center" o:hrstd="t" o:hr="t" fillcolor="#a0a0a0" stroked="f"/>
        </w:pict>
      </w:r>
    </w:p>
    <w:p w:rsidR="00954E2E" w:rsidRPr="00954E2E" w:rsidRDefault="00954E2E" w:rsidP="00954E2E">
      <w:r w:rsidRPr="00954E2E">
        <w:t>Configuring Priority to Influence the Root Election</w:t>
      </w:r>
    </w:p>
    <w:p w:rsidR="00954E2E" w:rsidRPr="00954E2E" w:rsidRDefault="00954E2E" w:rsidP="00954E2E">
      <w:r w:rsidRPr="00954E2E">
        <w:t>The other big STP configuration option is to influence the root election by changing the priority of a switch. The priority can be set explicitly with the spanning-tree vlan vlan-id priority value global configuration command, which sets the base priority of the switch. (This is the command that requires a parameter of a multiple of 4096.)</w:t>
      </w:r>
    </w:p>
    <w:p w:rsidR="00954E2E" w:rsidRPr="00954E2E" w:rsidRDefault="00954E2E" w:rsidP="00954E2E">
      <w:r w:rsidRPr="00954E2E">
        <w:t>However, Cisco gives us a better configuration option than configuring a specific priority value. In most designs, the network engineers pick two switches to be root: one to be root if all switches are up, and another to take over if the first switch fails. Switch IOS supports this idea with the spanning-tree vlan vlan-id root primary and spanning-tree vlan vlan-id root secondary commands.</w:t>
      </w:r>
    </w:p>
    <w:p w:rsidR="00954E2E" w:rsidRPr="00954E2E" w:rsidRDefault="00954E2E" w:rsidP="00954E2E">
      <w:r w:rsidRPr="00954E2E">
        <w:t>The spanning-tree vlan vlan-id root primary command tells the switch to set its priority low enough to become root right now. The switch looks at the current root in that VLAN, and at the root’s priority. Then the local switch chooses a priority value that causes the local switch to take over as root.</w:t>
      </w:r>
    </w:p>
    <w:p w:rsidR="00954E2E" w:rsidRPr="00954E2E" w:rsidRDefault="00954E2E" w:rsidP="00954E2E">
      <w:r w:rsidRPr="00954E2E">
        <w:t>Remembering that Cisco switches use a default base priority of 32,768, this command chooses the base priority as follows:</w:t>
      </w:r>
    </w:p>
    <w:p w:rsidR="00954E2E" w:rsidRPr="00954E2E" w:rsidRDefault="00954E2E" w:rsidP="00954E2E">
      <w:r w:rsidRPr="00954E2E">
        <w:rPr>
          <w:noProof/>
        </w:rPr>
        <w:lastRenderedPageBreak/>
        <w:drawing>
          <wp:inline distT="0" distB="0" distL="0" distR="0">
            <wp:extent cx="614045" cy="491490"/>
            <wp:effectExtent l="0" t="0" r="0" b="3810"/>
            <wp:docPr id="307" name="Picture 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306" name="Picture 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the current root has a base priority higher than 24,576, the local switch uses a base priority of 24,576.</w:t>
      </w:r>
    </w:p>
    <w:p w:rsidR="00954E2E" w:rsidRPr="00954E2E" w:rsidRDefault="00954E2E" w:rsidP="00954E2E">
      <w:r w:rsidRPr="00954E2E">
        <w:rPr>
          <w:noProof/>
        </w:rPr>
        <w:drawing>
          <wp:inline distT="0" distB="0" distL="0" distR="0">
            <wp:extent cx="81915" cy="81915"/>
            <wp:effectExtent l="0" t="0" r="0" b="0"/>
            <wp:docPr id="305" name="Picture 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the current root’s base priority is 24,576 or lower, the local switch sets its base priority to the highest multiple of 4096 that still results in the local switch becoming root.</w:t>
      </w:r>
    </w:p>
    <w:p w:rsidR="00954E2E" w:rsidRPr="00954E2E" w:rsidRDefault="00954E2E" w:rsidP="00954E2E">
      <w:r w:rsidRPr="00954E2E">
        <w:t>For the switch intended to take over as the root if the first switch fails, use the spanning-tree vlan vlan-id root secondary command. This command is much like the spanning-tree vlan vlan-id root primary command, but with a priority value worse than the primary switch but better than all the other switches. This command sets the switch’s base priority to 28,672 regardless of the current root’s current priority value.</w:t>
      </w:r>
    </w:p>
    <w:p w:rsidR="00954E2E" w:rsidRPr="00954E2E" w:rsidRDefault="00954E2E" w:rsidP="00954E2E">
      <w:r w:rsidRPr="00954E2E">
        <w:t xml:space="preserve">For example, in </w:t>
      </w:r>
      <w:hyperlink r:id="rId1438" w:anchor="ch03fig04" w:history="1">
        <w:r w:rsidRPr="00954E2E">
          <w:t>Figures 3-4</w:t>
        </w:r>
      </w:hyperlink>
      <w:r w:rsidRPr="00954E2E">
        <w:t xml:space="preserve"> and </w:t>
      </w:r>
      <w:hyperlink r:id="rId1439" w:anchor="ch03fig05" w:history="1">
        <w:r w:rsidRPr="00954E2E">
          <w:t>3-5</w:t>
        </w:r>
      </w:hyperlink>
      <w:r w:rsidRPr="00954E2E">
        <w:t xml:space="preserve">, SW1 was the root switch, and as shown in various commands, all three switches defaulted to use a base priority of 32,768. </w:t>
      </w:r>
      <w:hyperlink r:id="rId1440" w:anchor="ch03ex05" w:history="1">
        <w:r w:rsidRPr="00954E2E">
          <w:t>Example 3-5</w:t>
        </w:r>
      </w:hyperlink>
      <w:r w:rsidRPr="00954E2E">
        <w:t xml:space="preserve"> shows a configuration that makes SW2 the primary root, and SW1 the secondary, just to show the role move from one to the other. These commands result in SW2 having a base priority of 24,576, and SW1 having a base priority of 28,672.</w:t>
      </w:r>
    </w:p>
    <w:p w:rsidR="00954E2E" w:rsidRPr="00954E2E" w:rsidRDefault="00954E2E" w:rsidP="00954E2E">
      <w:r w:rsidRPr="00954E2E">
        <w:t>Example 3-5 Making SW2 Become Root Primary, and SW1 Root Secondary</w:t>
      </w:r>
    </w:p>
    <w:p w:rsidR="00954E2E" w:rsidRPr="00954E2E" w:rsidRDefault="00954E2E" w:rsidP="00954E2E">
      <w:hyperlink r:id="rId1441" w:anchor="p03ex05a" w:history="1">
        <w:r w:rsidRPr="00954E2E">
          <w:t>Click here to view code image</w:t>
        </w:r>
      </w:hyperlink>
    </w:p>
    <w:p w:rsidR="00954E2E" w:rsidRPr="00954E2E" w:rsidRDefault="00954E2E" w:rsidP="00954E2E">
      <w:r w:rsidRPr="00954E2E">
        <w:pict>
          <v:rect id="_x0000_i2066" style="width:0;height:1.5pt" o:hralign="center" o:hrstd="t" o:hr="t" fillcolor="#a0a0a0" stroked="f"/>
        </w:pict>
      </w:r>
    </w:p>
    <w:p w:rsidR="00954E2E" w:rsidRPr="00954E2E" w:rsidRDefault="00954E2E" w:rsidP="00954E2E">
      <w:r w:rsidRPr="00954E2E">
        <w:t>! First, on SW2:</w:t>
      </w:r>
      <w:r w:rsidRPr="00954E2E">
        <w:br/>
        <w:t>SW2# configure terminal</w:t>
      </w:r>
      <w:r w:rsidRPr="00954E2E">
        <w:br/>
        <w:t>Enter configuration commands, one per line.  End with CNTL/Z.</w:t>
      </w:r>
      <w:r w:rsidRPr="00954E2E">
        <w:br/>
        <w:t>SW2(config)# spanning-tree vlan 10 root primary</w:t>
      </w:r>
      <w:r w:rsidRPr="00954E2E">
        <w:br/>
        <w:t>SW2(config)# ^Z</w:t>
      </w:r>
    </w:p>
    <w:p w:rsidR="00954E2E" w:rsidRPr="00954E2E" w:rsidRDefault="00954E2E" w:rsidP="00954E2E">
      <w:r w:rsidRPr="00954E2E">
        <w:pict>
          <v:rect id="_x0000_i2067" style="width:0;height:1.5pt" o:hralign="center" o:hrstd="t" o:hr="t" fillcolor="#a0a0a0" stroked="f"/>
        </w:pict>
      </w:r>
    </w:p>
    <w:p w:rsidR="00954E2E" w:rsidRPr="00954E2E" w:rsidRDefault="00954E2E" w:rsidP="00954E2E">
      <w:r w:rsidRPr="00954E2E">
        <w:t>! Next, SW1 is configured to back-up SW1</w:t>
      </w:r>
      <w:r w:rsidRPr="00954E2E">
        <w:br/>
        <w:t>SW1# configure terminal</w:t>
      </w:r>
      <w:r w:rsidRPr="00954E2E">
        <w:br/>
        <w:t>Enter configuration commands, one per line.  End with CNTL/Z.</w:t>
      </w:r>
      <w:r w:rsidRPr="00954E2E">
        <w:br/>
        <w:t>SW1(config)# spanning-tree vlan 10 root secondary</w:t>
      </w:r>
      <w:r w:rsidRPr="00954E2E">
        <w:br/>
        <w:t>SW1(config)# ^Z</w:t>
      </w:r>
      <w:r w:rsidRPr="00954E2E">
        <w:br/>
        <w:t>SW1#</w:t>
      </w:r>
      <w:r w:rsidRPr="00954E2E">
        <w:br/>
      </w:r>
      <w:r w:rsidRPr="00954E2E">
        <w:br/>
        <w:t>! The next command shows the local switch's BID (SW1)</w:t>
      </w:r>
      <w:r w:rsidRPr="00954E2E">
        <w:br/>
        <w:t>SW1# show spanning-tree vlan 10 bridge</w:t>
      </w:r>
      <w:r w:rsidRPr="00954E2E">
        <w:br/>
      </w:r>
      <w:r w:rsidRPr="00954E2E">
        <w:br/>
        <w:t>                                                   Hello  Max  Fwd</w:t>
      </w:r>
      <w:r w:rsidRPr="00954E2E">
        <w:br/>
      </w:r>
      <w:r w:rsidRPr="00954E2E">
        <w:lastRenderedPageBreak/>
        <w:t>Vlan                         Bridge ID              Time  Age  Dly  Protocol</w:t>
      </w:r>
      <w:r w:rsidRPr="00954E2E">
        <w:br/>
        <w:t>---------------- --------------------------------- -----  ---  ---  --------</w:t>
      </w:r>
      <w:r w:rsidRPr="00954E2E">
        <w:br/>
        <w:t>VLAN0010         28682 (28672,  10) 1833.9d7b.0e80    2    20   15  ieee</w:t>
      </w:r>
      <w:r w:rsidRPr="00954E2E">
        <w:br/>
      </w:r>
      <w:r w:rsidRPr="00954E2E">
        <w:br/>
        <w:t>! The next command shows the root's BID (SW2)</w:t>
      </w:r>
      <w:r w:rsidRPr="00954E2E">
        <w:br/>
        <w:t>SW1# show spanning-tree vlan 10 root</w:t>
      </w:r>
      <w:r w:rsidRPr="00954E2E">
        <w:br/>
      </w:r>
      <w:r w:rsidRPr="00954E2E">
        <w:br/>
        <w:t>                                        Root    Hello Max Fwd</w:t>
      </w:r>
      <w:r w:rsidRPr="00954E2E">
        <w:br/>
        <w:t>Vlan                   Root ID          Cost    Time  Age Dly  Root Port</w:t>
      </w:r>
      <w:r w:rsidRPr="00954E2E">
        <w:br/>
        <w:t>---------------- -------------------- --------- ----- --- ---  ------------</w:t>
      </w:r>
      <w:r w:rsidRPr="00954E2E">
        <w:br/>
        <w:t>VLAN0010         24586 1833.9d7b.1380         4    2   20  15  Gi0/1</w:t>
      </w:r>
    </w:p>
    <w:p w:rsidR="00954E2E" w:rsidRPr="00954E2E" w:rsidRDefault="00954E2E" w:rsidP="00954E2E">
      <w:r w:rsidRPr="00954E2E">
        <w:pict>
          <v:rect id="_x0000_i2068" style="width:0;height:1.5pt" o:hralign="center" o:hrstd="t" o:hr="t" fillcolor="#a0a0a0" stroked="f"/>
        </w:pict>
      </w:r>
    </w:p>
    <w:p w:rsidR="00954E2E" w:rsidRPr="00954E2E" w:rsidRDefault="00954E2E" w:rsidP="00954E2E">
      <w:r w:rsidRPr="00954E2E">
        <w:t>The output of the two show commands clearly points out the resulting priority values on each switch. First, the show spanning-tree bridge command lists the local switch’s BID information, while the show spanning-tree root command lists the root’s BID, plus the local switch’s root cost and root port (assuming it is not the root switch). So, SW1 lists its own BID, with priority 28,682 (base 28,672, with VLAN 10) with the show spanning-tree bridge command. Still on SW1, the output lists the root’s priority as 24,586 in VLAN 10, implied as base 24,576 plus 10 for VLAN 10, with the show spanning-tree root command.</w:t>
      </w:r>
    </w:p>
    <w:p w:rsidR="00954E2E" w:rsidRPr="00954E2E" w:rsidRDefault="00954E2E" w:rsidP="00954E2E">
      <w:r w:rsidRPr="00954E2E">
        <w:t>Note that alternatively you could have configured the priority settings specifically. SW1 could have used the spanning-tree vlan 10 priority 28672 command, with SW2 using the spanning-tree vlan 10 priority 24576 command. In this particular case, both options would result in the same STP operation.</w:t>
      </w:r>
    </w:p>
    <w:p w:rsidR="00954E2E" w:rsidRPr="00954E2E" w:rsidRDefault="00954E2E" w:rsidP="00954E2E">
      <w:r w:rsidRPr="00954E2E">
        <w:t>Implementing Optional STP Features</w:t>
      </w:r>
    </w:p>
    <w:p w:rsidR="00954E2E" w:rsidRPr="00954E2E" w:rsidRDefault="00954E2E" w:rsidP="00954E2E">
      <w:r w:rsidRPr="00954E2E">
        <w:t>This just-completed first major section of the chapter showed examples that used PVST+ only, assuming a default global command of spanning-tree mode pvst. At the same time, all the configuration commands shown in that first section, commands that influence STP operation, would influence both traditional STP and RSTP operation.</w:t>
      </w:r>
    </w:p>
    <w:p w:rsidR="00954E2E" w:rsidRPr="00954E2E" w:rsidRDefault="00954E2E" w:rsidP="00954E2E">
      <w:r w:rsidRPr="00954E2E">
        <w:t>This section, the second of three major sections in this chapter, now moves on to discuss some useful but optional features that make both STP and RSTP work even better.</w:t>
      </w:r>
    </w:p>
    <w:p w:rsidR="00954E2E" w:rsidRPr="00954E2E" w:rsidRDefault="00954E2E" w:rsidP="00954E2E">
      <w:r w:rsidRPr="00954E2E">
        <w:t>Configuring PortFast and BPDU Guard</w:t>
      </w:r>
    </w:p>
    <w:p w:rsidR="00954E2E" w:rsidRPr="00954E2E" w:rsidRDefault="00954E2E" w:rsidP="00954E2E">
      <w:r w:rsidRPr="00954E2E">
        <w:t>You can easily configure the PortFast and BPDU Guard features on any interface, but with two different configuration options. One option works best when you want to enable these features only on a few ports, and the other works best when you want to enable these features on most every access port.</w:t>
      </w:r>
    </w:p>
    <w:p w:rsidR="00954E2E" w:rsidRPr="00954E2E" w:rsidRDefault="00954E2E" w:rsidP="00954E2E">
      <w:r w:rsidRPr="00954E2E">
        <w:t xml:space="preserve">First, to enable the features on just one port at a time, use the spanning-tree portfast and the spanning-tree bpduguard enable interface subcommands. </w:t>
      </w:r>
      <w:hyperlink r:id="rId1442" w:anchor="ch03ex06" w:history="1">
        <w:r w:rsidRPr="00954E2E">
          <w:t>Example 3-6</w:t>
        </w:r>
      </w:hyperlink>
      <w:r w:rsidRPr="00954E2E">
        <w:t xml:space="preserve"> shows an example of the process, with SW3’s F0/4 interface enabling both features. (Also, note the long warning message IOS lists when enabling PortFast; using PortFast on a port connected to other switches can indeed cause serious problems.)</w:t>
      </w:r>
    </w:p>
    <w:p w:rsidR="00954E2E" w:rsidRPr="00954E2E" w:rsidRDefault="00954E2E" w:rsidP="00954E2E">
      <w:r w:rsidRPr="00954E2E">
        <w:t>Example 3-6 Enabling PortFast and BPDU Guard on One Interface</w:t>
      </w:r>
    </w:p>
    <w:p w:rsidR="00954E2E" w:rsidRPr="00954E2E" w:rsidRDefault="00954E2E" w:rsidP="00954E2E">
      <w:hyperlink r:id="rId1443" w:anchor="p03ex06a" w:history="1">
        <w:r w:rsidRPr="00954E2E">
          <w:t>Click here to view code image</w:t>
        </w:r>
      </w:hyperlink>
    </w:p>
    <w:p w:rsidR="00954E2E" w:rsidRPr="00954E2E" w:rsidRDefault="00954E2E" w:rsidP="00954E2E">
      <w:r w:rsidRPr="00954E2E">
        <w:pict>
          <v:rect id="_x0000_i2069" style="width:0;height:1.5pt" o:hralign="center" o:hrstd="t" o:hr="t" fillcolor="#a0a0a0" stroked="f"/>
        </w:pict>
      </w:r>
    </w:p>
    <w:p w:rsidR="00954E2E" w:rsidRPr="00954E2E" w:rsidRDefault="00954E2E" w:rsidP="00954E2E">
      <w:r w:rsidRPr="00954E2E">
        <w:t>SW3# configure terminal</w:t>
      </w:r>
      <w:r w:rsidRPr="00954E2E">
        <w:br/>
        <w:t>Enter configuration commands, one per line.  End with CNTL/Z.</w:t>
      </w:r>
      <w:r w:rsidRPr="00954E2E">
        <w:br/>
        <w:t>SW3(config)# interface fastEthernet 0/4</w:t>
      </w:r>
      <w:r w:rsidRPr="00954E2E">
        <w:br/>
        <w:t>SW3(config-if)# spanning-tree portfast</w:t>
      </w:r>
      <w:r w:rsidRPr="00954E2E">
        <w:br/>
        <w:t>%Warning: portfast should only be enabled on ports connected to a single</w:t>
      </w:r>
      <w:r w:rsidRPr="00954E2E">
        <w:br/>
        <w:t> host. Connecting hubs, concentrators, switches, bridges, etc... to this</w:t>
      </w:r>
      <w:r w:rsidRPr="00954E2E">
        <w:br/>
        <w:t> interface  when portfast is enabled, can cause temporary bridging loops.</w:t>
      </w:r>
      <w:r w:rsidRPr="00954E2E">
        <w:br/>
        <w:t> Use with CAUTION</w:t>
      </w:r>
      <w:r w:rsidRPr="00954E2E">
        <w:br/>
      </w:r>
      <w:r w:rsidRPr="00954E2E">
        <w:br/>
        <w:t>%Portfast has been configured on FastEthernet0/4 but will only</w:t>
      </w:r>
      <w:r w:rsidRPr="00954E2E">
        <w:br/>
        <w:t> have effect when the interface is in a non-trunking mode.</w:t>
      </w:r>
      <w:r w:rsidRPr="00954E2E">
        <w:br/>
      </w:r>
      <w:r w:rsidRPr="00954E2E">
        <w:br/>
        <w:t>SW3(config-if)# spanning-tree bpduguard ?</w:t>
      </w:r>
      <w:r w:rsidRPr="00954E2E">
        <w:br/>
        <w:t>  disable  Disable BPDU guard for this interface</w:t>
      </w:r>
      <w:r w:rsidRPr="00954E2E">
        <w:br/>
        <w:t>  enable   Enable BPDU guard for this interface</w:t>
      </w:r>
      <w:r w:rsidRPr="00954E2E">
        <w:br/>
      </w:r>
      <w:r w:rsidRPr="00954E2E">
        <w:br/>
        <w:t>SW3(config-if)# spanning-tree bpduguard enable</w:t>
      </w:r>
      <w:r w:rsidRPr="00954E2E">
        <w:br/>
        <w:t>SW3(config-if)# ^Z</w:t>
      </w:r>
      <w:r w:rsidRPr="00954E2E">
        <w:br/>
        <w:t>SW3#</w:t>
      </w:r>
    </w:p>
    <w:p w:rsidR="00954E2E" w:rsidRPr="00954E2E" w:rsidRDefault="00954E2E" w:rsidP="00954E2E">
      <w:r w:rsidRPr="00954E2E">
        <w:pict>
          <v:rect id="_x0000_i2070" style="width:0;height:1.5pt" o:hralign="center" o:hrstd="t" o:hr="t" fillcolor="#a0a0a0" stroked="f"/>
        </w:pict>
      </w:r>
    </w:p>
    <w:p w:rsidR="00954E2E" w:rsidRPr="00954E2E" w:rsidRDefault="00954E2E" w:rsidP="00954E2E">
      <w:hyperlink r:id="rId1444" w:anchor="ch03ex07" w:history="1">
        <w:r w:rsidRPr="00954E2E">
          <w:t>Example 3-7</w:t>
        </w:r>
      </w:hyperlink>
      <w:r w:rsidRPr="00954E2E">
        <w:t xml:space="preserve"> shows some brief information about the interface configuration of both PortFast and BPDU Guard. Of course, the show running-config command (not shown) would confirm the configuration commands from </w:t>
      </w:r>
      <w:hyperlink r:id="rId1445" w:anchor="ch03ex06" w:history="1">
        <w:r w:rsidRPr="00954E2E">
          <w:t>Example 3-6</w:t>
        </w:r>
      </w:hyperlink>
      <w:r w:rsidRPr="00954E2E">
        <w:t xml:space="preserve">. The show spanning-tree interface fastethernet0/4 portfast command in </w:t>
      </w:r>
      <w:hyperlink r:id="rId1446" w:anchor="ch03ex07" w:history="1">
        <w:r w:rsidRPr="00954E2E">
          <w:t>Example 3-7</w:t>
        </w:r>
      </w:hyperlink>
      <w:r w:rsidRPr="00954E2E">
        <w:t xml:space="preserve"> lists the PortFast status of the interface; note that the status value of enabled is displayed only if PortFast is configured and the interface is up. The show spanning-tree interface detail command then shows a line near the end of the output that states that PortFast and BPDU Guard are enabled. Note that this command would not list those two highlighted lines of output if these two features were not enabled.</w:t>
      </w:r>
    </w:p>
    <w:p w:rsidR="00954E2E" w:rsidRPr="00954E2E" w:rsidRDefault="00954E2E" w:rsidP="00954E2E">
      <w:r w:rsidRPr="00954E2E">
        <w:t>Example 3-7 Verifying PortFast and BPDU Guard Configuration</w:t>
      </w:r>
    </w:p>
    <w:p w:rsidR="00954E2E" w:rsidRPr="00954E2E" w:rsidRDefault="00954E2E" w:rsidP="00954E2E">
      <w:hyperlink r:id="rId1447" w:anchor="p03ex07a" w:history="1">
        <w:r w:rsidRPr="00954E2E">
          <w:t>Click here to view code image</w:t>
        </w:r>
      </w:hyperlink>
    </w:p>
    <w:p w:rsidR="00954E2E" w:rsidRPr="00954E2E" w:rsidRDefault="00954E2E" w:rsidP="00954E2E">
      <w:r w:rsidRPr="00954E2E">
        <w:pict>
          <v:rect id="_x0000_i2071" style="width:0;height:1.5pt" o:hralign="center" o:hrstd="t" o:hr="t" fillcolor="#a0a0a0" stroked="f"/>
        </w:pict>
      </w:r>
    </w:p>
    <w:p w:rsidR="00954E2E" w:rsidRPr="00954E2E" w:rsidRDefault="00954E2E" w:rsidP="00954E2E">
      <w:r w:rsidRPr="00954E2E">
        <w:t>SW3# show spanning-tree interface fastethernet0/4 portfast</w:t>
      </w:r>
      <w:r w:rsidRPr="00954E2E">
        <w:br/>
        <w:t>VLAN0104            enabled</w:t>
      </w:r>
      <w:r w:rsidRPr="00954E2E">
        <w:br/>
      </w:r>
      <w:r w:rsidRPr="00954E2E">
        <w:lastRenderedPageBreak/>
        <w:br/>
        <w:t>SW11# show spanning-tree interface F0/4 detail</w:t>
      </w:r>
      <w:r w:rsidRPr="00954E2E">
        <w:br/>
        <w:t> Port 4 (FastEthernet0/4) of VLAN0001 is designated forwarding</w:t>
      </w:r>
      <w:r w:rsidRPr="00954E2E">
        <w:br/>
        <w:t>   Port path cost 19, Port priority 128, Port Identifier 128.4.</w:t>
      </w:r>
      <w:r w:rsidRPr="00954E2E">
        <w:br/>
        <w:t>   Designated root has priority 32769, address bcc4.938b.a180</w:t>
      </w:r>
      <w:r w:rsidRPr="00954E2E">
        <w:br/>
        <w:t>   Designated bridge has priority 32769, address bcc4.938b.e500</w:t>
      </w:r>
      <w:r w:rsidRPr="00954E2E">
        <w:br/>
        <w:t>   Designated port id is 128.4, designated path cost 19</w:t>
      </w:r>
      <w:r w:rsidRPr="00954E2E">
        <w:br/>
        <w:t>   Timers: message age 0, forward delay 0, hold 0</w:t>
      </w:r>
      <w:r w:rsidRPr="00954E2E">
        <w:br/>
        <w:t>   Number of transitions to forwarding state: 1</w:t>
      </w:r>
      <w:r w:rsidRPr="00954E2E">
        <w:br/>
        <w:t>   The port is in the portfast mode</w:t>
      </w:r>
      <w:r w:rsidRPr="00954E2E">
        <w:br/>
        <w:t>   Link type is point-to-point by default</w:t>
      </w:r>
      <w:r w:rsidRPr="00954E2E">
        <w:br/>
        <w:t>   Bpdu guard is enabled</w:t>
      </w:r>
      <w:r w:rsidRPr="00954E2E">
        <w:br/>
        <w:t>   BPDU: sent 1721, received 0</w:t>
      </w:r>
    </w:p>
    <w:p w:rsidR="00954E2E" w:rsidRPr="00954E2E" w:rsidRDefault="00954E2E" w:rsidP="00954E2E">
      <w:r w:rsidRPr="00954E2E">
        <w:pict>
          <v:rect id="_x0000_i2072" style="width:0;height:1.5pt" o:hralign="center" o:hrstd="t" o:hr="t" fillcolor="#a0a0a0" stroked="f"/>
        </w:pict>
      </w:r>
    </w:p>
    <w:p w:rsidR="00954E2E" w:rsidRPr="00954E2E" w:rsidRDefault="00954E2E" w:rsidP="00954E2E">
      <w:r w:rsidRPr="00954E2E">
        <w:t xml:space="preserve">PortFast and BPDU Guard are disabled by default on all interfaces, and to use them, each interface requires interface subcommands like those in </w:t>
      </w:r>
      <w:hyperlink r:id="rId1448" w:anchor="ch03ex06" w:history="1">
        <w:r w:rsidRPr="00954E2E">
          <w:t>Example 3-6</w:t>
        </w:r>
      </w:hyperlink>
      <w:r w:rsidRPr="00954E2E">
        <w:t>. Alternately, for both features, you can enable the feature globally. Then, for interfaces for which the feature should be disabled, you can use another interface subcommand to disable the feature.</w:t>
      </w:r>
    </w:p>
    <w:p w:rsidR="00954E2E" w:rsidRPr="00954E2E" w:rsidRDefault="00954E2E" w:rsidP="00954E2E">
      <w:r w:rsidRPr="00954E2E">
        <w:t>The ability to change the global default for these features reduces the number of interface subcommands required. For instance, on an access layer switch with 48 access ports and two uplinks, you probably want to enable both PortFast and BPDU Guard on all 48 access ports. Rather than requiring the interface subcommands on all 48 of those ports, enable the features globally, and then disable them on the uplink ports.</w:t>
      </w:r>
    </w:p>
    <w:p w:rsidR="00954E2E" w:rsidRPr="00954E2E" w:rsidRDefault="00954E2E" w:rsidP="00954E2E">
      <w:hyperlink r:id="rId1449" w:anchor="ch03tab03" w:history="1">
        <w:r w:rsidRPr="00954E2E">
          <w:t>Table 3-3</w:t>
        </w:r>
      </w:hyperlink>
      <w:r w:rsidRPr="00954E2E">
        <w:t xml:space="preserve"> summarizes the commands to enable and disable both PortFast and BPDU Guard, both globally and per interface. For instance, the global command spanning-tree portfast default changes the default so that all interfaces use PortFast, unless a port also has the spanning-tree portfast disable interface subcommand configured.</w:t>
      </w:r>
    </w:p>
    <w:p w:rsidR="00954E2E" w:rsidRPr="00954E2E" w:rsidRDefault="00954E2E" w:rsidP="00954E2E">
      <w:r w:rsidRPr="00954E2E">
        <w:rPr>
          <w:noProof/>
        </w:rPr>
        <w:drawing>
          <wp:inline distT="0" distB="0" distL="0" distR="0">
            <wp:extent cx="7465060" cy="2087880"/>
            <wp:effectExtent l="0" t="0" r="2540" b="7620"/>
            <wp:docPr id="304" name="Picture 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Image"/>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7465060" cy="2087880"/>
                    </a:xfrm>
                    <a:prstGeom prst="rect">
                      <a:avLst/>
                    </a:prstGeom>
                    <a:noFill/>
                    <a:ln>
                      <a:noFill/>
                    </a:ln>
                  </pic:spPr>
                </pic:pic>
              </a:graphicData>
            </a:graphic>
          </wp:inline>
        </w:drawing>
      </w:r>
    </w:p>
    <w:p w:rsidR="00954E2E" w:rsidRPr="00954E2E" w:rsidRDefault="00954E2E" w:rsidP="00954E2E">
      <w:r w:rsidRPr="00954E2E">
        <w:lastRenderedPageBreak/>
        <w:t>Table 3-3 Enabling and Disabling PortFast and BPDU Gsuard, Globally and Per Interface</w:t>
      </w:r>
    </w:p>
    <w:p w:rsidR="00954E2E" w:rsidRPr="00954E2E" w:rsidRDefault="00954E2E" w:rsidP="00954E2E">
      <w:hyperlink r:id="rId1451" w:anchor="ch03ex08" w:history="1">
        <w:r w:rsidRPr="00954E2E">
          <w:t>Example 3-8</w:t>
        </w:r>
      </w:hyperlink>
      <w:r w:rsidRPr="00954E2E">
        <w:t xml:space="preserve"> shows another new command, show spanning-tree summary. This command shows the current global settings for several STP parameters, including the PortFast and BPDU Guard features. This output was gathered on a switch that had enabled both PortFast and BPDU Guard globally.</w:t>
      </w:r>
    </w:p>
    <w:p w:rsidR="00954E2E" w:rsidRPr="00954E2E" w:rsidRDefault="00954E2E" w:rsidP="00954E2E">
      <w:r w:rsidRPr="00954E2E">
        <w:t>Example 3-8 Displaying Status of Global Settings for PortFast and BPDU Guard</w:t>
      </w:r>
    </w:p>
    <w:p w:rsidR="00954E2E" w:rsidRPr="00954E2E" w:rsidRDefault="00954E2E" w:rsidP="00954E2E">
      <w:hyperlink r:id="rId1452" w:anchor="p03ex08a" w:history="1">
        <w:r w:rsidRPr="00954E2E">
          <w:t>Click here to view code image</w:t>
        </w:r>
      </w:hyperlink>
    </w:p>
    <w:p w:rsidR="00954E2E" w:rsidRPr="00954E2E" w:rsidRDefault="00954E2E" w:rsidP="00954E2E">
      <w:r w:rsidRPr="00954E2E">
        <w:pict>
          <v:rect id="_x0000_i2074" style="width:0;height:1.5pt" o:hralign="center" o:hrstd="t" o:hr="t" fillcolor="#a0a0a0" stroked="f"/>
        </w:pict>
      </w:r>
    </w:p>
    <w:p w:rsidR="00954E2E" w:rsidRPr="00954E2E" w:rsidRDefault="00954E2E" w:rsidP="00954E2E">
      <w:r w:rsidRPr="00954E2E">
        <w:t>SW1# show spanning-tree summary</w:t>
      </w:r>
      <w:r w:rsidRPr="00954E2E">
        <w:br/>
        <w:t>Switch is in pvst mode</w:t>
      </w:r>
      <w:r w:rsidRPr="00954E2E">
        <w:br/>
        <w:t>Root bridge for: none</w:t>
      </w:r>
      <w:r w:rsidRPr="00954E2E">
        <w:br/>
        <w:t>EtherChannel misconfig guard is enabled</w:t>
      </w:r>
      <w:r w:rsidRPr="00954E2E">
        <w:br/>
        <w:t>Extended system ID           is enabled</w:t>
      </w:r>
      <w:r w:rsidRPr="00954E2E">
        <w:br/>
        <w:t>Portfast Default             is enabled</w:t>
      </w:r>
      <w:r w:rsidRPr="00954E2E">
        <w:br/>
        <w:t>PortFast BPDU Guard Default  is enabled</w:t>
      </w:r>
      <w:r w:rsidRPr="00954E2E">
        <w:br/>
        <w:t>Portfast BPDU Filter Default is disabled</w:t>
      </w:r>
      <w:r w:rsidRPr="00954E2E">
        <w:br/>
        <w:t>Loopguard Default            is disabled</w:t>
      </w:r>
      <w:r w:rsidRPr="00954E2E">
        <w:br/>
        <w:t>UplinkFast                   is disabled</w:t>
      </w:r>
      <w:r w:rsidRPr="00954E2E">
        <w:br/>
        <w:t>BackboneFast                 is disabled</w:t>
      </w:r>
      <w:r w:rsidRPr="00954E2E">
        <w:br/>
        <w:t>Configured Pathcost method used is short</w:t>
      </w:r>
      <w:r w:rsidRPr="00954E2E">
        <w:br/>
      </w:r>
      <w:r w:rsidRPr="00954E2E">
        <w:br/>
        <w:t>Name                   Blocking Listening Learning Forwarding STP Active</w:t>
      </w:r>
      <w:r w:rsidRPr="00954E2E">
        <w:br/>
        <w:t>---------------------- -------- --------- -------- ---------- ----------</w:t>
      </w:r>
      <w:r w:rsidRPr="00954E2E">
        <w:br/>
        <w:t>VLAN0001                     3         0        0          2          5</w:t>
      </w:r>
      <w:r w:rsidRPr="00954E2E">
        <w:br/>
        <w:t>---------------------- -------- --------- -------- ---------- ----------</w:t>
      </w:r>
      <w:r w:rsidRPr="00954E2E">
        <w:br/>
        <w:t>1 vlan                       3         0        0          2          5</w:t>
      </w:r>
    </w:p>
    <w:p w:rsidR="00954E2E" w:rsidRPr="00954E2E" w:rsidRDefault="00954E2E" w:rsidP="00954E2E">
      <w:r w:rsidRPr="00954E2E">
        <w:pict>
          <v:rect id="_x0000_i2075" style="width:0;height:1.5pt" o:hralign="center" o:hrstd="t" o:hr="t" fillcolor="#a0a0a0" stroked="f"/>
        </w:pict>
      </w:r>
    </w:p>
    <w:p w:rsidR="00954E2E" w:rsidRPr="00954E2E" w:rsidRDefault="00954E2E" w:rsidP="00954E2E">
      <w:r w:rsidRPr="00954E2E">
        <w:t>Configuring EtherChannel</w:t>
      </w:r>
    </w:p>
    <w:p w:rsidR="00954E2E" w:rsidRPr="00954E2E" w:rsidRDefault="00954E2E" w:rsidP="00954E2E">
      <w:r w:rsidRPr="00954E2E">
        <w:t xml:space="preserve">As introduced back in </w:t>
      </w:r>
      <w:hyperlink r:id="rId1453" w:anchor="ch02" w:history="1">
        <w:r w:rsidRPr="00954E2E">
          <w:t>Chapter 2</w:t>
        </w:r>
      </w:hyperlink>
      <w:r w:rsidRPr="00954E2E">
        <w:t>, two neighboring switches can treat multiple parallel links between each other as a single logical link called an EtherChannel. STP operates on the EtherChannel, instead of the individual physical links, so that STP either forwards or blocks on the entire logical EtherChannel for a given VLAN. As a result, a switch in a forwarding state can then load balance traffic over all the physical links in the EtherChannel. Without EtherChannel, only one of the parallel links between two switches would be allowed to forward traffic, with the rest of the links blocked by STP.</w:t>
      </w:r>
    </w:p>
    <w:p w:rsidR="00954E2E" w:rsidRPr="00954E2E" w:rsidRDefault="00954E2E" w:rsidP="00954E2E">
      <w:r w:rsidRPr="00954E2E">
        <w:pict>
          <v:rect id="_x0000_i2076" style="width:0;height:1.5pt" o:hralign="center" o:hrstd="t" o:hr="t" fillcolor="#a0a0a0" stroked="f"/>
        </w:pict>
      </w:r>
    </w:p>
    <w:p w:rsidR="00954E2E" w:rsidRPr="00954E2E" w:rsidRDefault="00954E2E" w:rsidP="00954E2E">
      <w:r w:rsidRPr="00954E2E">
        <w:lastRenderedPageBreak/>
        <w:t>Note</w:t>
      </w:r>
    </w:p>
    <w:p w:rsidR="00954E2E" w:rsidRPr="00954E2E" w:rsidRDefault="00954E2E" w:rsidP="00954E2E">
      <w:r w:rsidRPr="00954E2E">
        <w:t xml:space="preserve">All references to EtherChannel in this Chapter refer to Layer 2 EtherChannels, and not to Layer 3 EtherChannels (as discussed in </w:t>
      </w:r>
      <w:hyperlink r:id="rId1454" w:anchor="ch19" w:history="1">
        <w:r w:rsidRPr="00954E2E">
          <w:t>Chapter 19</w:t>
        </w:r>
      </w:hyperlink>
      <w:r w:rsidRPr="00954E2E">
        <w:t>, “</w:t>
      </w:r>
      <w:hyperlink r:id="rId1455" w:anchor="ch19" w:history="1">
        <w:r w:rsidRPr="00954E2E">
          <w:t>IPv4 Routing in the LAN</w:t>
        </w:r>
      </w:hyperlink>
      <w:r w:rsidRPr="00954E2E">
        <w:t>”).</w:t>
      </w:r>
    </w:p>
    <w:p w:rsidR="00954E2E" w:rsidRPr="00954E2E" w:rsidRDefault="00954E2E" w:rsidP="00954E2E">
      <w:r w:rsidRPr="00954E2E">
        <w:pict>
          <v:rect id="_x0000_i2077" style="width:0;height:1.5pt" o:hralign="center" o:hrstd="t" o:hr="t" fillcolor="#a0a0a0" stroked="f"/>
        </w:pict>
      </w:r>
    </w:p>
    <w:p w:rsidR="00954E2E" w:rsidRPr="00954E2E" w:rsidRDefault="00954E2E" w:rsidP="00954E2E">
      <w:r w:rsidRPr="00954E2E">
        <w:t>EtherChannel may be one of the most challenging switch features to make work. First, the configuration has several options, so you have to remember the details of which options work together. Second, the switches also require a variety of other interface settings to match among all the links in the channel, so you have to know those settings as well.</w:t>
      </w:r>
    </w:p>
    <w:p w:rsidR="00954E2E" w:rsidRPr="00954E2E" w:rsidRDefault="00954E2E" w:rsidP="00954E2E">
      <w:r w:rsidRPr="00954E2E">
        <w:t xml:space="preserve">This section focuses on the correct EtherChannel configuration. </w:t>
      </w:r>
      <w:hyperlink r:id="rId1456" w:anchor="ch04" w:history="1">
        <w:r w:rsidRPr="00954E2E">
          <w:t>Chapter 4</w:t>
        </w:r>
      </w:hyperlink>
      <w:r w:rsidRPr="00954E2E">
        <w:t>’s section “</w:t>
      </w:r>
      <w:hyperlink r:id="rId1457" w:anchor="ch04lev2sec2" w:history="1">
        <w:r w:rsidRPr="00954E2E">
          <w:t>Troubleshooting Layer 2 EtherChannel</w:t>
        </w:r>
      </w:hyperlink>
      <w:r w:rsidRPr="00954E2E">
        <w:t>” looks at many of the potential problems with EtherChannel, including all those other configuration settings that a switch checks before allowing the EtherChannel to work.</w:t>
      </w:r>
    </w:p>
    <w:p w:rsidR="00954E2E" w:rsidRPr="00954E2E" w:rsidRDefault="00954E2E" w:rsidP="00954E2E">
      <w:r w:rsidRPr="00954E2E">
        <w:t>Configuring a Manual EtherChannel</w:t>
      </w:r>
    </w:p>
    <w:p w:rsidR="00954E2E" w:rsidRPr="00954E2E" w:rsidRDefault="00954E2E" w:rsidP="00954E2E">
      <w:r w:rsidRPr="00954E2E">
        <w:t xml:space="preserve">The simplest way to configure an EtherChannel is to add the correct </w:t>
      </w:r>
      <w:hyperlink r:id="rId1458" w:anchor="gloss_69" w:history="1">
        <w:r w:rsidRPr="00954E2E">
          <w:t>channel-group</w:t>
        </w:r>
      </w:hyperlink>
      <w:r w:rsidRPr="00954E2E">
        <w:t xml:space="preserve"> configuration command to each physical interface, on each switch, all with the on keyword. The on keyword tells the switches to place a physical interface into an EtherChannel.</w:t>
      </w:r>
    </w:p>
    <w:p w:rsidR="00954E2E" w:rsidRPr="00954E2E" w:rsidRDefault="00954E2E" w:rsidP="00954E2E">
      <w:r w:rsidRPr="00954E2E">
        <w:t xml:space="preserve">Before getting into the configuration and verification, however, you need to start using three terms as synonyms: EtherChannel, </w:t>
      </w:r>
      <w:hyperlink r:id="rId1459" w:anchor="gloss_386" w:history="1">
        <w:r w:rsidRPr="00954E2E">
          <w:t>PortChannel</w:t>
        </w:r>
      </w:hyperlink>
      <w:r w:rsidRPr="00954E2E">
        <w:t>, and Channel-group. Oddly, IOS uses the channel-group configuration command, but then to display its status, IOS uses the show etherchannel command. Then, the output of this show command refers to neither an “</w:t>
      </w:r>
      <w:hyperlink r:id="rId1460" w:anchor="ch02lev3sec10" w:history="1">
        <w:r w:rsidRPr="00954E2E">
          <w:t>EtherChannel</w:t>
        </w:r>
      </w:hyperlink>
      <w:r w:rsidRPr="00954E2E">
        <w:t>” nor a “Channel-group,” instead using the term “PortChannel.” So, pay close attention to these three terms in the example.</w:t>
      </w:r>
    </w:p>
    <w:p w:rsidR="00954E2E" w:rsidRPr="00954E2E" w:rsidRDefault="00954E2E" w:rsidP="00954E2E">
      <w:r w:rsidRPr="00954E2E">
        <w:t>To configure an EtherChannel manually, follow these steps:</w:t>
      </w:r>
    </w:p>
    <w:p w:rsidR="00954E2E" w:rsidRPr="00954E2E" w:rsidRDefault="00954E2E" w:rsidP="00954E2E">
      <w:r w:rsidRPr="00954E2E">
        <w:rPr>
          <w:noProof/>
        </w:rPr>
        <w:drawing>
          <wp:inline distT="0" distB="0" distL="0" distR="0">
            <wp:extent cx="614045" cy="491490"/>
            <wp:effectExtent l="0" t="0" r="0" b="3810"/>
            <wp:docPr id="303" name="Picture 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Add the channel-group number mode on command in interface configuration mode under each physical interface that should be in the channel to add it to the channel.</w:t>
      </w:r>
    </w:p>
    <w:p w:rsidR="00954E2E" w:rsidRPr="00954E2E" w:rsidRDefault="00954E2E" w:rsidP="00954E2E">
      <w:r w:rsidRPr="00954E2E">
        <w:t>Step 2. Use the same number for all commands on the same switch, but the channel-group number on the neighboring switch can differ.</w:t>
      </w:r>
    </w:p>
    <w:p w:rsidR="00954E2E" w:rsidRPr="00954E2E" w:rsidRDefault="00954E2E" w:rsidP="00954E2E">
      <w:hyperlink r:id="rId1461" w:anchor="ch03ex09" w:history="1">
        <w:r w:rsidRPr="00954E2E">
          <w:t>Example 3-9</w:t>
        </w:r>
      </w:hyperlink>
      <w:r w:rsidRPr="00954E2E">
        <w:t xml:space="preserve"> shows a simple example, with two links between switches SW1 and SW2, as shown in </w:t>
      </w:r>
      <w:hyperlink r:id="rId1462" w:anchor="ch03fig06" w:history="1">
        <w:r w:rsidRPr="00954E2E">
          <w:t>Figure 3-6</w:t>
        </w:r>
      </w:hyperlink>
      <w:r w:rsidRPr="00954E2E">
        <w:t>. The configuration shows SW1’s two interfaces placed into channel-group 1, with two show commands to follow.</w:t>
      </w:r>
    </w:p>
    <w:p w:rsidR="00954E2E" w:rsidRPr="00954E2E" w:rsidRDefault="00954E2E" w:rsidP="00954E2E">
      <w:r w:rsidRPr="00954E2E">
        <w:rPr>
          <w:noProof/>
        </w:rPr>
        <w:drawing>
          <wp:inline distT="0" distB="0" distL="0" distR="0">
            <wp:extent cx="6264275" cy="846455"/>
            <wp:effectExtent l="0" t="0" r="3175" b="0"/>
            <wp:docPr id="302" name="Picture 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Image"/>
                    <pic:cNvPicPr>
                      <a:picLocks noChangeAspect="1" noChangeArrowheads="1"/>
                    </pic:cNvPicPr>
                  </pic:nvPicPr>
                  <pic:blipFill>
                    <a:blip r:embed="rId1463">
                      <a:extLst>
                        <a:ext uri="{28A0092B-C50C-407E-A947-70E740481C1C}">
                          <a14:useLocalDpi xmlns:a14="http://schemas.microsoft.com/office/drawing/2010/main" val="0"/>
                        </a:ext>
                      </a:extLst>
                    </a:blip>
                    <a:srcRect/>
                    <a:stretch>
                      <a:fillRect/>
                    </a:stretch>
                  </pic:blipFill>
                  <pic:spPr bwMode="auto">
                    <a:xfrm>
                      <a:off x="0" y="0"/>
                      <a:ext cx="6264275" cy="846455"/>
                    </a:xfrm>
                    <a:prstGeom prst="rect">
                      <a:avLst/>
                    </a:prstGeom>
                    <a:noFill/>
                    <a:ln>
                      <a:noFill/>
                    </a:ln>
                  </pic:spPr>
                </pic:pic>
              </a:graphicData>
            </a:graphic>
          </wp:inline>
        </w:drawing>
      </w:r>
    </w:p>
    <w:p w:rsidR="00954E2E" w:rsidRPr="00954E2E" w:rsidRDefault="00954E2E" w:rsidP="00954E2E">
      <w:r w:rsidRPr="00954E2E">
        <w:lastRenderedPageBreak/>
        <w:t>Figure 3-6 Sample LAN Used in EtherChannel Example</w:t>
      </w:r>
    </w:p>
    <w:p w:rsidR="00954E2E" w:rsidRPr="00954E2E" w:rsidRDefault="00954E2E" w:rsidP="00954E2E">
      <w:r w:rsidRPr="00954E2E">
        <w:t>Example 3-9 Configuring and Monitoring EtherChannel</w:t>
      </w:r>
    </w:p>
    <w:p w:rsidR="00954E2E" w:rsidRPr="00954E2E" w:rsidRDefault="00954E2E" w:rsidP="00954E2E">
      <w:hyperlink r:id="rId1464" w:anchor="p03ex09a" w:history="1">
        <w:r w:rsidRPr="00954E2E">
          <w:t>Click here to view code image</w:t>
        </w:r>
      </w:hyperlink>
    </w:p>
    <w:p w:rsidR="00954E2E" w:rsidRPr="00954E2E" w:rsidRDefault="00954E2E" w:rsidP="00954E2E">
      <w:r w:rsidRPr="00954E2E">
        <w:pict>
          <v:rect id="_x0000_i2080" style="width:0;height:1.5pt" o:hralign="center" o:hrstd="t" o:hr="t" fillcolor="#a0a0a0" stroked="f"/>
        </w:pict>
      </w:r>
    </w:p>
    <w:p w:rsidR="00954E2E" w:rsidRPr="00954E2E" w:rsidRDefault="00954E2E" w:rsidP="00954E2E">
      <w:r w:rsidRPr="00954E2E">
        <w:t>SW1# configure terminal</w:t>
      </w:r>
      <w:r w:rsidRPr="00954E2E">
        <w:br/>
        <w:t>Enter configuration commands, one per line.  End with CNTL/Z.</w:t>
      </w:r>
      <w:r w:rsidRPr="00954E2E">
        <w:br/>
        <w:t>SW1(config)# interface fa 0/14</w:t>
      </w:r>
      <w:r w:rsidRPr="00954E2E">
        <w:br/>
        <w:t>SW1(config-if)# channel-group 1 mode on</w:t>
      </w:r>
      <w:r w:rsidRPr="00954E2E">
        <w:br/>
        <w:t>SW1(config)# interface fa 0/15</w:t>
      </w:r>
      <w:r w:rsidRPr="00954E2E">
        <w:br/>
        <w:t>SW1(config-if)# channel-group 1 mode on</w:t>
      </w:r>
      <w:r w:rsidRPr="00954E2E">
        <w:br/>
        <w:t>SW1(config-if)# ^Z</w:t>
      </w:r>
      <w:r w:rsidRPr="00954E2E">
        <w:br/>
      </w:r>
      <w:r w:rsidRPr="00954E2E">
        <w:br/>
        <w:t>SW1# show spanning-tree vlan 3</w:t>
      </w:r>
      <w:r w:rsidRPr="00954E2E">
        <w:br/>
      </w:r>
      <w:r w:rsidRPr="00954E2E">
        <w:br/>
        <w:t>VLAN0003</w:t>
      </w:r>
      <w:r w:rsidRPr="00954E2E">
        <w:br/>
        <w:t>  Spanning tree enabled protocol ieee</w:t>
      </w:r>
      <w:r w:rsidRPr="00954E2E">
        <w:br/>
        <w:t>  Root ID    Priority    28675</w:t>
      </w:r>
      <w:r w:rsidRPr="00954E2E">
        <w:br/>
        <w:t>             Address     0019.e859.5380</w:t>
      </w:r>
      <w:r w:rsidRPr="00954E2E">
        <w:br/>
        <w:t>             Cost        12</w:t>
      </w:r>
      <w:r w:rsidRPr="00954E2E">
        <w:br/>
        <w:t>             Port        72 (Port-channel1)</w:t>
      </w:r>
      <w:r w:rsidRPr="00954E2E">
        <w:br/>
        <w:t>             Hello Time   2 sec  Max Age 20 sec  Forward Delay 15 sec</w:t>
      </w:r>
      <w:r w:rsidRPr="00954E2E">
        <w:br/>
      </w:r>
      <w:r w:rsidRPr="00954E2E">
        <w:br/>
        <w:t>  Bridge ID  Priority    28675  (priority 28672 sys-id-ext 3)</w:t>
      </w:r>
      <w:r w:rsidRPr="00954E2E">
        <w:br/>
        <w:t>             Address     0019.e86a.6f80</w:t>
      </w:r>
      <w:r w:rsidRPr="00954E2E">
        <w:br/>
        <w:t>             Hello Time   2 sec  Max Age 20 sec  Forward Delay 15 sec</w:t>
      </w:r>
      <w:r w:rsidRPr="00954E2E">
        <w:br/>
        <w:t>             Aging Time 300</w:t>
      </w:r>
      <w:r w:rsidRPr="00954E2E">
        <w:br/>
      </w:r>
      <w:r w:rsidRPr="00954E2E">
        <w:br/>
        <w:t>Interface        Role Sts Cost      Prio.Nbr Type</w:t>
      </w:r>
      <w:r w:rsidRPr="00954E2E">
        <w:br/>
        <w:t>---------------- ---- --- --------- -------- --------------------------------</w:t>
      </w:r>
      <w:r w:rsidRPr="00954E2E">
        <w:br/>
        <w:t>Po1              Root FWD 12        128.64   P2p Peer(STP)</w:t>
      </w:r>
      <w:r w:rsidRPr="00954E2E">
        <w:br/>
      </w:r>
      <w:r w:rsidRPr="00954E2E">
        <w:br/>
        <w:t>SW1# show etherchannel 1 summary</w:t>
      </w:r>
      <w:r w:rsidRPr="00954E2E">
        <w:br/>
        <w:t>Flags:  D - down        P - bundled in port-channel</w:t>
      </w:r>
      <w:r w:rsidRPr="00954E2E">
        <w:br/>
        <w:t>        I - stand-alone s - suspended</w:t>
      </w:r>
      <w:r w:rsidRPr="00954E2E">
        <w:br/>
        <w:t>        H - Hot-standby (LACP only)</w:t>
      </w:r>
      <w:r w:rsidRPr="00954E2E">
        <w:br/>
      </w:r>
      <w:r w:rsidRPr="00954E2E">
        <w:lastRenderedPageBreak/>
        <w:t>        R - Layer3      S - Layer2</w:t>
      </w:r>
      <w:r w:rsidRPr="00954E2E">
        <w:br/>
        <w:t>        U - in use      f - failed to allocate aggregator</w:t>
      </w:r>
      <w:r w:rsidRPr="00954E2E">
        <w:br/>
      </w:r>
      <w:r w:rsidRPr="00954E2E">
        <w:br/>
        <w:t>        M - not in use, minimum links not met</w:t>
      </w:r>
      <w:r w:rsidRPr="00954E2E">
        <w:br/>
        <w:t>        u - unsuitable for bundling</w:t>
      </w:r>
      <w:r w:rsidRPr="00954E2E">
        <w:br/>
        <w:t>        w - waiting to be aggregated</w:t>
      </w:r>
      <w:r w:rsidRPr="00954E2E">
        <w:br/>
        <w:t>        d - default port</w:t>
      </w:r>
      <w:r w:rsidRPr="00954E2E">
        <w:br/>
      </w:r>
      <w:r w:rsidRPr="00954E2E">
        <w:br/>
      </w:r>
      <w:r w:rsidRPr="00954E2E">
        <w:br/>
        <w:t>Number of channel-groups in use: 1</w:t>
      </w:r>
      <w:r w:rsidRPr="00954E2E">
        <w:br/>
        <w:t>Number of aggregators:           1</w:t>
      </w:r>
      <w:r w:rsidRPr="00954E2E">
        <w:br/>
      </w:r>
      <w:r w:rsidRPr="00954E2E">
        <w:br/>
        <w:t>Group  Port-channel  Protocol    Ports</w:t>
      </w:r>
      <w:r w:rsidRPr="00954E2E">
        <w:br/>
        <w:t>------+-------------+-----------+-----------------------------------------------</w:t>
      </w:r>
      <w:r w:rsidRPr="00954E2E">
        <w:br/>
        <w:t>1      Po1(SU)          -        Fa0/14(P)   Fa0/15(P)</w:t>
      </w:r>
    </w:p>
    <w:p w:rsidR="00954E2E" w:rsidRPr="00954E2E" w:rsidRDefault="00954E2E" w:rsidP="00954E2E">
      <w:r w:rsidRPr="00954E2E">
        <w:pict>
          <v:rect id="_x0000_i2081" style="width:0;height:1.5pt" o:hralign="center" o:hrstd="t" o:hr="t" fillcolor="#a0a0a0" stroked="f"/>
        </w:pict>
      </w:r>
    </w:p>
    <w:p w:rsidR="00954E2E" w:rsidRPr="00954E2E" w:rsidRDefault="00954E2E" w:rsidP="00954E2E">
      <w:r w:rsidRPr="00954E2E">
        <w:t>Take a few moments to look at the output in the two show commands in the example, as well. First, the show spanning-tree command lists Po1, short for PortChannel1, as an interface. This interface exists because of the channel-group commands using the 1 parameter. STP no longer operates on physical interfaces F0/14 and F0/15, instead operating on the PortChannel1 interface, so only that interface is listed in the output.</w:t>
      </w:r>
    </w:p>
    <w:p w:rsidR="00954E2E" w:rsidRPr="00954E2E" w:rsidRDefault="00954E2E" w:rsidP="00954E2E">
      <w:r w:rsidRPr="00954E2E">
        <w:t>Next, note the output of the show etherchannel 1 summary command. It lists as a heading “Port-channel,” with Po1 below it. It also lists both F0/14 and F0/15 in the list of ports, with a (P) beside each. Per the legend, the P means that the ports are bundled in the port channel, which is a code that means these ports have passed all the configuration checks and are valid to be included in the channel.</w:t>
      </w:r>
    </w:p>
    <w:p w:rsidR="00954E2E" w:rsidRPr="00954E2E" w:rsidRDefault="00954E2E" w:rsidP="00954E2E">
      <w:r w:rsidRPr="00954E2E">
        <w:pict>
          <v:rect id="_x0000_i2082"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Cisco uses the term EtherChannel to refer to the concepts discussed in this section. To refer to the item configured in the switch, Cisco instead uses the term port channel, with the command keyword port-channel. For the purposes of understanding the technology, you may treat these terms as synonyms. However, it helps to pay close attention to the use of the terms port channel and EtherChannel as you work through the examples in this section, because IOS uses both.</w:t>
      </w:r>
    </w:p>
    <w:p w:rsidR="00954E2E" w:rsidRPr="00954E2E" w:rsidRDefault="00954E2E" w:rsidP="00954E2E">
      <w:r w:rsidRPr="00954E2E">
        <w:pict>
          <v:rect id="_x0000_i2083" style="width:0;height:1.5pt" o:hralign="center" o:hrstd="t" o:hr="t" fillcolor="#a0a0a0" stroked="f"/>
        </w:pict>
      </w:r>
    </w:p>
    <w:p w:rsidR="00954E2E" w:rsidRPr="00954E2E" w:rsidRDefault="00954E2E" w:rsidP="00954E2E">
      <w:r w:rsidRPr="00954E2E">
        <w:t>Configuring Dynamic EtherChannels</w:t>
      </w:r>
    </w:p>
    <w:p w:rsidR="00954E2E" w:rsidRPr="00954E2E" w:rsidRDefault="00954E2E" w:rsidP="00954E2E">
      <w:r w:rsidRPr="00954E2E">
        <w:t xml:space="preserve">Cisco switches support two different protocols that allow the switches to negotiate whether a particular link becomes part of an EtherChannel or not. Basically, the configuration enables the protocol for a particular channel-group number. At that point, the switch can use the protocol to send messages to/from the </w:t>
      </w:r>
      <w:r w:rsidRPr="00954E2E">
        <w:lastRenderedPageBreak/>
        <w:t>neighboring switch and discover whether their configuration settings pass all checks. If a given physical link passes, the link is added to the EtherChannel and used; if not, it is placed in a down state, and not used, until the configuration inconsistency can be resolved.</w:t>
      </w:r>
    </w:p>
    <w:p w:rsidR="00954E2E" w:rsidRPr="00954E2E" w:rsidRDefault="00954E2E" w:rsidP="00954E2E">
      <w:r w:rsidRPr="00954E2E">
        <w:t>Cisco switches support the Cisco-proprietary Port Aggregation Protocol (</w:t>
      </w:r>
      <w:hyperlink r:id="rId1465" w:anchor="gloss_367" w:history="1">
        <w:r w:rsidRPr="00954E2E">
          <w:t>PAgP</w:t>
        </w:r>
      </w:hyperlink>
      <w:r w:rsidRPr="00954E2E">
        <w:t>) and the IEEE standard Link Aggregation Control Protocol (</w:t>
      </w:r>
      <w:hyperlink r:id="rId1466" w:anchor="gloss_274" w:history="1">
        <w:r w:rsidRPr="00954E2E">
          <w:t>LACP</w:t>
        </w:r>
      </w:hyperlink>
      <w:r w:rsidRPr="00954E2E">
        <w:t>), based on IEEE standard 802.3ad. Although differences exist between the two, to the depth discussed here, they both accomplish the same task: negotiate so that only links that pass the configuration checks are actually used in an EtherChannel.</w:t>
      </w:r>
    </w:p>
    <w:p w:rsidR="00954E2E" w:rsidRPr="00954E2E" w:rsidRDefault="00954E2E" w:rsidP="00954E2E">
      <w:r w:rsidRPr="00954E2E">
        <w:t xml:space="preserve">To configure either protocol, a switch uses the channel-group configuration commands on each switch, but with a keyword that either means “use this protocol and begin negotiations” or “use this protocol and wait for the other switch to begin negotiations.” As shown in </w:t>
      </w:r>
      <w:hyperlink r:id="rId1467" w:anchor="ch03fig07" w:history="1">
        <w:r w:rsidRPr="00954E2E">
          <w:t>Figure 3-7</w:t>
        </w:r>
      </w:hyperlink>
      <w:r w:rsidRPr="00954E2E">
        <w:t>, the desirable and auto keywords enable PAgP, and the active and passive keywords enable LACP. With these options, at least one side has to begin the negotiations. In other words, with PAgP, at least one of the two sides must use desirable, and with LACP, at least one of the two sides must use active.</w:t>
      </w:r>
    </w:p>
    <w:p w:rsidR="00954E2E" w:rsidRPr="00954E2E" w:rsidRDefault="00954E2E" w:rsidP="00954E2E">
      <w:r w:rsidRPr="00954E2E">
        <w:rPr>
          <w:noProof/>
        </w:rPr>
        <w:drawing>
          <wp:inline distT="0" distB="0" distL="0" distR="0">
            <wp:extent cx="8161655" cy="2633980"/>
            <wp:effectExtent l="0" t="0" r="0" b="0"/>
            <wp:docPr id="301" name="Picture 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Image"/>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8161655" cy="2633980"/>
                    </a:xfrm>
                    <a:prstGeom prst="rect">
                      <a:avLst/>
                    </a:prstGeom>
                    <a:noFill/>
                    <a:ln>
                      <a:noFill/>
                    </a:ln>
                  </pic:spPr>
                </pic:pic>
              </a:graphicData>
            </a:graphic>
          </wp:inline>
        </w:drawing>
      </w:r>
    </w:p>
    <w:p w:rsidR="00954E2E" w:rsidRPr="00954E2E" w:rsidRDefault="00954E2E" w:rsidP="00954E2E">
      <w:r w:rsidRPr="00954E2E">
        <w:t>Figure 3-7 Correct EtherChannel Configuration Combinations</w:t>
      </w:r>
    </w:p>
    <w:p w:rsidR="00954E2E" w:rsidRPr="00954E2E" w:rsidRDefault="00954E2E" w:rsidP="00954E2E">
      <w:r w:rsidRPr="00954E2E">
        <w:pict>
          <v:rect id="_x0000_i2085"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Do not use the on parameter on one end, and either auto or desirable (or for LACP, active or passive) on the neighboring switch. The on option uses neither PAgP nor LACP, so a configuration that uses on, with PAgP or LACP options on the other end, would prevent the EtherChannel from working.</w:t>
      </w:r>
    </w:p>
    <w:p w:rsidR="00954E2E" w:rsidRPr="00954E2E" w:rsidRDefault="00954E2E" w:rsidP="00954E2E">
      <w:r w:rsidRPr="00954E2E">
        <w:pict>
          <v:rect id="_x0000_i2086" style="width:0;height:1.5pt" o:hralign="center" o:hrstd="t" o:hr="t" fillcolor="#a0a0a0" stroked="f"/>
        </w:pict>
      </w:r>
    </w:p>
    <w:p w:rsidR="00954E2E" w:rsidRPr="00954E2E" w:rsidRDefault="00954E2E" w:rsidP="00954E2E">
      <w:r w:rsidRPr="00954E2E">
        <w:t xml:space="preserve">For example, in the design shown in </w:t>
      </w:r>
      <w:hyperlink r:id="rId1469" w:anchor="ch03fig07" w:history="1">
        <w:r w:rsidRPr="00954E2E">
          <w:t>Figure 3-7</w:t>
        </w:r>
      </w:hyperlink>
      <w:r w:rsidRPr="00954E2E">
        <w:t xml:space="preserve">, imagine both physical interfaces on both switches were configured with the channel-group 2 mode desirable interface subcommand. As a result, the two switches would negotiate and create an EtherChannel. </w:t>
      </w:r>
      <w:hyperlink r:id="rId1470" w:anchor="ch03ex10" w:history="1">
        <w:r w:rsidRPr="00954E2E">
          <w:t>Example 3-10</w:t>
        </w:r>
      </w:hyperlink>
      <w:r w:rsidRPr="00954E2E">
        <w:t xml:space="preserve"> shows the verification of that configuration, </w:t>
      </w:r>
      <w:r w:rsidRPr="00954E2E">
        <w:lastRenderedPageBreak/>
        <w:t>with the command show etherchannel 2 port-channel. This command confirms the protocol in use (PAgP, because the desirable keyword was configured), and the list of interfaces in the channel.</w:t>
      </w:r>
    </w:p>
    <w:p w:rsidR="00954E2E" w:rsidRPr="00954E2E" w:rsidRDefault="00954E2E" w:rsidP="00954E2E">
      <w:r w:rsidRPr="00954E2E">
        <w:t>Example 3-10 EtherChannel Verification: PAgP Desirable Mode</w:t>
      </w:r>
    </w:p>
    <w:p w:rsidR="00954E2E" w:rsidRPr="00954E2E" w:rsidRDefault="00954E2E" w:rsidP="00954E2E">
      <w:hyperlink r:id="rId1471" w:anchor="p03ex10a" w:history="1">
        <w:r w:rsidRPr="00954E2E">
          <w:t>Click here to view code image</w:t>
        </w:r>
      </w:hyperlink>
    </w:p>
    <w:p w:rsidR="00954E2E" w:rsidRPr="00954E2E" w:rsidRDefault="00954E2E" w:rsidP="00954E2E">
      <w:r w:rsidRPr="00954E2E">
        <w:pict>
          <v:rect id="_x0000_i2087" style="width:0;height:1.5pt" o:hralign="center" o:hrstd="t" o:hr="t" fillcolor="#a0a0a0" stroked="f"/>
        </w:pict>
      </w:r>
    </w:p>
    <w:p w:rsidR="00954E2E" w:rsidRPr="00954E2E" w:rsidRDefault="00954E2E" w:rsidP="00954E2E">
      <w:r w:rsidRPr="00954E2E">
        <w:t>SW1# show etherchannel 2 port-channel</w:t>
      </w:r>
      <w:r w:rsidRPr="00954E2E">
        <w:br/>
        <w:t>                Port-channels in the group:</w:t>
      </w:r>
      <w:r w:rsidRPr="00954E2E">
        <w:br/>
        <w:t>                ---------------------------</w:t>
      </w:r>
      <w:r w:rsidRPr="00954E2E">
        <w:br/>
      </w:r>
      <w:r w:rsidRPr="00954E2E">
        <w:br/>
        <w:t>Port-channel: Po2</w:t>
      </w:r>
      <w:r w:rsidRPr="00954E2E">
        <w:br/>
        <w:t>------------</w:t>
      </w:r>
      <w:r w:rsidRPr="00954E2E">
        <w:br/>
      </w:r>
      <w:r w:rsidRPr="00954E2E">
        <w:br/>
        <w:t>Age of the Port-channel   = 0d:00h:04m:04s</w:t>
      </w:r>
      <w:r w:rsidRPr="00954E2E">
        <w:br/>
        <w:t>Logical slot/port   = 16/1          Number of ports = 2</w:t>
      </w:r>
      <w:r w:rsidRPr="00954E2E">
        <w:br/>
        <w:t>GC                  = 0x00020001      HotStandBy port = null</w:t>
      </w:r>
      <w:r w:rsidRPr="00954E2E">
        <w:br/>
        <w:t>Port state          = Port-channel Ag-Inuse</w:t>
      </w:r>
      <w:r w:rsidRPr="00954E2E">
        <w:br/>
        <w:t>Protocol            =   PAgP</w:t>
      </w:r>
      <w:r w:rsidRPr="00954E2E">
        <w:br/>
        <w:t>Port security       = Disabled</w:t>
      </w:r>
      <w:r w:rsidRPr="00954E2E">
        <w:br/>
      </w:r>
      <w:r w:rsidRPr="00954E2E">
        <w:br/>
        <w:t>Ports in the Port-channel:</w:t>
      </w:r>
      <w:r w:rsidRPr="00954E2E">
        <w:br/>
      </w:r>
      <w:r w:rsidRPr="00954E2E">
        <w:br/>
        <w:t>Index   Load   Port     EC state        No of bits</w:t>
      </w:r>
      <w:r w:rsidRPr="00954E2E">
        <w:br/>
        <w:t>------+------+------+------------------+-----------</w:t>
      </w:r>
      <w:r w:rsidRPr="00954E2E">
        <w:br/>
        <w:t>  0     00     Gi0/1    Desirable-Sl       0</w:t>
      </w:r>
      <w:r w:rsidRPr="00954E2E">
        <w:br/>
        <w:t>  0     00     Gi0/2    Desirable-Sl       0</w:t>
      </w:r>
      <w:r w:rsidRPr="00954E2E">
        <w:br/>
      </w:r>
      <w:r w:rsidRPr="00954E2E">
        <w:br/>
        <w:t>Time since last port bundled:    0d:00h:03m:57s    Gi0/2</w:t>
      </w:r>
    </w:p>
    <w:p w:rsidR="00954E2E" w:rsidRPr="00954E2E" w:rsidRDefault="00954E2E" w:rsidP="00954E2E">
      <w:r w:rsidRPr="00954E2E">
        <w:pict>
          <v:rect id="_x0000_i2088" style="width:0;height:1.5pt" o:hralign="center" o:hrstd="t" o:hr="t" fillcolor="#a0a0a0" stroked="f"/>
        </w:pict>
      </w:r>
    </w:p>
    <w:p w:rsidR="00954E2E" w:rsidRPr="00954E2E" w:rsidRDefault="00954E2E" w:rsidP="00954E2E">
      <w:r w:rsidRPr="00954E2E">
        <w:t>Implementing RSTP</w:t>
      </w:r>
    </w:p>
    <w:p w:rsidR="00954E2E" w:rsidRPr="00954E2E" w:rsidRDefault="00954E2E" w:rsidP="00954E2E">
      <w:r w:rsidRPr="00954E2E">
        <w:t>All you have to do to migrate from STP to RSTP is to configure the spanning-tree mode rapid-pvst global command on all the switches. However, for exam preparation, it helps to work through the various show commands, particularly to prepare for Simlet questions. Those questions can ask you to interpret show command output without allowing you to look at the configuration, and the output of show commands when using STP versus RSTP is very similar.</w:t>
      </w:r>
    </w:p>
    <w:p w:rsidR="00954E2E" w:rsidRPr="00954E2E" w:rsidRDefault="00954E2E" w:rsidP="00954E2E">
      <w:r w:rsidRPr="00954E2E">
        <w:lastRenderedPageBreak/>
        <w:t>This third and final major section of this chapter focuses on pointing out the similarities and differences between STP and RSTP as seen in Catalyst switch configuration and verification commands. This section explains the configuration and verification of RSTP, with emphasis on how to identify RSTP features.</w:t>
      </w:r>
    </w:p>
    <w:p w:rsidR="00954E2E" w:rsidRPr="00954E2E" w:rsidRDefault="00954E2E" w:rsidP="00954E2E">
      <w:r w:rsidRPr="00954E2E">
        <w:t>Identifying the STP Mode on a Catalyst Switch</w:t>
      </w:r>
    </w:p>
    <w:p w:rsidR="00954E2E" w:rsidRPr="00954E2E" w:rsidRDefault="00954E2E" w:rsidP="00954E2E">
      <w:r w:rsidRPr="00954E2E">
        <w:t xml:space="preserve">Cisco Catalyst switches operate in some STP mode as defined by the spanning-tree mode global configuration command. Based on this command’s setting, the switch is using either 802.1D STP or 802.1w RSTP, as noted in </w:t>
      </w:r>
      <w:hyperlink r:id="rId1472" w:anchor="ch03tab04" w:history="1">
        <w:r w:rsidRPr="00954E2E">
          <w:t>Table 3-4</w:t>
        </w:r>
      </w:hyperlink>
      <w:r w:rsidRPr="00954E2E">
        <w:t>.</w:t>
      </w:r>
    </w:p>
    <w:p w:rsidR="00954E2E" w:rsidRPr="00954E2E" w:rsidRDefault="00954E2E" w:rsidP="00954E2E">
      <w:r w:rsidRPr="00954E2E">
        <w:rPr>
          <w:noProof/>
        </w:rPr>
        <w:drawing>
          <wp:inline distT="0" distB="0" distL="0" distR="0">
            <wp:extent cx="614045" cy="491490"/>
            <wp:effectExtent l="0" t="0" r="0" b="3810"/>
            <wp:docPr id="300" name="Picture 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033270"/>
            <wp:effectExtent l="0" t="0" r="2540" b="5080"/>
            <wp:docPr id="299" name="Picture 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Image"/>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7465060" cy="2033270"/>
                    </a:xfrm>
                    <a:prstGeom prst="rect">
                      <a:avLst/>
                    </a:prstGeom>
                    <a:noFill/>
                    <a:ln>
                      <a:noFill/>
                    </a:ln>
                  </pic:spPr>
                </pic:pic>
              </a:graphicData>
            </a:graphic>
          </wp:inline>
        </w:drawing>
      </w:r>
    </w:p>
    <w:p w:rsidR="00954E2E" w:rsidRPr="00954E2E" w:rsidRDefault="00954E2E" w:rsidP="00954E2E">
      <w:r w:rsidRPr="00954E2E">
        <w:t>Table 3-4 Cisco Catalyst STP Configuration Modes</w:t>
      </w:r>
    </w:p>
    <w:p w:rsidR="00954E2E" w:rsidRPr="00954E2E" w:rsidRDefault="00954E2E" w:rsidP="00954E2E">
      <w:r w:rsidRPr="00954E2E">
        <w:t xml:space="preserve">To determine whether a Cisco Catalyst switch uses RSTP, you can look for two types of information. First, you can look at the configuration, as noted in the left column of </w:t>
      </w:r>
      <w:hyperlink r:id="rId1474" w:anchor="ch03tab04" w:history="1">
        <w:r w:rsidRPr="00954E2E">
          <w:t>Table 3-4</w:t>
        </w:r>
      </w:hyperlink>
      <w:r w:rsidRPr="00954E2E">
        <w:t>. Also, some show commands list the STP protocol as a reference to the configuration of the spanning-tree mode global configuration command. A protocol of rstp or mst refers to one of the modes that uses RSTP, and a protocol of ieee refers to the mode that happens to use STP.</w:t>
      </w:r>
    </w:p>
    <w:p w:rsidR="00954E2E" w:rsidRPr="00954E2E" w:rsidRDefault="00954E2E" w:rsidP="00954E2E">
      <w:r w:rsidRPr="00954E2E">
        <w:t xml:space="preserve">Before looking at an example of the output, review the topology in </w:t>
      </w:r>
      <w:hyperlink r:id="rId1475" w:anchor="ch03fig08" w:history="1">
        <w:r w:rsidRPr="00954E2E">
          <w:t>Figure 3-8</w:t>
        </w:r>
      </w:hyperlink>
      <w:r w:rsidRPr="00954E2E">
        <w:t>. The remaining RSTP examples in this chapter use this topology. In the RSTP examples in this chapter, SW1 will become root, and SW3 will block on one port (G0/2), as shown.</w:t>
      </w:r>
    </w:p>
    <w:p w:rsidR="00954E2E" w:rsidRPr="00954E2E" w:rsidRDefault="00954E2E" w:rsidP="00954E2E">
      <w:r w:rsidRPr="00954E2E">
        <w:rPr>
          <w:noProof/>
        </w:rPr>
        <w:lastRenderedPageBreak/>
        <w:drawing>
          <wp:inline distT="0" distB="0" distL="0" distR="0">
            <wp:extent cx="7355840" cy="5022215"/>
            <wp:effectExtent l="0" t="0" r="0" b="6985"/>
            <wp:docPr id="298" name="Picture 2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Image"/>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7355840" cy="5022215"/>
                    </a:xfrm>
                    <a:prstGeom prst="rect">
                      <a:avLst/>
                    </a:prstGeom>
                    <a:noFill/>
                    <a:ln>
                      <a:noFill/>
                    </a:ln>
                  </pic:spPr>
                </pic:pic>
              </a:graphicData>
            </a:graphic>
          </wp:inline>
        </w:drawing>
      </w:r>
    </w:p>
    <w:p w:rsidR="00954E2E" w:rsidRPr="00954E2E" w:rsidRDefault="00954E2E" w:rsidP="00954E2E">
      <w:r w:rsidRPr="00954E2E">
        <w:t>Figure 3-8 Network Topology for STP and RSTP Examples</w:t>
      </w:r>
    </w:p>
    <w:p w:rsidR="00954E2E" w:rsidRPr="00954E2E" w:rsidRDefault="00954E2E" w:rsidP="00954E2E">
      <w:r w:rsidRPr="00954E2E">
        <w:t xml:space="preserve">The first example focuses on VLAN 10, with all switches using 802.1D STP and the default setting of spanning-tree mode pvst. This setting creates an instance of STP per VLAN (which is the per-VLAN part of the name) and uses 802.1D STP. Each switch places the port connected to the PC into VLAN 10 and enables both PortFast and BPDU Guard. </w:t>
      </w:r>
      <w:hyperlink r:id="rId1477" w:anchor="ch03ex11" w:history="1">
        <w:r w:rsidRPr="00954E2E">
          <w:t>Example 3-11</w:t>
        </w:r>
      </w:hyperlink>
      <w:r w:rsidRPr="00954E2E">
        <w:t xml:space="preserve"> shows a sample configuration from switch SW3, with identical interface subcommands configured on SW1’s F0/11 and SW2’s F0/12 ports, respectively.</w:t>
      </w:r>
    </w:p>
    <w:p w:rsidR="00954E2E" w:rsidRPr="00954E2E" w:rsidRDefault="00954E2E" w:rsidP="00954E2E">
      <w:r w:rsidRPr="00954E2E">
        <w:t>Example 3-11 Sample Configuration from Switch SW3</w:t>
      </w:r>
    </w:p>
    <w:p w:rsidR="00954E2E" w:rsidRPr="00954E2E" w:rsidRDefault="00954E2E" w:rsidP="00954E2E">
      <w:hyperlink r:id="rId1478" w:anchor="p03ex11a" w:history="1">
        <w:r w:rsidRPr="00954E2E">
          <w:t>Click here to view code image</w:t>
        </w:r>
      </w:hyperlink>
    </w:p>
    <w:p w:rsidR="00954E2E" w:rsidRPr="00954E2E" w:rsidRDefault="00954E2E" w:rsidP="00954E2E">
      <w:r w:rsidRPr="00954E2E">
        <w:lastRenderedPageBreak/>
        <w:pict>
          <v:rect id="_x0000_i2092" style="width:0;height:1.5pt" o:hralign="center" o:hrstd="t" o:hr="t" fillcolor="#a0a0a0" stroked="f"/>
        </w:pict>
      </w:r>
    </w:p>
    <w:p w:rsidR="00954E2E" w:rsidRPr="00954E2E" w:rsidRDefault="00954E2E" w:rsidP="00954E2E">
      <w:r w:rsidRPr="00954E2E">
        <w:t>SW3# show running-config interface Fastethernet 0/13</w:t>
      </w:r>
      <w:r w:rsidRPr="00954E2E">
        <w:br/>
      </w:r>
      <w:r w:rsidRPr="00954E2E">
        <w:br/>
        <w:t>Building configuration...</w:t>
      </w:r>
      <w:r w:rsidRPr="00954E2E">
        <w:br/>
      </w:r>
      <w:r w:rsidRPr="00954E2E">
        <w:br/>
        <w:t>Current configuration : 117 bytes</w:t>
      </w:r>
      <w:r w:rsidRPr="00954E2E">
        <w:br/>
        <w:t>!</w:t>
      </w:r>
      <w:r w:rsidRPr="00954E2E">
        <w:br/>
        <w:t>interface FastEthernet0/13</w:t>
      </w:r>
      <w:r w:rsidRPr="00954E2E">
        <w:br/>
        <w:t> switchport access vlan 10</w:t>
      </w:r>
      <w:r w:rsidRPr="00954E2E">
        <w:br/>
        <w:t> spanning-tree portfast</w:t>
      </w:r>
      <w:r w:rsidRPr="00954E2E">
        <w:br/>
        <w:t> spanning-tree bpduguard enable</w:t>
      </w:r>
      <w:r w:rsidRPr="00954E2E">
        <w:br/>
        <w:t>end</w:t>
      </w:r>
    </w:p>
    <w:p w:rsidR="00954E2E" w:rsidRPr="00954E2E" w:rsidRDefault="00954E2E" w:rsidP="00954E2E">
      <w:r w:rsidRPr="00954E2E">
        <w:pict>
          <v:rect id="_x0000_i2093" style="width:0;height:1.5pt" o:hralign="center" o:hrstd="t" o:hr="t" fillcolor="#a0a0a0" stroked="f"/>
        </w:pict>
      </w:r>
    </w:p>
    <w:p w:rsidR="00954E2E" w:rsidRPr="00954E2E" w:rsidRDefault="00954E2E" w:rsidP="00954E2E">
      <w:r w:rsidRPr="00954E2E">
        <w:t xml:space="preserve">At this point, the three switches use 802.1D STP because all use the default PVST mode. </w:t>
      </w:r>
      <w:hyperlink r:id="rId1479" w:anchor="ch03ex12" w:history="1">
        <w:r w:rsidRPr="00954E2E">
          <w:t>Example 3-12</w:t>
        </w:r>
      </w:hyperlink>
      <w:r w:rsidRPr="00954E2E">
        <w:t xml:space="preserve"> shows the evidence of STP’s work, with only subtle and indirect clues that STP happens to be in use.</w:t>
      </w:r>
    </w:p>
    <w:p w:rsidR="00954E2E" w:rsidRPr="00954E2E" w:rsidRDefault="00954E2E" w:rsidP="00954E2E">
      <w:r w:rsidRPr="00954E2E">
        <w:t>Example 3-12 Output That Confirms the Use of 802.1D STP on Switch SW3</w:t>
      </w:r>
    </w:p>
    <w:p w:rsidR="00954E2E" w:rsidRPr="00954E2E" w:rsidRDefault="00954E2E" w:rsidP="00954E2E">
      <w:hyperlink r:id="rId1480" w:anchor="p03ex12a" w:history="1">
        <w:r w:rsidRPr="00954E2E">
          <w:t>Click here to view code image</w:t>
        </w:r>
      </w:hyperlink>
    </w:p>
    <w:p w:rsidR="00954E2E" w:rsidRPr="00954E2E" w:rsidRDefault="00954E2E" w:rsidP="00954E2E">
      <w:r w:rsidRPr="00954E2E">
        <w:pict>
          <v:rect id="_x0000_i2094" style="width:0;height:1.5pt" o:hralign="center" o:hrstd="t" o:hr="t" fillcolor="#a0a0a0" stroked="f"/>
        </w:pict>
      </w:r>
    </w:p>
    <w:p w:rsidR="00954E2E" w:rsidRPr="00954E2E" w:rsidRDefault="00954E2E" w:rsidP="00954E2E">
      <w:r w:rsidRPr="00954E2E">
        <w:t>SW3# show spanning-tree vlan 10</w:t>
      </w:r>
      <w:r w:rsidRPr="00954E2E">
        <w:br/>
      </w:r>
      <w:r w:rsidRPr="00954E2E">
        <w:br/>
        <w:t>VLAN0010</w:t>
      </w:r>
      <w:r w:rsidRPr="00954E2E">
        <w:br/>
        <w:t>  Spanning tree enabled protocol ieee</w:t>
      </w:r>
      <w:r w:rsidRPr="00954E2E">
        <w:br/>
        <w:t>  Root ID    Priority    32778</w:t>
      </w:r>
      <w:r w:rsidRPr="00954E2E">
        <w:br/>
        <w:t>             Address     1833.9d7b.0e80</w:t>
      </w:r>
      <w:r w:rsidRPr="00954E2E">
        <w:br/>
        <w:t>             Cost        4</w:t>
      </w:r>
      <w:r w:rsidRPr="00954E2E">
        <w:br/>
        <w:t>             Port        25 (GigabitEthernet0/1)</w:t>
      </w:r>
      <w:r w:rsidRPr="00954E2E">
        <w:br/>
        <w:t>             Hello Time   2 sec  Max Age 20 sec  Forward Delay 15 sec</w:t>
      </w:r>
      <w:r w:rsidRPr="00954E2E">
        <w:br/>
      </w:r>
      <w:r w:rsidRPr="00954E2E">
        <w:br/>
        <w:t>  Bridge ID  Priority    32778  (priority 32768 sys-id-ext 10)</w:t>
      </w:r>
      <w:r w:rsidRPr="00954E2E">
        <w:br/>
        <w:t>             Address     f47f.35cb.d780</w:t>
      </w:r>
      <w:r w:rsidRPr="00954E2E">
        <w:br/>
        <w:t>             Hello Time   2 sec  Max Age 20 sec  Forward Delay 15 sec</w:t>
      </w:r>
      <w:r w:rsidRPr="00954E2E">
        <w:br/>
        <w:t>             Aging Time  300 sec</w:t>
      </w:r>
      <w:r w:rsidRPr="00954E2E">
        <w:br/>
      </w:r>
      <w:r w:rsidRPr="00954E2E">
        <w:br/>
      </w:r>
      <w:r w:rsidRPr="00954E2E">
        <w:lastRenderedPageBreak/>
        <w:t>Interface           Role Sts Cost      Prio.Nbr Type</w:t>
      </w:r>
      <w:r w:rsidRPr="00954E2E">
        <w:br/>
        <w:t>------------------- ---- --- --------- -------- --------------------------------</w:t>
      </w:r>
      <w:r w:rsidRPr="00954E2E">
        <w:br/>
        <w:t>Fa0/13              Desg FWD 19        128.13   P2p Edge</w:t>
      </w:r>
      <w:r w:rsidRPr="00954E2E">
        <w:br/>
        <w:t>Gi0/1               Root FWD 4         128.25   P2p</w:t>
      </w:r>
      <w:r w:rsidRPr="00954E2E">
        <w:br/>
        <w:t>Gi0/2               Altn BLK 4         128.26   P2p</w:t>
      </w:r>
      <w:r w:rsidRPr="00954E2E">
        <w:br/>
      </w:r>
      <w:r w:rsidRPr="00954E2E">
        <w:br/>
      </w:r>
      <w:r w:rsidRPr="00954E2E">
        <w:br/>
        <w:t>SW3# show spanning-tree vlan 10 bridge</w:t>
      </w:r>
      <w:r w:rsidRPr="00954E2E">
        <w:br/>
      </w:r>
      <w:r w:rsidRPr="00954E2E">
        <w:br/>
        <w:t>                                                   Hello  Max  Fwd</w:t>
      </w:r>
      <w:r w:rsidRPr="00954E2E">
        <w:br/>
        <w:t>Vlan                         Bridge ID              Time  Age  Dly  Protocol</w:t>
      </w:r>
      <w:r w:rsidRPr="00954E2E">
        <w:br/>
        <w:t>---------------- --------------------------------- -----  ---  ---  --------</w:t>
      </w:r>
      <w:r w:rsidRPr="00954E2E">
        <w:br/>
        <w:t>VLAN0010         32778 (32768,  10) f47f.35cb.d780    2    20   15  ieee</w:t>
      </w:r>
    </w:p>
    <w:p w:rsidR="00954E2E" w:rsidRPr="00954E2E" w:rsidRDefault="00954E2E" w:rsidP="00954E2E">
      <w:r w:rsidRPr="00954E2E">
        <w:pict>
          <v:rect id="_x0000_i2095" style="width:0;height:1.5pt" o:hralign="center" o:hrstd="t" o:hr="t" fillcolor="#a0a0a0" stroked="f"/>
        </w:pict>
      </w:r>
    </w:p>
    <w:p w:rsidR="00954E2E" w:rsidRPr="00954E2E" w:rsidRDefault="00954E2E" w:rsidP="00954E2E">
      <w:r w:rsidRPr="00954E2E">
        <w:t>The highlighted parts of the example note the references to the STP protocol as ieee, which implies that STP is in use. The term ieee is a reference to the original IEEE 802.1D STP standard.</w:t>
      </w:r>
    </w:p>
    <w:p w:rsidR="00954E2E" w:rsidRPr="00954E2E" w:rsidRDefault="00954E2E" w:rsidP="00954E2E">
      <w:r w:rsidRPr="00954E2E">
        <w:t xml:space="preserve">To migrate this small network to use RSTP, configure the spanning-tree mode rapid-pvst command. This continues the use of per-VLAN spanning-tree instances, but it applies RSTP logic to each STP instance. </w:t>
      </w:r>
      <w:hyperlink r:id="rId1481" w:anchor="ch03ex13" w:history="1">
        <w:r w:rsidRPr="00954E2E">
          <w:t>Example 3-13</w:t>
        </w:r>
      </w:hyperlink>
      <w:r w:rsidRPr="00954E2E">
        <w:t xml:space="preserve"> shows the output of the same two commands from </w:t>
      </w:r>
      <w:hyperlink r:id="rId1482" w:anchor="ch03ex12" w:history="1">
        <w:r w:rsidRPr="00954E2E">
          <w:t>Example 3-12</w:t>
        </w:r>
      </w:hyperlink>
      <w:r w:rsidRPr="00954E2E">
        <w:t xml:space="preserve"> after configuring the spanning-tree mode rapid-pvst command on all three switches.</w:t>
      </w:r>
    </w:p>
    <w:p w:rsidR="00954E2E" w:rsidRPr="00954E2E" w:rsidRDefault="00954E2E" w:rsidP="00954E2E">
      <w:r w:rsidRPr="00954E2E">
        <w:t>Example 3-13 Output That Confirms the Use of 802.1w RSTP on Switch SW3</w:t>
      </w:r>
    </w:p>
    <w:p w:rsidR="00954E2E" w:rsidRPr="00954E2E" w:rsidRDefault="00954E2E" w:rsidP="00954E2E">
      <w:hyperlink r:id="rId1483" w:anchor="p03ex13a" w:history="1">
        <w:r w:rsidRPr="00954E2E">
          <w:t>Click here to view code image</w:t>
        </w:r>
      </w:hyperlink>
    </w:p>
    <w:p w:rsidR="00954E2E" w:rsidRPr="00954E2E" w:rsidRDefault="00954E2E" w:rsidP="00954E2E">
      <w:r w:rsidRPr="00954E2E">
        <w:pict>
          <v:rect id="_x0000_i2096" style="width:0;height:1.5pt" o:hralign="center" o:hrstd="t" o:hr="t" fillcolor="#a0a0a0" stroked="f"/>
        </w:pict>
      </w:r>
    </w:p>
    <w:p w:rsidR="00954E2E" w:rsidRPr="00954E2E" w:rsidRDefault="00954E2E" w:rsidP="00954E2E">
      <w:r w:rsidRPr="00954E2E">
        <w:t>SW3# show spanning-tree vlan 10</w:t>
      </w:r>
      <w:r w:rsidRPr="00954E2E">
        <w:br/>
      </w:r>
      <w:r w:rsidRPr="00954E2E">
        <w:br/>
        <w:t>VLAN0010</w:t>
      </w:r>
      <w:r w:rsidRPr="00954E2E">
        <w:br/>
        <w:t>  Spanning tree enabled protocol rstp</w:t>
      </w:r>
      <w:r w:rsidRPr="00954E2E">
        <w:br/>
        <w:t>  Root ID    Priority    32778</w:t>
      </w:r>
      <w:r w:rsidRPr="00954E2E">
        <w:br/>
        <w:t>             Address     1833.9d7b.0e80</w:t>
      </w:r>
      <w:r w:rsidRPr="00954E2E">
        <w:br/>
        <w:t>             Cost        4</w:t>
      </w:r>
      <w:r w:rsidRPr="00954E2E">
        <w:br/>
        <w:t>             Port        25 (GigabitEthernet0/1)</w:t>
      </w:r>
      <w:r w:rsidRPr="00954E2E">
        <w:br/>
        <w:t>             Hello Time   2 sec  Max Age 20 sec  Forward Delay 15 sec</w:t>
      </w:r>
      <w:r w:rsidRPr="00954E2E">
        <w:br/>
      </w:r>
      <w:r w:rsidRPr="00954E2E">
        <w:br/>
        <w:t>  Bridge ID  Priority    32778  (priority 32768 sys-id-ext 10)</w:t>
      </w:r>
      <w:r w:rsidRPr="00954E2E">
        <w:br/>
      </w:r>
      <w:r w:rsidRPr="00954E2E">
        <w:lastRenderedPageBreak/>
        <w:t>             Address     f47f.35cb.d780</w:t>
      </w:r>
      <w:r w:rsidRPr="00954E2E">
        <w:br/>
        <w:t>             Hello Time   2 sec  Max Age 20 sec  Forward Delay 15 sec</w:t>
      </w:r>
      <w:r w:rsidRPr="00954E2E">
        <w:br/>
        <w:t>             Aging Time  300 sec</w:t>
      </w:r>
      <w:r w:rsidRPr="00954E2E">
        <w:br/>
      </w:r>
      <w:r w:rsidRPr="00954E2E">
        <w:br/>
        <w:t>Interface           Role Sts Cost      Prio.Nbr Type</w:t>
      </w:r>
      <w:r w:rsidRPr="00954E2E">
        <w:br/>
        <w:t>------------------- ---- --- --------- -------- --------------------------------</w:t>
      </w:r>
      <w:r w:rsidRPr="00954E2E">
        <w:br/>
        <w:t>Fa0/13              Desg FWD 19        128.13   P2p Edge</w:t>
      </w:r>
      <w:r w:rsidRPr="00954E2E">
        <w:br/>
        <w:t>Gi0/1               Root FWD 4         128.25   P2p</w:t>
      </w:r>
      <w:r w:rsidRPr="00954E2E">
        <w:br/>
        <w:t>Gi0/2               Altn BLK 4         128.26   P2p</w:t>
      </w:r>
      <w:r w:rsidRPr="00954E2E">
        <w:br/>
      </w:r>
      <w:r w:rsidRPr="00954E2E">
        <w:br/>
      </w:r>
      <w:r w:rsidRPr="00954E2E">
        <w:br/>
        <w:t>SW3# show spanning-tree vlan 10 bridge</w:t>
      </w:r>
      <w:r w:rsidRPr="00954E2E">
        <w:br/>
      </w:r>
      <w:r w:rsidRPr="00954E2E">
        <w:br/>
        <w:t>                                                   Hello  Max  Fwd</w:t>
      </w:r>
      <w:r w:rsidRPr="00954E2E">
        <w:br/>
        <w:t>Vlan                         Bridge ID              Time  Age  Dly  Protocol</w:t>
      </w:r>
      <w:r w:rsidRPr="00954E2E">
        <w:br/>
        <w:t>---------------- --------------------------------- -----  ---  ---  --------</w:t>
      </w:r>
      <w:r w:rsidRPr="00954E2E">
        <w:br/>
        <w:t>VLAN0010         32778 (32768,  10) f47f.35cb.d780    2    20   15  rstp</w:t>
      </w:r>
    </w:p>
    <w:p w:rsidR="00954E2E" w:rsidRPr="00954E2E" w:rsidRDefault="00954E2E" w:rsidP="00954E2E">
      <w:r w:rsidRPr="00954E2E">
        <w:pict>
          <v:rect id="_x0000_i2097" style="width:0;height:1.5pt" o:hralign="center" o:hrstd="t" o:hr="t" fillcolor="#a0a0a0" stroked="f"/>
        </w:pict>
      </w:r>
    </w:p>
    <w:p w:rsidR="00954E2E" w:rsidRPr="00954E2E" w:rsidRDefault="00954E2E" w:rsidP="00954E2E">
      <w:r w:rsidRPr="00954E2E">
        <w:t xml:space="preserve">Pay close attention to the differences between the 802.1D STP output in </w:t>
      </w:r>
      <w:hyperlink r:id="rId1484" w:anchor="ch03ex12" w:history="1">
        <w:r w:rsidRPr="00954E2E">
          <w:t>Example 3-12</w:t>
        </w:r>
      </w:hyperlink>
      <w:r w:rsidRPr="00954E2E">
        <w:t xml:space="preserve"> and the 802.1w RSTP output in </w:t>
      </w:r>
      <w:hyperlink r:id="rId1485" w:anchor="ch03ex13" w:history="1">
        <w:r w:rsidRPr="00954E2E">
          <w:t>Example 3-13</w:t>
        </w:r>
      </w:hyperlink>
      <w:r w:rsidRPr="00954E2E">
        <w:t>. Literally, the only difference is rstp instead of ieee in one place in the output of each of the two commands listed. In this case, rstp refers to the configuration of the spanning-tree mode rapid-pvst global config command, which implied the use of RSTP.</w:t>
      </w:r>
    </w:p>
    <w:p w:rsidR="00954E2E" w:rsidRPr="00954E2E" w:rsidRDefault="00954E2E" w:rsidP="00954E2E">
      <w:r w:rsidRPr="00954E2E">
        <w:t>RSTP Port Roles</w:t>
      </w:r>
    </w:p>
    <w:p w:rsidR="00954E2E" w:rsidRPr="00954E2E" w:rsidRDefault="00954E2E" w:rsidP="00954E2E">
      <w:r w:rsidRPr="00954E2E">
        <w:t xml:space="preserve">RSTP adds two port roles to STP: the alternate port and the backup port. </w:t>
      </w:r>
      <w:hyperlink r:id="rId1486" w:anchor="ch03ex14" w:history="1">
        <w:r w:rsidRPr="00954E2E">
          <w:t>Example 3-14</w:t>
        </w:r>
      </w:hyperlink>
      <w:r w:rsidRPr="00954E2E">
        <w:t xml:space="preserve"> repeats an excerpt from the show spanning-tree vlan 10 command on switch SW3 to show an example of the alternate port role. SW3 (as shown earlier in </w:t>
      </w:r>
      <w:hyperlink r:id="rId1487" w:anchor="ch03fig08" w:history="1">
        <w:r w:rsidRPr="00954E2E">
          <w:t>Figure 3-8</w:t>
        </w:r>
      </w:hyperlink>
      <w:r w:rsidRPr="00954E2E">
        <w:t>) is not the root switch, with G0/1 as its root port and G0/2 as an alternate port.</w:t>
      </w:r>
    </w:p>
    <w:p w:rsidR="00954E2E" w:rsidRPr="00954E2E" w:rsidRDefault="00954E2E" w:rsidP="00954E2E">
      <w:r w:rsidRPr="00954E2E">
        <w:t>Example 3-14 Output Confirming SW3’s Root Port and Alternate Port Roles</w:t>
      </w:r>
    </w:p>
    <w:p w:rsidR="00954E2E" w:rsidRPr="00954E2E" w:rsidRDefault="00954E2E" w:rsidP="00954E2E">
      <w:hyperlink r:id="rId1488" w:anchor="p03ex14a" w:history="1">
        <w:r w:rsidRPr="00954E2E">
          <w:t>Click here to view code image</w:t>
        </w:r>
      </w:hyperlink>
    </w:p>
    <w:p w:rsidR="00954E2E" w:rsidRPr="00954E2E" w:rsidRDefault="00954E2E" w:rsidP="00954E2E">
      <w:r w:rsidRPr="00954E2E">
        <w:pict>
          <v:rect id="_x0000_i2098" style="width:0;height:1.5pt" o:hralign="center" o:hrstd="t" o:hr="t" fillcolor="#a0a0a0" stroked="f"/>
        </w:pict>
      </w:r>
    </w:p>
    <w:p w:rsidR="00954E2E" w:rsidRPr="00954E2E" w:rsidRDefault="00954E2E" w:rsidP="00954E2E">
      <w:r w:rsidRPr="00954E2E">
        <w:t>SW3# show spanning-tree vlan 10</w:t>
      </w:r>
      <w:r w:rsidRPr="00954E2E">
        <w:br/>
        <w:t>! Lines omitted for brevity</w:t>
      </w:r>
      <w:r w:rsidRPr="00954E2E">
        <w:br/>
        <w:t>Interface           Role Sts Cost      Prio.Nbr Type</w:t>
      </w:r>
      <w:r w:rsidRPr="00954E2E">
        <w:br/>
        <w:t>------------------- ---- --- --------- -------- --------------------------------</w:t>
      </w:r>
      <w:r w:rsidRPr="00954E2E">
        <w:br/>
      </w:r>
      <w:r w:rsidRPr="00954E2E">
        <w:lastRenderedPageBreak/>
        <w:t>Fa0/13              Desg FWD 19        128.13   P2p Edge</w:t>
      </w:r>
      <w:r w:rsidRPr="00954E2E">
        <w:br/>
        <w:t>Gi0/1               Root FWD 4         128.25   P2p</w:t>
      </w:r>
      <w:r w:rsidRPr="00954E2E">
        <w:br/>
        <w:t>Gi0/2               Altn BLK 4         128.26   P2p</w:t>
      </w:r>
    </w:p>
    <w:p w:rsidR="00954E2E" w:rsidRPr="00954E2E" w:rsidRDefault="00954E2E" w:rsidP="00954E2E">
      <w:r w:rsidRPr="00954E2E">
        <w:pict>
          <v:rect id="_x0000_i2099" style="width:0;height:1.5pt" o:hralign="center" o:hrstd="t" o:hr="t" fillcolor="#a0a0a0" stroked="f"/>
        </w:pict>
      </w:r>
    </w:p>
    <w:p w:rsidR="00954E2E" w:rsidRPr="00954E2E" w:rsidRDefault="00954E2E" w:rsidP="00954E2E">
      <w:r w:rsidRPr="00954E2E">
        <w:t>The good news is that the output clearly lists which port is the root port (Gi0/1) and which port is the alternate root port (Gi0/2). The only trick is to know that Altn is a shortened version of the word alternate.</w:t>
      </w:r>
    </w:p>
    <w:p w:rsidR="00954E2E" w:rsidRPr="00954E2E" w:rsidRDefault="00954E2E" w:rsidP="00954E2E">
      <w:r w:rsidRPr="00954E2E">
        <w:t>Pay close attention to this short description of an oddity about the STP and RSTP output on Catalyst switches! Cisco Catalyst switches often show the alternate and backup ports in output even when using STP and not RSTP. The alternate and backup port concepts are RSTP concepts. The switches only converge faster using these concepts when using RSTP. But show command output, when using STP and not RSTP, happens to identify what would be the alternate and backup ports if RSTP were used.</w:t>
      </w:r>
    </w:p>
    <w:p w:rsidR="00954E2E" w:rsidRPr="00954E2E" w:rsidRDefault="00954E2E" w:rsidP="00954E2E">
      <w:r w:rsidRPr="00954E2E">
        <w:rPr>
          <w:noProof/>
        </w:rPr>
        <w:drawing>
          <wp:inline distT="0" distB="0" distL="0" distR="0">
            <wp:extent cx="614045" cy="491490"/>
            <wp:effectExtent l="0" t="0" r="0" b="3810"/>
            <wp:docPr id="297" name="Picture 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 xml:space="preserve">Why might you care about such trivia? Seeing output that lists an RSTP alternate port does not confirm that the switch is using RSTP. So, do not make that assumption on the exam. To confirm that a switch uses RSTP, you must look at the configuration of the spanning-tree mode command, or look for the protocol as summarized back in </w:t>
      </w:r>
      <w:hyperlink r:id="rId1489" w:anchor="ch03tab04" w:history="1">
        <w:r w:rsidRPr="00954E2E">
          <w:t>Table 3-4</w:t>
        </w:r>
      </w:hyperlink>
      <w:r w:rsidRPr="00954E2E">
        <w:t>.</w:t>
      </w:r>
    </w:p>
    <w:p w:rsidR="00954E2E" w:rsidRPr="00954E2E" w:rsidRDefault="00954E2E" w:rsidP="00954E2E">
      <w:r w:rsidRPr="00954E2E">
        <w:t xml:space="preserve">For instance, just compare the output of </w:t>
      </w:r>
      <w:hyperlink r:id="rId1490" w:anchor="ch03ex12" w:history="1">
        <w:r w:rsidRPr="00954E2E">
          <w:t>Example 3-12</w:t>
        </w:r>
      </w:hyperlink>
      <w:r w:rsidRPr="00954E2E">
        <w:t xml:space="preserve"> and </w:t>
      </w:r>
      <w:hyperlink r:id="rId1491" w:anchor="ch03ex14" w:history="1">
        <w:r w:rsidRPr="00954E2E">
          <w:t>Example 3-14</w:t>
        </w:r>
      </w:hyperlink>
      <w:r w:rsidRPr="00954E2E">
        <w:t xml:space="preserve">. </w:t>
      </w:r>
      <w:hyperlink r:id="rId1492" w:anchor="ch03ex12" w:history="1">
        <w:r w:rsidRPr="00954E2E">
          <w:t>Example 3-12</w:t>
        </w:r>
      </w:hyperlink>
      <w:r w:rsidRPr="00954E2E">
        <w:t xml:space="preserve"> shows output for this same SW3, with the same parameters, except that all switches used PVST mode, meaning all the switches used STP. </w:t>
      </w:r>
      <w:hyperlink r:id="rId1493" w:anchor="ch03ex12" w:history="1">
        <w:r w:rsidRPr="00954E2E">
          <w:t>Example 3-12</w:t>
        </w:r>
      </w:hyperlink>
      <w:r w:rsidRPr="00954E2E">
        <w:t>’s output (based on STP) lists SW3’s G0/2 as Altn, meaning alternate, even though the alternate port concept is not an STP concept, but an RSTP concept.</w:t>
      </w:r>
    </w:p>
    <w:p w:rsidR="00954E2E" w:rsidRPr="00954E2E" w:rsidRDefault="00954E2E" w:rsidP="00954E2E">
      <w:r w:rsidRPr="00954E2E">
        <w:t>RSTP Port States</w:t>
      </w:r>
    </w:p>
    <w:p w:rsidR="00954E2E" w:rsidRPr="00954E2E" w:rsidRDefault="00954E2E" w:rsidP="00954E2E">
      <w:r w:rsidRPr="00954E2E">
        <w:t>RSTP added one new port state compared to STP, discarding, using it as a replacement for the STP port states of disabled and blocking. You might think that after you configure a switch to use RSTP rather than STP, instead of seeing ports in a blocking state, you would now see the discarding state. However, the Cisco Catalyst switch output basically ignores the new term discarding, continuing to use the old term blocking instead.</w:t>
      </w:r>
    </w:p>
    <w:p w:rsidR="00954E2E" w:rsidRPr="00954E2E" w:rsidRDefault="00954E2E" w:rsidP="00954E2E">
      <w:r w:rsidRPr="00954E2E">
        <w:t>For example, scan back to the most recent RSTP example (</w:t>
      </w:r>
      <w:hyperlink r:id="rId1494" w:anchor="ch03ex14" w:history="1">
        <w:r w:rsidRPr="00954E2E">
          <w:t>Example 3-14</w:t>
        </w:r>
      </w:hyperlink>
      <w:r w:rsidRPr="00954E2E">
        <w:t>), to the line for SW3’s port G0/2. Then look for the column with heading STS, which refers to the status or state. The output shows G0/2 is listed as BLK, or blocking. In theory, because SW3 uses RSTP, the port state ought to be discarding, but the switch IOS continues to use the older notation of BLK for blocking.</w:t>
      </w:r>
    </w:p>
    <w:p w:rsidR="00954E2E" w:rsidRPr="00954E2E" w:rsidRDefault="00954E2E" w:rsidP="00954E2E">
      <w:r w:rsidRPr="00954E2E">
        <w:t xml:space="preserve">Just as one more bit of evidence, the command show spanning-tree vlan 10 interface gigabitethernet0/2 state lists the STP or RSTP port state with the state fully spelled out. </w:t>
      </w:r>
      <w:hyperlink r:id="rId1495" w:anchor="ch03ex15" w:history="1">
        <w:r w:rsidRPr="00954E2E">
          <w:t>Example 3-15</w:t>
        </w:r>
      </w:hyperlink>
      <w:r w:rsidRPr="00954E2E">
        <w:t xml:space="preserve"> shows this command, taken from SW3, for interface G0/2. Note the fully spelled-out blocking term instead of the RSTP term discarding.</w:t>
      </w:r>
    </w:p>
    <w:p w:rsidR="00954E2E" w:rsidRPr="00954E2E" w:rsidRDefault="00954E2E" w:rsidP="00954E2E">
      <w:r w:rsidRPr="00954E2E">
        <w:t>Example 3-15 SW3, an RSTP Switch, Continues to Use the Old Blocking Term</w:t>
      </w:r>
    </w:p>
    <w:p w:rsidR="00954E2E" w:rsidRPr="00954E2E" w:rsidRDefault="00954E2E" w:rsidP="00954E2E">
      <w:hyperlink r:id="rId1496" w:anchor="p03ex15a" w:history="1">
        <w:r w:rsidRPr="00954E2E">
          <w:t>Click here to view code image</w:t>
        </w:r>
      </w:hyperlink>
    </w:p>
    <w:p w:rsidR="00954E2E" w:rsidRPr="00954E2E" w:rsidRDefault="00954E2E" w:rsidP="00954E2E">
      <w:r w:rsidRPr="00954E2E">
        <w:pict>
          <v:rect id="_x0000_i2101" style="width:0;height:1.5pt" o:hralign="center" o:hrstd="t" o:hr="t" fillcolor="#a0a0a0" stroked="f"/>
        </w:pict>
      </w:r>
    </w:p>
    <w:p w:rsidR="00954E2E" w:rsidRPr="00954E2E" w:rsidRDefault="00954E2E" w:rsidP="00954E2E">
      <w:r w:rsidRPr="00954E2E">
        <w:t>SW3# show spanning-tree vlan 10 interface gigabitEthernet 0/2 state</w:t>
      </w:r>
      <w:r w:rsidRPr="00954E2E">
        <w:br/>
        <w:t>VLAN0010            blocking</w:t>
      </w:r>
    </w:p>
    <w:p w:rsidR="00954E2E" w:rsidRPr="00954E2E" w:rsidRDefault="00954E2E" w:rsidP="00954E2E">
      <w:r w:rsidRPr="00954E2E">
        <w:pict>
          <v:rect id="_x0000_i2102" style="width:0;height:1.5pt" o:hralign="center" o:hrstd="t" o:hr="t" fillcolor="#a0a0a0" stroked="f"/>
        </w:pict>
      </w:r>
    </w:p>
    <w:p w:rsidR="00954E2E" w:rsidRPr="00954E2E" w:rsidRDefault="00954E2E" w:rsidP="00954E2E">
      <w:r w:rsidRPr="00954E2E">
        <w:t>RSTP Port Types</w:t>
      </w:r>
    </w:p>
    <w:p w:rsidR="00954E2E" w:rsidRPr="00954E2E" w:rsidRDefault="00954E2E" w:rsidP="00954E2E">
      <w:r w:rsidRPr="00954E2E">
        <w:t xml:space="preserve">Cisco Catalyst switches determine the RSTP port type based on two port settings: the current duplex (full or half) and whether the PortFast feature is enabled. First, full duplex tells the switch to use port type point-to-point, with half duplex telling the switch to use port type shared. Enabling PortFast tells the switch to treat the port as an edge port. </w:t>
      </w:r>
      <w:hyperlink r:id="rId1497" w:anchor="ch03tab05" w:history="1">
        <w:r w:rsidRPr="00954E2E">
          <w:t>Table 3-5</w:t>
        </w:r>
      </w:hyperlink>
      <w:r w:rsidRPr="00954E2E">
        <w:t xml:space="preserve"> summarizes the combinations.</w:t>
      </w:r>
    </w:p>
    <w:p w:rsidR="00954E2E" w:rsidRPr="00954E2E" w:rsidRDefault="00954E2E" w:rsidP="00954E2E">
      <w:r w:rsidRPr="00954E2E">
        <w:rPr>
          <w:noProof/>
        </w:rPr>
        <w:drawing>
          <wp:inline distT="0" distB="0" distL="0" distR="0">
            <wp:extent cx="7465060" cy="1774190"/>
            <wp:effectExtent l="0" t="0" r="2540" b="0"/>
            <wp:docPr id="296" name="Picture 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Image"/>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7465060" cy="1774190"/>
                    </a:xfrm>
                    <a:prstGeom prst="rect">
                      <a:avLst/>
                    </a:prstGeom>
                    <a:noFill/>
                    <a:ln>
                      <a:noFill/>
                    </a:ln>
                  </pic:spPr>
                </pic:pic>
              </a:graphicData>
            </a:graphic>
          </wp:inline>
        </w:drawing>
      </w:r>
    </w:p>
    <w:p w:rsidR="00954E2E" w:rsidRPr="00954E2E" w:rsidRDefault="00954E2E" w:rsidP="00954E2E">
      <w:r w:rsidRPr="00954E2E">
        <w:t>Table 3-5 RSTP Port Types</w:t>
      </w:r>
    </w:p>
    <w:p w:rsidR="00954E2E" w:rsidRPr="00954E2E" w:rsidRDefault="00954E2E" w:rsidP="00954E2E">
      <w:r w:rsidRPr="00954E2E">
        <w:t xml:space="preserve">You can easily find the RSTP port types in the output of several commands, including the same show spanning-tree command in </w:t>
      </w:r>
      <w:hyperlink r:id="rId1499" w:anchor="ch03ex16" w:history="1">
        <w:r w:rsidRPr="00954E2E">
          <w:t>Example 3-16</w:t>
        </w:r>
      </w:hyperlink>
      <w:r w:rsidRPr="00954E2E">
        <w:t xml:space="preserve">. </w:t>
      </w:r>
      <w:hyperlink r:id="rId1500" w:anchor="ch03ex16" w:history="1">
        <w:r w:rsidRPr="00954E2E">
          <w:t>Example 3-16</w:t>
        </w:r>
      </w:hyperlink>
      <w:r w:rsidRPr="00954E2E">
        <w:t xml:space="preserve"> lists output from switch SW2, with a hub added off SW2’s F0/18 port (not shown in </w:t>
      </w:r>
      <w:hyperlink r:id="rId1501" w:anchor="ch03fig08" w:history="1">
        <w:r w:rsidRPr="00954E2E">
          <w:t>Figure 3-8</w:t>
        </w:r>
      </w:hyperlink>
      <w:r w:rsidRPr="00954E2E">
        <w:t xml:space="preserve">). The hub was added so that the output in </w:t>
      </w:r>
      <w:hyperlink r:id="rId1502" w:anchor="ch03ex16" w:history="1">
        <w:r w:rsidRPr="00954E2E">
          <w:t>Example 3-16</w:t>
        </w:r>
      </w:hyperlink>
      <w:r w:rsidRPr="00954E2E">
        <w:t xml:space="preserve"> lists a shared port (noted as Shr) to go along with the point-to-point ports (noted as P2p).</w:t>
      </w:r>
    </w:p>
    <w:p w:rsidR="00954E2E" w:rsidRPr="00954E2E" w:rsidRDefault="00954E2E" w:rsidP="00954E2E">
      <w:r w:rsidRPr="00954E2E">
        <w:t>Example 3-16 RSTP Port Types</w:t>
      </w:r>
    </w:p>
    <w:p w:rsidR="00954E2E" w:rsidRPr="00954E2E" w:rsidRDefault="00954E2E" w:rsidP="00954E2E">
      <w:hyperlink r:id="rId1503" w:anchor="p03ex16a" w:history="1">
        <w:r w:rsidRPr="00954E2E">
          <w:t>Click here to view code image</w:t>
        </w:r>
      </w:hyperlink>
    </w:p>
    <w:p w:rsidR="00954E2E" w:rsidRPr="00954E2E" w:rsidRDefault="00954E2E" w:rsidP="00954E2E">
      <w:r w:rsidRPr="00954E2E">
        <w:pict>
          <v:rect id="_x0000_i2104" style="width:0;height:1.5pt" o:hralign="center" o:hrstd="t" o:hr="t" fillcolor="#a0a0a0" stroked="f"/>
        </w:pict>
      </w:r>
    </w:p>
    <w:p w:rsidR="00954E2E" w:rsidRPr="00954E2E" w:rsidRDefault="00954E2E" w:rsidP="00954E2E">
      <w:r w:rsidRPr="00954E2E">
        <w:t>SW2# show spanning-tree vlan 10</w:t>
      </w:r>
      <w:r w:rsidRPr="00954E2E">
        <w:br/>
      </w:r>
      <w:r w:rsidRPr="00954E2E">
        <w:br/>
        <w:t>VLAN0010</w:t>
      </w:r>
      <w:r w:rsidRPr="00954E2E">
        <w:br/>
        <w:t>  Spanning tree enabled protocol rstp</w:t>
      </w:r>
      <w:r w:rsidRPr="00954E2E">
        <w:br/>
      </w:r>
      <w:r w:rsidRPr="00954E2E">
        <w:lastRenderedPageBreak/>
        <w:t>  Root ID    Priority    32778</w:t>
      </w:r>
      <w:r w:rsidRPr="00954E2E">
        <w:br/>
        <w:t>             Address     1833.9d7b.0e80</w:t>
      </w:r>
      <w:r w:rsidRPr="00954E2E">
        <w:br/>
        <w:t>             Cost        4</w:t>
      </w:r>
      <w:r w:rsidRPr="00954E2E">
        <w:br/>
        <w:t>             Port        26 (GigabitEthernet0/2)</w:t>
      </w:r>
      <w:r w:rsidRPr="00954E2E">
        <w:br/>
        <w:t>             Hello Time   2 sec  Max Age 20 sec  Forward Delay 15 sec</w:t>
      </w:r>
      <w:r w:rsidRPr="00954E2E">
        <w:br/>
      </w:r>
      <w:r w:rsidRPr="00954E2E">
        <w:br/>
        <w:t>  Bridge ID  Priority    32778  (priority 32768 sys-id-ext 10)</w:t>
      </w:r>
      <w:r w:rsidRPr="00954E2E">
        <w:br/>
        <w:t>             Address     1833.9d7b.1380</w:t>
      </w:r>
      <w:r w:rsidRPr="00954E2E">
        <w:br/>
        <w:t>             Hello Time   2 sec  Max Age 20 sec  Forward Delay 15 sec</w:t>
      </w:r>
      <w:r w:rsidRPr="00954E2E">
        <w:br/>
        <w:t>             Aging Time  300 sec</w:t>
      </w:r>
      <w:r w:rsidRPr="00954E2E">
        <w:br/>
      </w:r>
      <w:r w:rsidRPr="00954E2E">
        <w:br/>
        <w:t>Interface           Role Sts Cost      Prio.Nbr Type</w:t>
      </w:r>
      <w:r w:rsidRPr="00954E2E">
        <w:br/>
        <w:t>------------------- ---- --- --------- -------- --------------------------------</w:t>
      </w:r>
      <w:r w:rsidRPr="00954E2E">
        <w:br/>
        <w:t>Fa0/12              Desg FWD 19        128.12   P2p Edge</w:t>
      </w:r>
      <w:r w:rsidRPr="00954E2E">
        <w:br/>
        <w:t>Fa0/18              Desg FWD 19        128.18   Shr</w:t>
      </w:r>
      <w:r w:rsidRPr="00954E2E">
        <w:br/>
        <w:t>Gi0/1               Desg FWD 4         128.25   P2p</w:t>
      </w:r>
      <w:r w:rsidRPr="00954E2E">
        <w:br/>
        <w:t>Gi0/2               Root FWD 4         128.26   P2p</w:t>
      </w:r>
    </w:p>
    <w:p w:rsidR="00954E2E" w:rsidRPr="00954E2E" w:rsidRDefault="00954E2E" w:rsidP="00954E2E">
      <w:r w:rsidRPr="00954E2E">
        <w:pict>
          <v:rect id="_x0000_i2105" style="width:0;height:1.5pt" o:hralign="center" o:hrstd="t" o:hr="t" fillcolor="#a0a0a0" stroked="f"/>
        </w:pict>
      </w:r>
    </w:p>
    <w:p w:rsidR="00954E2E" w:rsidRPr="00954E2E" w:rsidRDefault="00954E2E" w:rsidP="00954E2E">
      <w:r w:rsidRPr="00954E2E">
        <w:t xml:space="preserve">For exam prep, again note an odd fact about the highlighted output in </w:t>
      </w:r>
      <w:hyperlink r:id="rId1504" w:anchor="ch03ex16" w:history="1">
        <w:r w:rsidRPr="00954E2E">
          <w:t>Example 3-16</w:t>
        </w:r>
      </w:hyperlink>
      <w:r w:rsidRPr="00954E2E">
        <w:t xml:space="preserve">: The port type details appear in the output when using both STP and RSTP. For example, refer to </w:t>
      </w:r>
      <w:hyperlink r:id="rId1505" w:anchor="ch03ex12" w:history="1">
        <w:r w:rsidRPr="00954E2E">
          <w:t>Example 3-12</w:t>
        </w:r>
      </w:hyperlink>
      <w:r w:rsidRPr="00954E2E">
        <w:t xml:space="preserve"> again, which shows output from SW3 when using STP (when configured for PVST mode). The Type column also identifies point-to-point and edge interfaces.</w:t>
      </w:r>
    </w:p>
    <w:p w:rsidR="00954E2E" w:rsidRPr="00954E2E" w:rsidRDefault="00954E2E" w:rsidP="00954E2E">
      <w:r w:rsidRPr="00954E2E">
        <w:t>Chapter Review</w:t>
      </w:r>
    </w:p>
    <w:p w:rsidR="00954E2E" w:rsidRPr="00954E2E" w:rsidRDefault="00954E2E" w:rsidP="00954E2E">
      <w:r w:rsidRPr="00954E2E">
        <w:t>One key to doing well on the exams is to perform repetitive spaced review sessions. Review this chapter’s material using either the tools in the book, DVD, or interactive tools for the same material found on the book’s companion website. Refer to the “</w:t>
      </w:r>
      <w:hyperlink r:id="rId1506" w:anchor="ch00" w:history="1">
        <w:r w:rsidRPr="00954E2E">
          <w:t>Your Study Plan</w:t>
        </w:r>
      </w:hyperlink>
      <w:r w:rsidRPr="00954E2E">
        <w:t xml:space="preserve">” element for more details. </w:t>
      </w:r>
      <w:hyperlink r:id="rId1507" w:anchor="ch03tab06" w:history="1">
        <w:r w:rsidRPr="00954E2E">
          <w:t>Table 3-6</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lastRenderedPageBreak/>
        <w:drawing>
          <wp:inline distT="0" distB="0" distL="0" distR="0">
            <wp:extent cx="7492365" cy="1978660"/>
            <wp:effectExtent l="0" t="0" r="0" b="2540"/>
            <wp:docPr id="295" name="Picture 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Image"/>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7492365" cy="1978660"/>
                    </a:xfrm>
                    <a:prstGeom prst="rect">
                      <a:avLst/>
                    </a:prstGeom>
                    <a:noFill/>
                    <a:ln>
                      <a:noFill/>
                    </a:ln>
                  </pic:spPr>
                </pic:pic>
              </a:graphicData>
            </a:graphic>
          </wp:inline>
        </w:drawing>
      </w:r>
    </w:p>
    <w:p w:rsidR="00954E2E" w:rsidRPr="00954E2E" w:rsidRDefault="00954E2E" w:rsidP="00954E2E">
      <w:r w:rsidRPr="00954E2E">
        <w:t>Table 3-6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294" name="Picture 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3630295"/>
            <wp:effectExtent l="0" t="0" r="2540" b="8255"/>
            <wp:docPr id="293" name="Picture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Image"/>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bwMode="auto">
                    <a:xfrm>
                      <a:off x="0" y="0"/>
                      <a:ext cx="7465060" cy="3630295"/>
                    </a:xfrm>
                    <a:prstGeom prst="rect">
                      <a:avLst/>
                    </a:prstGeom>
                    <a:noFill/>
                    <a:ln>
                      <a:noFill/>
                    </a:ln>
                  </pic:spPr>
                </pic:pic>
              </a:graphicData>
            </a:graphic>
          </wp:inline>
        </w:drawing>
      </w:r>
    </w:p>
    <w:p w:rsidR="00954E2E" w:rsidRPr="00954E2E" w:rsidRDefault="00954E2E" w:rsidP="00954E2E">
      <w:r w:rsidRPr="00954E2E">
        <w:t xml:space="preserve">Table 3-7 Key Topics for </w:t>
      </w:r>
      <w:hyperlink r:id="rId1510" w:anchor="ch03" w:history="1">
        <w:r w:rsidRPr="00954E2E">
          <w:t>Chapter 3</w:t>
        </w:r>
      </w:hyperlink>
    </w:p>
    <w:p w:rsidR="00954E2E" w:rsidRPr="00954E2E" w:rsidRDefault="00954E2E" w:rsidP="00954E2E">
      <w:r w:rsidRPr="00954E2E">
        <w:t>Key Terms You Should Know</w:t>
      </w:r>
    </w:p>
    <w:p w:rsidR="00954E2E" w:rsidRPr="00954E2E" w:rsidRDefault="00954E2E" w:rsidP="00954E2E">
      <w:hyperlink r:id="rId1511" w:anchor="ch03key01" w:history="1">
        <w:r w:rsidRPr="00954E2E">
          <w:t>Rapid PVST+</w:t>
        </w:r>
      </w:hyperlink>
    </w:p>
    <w:p w:rsidR="00954E2E" w:rsidRPr="00954E2E" w:rsidRDefault="00954E2E" w:rsidP="00954E2E">
      <w:hyperlink r:id="rId1512" w:anchor="ch03key02" w:history="1">
        <w:r w:rsidRPr="00954E2E">
          <w:t>PVST+</w:t>
        </w:r>
      </w:hyperlink>
    </w:p>
    <w:p w:rsidR="00954E2E" w:rsidRPr="00954E2E" w:rsidRDefault="00954E2E" w:rsidP="00954E2E">
      <w:hyperlink r:id="rId1513" w:anchor="ch03key03" w:history="1">
        <w:r w:rsidRPr="00954E2E">
          <w:t>system ID extension</w:t>
        </w:r>
      </w:hyperlink>
    </w:p>
    <w:p w:rsidR="00954E2E" w:rsidRPr="00954E2E" w:rsidRDefault="00954E2E" w:rsidP="00954E2E">
      <w:hyperlink r:id="rId1514" w:anchor="ch03key04" w:history="1">
        <w:r w:rsidRPr="00954E2E">
          <w:t>PAgP</w:t>
        </w:r>
      </w:hyperlink>
    </w:p>
    <w:p w:rsidR="00954E2E" w:rsidRPr="00954E2E" w:rsidRDefault="00954E2E" w:rsidP="00954E2E">
      <w:hyperlink r:id="rId1515" w:anchor="ch03key05" w:history="1">
        <w:r w:rsidRPr="00954E2E">
          <w:t>LACP</w:t>
        </w:r>
      </w:hyperlink>
    </w:p>
    <w:p w:rsidR="00954E2E" w:rsidRPr="00954E2E" w:rsidRDefault="00954E2E" w:rsidP="00954E2E">
      <w:hyperlink r:id="rId1516" w:anchor="ch03key06" w:history="1">
        <w:r w:rsidRPr="00954E2E">
          <w:t>PortChannel</w:t>
        </w:r>
      </w:hyperlink>
    </w:p>
    <w:p w:rsidR="00954E2E" w:rsidRPr="00954E2E" w:rsidRDefault="00954E2E" w:rsidP="00954E2E">
      <w:hyperlink r:id="rId1517" w:anchor="ch03key07" w:history="1">
        <w:r w:rsidRPr="00954E2E">
          <w:t>Channel-group</w:t>
        </w:r>
      </w:hyperlink>
    </w:p>
    <w:p w:rsidR="00954E2E" w:rsidRPr="00954E2E" w:rsidRDefault="00954E2E" w:rsidP="00954E2E">
      <w:r w:rsidRPr="00954E2E">
        <w:t>Command References</w:t>
      </w:r>
    </w:p>
    <w:p w:rsidR="00954E2E" w:rsidRPr="00954E2E" w:rsidRDefault="00954E2E" w:rsidP="00954E2E">
      <w:hyperlink r:id="rId1518" w:anchor="ch03tab08" w:history="1">
        <w:r w:rsidRPr="00954E2E">
          <w:t>Tables 3-8</w:t>
        </w:r>
      </w:hyperlink>
      <w:r w:rsidRPr="00954E2E">
        <w:t xml:space="preserve"> and </w:t>
      </w:r>
      <w:hyperlink r:id="rId1519" w:anchor="ch03tab09" w:history="1">
        <w:r w:rsidRPr="00954E2E">
          <w:t>3-9</w:t>
        </w:r>
      </w:hyperlink>
      <w:r w:rsidRPr="00954E2E">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954E2E" w:rsidRPr="00954E2E" w:rsidRDefault="00954E2E" w:rsidP="00954E2E">
      <w:r w:rsidRPr="00954E2E">
        <w:rPr>
          <w:noProof/>
        </w:rPr>
        <w:drawing>
          <wp:inline distT="0" distB="0" distL="0" distR="0">
            <wp:extent cx="7465060" cy="5118100"/>
            <wp:effectExtent l="0" t="0" r="2540" b="6350"/>
            <wp:docPr id="292" name="Picture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Image"/>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7465060" cy="511810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4367530"/>
            <wp:effectExtent l="0" t="0" r="2540" b="0"/>
            <wp:docPr id="291" name="Picture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Image"/>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bwMode="auto">
                    <a:xfrm>
                      <a:off x="0" y="0"/>
                      <a:ext cx="7465060" cy="4367530"/>
                    </a:xfrm>
                    <a:prstGeom prst="rect">
                      <a:avLst/>
                    </a:prstGeom>
                    <a:noFill/>
                    <a:ln>
                      <a:noFill/>
                    </a:ln>
                  </pic:spPr>
                </pic:pic>
              </a:graphicData>
            </a:graphic>
          </wp:inline>
        </w:drawing>
      </w:r>
    </w:p>
    <w:p w:rsidR="00954E2E" w:rsidRPr="00954E2E" w:rsidRDefault="00954E2E" w:rsidP="00954E2E">
      <w:r w:rsidRPr="00954E2E">
        <w:t xml:space="preserve">Table 3-8 </w:t>
      </w:r>
      <w:hyperlink r:id="rId1522" w:anchor="ch03" w:history="1">
        <w:r w:rsidRPr="00954E2E">
          <w:t>Chapter 3</w:t>
        </w:r>
      </w:hyperlink>
      <w:r w:rsidRPr="00954E2E">
        <w:t xml:space="preserve"> Configuration Command Reference</w:t>
      </w:r>
    </w:p>
    <w:p w:rsidR="00954E2E" w:rsidRPr="00954E2E" w:rsidRDefault="00954E2E" w:rsidP="00954E2E">
      <w:r w:rsidRPr="00954E2E">
        <w:rPr>
          <w:noProof/>
        </w:rPr>
        <w:lastRenderedPageBreak/>
        <w:drawing>
          <wp:inline distT="0" distB="0" distL="0" distR="0">
            <wp:extent cx="7465060" cy="5240655"/>
            <wp:effectExtent l="0" t="0" r="2540" b="0"/>
            <wp:docPr id="290"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Image"/>
                    <pic:cNvPicPr>
                      <a:picLocks noChangeAspect="1" noChangeArrowheads="1"/>
                    </pic:cNvPicPr>
                  </pic:nvPicPr>
                  <pic:blipFill>
                    <a:blip r:embed="rId1523">
                      <a:extLst>
                        <a:ext uri="{28A0092B-C50C-407E-A947-70E740481C1C}">
                          <a14:useLocalDpi xmlns:a14="http://schemas.microsoft.com/office/drawing/2010/main" val="0"/>
                        </a:ext>
                      </a:extLst>
                    </a:blip>
                    <a:srcRect/>
                    <a:stretch>
                      <a:fillRect/>
                    </a:stretch>
                  </pic:blipFill>
                  <pic:spPr bwMode="auto">
                    <a:xfrm>
                      <a:off x="0" y="0"/>
                      <a:ext cx="7465060" cy="5240655"/>
                    </a:xfrm>
                    <a:prstGeom prst="rect">
                      <a:avLst/>
                    </a:prstGeom>
                    <a:noFill/>
                    <a:ln>
                      <a:noFill/>
                    </a:ln>
                  </pic:spPr>
                </pic:pic>
              </a:graphicData>
            </a:graphic>
          </wp:inline>
        </w:drawing>
      </w:r>
    </w:p>
    <w:p w:rsidR="00954E2E" w:rsidRPr="00954E2E" w:rsidRDefault="00954E2E" w:rsidP="00954E2E">
      <w:r w:rsidRPr="00954E2E">
        <w:t xml:space="preserve">Table 3-9 </w:t>
      </w:r>
      <w:hyperlink r:id="rId1524" w:anchor="ch03" w:history="1">
        <w:r w:rsidRPr="00954E2E">
          <w:t>Chapter 3</w:t>
        </w:r>
      </w:hyperlink>
      <w:r w:rsidRPr="00954E2E">
        <w:t xml:space="preserve"> EXEC Command Reference</w:t>
      </w:r>
    </w:p>
    <w:p w:rsidR="00954E2E" w:rsidRPr="00954E2E" w:rsidRDefault="00954E2E" w:rsidP="00954E2E">
      <w:pPr>
        <w:rPr>
          <w:lang w:val="en"/>
        </w:rPr>
      </w:pPr>
      <w:r w:rsidRPr="00954E2E">
        <w:t>Chapter 4. LAN Troubleshooting</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1.1 Configure, verify, and troubleshoot VLANs (normal/extended range) spanning multiple switches</w:t>
      </w:r>
    </w:p>
    <w:p w:rsidR="00954E2E" w:rsidRPr="00954E2E" w:rsidRDefault="00954E2E" w:rsidP="00954E2E">
      <w:r w:rsidRPr="00954E2E">
        <w:lastRenderedPageBreak/>
        <w:t>1.1.a Access ports (data and voice)</w:t>
      </w:r>
    </w:p>
    <w:p w:rsidR="00954E2E" w:rsidRPr="00954E2E" w:rsidRDefault="00954E2E" w:rsidP="00954E2E">
      <w:r w:rsidRPr="00954E2E">
        <w:t>1.1.b Default VLAN</w:t>
      </w:r>
    </w:p>
    <w:p w:rsidR="00954E2E" w:rsidRPr="00954E2E" w:rsidRDefault="00954E2E" w:rsidP="00954E2E">
      <w:r w:rsidRPr="00954E2E">
        <w:t>1.2 Configure, verify, and troubleshoot interswitch connectivity</w:t>
      </w:r>
    </w:p>
    <w:p w:rsidR="00954E2E" w:rsidRPr="00954E2E" w:rsidRDefault="00954E2E" w:rsidP="00954E2E">
      <w:r w:rsidRPr="00954E2E">
        <w:t>1.2.a Add and remove VLANs on a trunk</w:t>
      </w:r>
    </w:p>
    <w:p w:rsidR="00954E2E" w:rsidRPr="00954E2E" w:rsidRDefault="00954E2E" w:rsidP="00954E2E">
      <w:r w:rsidRPr="00954E2E">
        <w:t>1.2.b DTP and VTP (v1&amp;v2)</w:t>
      </w:r>
    </w:p>
    <w:p w:rsidR="00954E2E" w:rsidRPr="00954E2E" w:rsidRDefault="00954E2E" w:rsidP="00954E2E">
      <w:r w:rsidRPr="00954E2E">
        <w:t>1.3 Configure, verify, and troubleshoot STP protocols</w:t>
      </w:r>
    </w:p>
    <w:p w:rsidR="00954E2E" w:rsidRPr="00954E2E" w:rsidRDefault="00954E2E" w:rsidP="00954E2E">
      <w:r w:rsidRPr="00954E2E">
        <w:t>1.3.a STP mode (PVST+ and RPVST+)</w:t>
      </w:r>
    </w:p>
    <w:p w:rsidR="00954E2E" w:rsidRPr="00954E2E" w:rsidRDefault="00954E2E" w:rsidP="00954E2E">
      <w:r w:rsidRPr="00954E2E">
        <w:t>1.3.b STP root bridge selection</w:t>
      </w:r>
    </w:p>
    <w:p w:rsidR="00954E2E" w:rsidRPr="00954E2E" w:rsidRDefault="00954E2E" w:rsidP="00954E2E">
      <w:r w:rsidRPr="00954E2E">
        <w:t>1.5 Configure, verify, and troubleshoot (Layer 2/Layer 3) EtherChannel</w:t>
      </w:r>
    </w:p>
    <w:p w:rsidR="00954E2E" w:rsidRPr="00954E2E" w:rsidRDefault="00954E2E" w:rsidP="00954E2E">
      <w:r w:rsidRPr="00954E2E">
        <w:t>1.5.a Static</w:t>
      </w:r>
    </w:p>
    <w:p w:rsidR="00954E2E" w:rsidRPr="00954E2E" w:rsidRDefault="00954E2E" w:rsidP="00954E2E">
      <w:r w:rsidRPr="00954E2E">
        <w:t>1.5.b PAGP</w:t>
      </w:r>
    </w:p>
    <w:p w:rsidR="00954E2E" w:rsidRPr="00954E2E" w:rsidRDefault="00954E2E" w:rsidP="00954E2E">
      <w:r w:rsidRPr="00954E2E">
        <w:t>1.5.c LACP</w:t>
      </w:r>
    </w:p>
    <w:p w:rsidR="00954E2E" w:rsidRPr="00954E2E" w:rsidRDefault="00954E2E" w:rsidP="00954E2E">
      <w:r w:rsidRPr="00954E2E">
        <w:t>1.7 Describe common access layer threat mitigation techniques</w:t>
      </w:r>
    </w:p>
    <w:p w:rsidR="00954E2E" w:rsidRPr="00954E2E" w:rsidRDefault="00954E2E" w:rsidP="00954E2E">
      <w:r w:rsidRPr="00954E2E">
        <w:t>1.7.c Non-default native VLAN</w:t>
      </w:r>
    </w:p>
    <w:p w:rsidR="00954E2E" w:rsidRPr="00954E2E" w:rsidRDefault="00954E2E" w:rsidP="00954E2E">
      <w:r w:rsidRPr="00954E2E">
        <w:t>This chapter discusses the LAN topics discussed in depth in the first three chapters, plus a few prerequisite topics, from a troubleshooting perspective.</w:t>
      </w:r>
    </w:p>
    <w:p w:rsidR="00954E2E" w:rsidRPr="00954E2E" w:rsidRDefault="00954E2E" w:rsidP="00954E2E">
      <w:r w:rsidRPr="00954E2E">
        <w:t>Troubleshooting for any networking topic requires a slightly different mindset as compared to thinking about configuration and verification. When thinking about configuration and verification, it helps to think about basic designs, learn how to configure the feature correctly, and learn how to verify the correct configuration is indeed working correctly. However, to learn how to troubleshoot, you need to think about symptoms when the design is incorrect, or if the configuration does not match the good design. What symptoms occur when you make one type of mistake or another? This chapter looks at the common types of mistakes, and works through how to look at the status with show commands to find those mistakes.</w:t>
      </w:r>
    </w:p>
    <w:p w:rsidR="00954E2E" w:rsidRPr="00954E2E" w:rsidRDefault="00954E2E" w:rsidP="00954E2E">
      <w:r w:rsidRPr="00954E2E">
        <w:t>This chapter breaks the material into four major sections. The first section tackles the largest topic, STP troubleshooting. STP is not likely to fail as a protocol; instead, STP may not be operating as designed, so the task is to find how STP is currently working and discover how to then make the configuration implement the correct design. The second major section then moves on to Layer 2 EtherChannels, which have a variety of small potential problems that can prevent the dynamic formation of an EtherChannel.</w:t>
      </w:r>
    </w:p>
    <w:p w:rsidR="00954E2E" w:rsidRPr="00954E2E" w:rsidRDefault="00954E2E" w:rsidP="00954E2E">
      <w:r w:rsidRPr="00954E2E">
        <w:t>The third major section of the chapter focuses on the data plane forwarding of Ethernet frames on LAN switches, in light of VLANs, trunks, STP, and EtherChannels. That same section reviews the Layer 2 forwarding logic of a switch in light of these features. The fourth and final major section then examines VLAN and trunking issues, and how those issues impact switch forwarding.</w:t>
      </w:r>
    </w:p>
    <w:p w:rsidR="00954E2E" w:rsidRPr="00954E2E" w:rsidRDefault="00954E2E" w:rsidP="00954E2E">
      <w:r w:rsidRPr="00954E2E">
        <w:lastRenderedPageBreak/>
        <w:t xml:space="preserve">Note that a few of the subtopics listed within the exam topics at the beginning of this chapter are not discussed in this chapter. This chapter does not discuss VTP beyond its basic features (VTP is discussed in depth in </w:t>
      </w:r>
      <w:hyperlink r:id="rId1525" w:anchor="ch05" w:history="1">
        <w:r w:rsidRPr="00954E2E">
          <w:t>Chapter 5</w:t>
        </w:r>
      </w:hyperlink>
      <w:r w:rsidRPr="00954E2E">
        <w:t xml:space="preserve">) or Layer 3 EtherChannels (discussed in </w:t>
      </w:r>
      <w:hyperlink r:id="rId1526" w:anchor="ch19" w:history="1">
        <w:r w:rsidRPr="00954E2E">
          <w:t>Chapter 19</w:t>
        </w:r>
      </w:hyperlink>
      <w:r w:rsidRPr="00954E2E">
        <w:t>).</w:t>
      </w:r>
    </w:p>
    <w:p w:rsidR="00954E2E" w:rsidRPr="00954E2E" w:rsidRDefault="00954E2E" w:rsidP="00954E2E">
      <w:r w:rsidRPr="00954E2E">
        <w:t>“Do I Know This Already?” Quiz</w:t>
      </w:r>
    </w:p>
    <w:p w:rsidR="00954E2E" w:rsidRPr="00954E2E" w:rsidRDefault="00954E2E" w:rsidP="00954E2E">
      <w:r w:rsidRPr="00954E2E">
        <w:t>A few of the troubleshooting chapters in this book not only discuss troubleshooting of specific topics but also serve as a tool to summarize and review some important topics. This chapter is one of those chapters. As a result, it is useful to read these chapters regardless of your current knowledge level. Therefore, this chapter does not include a “Do I Know This Already?” quiz. However, if you feel particularly confident about troubleshooting IPv4 routing features covered in this book, feel free to move to the “Chapter Review” section near the end of this chapter to bypass the majority of the chapter.</w:t>
      </w:r>
    </w:p>
    <w:p w:rsidR="00954E2E" w:rsidRPr="00954E2E" w:rsidRDefault="00954E2E" w:rsidP="00954E2E">
      <w:r w:rsidRPr="00954E2E">
        <w:t>Foundation Topics</w:t>
      </w:r>
    </w:p>
    <w:p w:rsidR="00954E2E" w:rsidRPr="00954E2E" w:rsidRDefault="00954E2E" w:rsidP="00954E2E">
      <w:r w:rsidRPr="00954E2E">
        <w:t>Troubleshooting STP</w:t>
      </w:r>
    </w:p>
    <w:p w:rsidR="00954E2E" w:rsidRPr="00954E2E" w:rsidRDefault="00954E2E" w:rsidP="00954E2E">
      <w:r w:rsidRPr="00954E2E">
        <w:t>STP questions tend to intimidate many test takers. STP uses many rules, with tiebreakers in case one rule ends with a tie. Without much experience with STP, people tend to distrust their own answers. Also, even those of us with networking jobs already probably do not troubleshoot STP very often, because STP works well. Often, troubleshooting STP is not about STP failing to do its job but rather about STP working differently than designed, with a different root switch, or different root ports (RP), and so on. Seldom does STP troubleshooting begin with a case in which STP has failed to prevent a loop.</w:t>
      </w:r>
    </w:p>
    <w:p w:rsidR="00954E2E" w:rsidRPr="00954E2E" w:rsidRDefault="00954E2E" w:rsidP="00954E2E">
      <w:r w:rsidRPr="00954E2E">
        <w:t>This section reviews the rules for STP, while emphasizing some important troubleshooting points. In particular, this section takes a closer look at the tiebreakers that STP uses to make decisions. It also makes some practical suggestions about how to go about answering exam questions such as “which switch is the root switch?”</w:t>
      </w:r>
    </w:p>
    <w:p w:rsidR="00954E2E" w:rsidRPr="00954E2E" w:rsidRDefault="00954E2E" w:rsidP="00954E2E">
      <w:r w:rsidRPr="00954E2E">
        <w:t>Determining the Root Switch</w:t>
      </w:r>
    </w:p>
    <w:p w:rsidR="00954E2E" w:rsidRPr="00954E2E" w:rsidRDefault="00954E2E" w:rsidP="00954E2E">
      <w:r w:rsidRPr="00954E2E">
        <w:t>Determining the STP root switch is easy if you know all the switches’ BIDs: Just pick the lowest value. If the question lists the priority and MAC address separately, as is common in some show command output, pick the switch with the lowest priority, or in the case of a tie, pick the lower MAC address value.</w:t>
      </w:r>
    </w:p>
    <w:p w:rsidR="00954E2E" w:rsidRPr="00954E2E" w:rsidRDefault="00954E2E" w:rsidP="00954E2E">
      <w:r w:rsidRPr="00954E2E">
        <w:t>And just to be extra clear, STP does not have nor need a tiebreaker for electing the root switch. The BID uses a switch universal MAC address as the last 48 bits of the BID. These MAC addresses are unique in the universe, so there should never be identical BIDs or the need for a tiebreaker.</w:t>
      </w:r>
    </w:p>
    <w:p w:rsidR="00954E2E" w:rsidRPr="00954E2E" w:rsidRDefault="00954E2E" w:rsidP="00954E2E">
      <w:r w:rsidRPr="00954E2E">
        <w:t>For the exam, a question that asks about the root switch might not be so simple as listing a bunch of BIDs and asking you which one is “best.” A more likely question is a simulator (sim) question in which you have to do any show commands you like or a multiple choice question that lists the output from only one or two commands. Then you have to apply the STP algorithm to figure out the rest.</w:t>
      </w:r>
    </w:p>
    <w:p w:rsidR="00954E2E" w:rsidRPr="00954E2E" w:rsidRDefault="00954E2E" w:rsidP="00954E2E">
      <w:r w:rsidRPr="00954E2E">
        <w:t>When faced with an exam question using a simulator, or just the output in an exhibit, use a simple strategy of ruling out switches, as follows:</w:t>
      </w:r>
    </w:p>
    <w:p w:rsidR="00954E2E" w:rsidRPr="00954E2E" w:rsidRDefault="00954E2E" w:rsidP="00954E2E">
      <w:r w:rsidRPr="00954E2E">
        <w:rPr>
          <w:noProof/>
        </w:rPr>
        <w:drawing>
          <wp:inline distT="0" distB="0" distL="0" distR="0">
            <wp:extent cx="614045" cy="491490"/>
            <wp:effectExtent l="0" t="0" r="0" b="3810"/>
            <wp:docPr id="365" name="Picture 3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Begin with a list or diagram of switches, and consider all as possible root switches.</w:t>
      </w:r>
    </w:p>
    <w:p w:rsidR="00954E2E" w:rsidRPr="00954E2E" w:rsidRDefault="00954E2E" w:rsidP="00954E2E">
      <w:r w:rsidRPr="00954E2E">
        <w:lastRenderedPageBreak/>
        <w:t>Step 2. Rule out any switches that have an RP (show spanning-tree, show spanning-tree root), because root switches do not have an RP.</w:t>
      </w:r>
    </w:p>
    <w:p w:rsidR="00954E2E" w:rsidRPr="00954E2E" w:rsidRDefault="00954E2E" w:rsidP="00954E2E">
      <w:r w:rsidRPr="00954E2E">
        <w:t>Step 3. Always try show spanning-tree, because it identifies the local switch as root directly: “This switch is the root” on the fifth line of output.</w:t>
      </w:r>
    </w:p>
    <w:p w:rsidR="00954E2E" w:rsidRPr="00954E2E" w:rsidRDefault="00954E2E" w:rsidP="00954E2E">
      <w:r w:rsidRPr="00954E2E">
        <w:t>Step 4. Always try show spanning-tree root, because it identifies the local switch as root indirectly: The RP column is empty if the local switch is the root.</w:t>
      </w:r>
    </w:p>
    <w:p w:rsidR="00954E2E" w:rsidRPr="00954E2E" w:rsidRDefault="00954E2E" w:rsidP="00954E2E">
      <w:r w:rsidRPr="00954E2E">
        <w:t>Step 5. When using a sim, rather than try switches randomly, chase the RPs. For example, if starting with SW1, and SW1’s G0/1 is an RP, next try the switch on the other end of SW1’s G0/1 port.</w:t>
      </w:r>
    </w:p>
    <w:p w:rsidR="00954E2E" w:rsidRPr="00954E2E" w:rsidRDefault="00954E2E" w:rsidP="00954E2E">
      <w:r w:rsidRPr="00954E2E">
        <w:t>Step 6. When using a sim, use show spanning-tree vlan x on a few switches and record the root switch, RP, and designated port (DP). This strategy can quickly show you most STP facts.</w:t>
      </w:r>
    </w:p>
    <w:p w:rsidR="00954E2E" w:rsidRPr="00954E2E" w:rsidRDefault="00954E2E" w:rsidP="00954E2E">
      <w:r w:rsidRPr="00954E2E">
        <w:t xml:space="preserve">The one step in this list that most people ignore is the idea of ruling out switches that have an RP. Root switches do not have an RP, so any switch with an RP can be ruled out as not being the root switch for that VLAN. </w:t>
      </w:r>
      <w:hyperlink r:id="rId1527" w:anchor="ch04ex01" w:history="1">
        <w:r w:rsidRPr="00954E2E">
          <w:t>Example 4-1</w:t>
        </w:r>
      </w:hyperlink>
      <w:r w:rsidRPr="00954E2E">
        <w:t xml:space="preserve"> shows two commands on switch SW2 in some LAN that confirms that SW2 has an RP and is therefore not the root switch.</w:t>
      </w:r>
    </w:p>
    <w:p w:rsidR="00954E2E" w:rsidRPr="00954E2E" w:rsidRDefault="00954E2E" w:rsidP="00954E2E">
      <w:r w:rsidRPr="00954E2E">
        <w:t>Example 4-1 Ruling Out Switches as Root Based on Having a Root Port</w:t>
      </w:r>
    </w:p>
    <w:p w:rsidR="00954E2E" w:rsidRPr="00954E2E" w:rsidRDefault="00954E2E" w:rsidP="00954E2E">
      <w:hyperlink r:id="rId1528" w:anchor="p04ex01a" w:history="1">
        <w:r w:rsidRPr="00954E2E">
          <w:t>Click here to view code image</w:t>
        </w:r>
      </w:hyperlink>
    </w:p>
    <w:p w:rsidR="00954E2E" w:rsidRPr="00954E2E" w:rsidRDefault="00954E2E" w:rsidP="00954E2E">
      <w:r w:rsidRPr="00954E2E">
        <w:pict>
          <v:rect id="_x0000_i2187" style="width:0;height:1.5pt" o:hralign="center" o:hrstd="t" o:hr="t" fillcolor="#a0a0a0" stroked="f"/>
        </w:pict>
      </w:r>
    </w:p>
    <w:p w:rsidR="00954E2E" w:rsidRPr="00954E2E" w:rsidRDefault="00954E2E" w:rsidP="00954E2E">
      <w:r w:rsidRPr="00954E2E">
        <w:t>SW2# show spanning-tree vlan 20 root</w:t>
      </w:r>
      <w:r w:rsidRPr="00954E2E">
        <w:br/>
      </w:r>
      <w:r w:rsidRPr="00954E2E">
        <w:br/>
        <w:t>                                           Root Hello Max Fwd</w:t>
      </w:r>
      <w:r w:rsidRPr="00954E2E">
        <w:br/>
        <w:t>Vlan                   Root ID             Cost  Time Age Dly  Root Port</w:t>
      </w:r>
      <w:r w:rsidRPr="00954E2E">
        <w:br/>
        <w:t>---------------- -------------------- --------- ----- --- ---  ------------</w:t>
      </w:r>
      <w:r w:rsidRPr="00954E2E">
        <w:br/>
        <w:t>VLAN0020         32788 1833.9d7b.0e80         4    2   20  15  Gi0/2</w:t>
      </w:r>
      <w:r w:rsidRPr="00954E2E">
        <w:br/>
      </w:r>
      <w:r w:rsidRPr="00954E2E">
        <w:br/>
        <w:t>SW2# show spanning-tree vlan 20</w:t>
      </w:r>
      <w:r w:rsidRPr="00954E2E">
        <w:br/>
      </w:r>
      <w:r w:rsidRPr="00954E2E">
        <w:br/>
        <w:t>VLAN0020</w:t>
      </w:r>
      <w:r w:rsidRPr="00954E2E">
        <w:br/>
        <w:t>  Spanning tree enabled protocol ieee</w:t>
      </w:r>
      <w:r w:rsidRPr="00954E2E">
        <w:br/>
        <w:t>  Root ID    Priority    32788</w:t>
      </w:r>
      <w:r w:rsidRPr="00954E2E">
        <w:br/>
        <w:t>             Address     1833.9d7b.0e80</w:t>
      </w:r>
      <w:r w:rsidRPr="00954E2E">
        <w:br/>
        <w:t>             Cost        4</w:t>
      </w:r>
      <w:r w:rsidRPr="00954E2E">
        <w:br/>
        <w:t>             Port        26 (GigabitEthernet0/2)</w:t>
      </w:r>
      <w:r w:rsidRPr="00954E2E">
        <w:br/>
        <w:t>             Hello Time   2 sec  Max Age 20 sec  Forward Delay 15 sec</w:t>
      </w:r>
      <w:r w:rsidRPr="00954E2E">
        <w:br/>
      </w:r>
      <w:r w:rsidRPr="00954E2E">
        <w:br/>
        <w:t>  Bridge ID  Priority    32788  (priority 32768 sys-id-ext 20)</w:t>
      </w:r>
      <w:r w:rsidRPr="00954E2E">
        <w:br/>
        <w:t>             Address     1833.9d7b.1380</w:t>
      </w:r>
      <w:r w:rsidRPr="00954E2E">
        <w:br/>
      </w:r>
      <w:r w:rsidRPr="00954E2E">
        <w:lastRenderedPageBreak/>
        <w:t>             Hello Time   2 sec  Max Age 20 sec  Forward Delay 15 sec</w:t>
      </w:r>
      <w:r w:rsidRPr="00954E2E">
        <w:br/>
        <w:t>             Aging Time  15  sec</w:t>
      </w:r>
      <w:r w:rsidRPr="00954E2E">
        <w:br/>
      </w:r>
      <w:r w:rsidRPr="00954E2E">
        <w:br/>
        <w:t>Interface           Role Sts Cost      Prio.Nbr Type</w:t>
      </w:r>
      <w:r w:rsidRPr="00954E2E">
        <w:br/>
        <w:t>------------------- ---- --- --------- -------- --------------------------------</w:t>
      </w:r>
      <w:r w:rsidRPr="00954E2E">
        <w:br/>
        <w:t>Gi0/1               Desg FWD 4         128.25   P2p</w:t>
      </w:r>
      <w:r w:rsidRPr="00954E2E">
        <w:br/>
        <w:t>Gi0/2               Root FWD 4         128.26   P2p</w:t>
      </w:r>
    </w:p>
    <w:p w:rsidR="00954E2E" w:rsidRPr="00954E2E" w:rsidRDefault="00954E2E" w:rsidP="00954E2E">
      <w:r w:rsidRPr="00954E2E">
        <w:pict>
          <v:rect id="_x0000_i2188" style="width:0;height:1.5pt" o:hralign="center" o:hrstd="t" o:hr="t" fillcolor="#a0a0a0" stroked="f"/>
        </w:pict>
      </w:r>
    </w:p>
    <w:p w:rsidR="00954E2E" w:rsidRPr="00954E2E" w:rsidRDefault="00954E2E" w:rsidP="00954E2E">
      <w:r w:rsidRPr="00954E2E">
        <w:t>Both commands identify SW2’s G0/2 port as its RP, so if you follow the suggestions, the next switch to try in a sim question would be the switch on the other end of SW2’s G0/2 interface.</w:t>
      </w:r>
    </w:p>
    <w:p w:rsidR="00954E2E" w:rsidRPr="00954E2E" w:rsidRDefault="00954E2E" w:rsidP="00954E2E">
      <w:r w:rsidRPr="00954E2E">
        <w:t>Determining the Root Port on Nonroot Switches</w:t>
      </w:r>
    </w:p>
    <w:p w:rsidR="00954E2E" w:rsidRPr="00954E2E" w:rsidRDefault="00954E2E" w:rsidP="00954E2E">
      <w:r w:rsidRPr="00954E2E">
        <w:t xml:space="preserve">Determining the RP of a switch when show command output is available is relatively easy. As shown recently in </w:t>
      </w:r>
      <w:hyperlink r:id="rId1529" w:anchor="ch04ex01" w:history="1">
        <w:r w:rsidRPr="00954E2E">
          <w:t>Example 4-1</w:t>
        </w:r>
      </w:hyperlink>
      <w:r w:rsidRPr="00954E2E">
        <w:t>, both show spanning-tree and show spanning-tree root list the root port of the local switch, assuming it is not the root switch. The challenge comes more when an exam question makes you think through how the switches choose the RP based on the root cost of each path to the root switch, with some tiebreakers as necessary.</w:t>
      </w:r>
    </w:p>
    <w:p w:rsidR="00954E2E" w:rsidRPr="00954E2E" w:rsidRDefault="00954E2E" w:rsidP="00954E2E">
      <w:r w:rsidRPr="00954E2E">
        <w:t>As a review, each nonroot switch has one, and only one, RP for a VLAN. To choose its RP, a switch listens for incoming Hello bridge protocol data units (BPDU). For each received Hello, the switch adds the cost listed in the hello BPDU to the cost of the incoming interface (the interface on which the Hello was received). That total is the root cost over that path. The lowest root cost wins, and the local switch uses its local port that is part of the least root cost path as its root port.</w:t>
      </w:r>
    </w:p>
    <w:p w:rsidR="00954E2E" w:rsidRPr="00954E2E" w:rsidRDefault="00954E2E" w:rsidP="00954E2E">
      <w:r w:rsidRPr="00954E2E">
        <w:t xml:space="preserve">Although that description has a lot of twists and turns in the words, it is the same concept described for </w:t>
      </w:r>
      <w:hyperlink r:id="rId1530" w:anchor="ch02" w:history="1">
        <w:r w:rsidRPr="00954E2E">
          <w:t>Chapter 2</w:t>
        </w:r>
      </w:hyperlink>
      <w:r w:rsidRPr="00954E2E">
        <w:t xml:space="preserve">’s </w:t>
      </w:r>
      <w:hyperlink r:id="rId1531" w:anchor="ch02fig08" w:history="1">
        <w:r w:rsidRPr="00954E2E">
          <w:t>Figure 2-8</w:t>
        </w:r>
      </w:hyperlink>
      <w:r w:rsidRPr="00954E2E">
        <w:t>.</w:t>
      </w:r>
    </w:p>
    <w:p w:rsidR="00954E2E" w:rsidRPr="00954E2E" w:rsidRDefault="00954E2E" w:rsidP="00954E2E">
      <w:r w:rsidRPr="00954E2E">
        <w:t xml:space="preserve">Most humans can analyze what STP chooses by using a network diagram and a slightly different algorithm. Instead of thinking about Hello messages and so on, approach the question as this: the sum of all outgoing port costs between the nonroot switch and the root. Repeating a familiar example, with a twist, </w:t>
      </w:r>
      <w:hyperlink r:id="rId1532" w:anchor="ch04fig01" w:history="1">
        <w:r w:rsidRPr="00954E2E">
          <w:t>Figure 4-1</w:t>
        </w:r>
      </w:hyperlink>
      <w:r w:rsidRPr="00954E2E">
        <w:t xml:space="preserve"> shows the calculation of the root cost. Note that SW3’s Gi0/1 port has yet again had its cost configured to a different value.</w:t>
      </w:r>
    </w:p>
    <w:p w:rsidR="00954E2E" w:rsidRPr="00954E2E" w:rsidRDefault="00954E2E" w:rsidP="00954E2E">
      <w:r w:rsidRPr="00954E2E">
        <w:rPr>
          <w:noProof/>
        </w:rPr>
        <w:lastRenderedPageBreak/>
        <w:drawing>
          <wp:inline distT="0" distB="0" distL="0" distR="0">
            <wp:extent cx="8352155" cy="4149090"/>
            <wp:effectExtent l="0" t="0" r="0" b="3810"/>
            <wp:docPr id="364" name="Picture 3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Image"/>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8352155" cy="4149090"/>
                    </a:xfrm>
                    <a:prstGeom prst="rect">
                      <a:avLst/>
                    </a:prstGeom>
                    <a:noFill/>
                    <a:ln>
                      <a:noFill/>
                    </a:ln>
                  </pic:spPr>
                </pic:pic>
              </a:graphicData>
            </a:graphic>
          </wp:inline>
        </w:drawing>
      </w:r>
    </w:p>
    <w:p w:rsidR="00954E2E" w:rsidRPr="00954E2E" w:rsidRDefault="00954E2E" w:rsidP="00954E2E">
      <w:r w:rsidRPr="00954E2E">
        <w:t>Figure 4-1 SW3’s Root Cost Calculation Ends in a Tie</w:t>
      </w:r>
    </w:p>
    <w:p w:rsidR="00954E2E" w:rsidRPr="00954E2E" w:rsidRDefault="00954E2E" w:rsidP="00954E2E">
      <w:r w:rsidRPr="00954E2E">
        <w:t>STP Tiebreakers When Choosing the Root Port</w:t>
      </w:r>
    </w:p>
    <w:p w:rsidR="00954E2E" w:rsidRPr="00954E2E" w:rsidRDefault="00954E2E" w:rsidP="00954E2E">
      <w:hyperlink r:id="rId1534" w:anchor="ch04fig01" w:history="1">
        <w:r w:rsidRPr="00954E2E">
          <w:t>Figure 4-1</w:t>
        </w:r>
      </w:hyperlink>
      <w:r w:rsidRPr="00954E2E">
        <w:t xml:space="preserve"> shows the easier process of adding the STP costs of the outgoing interfaces over each from SW3, a nonroot, to SW1, the root. It also shows a tie (on purpose), to talk about the tiebreakers.</w:t>
      </w:r>
    </w:p>
    <w:p w:rsidR="00954E2E" w:rsidRPr="00954E2E" w:rsidRDefault="00954E2E" w:rsidP="00954E2E">
      <w:r w:rsidRPr="00954E2E">
        <w:t>When a switch chooses its root port, the first choice is to choose the local port that is part of the least root cost path. When those costs tie, the switch picks the port connected to the neighbor with the lowest BID. This tiebreaker usually breaks the tie, but not always. So, for completeness, the three tiebreakers are, in the order a switch uses them, as follows:</w:t>
      </w:r>
    </w:p>
    <w:p w:rsidR="00954E2E" w:rsidRPr="00954E2E" w:rsidRDefault="00954E2E" w:rsidP="00954E2E">
      <w:r w:rsidRPr="00954E2E">
        <w:t>1. Choose based on the lowest neighbor bridge ID.</w:t>
      </w:r>
    </w:p>
    <w:p w:rsidR="00954E2E" w:rsidRPr="00954E2E" w:rsidRDefault="00954E2E" w:rsidP="00954E2E">
      <w:r w:rsidRPr="00954E2E">
        <w:t>2. Choose based on the lowest neighbor port priority.</w:t>
      </w:r>
    </w:p>
    <w:p w:rsidR="00954E2E" w:rsidRPr="00954E2E" w:rsidRDefault="00954E2E" w:rsidP="00954E2E">
      <w:r w:rsidRPr="00954E2E">
        <w:t>3. Choose based on the lowest neighbor internal port number.</w:t>
      </w:r>
    </w:p>
    <w:p w:rsidR="00954E2E" w:rsidRPr="00954E2E" w:rsidRDefault="00954E2E" w:rsidP="00954E2E">
      <w:r w:rsidRPr="00954E2E">
        <w:lastRenderedPageBreak/>
        <w:t>(Note that the switch only considers the root paths that tie when thinking about these tiebreakers.)</w:t>
      </w:r>
    </w:p>
    <w:p w:rsidR="00954E2E" w:rsidRPr="00954E2E" w:rsidRDefault="00954E2E" w:rsidP="00954E2E">
      <w:r w:rsidRPr="00954E2E">
        <w:t xml:space="preserve">For example, </w:t>
      </w:r>
      <w:hyperlink r:id="rId1535" w:anchor="ch04fig01" w:history="1">
        <w:r w:rsidRPr="00954E2E">
          <w:t>Figure 4-1</w:t>
        </w:r>
      </w:hyperlink>
      <w:r w:rsidRPr="00954E2E">
        <w:t xml:space="preserve"> shows that SW3 is not root and that its two paths to reach the root tie with their root costs of 8. The first tiebreaker is the lowest neighbor’s BID. SW1’s BID value is lower than SW2’s, so SW3 chooses its G0/1 interface as its RP in this case.</w:t>
      </w:r>
    </w:p>
    <w:p w:rsidR="00954E2E" w:rsidRPr="00954E2E" w:rsidRDefault="00954E2E" w:rsidP="00954E2E">
      <w:r w:rsidRPr="00954E2E">
        <w:t xml:space="preserve">The last two RP tiebreakers come into play only when two switches connect to each other with multiple links, as shown in </w:t>
      </w:r>
      <w:hyperlink r:id="rId1536" w:anchor="ch04fig02" w:history="1">
        <w:r w:rsidRPr="00954E2E">
          <w:t>Figure 4-2</w:t>
        </w:r>
      </w:hyperlink>
      <w:r w:rsidRPr="00954E2E">
        <w:t>. In that case, a switch receives Hellos on more than one port from the same neighboring switch, so the BIDs tie.</w:t>
      </w:r>
    </w:p>
    <w:p w:rsidR="00954E2E" w:rsidRPr="00954E2E" w:rsidRDefault="00954E2E" w:rsidP="00954E2E">
      <w:r w:rsidRPr="00954E2E">
        <w:rPr>
          <w:noProof/>
        </w:rPr>
        <w:drawing>
          <wp:inline distT="0" distB="0" distL="0" distR="0">
            <wp:extent cx="8107045" cy="1146175"/>
            <wp:effectExtent l="0" t="0" r="8255" b="0"/>
            <wp:docPr id="363" name="Picture 3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descr="Image"/>
                    <pic:cNvPicPr>
                      <a:picLocks noChangeAspect="1" noChangeArrowheads="1"/>
                    </pic:cNvPicPr>
                  </pic:nvPicPr>
                  <pic:blipFill>
                    <a:blip r:embed="rId1537">
                      <a:extLst>
                        <a:ext uri="{28A0092B-C50C-407E-A947-70E740481C1C}">
                          <a14:useLocalDpi xmlns:a14="http://schemas.microsoft.com/office/drawing/2010/main" val="0"/>
                        </a:ext>
                      </a:extLst>
                    </a:blip>
                    <a:srcRect/>
                    <a:stretch>
                      <a:fillRect/>
                    </a:stretch>
                  </pic:blipFill>
                  <pic:spPr bwMode="auto">
                    <a:xfrm>
                      <a:off x="0" y="0"/>
                      <a:ext cx="8107045" cy="1146175"/>
                    </a:xfrm>
                    <a:prstGeom prst="rect">
                      <a:avLst/>
                    </a:prstGeom>
                    <a:noFill/>
                    <a:ln>
                      <a:noFill/>
                    </a:ln>
                  </pic:spPr>
                </pic:pic>
              </a:graphicData>
            </a:graphic>
          </wp:inline>
        </w:drawing>
      </w:r>
    </w:p>
    <w:p w:rsidR="00954E2E" w:rsidRPr="00954E2E" w:rsidRDefault="00954E2E" w:rsidP="00954E2E">
      <w:r w:rsidRPr="00954E2E">
        <w:t>Figure 4-2 Topology Required for the Last Two Tiebreakers for Root Port</w:t>
      </w:r>
    </w:p>
    <w:p w:rsidR="00954E2E" w:rsidRPr="00954E2E" w:rsidRDefault="00954E2E" w:rsidP="00954E2E">
      <w:r w:rsidRPr="00954E2E">
        <w:t>In this particular example, SW2 becomes root, and SW1 needs to choose its RP. SW1’s port costs tie, at 19 each, so SW1’s root cost over each path will tie at 19. SW2 sends Hellos over each link to SW1, so SW1 cannot break the tie based on SW1’s neighbor BID because both list SW2’s BID. So, SW1 has to turn to the other two tiebreakers.</w:t>
      </w:r>
    </w:p>
    <w:p w:rsidR="00954E2E" w:rsidRPr="00954E2E" w:rsidRDefault="00954E2E" w:rsidP="00954E2E">
      <w:r w:rsidRPr="00954E2E">
        <w:pict>
          <v:rect id="_x0000_i2191"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In real life, most engineers would put these two links into an EtherChannel.</w:t>
      </w:r>
    </w:p>
    <w:p w:rsidR="00954E2E" w:rsidRPr="00954E2E" w:rsidRDefault="00954E2E" w:rsidP="00954E2E">
      <w:r w:rsidRPr="00954E2E">
        <w:pict>
          <v:rect id="_x0000_i2192" style="width:0;height:1.5pt" o:hralign="center" o:hrstd="t" o:hr="t" fillcolor="#a0a0a0" stroked="f"/>
        </w:pict>
      </w:r>
    </w:p>
    <w:p w:rsidR="00954E2E" w:rsidRPr="00954E2E" w:rsidRDefault="00954E2E" w:rsidP="00954E2E">
      <w:r w:rsidRPr="00954E2E">
        <w:t>The next tiebreaker is a configurable option: the neighboring switch’s port priority on each neighboring switch interface. Cisco switch ports default to a setting of 128, with a range of values from 0 through 255, with lower being better (as usual). In this example, the network engineer has set SW2’s F0/16 interface with the spanning-tree vlan 10 port-priority 112 command. SW1 learns that the neighbor has a port priority of 112 on the top link and 128 on the bottom, so SW1 uses its top (F0/14) interface as the root port.</w:t>
      </w:r>
    </w:p>
    <w:p w:rsidR="00954E2E" w:rsidRPr="00954E2E" w:rsidRDefault="00954E2E" w:rsidP="00954E2E">
      <w:r w:rsidRPr="00954E2E">
        <w:t>If the port priority ties, which it often does due to the default values, STP relies on an internal port numbering on the neighbor. Cisco switches assign an internal integer to identify each interface on the switch. The nonroot looks for the neighbor’s lowest internal port number (as listed in the Hello messages) and chooses its RP based on the lower number.</w:t>
      </w:r>
    </w:p>
    <w:p w:rsidR="00954E2E" w:rsidRPr="00954E2E" w:rsidRDefault="00954E2E" w:rsidP="00954E2E">
      <w:r w:rsidRPr="00954E2E">
        <w:t xml:space="preserve">Cisco switches use an obvious numbering, with Fa0/1 having the lowest number, then Fa0/2, then Fa0/3, and so on. So, in </w:t>
      </w:r>
      <w:hyperlink r:id="rId1538" w:anchor="ch04fig02" w:history="1">
        <w:r w:rsidRPr="00954E2E">
          <w:t>Figure 4-2</w:t>
        </w:r>
      </w:hyperlink>
      <w:r w:rsidRPr="00954E2E">
        <w:t>, SW2’s Fa0/16 would have a lower internal port number than Fa0/17; SW1 would learn those numbers in the Hello; and SW1 would use its Fa0/14 port as its RP.</w:t>
      </w:r>
    </w:p>
    <w:p w:rsidR="00954E2E" w:rsidRPr="00954E2E" w:rsidRDefault="00954E2E" w:rsidP="00954E2E">
      <w:r w:rsidRPr="00954E2E">
        <w:t>Suggestions for Attacking Root Port Problems on the Exam</w:t>
      </w:r>
    </w:p>
    <w:p w:rsidR="00954E2E" w:rsidRPr="00954E2E" w:rsidRDefault="00954E2E" w:rsidP="00954E2E">
      <w:r w:rsidRPr="00954E2E">
        <w:lastRenderedPageBreak/>
        <w:t>Exam questions that make you think about the RP can be easy if you know where to look and the output of a few key commands is available. However, the more conceptual the question, the more you have to calculate the root cost over each path, correlate that to different show commands, and put the ideas together. The following list makes a few suggestions about how to approach STP problems on the exam:</w:t>
      </w:r>
    </w:p>
    <w:p w:rsidR="00954E2E" w:rsidRPr="00954E2E" w:rsidRDefault="00954E2E" w:rsidP="00954E2E">
      <w:r w:rsidRPr="00954E2E">
        <w:rPr>
          <w:noProof/>
        </w:rPr>
        <w:drawing>
          <wp:inline distT="0" distB="0" distL="0" distR="0">
            <wp:extent cx="614045" cy="491490"/>
            <wp:effectExtent l="0" t="0" r="0" b="3810"/>
            <wp:docPr id="362" name="Picture 3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 xml:space="preserve">1. If available, look at the show spanning-tree and show spanning-tree root commands. Both commands list the root port and the root cost (see </w:t>
      </w:r>
      <w:hyperlink r:id="rId1539" w:anchor="ch04ex01" w:history="1">
        <w:r w:rsidRPr="00954E2E">
          <w:t>Example 4-1</w:t>
        </w:r>
      </w:hyperlink>
      <w:r w:rsidRPr="00954E2E">
        <w:t>).</w:t>
      </w:r>
    </w:p>
    <w:p w:rsidR="00954E2E" w:rsidRPr="00954E2E" w:rsidRDefault="00954E2E" w:rsidP="00954E2E">
      <w:r w:rsidRPr="00954E2E">
        <w:t>2. The show spanning-tree command lists cost in two places: the root cost at the top, in the section about the root switch; and the interface cost, at the bottom, in the per-interface section. Be careful, though; the cost at the bottom is the interface cost, not the root cost!</w:t>
      </w:r>
    </w:p>
    <w:p w:rsidR="00954E2E" w:rsidRPr="00954E2E" w:rsidRDefault="00954E2E" w:rsidP="00954E2E">
      <w:r w:rsidRPr="00954E2E">
        <w:t>3. For problems where you have to calculate a switch’s root cost:</w:t>
      </w:r>
    </w:p>
    <w:p w:rsidR="00954E2E" w:rsidRPr="00954E2E" w:rsidRDefault="00954E2E" w:rsidP="00954E2E">
      <w:r w:rsidRPr="00954E2E">
        <w:t>a. Memorize the default cost values: 100 for 10 Mbps, 19 for 100 Mbps, 4 for 1 Gbps, and 2 for 10 Gbps.</w:t>
      </w:r>
    </w:p>
    <w:p w:rsidR="00954E2E" w:rsidRPr="00954E2E" w:rsidRDefault="00954E2E" w:rsidP="00954E2E">
      <w:r w:rsidRPr="00954E2E">
        <w:t>b. Look for any evidence of the spanning-tree cost configuration command on an interface, because it overrides the default cost. Do not assume default costs are used.</w:t>
      </w:r>
    </w:p>
    <w:p w:rsidR="00954E2E" w:rsidRPr="00954E2E" w:rsidRDefault="00954E2E" w:rsidP="00954E2E">
      <w:r w:rsidRPr="00954E2E">
        <w:t>c. When you know a default cost is used, if you can, check the current actual speed as well. Cisco switches choose STP cost defaults based on the current speed, not the maximum speed.</w:t>
      </w:r>
    </w:p>
    <w:p w:rsidR="00954E2E" w:rsidRPr="00954E2E" w:rsidRDefault="00954E2E" w:rsidP="00954E2E">
      <w:r w:rsidRPr="00954E2E">
        <w:t>Determining the Designated Port on Each LAN Segment</w:t>
      </w:r>
    </w:p>
    <w:p w:rsidR="00954E2E" w:rsidRPr="00954E2E" w:rsidRDefault="00954E2E" w:rsidP="00954E2E">
      <w:r w:rsidRPr="00954E2E">
        <w:t>Each LAN segment has a single switch that acts as the designated port (DP) on that segment. On segments that connect a switch to a device that does not even use STP—for example, segments connecting a switch to a PC or a router—the switch always wins, because it is the only device sending a Hello onto the link. However, links with two switches require a little more work to discover which should be the DP. By definition:</w:t>
      </w:r>
    </w:p>
    <w:p w:rsidR="00954E2E" w:rsidRPr="00954E2E" w:rsidRDefault="00954E2E" w:rsidP="00954E2E">
      <w:r w:rsidRPr="00954E2E">
        <w:rPr>
          <w:noProof/>
        </w:rPr>
        <w:drawing>
          <wp:inline distT="0" distB="0" distL="0" distR="0">
            <wp:extent cx="614045" cy="491490"/>
            <wp:effectExtent l="0" t="0" r="0" b="3810"/>
            <wp:docPr id="361" name="Picture 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For switches connected to the same LAN segment, the switch with the lowest cost to reach the root, as advertised in the Hello they send onto the link, becomes the DP on that link.</w:t>
      </w:r>
    </w:p>
    <w:p w:rsidR="00954E2E" w:rsidRPr="00954E2E" w:rsidRDefault="00954E2E" w:rsidP="00954E2E">
      <w:r w:rsidRPr="00954E2E">
        <w:t>Step 2. In case of a tie, among the switches that tied on cost, the switch with the lowest BID becomes the DP.</w:t>
      </w:r>
    </w:p>
    <w:p w:rsidR="00954E2E" w:rsidRPr="00954E2E" w:rsidRDefault="00954E2E" w:rsidP="00954E2E">
      <w:r w:rsidRPr="00954E2E">
        <w:t xml:space="preserve">For example, consider </w:t>
      </w:r>
      <w:hyperlink r:id="rId1540" w:anchor="ch04fig03" w:history="1">
        <w:r w:rsidRPr="00954E2E">
          <w:t>Figure 4-3</w:t>
        </w:r>
      </w:hyperlink>
      <w:r w:rsidRPr="00954E2E">
        <w:t>. This figure notes the root, RPs, and DPs and each switch’s least cost to reach the root over its respective RP.</w:t>
      </w:r>
    </w:p>
    <w:p w:rsidR="00954E2E" w:rsidRPr="00954E2E" w:rsidRDefault="00954E2E" w:rsidP="00954E2E">
      <w:r w:rsidRPr="00954E2E">
        <w:rPr>
          <w:noProof/>
        </w:rPr>
        <w:lastRenderedPageBreak/>
        <w:drawing>
          <wp:inline distT="0" distB="0" distL="0" distR="0">
            <wp:extent cx="8775700" cy="5704840"/>
            <wp:effectExtent l="0" t="0" r="6350" b="0"/>
            <wp:docPr id="360" name="Picture 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Image"/>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8775700" cy="5704840"/>
                    </a:xfrm>
                    <a:prstGeom prst="rect">
                      <a:avLst/>
                    </a:prstGeom>
                    <a:noFill/>
                    <a:ln>
                      <a:noFill/>
                    </a:ln>
                  </pic:spPr>
                </pic:pic>
              </a:graphicData>
            </a:graphic>
          </wp:inline>
        </w:drawing>
      </w:r>
    </w:p>
    <w:p w:rsidR="00954E2E" w:rsidRPr="00954E2E" w:rsidRDefault="00954E2E" w:rsidP="00954E2E">
      <w:r w:rsidRPr="00954E2E">
        <w:t>Figure 4-3 Picking the DPs</w:t>
      </w:r>
    </w:p>
    <w:p w:rsidR="00954E2E" w:rsidRPr="00954E2E" w:rsidRDefault="00954E2E" w:rsidP="00954E2E">
      <w:r w:rsidRPr="00954E2E">
        <w:t>Focus on the segments that connect the nonroot switches for a moment:</w:t>
      </w:r>
    </w:p>
    <w:p w:rsidR="00954E2E" w:rsidRPr="00954E2E" w:rsidRDefault="00954E2E" w:rsidP="00954E2E">
      <w:r w:rsidRPr="00954E2E">
        <w:t>SW2–SW4 segment: SW4 wins because of its root cost of 19, compared to SW2’s root cost of 20.</w:t>
      </w:r>
    </w:p>
    <w:p w:rsidR="00954E2E" w:rsidRPr="00954E2E" w:rsidRDefault="00954E2E" w:rsidP="00954E2E">
      <w:r w:rsidRPr="00954E2E">
        <w:t>SW2–SW3 segment: SW3 wins because of its root cost of 19, compared to SW2’s root cost of 20.</w:t>
      </w:r>
    </w:p>
    <w:p w:rsidR="00954E2E" w:rsidRPr="00954E2E" w:rsidRDefault="00954E2E" w:rsidP="00954E2E">
      <w:r w:rsidRPr="00954E2E">
        <w:lastRenderedPageBreak/>
        <w:t>SW3–SW4 segment: SW3 and SW4 tie on root cost, both with root cost 19. SW3 wins due to its better (lower) BID value.</w:t>
      </w:r>
    </w:p>
    <w:p w:rsidR="00954E2E" w:rsidRPr="00954E2E" w:rsidRDefault="00954E2E" w:rsidP="00954E2E">
      <w:r w:rsidRPr="00954E2E">
        <w:t>Interestingly, SW2 loses and does not become DP on the links to SW3 and SW4 even though SW2 has the better (lower) BID value. The DP tiebreaker does use the lowest BID, but the first DP criteria is the lowest root cost, and SW2’s root cost happens to be higher than SW3’s and SW4’s.</w:t>
      </w:r>
    </w:p>
    <w:p w:rsidR="00954E2E" w:rsidRPr="00954E2E" w:rsidRDefault="00954E2E" w:rsidP="00954E2E">
      <w:r w:rsidRPr="00954E2E">
        <w:pict>
          <v:rect id="_x0000_i2196"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A single switch can connect two or more interfaces to the same collision domain, and compete to become DP, if hubs are used. In such cases, two different switch ports on the same switch tie, the DP choice uses the same two final tiebreakers as used with the RP selection: the lowest interface STP priority, and if that ties, the lowest internal interface number.</w:t>
      </w:r>
    </w:p>
    <w:p w:rsidR="00954E2E" w:rsidRPr="00954E2E" w:rsidRDefault="00954E2E" w:rsidP="00954E2E">
      <w:r w:rsidRPr="00954E2E">
        <w:pict>
          <v:rect id="_x0000_i2197" style="width:0;height:1.5pt" o:hralign="center" o:hrstd="t" o:hr="t" fillcolor="#a0a0a0" stroked="f"/>
        </w:pict>
      </w:r>
    </w:p>
    <w:p w:rsidR="00954E2E" w:rsidRPr="00954E2E" w:rsidRDefault="00954E2E" w:rsidP="00954E2E">
      <w:r w:rsidRPr="00954E2E">
        <w:t>Suggestions for Attacking Designated Port Problems on the Exam</w:t>
      </w:r>
    </w:p>
    <w:p w:rsidR="00954E2E" w:rsidRPr="00954E2E" w:rsidRDefault="00954E2E" w:rsidP="00954E2E">
      <w:r w:rsidRPr="00954E2E">
        <w:t>As with exam questions asking about the RP, exam questions that make you think about the DP can be easy if you know where to look and the output of a few key commands is available. However, the more conceptual the question, the more you have to think about the criteria for choosing the DP: first the root cost of the competing switches, and then the better BID if they tie based on root cost.</w:t>
      </w:r>
    </w:p>
    <w:p w:rsidR="00954E2E" w:rsidRPr="00954E2E" w:rsidRDefault="00954E2E" w:rsidP="00954E2E">
      <w:r w:rsidRPr="00954E2E">
        <w:t>The following list gives some tips to keep in mind when digging into a given DP issue. Some of this list repeats the suggestions for finding the RP, but to be complete, this list includes each idea as well.</w:t>
      </w:r>
    </w:p>
    <w:p w:rsidR="00954E2E" w:rsidRPr="00954E2E" w:rsidRDefault="00954E2E" w:rsidP="00954E2E">
      <w:r w:rsidRPr="00954E2E">
        <w:rPr>
          <w:noProof/>
        </w:rPr>
        <w:drawing>
          <wp:inline distT="0" distB="0" distL="0" distR="0">
            <wp:extent cx="614045" cy="491490"/>
            <wp:effectExtent l="0" t="0" r="0" b="3810"/>
            <wp:docPr id="359" name="Picture 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1. If available, look at the show spanning-tree commands, at the list of interfaces at the end of the output. Then, look for the Role column, and look for Desg, to identify any DPs.</w:t>
      </w:r>
    </w:p>
    <w:p w:rsidR="00954E2E" w:rsidRPr="00954E2E" w:rsidRDefault="00954E2E" w:rsidP="00954E2E">
      <w:r w:rsidRPr="00954E2E">
        <w:t>2. Identify the root cost of a switch directly by using the show spanning-tree command. But be careful! This command lists the cost in two places, and only the mention at the top, in the section about the root, lists the root cost.</w:t>
      </w:r>
    </w:p>
    <w:p w:rsidR="00954E2E" w:rsidRPr="00954E2E" w:rsidRDefault="00954E2E" w:rsidP="00954E2E">
      <w:r w:rsidRPr="00954E2E">
        <w:t>3. For problems where you have to calculate a switch’s root cost, do the following:</w:t>
      </w:r>
    </w:p>
    <w:p w:rsidR="00954E2E" w:rsidRPr="00954E2E" w:rsidRDefault="00954E2E" w:rsidP="00954E2E">
      <w:r w:rsidRPr="00954E2E">
        <w:t>a. Memorize the default cost values: 100 for 10 Mbps, 19 for 100 Mbps, 4 for 1 Gbps, and 2 for 10 Gbps.</w:t>
      </w:r>
    </w:p>
    <w:p w:rsidR="00954E2E" w:rsidRPr="00954E2E" w:rsidRDefault="00954E2E" w:rsidP="00954E2E">
      <w:r w:rsidRPr="00954E2E">
        <w:t>b. Look for any evidence of the spanning-tree cost configuration command on an interface, because it overrides the default cost. Do not assume default costs are used.</w:t>
      </w:r>
    </w:p>
    <w:p w:rsidR="00954E2E" w:rsidRPr="00954E2E" w:rsidRDefault="00954E2E" w:rsidP="00954E2E">
      <w:r w:rsidRPr="00954E2E">
        <w:t>c. When you know a default cost is used, if you can, check the current actual speed as well. Cisco switches choose STP cost defaults based on the current speed, not the maximum speed.</w:t>
      </w:r>
    </w:p>
    <w:p w:rsidR="00954E2E" w:rsidRPr="00954E2E" w:rsidRDefault="00954E2E" w:rsidP="00954E2E">
      <w:r w:rsidRPr="00954E2E">
        <w:lastRenderedPageBreak/>
        <w:t>STP Convergence</w:t>
      </w:r>
    </w:p>
    <w:p w:rsidR="00954E2E" w:rsidRPr="00954E2E" w:rsidRDefault="00954E2E" w:rsidP="00954E2E">
      <w:r w:rsidRPr="00954E2E">
        <w:t>STP puts each RP and DP into a forwarding state, and ports that are neither RP nor DP into a blocking state. Those states may remain as is for days, weeks, or months. But at some point, some switch or link will fail, a link may change speeds (changing the STP cost), or the STP configuration may change. Any of these events can cause switches to repeat their STP algorithm, which may in turn change their own RP and any ports that are DPs.</w:t>
      </w:r>
    </w:p>
    <w:p w:rsidR="00954E2E" w:rsidRPr="00954E2E" w:rsidRDefault="00954E2E" w:rsidP="00954E2E">
      <w:r w:rsidRPr="00954E2E">
        <w:t>When STP converges based on some change, not all the ports have to change their state. For instance, a port that was forwarding, if it still needs to forward, just keeps on forwarding. Ports that were blocking that still need to block keep on blocking. But when a port needs to change state, something has to happen, based on the following rules:</w:t>
      </w:r>
    </w:p>
    <w:p w:rsidR="00954E2E" w:rsidRPr="00954E2E" w:rsidRDefault="00954E2E" w:rsidP="00954E2E">
      <w:r w:rsidRPr="00954E2E">
        <w:rPr>
          <w:noProof/>
        </w:rPr>
        <w:drawing>
          <wp:inline distT="0" distB="0" distL="0" distR="0">
            <wp:extent cx="614045" cy="491490"/>
            <wp:effectExtent l="0" t="0" r="0" b="3810"/>
            <wp:docPr id="358" name="Picture 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357" name="Picture 3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For interfaces that stay in the same STP state, nothing needs to change.</w:t>
      </w:r>
    </w:p>
    <w:p w:rsidR="00954E2E" w:rsidRPr="00954E2E" w:rsidRDefault="00954E2E" w:rsidP="00954E2E">
      <w:r w:rsidRPr="00954E2E">
        <w:rPr>
          <w:noProof/>
        </w:rPr>
        <w:drawing>
          <wp:inline distT="0" distB="0" distL="0" distR="0">
            <wp:extent cx="81915" cy="81915"/>
            <wp:effectExtent l="0" t="0" r="0" b="0"/>
            <wp:docPr id="356" name="Picture 3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For interfaces that need to move from a forwarding state to a blocking state, the switch immediately changes the state to blocking.</w:t>
      </w:r>
    </w:p>
    <w:p w:rsidR="00954E2E" w:rsidRPr="00954E2E" w:rsidRDefault="00954E2E" w:rsidP="00954E2E">
      <w:r w:rsidRPr="00954E2E">
        <w:rPr>
          <w:noProof/>
        </w:rPr>
        <w:drawing>
          <wp:inline distT="0" distB="0" distL="0" distR="0">
            <wp:extent cx="81915" cy="81915"/>
            <wp:effectExtent l="0" t="0" r="0" b="0"/>
            <wp:docPr id="355" name="Picture 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For interfaces that need to move from a blocking state to a forwarding state, the switch first moves the interface to listening state, then learning state, each for the time specified by the forward delay timer (default 15 seconds). Only then is the interface placed into forwarding state.</w:t>
      </w:r>
    </w:p>
    <w:p w:rsidR="00954E2E" w:rsidRPr="00954E2E" w:rsidRDefault="00954E2E" w:rsidP="00954E2E">
      <w:r w:rsidRPr="00954E2E">
        <w:t>Because the transition from blocking to forwarding does require some extra steps, you should be ready to respond to conceptual questions about the transition. To be ready, review the section “</w:t>
      </w:r>
      <w:hyperlink r:id="rId1542" w:anchor="ch02lev4sec6" w:history="1">
        <w:r w:rsidRPr="00954E2E">
          <w:t>Reacting to State Changes That Affect the STP Topology</w:t>
        </w:r>
      </w:hyperlink>
      <w:r w:rsidRPr="00954E2E">
        <w:t xml:space="preserve">” in </w:t>
      </w:r>
      <w:hyperlink r:id="rId1543" w:anchor="ch02" w:history="1">
        <w:r w:rsidRPr="00954E2E">
          <w:t>Chapter 2</w:t>
        </w:r>
      </w:hyperlink>
      <w:r w:rsidRPr="00954E2E">
        <w:t>.</w:t>
      </w:r>
    </w:p>
    <w:p w:rsidR="00954E2E" w:rsidRPr="00954E2E" w:rsidRDefault="00954E2E" w:rsidP="00954E2E">
      <w:r w:rsidRPr="00954E2E">
        <w:t>Troubleshooting Layer 2 EtherChannel</w:t>
      </w:r>
    </w:p>
    <w:p w:rsidR="00954E2E" w:rsidRPr="00954E2E" w:rsidRDefault="00954E2E" w:rsidP="00954E2E">
      <w:r w:rsidRPr="00954E2E">
        <w:t>EtherChannels can prove particularly challenging to troubleshoot for a couple of reasons. First, you have to be careful to match the correct configuration, and there are many more incorrect configuration combinations than there are correct combinations. Second, many interface settings must match on the physical links, both on the local switch and on the neighboring switch, before a switch will add the physical link to the channel. This second major section in the chapter works through both sets of issues.</w:t>
      </w:r>
    </w:p>
    <w:p w:rsidR="00954E2E" w:rsidRPr="00954E2E" w:rsidRDefault="00954E2E" w:rsidP="00954E2E">
      <w:r w:rsidRPr="00954E2E">
        <w:t>Incorrect Options on the channel-group Command</w:t>
      </w:r>
    </w:p>
    <w:p w:rsidR="00954E2E" w:rsidRPr="00954E2E" w:rsidRDefault="00954E2E" w:rsidP="00954E2E">
      <w:r w:rsidRPr="00954E2E">
        <w:t xml:space="preserve">In </w:t>
      </w:r>
      <w:hyperlink r:id="rId1544" w:anchor="ch03" w:history="1">
        <w:r w:rsidRPr="00954E2E">
          <w:t>Chapter 3</w:t>
        </w:r>
      </w:hyperlink>
      <w:r w:rsidRPr="00954E2E">
        <w:t>, the section titled “</w:t>
      </w:r>
      <w:hyperlink r:id="rId1545" w:anchor="ch03lev3sec7" w:history="1">
        <w:r w:rsidRPr="00954E2E">
          <w:t>Configuring EtherChannel</w:t>
        </w:r>
      </w:hyperlink>
      <w:r w:rsidRPr="00954E2E">
        <w:t>” listed the small set of working configuration options on the channel-group command. Those rules can be summarized as follows, for a single EtherChannel:</w:t>
      </w:r>
    </w:p>
    <w:p w:rsidR="00954E2E" w:rsidRPr="00954E2E" w:rsidRDefault="00954E2E" w:rsidP="00954E2E">
      <w:r w:rsidRPr="00954E2E">
        <w:rPr>
          <w:noProof/>
        </w:rPr>
        <w:drawing>
          <wp:inline distT="0" distB="0" distL="0" distR="0">
            <wp:extent cx="614045" cy="491490"/>
            <wp:effectExtent l="0" t="0" r="0" b="3810"/>
            <wp:docPr id="354" name="Picture 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1. On the local switch, all the channel-group commands for all the physical interfaces must use the same channel-group number.</w:t>
      </w:r>
    </w:p>
    <w:p w:rsidR="00954E2E" w:rsidRPr="00954E2E" w:rsidRDefault="00954E2E" w:rsidP="00954E2E">
      <w:r w:rsidRPr="00954E2E">
        <w:t>2. The channel-group number can be different on the neighboring switches.</w:t>
      </w:r>
    </w:p>
    <w:p w:rsidR="00954E2E" w:rsidRPr="00954E2E" w:rsidRDefault="00954E2E" w:rsidP="00954E2E">
      <w:r w:rsidRPr="00954E2E">
        <w:lastRenderedPageBreak/>
        <w:t>3. If using the on keyword, you must use it on the corresponding interfaces of both switches.</w:t>
      </w:r>
    </w:p>
    <w:p w:rsidR="00954E2E" w:rsidRPr="00954E2E" w:rsidRDefault="00954E2E" w:rsidP="00954E2E">
      <w:r w:rsidRPr="00954E2E">
        <w:t>4. If you use the desirable keyword on one switch, the switch uses PAgP; the other switch must use either desirable or auto.</w:t>
      </w:r>
    </w:p>
    <w:p w:rsidR="00954E2E" w:rsidRPr="00954E2E" w:rsidRDefault="00954E2E" w:rsidP="00954E2E">
      <w:r w:rsidRPr="00954E2E">
        <w:t>5. If you use the active keyword on one switch, the switch uses LACP; the other switch must use either active or passive.</w:t>
      </w:r>
    </w:p>
    <w:p w:rsidR="00954E2E" w:rsidRPr="00954E2E" w:rsidRDefault="00954E2E" w:rsidP="00954E2E">
      <w:r w:rsidRPr="00954E2E">
        <w:t>These rules summarize the correct configuration options, but the options actually leave many more incorrect choices. The following list shows some incorrect configurations that the switches allow, even though they would result in the EtherChannel not working. The list compares the configuration on one switch to another based on the physical interface configuration. Each lists the reasons why the configuration is incorrect.</w:t>
      </w:r>
    </w:p>
    <w:p w:rsidR="00954E2E" w:rsidRPr="00954E2E" w:rsidRDefault="00954E2E" w:rsidP="00954E2E">
      <w:r w:rsidRPr="00954E2E">
        <w:rPr>
          <w:noProof/>
        </w:rPr>
        <w:drawing>
          <wp:inline distT="0" distB="0" distL="0" distR="0">
            <wp:extent cx="81915" cy="81915"/>
            <wp:effectExtent l="0" t="0" r="0" b="0"/>
            <wp:docPr id="353" name="Picture 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Configuring the on keyword on one switch, and desirable, auto, active, or passive on the other switch. The on keyword does not enable PAgP, and does not enable LACP, and the other options rely on PAgP or LACP.</w:t>
      </w:r>
    </w:p>
    <w:p w:rsidR="00954E2E" w:rsidRPr="00954E2E" w:rsidRDefault="00954E2E" w:rsidP="00954E2E">
      <w:r w:rsidRPr="00954E2E">
        <w:rPr>
          <w:noProof/>
        </w:rPr>
        <w:drawing>
          <wp:inline distT="0" distB="0" distL="0" distR="0">
            <wp:extent cx="81915" cy="81915"/>
            <wp:effectExtent l="0" t="0" r="0" b="0"/>
            <wp:docPr id="352" name="Picture 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Configuring the auto keyword on both switches. Both use PAgP, but both wait on the other switch to begin negotiations.</w:t>
      </w:r>
    </w:p>
    <w:p w:rsidR="00954E2E" w:rsidRPr="00954E2E" w:rsidRDefault="00954E2E" w:rsidP="00954E2E">
      <w:r w:rsidRPr="00954E2E">
        <w:rPr>
          <w:noProof/>
        </w:rPr>
        <w:drawing>
          <wp:inline distT="0" distB="0" distL="0" distR="0">
            <wp:extent cx="81915" cy="81915"/>
            <wp:effectExtent l="0" t="0" r="0" b="0"/>
            <wp:docPr id="351" name="Picture 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Configuring the passive keyword on both switches. Both use LACP, but both wait on the other switch to begin negotiations.</w:t>
      </w:r>
    </w:p>
    <w:p w:rsidR="00954E2E" w:rsidRPr="00954E2E" w:rsidRDefault="00954E2E" w:rsidP="00954E2E">
      <w:r w:rsidRPr="00954E2E">
        <w:rPr>
          <w:noProof/>
        </w:rPr>
        <w:drawing>
          <wp:inline distT="0" distB="0" distL="0" distR="0">
            <wp:extent cx="81915" cy="81915"/>
            <wp:effectExtent l="0" t="0" r="0" b="0"/>
            <wp:docPr id="350" name="Picture 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Configuring the active keyword on one switch and either desirable or auto on the other switch. The active keyword uses LACP, whereas the other keywords use PAgP.</w:t>
      </w:r>
    </w:p>
    <w:p w:rsidR="00954E2E" w:rsidRPr="00954E2E" w:rsidRDefault="00954E2E" w:rsidP="00954E2E">
      <w:r w:rsidRPr="00954E2E">
        <w:rPr>
          <w:noProof/>
        </w:rPr>
        <w:drawing>
          <wp:inline distT="0" distB="0" distL="0" distR="0">
            <wp:extent cx="81915" cy="81915"/>
            <wp:effectExtent l="0" t="0" r="0" b="0"/>
            <wp:docPr id="349" name="Picture 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Configuring the desirable keyword on one switch and either active or passive on the other switch. The desirable keyword uses PAgP, whereas the other keywords use LACP.</w:t>
      </w:r>
    </w:p>
    <w:p w:rsidR="00954E2E" w:rsidRPr="00954E2E" w:rsidRDefault="00954E2E" w:rsidP="00954E2E">
      <w:hyperlink r:id="rId1546" w:anchor="ch04ex02" w:history="1">
        <w:r w:rsidRPr="00954E2E">
          <w:t>Example 4-2</w:t>
        </w:r>
      </w:hyperlink>
      <w:r w:rsidRPr="00954E2E">
        <w:t xml:space="preserve"> shows an example that matches the last item in the list. In this case, SW1’s two ports (F0/14 and F0/15) have been configured with the desirable keyword, and SW2’s matching F0/16 and F0/17 have been configured with the active keyword. The example lists some telling status information about the failure, with notes following the example.</w:t>
      </w:r>
    </w:p>
    <w:p w:rsidR="00954E2E" w:rsidRPr="00954E2E" w:rsidRDefault="00954E2E" w:rsidP="00954E2E">
      <w:r w:rsidRPr="00954E2E">
        <w:t>Example 4-2 Incorrect Configuration Using Mismatched PortChannel Protocols</w:t>
      </w:r>
    </w:p>
    <w:p w:rsidR="00954E2E" w:rsidRPr="00954E2E" w:rsidRDefault="00954E2E" w:rsidP="00954E2E">
      <w:hyperlink r:id="rId1547" w:anchor="p04ex02a" w:history="1">
        <w:r w:rsidRPr="00954E2E">
          <w:t>Click here to view code image</w:t>
        </w:r>
      </w:hyperlink>
    </w:p>
    <w:p w:rsidR="00954E2E" w:rsidRPr="00954E2E" w:rsidRDefault="00954E2E" w:rsidP="00954E2E">
      <w:r w:rsidRPr="00954E2E">
        <w:pict>
          <v:rect id="_x0000_i2209" style="width:0;height:1.5pt" o:hralign="center" o:hrstd="t" o:hr="t" fillcolor="#a0a0a0" stroked="f"/>
        </w:pict>
      </w:r>
    </w:p>
    <w:p w:rsidR="00954E2E" w:rsidRPr="00954E2E" w:rsidRDefault="00954E2E" w:rsidP="00954E2E">
      <w:r w:rsidRPr="00954E2E">
        <w:t>SW1# show etherchannel summary</w:t>
      </w:r>
      <w:r w:rsidRPr="00954E2E">
        <w:br/>
        <w:t>Flags:  D - down        P - bundled in port-channel</w:t>
      </w:r>
      <w:r w:rsidRPr="00954E2E">
        <w:br/>
        <w:t>        I - stand-alone s - suspended</w:t>
      </w:r>
      <w:r w:rsidRPr="00954E2E">
        <w:br/>
        <w:t>        H - Hot-standby (LACP only)</w:t>
      </w:r>
      <w:r w:rsidRPr="00954E2E">
        <w:br/>
        <w:t>        R - Layer3      S - Layer2</w:t>
      </w:r>
      <w:r w:rsidRPr="00954E2E">
        <w:br/>
        <w:t>        U - in use      f - failed to allocate aggregator</w:t>
      </w:r>
      <w:r w:rsidRPr="00954E2E">
        <w:br/>
      </w:r>
      <w:r w:rsidRPr="00954E2E">
        <w:br/>
        <w:t>        M - not in use, minimum links not met</w:t>
      </w:r>
      <w:r w:rsidRPr="00954E2E">
        <w:br/>
        <w:t>        u - unsuitable for bundling</w:t>
      </w:r>
      <w:r w:rsidRPr="00954E2E">
        <w:br/>
        <w:t>        w - waiting to be aggregated</w:t>
      </w:r>
      <w:r w:rsidRPr="00954E2E">
        <w:br/>
      </w:r>
      <w:r w:rsidRPr="00954E2E">
        <w:lastRenderedPageBreak/>
        <w:t>        d - default port</w:t>
      </w:r>
      <w:r w:rsidRPr="00954E2E">
        <w:br/>
      </w:r>
      <w:r w:rsidRPr="00954E2E">
        <w:br/>
      </w:r>
      <w:r w:rsidRPr="00954E2E">
        <w:br/>
        <w:t>Number of channel-groups in use: 1</w:t>
      </w:r>
      <w:r w:rsidRPr="00954E2E">
        <w:br/>
        <w:t>Number of aggregators:           1</w:t>
      </w:r>
      <w:r w:rsidRPr="00954E2E">
        <w:br/>
      </w:r>
      <w:r w:rsidRPr="00954E2E">
        <w:br/>
        <w:t>Group  Port-channel  Protocol    Ports</w:t>
      </w:r>
      <w:r w:rsidRPr="00954E2E">
        <w:br/>
        <w:t>------+-------------+-----------+-----------------------------------------------</w:t>
      </w:r>
      <w:r w:rsidRPr="00954E2E">
        <w:br/>
        <w:t>1      Po1(SD)         PAgP      Fa0/14(I)   Fa0/15(I)</w:t>
      </w:r>
      <w:r w:rsidRPr="00954E2E">
        <w:br/>
      </w:r>
      <w:r w:rsidRPr="00954E2E">
        <w:br/>
        <w:t>SW1# show interfaces status | include Po|14|15</w:t>
      </w:r>
      <w:r w:rsidRPr="00954E2E">
        <w:br/>
        <w:t>Port      Name               Status       Vlan       Duplex  Speed Type</w:t>
      </w:r>
      <w:r w:rsidRPr="00954E2E">
        <w:br/>
        <w:t>Fa0/14                       connected    301        a-full  a-100 10/100BaseTX</w:t>
      </w:r>
      <w:r w:rsidRPr="00954E2E">
        <w:br/>
        <w:t>Fa0/15                       connected    301        a-full  a-100 10/100BaseTX</w:t>
      </w:r>
      <w:r w:rsidRPr="00954E2E">
        <w:br/>
        <w:t>Po1                          notconnect   unassigned   auto   auto</w:t>
      </w:r>
    </w:p>
    <w:p w:rsidR="00954E2E" w:rsidRPr="00954E2E" w:rsidRDefault="00954E2E" w:rsidP="00954E2E">
      <w:r w:rsidRPr="00954E2E">
        <w:pict>
          <v:rect id="_x0000_i2210" style="width:0;height:1.5pt" o:hralign="center" o:hrstd="t" o:hr="t" fillcolor="#a0a0a0" stroked="f"/>
        </w:pict>
      </w:r>
    </w:p>
    <w:p w:rsidR="00954E2E" w:rsidRPr="00954E2E" w:rsidRDefault="00954E2E" w:rsidP="00954E2E">
      <w:r w:rsidRPr="00954E2E">
        <w:t>Start at the top, in the legend of the show etherchannel summary command. The D code letter means that the channel itself is down, with S meaning that the channel is a Layer 2 EtherChannel. Code I means that the physical interface is working independently from the PortChannel (described as “stand-alone”). Then, the bottom of that command’s output highlights PortChannel 1 (Po1) as Layer 2 EtherChannel in a down state (SD), with F0/14 and F0/15 as stand-alone interfaces (I).</w:t>
      </w:r>
    </w:p>
    <w:p w:rsidR="00954E2E" w:rsidRPr="00954E2E" w:rsidRDefault="00954E2E" w:rsidP="00954E2E">
      <w:r w:rsidRPr="00954E2E">
        <w:t>Interestingly, because the problem is a configuration mistake, the two physical interfaces still operate independently, as if the PortChannel did not exist. The last command in the example shows that while the PortChannel 1 interface is down, the two physical interfaces are in a connected state.</w:t>
      </w:r>
    </w:p>
    <w:p w:rsidR="00954E2E" w:rsidRPr="00954E2E" w:rsidRDefault="00954E2E" w:rsidP="00954E2E">
      <w:r w:rsidRPr="00954E2E">
        <w:pict>
          <v:rect id="_x0000_i2211"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As a suggestion for attacking EtherChannel problems on the exam, rather than memorizing all the incorrect configuration options, concentrate on the list of correct configuration options. Then look for any differences between a given question’s configuration as compared to the known correct configurations and work from there.</w:t>
      </w:r>
    </w:p>
    <w:p w:rsidR="00954E2E" w:rsidRPr="00954E2E" w:rsidRDefault="00954E2E" w:rsidP="00954E2E">
      <w:r w:rsidRPr="00954E2E">
        <w:pict>
          <v:rect id="_x0000_i2212" style="width:0;height:1.5pt" o:hralign="center" o:hrstd="t" o:hr="t" fillcolor="#a0a0a0" stroked="f"/>
        </w:pict>
      </w:r>
    </w:p>
    <w:p w:rsidR="00954E2E" w:rsidRPr="00954E2E" w:rsidRDefault="00954E2E" w:rsidP="00954E2E">
      <w:r w:rsidRPr="00954E2E">
        <w:t>Configuration Checks Before Adding Interfaces to EtherChannels</w:t>
      </w:r>
    </w:p>
    <w:p w:rsidR="00954E2E" w:rsidRPr="00954E2E" w:rsidRDefault="00954E2E" w:rsidP="00954E2E">
      <w:r w:rsidRPr="00954E2E">
        <w:t>Even when the channel-group commands have all been configured correctly, other configuration settings can cause problems as well. This last topic examines those configuration settings and their impact.</w:t>
      </w:r>
    </w:p>
    <w:p w:rsidR="00954E2E" w:rsidRPr="00954E2E" w:rsidRDefault="00954E2E" w:rsidP="00954E2E">
      <w:r w:rsidRPr="00954E2E">
        <w:lastRenderedPageBreak/>
        <w:t>First, a local switch checks each new physical interface that is configured to be part of an EtherChannel, comparing each new link to the existing links. That new physical interface’s settings must be the same as the existing links’ settings; otherwise, the switch does not add the new link to the list of approved and working interfaces in the channel. That is, the physical interface remains configured as part of the PortChannel, but it is not used as part of the channel, often being placed into some nonworking state.</w:t>
      </w:r>
    </w:p>
    <w:p w:rsidR="00954E2E" w:rsidRPr="00954E2E" w:rsidRDefault="00954E2E" w:rsidP="00954E2E">
      <w:r w:rsidRPr="00954E2E">
        <w:t>The list of items the switch checks includes the following:</w:t>
      </w:r>
    </w:p>
    <w:p w:rsidR="00954E2E" w:rsidRPr="00954E2E" w:rsidRDefault="00954E2E" w:rsidP="00954E2E">
      <w:r w:rsidRPr="00954E2E">
        <w:rPr>
          <w:noProof/>
        </w:rPr>
        <w:drawing>
          <wp:inline distT="0" distB="0" distL="0" distR="0">
            <wp:extent cx="614045" cy="491490"/>
            <wp:effectExtent l="0" t="0" r="0" b="3810"/>
            <wp:docPr id="348" name="Picture 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347" name="Picture 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Speed</w:t>
      </w:r>
    </w:p>
    <w:p w:rsidR="00954E2E" w:rsidRPr="00954E2E" w:rsidRDefault="00954E2E" w:rsidP="00954E2E">
      <w:r w:rsidRPr="00954E2E">
        <w:rPr>
          <w:noProof/>
        </w:rPr>
        <w:drawing>
          <wp:inline distT="0" distB="0" distL="0" distR="0">
            <wp:extent cx="81915" cy="81915"/>
            <wp:effectExtent l="0" t="0" r="0" b="0"/>
            <wp:docPr id="346" name="Picture 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Duplex</w:t>
      </w:r>
    </w:p>
    <w:p w:rsidR="00954E2E" w:rsidRPr="00954E2E" w:rsidRDefault="00954E2E" w:rsidP="00954E2E">
      <w:r w:rsidRPr="00954E2E">
        <w:rPr>
          <w:noProof/>
        </w:rPr>
        <w:drawing>
          <wp:inline distT="0" distB="0" distL="0" distR="0">
            <wp:extent cx="81915" cy="81915"/>
            <wp:effectExtent l="0" t="0" r="0" b="0"/>
            <wp:docPr id="345" name="Picture 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Operational access or trunking state (all must be access, or all must be trunks)</w:t>
      </w:r>
    </w:p>
    <w:p w:rsidR="00954E2E" w:rsidRPr="00954E2E" w:rsidRDefault="00954E2E" w:rsidP="00954E2E">
      <w:r w:rsidRPr="00954E2E">
        <w:rPr>
          <w:noProof/>
        </w:rPr>
        <w:drawing>
          <wp:inline distT="0" distB="0" distL="0" distR="0">
            <wp:extent cx="81915" cy="81915"/>
            <wp:effectExtent l="0" t="0" r="0" b="0"/>
            <wp:docPr id="344" name="Picture 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an access port, the access VLAN</w:t>
      </w:r>
    </w:p>
    <w:p w:rsidR="00954E2E" w:rsidRPr="00954E2E" w:rsidRDefault="00954E2E" w:rsidP="00954E2E">
      <w:r w:rsidRPr="00954E2E">
        <w:rPr>
          <w:noProof/>
        </w:rPr>
        <w:drawing>
          <wp:inline distT="0" distB="0" distL="0" distR="0">
            <wp:extent cx="81915" cy="81915"/>
            <wp:effectExtent l="0" t="0" r="0" b="0"/>
            <wp:docPr id="343" name="Picture 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a trunk port, the allowed VLAN list (per the switchport trunk allowed command)</w:t>
      </w:r>
    </w:p>
    <w:p w:rsidR="00954E2E" w:rsidRPr="00954E2E" w:rsidRDefault="00954E2E" w:rsidP="00954E2E">
      <w:r w:rsidRPr="00954E2E">
        <w:rPr>
          <w:noProof/>
        </w:rPr>
        <w:drawing>
          <wp:inline distT="0" distB="0" distL="0" distR="0">
            <wp:extent cx="81915" cy="81915"/>
            <wp:effectExtent l="0" t="0" r="0" b="0"/>
            <wp:docPr id="342" name="Picture 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a trunk port, the native VLAN</w:t>
      </w:r>
    </w:p>
    <w:p w:rsidR="00954E2E" w:rsidRPr="00954E2E" w:rsidRDefault="00954E2E" w:rsidP="00954E2E">
      <w:r w:rsidRPr="00954E2E">
        <w:rPr>
          <w:noProof/>
        </w:rPr>
        <w:drawing>
          <wp:inline distT="0" distB="0" distL="0" distR="0">
            <wp:extent cx="81915" cy="81915"/>
            <wp:effectExtent l="0" t="0" r="0" b="0"/>
            <wp:docPr id="341" name="Picture 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STP interface settings</w:t>
      </w:r>
    </w:p>
    <w:p w:rsidR="00954E2E" w:rsidRPr="00954E2E" w:rsidRDefault="00954E2E" w:rsidP="00954E2E">
      <w:r w:rsidRPr="00954E2E">
        <w:t>In addition, switches check the settings on the neighboring switch. To do so, the switches either use PAgP or LACP (if already in use), or use Cisco Discovery Protocol (CDP) if using manual configuration. The neighbor must match on all parameters in this list except the STP settings.</w:t>
      </w:r>
    </w:p>
    <w:p w:rsidR="00954E2E" w:rsidRPr="00954E2E" w:rsidRDefault="00954E2E" w:rsidP="00954E2E">
      <w:r w:rsidRPr="00954E2E">
        <w:t xml:space="preserve">As an example, SW1 and SW2 again use two links in one EtherChannel. Before configuring the EtherChannel, SW1’s F0/15 was given a different STP port cost than F0/14. </w:t>
      </w:r>
      <w:hyperlink r:id="rId1548" w:anchor="ch04ex03" w:history="1">
        <w:r w:rsidRPr="00954E2E">
          <w:t>Example 4-3</w:t>
        </w:r>
      </w:hyperlink>
      <w:r w:rsidRPr="00954E2E">
        <w:t xml:space="preserve"> picks up the story just after configuring the correct channel-group commands, when the switch is deciding whether to use F0/14 and F0/15 in this EtherChannel.</w:t>
      </w:r>
    </w:p>
    <w:p w:rsidR="00954E2E" w:rsidRPr="00954E2E" w:rsidRDefault="00954E2E" w:rsidP="00954E2E">
      <w:r w:rsidRPr="00954E2E">
        <w:t>Example 4-3 Local Interfaces Fail in EtherChannel Because of Mismatched STP Cost</w:t>
      </w:r>
    </w:p>
    <w:p w:rsidR="00954E2E" w:rsidRPr="00954E2E" w:rsidRDefault="00954E2E" w:rsidP="00954E2E">
      <w:hyperlink r:id="rId1549" w:anchor="p04ex03a" w:history="1">
        <w:r w:rsidRPr="00954E2E">
          <w:t>Click here to view code image</w:t>
        </w:r>
      </w:hyperlink>
    </w:p>
    <w:p w:rsidR="00954E2E" w:rsidRPr="00954E2E" w:rsidRDefault="00954E2E" w:rsidP="00954E2E">
      <w:r w:rsidRPr="00954E2E">
        <w:pict>
          <v:rect id="_x0000_i2221" style="width:0;height:1.5pt" o:hralign="center" o:hrstd="t" o:hr="t" fillcolor="#a0a0a0" stroked="f"/>
        </w:pict>
      </w:r>
    </w:p>
    <w:p w:rsidR="00954E2E" w:rsidRPr="00954E2E" w:rsidRDefault="00954E2E" w:rsidP="00954E2E">
      <w:r w:rsidRPr="00954E2E">
        <w:t>*Mar  1 23:18:56.132: %PM-4-ERR_DISABLE: channel-misconfig (STP) error detected on</w:t>
      </w:r>
      <w:r w:rsidRPr="00954E2E">
        <w:br/>
        <w:t>  Po1, putting Fa0/14 in err-disable state</w:t>
      </w:r>
      <w:r w:rsidRPr="00954E2E">
        <w:br/>
        <w:t>*Mar  1 23:18:56.132: %PM-4-ERR_DISABLE: channel-misconfig (STP) error detected on</w:t>
      </w:r>
      <w:r w:rsidRPr="00954E2E">
        <w:br/>
        <w:t>  Po1, putting Fa0/15 in err-disable state</w:t>
      </w:r>
      <w:r w:rsidRPr="00954E2E">
        <w:br/>
        <w:t>*Mar  1 23:18:56.132: %PM-4-ERR_DISABLE: channel-misconfig (STP) error detected on</w:t>
      </w:r>
      <w:r w:rsidRPr="00954E2E">
        <w:br/>
        <w:t>  Po1, putting Po1 in err-disable state</w:t>
      </w:r>
      <w:r w:rsidRPr="00954E2E">
        <w:br/>
      </w:r>
      <w:r w:rsidRPr="00954E2E">
        <w:lastRenderedPageBreak/>
        <w:t>*Mar  1 23:18:58.120: %LINK-3-UPDOWN: Interface FastEthernet0/14, changed state to</w:t>
      </w:r>
      <w:r w:rsidRPr="00954E2E">
        <w:br/>
        <w:t>  down</w:t>
      </w:r>
      <w:r w:rsidRPr="00954E2E">
        <w:br/>
        <w:t>*Mar  1 23:18:58.137: %LINK-3-UPDOWN: Interface Port-channel1, changed state to down</w:t>
      </w:r>
      <w:r w:rsidRPr="00954E2E">
        <w:br/>
        <w:t>*Mar  1 23:18:58.137: %LINK-3-UPDOWN: Interface FastEthernet0/15, changed state to</w:t>
      </w:r>
      <w:r w:rsidRPr="00954E2E">
        <w:br/>
        <w:t>  down</w:t>
      </w:r>
      <w:r w:rsidRPr="00954E2E">
        <w:br/>
      </w:r>
      <w:r w:rsidRPr="00954E2E">
        <w:br/>
        <w:t>SW1# show etherchannel summary</w:t>
      </w:r>
      <w:r w:rsidRPr="00954E2E">
        <w:br/>
        <w:t>Flags:  D - down        P - bundled in port-channel</w:t>
      </w:r>
      <w:r w:rsidRPr="00954E2E">
        <w:br/>
        <w:t>        I - stand-alone s - suspended</w:t>
      </w:r>
      <w:r w:rsidRPr="00954E2E">
        <w:br/>
        <w:t>        H - Hot-standby (LACP only)</w:t>
      </w:r>
      <w:r w:rsidRPr="00954E2E">
        <w:br/>
        <w:t>        R - Layer3      S - Layer2</w:t>
      </w:r>
      <w:r w:rsidRPr="00954E2E">
        <w:br/>
        <w:t>        U - in use      f - failed to allocate aggregator</w:t>
      </w:r>
      <w:r w:rsidRPr="00954E2E">
        <w:br/>
      </w:r>
      <w:r w:rsidRPr="00954E2E">
        <w:br/>
        <w:t>        M - not in use, minimum links not met</w:t>
      </w:r>
      <w:r w:rsidRPr="00954E2E">
        <w:br/>
        <w:t>        u - unsuitable for bundling</w:t>
      </w:r>
      <w:r w:rsidRPr="00954E2E">
        <w:br/>
        <w:t>        w - waiting to be aggregated</w:t>
      </w:r>
      <w:r w:rsidRPr="00954E2E">
        <w:br/>
        <w:t>        d - default port</w:t>
      </w:r>
      <w:r w:rsidRPr="00954E2E">
        <w:br/>
      </w:r>
      <w:r w:rsidRPr="00954E2E">
        <w:br/>
      </w:r>
      <w:r w:rsidRPr="00954E2E">
        <w:br/>
        <w:t>Number of channel-groups in use: 1</w:t>
      </w:r>
      <w:r w:rsidRPr="00954E2E">
        <w:br/>
        <w:t>Number of aggregators:           1</w:t>
      </w:r>
      <w:r w:rsidRPr="00954E2E">
        <w:br/>
      </w:r>
      <w:r w:rsidRPr="00954E2E">
        <w:br/>
        <w:t>Group  Port-channel  Protocol    Ports</w:t>
      </w:r>
      <w:r w:rsidRPr="00954E2E">
        <w:br/>
        <w:t>------+-------------+-----------+-----------------------------------------------</w:t>
      </w:r>
      <w:r w:rsidRPr="00954E2E">
        <w:br/>
        <w:t>1      Po1(SD)          -        Fa0/14(D)   Fa0/15(D)   </w:t>
      </w:r>
    </w:p>
    <w:p w:rsidR="00954E2E" w:rsidRPr="00954E2E" w:rsidRDefault="00954E2E" w:rsidP="00954E2E">
      <w:r w:rsidRPr="00954E2E">
        <w:pict>
          <v:rect id="_x0000_i2222" style="width:0;height:1.5pt" o:hralign="center" o:hrstd="t" o:hr="t" fillcolor="#a0a0a0" stroked="f"/>
        </w:pict>
      </w:r>
    </w:p>
    <w:p w:rsidR="00954E2E" w:rsidRPr="00954E2E" w:rsidRDefault="00954E2E" w:rsidP="00954E2E">
      <w:r w:rsidRPr="00954E2E">
        <w:t>The messages at the top of the example specifically state what the switch does when determining whether the interface settings match. In this case, SW1 detects the different STP costs. SW1 does not use F0/14, does not use F0/15, and even places them into an err-disabled state. The switch also puts the PortChannel into err-disabled state. As a result, the PortChannel is not operational, and the physical interfaces are also not operational.</w:t>
      </w:r>
    </w:p>
    <w:p w:rsidR="00954E2E" w:rsidRPr="00954E2E" w:rsidRDefault="00954E2E" w:rsidP="00954E2E">
      <w:r w:rsidRPr="00954E2E">
        <w:t>To solve this problem, you must reconfigure the physical interfaces to use the same STP settings. In addition, the PortChannel and physical interfaces must be shutdown, and then no shutdown, to recover from the err-disabled state. (Note that when a switch applies the shutdown and no shutdown commands to a PortChannel, it applies those same commands to the physical interfaces, as well; so, just do the shutdown/no shutdown on the PortChannel interface.)</w:t>
      </w:r>
    </w:p>
    <w:p w:rsidR="00954E2E" w:rsidRPr="00954E2E" w:rsidRDefault="00954E2E" w:rsidP="00954E2E">
      <w:r w:rsidRPr="00954E2E">
        <w:t>Analyzing the Switch Data Plane Forwarding</w:t>
      </w:r>
    </w:p>
    <w:p w:rsidR="00954E2E" w:rsidRPr="00954E2E" w:rsidRDefault="00954E2E" w:rsidP="00954E2E">
      <w:r w:rsidRPr="00954E2E">
        <w:lastRenderedPageBreak/>
        <w:t>STP and EtherChannel both have an impact on what a switch’s forwarding logic can use. STP limits which interfaces the data plane even considers using by placing some ports in a blocking state (STP) or discarding state (RSTP), which in turn tells the data plane to simply not use that port. EtherChannel gives the data plane new ports to use in the switch’s MAC address table—EtherChannels—while telling the data plane to not use the underlying physical interfaces in an EtherChannel in the MAC table.</w:t>
      </w:r>
    </w:p>
    <w:p w:rsidR="00954E2E" w:rsidRPr="00954E2E" w:rsidRDefault="00954E2E" w:rsidP="00954E2E">
      <w:r w:rsidRPr="00954E2E">
        <w:t>This (short) third major section of the chapter explores the impact of STP and EtherChannel on data plane logic and a switch’s MAC address table.</w:t>
      </w:r>
    </w:p>
    <w:p w:rsidR="00954E2E" w:rsidRPr="00954E2E" w:rsidRDefault="00954E2E" w:rsidP="00954E2E">
      <w:r w:rsidRPr="00954E2E">
        <w:t>Predicting STP Impact on MAC Tables</w:t>
      </w:r>
    </w:p>
    <w:p w:rsidR="00954E2E" w:rsidRPr="00954E2E" w:rsidRDefault="00954E2E" w:rsidP="00954E2E">
      <w:r w:rsidRPr="00954E2E">
        <w:t xml:space="preserve">Consider the small LAN shown in </w:t>
      </w:r>
      <w:hyperlink r:id="rId1550" w:anchor="ch04fig04" w:history="1">
        <w:r w:rsidRPr="00954E2E">
          <w:t>Figure 4-4</w:t>
        </w:r>
      </w:hyperlink>
      <w:r w:rsidRPr="00954E2E">
        <w:t>. The LAN has only three switches, with redundancy, just big enough to make the point for this next example. The LAN supports two VLANs, 1 and 2, and the engineer has configured STP such that SW3 blocks on a different port in each of the two VLANs. As a result, VLAN 1 traffic would flow from SW3 to SW1 next, and in VLAN 2, traffic would flow from SW3 to SW2 next instead.</w:t>
      </w:r>
    </w:p>
    <w:p w:rsidR="00954E2E" w:rsidRPr="00954E2E" w:rsidRDefault="00954E2E" w:rsidP="00954E2E">
      <w:r w:rsidRPr="00954E2E">
        <w:rPr>
          <w:noProof/>
        </w:rPr>
        <w:drawing>
          <wp:inline distT="0" distB="0" distL="0" distR="0">
            <wp:extent cx="8734425" cy="3329940"/>
            <wp:effectExtent l="0" t="0" r="9525" b="3810"/>
            <wp:docPr id="340" name="Picture 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Image"/>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8734425" cy="3329940"/>
                    </a:xfrm>
                    <a:prstGeom prst="rect">
                      <a:avLst/>
                    </a:prstGeom>
                    <a:noFill/>
                    <a:ln>
                      <a:noFill/>
                    </a:ln>
                  </pic:spPr>
                </pic:pic>
              </a:graphicData>
            </a:graphic>
          </wp:inline>
        </w:drawing>
      </w:r>
    </w:p>
    <w:p w:rsidR="00954E2E" w:rsidRPr="00954E2E" w:rsidRDefault="00954E2E" w:rsidP="00954E2E">
      <w:r w:rsidRPr="00954E2E">
        <w:t>Figure 4-4 Two Different STP Topologies for Same Physical LAN, Two Different VLANs</w:t>
      </w:r>
    </w:p>
    <w:p w:rsidR="00954E2E" w:rsidRPr="00954E2E" w:rsidRDefault="00954E2E" w:rsidP="00954E2E">
      <w:r w:rsidRPr="00954E2E">
        <w:t xml:space="preserve">Looking at diagrams like those in </w:t>
      </w:r>
      <w:hyperlink r:id="rId1552" w:anchor="ch04fig04" w:history="1">
        <w:r w:rsidRPr="00954E2E">
          <w:t>Figure 4-4</w:t>
        </w:r>
      </w:hyperlink>
      <w:r w:rsidRPr="00954E2E">
        <w:t xml:space="preserve"> makes the forwarding path obvious. Although the figure shows the traffic path, that path is determined by switch MAC learning, which is then impacted by the ports on which STP has set a blocking or discarding state.</w:t>
      </w:r>
    </w:p>
    <w:p w:rsidR="00954E2E" w:rsidRPr="00954E2E" w:rsidRDefault="00954E2E" w:rsidP="00954E2E">
      <w:r w:rsidRPr="00954E2E">
        <w:t xml:space="preserve">For example, consider VLAN 1’s STP topology in </w:t>
      </w:r>
      <w:hyperlink r:id="rId1553" w:anchor="ch04fig04" w:history="1">
        <w:r w:rsidRPr="00954E2E">
          <w:t>Figure 4-4</w:t>
        </w:r>
      </w:hyperlink>
      <w:r w:rsidRPr="00954E2E">
        <w:t xml:space="preserve">. Remember, STP blocks on a port on one switch, not on both ends of the link. So, in the case of VLAN 1, SW3’s G0/2 port blocks, but SW2’s G0/1 does not. Even so, by blocking on a port on one end of the link, that act effectively stops any MAC learning from </w:t>
      </w:r>
      <w:r w:rsidRPr="00954E2E">
        <w:lastRenderedPageBreak/>
        <w:t>happening by either device on the link. That is, SW3 learns no MAC addresses on its G0/2 port, and SW2 learns no MAC addresses on its G0/1 port, for these reasons:</w:t>
      </w:r>
    </w:p>
    <w:p w:rsidR="00954E2E" w:rsidRPr="00954E2E" w:rsidRDefault="00954E2E" w:rsidP="00954E2E">
      <w:r w:rsidRPr="00954E2E">
        <w:rPr>
          <w:noProof/>
        </w:rPr>
        <w:drawing>
          <wp:inline distT="0" distB="0" distL="0" distR="0">
            <wp:extent cx="81915" cy="81915"/>
            <wp:effectExtent l="0" t="0" r="0" b="0"/>
            <wp:docPr id="339" name="Picture 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SW2 learns no MAC addresses on G0/1: On the blocking (SW3) end of the SW3–SW2 trunk, SW3 will not send frames out that link to SW2, so SW2 will never receive frames from which to learn MAC addresses on SW2’s G0/1.</w:t>
      </w:r>
    </w:p>
    <w:p w:rsidR="00954E2E" w:rsidRPr="00954E2E" w:rsidRDefault="00954E2E" w:rsidP="00954E2E">
      <w:r w:rsidRPr="00954E2E">
        <w:rPr>
          <w:noProof/>
        </w:rPr>
        <w:drawing>
          <wp:inline distT="0" distB="0" distL="0" distR="0">
            <wp:extent cx="81915" cy="81915"/>
            <wp:effectExtent l="0" t="0" r="0" b="0"/>
            <wp:docPr id="338" name="Picture 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SW3 learns no MAC addresses on G0/2: On the not blocking (SW2) end of the SW3–SW2 trunk, SW2 will flood frames out that port. SW3 receives those frames, but because SW3 blocks, SW3 ignores those received frames and does not learn their MAC addresses.</w:t>
      </w:r>
    </w:p>
    <w:p w:rsidR="00954E2E" w:rsidRPr="00954E2E" w:rsidRDefault="00954E2E" w:rsidP="00954E2E">
      <w:r w:rsidRPr="00954E2E">
        <w:t xml:space="preserve">Given that discussion, can you predict the MAC table entries on each of the three switches for the MAC addresses of servers A and B in </w:t>
      </w:r>
      <w:hyperlink r:id="rId1554" w:anchor="ch04fig04" w:history="1">
        <w:r w:rsidRPr="00954E2E">
          <w:t>Figure 4-4</w:t>
        </w:r>
      </w:hyperlink>
      <w:r w:rsidRPr="00954E2E">
        <w:t xml:space="preserve">? On switch SW2, the entry for server A, in VLAN 1, should refer to SW2’s G0/2 port, pointing to SW1 next, matching the figure. But SW2’s entry for server B, in VLAN 2, references SW2’s G0/1 port, again matching the figure. </w:t>
      </w:r>
      <w:hyperlink r:id="rId1555" w:anchor="ch04ex04" w:history="1">
        <w:r w:rsidRPr="00954E2E">
          <w:t>Example 4-4</w:t>
        </w:r>
      </w:hyperlink>
      <w:r w:rsidRPr="00954E2E">
        <w:t xml:space="preserve"> shows the MAC tables on SW1 and SW2 as a confirmation.</w:t>
      </w:r>
    </w:p>
    <w:p w:rsidR="00954E2E" w:rsidRPr="00954E2E" w:rsidRDefault="00954E2E" w:rsidP="00954E2E">
      <w:r w:rsidRPr="00954E2E">
        <w:t>Example 4-4 Examining SW1 and SW2 Dynamic MAC Address Table Entries</w:t>
      </w:r>
    </w:p>
    <w:p w:rsidR="00954E2E" w:rsidRPr="00954E2E" w:rsidRDefault="00954E2E" w:rsidP="00954E2E">
      <w:hyperlink r:id="rId1556" w:anchor="p04ex04a" w:history="1">
        <w:r w:rsidRPr="00954E2E">
          <w:t>Click here to view code image</w:t>
        </w:r>
      </w:hyperlink>
    </w:p>
    <w:p w:rsidR="00954E2E" w:rsidRPr="00954E2E" w:rsidRDefault="00954E2E" w:rsidP="00954E2E">
      <w:r w:rsidRPr="00954E2E">
        <w:pict>
          <v:rect id="_x0000_i2226" style="width:0;height:1.5pt" o:hralign="center" o:hrstd="t" o:hr="t" fillcolor="#a0a0a0" stroked="f"/>
        </w:pict>
      </w:r>
    </w:p>
    <w:p w:rsidR="00954E2E" w:rsidRPr="00954E2E" w:rsidRDefault="00954E2E" w:rsidP="00954E2E">
      <w:r w:rsidRPr="00954E2E">
        <w:t>SW1# show mac address-table dynamic</w:t>
      </w:r>
      <w:r w:rsidRPr="00954E2E">
        <w:br/>
        <w:t>          Mac Address Table</w:t>
      </w:r>
      <w:r w:rsidRPr="00954E2E">
        <w:br/>
        <w:t>-------------------------------------------</w:t>
      </w:r>
      <w:r w:rsidRPr="00954E2E">
        <w:br/>
      </w:r>
      <w:r w:rsidRPr="00954E2E">
        <w:br/>
        <w:t>Vlan    Mac Address       Type        Ports</w:t>
      </w:r>
      <w:r w:rsidRPr="00954E2E">
        <w:br/>
        <w:t>----    -----------       --------    -----</w:t>
      </w:r>
      <w:r w:rsidRPr="00954E2E">
        <w:br/>
        <w:t>  1     0200.AAAA.AAAA    DYNAMIC     Gi0/2</w:t>
      </w:r>
      <w:r w:rsidRPr="00954E2E">
        <w:br/>
        <w:t>  2     0200.BBBB.BBBB    DYNAMIC     Gi0/1</w:t>
      </w:r>
    </w:p>
    <w:p w:rsidR="00954E2E" w:rsidRPr="00954E2E" w:rsidRDefault="00954E2E" w:rsidP="00954E2E">
      <w:r w:rsidRPr="00954E2E">
        <w:pict>
          <v:rect id="_x0000_i2227" style="width:0;height:1.5pt" o:hralign="center" o:hrstd="t" o:hr="t" fillcolor="#a0a0a0" stroked="f"/>
        </w:pict>
      </w:r>
    </w:p>
    <w:p w:rsidR="00954E2E" w:rsidRPr="00954E2E" w:rsidRDefault="00954E2E" w:rsidP="00954E2E">
      <w:r w:rsidRPr="00954E2E">
        <w:t>SW2# show mac address-table dynamic</w:t>
      </w:r>
      <w:r w:rsidRPr="00954E2E">
        <w:br/>
        <w:t>          Mac Address Table</w:t>
      </w:r>
      <w:r w:rsidRPr="00954E2E">
        <w:br/>
        <w:t>-------------------------------------------</w:t>
      </w:r>
      <w:r w:rsidRPr="00954E2E">
        <w:br/>
      </w:r>
      <w:r w:rsidRPr="00954E2E">
        <w:br/>
        <w:t>Vlan    Mac Address       Type        Ports</w:t>
      </w:r>
      <w:r w:rsidRPr="00954E2E">
        <w:br/>
        <w:t>----    -----------       --------    -----</w:t>
      </w:r>
      <w:r w:rsidRPr="00954E2E">
        <w:br/>
        <w:t>  1     0200.AAAA.AAAA    DYNAMIC     Gi0/2</w:t>
      </w:r>
      <w:r w:rsidRPr="00954E2E">
        <w:br/>
        <w:t>  2     0200.BBBB.BBBB    DYNAMIC     Gi0/1</w:t>
      </w:r>
    </w:p>
    <w:p w:rsidR="00954E2E" w:rsidRPr="00954E2E" w:rsidRDefault="00954E2E" w:rsidP="00954E2E">
      <w:r w:rsidRPr="00954E2E">
        <w:pict>
          <v:rect id="_x0000_i2228" style="width:0;height:1.5pt" o:hralign="center" o:hrstd="t" o:hr="t" fillcolor="#a0a0a0" stroked="f"/>
        </w:pict>
      </w:r>
    </w:p>
    <w:p w:rsidR="00954E2E" w:rsidRPr="00954E2E" w:rsidRDefault="00954E2E" w:rsidP="00954E2E">
      <w:r w:rsidRPr="00954E2E">
        <w:t>Predicting EtherChannel Impact on MAC Tables</w:t>
      </w:r>
    </w:p>
    <w:p w:rsidR="00954E2E" w:rsidRPr="00954E2E" w:rsidRDefault="00954E2E" w:rsidP="00954E2E">
      <w:r w:rsidRPr="00954E2E">
        <w:lastRenderedPageBreak/>
        <w:t>Most designs use multiple links between switches, with those links configured to be part of an EtherChannel. What does that do to the MAC forwarding logic? In short, the switch uses the PortChannel interfaces, and not the physical interfaces bundled into the EtherChannel, in the MAC address table. Specifically:</w:t>
      </w:r>
    </w:p>
    <w:p w:rsidR="00954E2E" w:rsidRPr="00954E2E" w:rsidRDefault="00954E2E" w:rsidP="00954E2E">
      <w:r w:rsidRPr="00954E2E">
        <w:t>MAC learning: Frames received in a physical interface that is part of a PortChannel are considered to arrive on the PortChannel interface. So, MAC learning adds the PortChannel interface rather than the physical interface to the MAC address table.</w:t>
      </w:r>
    </w:p>
    <w:p w:rsidR="00954E2E" w:rsidRPr="00954E2E" w:rsidRDefault="00954E2E" w:rsidP="00954E2E">
      <w:r w:rsidRPr="00954E2E">
        <w:t>MAC forwarding: The forwarding process will find a PortChannel port as an outgoing interface when matching the MAC address table. Then the switch must take the additional step to choose the outgoing physical interface, based on the load-balancing preferences configured for that PortChannel.</w:t>
      </w:r>
    </w:p>
    <w:p w:rsidR="00954E2E" w:rsidRPr="00954E2E" w:rsidRDefault="00954E2E" w:rsidP="00954E2E">
      <w:r w:rsidRPr="00954E2E">
        <w:t xml:space="preserve">For example, consider </w:t>
      </w:r>
      <w:hyperlink r:id="rId1557" w:anchor="ch04fig05" w:history="1">
        <w:r w:rsidRPr="00954E2E">
          <w:t>Figure 4-5</w:t>
        </w:r>
      </w:hyperlink>
      <w:r w:rsidRPr="00954E2E">
        <w:t xml:space="preserve">, which updates previous </w:t>
      </w:r>
      <w:hyperlink r:id="rId1558" w:anchor="ch04fig04" w:history="1">
        <w:r w:rsidRPr="00954E2E">
          <w:t>Figure 4-4</w:t>
        </w:r>
      </w:hyperlink>
      <w:r w:rsidRPr="00954E2E">
        <w:t xml:space="preserve"> with two-link PortChannels between each pair of switches. With VLAN 1 blocking again on switch SW3, but this time on SW3’s PortChannel3 interface, what MAC table entries would you expect to see in each switch? Similarly, what MAC table entries would you expect to see for VLAN 2, with SW3 blocking on its PortChannel2 interface?</w:t>
      </w:r>
    </w:p>
    <w:p w:rsidR="00954E2E" w:rsidRPr="00954E2E" w:rsidRDefault="00954E2E" w:rsidP="00954E2E">
      <w:r w:rsidRPr="00954E2E">
        <w:rPr>
          <w:noProof/>
        </w:rPr>
        <w:drawing>
          <wp:inline distT="0" distB="0" distL="0" distR="0">
            <wp:extent cx="8789035" cy="3316605"/>
            <wp:effectExtent l="0" t="0" r="0" b="0"/>
            <wp:docPr id="337" name="Picture 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Image"/>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0" y="0"/>
                      <a:ext cx="8789035" cy="3316605"/>
                    </a:xfrm>
                    <a:prstGeom prst="rect">
                      <a:avLst/>
                    </a:prstGeom>
                    <a:noFill/>
                    <a:ln>
                      <a:noFill/>
                    </a:ln>
                  </pic:spPr>
                </pic:pic>
              </a:graphicData>
            </a:graphic>
          </wp:inline>
        </w:drawing>
      </w:r>
    </w:p>
    <w:p w:rsidR="00954E2E" w:rsidRPr="00954E2E" w:rsidRDefault="00954E2E" w:rsidP="00954E2E">
      <w:r w:rsidRPr="00954E2E">
        <w:t>Figure 4-5 VLAN Topology with PortChannels Between Switches</w:t>
      </w:r>
    </w:p>
    <w:p w:rsidR="00954E2E" w:rsidRPr="00954E2E" w:rsidRDefault="00954E2E" w:rsidP="00954E2E">
      <w:r w:rsidRPr="00954E2E">
        <w:t xml:space="preserve">The logic of which entries exist on which ports mirrors the logic with the earlier example surrounding </w:t>
      </w:r>
      <w:hyperlink r:id="rId1560" w:anchor="ch04fig04" w:history="1">
        <w:r w:rsidRPr="00954E2E">
          <w:t>Figure 4-4</w:t>
        </w:r>
      </w:hyperlink>
      <w:r w:rsidRPr="00954E2E">
        <w:t xml:space="preserve">. In this case, the interfaces just happen to be PortChannel interfaces. </w:t>
      </w:r>
      <w:hyperlink r:id="rId1561" w:anchor="ch04ex05" w:history="1">
        <w:r w:rsidRPr="00954E2E">
          <w:t>Example 4-5</w:t>
        </w:r>
      </w:hyperlink>
      <w:r w:rsidRPr="00954E2E">
        <w:t xml:space="preserve"> shows the same command from the same two switches as </w:t>
      </w:r>
      <w:hyperlink r:id="rId1562" w:anchor="ch04ex04" w:history="1">
        <w:r w:rsidRPr="00954E2E">
          <w:t>Example 4-4</w:t>
        </w:r>
      </w:hyperlink>
      <w:r w:rsidRPr="00954E2E">
        <w:t xml:space="preserve">: show mac address-table dynamic from both SW1 and SW2. (Note that to save length, the MAC table output shows only the entries for the two servers in </w:t>
      </w:r>
      <w:hyperlink r:id="rId1563" w:anchor="ch04fig05" w:history="1">
        <w:r w:rsidRPr="00954E2E">
          <w:t>Figure 4-5</w:t>
        </w:r>
      </w:hyperlink>
      <w:r w:rsidRPr="00954E2E">
        <w:t>.)</w:t>
      </w:r>
    </w:p>
    <w:p w:rsidR="00954E2E" w:rsidRPr="00954E2E" w:rsidRDefault="00954E2E" w:rsidP="00954E2E">
      <w:r w:rsidRPr="00954E2E">
        <w:t>Example 4-5 SW1 and SW2 MAC Tables with PortChannel Ports Listed</w:t>
      </w:r>
    </w:p>
    <w:p w:rsidR="00954E2E" w:rsidRPr="00954E2E" w:rsidRDefault="00954E2E" w:rsidP="00954E2E">
      <w:hyperlink r:id="rId1564" w:anchor="p04ex05a" w:history="1">
        <w:r w:rsidRPr="00954E2E">
          <w:t>Click here to view code image</w:t>
        </w:r>
      </w:hyperlink>
    </w:p>
    <w:p w:rsidR="00954E2E" w:rsidRPr="00954E2E" w:rsidRDefault="00954E2E" w:rsidP="00954E2E">
      <w:r w:rsidRPr="00954E2E">
        <w:pict>
          <v:rect id="_x0000_i2230" style="width:0;height:1.5pt" o:hralign="center" o:hrstd="t" o:hr="t" fillcolor="#a0a0a0" stroked="f"/>
        </w:pict>
      </w:r>
    </w:p>
    <w:p w:rsidR="00954E2E" w:rsidRPr="00954E2E" w:rsidRDefault="00954E2E" w:rsidP="00954E2E">
      <w:r w:rsidRPr="00954E2E">
        <w:t>SW1# show mac address-table dynamic</w:t>
      </w:r>
      <w:r w:rsidRPr="00954E2E">
        <w:br/>
        <w:t>          Mac Address Table</w:t>
      </w:r>
      <w:r w:rsidRPr="00954E2E">
        <w:br/>
        <w:t>-------------------------------------------</w:t>
      </w:r>
      <w:r w:rsidRPr="00954E2E">
        <w:br/>
      </w:r>
      <w:r w:rsidRPr="00954E2E">
        <w:br/>
        <w:t>Vlan    Mac Address       Type        Ports</w:t>
      </w:r>
      <w:r w:rsidRPr="00954E2E">
        <w:br/>
        <w:t>----    -----------       --------    -----</w:t>
      </w:r>
      <w:r w:rsidRPr="00954E2E">
        <w:br/>
        <w:t>  1     0200.AAAA.AAAA    DYNAMIC     Po2</w:t>
      </w:r>
      <w:r w:rsidRPr="00954E2E">
        <w:br/>
        <w:t>  2     0200.BBBB.BBBB    DYNAMIC     Po1</w:t>
      </w:r>
    </w:p>
    <w:p w:rsidR="00954E2E" w:rsidRPr="00954E2E" w:rsidRDefault="00954E2E" w:rsidP="00954E2E">
      <w:r w:rsidRPr="00954E2E">
        <w:pict>
          <v:rect id="_x0000_i2231" style="width:0;height:1.5pt" o:hralign="center" o:hrstd="t" o:hr="t" fillcolor="#a0a0a0" stroked="f"/>
        </w:pict>
      </w:r>
    </w:p>
    <w:p w:rsidR="00954E2E" w:rsidRPr="00954E2E" w:rsidRDefault="00954E2E" w:rsidP="00954E2E">
      <w:r w:rsidRPr="00954E2E">
        <w:t>SW2# show mac address-table dynamic</w:t>
      </w:r>
      <w:r w:rsidRPr="00954E2E">
        <w:br/>
        <w:t>          Mac Address Table</w:t>
      </w:r>
      <w:r w:rsidRPr="00954E2E">
        <w:br/>
        <w:t>-------------------------------------------</w:t>
      </w:r>
      <w:r w:rsidRPr="00954E2E">
        <w:br/>
      </w:r>
      <w:r w:rsidRPr="00954E2E">
        <w:br/>
        <w:t>Vlan    Mac Address       Type        Ports</w:t>
      </w:r>
      <w:r w:rsidRPr="00954E2E">
        <w:br/>
        <w:t>----    -----------       --------    -----</w:t>
      </w:r>
      <w:r w:rsidRPr="00954E2E">
        <w:br/>
        <w:t>  1     0200.AAAA.AAAA    DYNAMIC     Po1</w:t>
      </w:r>
      <w:r w:rsidRPr="00954E2E">
        <w:br/>
        <w:t>  2     0200.BBBB.BBBB    DYNAMIC     Po3</w:t>
      </w:r>
    </w:p>
    <w:p w:rsidR="00954E2E" w:rsidRPr="00954E2E" w:rsidRDefault="00954E2E" w:rsidP="00954E2E">
      <w:r w:rsidRPr="00954E2E">
        <w:pict>
          <v:rect id="_x0000_i2232" style="width:0;height:1.5pt" o:hralign="center" o:hrstd="t" o:hr="t" fillcolor="#a0a0a0" stroked="f"/>
        </w:pict>
      </w:r>
    </w:p>
    <w:p w:rsidR="00954E2E" w:rsidRPr="00954E2E" w:rsidRDefault="00954E2E" w:rsidP="00954E2E">
      <w:r w:rsidRPr="00954E2E">
        <w:t xml:space="preserve">Switches use one of many load-balancing options to then choose the physical interface to use after matching MAC table entries like those shown in </w:t>
      </w:r>
      <w:hyperlink r:id="rId1565" w:anchor="ch04ex05" w:history="1">
        <w:r w:rsidRPr="00954E2E">
          <w:t>Example 4-5</w:t>
        </w:r>
      </w:hyperlink>
      <w:r w:rsidRPr="00954E2E">
        <w:t>. By default, Cisco Layer 2 switches often default to use a balancing method based on the source MAC address. In particular, the switch looks at the low-order bits of the source MAC address (which are on the far right of the MAC address in written form). This approach increases the chances that the balancing will be spread somewhat evenly based on the source MAC addresses in use.</w:t>
      </w:r>
    </w:p>
    <w:p w:rsidR="00954E2E" w:rsidRPr="00954E2E" w:rsidRDefault="00954E2E" w:rsidP="00954E2E">
      <w:r w:rsidRPr="00954E2E">
        <w:t>Choosing the VLAN of Incoming Frames</w:t>
      </w:r>
    </w:p>
    <w:p w:rsidR="00954E2E" w:rsidRPr="00954E2E" w:rsidRDefault="00954E2E" w:rsidP="00954E2E">
      <w:r w:rsidRPr="00954E2E">
        <w:t>To wrap up the analysis of switch data plane forwarding, this section mostly reviews topics already discussed, but it serves to emphasize some important points. The topic is simply this: How does a switch know which VLAN a frame is a part of as the frame enters a switch? You have seen all the information needed to answer this question already, but take the time to review.</w:t>
      </w:r>
    </w:p>
    <w:p w:rsidR="00954E2E" w:rsidRPr="00954E2E" w:rsidRDefault="00954E2E" w:rsidP="00954E2E">
      <w:r w:rsidRPr="00954E2E">
        <w:t>First, some interfaces trunk, and in those cases, the frame arrives with a VLAN ID listed in the incoming trunking header. In other cases, the frame does not arrive with a trunking header, and the switch must look at local configuration. But because the switch will match both the destination MAC address and the frame VLAN ID when matching the MAC address table, knowing how the switch determines the VLAN ID is important.</w:t>
      </w:r>
    </w:p>
    <w:p w:rsidR="00954E2E" w:rsidRPr="00954E2E" w:rsidRDefault="00954E2E" w:rsidP="00954E2E">
      <w:r w:rsidRPr="00954E2E">
        <w:lastRenderedPageBreak/>
        <w:t>The following list reviews and summarizes the key points of how a switch determines the VLAN ID to associate with an incoming frame:</w:t>
      </w:r>
    </w:p>
    <w:p w:rsidR="00954E2E" w:rsidRPr="00954E2E" w:rsidRDefault="00954E2E" w:rsidP="00954E2E">
      <w:r w:rsidRPr="00954E2E">
        <w:rPr>
          <w:noProof/>
        </w:rPr>
        <w:drawing>
          <wp:inline distT="0" distB="0" distL="0" distR="0">
            <wp:extent cx="614045" cy="491490"/>
            <wp:effectExtent l="0" t="0" r="0" b="3810"/>
            <wp:docPr id="336" name="Picture 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If the port is an access port, associate the frame with the configured access VLAN (switchport access vlan vlan_id).</w:t>
      </w:r>
    </w:p>
    <w:p w:rsidR="00954E2E" w:rsidRPr="00954E2E" w:rsidRDefault="00954E2E" w:rsidP="00954E2E">
      <w:r w:rsidRPr="00954E2E">
        <w:t>Step 2. If the port is a voice port, or has both an IP Phone and PC (or other data device) connected to the phone:</w:t>
      </w:r>
    </w:p>
    <w:p w:rsidR="00954E2E" w:rsidRPr="00954E2E" w:rsidRDefault="00954E2E" w:rsidP="00954E2E">
      <w:r w:rsidRPr="00954E2E">
        <w:t>A. Associate the frames from the data device with the configured access VLAN (as configured with the switchport access vlan vlan_id command).</w:t>
      </w:r>
    </w:p>
    <w:p w:rsidR="00954E2E" w:rsidRPr="00954E2E" w:rsidRDefault="00954E2E" w:rsidP="00954E2E">
      <w:r w:rsidRPr="00954E2E">
        <w:t>B. Associate the frames from the phone with the VLAN ID in the 802.1Q header (as configured with the switchport voice vlan vlan_id command).</w:t>
      </w:r>
    </w:p>
    <w:p w:rsidR="00954E2E" w:rsidRPr="00954E2E" w:rsidRDefault="00954E2E" w:rsidP="00954E2E">
      <w:r w:rsidRPr="00954E2E">
        <w:t>Step 3. If the port is a trunk, determine the frame’s tagged VLAN, or if there is no tag, use that incoming interface’s native VLAN ID (switchport trunk native vlan_id).</w:t>
      </w:r>
    </w:p>
    <w:p w:rsidR="00954E2E" w:rsidRPr="00954E2E" w:rsidRDefault="00954E2E" w:rsidP="00954E2E">
      <w:r w:rsidRPr="00954E2E">
        <w:t>Troubleshooting VLANs and VLAN Trunks</w:t>
      </w:r>
    </w:p>
    <w:p w:rsidR="00954E2E" w:rsidRPr="00954E2E" w:rsidRDefault="00954E2E" w:rsidP="00954E2E">
      <w:r w:rsidRPr="00954E2E">
        <w:t>A switch’s data plane forwarding processes depend in part on VLANs and VLAN trunking. Before a switch can forward frames in a particular VLAN, the switch must know about a VLAN and the VLAN must be active. And before a switch can forward a frame over a VLAN trunk, the trunk must currently allow that VLAN to pass over the trunk.</w:t>
      </w:r>
    </w:p>
    <w:p w:rsidR="00954E2E" w:rsidRPr="00954E2E" w:rsidRDefault="00954E2E" w:rsidP="00954E2E">
      <w:r w:rsidRPr="00954E2E">
        <w:t>This final major section in this chapter focuses on VLAN and VLAN trunking issues, specifically issues that impact the frame switching process. The issues are as follows:</w:t>
      </w:r>
    </w:p>
    <w:p w:rsidR="00954E2E" w:rsidRPr="00954E2E" w:rsidRDefault="00954E2E" w:rsidP="00954E2E">
      <w:r w:rsidRPr="00954E2E">
        <w:rPr>
          <w:noProof/>
        </w:rPr>
        <w:drawing>
          <wp:inline distT="0" distB="0" distL="0" distR="0">
            <wp:extent cx="614045" cy="491490"/>
            <wp:effectExtent l="0" t="0" r="0" b="3810"/>
            <wp:docPr id="335" name="Picture 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Identify all access interfaces and their assigned access VLANs and reassign into the correct VLANs if incorrect.</w:t>
      </w:r>
    </w:p>
    <w:p w:rsidR="00954E2E" w:rsidRPr="00954E2E" w:rsidRDefault="00954E2E" w:rsidP="00954E2E">
      <w:r w:rsidRPr="00954E2E">
        <w:t>Step 2. Determine whether the VLANs both exist (either configured or learned with the VLAN Trunking Protocol [VTP]) and are active on each switch. If not, configure and activate the VLANs to resolve problems as needed.</w:t>
      </w:r>
    </w:p>
    <w:p w:rsidR="00954E2E" w:rsidRPr="00954E2E" w:rsidRDefault="00954E2E" w:rsidP="00954E2E">
      <w:r w:rsidRPr="00954E2E">
        <w:t>Step 3. Check the allowed VLAN lists, on the switches on both ends of the trunk, and ensure that the lists of allowed VLANs are the same.</w:t>
      </w:r>
    </w:p>
    <w:p w:rsidR="00954E2E" w:rsidRPr="00954E2E" w:rsidRDefault="00954E2E" w:rsidP="00954E2E">
      <w:r w:rsidRPr="00954E2E">
        <w:t>Step 4. Check for incorrect configuration settings that result in one switch operating as a trunk, with the neighboring switch not operating as a trunk.</w:t>
      </w:r>
    </w:p>
    <w:p w:rsidR="00954E2E" w:rsidRPr="00954E2E" w:rsidRDefault="00954E2E" w:rsidP="00954E2E">
      <w:r w:rsidRPr="00954E2E">
        <w:t>Step 5. Check the allowed VLANs on each trunk, to make sure that the trunk has not administratively removed a VLAN from being supported on a trunk.</w:t>
      </w:r>
    </w:p>
    <w:p w:rsidR="00954E2E" w:rsidRPr="00954E2E" w:rsidRDefault="00954E2E" w:rsidP="00954E2E">
      <w:r w:rsidRPr="00954E2E">
        <w:t>Access VLAN Configuration Incorrect</w:t>
      </w:r>
    </w:p>
    <w:p w:rsidR="00954E2E" w:rsidRPr="00954E2E" w:rsidRDefault="00954E2E" w:rsidP="00954E2E">
      <w:r w:rsidRPr="00954E2E">
        <w:lastRenderedPageBreak/>
        <w:t xml:space="preserve">To ensure that each access interface has been assigned to the correct VLAN, engineers simply need to determine which switch interfaces are access interfaces instead of trunk interfaces, determine the assigned access VLANs on each interface, and compare the information to the documentation. The show commands listed in </w:t>
      </w:r>
      <w:hyperlink r:id="rId1566" w:anchor="ch04tab01" w:history="1">
        <w:r w:rsidRPr="00954E2E">
          <w:t>Table 4-1</w:t>
        </w:r>
      </w:hyperlink>
      <w:r w:rsidRPr="00954E2E">
        <w:t xml:space="preserve"> can be particularly helpful in this process.</w:t>
      </w:r>
    </w:p>
    <w:p w:rsidR="00954E2E" w:rsidRPr="00954E2E" w:rsidRDefault="00954E2E" w:rsidP="00954E2E">
      <w:r w:rsidRPr="00954E2E">
        <w:rPr>
          <w:noProof/>
        </w:rPr>
        <w:drawing>
          <wp:inline distT="0" distB="0" distL="0" distR="0">
            <wp:extent cx="614045" cy="491490"/>
            <wp:effectExtent l="0" t="0" r="0" b="3810"/>
            <wp:docPr id="334" name="Picture 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333625"/>
            <wp:effectExtent l="0" t="0" r="2540" b="9525"/>
            <wp:docPr id="333" name="Picture 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Image"/>
                    <pic:cNvPicPr>
                      <a:picLocks noChangeAspect="1" noChangeArrowheads="1"/>
                    </pic:cNvPicPr>
                  </pic:nvPicPr>
                  <pic:blipFill>
                    <a:blip r:embed="rId1567">
                      <a:extLst>
                        <a:ext uri="{28A0092B-C50C-407E-A947-70E740481C1C}">
                          <a14:useLocalDpi xmlns:a14="http://schemas.microsoft.com/office/drawing/2010/main" val="0"/>
                        </a:ext>
                      </a:extLst>
                    </a:blip>
                    <a:srcRect/>
                    <a:stretch>
                      <a:fillRect/>
                    </a:stretch>
                  </pic:blipFill>
                  <pic:spPr bwMode="auto">
                    <a:xfrm>
                      <a:off x="0" y="0"/>
                      <a:ext cx="7465060" cy="2333625"/>
                    </a:xfrm>
                    <a:prstGeom prst="rect">
                      <a:avLst/>
                    </a:prstGeom>
                    <a:noFill/>
                    <a:ln>
                      <a:noFill/>
                    </a:ln>
                  </pic:spPr>
                </pic:pic>
              </a:graphicData>
            </a:graphic>
          </wp:inline>
        </w:drawing>
      </w:r>
    </w:p>
    <w:p w:rsidR="00954E2E" w:rsidRPr="00954E2E" w:rsidRDefault="00954E2E" w:rsidP="00954E2E">
      <w:r w:rsidRPr="00954E2E">
        <w:t>Table 4-1 Commands That Can Find Access Ports and VLANs</w:t>
      </w:r>
    </w:p>
    <w:p w:rsidR="00954E2E" w:rsidRPr="00954E2E" w:rsidRDefault="00954E2E" w:rsidP="00954E2E">
      <w:r w:rsidRPr="00954E2E">
        <w:t>If possible, start this step with the show vlan and show vlan brief commands, because they list all the known VLANs and the access interfaces assigned to each VLAN. Be aware, however, that these two commands do not list operational trunks. The output does list all other interfaces (those not currently trunking), no matter whether the interface is in a working or nonworking state.</w:t>
      </w:r>
    </w:p>
    <w:p w:rsidR="00954E2E" w:rsidRPr="00954E2E" w:rsidRDefault="00954E2E" w:rsidP="00954E2E">
      <w:r w:rsidRPr="00954E2E">
        <w:t>If the show vlan and show interface switchport commands are not available in a particular exam question, the show mac address-table command can also help identify the access VLAN. This command lists the MAC address table, with each entry including a MAC address, interface, and VLAN ID. If the exam question implies that a switch interface connects to a single device, you should only see one MAC table entry that lists that particular access interface; the VLAN ID listed for that same entry identifies the access VLAN. (You cannot make such assumptions for trunking interfaces.)</w:t>
      </w:r>
    </w:p>
    <w:p w:rsidR="00954E2E" w:rsidRPr="00954E2E" w:rsidRDefault="00954E2E" w:rsidP="00954E2E">
      <w:r w:rsidRPr="00954E2E">
        <w:t>After you determine the access interfaces and associated VLANs, if the interface is assigned to the wrong VLAN, use the switchport access vlan vlan-id interface subcommand to assign the correct VLAN ID.</w:t>
      </w:r>
    </w:p>
    <w:p w:rsidR="00954E2E" w:rsidRPr="00954E2E" w:rsidRDefault="00954E2E" w:rsidP="00954E2E">
      <w:r w:rsidRPr="00954E2E">
        <w:t>Access VLANs Undefined or Disabled</w:t>
      </w:r>
    </w:p>
    <w:p w:rsidR="00954E2E" w:rsidRPr="00954E2E" w:rsidRDefault="00954E2E" w:rsidP="00954E2E">
      <w:r w:rsidRPr="00954E2E">
        <w:t>Switches do not forward frames for VLANs that are (a) not known because the VLAN is not configured or has not been learned with VTP or (b) the VLAN is known, but it is disabled (shut down). This section summarizes the best ways to confirm that a switch knows that a particular VLAN exists, and if it exists, determines the shutdown state of the VLAN.</w:t>
      </w:r>
    </w:p>
    <w:p w:rsidR="00954E2E" w:rsidRPr="00954E2E" w:rsidRDefault="00954E2E" w:rsidP="00954E2E">
      <w:r w:rsidRPr="00954E2E">
        <w:lastRenderedPageBreak/>
        <w:t xml:space="preserve">First, on the issue of whether a VLAN exists on a switch, a VLAN can be defined to a switch in two ways: using the vlan number global configuration command, or it can be learned from another switch using VTP. </w:t>
      </w:r>
      <w:hyperlink r:id="rId1568" w:anchor="ch05" w:history="1">
        <w:r w:rsidRPr="00954E2E">
          <w:t>Chapter 5</w:t>
        </w:r>
      </w:hyperlink>
      <w:r w:rsidRPr="00954E2E">
        <w:t>, “</w:t>
      </w:r>
      <w:hyperlink r:id="rId1569" w:anchor="ch05" w:history="1">
        <w:r w:rsidRPr="00954E2E">
          <w:t>VLAN Trunking Protocol</w:t>
        </w:r>
      </w:hyperlink>
      <w:r w:rsidRPr="00954E2E">
        <w:t>,” discusses VTP and how VTP can be used by a switch to learn about VLANs. For this discussion, consider that the only way for a switch to know about a VLAN is to have a vlan command configured on the local switch.</w:t>
      </w:r>
    </w:p>
    <w:p w:rsidR="00954E2E" w:rsidRPr="00954E2E" w:rsidRDefault="00954E2E" w:rsidP="00954E2E">
      <w:r w:rsidRPr="00954E2E">
        <w:t>Next, the show vlan command always lists all VLANs known to the switch, but the show running-config command does not. Switches configured as VTP servers and clients do not list the vlan commands in the running-config file nor the startup-config file; on these switches, you must use the show vlan command. Switches configured to use VTP transparent mode, or that disable VTP, list the vlan configuration commands in the configuration files. (Use the show vtp status command to learn the current VTP mode of a switch.)</w:t>
      </w:r>
    </w:p>
    <w:p w:rsidR="00954E2E" w:rsidRPr="00954E2E" w:rsidRDefault="00954E2E" w:rsidP="00954E2E">
      <w:r w:rsidRPr="00954E2E">
        <w:t xml:space="preserve">After you determine that a VLAN does not exist on a switch, the problem might be that the VLAN simply needs to be configured. If so, follow the VLAN configuration process as covered in detail in </w:t>
      </w:r>
      <w:hyperlink r:id="rId1570" w:anchor="ch01" w:history="1">
        <w:r w:rsidRPr="00954E2E">
          <w:t>Chapter 1</w:t>
        </w:r>
      </w:hyperlink>
      <w:r w:rsidRPr="00954E2E">
        <w:t>.</w:t>
      </w:r>
    </w:p>
    <w:p w:rsidR="00954E2E" w:rsidRPr="00954E2E" w:rsidRDefault="00954E2E" w:rsidP="00954E2E">
      <w:r w:rsidRPr="00954E2E">
        <w:t>Even for existing VLANs, you must also verify whether the VLAN is active. The show vlan command should list one of two VLAN state values, depending on the current state: either active or act/lshut. The second of these states means that the VLAN is shut down. Shutting down a VLAN disables the VLAN on that switch only, so that the switch will not forward frames in that VLAN.</w:t>
      </w:r>
    </w:p>
    <w:p w:rsidR="00954E2E" w:rsidRPr="00954E2E" w:rsidRDefault="00954E2E" w:rsidP="00954E2E">
      <w:r w:rsidRPr="00954E2E">
        <w:t xml:space="preserve">Switch IOS gives you two similar configuration methods with which to disable (shutdown) and enable (no shutdown) a VLAN. </w:t>
      </w:r>
      <w:hyperlink r:id="rId1571" w:anchor="ch04ex06" w:history="1">
        <w:r w:rsidRPr="00954E2E">
          <w:t>Example 4-6</w:t>
        </w:r>
      </w:hyperlink>
      <w:r w:rsidRPr="00954E2E">
        <w:t xml:space="preserve"> shows how, first by using the global command [no] shutdown vlan number and then using the VLAN mode subcommand [no] shutdown. The example shows the global commands enabling and disabling VLANs 10 and 20, respectively, and using VLAN subcommands to enable and disable VLANs 30 and 40 (respectively).</w:t>
      </w:r>
    </w:p>
    <w:p w:rsidR="00954E2E" w:rsidRPr="00954E2E" w:rsidRDefault="00954E2E" w:rsidP="00954E2E">
      <w:r w:rsidRPr="00954E2E">
        <w:t>Example 4-6 Enabling and Disabling VLANs on a Switch</w:t>
      </w:r>
    </w:p>
    <w:p w:rsidR="00954E2E" w:rsidRPr="00954E2E" w:rsidRDefault="00954E2E" w:rsidP="00954E2E">
      <w:hyperlink r:id="rId1572" w:anchor="p04ex06a" w:history="1">
        <w:r w:rsidRPr="00954E2E">
          <w:t>Click here to view code image</w:t>
        </w:r>
      </w:hyperlink>
    </w:p>
    <w:p w:rsidR="00954E2E" w:rsidRPr="00954E2E" w:rsidRDefault="00954E2E" w:rsidP="00954E2E">
      <w:r w:rsidRPr="00954E2E">
        <w:pict>
          <v:rect id="_x0000_i2237" style="width:0;height:1.5pt" o:hralign="center" o:hrstd="t" o:hr="t" fillcolor="#a0a0a0" stroked="f"/>
        </w:pict>
      </w:r>
    </w:p>
    <w:p w:rsidR="00954E2E" w:rsidRPr="00954E2E" w:rsidRDefault="00954E2E" w:rsidP="00954E2E">
      <w:r w:rsidRPr="00954E2E">
        <w:t>SW2# show vlan brief</w:t>
      </w:r>
      <w:r w:rsidRPr="00954E2E">
        <w:br/>
      </w:r>
      <w:r w:rsidRPr="00954E2E">
        <w:br/>
        <w:t>VLAN Name                             Status    Ports</w:t>
      </w:r>
      <w:r w:rsidRPr="00954E2E">
        <w:br/>
        <w:t>---- -------------------------------- --------- -------------------------------</w:t>
      </w:r>
      <w:r w:rsidRPr="00954E2E">
        <w:br/>
        <w:t>1    default                          active    Fa0/1, Fa0/2, Fa0/3, Fa0/4</w:t>
      </w:r>
      <w:r w:rsidRPr="00954E2E">
        <w:br/>
        <w:t>                                                Fa0/5, Fa0/6, Fa0/7, Fa0/8</w:t>
      </w:r>
      <w:r w:rsidRPr="00954E2E">
        <w:br/>
        <w:t>                                                Fa0/9, Fa0/10, Fa0/11, Fa0/12</w:t>
      </w:r>
      <w:r w:rsidRPr="00954E2E">
        <w:br/>
        <w:t>                                                Fa0/14, Fa0/15, Fa0/16, Fa0/17</w:t>
      </w:r>
      <w:r w:rsidRPr="00954E2E">
        <w:br/>
        <w:t>                                                Fa0/18, Fa0/19, Fa0/20, Fa0/21</w:t>
      </w:r>
      <w:r w:rsidRPr="00954E2E">
        <w:br/>
        <w:t>                                                Fa0/22, Fa0/23, Fa0/24, Gi0/1</w:t>
      </w:r>
      <w:r w:rsidRPr="00954E2E">
        <w:br/>
        <w:t>10   VLAN0010                         act/lshut Fa0/13</w:t>
      </w:r>
      <w:r w:rsidRPr="00954E2E">
        <w:br/>
        <w:t>20   VLAN0020                         active</w:t>
      </w:r>
      <w:r w:rsidRPr="00954E2E">
        <w:br/>
        <w:t>30   VLAN0030                         act/lshut</w:t>
      </w:r>
      <w:r w:rsidRPr="00954E2E">
        <w:br/>
        <w:t>40   VLAN0040                         active</w:t>
      </w:r>
      <w:r w:rsidRPr="00954E2E">
        <w:br/>
      </w:r>
      <w:r w:rsidRPr="00954E2E">
        <w:lastRenderedPageBreak/>
        <w:t>SW2# configure terminal</w:t>
      </w:r>
      <w:r w:rsidRPr="00954E2E">
        <w:br/>
        <w:t>Enter configuration commands, one per line.  End with CNTL/Z.</w:t>
      </w:r>
      <w:r w:rsidRPr="00954E2E">
        <w:br/>
        <w:t>SW2(config)# no shutdown vlan 10</w:t>
      </w:r>
      <w:r w:rsidRPr="00954E2E">
        <w:br/>
        <w:t>SW2(config)# shutdown vlan 20</w:t>
      </w:r>
      <w:r w:rsidRPr="00954E2E">
        <w:br/>
        <w:t>SW2(config)# vlan 30</w:t>
      </w:r>
      <w:r w:rsidRPr="00954E2E">
        <w:br/>
        <w:t>SW2(config-vlan)# no shutdown</w:t>
      </w:r>
      <w:r w:rsidRPr="00954E2E">
        <w:br/>
        <w:t>SW2(config-vlan)# vlan 40</w:t>
      </w:r>
      <w:r w:rsidRPr="00954E2E">
        <w:br/>
        <w:t>SW2(config-vlan)# shutdown</w:t>
      </w:r>
      <w:r w:rsidRPr="00954E2E">
        <w:br/>
        <w:t>SW2(config-vlan)#</w:t>
      </w:r>
    </w:p>
    <w:p w:rsidR="00954E2E" w:rsidRPr="00954E2E" w:rsidRDefault="00954E2E" w:rsidP="00954E2E">
      <w:r w:rsidRPr="00954E2E">
        <w:pict>
          <v:rect id="_x0000_i2238" style="width:0;height:1.5pt" o:hralign="center" o:hrstd="t" o:hr="t" fillcolor="#a0a0a0" stroked="f"/>
        </w:pict>
      </w:r>
    </w:p>
    <w:p w:rsidR="00954E2E" w:rsidRPr="00954E2E" w:rsidRDefault="00954E2E" w:rsidP="00954E2E">
      <w:r w:rsidRPr="00954E2E">
        <w:t>Mismatched Trunking Operational States</w:t>
      </w:r>
    </w:p>
    <w:p w:rsidR="00954E2E" w:rsidRPr="00954E2E" w:rsidRDefault="00954E2E" w:rsidP="00954E2E">
      <w:r w:rsidRPr="00954E2E">
        <w:t>Trunking can be configured correctly so that both switches forward frames for the same set of VLANs. However, trunks can also be misconfigured, with a couple of different results. In some cases, both switches conclude that their interfaces do not trunk. In other cases, one switch believes that its interface is correctly trunking, while the other switch does not.</w:t>
      </w:r>
    </w:p>
    <w:p w:rsidR="00954E2E" w:rsidRPr="00954E2E" w:rsidRDefault="00954E2E" w:rsidP="00954E2E">
      <w:r w:rsidRPr="00954E2E">
        <w:t>The most common incorrect configuration—which results in both switches not trunking—is a configuration that uses the switchport mode dynamic auto command on both switches on the link. The word “auto” just makes us all want to think that the link would trunk automatically, but this command is both automatic and passive. As a result, both switches passively wait on the other device on the link to begin negotiations.</w:t>
      </w:r>
    </w:p>
    <w:p w:rsidR="00954E2E" w:rsidRPr="00954E2E" w:rsidRDefault="00954E2E" w:rsidP="00954E2E">
      <w:r w:rsidRPr="00954E2E">
        <w:t xml:space="preserve">With this particular incorrect configuration, the show interfaces switchport command on both switches confirms both the administrative state (auto) and the fact that both switches operate as “static access” ports. </w:t>
      </w:r>
      <w:hyperlink r:id="rId1573" w:anchor="ch04ex07" w:history="1">
        <w:r w:rsidRPr="00954E2E">
          <w:t>Example 4-7</w:t>
        </w:r>
      </w:hyperlink>
      <w:r w:rsidRPr="00954E2E">
        <w:t xml:space="preserve"> highlights those parts of the output from this command.</w:t>
      </w:r>
    </w:p>
    <w:p w:rsidR="00954E2E" w:rsidRPr="00954E2E" w:rsidRDefault="00954E2E" w:rsidP="00954E2E">
      <w:r w:rsidRPr="00954E2E">
        <w:t>Example 4-7 Operational Trunking State</w:t>
      </w:r>
    </w:p>
    <w:p w:rsidR="00954E2E" w:rsidRPr="00954E2E" w:rsidRDefault="00954E2E" w:rsidP="00954E2E">
      <w:hyperlink r:id="rId1574" w:anchor="p04ex07a" w:history="1">
        <w:r w:rsidRPr="00954E2E">
          <w:t>Click here to view code image</w:t>
        </w:r>
      </w:hyperlink>
    </w:p>
    <w:p w:rsidR="00954E2E" w:rsidRPr="00954E2E" w:rsidRDefault="00954E2E" w:rsidP="00954E2E">
      <w:r w:rsidRPr="00954E2E">
        <w:pict>
          <v:rect id="_x0000_i2239" style="width:0;height:1.5pt" o:hralign="center" o:hrstd="t" o:hr="t" fillcolor="#a0a0a0" stroked="f"/>
        </w:pict>
      </w:r>
    </w:p>
    <w:p w:rsidR="00954E2E" w:rsidRPr="00954E2E" w:rsidRDefault="00954E2E" w:rsidP="00954E2E">
      <w:r w:rsidRPr="00954E2E">
        <w:t>SW2# show interfaces gigabit0/2 switchport</w:t>
      </w:r>
      <w:r w:rsidRPr="00954E2E">
        <w:br/>
        <w:t>Name: Gi0/2</w:t>
      </w:r>
      <w:r w:rsidRPr="00954E2E">
        <w:br/>
        <w:t>Switchport: Enabled</w:t>
      </w:r>
      <w:r w:rsidRPr="00954E2E">
        <w:br/>
        <w:t>Administrative Mode: dynamic auto</w:t>
      </w:r>
      <w:r w:rsidRPr="00954E2E">
        <w:br/>
        <w:t>Operational Mode: static access</w:t>
      </w:r>
      <w:r w:rsidRPr="00954E2E">
        <w:br/>
        <w:t>Administrative Trunking Encapsulation: dot1q</w:t>
      </w:r>
      <w:r w:rsidRPr="00954E2E">
        <w:br/>
        <w:t>Operational Trunking Encapsulation: native</w:t>
      </w:r>
      <w:r w:rsidRPr="00954E2E">
        <w:br/>
        <w:t>! lines omitted for brevity</w:t>
      </w:r>
    </w:p>
    <w:p w:rsidR="00954E2E" w:rsidRPr="00954E2E" w:rsidRDefault="00954E2E" w:rsidP="00954E2E">
      <w:r w:rsidRPr="00954E2E">
        <w:pict>
          <v:rect id="_x0000_i2240" style="width:0;height:1.5pt" o:hralign="center" o:hrstd="t" o:hr="t" fillcolor="#a0a0a0" stroked="f"/>
        </w:pict>
      </w:r>
    </w:p>
    <w:p w:rsidR="00954E2E" w:rsidRPr="00954E2E" w:rsidRDefault="00954E2E" w:rsidP="00954E2E">
      <w:r w:rsidRPr="00954E2E">
        <w:lastRenderedPageBreak/>
        <w:t>A different incorrect trunking configuration results in one switch with an operational state of “trunk,” while the other switch has an operational state of “static access.” When this combination of events happens, the interface works a little. The status on each end will be up/up or connected. Traffic in the native VLAN will actually cross the link successfully. However, traffic in all the rest of the VLANs will not cross the link.</w:t>
      </w:r>
    </w:p>
    <w:p w:rsidR="00954E2E" w:rsidRPr="00954E2E" w:rsidRDefault="00954E2E" w:rsidP="00954E2E">
      <w:hyperlink r:id="rId1575" w:anchor="ch04fig06" w:history="1">
        <w:r w:rsidRPr="00954E2E">
          <w:t>Figure 4-6</w:t>
        </w:r>
      </w:hyperlink>
      <w:r w:rsidRPr="00954E2E">
        <w:t xml:space="preserve"> shows the incorrect configuration along with which side trunks and which does not. The side that trunks (SW1 in this case) enables trunking always, using the command switchport mode trunk. However, this command does not disable Dynamic Trunking Protocol (DTP) negotiations. To cause this particular problem, SW1 also disables DTP negotiation using the switchport nonegotiate command. SW2’s configuration also helps create the problem, by using a trunking option that relies on DTP. Because SW1 has disabled DTP, SW2’s DTP negotiations fail, and SW2 does not trunk.</w:t>
      </w:r>
    </w:p>
    <w:p w:rsidR="00954E2E" w:rsidRPr="00954E2E" w:rsidRDefault="00954E2E" w:rsidP="00954E2E">
      <w:r w:rsidRPr="00954E2E">
        <w:rPr>
          <w:noProof/>
        </w:rPr>
        <w:drawing>
          <wp:inline distT="0" distB="0" distL="0" distR="0">
            <wp:extent cx="614045" cy="491490"/>
            <wp:effectExtent l="0" t="0" r="0" b="3810"/>
            <wp:docPr id="332" name="Picture 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806690" cy="2511425"/>
            <wp:effectExtent l="0" t="0" r="3810" b="3175"/>
            <wp:docPr id="331" name="Picture 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Image"/>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7806690" cy="2511425"/>
                    </a:xfrm>
                    <a:prstGeom prst="rect">
                      <a:avLst/>
                    </a:prstGeom>
                    <a:noFill/>
                    <a:ln>
                      <a:noFill/>
                    </a:ln>
                  </pic:spPr>
                </pic:pic>
              </a:graphicData>
            </a:graphic>
          </wp:inline>
        </w:drawing>
      </w:r>
    </w:p>
    <w:p w:rsidR="00954E2E" w:rsidRPr="00954E2E" w:rsidRDefault="00954E2E" w:rsidP="00954E2E">
      <w:r w:rsidRPr="00954E2E">
        <w:t>Figure 4-6 Mismatched Trunking Operational States</w:t>
      </w:r>
    </w:p>
    <w:p w:rsidR="00954E2E" w:rsidRPr="00954E2E" w:rsidRDefault="00954E2E" w:rsidP="00954E2E">
      <w:r w:rsidRPr="00954E2E">
        <w:t>In this case, SW1 treats its G0/1 interface as a trunk, and SW2 treats its G0/2 interface as an access port (not a trunk). As shown in the figure at Step 1, SW1 could (for example) forward a frame in VLAN 10. However, SW2 would view any frame that arrives with an 802.1Q header as illegal, because SW2 treats its G0/2 port as an access port. So, SW2 discards any 802.1Q frames received on that port.</w:t>
      </w:r>
    </w:p>
    <w:p w:rsidR="00954E2E" w:rsidRPr="00954E2E" w:rsidRDefault="00954E2E" w:rsidP="00954E2E">
      <w:r w:rsidRPr="00954E2E">
        <w:t>To deal with the possibility of this problem, always check the trunk’s operational state on both sides of the trunk. The best commands to check trunking-related facts are show interfaces trunk and show interfaces switchport.</w:t>
      </w:r>
    </w:p>
    <w:p w:rsidR="00954E2E" w:rsidRPr="00954E2E" w:rsidRDefault="00954E2E" w:rsidP="00954E2E">
      <w:r w:rsidRPr="00954E2E">
        <w:pict>
          <v:rect id="_x0000_i224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lastRenderedPageBreak/>
        <w:t xml:space="preserve">Frankly, in real life, just avoid this kind of configuration. However, the switches do not prevent you from making these types of mistakes, so you need to be ready. Note that </w:t>
      </w:r>
      <w:hyperlink r:id="rId1577" w:anchor="ch01" w:history="1">
        <w:r w:rsidRPr="00954E2E">
          <w:t>Chapter 1</w:t>
        </w:r>
      </w:hyperlink>
      <w:r w:rsidRPr="00954E2E">
        <w:t xml:space="preserve">’s </w:t>
      </w:r>
      <w:hyperlink r:id="rId1578" w:anchor="ch01tab03" w:history="1">
        <w:r w:rsidRPr="00954E2E">
          <w:t>Table 1-3</w:t>
        </w:r>
      </w:hyperlink>
      <w:r w:rsidRPr="00954E2E">
        <w:t xml:space="preserve"> summarizes the list of options on the switchport trunk command, which combinations work, and which ones to completely avoid (like the combination shown here in </w:t>
      </w:r>
      <w:hyperlink r:id="rId1579" w:anchor="ch04fig06" w:history="1">
        <w:r w:rsidRPr="00954E2E">
          <w:t>Figure 4-6</w:t>
        </w:r>
      </w:hyperlink>
      <w:r w:rsidRPr="00954E2E">
        <w:t>.)</w:t>
      </w:r>
    </w:p>
    <w:p w:rsidR="00954E2E" w:rsidRPr="00954E2E" w:rsidRDefault="00954E2E" w:rsidP="00954E2E">
      <w:r w:rsidRPr="00954E2E">
        <w:pict>
          <v:rect id="_x0000_i2244" style="width:0;height:1.5pt" o:hralign="center" o:hrstd="t" o:hr="t" fillcolor="#a0a0a0" stroked="f"/>
        </w:pict>
      </w:r>
    </w:p>
    <w:p w:rsidR="00954E2E" w:rsidRPr="00954E2E" w:rsidRDefault="00954E2E" w:rsidP="00954E2E">
      <w:r w:rsidRPr="00954E2E">
        <w:t>Mismatched Supported VLAN List on Trunks</w:t>
      </w:r>
    </w:p>
    <w:p w:rsidR="00954E2E" w:rsidRPr="00954E2E" w:rsidRDefault="00954E2E" w:rsidP="00954E2E">
      <w:r w:rsidRPr="00954E2E">
        <w:t>VLAN trunks on Cisco switches can forward traffic for all defined and active VLANs. However, a particular trunk may not forward traffic for a defined and active VLAN for a variety of other reasons. You should know how to identify which VLANs a particular trunk port currently supports, and the reasons why the switch might not be forwarding frames for a VLAN on that trunk port.</w:t>
      </w:r>
    </w:p>
    <w:p w:rsidR="00954E2E" w:rsidRPr="00954E2E" w:rsidRDefault="00954E2E" w:rsidP="00954E2E">
      <w:r w:rsidRPr="00954E2E">
        <w:t>The first category in this step can be easily done using the show interfaces trunk command, which only lists information about currently operational trunks. The best place to begin with this command is the last section of output, which lists the VLANs whose traffic will be forwarded over the trunk. Any VLANs that make it to this final list of VLANs in the command output meet the following criteria:</w:t>
      </w:r>
    </w:p>
    <w:p w:rsidR="00954E2E" w:rsidRPr="00954E2E" w:rsidRDefault="00954E2E" w:rsidP="00954E2E">
      <w:r w:rsidRPr="00954E2E">
        <w:rPr>
          <w:noProof/>
        </w:rPr>
        <w:drawing>
          <wp:inline distT="0" distB="0" distL="0" distR="0">
            <wp:extent cx="81915" cy="81915"/>
            <wp:effectExtent l="0" t="0" r="0" b="0"/>
            <wp:docPr id="330" name="Picture 3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VLAN exists and is active on the local switch (as seen in the show vlan command).</w:t>
      </w:r>
    </w:p>
    <w:p w:rsidR="00954E2E" w:rsidRPr="00954E2E" w:rsidRDefault="00954E2E" w:rsidP="00954E2E">
      <w:r w:rsidRPr="00954E2E">
        <w:rPr>
          <w:noProof/>
        </w:rPr>
        <w:drawing>
          <wp:inline distT="0" distB="0" distL="0" distR="0">
            <wp:extent cx="81915" cy="81915"/>
            <wp:effectExtent l="0" t="0" r="0" b="0"/>
            <wp:docPr id="329" name="Picture 3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VLAN has not been removed from the allowed VLAN list on the trunk (as configured with the switchport trunk allowed vlan interface subcommand).</w:t>
      </w:r>
    </w:p>
    <w:p w:rsidR="00954E2E" w:rsidRPr="00954E2E" w:rsidRDefault="00954E2E" w:rsidP="00954E2E">
      <w:r w:rsidRPr="00954E2E">
        <w:rPr>
          <w:noProof/>
        </w:rPr>
        <w:drawing>
          <wp:inline distT="0" distB="0" distL="0" distR="0">
            <wp:extent cx="81915" cy="81915"/>
            <wp:effectExtent l="0" t="0" r="0" b="0"/>
            <wp:docPr id="328" name="Picture 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The VLAN has not been VTP-pruned from the trunk. (This is a VTP feature, discussed in </w:t>
      </w:r>
      <w:hyperlink r:id="rId1580" w:anchor="ch05" w:history="1">
        <w:r w:rsidRPr="00954E2E">
          <w:t>Chapter 5</w:t>
        </w:r>
      </w:hyperlink>
      <w:r w:rsidRPr="00954E2E">
        <w:t xml:space="preserve">, which this section will now otherwise ignore, deferring discussion until </w:t>
      </w:r>
      <w:hyperlink r:id="rId1581" w:anchor="ch05" w:history="1">
        <w:r w:rsidRPr="00954E2E">
          <w:t>Chapter 5</w:t>
        </w:r>
      </w:hyperlink>
      <w:r w:rsidRPr="00954E2E">
        <w:t>. It is only listed here because the show command output mentions it.)</w:t>
      </w:r>
    </w:p>
    <w:p w:rsidR="00954E2E" w:rsidRPr="00954E2E" w:rsidRDefault="00954E2E" w:rsidP="00954E2E">
      <w:r w:rsidRPr="00954E2E">
        <w:rPr>
          <w:noProof/>
        </w:rPr>
        <w:drawing>
          <wp:inline distT="0" distB="0" distL="0" distR="0">
            <wp:extent cx="81915" cy="81915"/>
            <wp:effectExtent l="0" t="0" r="0" b="0"/>
            <wp:docPr id="327" name="Picture 3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trunk is in an STP forwarding state in that VLAN (as also seen in the show spanning-tree vlan vlan-id command).</w:t>
      </w:r>
    </w:p>
    <w:p w:rsidR="00954E2E" w:rsidRPr="00954E2E" w:rsidRDefault="00954E2E" w:rsidP="00954E2E">
      <w:hyperlink r:id="rId1582" w:anchor="ch04ex08" w:history="1">
        <w:r w:rsidRPr="00954E2E">
          <w:t>Example 4-8</w:t>
        </w:r>
      </w:hyperlink>
      <w:r w:rsidRPr="00954E2E">
        <w:t xml:space="preserve"> shows a sample of the command output from the show interfaces trunk command, with the final section of the command output shaded. In this case, the trunk only forwards traffic in VLANs 1 and 4.</w:t>
      </w:r>
    </w:p>
    <w:p w:rsidR="00954E2E" w:rsidRPr="00954E2E" w:rsidRDefault="00954E2E" w:rsidP="00954E2E">
      <w:r w:rsidRPr="00954E2E">
        <w:t>Example 4-8 Allowed VLAN List and List of Active VLANs</w:t>
      </w:r>
    </w:p>
    <w:p w:rsidR="00954E2E" w:rsidRPr="00954E2E" w:rsidRDefault="00954E2E" w:rsidP="00954E2E">
      <w:hyperlink r:id="rId1583" w:anchor="p04ex08a" w:history="1">
        <w:r w:rsidRPr="00954E2E">
          <w:t>Click here to view code image</w:t>
        </w:r>
      </w:hyperlink>
    </w:p>
    <w:p w:rsidR="00954E2E" w:rsidRPr="00954E2E" w:rsidRDefault="00954E2E" w:rsidP="00954E2E">
      <w:r w:rsidRPr="00954E2E">
        <w:pict>
          <v:rect id="_x0000_i2249" style="width:0;height:1.5pt" o:hralign="center" o:hrstd="t" o:hr="t" fillcolor="#a0a0a0" stroked="f"/>
        </w:pict>
      </w:r>
    </w:p>
    <w:p w:rsidR="00954E2E" w:rsidRPr="00954E2E" w:rsidRDefault="00954E2E" w:rsidP="00954E2E">
      <w:r w:rsidRPr="00954E2E">
        <w:t>SW1# show interfaces trunk</w:t>
      </w:r>
      <w:r w:rsidRPr="00954E2E">
        <w:br/>
      </w:r>
      <w:r w:rsidRPr="00954E2E">
        <w:br/>
        <w:t>Port        Mode         Encapsulation  Status        Native vlan</w:t>
      </w:r>
      <w:r w:rsidRPr="00954E2E">
        <w:br/>
        <w:t>Gi0/1       desirable    802.1q         trunking      1</w:t>
      </w:r>
      <w:r w:rsidRPr="00954E2E">
        <w:br/>
      </w:r>
      <w:r w:rsidRPr="00954E2E">
        <w:br/>
        <w:t>Port        Vlans allowed on trunk</w:t>
      </w:r>
      <w:r w:rsidRPr="00954E2E">
        <w:br/>
        <w:t>Gi0/1       1-2,4-4094</w:t>
      </w:r>
      <w:r w:rsidRPr="00954E2E">
        <w:br/>
      </w:r>
      <w:r w:rsidRPr="00954E2E">
        <w:br/>
        <w:t>Port        Vlans allowed and active in management domain</w:t>
      </w:r>
      <w:r w:rsidRPr="00954E2E">
        <w:br/>
      </w:r>
      <w:r w:rsidRPr="00954E2E">
        <w:lastRenderedPageBreak/>
        <w:t>Gi0/1       1,4</w:t>
      </w:r>
      <w:r w:rsidRPr="00954E2E">
        <w:br/>
      </w:r>
      <w:r w:rsidRPr="00954E2E">
        <w:br/>
        <w:t>Port        Vlans in spanning tree forwarding state and not pruned</w:t>
      </w:r>
      <w:r w:rsidRPr="00954E2E">
        <w:br/>
        <w:t>Gi0/1       1,4</w:t>
      </w:r>
    </w:p>
    <w:p w:rsidR="00954E2E" w:rsidRPr="00954E2E" w:rsidRDefault="00954E2E" w:rsidP="00954E2E">
      <w:r w:rsidRPr="00954E2E">
        <w:pict>
          <v:rect id="_x0000_i2250" style="width:0;height:1.5pt" o:hralign="center" o:hrstd="t" o:hr="t" fillcolor="#a0a0a0" stroked="f"/>
        </w:pict>
      </w:r>
    </w:p>
    <w:p w:rsidR="00954E2E" w:rsidRPr="00954E2E" w:rsidRDefault="00954E2E" w:rsidP="00954E2E">
      <w:r w:rsidRPr="00954E2E">
        <w:t xml:space="preserve">The absence of a VLAN in this last part of the command’s output does not necessarily mean that a problem has occurred. In fact, a VLAN might be legitimately excluded from a trunk for any of the reasons in the list just before </w:t>
      </w:r>
      <w:hyperlink r:id="rId1584" w:anchor="ch04ex08" w:history="1">
        <w:r w:rsidRPr="00954E2E">
          <w:t>Example 4-8</w:t>
        </w:r>
      </w:hyperlink>
      <w:r w:rsidRPr="00954E2E">
        <w:t>. However, for a given exam question, it can be useful to know why traffic for a VLAN will not be forwarded over a trunk, and the details inside the output identify the specific reasons.</w:t>
      </w:r>
    </w:p>
    <w:p w:rsidR="00954E2E" w:rsidRPr="00954E2E" w:rsidRDefault="00954E2E" w:rsidP="00954E2E">
      <w:r w:rsidRPr="00954E2E">
        <w:t xml:space="preserve">The output of the show interfaces trunk command creates three separate lists of VLANs, each under a separate heading. These three lists show a progression of reasons why a VLAN is not forwarded over a trunk. </w:t>
      </w:r>
      <w:hyperlink r:id="rId1585" w:anchor="ch04tab02" w:history="1">
        <w:r w:rsidRPr="00954E2E">
          <w:t>Table 4-2</w:t>
        </w:r>
      </w:hyperlink>
      <w:r w:rsidRPr="00954E2E">
        <w:t xml:space="preserve"> summarizes the headings that precede each list and the reasons why a switch chooses to include or not include a VLAN in each list.</w:t>
      </w:r>
    </w:p>
    <w:p w:rsidR="00954E2E" w:rsidRPr="00954E2E" w:rsidRDefault="00954E2E" w:rsidP="00954E2E">
      <w:r w:rsidRPr="00954E2E">
        <w:rPr>
          <w:noProof/>
        </w:rPr>
        <w:drawing>
          <wp:inline distT="0" distB="0" distL="0" distR="0">
            <wp:extent cx="614045" cy="491490"/>
            <wp:effectExtent l="0" t="0" r="0" b="3810"/>
            <wp:docPr id="326" name="Picture 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2675255"/>
            <wp:effectExtent l="0" t="0" r="2540" b="0"/>
            <wp:docPr id="325" name="Picture 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Image"/>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7465060" cy="2675255"/>
                    </a:xfrm>
                    <a:prstGeom prst="rect">
                      <a:avLst/>
                    </a:prstGeom>
                    <a:noFill/>
                    <a:ln>
                      <a:noFill/>
                    </a:ln>
                  </pic:spPr>
                </pic:pic>
              </a:graphicData>
            </a:graphic>
          </wp:inline>
        </w:drawing>
      </w:r>
    </w:p>
    <w:p w:rsidR="00954E2E" w:rsidRPr="00954E2E" w:rsidRDefault="00954E2E" w:rsidP="00954E2E">
      <w:r w:rsidRPr="00954E2E">
        <w:t>Table 4-2 VLAN Lists in the show interfaces trunk Command</w:t>
      </w:r>
    </w:p>
    <w:p w:rsidR="00954E2E" w:rsidRPr="00954E2E" w:rsidRDefault="00954E2E" w:rsidP="00954E2E">
      <w:r w:rsidRPr="00954E2E">
        <w:t>Mismatched Native VLAN on a Trunk</w:t>
      </w:r>
    </w:p>
    <w:p w:rsidR="00954E2E" w:rsidRPr="00954E2E" w:rsidRDefault="00954E2E" w:rsidP="00954E2E">
      <w:r w:rsidRPr="00954E2E">
        <w:lastRenderedPageBreak/>
        <w:t>Closing with a brief mention of one other trunking topic, you should also check a trunk’s native VLAN configuration at this step. Unfortunately, it is possible to set the native VLAN ID to different VLANs on either end of the trunk, using the switchport trunk native vlan vlan-id command. If the native VLANs differ according to the two neighboring switches, the switches will accidentally cause frames to leave one VLAN and enter another.</w:t>
      </w:r>
    </w:p>
    <w:p w:rsidR="00954E2E" w:rsidRPr="00954E2E" w:rsidRDefault="00954E2E" w:rsidP="00954E2E">
      <w:r w:rsidRPr="00954E2E">
        <w:t>For example, if switch SW1 sends a frame using native VLAN 1 on an 802.1Q trunk, SW1 does not add a VLAN header, as is normal for the native VLAN. When switch SW2 receives the frame, noticing that no 802.1Q header exists, SW2 assumes that the frame is part of SW2’s configured native VLAN. If SW2 has been configured to think VLAN 2 is the native VLAN on that trunk, SW2 will try to forward the received frame into VLAN 2.</w:t>
      </w:r>
    </w:p>
    <w:p w:rsidR="00954E2E" w:rsidRPr="00954E2E" w:rsidRDefault="00954E2E" w:rsidP="00954E2E">
      <w:r w:rsidRPr="00954E2E">
        <w:t>Chapter Review</w:t>
      </w:r>
    </w:p>
    <w:p w:rsidR="00954E2E" w:rsidRPr="00954E2E" w:rsidRDefault="00954E2E" w:rsidP="00954E2E">
      <w:r w:rsidRPr="00954E2E">
        <w:t>One key to doing well on the exams is to perform repetitive spaced review sessions. Review this chapter’s material using either the tools in the book, DVD, or interactive tools for the same material found on the book’s companion website. Refer to the “</w:t>
      </w:r>
      <w:hyperlink r:id="rId1587" w:anchor="ch00" w:history="1">
        <w:r w:rsidRPr="00954E2E">
          <w:t>Your Study Plan</w:t>
        </w:r>
      </w:hyperlink>
      <w:r w:rsidRPr="00954E2E">
        <w:t xml:space="preserve">” element for more details. </w:t>
      </w:r>
      <w:hyperlink r:id="rId1588" w:anchor="ch04tab03" w:history="1">
        <w:r w:rsidRPr="00954E2E">
          <w:t>Table 4-3</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drawing>
          <wp:inline distT="0" distB="0" distL="0" distR="0">
            <wp:extent cx="7465060" cy="873760"/>
            <wp:effectExtent l="0" t="0" r="2540" b="2540"/>
            <wp:docPr id="324" name="Picture 3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Image"/>
                    <pic:cNvPicPr>
                      <a:picLocks noChangeAspect="1" noChangeArrowheads="1"/>
                    </pic:cNvPicPr>
                  </pic:nvPicPr>
                  <pic:blipFill>
                    <a:blip r:embed="rId1589">
                      <a:extLst>
                        <a:ext uri="{28A0092B-C50C-407E-A947-70E740481C1C}">
                          <a14:useLocalDpi xmlns:a14="http://schemas.microsoft.com/office/drawing/2010/main" val="0"/>
                        </a:ext>
                      </a:extLst>
                    </a:blip>
                    <a:srcRect/>
                    <a:stretch>
                      <a:fillRect/>
                    </a:stretch>
                  </pic:blipFill>
                  <pic:spPr bwMode="auto">
                    <a:xfrm>
                      <a:off x="0" y="0"/>
                      <a:ext cx="7465060" cy="873760"/>
                    </a:xfrm>
                    <a:prstGeom prst="rect">
                      <a:avLst/>
                    </a:prstGeom>
                    <a:noFill/>
                    <a:ln>
                      <a:noFill/>
                    </a:ln>
                  </pic:spPr>
                </pic:pic>
              </a:graphicData>
            </a:graphic>
          </wp:inline>
        </w:drawing>
      </w:r>
    </w:p>
    <w:p w:rsidR="00954E2E" w:rsidRPr="00954E2E" w:rsidRDefault="00954E2E" w:rsidP="00954E2E">
      <w:r w:rsidRPr="00954E2E">
        <w:t>Table 4-3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323" name="Picture 3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5076825"/>
            <wp:effectExtent l="0" t="0" r="2540" b="9525"/>
            <wp:docPr id="322" name="Picture 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Image"/>
                    <pic:cNvPicPr>
                      <a:picLocks noChangeAspect="1" noChangeArrowheads="1"/>
                    </pic:cNvPicPr>
                  </pic:nvPicPr>
                  <pic:blipFill>
                    <a:blip r:embed="rId1590">
                      <a:extLst>
                        <a:ext uri="{28A0092B-C50C-407E-A947-70E740481C1C}">
                          <a14:useLocalDpi xmlns:a14="http://schemas.microsoft.com/office/drawing/2010/main" val="0"/>
                        </a:ext>
                      </a:extLst>
                    </a:blip>
                    <a:srcRect/>
                    <a:stretch>
                      <a:fillRect/>
                    </a:stretch>
                  </pic:blipFill>
                  <pic:spPr bwMode="auto">
                    <a:xfrm>
                      <a:off x="0" y="0"/>
                      <a:ext cx="7465060" cy="5076825"/>
                    </a:xfrm>
                    <a:prstGeom prst="rect">
                      <a:avLst/>
                    </a:prstGeom>
                    <a:noFill/>
                    <a:ln>
                      <a:noFill/>
                    </a:ln>
                  </pic:spPr>
                </pic:pic>
              </a:graphicData>
            </a:graphic>
          </wp:inline>
        </w:drawing>
      </w:r>
    </w:p>
    <w:p w:rsidR="00954E2E" w:rsidRPr="00954E2E" w:rsidRDefault="00954E2E" w:rsidP="00954E2E">
      <w:r w:rsidRPr="00954E2E">
        <w:t xml:space="preserve">Table 4-4 Key Topics for </w:t>
      </w:r>
      <w:hyperlink r:id="rId1591" w:anchor="ch04" w:history="1">
        <w:r w:rsidRPr="00954E2E">
          <w:t>Chapter 4</w:t>
        </w:r>
      </w:hyperlink>
    </w:p>
    <w:p w:rsidR="00954E2E" w:rsidRPr="00954E2E" w:rsidRDefault="00954E2E" w:rsidP="00954E2E">
      <w:pPr>
        <w:rPr>
          <w:b/>
        </w:rPr>
      </w:pPr>
      <w:r w:rsidRPr="00954E2E">
        <w:rPr>
          <w:b/>
        </w:rPr>
        <w:t>Command References</w:t>
      </w:r>
    </w:p>
    <w:p w:rsidR="00954E2E" w:rsidRPr="00954E2E" w:rsidRDefault="00954E2E" w:rsidP="00954E2E">
      <w:r w:rsidRPr="00954E2E">
        <w:t xml:space="preserve">Although this chapter does show several examples, all the commands were introduced earlier in </w:t>
      </w:r>
      <w:hyperlink r:id="rId1592" w:anchor="ch01" w:history="1">
        <w:r w:rsidRPr="00954E2E">
          <w:t>Chapters 1</w:t>
        </w:r>
      </w:hyperlink>
      <w:r w:rsidRPr="00954E2E">
        <w:t xml:space="preserve"> and </w:t>
      </w:r>
      <w:hyperlink r:id="rId1593" w:anchor="ch03" w:history="1">
        <w:r w:rsidRPr="00954E2E">
          <w:t>3</w:t>
        </w:r>
      </w:hyperlink>
      <w:r w:rsidRPr="00954E2E">
        <w:t>, so this section does not include any command reference tables. Refer to those chapters for command reference tables.</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Pr="00954E2E" w:rsidRDefault="00954E2E" w:rsidP="00954E2E">
      <w:pPr>
        <w:rPr>
          <w:lang w:val="en"/>
        </w:rPr>
      </w:pPr>
      <w:r w:rsidRPr="00954E2E">
        <w:lastRenderedPageBreak/>
        <w:t>Chapter 5. VLAN Trunking Protocol</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1.2 Configure, verify, and troubleshoot interswitch connectivity</w:t>
      </w:r>
    </w:p>
    <w:p w:rsidR="00954E2E" w:rsidRPr="00954E2E" w:rsidRDefault="00954E2E" w:rsidP="00954E2E">
      <w:r w:rsidRPr="00954E2E">
        <w:t>1.2.a DTP and VTP (v1&amp;v2)</w:t>
      </w:r>
    </w:p>
    <w:p w:rsidR="00954E2E" w:rsidRPr="00954E2E" w:rsidRDefault="00954E2E" w:rsidP="00954E2E">
      <w:r w:rsidRPr="00954E2E">
        <w:t>Engineers sometimes have a love/hate relationship with VLAN Trunking Protocol (VTP). VTP serves a useful purpose, distributing the configuration of the [no] vlan vlan-id command among switches. As a result, the engineer configures the vlan command on one switch, and all the rest of the switches are automatically configured with that same command.</w:t>
      </w:r>
    </w:p>
    <w:p w:rsidR="00954E2E" w:rsidRPr="00954E2E" w:rsidRDefault="00954E2E" w:rsidP="00954E2E">
      <w:r w:rsidRPr="00954E2E">
        <w:t>Unfortunately, the automated update powers of VTP can also be dangerous. For example, an engineer could delete a VLAN on one switch, not realizing that the command actually deleted the VLAN on all switches. And deleting a VLAN impacts a switch’s forwarding logic: Switches do not forward frames for VLANs that are not defined to the switch.</w:t>
      </w:r>
    </w:p>
    <w:p w:rsidR="00954E2E" w:rsidRPr="00954E2E" w:rsidRDefault="00954E2E" w:rsidP="00954E2E">
      <w:r w:rsidRPr="00954E2E">
        <w:t xml:space="preserve">This chapter discusses VTP, from concept through troubleshooting. The first major section discusses VTP concepts, while the second section shows how to configure and verify VTP. The third section walks through troubleshooting, with some discussion of the risks that cause some engineers to just not use VTP. (In fact, the entirety of the ICND1 Cert Guide’s discussion of VLAN configuration assumes VTP uses the </w:t>
      </w:r>
      <w:hyperlink r:id="rId1594" w:anchor="gloss_577" w:history="1">
        <w:r w:rsidRPr="00954E2E">
          <w:t>VTP transparent mode</w:t>
        </w:r>
      </w:hyperlink>
      <w:r w:rsidRPr="00954E2E">
        <w:t>, which effectively disables VTP from learning and advertising VLAN configuration.)</w:t>
      </w:r>
    </w:p>
    <w:p w:rsidR="00954E2E" w:rsidRPr="00954E2E" w:rsidRDefault="00954E2E" w:rsidP="00954E2E">
      <w:r w:rsidRPr="00954E2E">
        <w:t xml:space="preserve">As for exam topics, note that the Cisco exam topics that mention VTP also mention DTP. </w:t>
      </w:r>
      <w:hyperlink r:id="rId1595" w:anchor="ch01" w:history="1">
        <w:r w:rsidRPr="00954E2E">
          <w:t>Chapter 1</w:t>
        </w:r>
      </w:hyperlink>
      <w:r w:rsidRPr="00954E2E">
        <w:t>, “</w:t>
      </w:r>
      <w:hyperlink r:id="rId1596" w:anchor="ch01" w:history="1">
        <w:r w:rsidRPr="00954E2E">
          <w:t>Implementing Ethernet Virtual LANs</w:t>
        </w:r>
      </w:hyperlink>
      <w:r w:rsidRPr="00954E2E">
        <w:t xml:space="preserve">,” discussed how Dynamic Trunking Protocol (DTP) is used to negotiate VLAN trunking. This chapter does not discuss DTP, leaving that topic for </w:t>
      </w:r>
      <w:hyperlink r:id="rId1597" w:anchor="ch01" w:history="1">
        <w:r w:rsidRPr="00954E2E">
          <w:t>Chapter 1</w:t>
        </w:r>
      </w:hyperlink>
      <w:r w:rsidRPr="00954E2E">
        <w:t>.</w:t>
      </w:r>
    </w:p>
    <w:p w:rsidR="00954E2E" w:rsidRPr="00954E2E" w:rsidRDefault="00954E2E" w:rsidP="00954E2E">
      <w:r w:rsidRPr="00954E2E">
        <w:t>“Do I Know This Already?” Quiz</w:t>
      </w:r>
    </w:p>
    <w:p w:rsidR="00954E2E" w:rsidRPr="00954E2E" w:rsidRDefault="00954E2E" w:rsidP="00954E2E">
      <w:r w:rsidRPr="00954E2E">
        <w:t xml:space="preserve">Take the quiz (either here, or use the PCPT software) if you want to use the score to help you decide how much time to spend on this chapter. The answers are at the bottom of the page following the quiz, and the explanations are in DVD </w:t>
      </w:r>
      <w:hyperlink r:id="rId1598" w:anchor="app03" w:history="1">
        <w:r w:rsidRPr="00954E2E">
          <w:t>Appendix C</w:t>
        </w:r>
      </w:hyperlink>
      <w:r w:rsidRPr="00954E2E">
        <w:t xml:space="preserve"> and in the PCPT software.</w:t>
      </w:r>
    </w:p>
    <w:p w:rsidR="00954E2E" w:rsidRPr="00954E2E" w:rsidRDefault="00954E2E" w:rsidP="00954E2E">
      <w:r w:rsidRPr="00954E2E">
        <w:rPr>
          <w:noProof/>
        </w:rPr>
        <w:drawing>
          <wp:inline distT="0" distB="0" distL="0" distR="0">
            <wp:extent cx="7465060" cy="1146175"/>
            <wp:effectExtent l="0" t="0" r="2540" b="0"/>
            <wp:docPr id="405" name="Picture 4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Image"/>
                    <pic:cNvPicPr>
                      <a:picLocks noChangeAspect="1" noChangeArrowheads="1"/>
                    </pic:cNvPicPr>
                  </pic:nvPicPr>
                  <pic:blipFill>
                    <a:blip r:embed="rId1599">
                      <a:extLst>
                        <a:ext uri="{28A0092B-C50C-407E-A947-70E740481C1C}">
                          <a14:useLocalDpi xmlns:a14="http://schemas.microsoft.com/office/drawing/2010/main" val="0"/>
                        </a:ext>
                      </a:extLst>
                    </a:blip>
                    <a:srcRect/>
                    <a:stretch>
                      <a:fillRect/>
                    </a:stretch>
                  </pic:blipFill>
                  <pic:spPr bwMode="auto">
                    <a:xfrm>
                      <a:off x="0" y="0"/>
                      <a:ext cx="7465060" cy="1146175"/>
                    </a:xfrm>
                    <a:prstGeom prst="rect">
                      <a:avLst/>
                    </a:prstGeom>
                    <a:noFill/>
                    <a:ln>
                      <a:noFill/>
                    </a:ln>
                  </pic:spPr>
                </pic:pic>
              </a:graphicData>
            </a:graphic>
          </wp:inline>
        </w:drawing>
      </w:r>
    </w:p>
    <w:p w:rsidR="00954E2E" w:rsidRPr="00954E2E" w:rsidRDefault="00954E2E" w:rsidP="00954E2E">
      <w:r w:rsidRPr="00954E2E">
        <w:t>Table 5-1 “Do I Know This Already?” Foundation Topics Section-to-Question Mapping</w:t>
      </w:r>
    </w:p>
    <w:p w:rsidR="00954E2E" w:rsidRPr="00954E2E" w:rsidRDefault="00954E2E" w:rsidP="00954E2E">
      <w:hyperlink r:id="rId1600" w:anchor="ch05ans01" w:history="1">
        <w:r w:rsidRPr="00954E2E">
          <w:t>1</w:t>
        </w:r>
      </w:hyperlink>
      <w:r w:rsidRPr="00954E2E">
        <w:t>. Which of the following VTP modes allow VLANs to be configured on a switch? (Choose two answers.)</w:t>
      </w:r>
    </w:p>
    <w:p w:rsidR="00954E2E" w:rsidRPr="00954E2E" w:rsidRDefault="00954E2E" w:rsidP="00954E2E">
      <w:r w:rsidRPr="00954E2E">
        <w:t>a. Client</w:t>
      </w:r>
    </w:p>
    <w:p w:rsidR="00954E2E" w:rsidRPr="00954E2E" w:rsidRDefault="00954E2E" w:rsidP="00954E2E">
      <w:r w:rsidRPr="00954E2E">
        <w:lastRenderedPageBreak/>
        <w:t>b. Server</w:t>
      </w:r>
    </w:p>
    <w:p w:rsidR="00954E2E" w:rsidRPr="00954E2E" w:rsidRDefault="00954E2E" w:rsidP="00954E2E">
      <w:r w:rsidRPr="00954E2E">
        <w:t>c. Transparent</w:t>
      </w:r>
    </w:p>
    <w:p w:rsidR="00954E2E" w:rsidRPr="00954E2E" w:rsidRDefault="00954E2E" w:rsidP="00954E2E">
      <w:r w:rsidRPr="00954E2E">
        <w:t>d. Dynamic</w:t>
      </w:r>
    </w:p>
    <w:p w:rsidR="00954E2E" w:rsidRPr="00954E2E" w:rsidRDefault="00954E2E" w:rsidP="00954E2E">
      <w:hyperlink r:id="rId1601" w:anchor="ch05ans02" w:history="1">
        <w:r w:rsidRPr="00954E2E">
          <w:t>2</w:t>
        </w:r>
      </w:hyperlink>
      <w:r w:rsidRPr="00954E2E">
        <w:t>. An engineer plans to connect three switches (SW1, SW2, and SW3) in a lab. Before connecting the switches, he starts by configuring all three switches as VTP servers, with matching VTP domain name and password. He then configures some VLANs on each switch so that switch SW3 has a revision number of 10, switch SW2 has a revision number of 6, and switch SW1 has a revision number of 8. Only then does the engineer connect the switches with trunks: first SW1 to SW2, then SW2 to SW3, and then SW3 to SW1. Switch SW1 is elected the STP root switch in VLAN 1. Which answer most accurately states which VLAN configuration database is used, and why?</w:t>
      </w:r>
    </w:p>
    <w:p w:rsidR="00954E2E" w:rsidRPr="00954E2E" w:rsidRDefault="00954E2E" w:rsidP="00954E2E">
      <w:r w:rsidRPr="00954E2E">
        <w:t>a. All use switch SW1’s database because it has the highest revision number between the first two connected switches.</w:t>
      </w:r>
    </w:p>
    <w:p w:rsidR="00954E2E" w:rsidRPr="00954E2E" w:rsidRDefault="00954E2E" w:rsidP="00954E2E">
      <w:r w:rsidRPr="00954E2E">
        <w:t>b. All use switch SW1’s database because VTP uses the same election logic as STP.</w:t>
      </w:r>
    </w:p>
    <w:p w:rsidR="00954E2E" w:rsidRPr="00954E2E" w:rsidRDefault="00954E2E" w:rsidP="00954E2E">
      <w:r w:rsidRPr="00954E2E">
        <w:t>c. All use SW3’s database because SW3 has the highest revision number.</w:t>
      </w:r>
    </w:p>
    <w:p w:rsidR="00954E2E" w:rsidRPr="00954E2E" w:rsidRDefault="00954E2E" w:rsidP="00954E2E">
      <w:r w:rsidRPr="00954E2E">
        <w:t>d. All use SW2’s database because SW2 has the lowest revision number.</w:t>
      </w:r>
    </w:p>
    <w:p w:rsidR="00954E2E" w:rsidRPr="00954E2E" w:rsidRDefault="00954E2E" w:rsidP="00954E2E">
      <w:hyperlink r:id="rId1602" w:anchor="ch05ans03" w:history="1">
        <w:r w:rsidRPr="00954E2E">
          <w:t>3</w:t>
        </w:r>
      </w:hyperlink>
      <w:r w:rsidRPr="00954E2E">
        <w:t>. An engineer compares the output of the show vtp status command on two neighboring switches. One switch, SW1, acts as VTP server, while the other, SW2, acts as a VTP client. What items in the command output confirm that synchronization has completed? (Choose two answers.)</w:t>
      </w:r>
    </w:p>
    <w:p w:rsidR="00954E2E" w:rsidRPr="00954E2E" w:rsidRDefault="00954E2E" w:rsidP="00954E2E">
      <w:r w:rsidRPr="00954E2E">
        <w:t>a. Both list the same “last updater” IP address and timestamp.</w:t>
      </w:r>
    </w:p>
    <w:p w:rsidR="00954E2E" w:rsidRPr="00954E2E" w:rsidRDefault="00954E2E" w:rsidP="00954E2E">
      <w:r w:rsidRPr="00954E2E">
        <w:t>b. Both list the neighbor’s MAC address and the word “synchronized.”</w:t>
      </w:r>
    </w:p>
    <w:p w:rsidR="00954E2E" w:rsidRPr="00954E2E" w:rsidRDefault="00954E2E" w:rsidP="00954E2E">
      <w:r w:rsidRPr="00954E2E">
        <w:t>c. SW2 (the client) lists the phrase “synchronized with server.”</w:t>
      </w:r>
    </w:p>
    <w:p w:rsidR="00954E2E" w:rsidRPr="00954E2E" w:rsidRDefault="00954E2E" w:rsidP="00954E2E">
      <w:r w:rsidRPr="00954E2E">
        <w:t>d. Both list the same configuration revision number.</w:t>
      </w:r>
    </w:p>
    <w:p w:rsidR="00954E2E" w:rsidRPr="00954E2E" w:rsidRDefault="00954E2E" w:rsidP="00954E2E">
      <w:hyperlink r:id="rId1603" w:anchor="ch05ans04" w:history="1">
        <w:r w:rsidRPr="00954E2E">
          <w:t>4</w:t>
        </w:r>
      </w:hyperlink>
      <w:r w:rsidRPr="00954E2E">
        <w:t>. Switches SW1, SW2, SW3, and SW4 are configured as VTP server, client, transparent, and off, respectively, all using VTP version 1. A junior engineer has been told to try to configure the following two commands on each switch directly from the CLI: vlan 200 and vlan 2000. Which answers correctly state which commands will be rejected, on which switch? (Choose two answers.)</w:t>
      </w:r>
    </w:p>
    <w:p w:rsidR="00954E2E" w:rsidRPr="00954E2E" w:rsidRDefault="00954E2E" w:rsidP="00954E2E">
      <w:r w:rsidRPr="00954E2E">
        <w:t>a. vlan 2000 will be rejected on SW1 (VTP server).</w:t>
      </w:r>
    </w:p>
    <w:p w:rsidR="00954E2E" w:rsidRPr="00954E2E" w:rsidRDefault="00954E2E" w:rsidP="00954E2E">
      <w:r w:rsidRPr="00954E2E">
        <w:t>b. vlan 200 will be rejected on SW2 (VTP client).</w:t>
      </w:r>
    </w:p>
    <w:p w:rsidR="00954E2E" w:rsidRPr="00954E2E" w:rsidRDefault="00954E2E" w:rsidP="00954E2E">
      <w:r w:rsidRPr="00954E2E">
        <w:t>c. vlan 200 will be rejected on SW3 (VTP transparent).</w:t>
      </w:r>
    </w:p>
    <w:p w:rsidR="00954E2E" w:rsidRPr="00954E2E" w:rsidRDefault="00954E2E" w:rsidP="00954E2E">
      <w:r w:rsidRPr="00954E2E">
        <w:t>d. vlan 200 will be rejected on SW1 (VTP server).</w:t>
      </w:r>
    </w:p>
    <w:p w:rsidR="00954E2E" w:rsidRPr="00954E2E" w:rsidRDefault="00954E2E" w:rsidP="00954E2E">
      <w:hyperlink r:id="rId1604" w:anchor="ch05ans05" w:history="1">
        <w:r w:rsidRPr="00954E2E">
          <w:t>5</w:t>
        </w:r>
      </w:hyperlink>
      <w:r w:rsidRPr="00954E2E">
        <w:t>. Two neighboring LAN switches are connected with an operational 802.1Q trunk. Switch SW1 has been configured with the vtp mode client, vtp domain fred, and vtp version 2 commands. SW1 has no other VTP configuration commands configured. Which answer lists a possible reason why switch SW2, on the other end of the trunk, is not synchronizing its VLAN database with switch SW1? (Choose two answers.)</w:t>
      </w:r>
    </w:p>
    <w:p w:rsidR="00954E2E" w:rsidRPr="00954E2E" w:rsidRDefault="00954E2E" w:rsidP="00954E2E">
      <w:r w:rsidRPr="00954E2E">
        <w:t>a. SW2 has a vtp version 1 command configured.</w:t>
      </w:r>
    </w:p>
    <w:p w:rsidR="00954E2E" w:rsidRPr="00954E2E" w:rsidRDefault="00954E2E" w:rsidP="00954E2E">
      <w:r w:rsidRPr="00954E2E">
        <w:t>b. SW2 has a vtp password G0BeeZ command configured.</w:t>
      </w:r>
    </w:p>
    <w:p w:rsidR="00954E2E" w:rsidRPr="00954E2E" w:rsidRDefault="00954E2E" w:rsidP="00954E2E">
      <w:r w:rsidRPr="00954E2E">
        <w:t>c. SW2 has a vtp domain Fred command configured.</w:t>
      </w:r>
    </w:p>
    <w:p w:rsidR="00954E2E" w:rsidRPr="00954E2E" w:rsidRDefault="00954E2E" w:rsidP="00954E2E">
      <w:r w:rsidRPr="00954E2E">
        <w:t>d. SW2 has a vtp mode client command configured.</w:t>
      </w:r>
    </w:p>
    <w:p w:rsidR="00954E2E" w:rsidRPr="00954E2E" w:rsidRDefault="00954E2E" w:rsidP="00954E2E">
      <w:hyperlink r:id="rId1605" w:anchor="ch05ans06" w:history="1">
        <w:r w:rsidRPr="00954E2E">
          <w:t>6</w:t>
        </w:r>
      </w:hyperlink>
      <w:r w:rsidRPr="00954E2E">
        <w:t>. Switches SW1 and SW2 connect through an operational trunk. The engineer wants to use VTP to communicate VLAN configuration changes. The engineer configures a new VLAN on SW1, VLAN 44, but SW2 does not learn about the new VLAN. Which of the following configuration settings on SW1 and SW2 would be a potential root cause why SW2 does not learn about VLAN 44? (Choose two answers.)</w:t>
      </w:r>
    </w:p>
    <w:p w:rsidR="00954E2E" w:rsidRPr="00954E2E" w:rsidRDefault="00954E2E" w:rsidP="00954E2E">
      <w:r w:rsidRPr="00954E2E">
        <w:t>a. VTP domain names of larry and LARRY, respectively</w:t>
      </w:r>
    </w:p>
    <w:p w:rsidR="00954E2E" w:rsidRPr="00954E2E" w:rsidRDefault="00954E2E" w:rsidP="00954E2E">
      <w:r w:rsidRPr="00954E2E">
        <w:t>b. VTP passwords of bob and BOB, respectively</w:t>
      </w:r>
    </w:p>
    <w:p w:rsidR="00954E2E" w:rsidRPr="00954E2E" w:rsidRDefault="00954E2E" w:rsidP="00954E2E">
      <w:r w:rsidRPr="00954E2E">
        <w:t>c. VTP pruning enabled and disabled, respectively</w:t>
      </w:r>
    </w:p>
    <w:p w:rsidR="00954E2E" w:rsidRPr="00954E2E" w:rsidRDefault="00954E2E" w:rsidP="00954E2E">
      <w:r w:rsidRPr="00954E2E">
        <w:t>d. VTP modes of server and client, respectively</w:t>
      </w:r>
    </w:p>
    <w:p w:rsidR="00954E2E" w:rsidRPr="00954E2E" w:rsidRDefault="00954E2E" w:rsidP="00954E2E">
      <w:r w:rsidRPr="00954E2E">
        <w:t>Answers to the “Do I Know This Already?” quiz:</w:t>
      </w:r>
    </w:p>
    <w:p w:rsidR="00954E2E" w:rsidRPr="00954E2E" w:rsidRDefault="00954E2E" w:rsidP="00954E2E">
      <w:hyperlink r:id="rId1606" w:anchor="ch05answ01" w:history="1">
        <w:r w:rsidRPr="00954E2E">
          <w:t>1</w:t>
        </w:r>
      </w:hyperlink>
      <w:r w:rsidRPr="00954E2E">
        <w:t xml:space="preserve"> B, C </w:t>
      </w:r>
      <w:hyperlink r:id="rId1607" w:anchor="ch05answ02" w:history="1">
        <w:r w:rsidRPr="00954E2E">
          <w:t>2</w:t>
        </w:r>
      </w:hyperlink>
      <w:r w:rsidRPr="00954E2E">
        <w:t xml:space="preserve"> C </w:t>
      </w:r>
      <w:hyperlink r:id="rId1608" w:anchor="ch05answ03" w:history="1">
        <w:r w:rsidRPr="00954E2E">
          <w:t>3</w:t>
        </w:r>
      </w:hyperlink>
      <w:r w:rsidRPr="00954E2E">
        <w:t xml:space="preserve"> A, D </w:t>
      </w:r>
      <w:hyperlink r:id="rId1609" w:anchor="ch05answ04" w:history="1">
        <w:r w:rsidRPr="00954E2E">
          <w:t>4</w:t>
        </w:r>
      </w:hyperlink>
      <w:r w:rsidRPr="00954E2E">
        <w:t xml:space="preserve"> A, B </w:t>
      </w:r>
      <w:hyperlink r:id="rId1610" w:anchor="ch05answ05" w:history="1">
        <w:r w:rsidRPr="00954E2E">
          <w:t>5</w:t>
        </w:r>
      </w:hyperlink>
      <w:r w:rsidRPr="00954E2E">
        <w:t xml:space="preserve"> B, C </w:t>
      </w:r>
      <w:hyperlink r:id="rId1611" w:anchor="ch05answ06" w:history="1">
        <w:r w:rsidRPr="00954E2E">
          <w:t>6</w:t>
        </w:r>
      </w:hyperlink>
      <w:r w:rsidRPr="00954E2E">
        <w:t xml:space="preserve"> A, B</w:t>
      </w:r>
    </w:p>
    <w:p w:rsidR="00954E2E" w:rsidRPr="00954E2E" w:rsidRDefault="00954E2E" w:rsidP="00954E2E">
      <w:r w:rsidRPr="00954E2E">
        <w:t>Foundation Topics</w:t>
      </w:r>
    </w:p>
    <w:p w:rsidR="00954E2E" w:rsidRPr="00954E2E" w:rsidRDefault="00954E2E" w:rsidP="00954E2E">
      <w:r w:rsidRPr="00954E2E">
        <w:t>VLAN Trunking Protocol (VTP) Concepts</w:t>
      </w:r>
    </w:p>
    <w:p w:rsidR="00954E2E" w:rsidRPr="00954E2E" w:rsidRDefault="00954E2E" w:rsidP="00954E2E">
      <w:r w:rsidRPr="00954E2E">
        <w:t>The Cisco-proprietary VLAN Trunking Protocol (VTP) provides a means by which Cisco switches can exchange VLAN configuration information. In particular, VTP advertises about the existence of each VLAN based on its VLAN ID and the VLAN name.</w:t>
      </w:r>
    </w:p>
    <w:p w:rsidR="00954E2E" w:rsidRPr="00954E2E" w:rsidRDefault="00954E2E" w:rsidP="00954E2E">
      <w:r w:rsidRPr="00954E2E">
        <w:t>This first major section of the chapter discusses the major features of VTP in concept, in preparation for the VTP implementation (second section) and VTP troubleshooting (third section).</w:t>
      </w:r>
    </w:p>
    <w:p w:rsidR="00954E2E" w:rsidRPr="00954E2E" w:rsidRDefault="00954E2E" w:rsidP="00954E2E">
      <w:r w:rsidRPr="00954E2E">
        <w:t>Basic VTP Operation</w:t>
      </w:r>
    </w:p>
    <w:p w:rsidR="00954E2E" w:rsidRPr="00954E2E" w:rsidRDefault="00954E2E" w:rsidP="00954E2E">
      <w:r w:rsidRPr="00954E2E">
        <w:t xml:space="preserve">Think for a moment about what has to happen in a small network of four switches when you need to add two new hosts, and to put those hosts in a new VLAN that did not exist before. </w:t>
      </w:r>
      <w:hyperlink r:id="rId1612" w:anchor="ch05fig01" w:history="1">
        <w:r w:rsidRPr="00954E2E">
          <w:t>Figure 5-1</w:t>
        </w:r>
      </w:hyperlink>
      <w:r w:rsidRPr="00954E2E">
        <w:t xml:space="preserve"> shows some of the main configuration concepts.</w:t>
      </w:r>
    </w:p>
    <w:p w:rsidR="00954E2E" w:rsidRPr="00954E2E" w:rsidRDefault="00954E2E" w:rsidP="00954E2E">
      <w:r w:rsidRPr="00954E2E">
        <w:rPr>
          <w:noProof/>
        </w:rPr>
        <w:lastRenderedPageBreak/>
        <w:drawing>
          <wp:inline distT="0" distB="0" distL="0" distR="0">
            <wp:extent cx="8693785" cy="3725545"/>
            <wp:effectExtent l="0" t="0" r="0" b="8255"/>
            <wp:docPr id="404" name="Picture 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Image"/>
                    <pic:cNvPicPr>
                      <a:picLocks noChangeAspect="1" noChangeArrowheads="1"/>
                    </pic:cNvPicPr>
                  </pic:nvPicPr>
                  <pic:blipFill>
                    <a:blip r:embed="rId1613">
                      <a:extLst>
                        <a:ext uri="{28A0092B-C50C-407E-A947-70E740481C1C}">
                          <a14:useLocalDpi xmlns:a14="http://schemas.microsoft.com/office/drawing/2010/main" val="0"/>
                        </a:ext>
                      </a:extLst>
                    </a:blip>
                    <a:srcRect/>
                    <a:stretch>
                      <a:fillRect/>
                    </a:stretch>
                  </pic:blipFill>
                  <pic:spPr bwMode="auto">
                    <a:xfrm>
                      <a:off x="0" y="0"/>
                      <a:ext cx="8693785" cy="3725545"/>
                    </a:xfrm>
                    <a:prstGeom prst="rect">
                      <a:avLst/>
                    </a:prstGeom>
                    <a:noFill/>
                    <a:ln>
                      <a:noFill/>
                    </a:ln>
                  </pic:spPr>
                </pic:pic>
              </a:graphicData>
            </a:graphic>
          </wp:inline>
        </w:drawing>
      </w:r>
    </w:p>
    <w:p w:rsidR="00954E2E" w:rsidRPr="00954E2E" w:rsidRDefault="00954E2E" w:rsidP="00954E2E">
      <w:r w:rsidRPr="00954E2E">
        <w:t>Figure 5-1 Commands to Add Support for VLAN 10 in a Sample LAN</w:t>
      </w:r>
    </w:p>
    <w:p w:rsidR="00954E2E" w:rsidRPr="00954E2E" w:rsidRDefault="00954E2E" w:rsidP="00954E2E">
      <w:r w:rsidRPr="00954E2E">
        <w:t xml:space="preserve">First, remember that for a switch to be able to forward frames in a VLAN, that VLAN must be defined on that switch. In this case, Step 1 shows the independent configuration of VLAN 10 on the four switches: the two distribution switches and the two access layer switches. With the rules discussed in </w:t>
      </w:r>
      <w:hyperlink r:id="rId1614" w:anchor="ch01" w:history="1">
        <w:r w:rsidRPr="00954E2E">
          <w:t>Chapter 1</w:t>
        </w:r>
      </w:hyperlink>
      <w:r w:rsidRPr="00954E2E">
        <w:t xml:space="preserve"> (which assumed VTP transparent mode, by the way), all four switches need to be configured with the vlan 10 command.</w:t>
      </w:r>
    </w:p>
    <w:p w:rsidR="00954E2E" w:rsidRPr="00954E2E" w:rsidRDefault="00954E2E" w:rsidP="00954E2E">
      <w:r w:rsidRPr="00954E2E">
        <w:t>Step 2 shows the additional step to configure each access port to be in VLAN 10 as per the design. That is, in addition to creating the VLAN, the individual ports need to be added to the VLAN, as shown for servers A and B with the switchport access vlan 10 command.</w:t>
      </w:r>
    </w:p>
    <w:p w:rsidR="00954E2E" w:rsidRPr="00954E2E" w:rsidRDefault="00954E2E" w:rsidP="00954E2E">
      <w:r w:rsidRPr="00954E2E">
        <w:t>VTP, when used for its intended purpose, would allow the engineer to create the VLAN (the vlan 10 command) on one switch only, with VTP then automatically updating the configuration of the other switches.</w:t>
      </w:r>
    </w:p>
    <w:p w:rsidR="00954E2E" w:rsidRPr="00954E2E" w:rsidRDefault="00954E2E" w:rsidP="00954E2E">
      <w:r w:rsidRPr="00954E2E">
        <w:t>VTP defines a Layer 2 messaging protocol that the switches can use to exchange VLAN configuration information. When a switch changes its VLAN configuration—including the vlan vlan-id command—VTP causes all the switches to synchronize their VLAN configuration to include the same VLAN IDs and VLAN names. The process is somewhat like a routing protocol, with each switch sending periodic VTP messages. However, routing protocols advertise information about the IP network, whereas VTP advertises VLAN configuration.</w:t>
      </w:r>
    </w:p>
    <w:p w:rsidR="00954E2E" w:rsidRPr="00954E2E" w:rsidRDefault="00954E2E" w:rsidP="00954E2E">
      <w:hyperlink r:id="rId1615" w:anchor="ch05fig02" w:history="1">
        <w:r w:rsidRPr="00954E2E">
          <w:t>Figure 5-2</w:t>
        </w:r>
      </w:hyperlink>
      <w:r w:rsidRPr="00954E2E">
        <w:t xml:space="preserve"> shows one example of how VTP works in the same scenario used for </w:t>
      </w:r>
      <w:hyperlink r:id="rId1616" w:anchor="ch05fig01" w:history="1">
        <w:r w:rsidRPr="00954E2E">
          <w:t>Figure 5-1</w:t>
        </w:r>
      </w:hyperlink>
      <w:r w:rsidRPr="00954E2E">
        <w:t xml:space="preserve">. </w:t>
      </w:r>
      <w:hyperlink r:id="rId1617" w:anchor="ch05fig02" w:history="1">
        <w:r w:rsidRPr="00954E2E">
          <w:t>Figure 5-2</w:t>
        </w:r>
      </w:hyperlink>
      <w:r w:rsidRPr="00954E2E">
        <w:t xml:space="preserve"> starts with the need for a new VLAN 10, and two servers to be added to that VLAN. At Step 1, the network engineer creates the VLAN with the vlan 10 command on switch SW1. SW1 then uses VTP to advertise that new VLAN configuration to the other switches, as shown at Step 2; note that the other three switches do not need to be configured with the vlan 10 command. At Step 3, the network engineer still must configure the access ports with the switchport access vlan 10 command, because VTP does not advertise the interface and access VLAN configuration.</w:t>
      </w:r>
    </w:p>
    <w:p w:rsidR="00954E2E" w:rsidRPr="00954E2E" w:rsidRDefault="00954E2E" w:rsidP="00954E2E">
      <w:r w:rsidRPr="00954E2E">
        <w:rPr>
          <w:noProof/>
        </w:rPr>
        <w:drawing>
          <wp:inline distT="0" distB="0" distL="0" distR="0">
            <wp:extent cx="7056120" cy="3916680"/>
            <wp:effectExtent l="0" t="0" r="0" b="7620"/>
            <wp:docPr id="403" name="Picture 4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Image"/>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0" y="0"/>
                      <a:ext cx="7056120" cy="3916680"/>
                    </a:xfrm>
                    <a:prstGeom prst="rect">
                      <a:avLst/>
                    </a:prstGeom>
                    <a:noFill/>
                    <a:ln>
                      <a:noFill/>
                    </a:ln>
                  </pic:spPr>
                </pic:pic>
              </a:graphicData>
            </a:graphic>
          </wp:inline>
        </w:drawing>
      </w:r>
    </w:p>
    <w:p w:rsidR="00954E2E" w:rsidRPr="00954E2E" w:rsidRDefault="00954E2E" w:rsidP="00954E2E">
      <w:r w:rsidRPr="00954E2E">
        <w:t>Figure 5-2 Distributing the vlan 10 Command with VTP</w:t>
      </w:r>
    </w:p>
    <w:p w:rsidR="00954E2E" w:rsidRPr="00954E2E" w:rsidRDefault="00954E2E" w:rsidP="00954E2E">
      <w:r w:rsidRPr="00954E2E">
        <w:t>VTP advertises the vlan vlan-id command, the name vlan-name subcommand, and several VTP-specific commands. Of particular importance, note that VTP does not advertise the command that associates an access port with a particular VLAN (switchport access vlan vlan-id), so those still need to be configured on the individual switches.</w:t>
      </w:r>
    </w:p>
    <w:p w:rsidR="00954E2E" w:rsidRPr="00954E2E" w:rsidRDefault="00954E2E" w:rsidP="00954E2E">
      <w:r w:rsidRPr="00954E2E">
        <w:t>Also, for historical reasons, VTP limits VTP servers and clients to use VLANs 1 through 1005. This range of VLAN IDs is known as standard range VLANs, and includes VLAN 1, which is the default access VLAN and the default native VLAN on each port. The standard range ends with four reserved VLANs, 1002–1005, which are reserved for historical reasons. VTP servers can then configure any of the other standard range VLAN IDs (2–1001) and advertise those.</w:t>
      </w:r>
    </w:p>
    <w:p w:rsidR="00954E2E" w:rsidRPr="00954E2E" w:rsidRDefault="00954E2E" w:rsidP="00954E2E">
      <w:r w:rsidRPr="00954E2E">
        <w:lastRenderedPageBreak/>
        <w:t>Note that switches in VTP transparent mode, or a switch that has disabled VTP, can configure and use extended range VLANs, which in IOS switches extends the VLAN ID range up to 4094.</w:t>
      </w:r>
    </w:p>
    <w:p w:rsidR="00954E2E" w:rsidRPr="00954E2E" w:rsidRDefault="00954E2E" w:rsidP="00954E2E">
      <w:r w:rsidRPr="00954E2E">
        <w:t>Synchronizing the VTP Database</w:t>
      </w:r>
    </w:p>
    <w:p w:rsidR="00954E2E" w:rsidRPr="00954E2E" w:rsidRDefault="00954E2E" w:rsidP="00954E2E">
      <w:r w:rsidRPr="00954E2E">
        <w:t>To use VTP to announce and/or learn VLAN configuration information, a switch must use either VTP server mode or client mode. The third VTP mode, transparent mode, tells a switch to not learn VLAN configuration and to not advertise VLAN configuration, effectively making a VTP transparent mode switch act as if it were not there, at least for the purposes of VTP. This next topic works through the mechanisms used by switches acting as either VTP server or client.</w:t>
      </w:r>
    </w:p>
    <w:p w:rsidR="00954E2E" w:rsidRPr="00954E2E" w:rsidRDefault="00954E2E" w:rsidP="00954E2E">
      <w:r w:rsidRPr="00954E2E">
        <w:t xml:space="preserve">VTP servers allow the network engineer to create VLANs (and other related commands) from the CLI, whereas VTP clients do not allow the network engineer to create VLANs. You have seen many instances of the vlan vlan-id command at this point in your study, the command that creates a new VLAN in a switch. VTP servers are allowed to continue to use this command to create VLANs, but switches placed in </w:t>
      </w:r>
      <w:hyperlink r:id="rId1619" w:anchor="gloss_573" w:history="1">
        <w:r w:rsidRPr="00954E2E">
          <w:t>VTP client mode</w:t>
        </w:r>
      </w:hyperlink>
      <w:r w:rsidRPr="00954E2E">
        <w:t xml:space="preserve"> reject the vlan vlan-id command, because VTP client switches cannot create VLANs.</w:t>
      </w:r>
    </w:p>
    <w:p w:rsidR="00954E2E" w:rsidRPr="00954E2E" w:rsidRDefault="00954E2E" w:rsidP="00954E2E">
      <w:r w:rsidRPr="00954E2E">
        <w:t>With that main difference in mind, VTP servers allow the creation of VLANs (and related configuration) via the usual commands. The server then advertises that configuration information over VLAN trunks. The overall flow works something like this:</w:t>
      </w:r>
    </w:p>
    <w:p w:rsidR="00954E2E" w:rsidRPr="00954E2E" w:rsidRDefault="00954E2E" w:rsidP="00954E2E">
      <w:r w:rsidRPr="00954E2E">
        <w:t>1. For each trunk, send VTP messages, and listen to receive them.</w:t>
      </w:r>
    </w:p>
    <w:p w:rsidR="00954E2E" w:rsidRPr="00954E2E" w:rsidRDefault="00954E2E" w:rsidP="00954E2E">
      <w:r w:rsidRPr="00954E2E">
        <w:t>2. Check my local VTP parameters versus the VTP parameters announced in the VTP messages received on a trunk.</w:t>
      </w:r>
    </w:p>
    <w:p w:rsidR="00954E2E" w:rsidRPr="00954E2E" w:rsidRDefault="00954E2E" w:rsidP="00954E2E">
      <w:r w:rsidRPr="00954E2E">
        <w:t>3. If the VTP parameters match, attempt to synchronize the VLAN configuration databases between the two switches.</w:t>
      </w:r>
    </w:p>
    <w:p w:rsidR="00954E2E" w:rsidRPr="00954E2E" w:rsidRDefault="00954E2E" w:rsidP="00954E2E">
      <w:r w:rsidRPr="00954E2E">
        <w:pict>
          <v:rect id="_x0000_i2329"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name VLAN Trunking Protocol is based on the fact that this protocol works specifically over VLAN trunks, as noted in item 1 in this list.</w:t>
      </w:r>
    </w:p>
    <w:p w:rsidR="00954E2E" w:rsidRPr="00954E2E" w:rsidRDefault="00954E2E" w:rsidP="00954E2E">
      <w:r w:rsidRPr="00954E2E">
        <w:pict>
          <v:rect id="_x0000_i2330" style="width:0;height:1.5pt" o:hralign="center" o:hrstd="t" o:hr="t" fillcolor="#a0a0a0" stroked="f"/>
        </w:pict>
      </w:r>
    </w:p>
    <w:p w:rsidR="00954E2E" w:rsidRPr="00954E2E" w:rsidRDefault="00954E2E" w:rsidP="00954E2E">
      <w:r w:rsidRPr="00954E2E">
        <w:t>Done correctly, VTP causes all the switches in the same administrative VTP domain—the set of switches with the same domain name and password—to converge to have the exact same configuration of VLAN information. Over time, each time the VLAN configuration is changed on any VTP server, all other switches in the VTP automatically learn of those configuration changes.</w:t>
      </w:r>
    </w:p>
    <w:p w:rsidR="00954E2E" w:rsidRPr="00954E2E" w:rsidRDefault="00954E2E" w:rsidP="00954E2E">
      <w:r w:rsidRPr="00954E2E">
        <w:t xml:space="preserve">VTP does not think of the VLAN configuration as lots of small pieces of information, but rather as one </w:t>
      </w:r>
      <w:hyperlink r:id="rId1620" w:anchor="gloss_563" w:history="1">
        <w:r w:rsidRPr="00954E2E">
          <w:t>VLAN configuration database</w:t>
        </w:r>
      </w:hyperlink>
      <w:r w:rsidRPr="00954E2E">
        <w:t xml:space="preserve">. The configuration database has a </w:t>
      </w:r>
      <w:hyperlink r:id="rId1621" w:anchor="gloss_101" w:history="1">
        <w:r w:rsidRPr="00954E2E">
          <w:t>configuration revision number</w:t>
        </w:r>
      </w:hyperlink>
      <w:r w:rsidRPr="00954E2E">
        <w:t xml:space="preserve"> which is incremented by 1 each time a server changes the VLAN configuration. The VTP synchronization process hinges on the idea of making sure each switch uses the VLAN configuration database that has the best (highest) revision number.</w:t>
      </w:r>
    </w:p>
    <w:p w:rsidR="00954E2E" w:rsidRPr="00954E2E" w:rsidRDefault="00954E2E" w:rsidP="00954E2E">
      <w:hyperlink r:id="rId1622" w:anchor="ch05fig03" w:history="1">
        <w:r w:rsidRPr="00954E2E">
          <w:t>Figure 5-3</w:t>
        </w:r>
      </w:hyperlink>
      <w:r w:rsidRPr="00954E2E">
        <w:t xml:space="preserve"> begins an example that demonstrates how the VLAN configuration database revision numbers work. At the beginning of the example, all the switches have converged to use the VLAN database that uses revision number 3. The example then shows:</w:t>
      </w:r>
    </w:p>
    <w:p w:rsidR="00954E2E" w:rsidRPr="00954E2E" w:rsidRDefault="00954E2E" w:rsidP="00954E2E">
      <w:r w:rsidRPr="00954E2E">
        <w:t>1. The network engineer defines a new VLAN with the vlan 10 command on switch SW1.</w:t>
      </w:r>
    </w:p>
    <w:p w:rsidR="00954E2E" w:rsidRPr="00954E2E" w:rsidRDefault="00954E2E" w:rsidP="00954E2E">
      <w:r w:rsidRPr="00954E2E">
        <w:lastRenderedPageBreak/>
        <w:t>2. SW1, a VTP server, changes the VTP revision number for its own VLAN configuration database from 3 to 4.</w:t>
      </w:r>
    </w:p>
    <w:p w:rsidR="00954E2E" w:rsidRPr="00954E2E" w:rsidRDefault="00954E2E" w:rsidP="00954E2E">
      <w:r w:rsidRPr="00954E2E">
        <w:t>3. SW1 sends VTP messages over the VLAN trunk to SW2 to begin the process of telling SW2 about the new VTP revision number for the VLAN configuration database.</w:t>
      </w:r>
    </w:p>
    <w:p w:rsidR="00954E2E" w:rsidRPr="00954E2E" w:rsidRDefault="00954E2E" w:rsidP="00954E2E">
      <w:r w:rsidRPr="00954E2E">
        <w:rPr>
          <w:noProof/>
        </w:rPr>
        <w:drawing>
          <wp:inline distT="0" distB="0" distL="0" distR="0">
            <wp:extent cx="8079740" cy="2442845"/>
            <wp:effectExtent l="0" t="0" r="0" b="0"/>
            <wp:docPr id="402" name="Picture 4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Image"/>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8079740" cy="2442845"/>
                    </a:xfrm>
                    <a:prstGeom prst="rect">
                      <a:avLst/>
                    </a:prstGeom>
                    <a:noFill/>
                    <a:ln>
                      <a:noFill/>
                    </a:ln>
                  </pic:spPr>
                </pic:pic>
              </a:graphicData>
            </a:graphic>
          </wp:inline>
        </w:drawing>
      </w:r>
    </w:p>
    <w:p w:rsidR="00954E2E" w:rsidRPr="00954E2E" w:rsidRDefault="00954E2E" w:rsidP="00954E2E">
      <w:r w:rsidRPr="00954E2E">
        <w:t>Figure 5-3 Adding VLAN 10 at Switch SW1, Starting with All at Revision Number 3</w:t>
      </w:r>
    </w:p>
    <w:p w:rsidR="00954E2E" w:rsidRPr="00954E2E" w:rsidRDefault="00954E2E" w:rsidP="00954E2E">
      <w:r w:rsidRPr="00954E2E">
        <w:t xml:space="preserve">At this point, only switch SW1 has the best VLAN configuration database with the highest revision number (4). </w:t>
      </w:r>
      <w:hyperlink r:id="rId1624" w:anchor="ch05fig04" w:history="1">
        <w:r w:rsidRPr="00954E2E">
          <w:t>Figure 5-4</w:t>
        </w:r>
      </w:hyperlink>
      <w:r w:rsidRPr="00954E2E">
        <w:t xml:space="preserve"> shows the next few steps, picking up the process where </w:t>
      </w:r>
      <w:hyperlink r:id="rId1625" w:anchor="ch05fig03" w:history="1">
        <w:r w:rsidRPr="00954E2E">
          <w:t>Figure 5-3</w:t>
        </w:r>
      </w:hyperlink>
      <w:r w:rsidRPr="00954E2E">
        <w:t xml:space="preserve"> stopped. Upon receiving the VTP messages from SW1, as shown in Step 3 of </w:t>
      </w:r>
      <w:hyperlink r:id="rId1626" w:anchor="ch05fig03" w:history="1">
        <w:r w:rsidRPr="00954E2E">
          <w:t>Figure 5-3</w:t>
        </w:r>
      </w:hyperlink>
      <w:r w:rsidRPr="00954E2E">
        <w:t xml:space="preserve">, at Step 4 in </w:t>
      </w:r>
      <w:hyperlink r:id="rId1627" w:anchor="ch05fig04" w:history="1">
        <w:r w:rsidRPr="00954E2E">
          <w:t>Figure 5-4</w:t>
        </w:r>
      </w:hyperlink>
      <w:r w:rsidRPr="00954E2E">
        <w:t>, SW2 starts using that new LAN database. Step 5 emphasizes the fact that as a result, SW2 now knows about VLAN 10. SW2 then sends VTP messages over the trunk to the next switch, SW3 (Step 6).</w:t>
      </w:r>
    </w:p>
    <w:p w:rsidR="00954E2E" w:rsidRPr="00954E2E" w:rsidRDefault="00954E2E" w:rsidP="00954E2E">
      <w:r w:rsidRPr="00954E2E">
        <w:rPr>
          <w:noProof/>
        </w:rPr>
        <w:lastRenderedPageBreak/>
        <w:drawing>
          <wp:inline distT="0" distB="0" distL="0" distR="0">
            <wp:extent cx="8079740" cy="2484120"/>
            <wp:effectExtent l="0" t="0" r="0" b="0"/>
            <wp:docPr id="401" name="Picture 4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Image"/>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0" y="0"/>
                      <a:ext cx="8079740" cy="2484120"/>
                    </a:xfrm>
                    <a:prstGeom prst="rect">
                      <a:avLst/>
                    </a:prstGeom>
                    <a:noFill/>
                    <a:ln>
                      <a:noFill/>
                    </a:ln>
                  </pic:spPr>
                </pic:pic>
              </a:graphicData>
            </a:graphic>
          </wp:inline>
        </w:drawing>
      </w:r>
    </w:p>
    <w:p w:rsidR="00954E2E" w:rsidRPr="00954E2E" w:rsidRDefault="00954E2E" w:rsidP="00954E2E">
      <w:r w:rsidRPr="00954E2E">
        <w:t>Figure 5-4 Adding VLAN 10 at Switch SW1, Starting with All at Revision Number 3</w:t>
      </w:r>
    </w:p>
    <w:p w:rsidR="00954E2E" w:rsidRPr="00954E2E" w:rsidRDefault="00954E2E" w:rsidP="00954E2E">
      <w:r w:rsidRPr="00954E2E">
        <w:t>With VTP working correctly on all four switches, all the switches will eventually use the exact same configuration, with VTP revision number 4, as advertised with VTP.</w:t>
      </w:r>
    </w:p>
    <w:p w:rsidR="00954E2E" w:rsidRPr="00954E2E" w:rsidRDefault="00954E2E" w:rsidP="00954E2E">
      <w:hyperlink r:id="rId1629" w:anchor="ch05fig04" w:history="1">
        <w:r w:rsidRPr="00954E2E">
          <w:t>Figure 5-4</w:t>
        </w:r>
      </w:hyperlink>
      <w:r w:rsidRPr="00954E2E">
        <w:t xml:space="preserve"> also shows a great example of one key similarity between VTP clients and servers: both will learn and update their VLAN database from VTP messages received from another switch. Note that the process shown in </w:t>
      </w:r>
      <w:hyperlink r:id="rId1630" w:anchor="ch05fig03" w:history="1">
        <w:r w:rsidRPr="00954E2E">
          <w:t>Figures 5-3</w:t>
        </w:r>
      </w:hyperlink>
      <w:r w:rsidRPr="00954E2E">
        <w:t xml:space="preserve"> and </w:t>
      </w:r>
      <w:hyperlink r:id="rId1631" w:anchor="ch05fig04" w:history="1">
        <w:r w:rsidRPr="00954E2E">
          <w:t>5-4</w:t>
        </w:r>
      </w:hyperlink>
      <w:r w:rsidRPr="00954E2E">
        <w:t xml:space="preserve"> works the same whether switches SW2, SW3, and SW4 are VTP clients or servers, in any combination. In this scenario, the only switch that must be a VTP server is switch SW1, where the vlan 10 command was configured; a VTP client would have rejected the command.</w:t>
      </w:r>
    </w:p>
    <w:p w:rsidR="00954E2E" w:rsidRPr="00954E2E" w:rsidRDefault="00954E2E" w:rsidP="00954E2E">
      <w:r w:rsidRPr="00954E2E">
        <w:t xml:space="preserve">For instance, in </w:t>
      </w:r>
      <w:hyperlink r:id="rId1632" w:anchor="ch05fig05" w:history="1">
        <w:r w:rsidRPr="00954E2E">
          <w:t>Figure 5-5</w:t>
        </w:r>
      </w:hyperlink>
      <w:r w:rsidRPr="00954E2E">
        <w:t xml:space="preserve">, imagine switches SW2 and SW4 were VTP clients, but switch SW3 was a VTP server. With the same scenario discussed in </w:t>
      </w:r>
      <w:hyperlink r:id="rId1633" w:anchor="ch05fig03" w:history="1">
        <w:r w:rsidRPr="00954E2E">
          <w:t>Figures 5-3</w:t>
        </w:r>
      </w:hyperlink>
      <w:r w:rsidRPr="00954E2E">
        <w:t xml:space="preserve"> and </w:t>
      </w:r>
      <w:hyperlink r:id="rId1634" w:anchor="ch05fig04" w:history="1">
        <w:r w:rsidRPr="00954E2E">
          <w:t>5-4</w:t>
        </w:r>
      </w:hyperlink>
      <w:r w:rsidRPr="00954E2E">
        <w:t>, the new VLAN configuration database is propagated just as described in those earlier figures, with SW2 (client), SW3 (server), and SW4 (client) all learning of and using the new database with revision number 4.</w:t>
      </w:r>
    </w:p>
    <w:p w:rsidR="00954E2E" w:rsidRPr="00954E2E" w:rsidRDefault="00954E2E" w:rsidP="00954E2E">
      <w:r w:rsidRPr="00954E2E">
        <w:rPr>
          <w:noProof/>
        </w:rPr>
        <w:drawing>
          <wp:inline distT="0" distB="0" distL="0" distR="0">
            <wp:extent cx="8093075" cy="1924050"/>
            <wp:effectExtent l="0" t="0" r="3175" b="0"/>
            <wp:docPr id="400" name="Picture 4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Image"/>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8093075" cy="1924050"/>
                    </a:xfrm>
                    <a:prstGeom prst="rect">
                      <a:avLst/>
                    </a:prstGeom>
                    <a:noFill/>
                    <a:ln>
                      <a:noFill/>
                    </a:ln>
                  </pic:spPr>
                </pic:pic>
              </a:graphicData>
            </a:graphic>
          </wp:inline>
        </w:drawing>
      </w:r>
    </w:p>
    <w:p w:rsidR="00954E2E" w:rsidRPr="00954E2E" w:rsidRDefault="00954E2E" w:rsidP="00954E2E">
      <w:r w:rsidRPr="00954E2E">
        <w:lastRenderedPageBreak/>
        <w:t>Figure 5-5 Stable State, VTP Revision Number 4, All Switches Know VLAN 10</w:t>
      </w:r>
    </w:p>
    <w:p w:rsidR="00954E2E" w:rsidRPr="00954E2E" w:rsidRDefault="00954E2E" w:rsidP="00954E2E">
      <w:r w:rsidRPr="00954E2E">
        <w:pict>
          <v:rect id="_x0000_i2334"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The complete process by which a server changes the VLAN configuration and all VTP switches learn the new configuration, resulting in all switches knowing the same VLAN IDs and name, is called </w:t>
      </w:r>
      <w:hyperlink r:id="rId1636" w:anchor="gloss_576" w:history="1">
        <w:r w:rsidRPr="00954E2E">
          <w:t>VTP synchronization</w:t>
        </w:r>
      </w:hyperlink>
      <w:r w:rsidRPr="00954E2E">
        <w:t>.</w:t>
      </w:r>
    </w:p>
    <w:p w:rsidR="00954E2E" w:rsidRPr="00954E2E" w:rsidRDefault="00954E2E" w:rsidP="00954E2E">
      <w:r w:rsidRPr="00954E2E">
        <w:pict>
          <v:rect id="_x0000_i2335" style="width:0;height:1.5pt" o:hralign="center" o:hrstd="t" o:hr="t" fillcolor="#a0a0a0" stroked="f"/>
        </w:pict>
      </w:r>
    </w:p>
    <w:p w:rsidR="00954E2E" w:rsidRPr="00954E2E" w:rsidRDefault="00954E2E" w:rsidP="00954E2E">
      <w:r w:rsidRPr="00954E2E">
        <w:t>After VTP synchronization is completed, VTP servers and clients also send periodic VTP messages every 5 minutes. If nothing changes, the messages keep listing the same VLAN database revision number, and no changes occur. Then when the configuration changes in one of the VTP servers, that switch increments its VTP revision number by 1, and its next VTP messages announce a new VTP revision number, so that the entire VTP domain (clients and servers) synchronize to use the new VLAN database.</w:t>
      </w:r>
    </w:p>
    <w:p w:rsidR="00954E2E" w:rsidRPr="00954E2E" w:rsidRDefault="00954E2E" w:rsidP="00954E2E">
      <w:r w:rsidRPr="00954E2E">
        <w:t>Requirements for VTP to Work Between Two Switches</w:t>
      </w:r>
    </w:p>
    <w:p w:rsidR="00954E2E" w:rsidRPr="00954E2E" w:rsidRDefault="00954E2E" w:rsidP="00954E2E">
      <w:r w:rsidRPr="00954E2E">
        <w:t>When a VTP client or server connects to another VTP client or server switch, Cisco IOS requires that the following three facts be true before the two switches will process VTP messages received from the neighboring switch:</w:t>
      </w:r>
    </w:p>
    <w:p w:rsidR="00954E2E" w:rsidRPr="00954E2E" w:rsidRDefault="00954E2E" w:rsidP="00954E2E">
      <w:r w:rsidRPr="00954E2E">
        <w:rPr>
          <w:noProof/>
        </w:rPr>
        <w:drawing>
          <wp:inline distT="0" distB="0" distL="0" distR="0">
            <wp:extent cx="614045" cy="491490"/>
            <wp:effectExtent l="0" t="0" r="0" b="3810"/>
            <wp:docPr id="399" name="Picture 3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398" name="Picture 3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link between the switches must be operating as a VLAN trunk (ISL or 802.1Q).</w:t>
      </w:r>
    </w:p>
    <w:p w:rsidR="00954E2E" w:rsidRPr="00954E2E" w:rsidRDefault="00954E2E" w:rsidP="00954E2E">
      <w:r w:rsidRPr="00954E2E">
        <w:rPr>
          <w:noProof/>
        </w:rPr>
        <w:drawing>
          <wp:inline distT="0" distB="0" distL="0" distR="0">
            <wp:extent cx="81915" cy="81915"/>
            <wp:effectExtent l="0" t="0" r="0" b="0"/>
            <wp:docPr id="397" name="Picture 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two switches’ case-sensitive VTP domain name must match.</w:t>
      </w:r>
    </w:p>
    <w:p w:rsidR="00954E2E" w:rsidRPr="00954E2E" w:rsidRDefault="00954E2E" w:rsidP="00954E2E">
      <w:r w:rsidRPr="00954E2E">
        <w:rPr>
          <w:noProof/>
        </w:rPr>
        <w:drawing>
          <wp:inline distT="0" distB="0" distL="0" distR="0">
            <wp:extent cx="81915" cy="81915"/>
            <wp:effectExtent l="0" t="0" r="0" b="0"/>
            <wp:docPr id="396" name="Picture 3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configured on at least one of the switches, both switches must have configured the same case-sensitive VTP password.</w:t>
      </w:r>
    </w:p>
    <w:p w:rsidR="00954E2E" w:rsidRPr="00954E2E" w:rsidRDefault="00954E2E" w:rsidP="00954E2E">
      <w:r w:rsidRPr="00954E2E">
        <w:t>The VTP domain name provides a design tool by which engineers can create multiple groups of VTP switches, called VTP domains, whose VLAN configurations are autonomous. To do so, the engineer can configure one set of switches in one VTP domain and another set in another VTP domain. Switches in one domain will ignore VTP messages from switches in the other domain, and vice versa.</w:t>
      </w:r>
    </w:p>
    <w:p w:rsidR="00954E2E" w:rsidRPr="00954E2E" w:rsidRDefault="00954E2E" w:rsidP="00954E2E">
      <w:r w:rsidRPr="00954E2E">
        <w:t>The VTP password mechanism provides a means by which a switch can prevent malicious attackers from forcing a switch to change its VLAN configuration. The password itself is never transmitted in clear text.</w:t>
      </w:r>
    </w:p>
    <w:p w:rsidR="00954E2E" w:rsidRPr="00954E2E" w:rsidRDefault="00954E2E" w:rsidP="00954E2E">
      <w:r w:rsidRPr="00954E2E">
        <w:t>VTP Version 1 Versus Version 2</w:t>
      </w:r>
    </w:p>
    <w:p w:rsidR="00954E2E" w:rsidRPr="00954E2E" w:rsidRDefault="00954E2E" w:rsidP="00954E2E">
      <w:r w:rsidRPr="00954E2E">
        <w:t>Cisco supports three VTP versions, aptly numbered versions 1, 2, and 3. Interestingly, the current ICND2/CCNA exam topics mention versions 1 and 2 specifically, but omit version 3. Version 3 adds more capabilities and features beyond versions 1 and 2, and as a result is a little more complex. Versions 1 and 2 are relatively similar, with version 2 updating version 1 to provide some specific feature updates. For example, version 2 added support for a type of LAN called Token Ring, but Token Ring is no longer even found in Cisco’s product line.</w:t>
      </w:r>
    </w:p>
    <w:p w:rsidR="00954E2E" w:rsidRPr="00954E2E" w:rsidRDefault="00954E2E" w:rsidP="00954E2E">
      <w:r w:rsidRPr="00954E2E">
        <w:lastRenderedPageBreak/>
        <w:t>For the purposes of configuring, verifying, and troubleshooting VTP today, versions 1 and 2 have no meaningful difference. For instance, two switches can be configured as VTP servers, one using VTP version 1 and one using VTP version 2, and they do exchange VTP messages and learn from each other.</w:t>
      </w:r>
    </w:p>
    <w:p w:rsidR="00954E2E" w:rsidRPr="00954E2E" w:rsidRDefault="00954E2E" w:rsidP="00954E2E">
      <w:r w:rsidRPr="00954E2E">
        <w:t>The one difference between VTP versions 1 and 2 that might matter has to do with the behavior of a VTP transparent mode switch. By design, VTP transparent mode is meant to allow a switch to be configured to not synchronize with other switches, but to also pass the VTP messages to VTP servers and clients. That is, the transparent mode switch is transparent to the intended purpose of VTP: servers and clients synchronizing. One of the requirements for transparent mode switches to forward the VTP messages sent by servers and clients is that the VTP versions must match.</w:t>
      </w:r>
    </w:p>
    <w:p w:rsidR="00954E2E" w:rsidRPr="00954E2E" w:rsidRDefault="00954E2E" w:rsidP="00954E2E">
      <w:r w:rsidRPr="00954E2E">
        <w:t>VTP Pruning</w:t>
      </w:r>
    </w:p>
    <w:p w:rsidR="00954E2E" w:rsidRPr="00954E2E" w:rsidRDefault="00954E2E" w:rsidP="00954E2E">
      <w:r w:rsidRPr="00954E2E">
        <w:t>By default, Cisco IOS on LAN switches allows frames in all configured VLANs to be passed over a trunk. Switches flood broadcasts (and unknown destination unicasts) in each active VLAN out these trunks.</w:t>
      </w:r>
    </w:p>
    <w:p w:rsidR="00954E2E" w:rsidRPr="00954E2E" w:rsidRDefault="00954E2E" w:rsidP="00954E2E">
      <w:r w:rsidRPr="00954E2E">
        <w:t>However, using VTP can cause too much flooded traffic to flow into parts of the network. VTP advertises any new VLAN configured in a VTP server to the other server and client switches in the VTP domain. However, when it comes to frame forwarding, there may not be any need to flood frames to all switches, because some switches may not connect to devices in a particular VLAN. For example, in a campus LAN with 100 switches, all the devices in VLAN 50 may exist on only 3 to 4 switches. However, if VTP advertises VLAN 50 to all the switches, a broadcast in VLAN 50 could be flooded to all 100 switches.</w:t>
      </w:r>
    </w:p>
    <w:p w:rsidR="00954E2E" w:rsidRPr="00954E2E" w:rsidRDefault="00954E2E" w:rsidP="00954E2E">
      <w:r w:rsidRPr="00954E2E">
        <w:t xml:space="preserve">One solution to manage the flow of broadcasts is to manually configure the allowed VLAN lists on the various VLAN trunks. However, doing so requires a manual configuration process. A better option might be to allow VTP to dynamically determine which switches do not have access ports in each VLAN, and prune (remove) those VLANs from the appropriate trunks to limit flooding. </w:t>
      </w:r>
      <w:hyperlink r:id="rId1637" w:anchor="gloss_574" w:history="1">
        <w:r w:rsidRPr="00954E2E">
          <w:t>VTP pruning</w:t>
        </w:r>
      </w:hyperlink>
      <w:r w:rsidRPr="00954E2E">
        <w:t xml:space="preserve"> simply means that the appropriate switch trunk interfaces do not flood frames in that VLAN.</w:t>
      </w:r>
    </w:p>
    <w:p w:rsidR="00954E2E" w:rsidRPr="00954E2E" w:rsidRDefault="00954E2E" w:rsidP="00954E2E">
      <w:r w:rsidRPr="00954E2E">
        <w:pict>
          <v:rect id="_x0000_i2340"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The section “</w:t>
      </w:r>
      <w:hyperlink r:id="rId1638" w:anchor="ch04lev3sec13" w:history="1">
        <w:r w:rsidRPr="00954E2E">
          <w:t>Mismatched Supported VLAN List on Trunks</w:t>
        </w:r>
      </w:hyperlink>
      <w:r w:rsidRPr="00954E2E">
        <w:t xml:space="preserve">” in </w:t>
      </w:r>
      <w:hyperlink r:id="rId1639" w:anchor="ch04" w:history="1">
        <w:r w:rsidRPr="00954E2E">
          <w:t>Chapter 4</w:t>
        </w:r>
      </w:hyperlink>
      <w:r w:rsidRPr="00954E2E">
        <w:t>, “</w:t>
      </w:r>
      <w:hyperlink r:id="rId1640" w:anchor="ch04" w:history="1">
        <w:r w:rsidRPr="00954E2E">
          <w:t>LAN Troubleshooting</w:t>
        </w:r>
      </w:hyperlink>
      <w:r w:rsidRPr="00954E2E">
        <w:t>,” discusses the various reasons why a switch trunk does not forward frames in a VLAN, including the allowed VLAN list. That section also briefly references VTP pruning.</w:t>
      </w:r>
    </w:p>
    <w:p w:rsidR="00954E2E" w:rsidRPr="00954E2E" w:rsidRDefault="00954E2E" w:rsidP="00954E2E">
      <w:r w:rsidRPr="00954E2E">
        <w:pict>
          <v:rect id="_x0000_i2341" style="width:0;height:1.5pt" o:hralign="center" o:hrstd="t" o:hr="t" fillcolor="#a0a0a0" stroked="f"/>
        </w:pict>
      </w:r>
    </w:p>
    <w:p w:rsidR="00954E2E" w:rsidRPr="00954E2E" w:rsidRDefault="00954E2E" w:rsidP="00954E2E">
      <w:hyperlink r:id="rId1641" w:anchor="ch05fig06" w:history="1">
        <w:r w:rsidRPr="00954E2E">
          <w:t>Figure 5-6</w:t>
        </w:r>
      </w:hyperlink>
      <w:r w:rsidRPr="00954E2E">
        <w:t xml:space="preserve"> shows an example of VTP pruning, showing a design that makes the VTP pruning feature more obvious. In this figure, two VLANs are used: 10 and 20. However, only switch SW1 has access ports in VLAN 10, and only switches SW2 and SW3 have access ports in VLAN 20. With this design, a frame in VLAN 20 does not need to be flooded to the left to switch SW1, and a frame in VLAN 10 does not need to be flooded to the right to switches SW2 and SW3.</w:t>
      </w:r>
    </w:p>
    <w:p w:rsidR="00954E2E" w:rsidRPr="00954E2E" w:rsidRDefault="00954E2E" w:rsidP="00954E2E">
      <w:r w:rsidRPr="00954E2E">
        <w:rPr>
          <w:noProof/>
        </w:rPr>
        <w:lastRenderedPageBreak/>
        <w:drawing>
          <wp:inline distT="0" distB="0" distL="0" distR="0">
            <wp:extent cx="8625205" cy="3207385"/>
            <wp:effectExtent l="0" t="0" r="4445" b="0"/>
            <wp:docPr id="395" name="Picture 3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Image"/>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8625205" cy="3207385"/>
                    </a:xfrm>
                    <a:prstGeom prst="rect">
                      <a:avLst/>
                    </a:prstGeom>
                    <a:noFill/>
                    <a:ln>
                      <a:noFill/>
                    </a:ln>
                  </pic:spPr>
                </pic:pic>
              </a:graphicData>
            </a:graphic>
          </wp:inline>
        </w:drawing>
      </w:r>
    </w:p>
    <w:p w:rsidR="00954E2E" w:rsidRPr="00954E2E" w:rsidRDefault="00954E2E" w:rsidP="00954E2E">
      <w:r w:rsidRPr="00954E2E">
        <w:t>Figure 5-6 VTP Pruning Example</w:t>
      </w:r>
    </w:p>
    <w:p w:rsidR="00954E2E" w:rsidRPr="00954E2E" w:rsidRDefault="00954E2E" w:rsidP="00954E2E">
      <w:hyperlink r:id="rId1643" w:anchor="ch05fig06" w:history="1">
        <w:r w:rsidRPr="00954E2E">
          <w:t>Figure 5-6</w:t>
        </w:r>
      </w:hyperlink>
      <w:r w:rsidRPr="00954E2E">
        <w:t xml:space="preserve"> shows two steps that result in VTP pruning VLAN 10 from SW2’s G0/2 trunk:</w:t>
      </w:r>
    </w:p>
    <w:p w:rsidR="00954E2E" w:rsidRPr="00954E2E" w:rsidRDefault="00954E2E" w:rsidP="00954E2E">
      <w:r w:rsidRPr="00954E2E">
        <w:t>Step 1. SW1 knows about VLAN 20 from VTP, but switch SW1 does not have access ports in VLAN 20. So SW1 announces to SW2 that SW1 would like to prune VLAN 20, so that SW1 no longer receives data frames in VLAN 20.</w:t>
      </w:r>
    </w:p>
    <w:p w:rsidR="00954E2E" w:rsidRPr="00954E2E" w:rsidRDefault="00954E2E" w:rsidP="00954E2E">
      <w:r w:rsidRPr="00954E2E">
        <w:t>Step 2. VTP on switch SW2 prunes VLAN 20 from its G0/2 trunk. As a result, SW2 will no longer flood VLAN 20 frames out trunk G0/2 to SW1.</w:t>
      </w:r>
    </w:p>
    <w:p w:rsidR="00954E2E" w:rsidRPr="00954E2E" w:rsidRDefault="00954E2E" w:rsidP="00954E2E">
      <w:r w:rsidRPr="00954E2E">
        <w:t>VTP pruning increases the available bandwidth by restricting flooded traffic. VTP pruning is one of the two most compelling reasons to use VTP, with the other reason being to make VLAN configuration easier and more consistent.</w:t>
      </w:r>
    </w:p>
    <w:p w:rsidR="00954E2E" w:rsidRPr="00954E2E" w:rsidRDefault="00954E2E" w:rsidP="00954E2E">
      <w:r w:rsidRPr="00954E2E">
        <w:t>Summary of VTP Features</w:t>
      </w:r>
    </w:p>
    <w:p w:rsidR="00954E2E" w:rsidRPr="00954E2E" w:rsidRDefault="00954E2E" w:rsidP="00954E2E">
      <w:hyperlink r:id="rId1644" w:anchor="ch05tab02" w:history="1">
        <w:r w:rsidRPr="00954E2E">
          <w:t>Table 5-2</w:t>
        </w:r>
      </w:hyperlink>
      <w:r w:rsidRPr="00954E2E">
        <w:t xml:space="preserve"> offers a comparative overview of the three VTP modes.</w:t>
      </w:r>
    </w:p>
    <w:p w:rsidR="00954E2E" w:rsidRPr="00954E2E" w:rsidRDefault="00954E2E" w:rsidP="00954E2E">
      <w:r w:rsidRPr="00954E2E">
        <w:rPr>
          <w:noProof/>
        </w:rPr>
        <w:drawing>
          <wp:inline distT="0" distB="0" distL="0" distR="0">
            <wp:extent cx="614045" cy="491490"/>
            <wp:effectExtent l="0" t="0" r="0" b="3810"/>
            <wp:docPr id="394" name="Picture 3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92365" cy="2688590"/>
            <wp:effectExtent l="0" t="0" r="0" b="0"/>
            <wp:docPr id="393" name="Picture 3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Image"/>
                    <pic:cNvPicPr>
                      <a:picLocks noChangeAspect="1" noChangeArrowheads="1"/>
                    </pic:cNvPicPr>
                  </pic:nvPicPr>
                  <pic:blipFill>
                    <a:blip r:embed="rId1645">
                      <a:extLst>
                        <a:ext uri="{28A0092B-C50C-407E-A947-70E740481C1C}">
                          <a14:useLocalDpi xmlns:a14="http://schemas.microsoft.com/office/drawing/2010/main" val="0"/>
                        </a:ext>
                      </a:extLst>
                    </a:blip>
                    <a:srcRect/>
                    <a:stretch>
                      <a:fillRect/>
                    </a:stretch>
                  </pic:blipFill>
                  <pic:spPr bwMode="auto">
                    <a:xfrm>
                      <a:off x="0" y="0"/>
                      <a:ext cx="7492365" cy="2688590"/>
                    </a:xfrm>
                    <a:prstGeom prst="rect">
                      <a:avLst/>
                    </a:prstGeom>
                    <a:noFill/>
                    <a:ln>
                      <a:noFill/>
                    </a:ln>
                  </pic:spPr>
                </pic:pic>
              </a:graphicData>
            </a:graphic>
          </wp:inline>
        </w:drawing>
      </w:r>
    </w:p>
    <w:p w:rsidR="00954E2E" w:rsidRPr="00954E2E" w:rsidRDefault="00954E2E" w:rsidP="00954E2E">
      <w:r w:rsidRPr="00954E2E">
        <w:t>Table 5-2 VTP Features</w:t>
      </w:r>
    </w:p>
    <w:p w:rsidR="00954E2E" w:rsidRPr="00954E2E" w:rsidRDefault="00954E2E" w:rsidP="00954E2E">
      <w:r w:rsidRPr="00954E2E">
        <w:t>VTP Configuration and Verification</w:t>
      </w:r>
    </w:p>
    <w:p w:rsidR="00954E2E" w:rsidRPr="00954E2E" w:rsidRDefault="00954E2E" w:rsidP="00954E2E">
      <w:r w:rsidRPr="00954E2E">
        <w:t>VTP configuration requires only a few simple steps, but VTP has the power to cause significant problems, either by accidental poor configuration choices or by malicious attacks. This second major section of the chapter focuses on configuring VTP correctly and verifying its operation. The third major section then looks at troubleshooting VTP, which includes being careful to avoid harmful scenarios.</w:t>
      </w:r>
    </w:p>
    <w:p w:rsidR="00954E2E" w:rsidRPr="00954E2E" w:rsidRDefault="00954E2E" w:rsidP="00954E2E">
      <w:r w:rsidRPr="00954E2E">
        <w:t>Using VTP: Configuring Servers and Clients</w:t>
      </w:r>
    </w:p>
    <w:p w:rsidR="00954E2E" w:rsidRPr="00954E2E" w:rsidRDefault="00954E2E" w:rsidP="00954E2E">
      <w:r w:rsidRPr="00954E2E">
        <w:t>Before configuring VTP, the network engineer needs to make some choices. In particular, assuming that the engineer wants to make use of VTP’s features, the engineer needs to decide which switches will be in the same VTP domain, meaning that these switches will learn VLAN configuration information from each other. The VTP domain name must be chosen, along with an optional but recommended VTP password. (Both the domain name and password are case sensitive.) The engineer must also choose which switches will be servers (usually at least two for redundancy) and which will be clients.</w:t>
      </w:r>
    </w:p>
    <w:p w:rsidR="00954E2E" w:rsidRPr="00954E2E" w:rsidRDefault="00954E2E" w:rsidP="00954E2E">
      <w:r w:rsidRPr="00954E2E">
        <w:t>After the planning steps are completed, the following steps can be used to configure VTP:</w:t>
      </w:r>
    </w:p>
    <w:p w:rsidR="00954E2E" w:rsidRPr="00954E2E" w:rsidRDefault="00954E2E" w:rsidP="00954E2E">
      <w:r w:rsidRPr="00954E2E">
        <w:rPr>
          <w:noProof/>
        </w:rPr>
        <w:drawing>
          <wp:inline distT="0" distB="0" distL="0" distR="0">
            <wp:extent cx="737235" cy="422910"/>
            <wp:effectExtent l="0" t="0" r="5715" b="0"/>
            <wp:docPr id="392" name="Picture 3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954E2E" w:rsidRPr="00954E2E" w:rsidRDefault="00954E2E" w:rsidP="00954E2E">
      <w:r w:rsidRPr="00954E2E">
        <w:t>Step 1. Use the vtp mode {server | client} command in global configuration mode to enable VTP on the switch as either a server or client.</w:t>
      </w:r>
    </w:p>
    <w:p w:rsidR="00954E2E" w:rsidRPr="00954E2E" w:rsidRDefault="00954E2E" w:rsidP="00954E2E">
      <w:r w:rsidRPr="00954E2E">
        <w:t>Step 2. On both clients and servers, use the vtp domain domain-name command in global configuration mode to configure the case-sensitive VTP domain name.</w:t>
      </w:r>
    </w:p>
    <w:p w:rsidR="00954E2E" w:rsidRPr="00954E2E" w:rsidRDefault="00954E2E" w:rsidP="00954E2E">
      <w:r w:rsidRPr="00954E2E">
        <w:lastRenderedPageBreak/>
        <w:t>Step 3. (Optional) On both clients and servers, use the vtp password password-value command in global configuration mode to configure the case-sensitive password.</w:t>
      </w:r>
    </w:p>
    <w:p w:rsidR="00954E2E" w:rsidRPr="00954E2E" w:rsidRDefault="00954E2E" w:rsidP="00954E2E">
      <w:r w:rsidRPr="00954E2E">
        <w:t>Step 4. (Optional) On servers, use the vtp pruning global configuration command to make the domain-wide VTP pruning choice.</w:t>
      </w:r>
    </w:p>
    <w:p w:rsidR="00954E2E" w:rsidRPr="00954E2E" w:rsidRDefault="00954E2E" w:rsidP="00954E2E">
      <w:r w:rsidRPr="00954E2E">
        <w:t xml:space="preserve">Step 5. (Optional) On both clients and servers, use the </w:t>
      </w:r>
      <w:hyperlink r:id="rId1646" w:anchor="gloss_572" w:history="1">
        <w:r w:rsidRPr="00954E2E">
          <w:t>vtp</w:t>
        </w:r>
      </w:hyperlink>
      <w:r w:rsidRPr="00954E2E">
        <w:t xml:space="preserve"> version {1 | 2} command in global configuration mode to tell the local switch whether to use VTP version 1 or 2.</w:t>
      </w:r>
    </w:p>
    <w:p w:rsidR="00954E2E" w:rsidRPr="00954E2E" w:rsidRDefault="00954E2E" w:rsidP="00954E2E">
      <w:r w:rsidRPr="00954E2E">
        <w:t xml:space="preserve">As a network to use in the upcoming configuration examples, </w:t>
      </w:r>
      <w:hyperlink r:id="rId1647" w:anchor="ch05fig07" w:history="1">
        <w:r w:rsidRPr="00954E2E">
          <w:t>Figure 5-7</w:t>
        </w:r>
      </w:hyperlink>
      <w:r w:rsidRPr="00954E2E">
        <w:t xml:space="preserve"> shows a LAN with the current VTP settings on each switch. At the beginning of the example in this section, both switches have all default VTP configuration: </w:t>
      </w:r>
      <w:hyperlink r:id="rId1648" w:anchor="gloss_575" w:history="1">
        <w:r w:rsidRPr="00954E2E">
          <w:t>VTP server mode</w:t>
        </w:r>
      </w:hyperlink>
      <w:r w:rsidRPr="00954E2E">
        <w:t xml:space="preserve"> with a null domain name and password. With these default settings, even if the link between two switches is a trunk, VTP would still not work.</w:t>
      </w:r>
    </w:p>
    <w:p w:rsidR="00954E2E" w:rsidRPr="00954E2E" w:rsidRDefault="00954E2E" w:rsidP="00954E2E">
      <w:r w:rsidRPr="00954E2E">
        <w:rPr>
          <w:noProof/>
        </w:rPr>
        <w:drawing>
          <wp:inline distT="0" distB="0" distL="0" distR="0">
            <wp:extent cx="8597900" cy="2497455"/>
            <wp:effectExtent l="0" t="0" r="0" b="0"/>
            <wp:docPr id="391" name="Picture 3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Image"/>
                    <pic:cNvPicPr>
                      <a:picLocks noChangeAspect="1" noChangeArrowheads="1"/>
                    </pic:cNvPicPr>
                  </pic:nvPicPr>
                  <pic:blipFill>
                    <a:blip r:embed="rId1649">
                      <a:extLst>
                        <a:ext uri="{28A0092B-C50C-407E-A947-70E740481C1C}">
                          <a14:useLocalDpi xmlns:a14="http://schemas.microsoft.com/office/drawing/2010/main" val="0"/>
                        </a:ext>
                      </a:extLst>
                    </a:blip>
                    <a:srcRect/>
                    <a:stretch>
                      <a:fillRect/>
                    </a:stretch>
                  </pic:blipFill>
                  <pic:spPr bwMode="auto">
                    <a:xfrm>
                      <a:off x="0" y="0"/>
                      <a:ext cx="8597900" cy="2497455"/>
                    </a:xfrm>
                    <a:prstGeom prst="rect">
                      <a:avLst/>
                    </a:prstGeom>
                    <a:noFill/>
                    <a:ln>
                      <a:noFill/>
                    </a:ln>
                  </pic:spPr>
                </pic:pic>
              </a:graphicData>
            </a:graphic>
          </wp:inline>
        </w:drawing>
      </w:r>
    </w:p>
    <w:p w:rsidR="00954E2E" w:rsidRPr="00954E2E" w:rsidRDefault="00954E2E" w:rsidP="00954E2E">
      <w:r w:rsidRPr="00954E2E">
        <w:t>Figure 5-7 Beginning Settings for VTP Example</w:t>
      </w:r>
    </w:p>
    <w:p w:rsidR="00954E2E" w:rsidRPr="00954E2E" w:rsidRDefault="00954E2E" w:rsidP="00954E2E">
      <w:r w:rsidRPr="00954E2E">
        <w:t>Per the figure, the switches do have some related configuration beyond the VTP configuration. SW1 has been configured to know about two additional VLANs (VLAN 2 and 3). Additionally, both switches have been configured with IP addresses—a fact that will be useful in upcoming show command output.</w:t>
      </w:r>
    </w:p>
    <w:p w:rsidR="00954E2E" w:rsidRPr="00954E2E" w:rsidRDefault="00954E2E" w:rsidP="00954E2E">
      <w:r w:rsidRPr="00954E2E">
        <w:t xml:space="preserve">To move toward using VTP in these switches, and synchronizing their VLAN configuration databases, </w:t>
      </w:r>
      <w:hyperlink r:id="rId1650" w:anchor="ch05fig08" w:history="1">
        <w:r w:rsidRPr="00954E2E">
          <w:t>Figure 5-8</w:t>
        </w:r>
      </w:hyperlink>
      <w:r w:rsidRPr="00954E2E">
        <w:t xml:space="preserve"> repeats </w:t>
      </w:r>
      <w:hyperlink r:id="rId1651" w:anchor="ch05fig07" w:history="1">
        <w:r w:rsidRPr="00954E2E">
          <w:t>Figure 5-7</w:t>
        </w:r>
      </w:hyperlink>
      <w:r w:rsidRPr="00954E2E">
        <w:t>, but with some new configuration settings in bold text. Note that both switches now use the same VTP domain name and password. Switch SW1 remains at the default setting of being a VTP server, while switch SW2 is now configured to be a VTP client. Now, with matching VTP domain and password, and with a trunk between the two switches, the two switches will use VTP successfully.</w:t>
      </w:r>
    </w:p>
    <w:p w:rsidR="00954E2E" w:rsidRPr="00954E2E" w:rsidRDefault="00954E2E" w:rsidP="00954E2E">
      <w:r w:rsidRPr="00954E2E">
        <w:rPr>
          <w:noProof/>
        </w:rPr>
        <w:lastRenderedPageBreak/>
        <w:drawing>
          <wp:inline distT="0" distB="0" distL="0" distR="0">
            <wp:extent cx="8597900" cy="2497455"/>
            <wp:effectExtent l="0" t="0" r="0" b="0"/>
            <wp:docPr id="390" name="Picture 3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Image"/>
                    <pic:cNvPicPr>
                      <a:picLocks noChangeAspect="1" noChangeArrowheads="1"/>
                    </pic:cNvPicPr>
                  </pic:nvPicPr>
                  <pic:blipFill>
                    <a:blip r:embed="rId1652">
                      <a:extLst>
                        <a:ext uri="{28A0092B-C50C-407E-A947-70E740481C1C}">
                          <a14:useLocalDpi xmlns:a14="http://schemas.microsoft.com/office/drawing/2010/main" val="0"/>
                        </a:ext>
                      </a:extLst>
                    </a:blip>
                    <a:srcRect/>
                    <a:stretch>
                      <a:fillRect/>
                    </a:stretch>
                  </pic:blipFill>
                  <pic:spPr bwMode="auto">
                    <a:xfrm>
                      <a:off x="0" y="0"/>
                      <a:ext cx="8597900" cy="2497455"/>
                    </a:xfrm>
                    <a:prstGeom prst="rect">
                      <a:avLst/>
                    </a:prstGeom>
                    <a:noFill/>
                    <a:ln>
                      <a:noFill/>
                    </a:ln>
                  </pic:spPr>
                </pic:pic>
              </a:graphicData>
            </a:graphic>
          </wp:inline>
        </w:drawing>
      </w:r>
    </w:p>
    <w:p w:rsidR="00954E2E" w:rsidRPr="00954E2E" w:rsidRDefault="00954E2E" w:rsidP="00954E2E">
      <w:r w:rsidRPr="00954E2E">
        <w:t xml:space="preserve">Figure 5-8 New VTP Configuration Settings Planned for </w:t>
      </w:r>
      <w:hyperlink r:id="rId1653" w:anchor="ch05ex01" w:history="1">
        <w:r w:rsidRPr="00954E2E">
          <w:t>Example 5-1</w:t>
        </w:r>
      </w:hyperlink>
    </w:p>
    <w:p w:rsidR="00954E2E" w:rsidRPr="00954E2E" w:rsidRDefault="00954E2E" w:rsidP="00954E2E">
      <w:hyperlink r:id="rId1654" w:anchor="ch05ex01" w:history="1">
        <w:r w:rsidRPr="00954E2E">
          <w:t>Example 5-1</w:t>
        </w:r>
      </w:hyperlink>
      <w:r w:rsidRPr="00954E2E">
        <w:t xml:space="preserve"> shows the configuration shown in </w:t>
      </w:r>
      <w:hyperlink r:id="rId1655" w:anchor="ch05fig08" w:history="1">
        <w:r w:rsidRPr="00954E2E">
          <w:t>Figure 5-8</w:t>
        </w:r>
      </w:hyperlink>
      <w:r w:rsidRPr="00954E2E">
        <w:t xml:space="preserve"> as added to each switch.</w:t>
      </w:r>
    </w:p>
    <w:p w:rsidR="00954E2E" w:rsidRPr="00954E2E" w:rsidRDefault="00954E2E" w:rsidP="00954E2E">
      <w:r w:rsidRPr="00954E2E">
        <w:t>Example 5-1 Basic VTP Client and Server Configuration</w:t>
      </w:r>
    </w:p>
    <w:p w:rsidR="00954E2E" w:rsidRPr="00954E2E" w:rsidRDefault="00954E2E" w:rsidP="00954E2E">
      <w:hyperlink r:id="rId1656" w:anchor="p05ex01a" w:history="1">
        <w:r w:rsidRPr="00954E2E">
          <w:t>Click here to view code image</w:t>
        </w:r>
      </w:hyperlink>
    </w:p>
    <w:p w:rsidR="00954E2E" w:rsidRPr="00954E2E" w:rsidRDefault="00954E2E" w:rsidP="00954E2E">
      <w:r w:rsidRPr="00954E2E">
        <w:pict>
          <v:rect id="_x0000_i2348" style="width:0;height:1.5pt" o:hralign="center" o:hrstd="t" o:hr="t" fillcolor="#a0a0a0" stroked="f"/>
        </w:pict>
      </w:r>
    </w:p>
    <w:p w:rsidR="00954E2E" w:rsidRPr="00954E2E" w:rsidRDefault="00954E2E" w:rsidP="00954E2E">
      <w:r w:rsidRPr="00954E2E">
        <w:t>! IOS generates at least one informational message after each VTP command listed</w:t>
      </w:r>
      <w:r w:rsidRPr="00954E2E">
        <w:br/>
        <w:t>! below. Those lines are not added as text by the author; they are generated by IOS.</w:t>
      </w:r>
      <w:r w:rsidRPr="00954E2E">
        <w:br/>
        <w:t>SW1# configure terminal</w:t>
      </w:r>
      <w:r w:rsidRPr="00954E2E">
        <w:br/>
        <w:t>Enter configuration commands, one per line.  End with CNTL/Z.</w:t>
      </w:r>
      <w:r w:rsidRPr="00954E2E">
        <w:br/>
        <w:t>SW1(config)# vtp mode server</w:t>
      </w:r>
      <w:r w:rsidRPr="00954E2E">
        <w:br/>
        <w:t>Setting device to VTP SERVER mode</w:t>
      </w:r>
      <w:r w:rsidRPr="00954E2E">
        <w:br/>
        <w:t>SW1(config)# vtp domain Freds-domain</w:t>
      </w:r>
      <w:r w:rsidRPr="00954E2E">
        <w:br/>
        <w:t>Changing VTP domain name from NULL to Freds-domain</w:t>
      </w:r>
      <w:r w:rsidRPr="00954E2E">
        <w:br/>
        <w:t>SW1(config)# vtp password Freds-password</w:t>
      </w:r>
      <w:r w:rsidRPr="00954E2E">
        <w:br/>
        <w:t>Setting device VLAN database password to Freds-password</w:t>
      </w:r>
      <w:r w:rsidRPr="00954E2E">
        <w:br/>
        <w:t>SW1(config)# vtp pruning</w:t>
      </w:r>
      <w:r w:rsidRPr="00954E2E">
        <w:br/>
        <w:t>Pruning switched on</w:t>
      </w:r>
      <w:r w:rsidRPr="00954E2E">
        <w:br/>
        <w:t>SW1(config)# ^Z</w:t>
      </w:r>
    </w:p>
    <w:p w:rsidR="00954E2E" w:rsidRPr="00954E2E" w:rsidRDefault="00954E2E" w:rsidP="00954E2E">
      <w:r w:rsidRPr="00954E2E">
        <w:pict>
          <v:rect id="_x0000_i2349" style="width:0;height:1.5pt" o:hralign="center" o:hrstd="t" o:hr="t" fillcolor="#a0a0a0" stroked="f"/>
        </w:pict>
      </w:r>
    </w:p>
    <w:p w:rsidR="00954E2E" w:rsidRPr="00954E2E" w:rsidRDefault="00954E2E" w:rsidP="00954E2E">
      <w:r w:rsidRPr="00954E2E">
        <w:lastRenderedPageBreak/>
        <w:t>! Switching to SW2 now</w:t>
      </w:r>
      <w:r w:rsidRPr="00954E2E">
        <w:br/>
        <w:t>SW2# configure terminal</w:t>
      </w:r>
      <w:r w:rsidRPr="00954E2E">
        <w:br/>
        <w:t>Enter configuration commands, one per line.  End with CNTL/Z.</w:t>
      </w:r>
      <w:r w:rsidRPr="00954E2E">
        <w:br/>
        <w:t>SW2(config)# vtp mode client</w:t>
      </w:r>
      <w:r w:rsidRPr="00954E2E">
        <w:br/>
        <w:t>Setting device to VTP CLIENT mode.</w:t>
      </w:r>
      <w:r w:rsidRPr="00954E2E">
        <w:br/>
        <w:t>SW2(config)# vtp domain Freds-domain</w:t>
      </w:r>
      <w:r w:rsidRPr="00954E2E">
        <w:br/>
        <w:t>Domain name already set to Freds-domain.</w:t>
      </w:r>
      <w:r w:rsidRPr="00954E2E">
        <w:br/>
        <w:t>SW2(config)# vtp password Freds-password</w:t>
      </w:r>
      <w:r w:rsidRPr="00954E2E">
        <w:br/>
        <w:t>Setting device VLAN database password to Freds-password</w:t>
      </w:r>
      <w:r w:rsidRPr="00954E2E">
        <w:br/>
        <w:t>SW2(config)# ^Z</w:t>
      </w:r>
    </w:p>
    <w:p w:rsidR="00954E2E" w:rsidRPr="00954E2E" w:rsidRDefault="00954E2E" w:rsidP="00954E2E">
      <w:r w:rsidRPr="00954E2E">
        <w:pict>
          <v:rect id="_x0000_i2350" style="width:0;height:1.5pt" o:hralign="center" o:hrstd="t" o:hr="t" fillcolor="#a0a0a0" stroked="f"/>
        </w:pict>
      </w:r>
    </w:p>
    <w:p w:rsidR="00954E2E" w:rsidRPr="00954E2E" w:rsidRDefault="00954E2E" w:rsidP="00954E2E">
      <w:r w:rsidRPr="00954E2E">
        <w:t>Make sure and take the time to work through the configuration commands on both switches. The domain name and password, case-sensitive, match. Also, SW2, as client, does not need the vtp pruning command, because the VTP server dictates to the domain whether or not pruning is used throughout the domain. (Note that all VTP servers should be configured with the same VTP pruning setting.)</w:t>
      </w:r>
    </w:p>
    <w:p w:rsidR="00954E2E" w:rsidRPr="00954E2E" w:rsidRDefault="00954E2E" w:rsidP="00954E2E">
      <w:r w:rsidRPr="00954E2E">
        <w:t>Verifying Switches Synchronized Databases</w:t>
      </w:r>
    </w:p>
    <w:p w:rsidR="00954E2E" w:rsidRPr="00954E2E" w:rsidRDefault="00954E2E" w:rsidP="00954E2E">
      <w:r w:rsidRPr="00954E2E">
        <w:t xml:space="preserve">Configuring VTP takes only a little work, as shown in </w:t>
      </w:r>
      <w:hyperlink r:id="rId1657" w:anchor="ch05ex01" w:history="1">
        <w:r w:rsidRPr="00954E2E">
          <w:t>Example 5-1</w:t>
        </w:r>
      </w:hyperlink>
      <w:r w:rsidRPr="00954E2E">
        <w:t xml:space="preserve">. Most of the interesting activity with VTP happens in what it learns dynamically, and how VTP accomplishes that learning. For instance, </w:t>
      </w:r>
      <w:hyperlink r:id="rId1658" w:anchor="ch05fig07" w:history="1">
        <w:r w:rsidRPr="00954E2E">
          <w:t>Figure 5-7</w:t>
        </w:r>
      </w:hyperlink>
      <w:r w:rsidRPr="00954E2E">
        <w:t xml:space="preserve"> showed the switch SW1 had revision number 5 for its VLAN configuration database, while SW2’s was revision 1. Once configured as shown in </w:t>
      </w:r>
      <w:hyperlink r:id="rId1659" w:anchor="ch05ex01" w:history="1">
        <w:r w:rsidRPr="00954E2E">
          <w:t>Example 5-1</w:t>
        </w:r>
      </w:hyperlink>
      <w:r w:rsidRPr="00954E2E">
        <w:t>, the following logic happened through an exchange of VTP messages between SW1 and SW2:</w:t>
      </w:r>
    </w:p>
    <w:p w:rsidR="00954E2E" w:rsidRPr="00954E2E" w:rsidRDefault="00954E2E" w:rsidP="00954E2E">
      <w:r w:rsidRPr="00954E2E">
        <w:t>1. SW1 and SW2 exchanged VTP messages.</w:t>
      </w:r>
    </w:p>
    <w:p w:rsidR="00954E2E" w:rsidRPr="00954E2E" w:rsidRDefault="00954E2E" w:rsidP="00954E2E">
      <w:r w:rsidRPr="00954E2E">
        <w:t>2. SW2 realized that its own revision number (1) was lower (worse) than SW1’s revision number 5.</w:t>
      </w:r>
    </w:p>
    <w:p w:rsidR="00954E2E" w:rsidRPr="00954E2E" w:rsidRDefault="00954E2E" w:rsidP="00954E2E">
      <w:r w:rsidRPr="00954E2E">
        <w:t>3. SW2 received a copy of SW1’s VLAN database and updated SW2’s own VLAN (and related) configuration.</w:t>
      </w:r>
    </w:p>
    <w:p w:rsidR="00954E2E" w:rsidRPr="00954E2E" w:rsidRDefault="00954E2E" w:rsidP="00954E2E">
      <w:r w:rsidRPr="00954E2E">
        <w:t>4. SW2’s revision number also updated to revision number 5.</w:t>
      </w:r>
    </w:p>
    <w:p w:rsidR="00954E2E" w:rsidRPr="00954E2E" w:rsidRDefault="00954E2E" w:rsidP="00954E2E">
      <w:r w:rsidRPr="00954E2E">
        <w:t xml:space="preserve">To confirm that two neighboring switches synchronized their VLAN database, use the show vtp status command. </w:t>
      </w:r>
      <w:hyperlink r:id="rId1660" w:anchor="ch05ex02" w:history="1">
        <w:r w:rsidRPr="00954E2E">
          <w:t>Example 5-2</w:t>
        </w:r>
      </w:hyperlink>
      <w:r w:rsidRPr="00954E2E">
        <w:t xml:space="preserve"> shows this command first on switch SW2, which had a lower revision number (1) at the start of the example, so it should have synchronized its VLAN configuration database with switch SW1. The example shows the output of the show vtp status command first on switch SW2, and then from switch SW1.</w:t>
      </w:r>
    </w:p>
    <w:p w:rsidR="00954E2E" w:rsidRPr="00954E2E" w:rsidRDefault="00954E2E" w:rsidP="00954E2E">
      <w:r w:rsidRPr="00954E2E">
        <w:t>Example 5-2 Demonstrating the Switch SW2’s VLAN Database Updated to Revision 5</w:t>
      </w:r>
    </w:p>
    <w:p w:rsidR="00954E2E" w:rsidRPr="00954E2E" w:rsidRDefault="00954E2E" w:rsidP="00954E2E">
      <w:hyperlink r:id="rId1661" w:anchor="p05ex02a" w:history="1">
        <w:r w:rsidRPr="00954E2E">
          <w:t>Click here to view code image</w:t>
        </w:r>
      </w:hyperlink>
    </w:p>
    <w:p w:rsidR="00954E2E" w:rsidRPr="00954E2E" w:rsidRDefault="00954E2E" w:rsidP="00954E2E">
      <w:r w:rsidRPr="00954E2E">
        <w:pict>
          <v:rect id="_x0000_i2351" style="width:0;height:1.5pt" o:hralign="center" o:hrstd="t" o:hr="t" fillcolor="#a0a0a0" stroked="f"/>
        </w:pict>
      </w:r>
    </w:p>
    <w:p w:rsidR="00954E2E" w:rsidRPr="00954E2E" w:rsidRDefault="00954E2E" w:rsidP="00954E2E">
      <w:r w:rsidRPr="00954E2E">
        <w:t>! First, the output from SW2, the VTP Client, formerly revision 1, now revision 5</w:t>
      </w:r>
      <w:r w:rsidRPr="00954E2E">
        <w:br/>
        <w:t>SW2# show vtp status</w:t>
      </w:r>
      <w:r w:rsidRPr="00954E2E">
        <w:br/>
      </w:r>
      <w:r w:rsidRPr="00954E2E">
        <w:lastRenderedPageBreak/>
        <w:t>VTP Version capable             : 1 to 3</w:t>
      </w:r>
      <w:r w:rsidRPr="00954E2E">
        <w:br/>
        <w:t>VTP version running             : 1</w:t>
      </w:r>
      <w:r w:rsidRPr="00954E2E">
        <w:br/>
        <w:t>VTP Domain Name                 : Freds-domain</w:t>
      </w:r>
      <w:r w:rsidRPr="00954E2E">
        <w:br/>
        <w:t>VTP Pruning Mode                : Enabled</w:t>
      </w:r>
      <w:r w:rsidRPr="00954E2E">
        <w:br/>
        <w:t>VTP Traps Generation            : Disabled</w:t>
      </w:r>
      <w:r w:rsidRPr="00954E2E">
        <w:br/>
        <w:t>Device ID                       : bcc4.938b.a180</w:t>
      </w:r>
      <w:r w:rsidRPr="00954E2E">
        <w:br/>
        <w:t>Configuration last modified by 192.168.1.105 at 2-21-16 11:45:33</w:t>
      </w:r>
      <w:r w:rsidRPr="00954E2E">
        <w:br/>
        <w:t>Local updater ID is 192.168.1.105 on interface Vl1 (lowest numbered VLAN interface</w:t>
      </w:r>
      <w:r w:rsidRPr="00954E2E">
        <w:br/>
        <w:t>  found)</w:t>
      </w:r>
      <w:r w:rsidRPr="00954E2E">
        <w:br/>
      </w:r>
      <w:r w:rsidRPr="00954E2E">
        <w:br/>
        <w:t>Feature VLAN:</w:t>
      </w:r>
      <w:r w:rsidRPr="00954E2E">
        <w:br/>
        <w:t>--------------</w:t>
      </w:r>
      <w:r w:rsidRPr="00954E2E">
        <w:br/>
        <w:t>VTP Operating Mode                : Client</w:t>
      </w:r>
      <w:r w:rsidRPr="00954E2E">
        <w:br/>
        <w:t>Maximum VLANs supported locally   : 1005</w:t>
      </w:r>
      <w:r w:rsidRPr="00954E2E">
        <w:br/>
        <w:t>Number of existing VLANs          : 7</w:t>
      </w:r>
      <w:r w:rsidRPr="00954E2E">
        <w:br/>
        <w:t>Configuration Revision            : 5</w:t>
      </w:r>
      <w:r w:rsidRPr="00954E2E">
        <w:br/>
        <w:t>MD5 digest                        : 0xF3 0x07 0x44 0xA4 0xDE 0x82 0xCD 0xB0</w:t>
      </w:r>
      <w:r w:rsidRPr="00954E2E">
        <w:br/>
        <w:t>                                    0x9E 0x8F 0x0B 0xD1 0xFD 0xE7 0xE7 0xB3</w:t>
      </w:r>
    </w:p>
    <w:p w:rsidR="00954E2E" w:rsidRPr="00954E2E" w:rsidRDefault="00954E2E" w:rsidP="00954E2E">
      <w:r w:rsidRPr="00954E2E">
        <w:pict>
          <v:rect id="_x0000_i2352" style="width:0;height:1.5pt" o:hralign="center" o:hrstd="t" o:hr="t" fillcolor="#a0a0a0" stroked="f"/>
        </w:pict>
      </w:r>
    </w:p>
    <w:p w:rsidR="00954E2E" w:rsidRPr="00954E2E" w:rsidRDefault="00954E2E" w:rsidP="00954E2E">
      <w:r w:rsidRPr="00954E2E">
        <w:t>! Switching to SW1 now; all highlighted items match switch SW2</w:t>
      </w:r>
      <w:r w:rsidRPr="00954E2E">
        <w:br/>
        <w:t>! Back on SW1, the output below confirms the same revision number as SW2, meaning</w:t>
      </w:r>
      <w:r w:rsidRPr="00954E2E">
        <w:br/>
        <w:t>! that the two switches have synchronized their VLAN databases.</w:t>
      </w:r>
      <w:r w:rsidRPr="00954E2E">
        <w:br/>
        <w:t>SW1# show vtp status</w:t>
      </w:r>
      <w:r w:rsidRPr="00954E2E">
        <w:br/>
        <w:t>VTP Version capable             : 1 to 3</w:t>
      </w:r>
      <w:r w:rsidRPr="00954E2E">
        <w:br/>
        <w:t>VTP version running             : 1</w:t>
      </w:r>
      <w:r w:rsidRPr="00954E2E">
        <w:br/>
        <w:t>VTP Domain Name                 : Freds-domain</w:t>
      </w:r>
      <w:r w:rsidRPr="00954E2E">
        <w:br/>
        <w:t>VTP Pruning Mode                : Enabled</w:t>
      </w:r>
      <w:r w:rsidRPr="00954E2E">
        <w:br/>
        <w:t>VTP Traps Generation            : Disabled</w:t>
      </w:r>
      <w:r w:rsidRPr="00954E2E">
        <w:br/>
        <w:t>Device ID                       : bcc4.938b.e500</w:t>
      </w:r>
      <w:r w:rsidRPr="00954E2E">
        <w:br/>
        <w:t>Configuration last modified by 192.168.1.105 at 2-21-16 11:45:33</w:t>
      </w:r>
      <w:r w:rsidRPr="00954E2E">
        <w:br/>
        <w:t>Local updater ID is 192.168.1.105 on interface Vl1 (lowest numbered VLAN interface</w:t>
      </w:r>
      <w:r w:rsidRPr="00954E2E">
        <w:br/>
        <w:t>  found)</w:t>
      </w:r>
      <w:r w:rsidRPr="00954E2E">
        <w:br/>
      </w:r>
      <w:r w:rsidRPr="00954E2E">
        <w:br/>
        <w:t>Feature VLAN:</w:t>
      </w:r>
      <w:r w:rsidRPr="00954E2E">
        <w:br/>
        <w:t>--------------</w:t>
      </w:r>
      <w:r w:rsidRPr="00954E2E">
        <w:br/>
        <w:t>VTP Operating Mode                : Server</w:t>
      </w:r>
      <w:r w:rsidRPr="00954E2E">
        <w:br/>
      </w:r>
      <w:r w:rsidRPr="00954E2E">
        <w:lastRenderedPageBreak/>
        <w:t>Maximum VLANs supported locally   : 1005</w:t>
      </w:r>
      <w:r w:rsidRPr="00954E2E">
        <w:br/>
        <w:t>Number of existing VLANs          : 7</w:t>
      </w:r>
      <w:r w:rsidRPr="00954E2E">
        <w:br/>
        <w:t>Configuration Revision            : 5</w:t>
      </w:r>
      <w:r w:rsidRPr="00954E2E">
        <w:br/>
        <w:t>MD5 digest                        : 0xF3 0x07 0x44 0xA4 0xDE 0x82 0xCD 0xB0</w:t>
      </w:r>
      <w:r w:rsidRPr="00954E2E">
        <w:br/>
        <w:t>                                    0x9E 0x8F 0x0B 0xD1 0xFD 0xE7 0xE7 0xB3</w:t>
      </w:r>
      <w:r w:rsidRPr="00954E2E">
        <w:br/>
        <w:t>SW1# show vtp password</w:t>
      </w:r>
      <w:r w:rsidRPr="00954E2E">
        <w:br/>
        <w:t>VTP Password: Freds-password</w:t>
      </w:r>
    </w:p>
    <w:p w:rsidR="00954E2E" w:rsidRPr="00954E2E" w:rsidRDefault="00954E2E" w:rsidP="00954E2E">
      <w:r w:rsidRPr="00954E2E">
        <w:pict>
          <v:rect id="_x0000_i2353" style="width:0;height:1.5pt" o:hralign="center" o:hrstd="t" o:hr="t" fillcolor="#a0a0a0" stroked="f"/>
        </w:pict>
      </w:r>
    </w:p>
    <w:p w:rsidR="00954E2E" w:rsidRPr="00954E2E" w:rsidRDefault="00954E2E" w:rsidP="00954E2E">
      <w:r w:rsidRPr="00954E2E">
        <w:t>The example shows two facts that confirm that the two switches have synchronized to use the same VLAN configuration database due to VTP:</w:t>
      </w:r>
    </w:p>
    <w:p w:rsidR="00954E2E" w:rsidRPr="00954E2E" w:rsidRDefault="00954E2E" w:rsidP="00954E2E">
      <w:r w:rsidRPr="00954E2E">
        <w:rPr>
          <w:noProof/>
        </w:rPr>
        <w:drawing>
          <wp:inline distT="0" distB="0" distL="0" distR="0">
            <wp:extent cx="81915" cy="81915"/>
            <wp:effectExtent l="0" t="0" r="0" b="0"/>
            <wp:docPr id="389" name="Picture 3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The highlighted line that states “Configuration last modified by...” lists the same IP address and timestamp. Both SW1 and SW2 list the exact same switch, with address 192.168.1.105. (Per </w:t>
      </w:r>
      <w:hyperlink r:id="rId1662" w:anchor="ch05fig08" w:history="1">
        <w:r w:rsidRPr="00954E2E">
          <w:t>Figure 5-8</w:t>
        </w:r>
      </w:hyperlink>
      <w:r w:rsidRPr="00954E2E">
        <w:t>, 192.168.1.105 is switch SW1.) Also, note the text on SW1 lists “Local updater ID is 192.168.1.105...” which means that the local switch (SW1) is 192.168.1.105. The fact that both switches list the same IP address and timestamp confirm that they use the same database, in this case as supplied by 192.168.1.105, which is switch SW1.</w:t>
      </w:r>
    </w:p>
    <w:p w:rsidR="00954E2E" w:rsidRPr="00954E2E" w:rsidRDefault="00954E2E" w:rsidP="00954E2E">
      <w:r w:rsidRPr="00954E2E">
        <w:rPr>
          <w:noProof/>
        </w:rPr>
        <w:drawing>
          <wp:inline distT="0" distB="0" distL="0" distR="0">
            <wp:extent cx="81915" cy="81915"/>
            <wp:effectExtent l="0" t="0" r="0" b="0"/>
            <wp:docPr id="388" name="Picture 3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“Configuration Revision” of 5 listed by both switches also confirms that they both use the same VLAN database.</w:t>
      </w:r>
    </w:p>
    <w:p w:rsidR="00954E2E" w:rsidRPr="00954E2E" w:rsidRDefault="00954E2E" w:rsidP="00954E2E">
      <w:r w:rsidRPr="00954E2E">
        <w:pict>
          <v:rect id="_x0000_i2356"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Using NTP along with VTP can be useful so that the timestamps in the show vtp status command on neighboring switches have the same time listed.</w:t>
      </w:r>
    </w:p>
    <w:p w:rsidR="00954E2E" w:rsidRPr="00954E2E" w:rsidRDefault="00954E2E" w:rsidP="00954E2E">
      <w:r w:rsidRPr="00954E2E">
        <w:pict>
          <v:rect id="_x0000_i2357" style="width:0;height:1.5pt" o:hralign="center" o:hrstd="t" o:hr="t" fillcolor="#a0a0a0" stroked="f"/>
        </w:pict>
      </w:r>
    </w:p>
    <w:p w:rsidR="00954E2E" w:rsidRPr="00954E2E" w:rsidRDefault="00954E2E" w:rsidP="00954E2E">
      <w:r w:rsidRPr="00954E2E">
        <w:t xml:space="preserve">Beyond those two key facts, the show vtp status command shows several key pieces of information that must match on two neighboring switches before they can succeed at exchanging their database. As highlighted only in switch SW1’s output in </w:t>
      </w:r>
      <w:hyperlink r:id="rId1663" w:anchor="ch05ex02" w:history="1">
        <w:r w:rsidRPr="00954E2E">
          <w:t>Example 5-2</w:t>
        </w:r>
      </w:hyperlink>
      <w:r w:rsidRPr="00954E2E">
        <w:t>:</w:t>
      </w:r>
    </w:p>
    <w:p w:rsidR="00954E2E" w:rsidRPr="00954E2E" w:rsidRDefault="00954E2E" w:rsidP="00954E2E">
      <w:r w:rsidRPr="00954E2E">
        <w:rPr>
          <w:noProof/>
        </w:rPr>
        <w:drawing>
          <wp:inline distT="0" distB="0" distL="0" distR="0">
            <wp:extent cx="81915" cy="81915"/>
            <wp:effectExtent l="0" t="0" r="0" b="0"/>
            <wp:docPr id="387" name="Picture 3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Both use the same domain name (Freds-domain).</w:t>
      </w:r>
    </w:p>
    <w:p w:rsidR="00954E2E" w:rsidRPr="00954E2E" w:rsidRDefault="00954E2E" w:rsidP="00954E2E">
      <w:r w:rsidRPr="00954E2E">
        <w:rPr>
          <w:noProof/>
        </w:rPr>
        <w:drawing>
          <wp:inline distT="0" distB="0" distL="0" distR="0">
            <wp:extent cx="81915" cy="81915"/>
            <wp:effectExtent l="0" t="0" r="0" b="0"/>
            <wp:docPr id="386" name="Picture 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Both have the same MD5 digest.</w:t>
      </w:r>
    </w:p>
    <w:p w:rsidR="00954E2E" w:rsidRPr="00954E2E" w:rsidRDefault="00954E2E" w:rsidP="00954E2E">
      <w:r w:rsidRPr="00954E2E">
        <w:t>Note that while it is a good practice to set the switches to all use either version 1 or version 2, mismatched versions do not prevent VTP servers and clients from exchanging VTP configuration databases.</w:t>
      </w:r>
    </w:p>
    <w:p w:rsidR="00954E2E" w:rsidRPr="00954E2E" w:rsidRDefault="00954E2E" w:rsidP="00954E2E">
      <w:r w:rsidRPr="00954E2E">
        <w:t xml:space="preserve">The last item in the list, about the MD5 hash, needs a little further explanation. VTP on a switch takes the domain name and the VTP password and applies MD5 to create an MD5 digest, as displayed in the show vtp status command’s output. If either the domain name or password does not match, the MD5 digests will not match, and the two switches will not exchange VLAN configuration with VTP. (Note that the end of </w:t>
      </w:r>
      <w:hyperlink r:id="rId1664" w:anchor="ch05ex02" w:history="1">
        <w:r w:rsidRPr="00954E2E">
          <w:t>Example 5-2</w:t>
        </w:r>
      </w:hyperlink>
      <w:r w:rsidRPr="00954E2E">
        <w:t xml:space="preserve"> lists a sample show vtp password command, which lists the clear text VTP password.)</w:t>
      </w:r>
    </w:p>
    <w:p w:rsidR="00954E2E" w:rsidRPr="00954E2E" w:rsidRDefault="00954E2E" w:rsidP="00954E2E">
      <w:r w:rsidRPr="00954E2E">
        <w:lastRenderedPageBreak/>
        <w:t>Any command that lists the VLANs known to a switch can also confirm that VTP worked. Once a VTP client or server learns a new VLAN configuration database from a neighbor, its list of VLANs should be identical to that of the neighbor.</w:t>
      </w:r>
    </w:p>
    <w:p w:rsidR="00954E2E" w:rsidRPr="00954E2E" w:rsidRDefault="00954E2E" w:rsidP="00954E2E">
      <w:r w:rsidRPr="00954E2E">
        <w:t xml:space="preserve">For instance, with the configuration suggested in </w:t>
      </w:r>
      <w:hyperlink r:id="rId1665" w:anchor="ch05fig08" w:history="1">
        <w:r w:rsidRPr="00954E2E">
          <w:t>Figure 5-8</w:t>
        </w:r>
      </w:hyperlink>
      <w:r w:rsidRPr="00954E2E">
        <w:t xml:space="preserve">, as shown in </w:t>
      </w:r>
      <w:hyperlink r:id="rId1666" w:anchor="ch05ex01" w:history="1">
        <w:r w:rsidRPr="00954E2E">
          <w:t>Example 5-1</w:t>
        </w:r>
      </w:hyperlink>
      <w:r w:rsidRPr="00954E2E">
        <w:t xml:space="preserve">, VTP server SW1 began with VLANs 1, 2, 3 and default VLANs 1002–1005, while switch SW2 only knew about the default VLANs: 1 and 1002–1005. </w:t>
      </w:r>
      <w:hyperlink r:id="rId1667" w:anchor="ch05ex03" w:history="1">
        <w:r w:rsidRPr="00954E2E">
          <w:t>Example 5-3</w:t>
        </w:r>
      </w:hyperlink>
      <w:r w:rsidRPr="00954E2E">
        <w:t xml:space="preserve"> lists the output of show vlan brief on switch SW2, confirming that it now also knows about VLANs 2 and 3. Note that switch SW2 also learned the names of the VLANs, not just the VLAN IDs.</w:t>
      </w:r>
    </w:p>
    <w:p w:rsidR="00954E2E" w:rsidRPr="00954E2E" w:rsidRDefault="00954E2E" w:rsidP="00954E2E">
      <w:r w:rsidRPr="00954E2E">
        <w:t>Example 5-3 Switch SW2 Now Knows About VLANs 2 and 3</w:t>
      </w:r>
    </w:p>
    <w:p w:rsidR="00954E2E" w:rsidRPr="00954E2E" w:rsidRDefault="00954E2E" w:rsidP="00954E2E">
      <w:hyperlink r:id="rId1668" w:anchor="p05ex03a" w:history="1">
        <w:r w:rsidRPr="00954E2E">
          <w:t>Click here to view code image</w:t>
        </w:r>
      </w:hyperlink>
    </w:p>
    <w:p w:rsidR="00954E2E" w:rsidRPr="00954E2E" w:rsidRDefault="00954E2E" w:rsidP="00954E2E">
      <w:r w:rsidRPr="00954E2E">
        <w:pict>
          <v:rect id="_x0000_i2360" style="width:0;height:1.5pt" o:hralign="center" o:hrstd="t" o:hr="t" fillcolor="#a0a0a0" stroked="f"/>
        </w:pict>
      </w:r>
    </w:p>
    <w:p w:rsidR="00954E2E" w:rsidRPr="00954E2E" w:rsidRDefault="00954E2E" w:rsidP="00954E2E">
      <w:r w:rsidRPr="00954E2E">
        <w:t>SW2# show vlan brief</w:t>
      </w:r>
      <w:r w:rsidRPr="00954E2E">
        <w:br/>
      </w:r>
      <w:r w:rsidRPr="00954E2E">
        <w:br/>
        <w:t>VLAN Name                             Status    Ports</w:t>
      </w:r>
      <w:r w:rsidRPr="00954E2E">
        <w:br/>
        <w:t>---- -------------------------------- --------- -------------------------------</w:t>
      </w:r>
      <w:r w:rsidRPr="00954E2E">
        <w:br/>
        <w:t>1    default                          active    Fa0/1, Fa0/2, Fa0/3, Fa0/4</w:t>
      </w:r>
      <w:r w:rsidRPr="00954E2E">
        <w:br/>
        <w:t>                                                Fa0/5, Fa0/6, Fa0/7, Fa0/8</w:t>
      </w:r>
      <w:r w:rsidRPr="00954E2E">
        <w:br/>
        <w:t>                                                Fa0/9, Fa0/10, Fa0/11, Fa0/12</w:t>
      </w:r>
      <w:r w:rsidRPr="00954E2E">
        <w:br/>
        <w:t>                                                Fa0/13, Fa0/14, Fa0/15, Fa0/16</w:t>
      </w:r>
      <w:r w:rsidRPr="00954E2E">
        <w:br/>
        <w:t>                                                Fa0/17, Fa0/18, Fa0/19, Fa0/20</w:t>
      </w:r>
      <w:r w:rsidRPr="00954E2E">
        <w:br/>
        <w:t>                                                Fa0/21, Fa0/22, Fa0/23, Fa0/24</w:t>
      </w:r>
      <w:r w:rsidRPr="00954E2E">
        <w:br/>
        <w:t>                                                Gi0/1</w:t>
      </w:r>
      <w:r w:rsidRPr="00954E2E">
        <w:br/>
        <w:t>2    Freds-vlan                       active</w:t>
      </w:r>
      <w:r w:rsidRPr="00954E2E">
        <w:br/>
        <w:t>3    VLAN0003                         active</w:t>
      </w:r>
      <w:r w:rsidRPr="00954E2E">
        <w:br/>
        <w:t>1002 fddi-default                     act/unsup</w:t>
      </w:r>
      <w:r w:rsidRPr="00954E2E">
        <w:br/>
        <w:t>1003 token-ring-default               act/unsup</w:t>
      </w:r>
      <w:r w:rsidRPr="00954E2E">
        <w:br/>
        <w:t>1004 fddinet-default                  act/unsup</w:t>
      </w:r>
      <w:r w:rsidRPr="00954E2E">
        <w:br/>
        <w:t>1005 trnet-default                    act/unsup</w:t>
      </w:r>
    </w:p>
    <w:p w:rsidR="00954E2E" w:rsidRPr="00954E2E" w:rsidRDefault="00954E2E" w:rsidP="00954E2E">
      <w:r w:rsidRPr="00954E2E">
        <w:pict>
          <v:rect id="_x0000_i2361" style="width:0;height:1.5pt" o:hralign="center" o:hrstd="t" o:hr="t" fillcolor="#a0a0a0" stroked="f"/>
        </w:pict>
      </w:r>
    </w:p>
    <w:p w:rsidR="00954E2E" w:rsidRPr="00954E2E" w:rsidRDefault="00954E2E" w:rsidP="00954E2E">
      <w:r w:rsidRPr="00954E2E">
        <w:t>Storing the VTP and Related Configuration</w:t>
      </w:r>
    </w:p>
    <w:p w:rsidR="00954E2E" w:rsidRPr="00954E2E" w:rsidRDefault="00954E2E" w:rsidP="00954E2E">
      <w:r w:rsidRPr="00954E2E">
        <w:t xml:space="preserve">Interestingly, even though VTP synchronizes VLAN and VTP configuration, you cannot just issue a show running-config command to discover if a switch has synchronized its VLAN configuration database. VTP does not place the configuration commands into the running-config or startup-config file of the VTP server or client. Instead, VTP server and client mode switches store the vtp configuration commands, and some VLAN configuration commands, in the </w:t>
      </w:r>
      <w:hyperlink r:id="rId1669" w:anchor="gloss_566" w:history="1">
        <w:r w:rsidRPr="00954E2E">
          <w:t>vlan.dat</w:t>
        </w:r>
      </w:hyperlink>
      <w:r w:rsidRPr="00954E2E">
        <w:t xml:space="preserve"> file in flash. To verify these configuration commands and their settings, use the show vtp status and show vlan commands.</w:t>
      </w:r>
    </w:p>
    <w:p w:rsidR="00954E2E" w:rsidRPr="00954E2E" w:rsidRDefault="00954E2E" w:rsidP="00954E2E">
      <w:hyperlink r:id="rId1670" w:anchor="ch05fig09" w:history="1">
        <w:r w:rsidRPr="00954E2E">
          <w:t>Figure 5-9</w:t>
        </w:r>
      </w:hyperlink>
      <w:r w:rsidRPr="00954E2E">
        <w:t xml:space="preserve"> shows an example. It shows three key VTP commands (vtp mode, vtp domain, and vtp password), plus a vlan 10 command that creates VLAN 10. It also shows the switchport access vlan 10 interface subcommand for contrast. Of these, on a VTP server or client, only the switchport access vlan 10 command would be part of the running-config or startup-config file.</w:t>
      </w:r>
    </w:p>
    <w:p w:rsidR="00954E2E" w:rsidRPr="00954E2E" w:rsidRDefault="00954E2E" w:rsidP="00954E2E">
      <w:r w:rsidRPr="00954E2E">
        <w:rPr>
          <w:noProof/>
        </w:rPr>
        <w:drawing>
          <wp:inline distT="0" distB="0" distL="0" distR="0">
            <wp:extent cx="614045" cy="491490"/>
            <wp:effectExtent l="0" t="0" r="0" b="3810"/>
            <wp:docPr id="385" name="Picture 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178675" cy="2715895"/>
            <wp:effectExtent l="0" t="0" r="3175" b="8255"/>
            <wp:docPr id="384" name="Picture 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Image"/>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7178675" cy="2715895"/>
                    </a:xfrm>
                    <a:prstGeom prst="rect">
                      <a:avLst/>
                    </a:prstGeom>
                    <a:noFill/>
                    <a:ln>
                      <a:noFill/>
                    </a:ln>
                  </pic:spPr>
                </pic:pic>
              </a:graphicData>
            </a:graphic>
          </wp:inline>
        </w:drawing>
      </w:r>
    </w:p>
    <w:p w:rsidR="00954E2E" w:rsidRPr="00954E2E" w:rsidRDefault="00954E2E" w:rsidP="00954E2E">
      <w:r w:rsidRPr="00954E2E">
        <w:t>Figure 5-9 Where VTP Stores Configuration: VTP Client and Server</w:t>
      </w:r>
    </w:p>
    <w:p w:rsidR="00954E2E" w:rsidRPr="00954E2E" w:rsidRDefault="00954E2E" w:rsidP="00954E2E">
      <w:r w:rsidRPr="00954E2E">
        <w:t xml:space="preserve">There is no equivalent of a show running-config command to display the contents of the vlan.dat file. Instead, you have to use various show vtp and show vlan commands to view information about VLANs and VTP. For reference, </w:t>
      </w:r>
      <w:hyperlink r:id="rId1672" w:anchor="ch05tab03" w:history="1">
        <w:r w:rsidRPr="00954E2E">
          <w:t>Table 5-3</w:t>
        </w:r>
      </w:hyperlink>
      <w:r w:rsidRPr="00954E2E">
        <w:t xml:space="preserve"> lists the VLAN-related configuration commands, the location in which a VTP server or client stores the commands, and how to view the settings for the commands.</w:t>
      </w:r>
    </w:p>
    <w:p w:rsidR="00954E2E" w:rsidRPr="00954E2E" w:rsidRDefault="00954E2E" w:rsidP="00954E2E">
      <w:r w:rsidRPr="00954E2E">
        <w:rPr>
          <w:noProof/>
        </w:rPr>
        <w:drawing>
          <wp:inline distT="0" distB="0" distL="0" distR="0">
            <wp:extent cx="614045" cy="491490"/>
            <wp:effectExtent l="0" t="0" r="0" b="3810"/>
            <wp:docPr id="383" name="Picture 3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92365" cy="3261995"/>
            <wp:effectExtent l="0" t="0" r="0" b="0"/>
            <wp:docPr id="382" name="Picture 3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Image"/>
                    <pic:cNvPicPr>
                      <a:picLocks noChangeAspect="1" noChangeArrowheads="1"/>
                    </pic:cNvPicPr>
                  </pic:nvPicPr>
                  <pic:blipFill>
                    <a:blip r:embed="rId1673">
                      <a:extLst>
                        <a:ext uri="{28A0092B-C50C-407E-A947-70E740481C1C}">
                          <a14:useLocalDpi xmlns:a14="http://schemas.microsoft.com/office/drawing/2010/main" val="0"/>
                        </a:ext>
                      </a:extLst>
                    </a:blip>
                    <a:srcRect/>
                    <a:stretch>
                      <a:fillRect/>
                    </a:stretch>
                  </pic:blipFill>
                  <pic:spPr bwMode="auto">
                    <a:xfrm>
                      <a:off x="0" y="0"/>
                      <a:ext cx="7492365" cy="3261995"/>
                    </a:xfrm>
                    <a:prstGeom prst="rect">
                      <a:avLst/>
                    </a:prstGeom>
                    <a:noFill/>
                    <a:ln>
                      <a:noFill/>
                    </a:ln>
                  </pic:spPr>
                </pic:pic>
              </a:graphicData>
            </a:graphic>
          </wp:inline>
        </w:drawing>
      </w:r>
    </w:p>
    <w:p w:rsidR="00954E2E" w:rsidRPr="00954E2E" w:rsidRDefault="00954E2E" w:rsidP="00954E2E">
      <w:r w:rsidRPr="00954E2E">
        <w:t>Table 5-3 Where VTP Clients and Servers Store VLAN-Related Configuration</w:t>
      </w:r>
    </w:p>
    <w:p w:rsidR="00954E2E" w:rsidRPr="00954E2E" w:rsidRDefault="00954E2E" w:rsidP="00954E2E">
      <w:r w:rsidRPr="00954E2E">
        <w:t xml:space="preserve">Note that switches using VTP transparent mode (vtp mode transparent), or with VTP disabled (vtp mode off), store all the commands listed in </w:t>
      </w:r>
      <w:hyperlink r:id="rId1674" w:anchor="ch05tab03" w:history="1">
        <w:r w:rsidRPr="00954E2E">
          <w:t>Table 5-3</w:t>
        </w:r>
      </w:hyperlink>
      <w:r w:rsidRPr="00954E2E">
        <w:t xml:space="preserve"> in the running-config and startup-config files.</w:t>
      </w:r>
    </w:p>
    <w:p w:rsidR="00954E2E" w:rsidRPr="00954E2E" w:rsidRDefault="00954E2E" w:rsidP="00954E2E">
      <w:r w:rsidRPr="00954E2E">
        <w:t>An interesting side effect of how VTP stores configuration is that when you use a VTP client or server switch in a lab, and you want to remove all the configuration to start with a clean switch with all default VTP and VLAN configuration, you must issue more than the erase startup-config command. If you only erase the startup-config and reload the switch, the switch remembers all VLAN config and VTP configuration that is instead stored in the vlan.dat file in flash. To remove those configuration details before reloading a switch, you would have to delete the vlan.dat file in flash with a command such as delete flash:vlan.dat.</w:t>
      </w:r>
    </w:p>
    <w:p w:rsidR="00954E2E" w:rsidRPr="00954E2E" w:rsidRDefault="00954E2E" w:rsidP="00954E2E">
      <w:r w:rsidRPr="00954E2E">
        <w:t>Avoiding Using VTP</w:t>
      </w:r>
    </w:p>
    <w:p w:rsidR="00954E2E" w:rsidRPr="00954E2E" w:rsidRDefault="00954E2E" w:rsidP="00954E2E">
      <w:r w:rsidRPr="00954E2E">
        <w:t>For most of the history of VTP, one option existed for avoiding using VTP: using VTP transparent mode. That is, each switch technically had to use VTP in one of three modes (server, client, or transparent).</w:t>
      </w:r>
    </w:p>
    <w:p w:rsidR="00954E2E" w:rsidRPr="00954E2E" w:rsidRDefault="00954E2E" w:rsidP="00954E2E">
      <w:r w:rsidRPr="00954E2E">
        <w:t>In transparent mode, a switch never updates its VLAN database based on a received VTP message, and never causes other switches to update their databases based on the transparent mode switch’s VLAN database. The only VTP action performed by the switch is to forward VTP messages received on one trunk out all the other trunks, which allows other VTP clients and servers to work correctly.</w:t>
      </w:r>
    </w:p>
    <w:p w:rsidR="00954E2E" w:rsidRPr="00954E2E" w:rsidRDefault="00954E2E" w:rsidP="00954E2E">
      <w:r w:rsidRPr="00954E2E">
        <w:t>Configuring VTP transparent mode is simple: Just issue the vtp mode transparent command in global configuration mode.</w:t>
      </w:r>
    </w:p>
    <w:p w:rsidR="00954E2E" w:rsidRPr="00954E2E" w:rsidRDefault="00954E2E" w:rsidP="00954E2E">
      <w:r w:rsidRPr="00954E2E">
        <w:lastRenderedPageBreak/>
        <w:t>Cisco eventually added an option to disable VTP altogether, with the vtp mode off global command. Note that one key difference exists versus using transparent mode: switches using vtp mode off do not forward VTP messages. In short, if you want a switch to ignore VTP, but forward VTP message from other switches, use transparent mode. If you want a switch to ignore VTP, including not forwarding any VTP messages, disable VTP.</w:t>
      </w:r>
    </w:p>
    <w:p w:rsidR="00954E2E" w:rsidRPr="00954E2E" w:rsidRDefault="00954E2E" w:rsidP="00954E2E">
      <w:r w:rsidRPr="00954E2E">
        <w:t>VTP Troubleshooting</w:t>
      </w:r>
    </w:p>
    <w:p w:rsidR="00954E2E" w:rsidRPr="00954E2E" w:rsidRDefault="00954E2E" w:rsidP="00954E2E">
      <w:r w:rsidRPr="00954E2E">
        <w:t>Troubleshooting VTP can be both simple and tricky at the same time. To troubleshoot issues in which VTP fails to cause synchronization to happen, you just have to work a short checklist, find the configuration or status issue, and solve the problem. From the complete opposite direction, VTP can cause synchronization, but with bad results, using the wrong switch’s VLAN database. This last section looks at the straightforward case of troubleshooting why VTP does not synchronize, as well as a few cases as to the dangers of VTP synchronizing with unfortunate results.</w:t>
      </w:r>
    </w:p>
    <w:p w:rsidR="00954E2E" w:rsidRPr="00954E2E" w:rsidRDefault="00954E2E" w:rsidP="00954E2E">
      <w:r w:rsidRPr="00954E2E">
        <w:t>Determining Why VTP Is Not Synchronizing</w:t>
      </w:r>
    </w:p>
    <w:p w:rsidR="00954E2E" w:rsidRPr="00954E2E" w:rsidRDefault="00954E2E" w:rsidP="00954E2E">
      <w:r w:rsidRPr="00954E2E">
        <w:t>VTP troubleshooting can be broken down a pair of neighboring switches at a time. For any VTP domain, with a number of switches, find any two neighboring switches. Then troubleshoot to discover whether those two switches fail to meet the requirements to allow VTP to synchronize, and then fix the problem. Then work through every pair until VTP works throughout the VTP domain.</w:t>
      </w:r>
    </w:p>
    <w:p w:rsidR="00954E2E" w:rsidRPr="00954E2E" w:rsidRDefault="00954E2E" w:rsidP="00954E2E">
      <w:r w:rsidRPr="00954E2E">
        <w:t>The troubleshooting process must begin with some basics. You need to learn about the LAN topology to then find and choose some neighboring switches to investigate. Then you need to determine whether the neighbors have synchronized or not, mainly by checking their list of VLANs, or by looking at information in the show vtp status command. For any pair of neighboring switches that have not synchronized, work through the list of configuration settings until the problem is fixed.</w:t>
      </w:r>
    </w:p>
    <w:p w:rsidR="00954E2E" w:rsidRPr="00954E2E" w:rsidRDefault="00954E2E" w:rsidP="00954E2E">
      <w:r w:rsidRPr="00954E2E">
        <w:t>The following list details a good process to find VTP configuration problems, organized into a list for easier study and reference.</w:t>
      </w:r>
    </w:p>
    <w:p w:rsidR="00954E2E" w:rsidRPr="00954E2E" w:rsidRDefault="00954E2E" w:rsidP="00954E2E">
      <w:r w:rsidRPr="00954E2E">
        <w:rPr>
          <w:noProof/>
        </w:rPr>
        <w:drawing>
          <wp:inline distT="0" distB="0" distL="0" distR="0">
            <wp:extent cx="614045" cy="491490"/>
            <wp:effectExtent l="0" t="0" r="0" b="3810"/>
            <wp:docPr id="381" name="Picture 3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Step 1. Confirm the switch names, topology (including which interfaces connect which switches), and switch VTP modes.</w:t>
      </w:r>
    </w:p>
    <w:p w:rsidR="00954E2E" w:rsidRPr="00954E2E" w:rsidRDefault="00954E2E" w:rsidP="00954E2E">
      <w:r w:rsidRPr="00954E2E">
        <w:t>Step 2. Identify sets of two neighboring switches that should be either VTP clients or servers whose VLAN databases differ with the show vlan command.</w:t>
      </w:r>
    </w:p>
    <w:p w:rsidR="00954E2E" w:rsidRPr="00954E2E" w:rsidRDefault="00954E2E" w:rsidP="00954E2E">
      <w:r w:rsidRPr="00954E2E">
        <w:t>Step 3. On each pair of two neighboring switches whose databases differ, verify the following:</w:t>
      </w:r>
    </w:p>
    <w:p w:rsidR="00954E2E" w:rsidRPr="00954E2E" w:rsidRDefault="00954E2E" w:rsidP="00954E2E">
      <w:r w:rsidRPr="00954E2E">
        <w:t>A. Because VTP messages only flow over trunks, at least one operational trunk should exist between the two switches (use the show interfaces trunk, show interfaces switchport, or show cdp neighbors command).</w:t>
      </w:r>
    </w:p>
    <w:p w:rsidR="00954E2E" w:rsidRPr="00954E2E" w:rsidRDefault="00954E2E" w:rsidP="00954E2E">
      <w:r w:rsidRPr="00954E2E">
        <w:t>B. The switches must have the same (case-sensitive) VTP domain name (show vtp status).</w:t>
      </w:r>
    </w:p>
    <w:p w:rsidR="00954E2E" w:rsidRPr="00954E2E" w:rsidRDefault="00954E2E" w:rsidP="00954E2E">
      <w:r w:rsidRPr="00954E2E">
        <w:t>C. If configured, the switches must have the same (case-sensitive) VTP password (show vtp password).</w:t>
      </w:r>
    </w:p>
    <w:p w:rsidR="00954E2E" w:rsidRPr="00954E2E" w:rsidRDefault="00954E2E" w:rsidP="00954E2E">
      <w:r w:rsidRPr="00954E2E">
        <w:t>D. The MD5 digest should be the same, as evidence that both the domain name and any configured passwords are the same on both switches (show vtp status).</w:t>
      </w:r>
    </w:p>
    <w:p w:rsidR="00954E2E" w:rsidRPr="00954E2E" w:rsidRDefault="00954E2E" w:rsidP="00954E2E">
      <w:r w:rsidRPr="00954E2E">
        <w:lastRenderedPageBreak/>
        <w:t>E. While VTP pruning should be enabled or disabled on all servers in the same domain, having two servers configured with opposite pruning settings does not prevent the synchronization process.</w:t>
      </w:r>
    </w:p>
    <w:p w:rsidR="00954E2E" w:rsidRPr="00954E2E" w:rsidRDefault="00954E2E" w:rsidP="00954E2E">
      <w:r w:rsidRPr="00954E2E">
        <w:t>Step 4. For each pair of switches identified in Step 3, solve the problem by either troubleshooting the trunking problem or reconfiguring a switch to correctly match the domain name or password.</w:t>
      </w:r>
    </w:p>
    <w:p w:rsidR="00954E2E" w:rsidRPr="00954E2E" w:rsidRDefault="00954E2E" w:rsidP="00954E2E">
      <w:r w:rsidRPr="00954E2E">
        <w:t>VTP also has a few related commands that you might think would prevent synchronization, but they do not. Remember these facts about VTP for items that do not cause a problem for VTP synchronization:</w:t>
      </w:r>
    </w:p>
    <w:p w:rsidR="00954E2E" w:rsidRPr="00954E2E" w:rsidRDefault="00954E2E" w:rsidP="00954E2E">
      <w:r w:rsidRPr="00954E2E">
        <w:rPr>
          <w:noProof/>
        </w:rPr>
        <w:drawing>
          <wp:inline distT="0" distB="0" distL="0" distR="0">
            <wp:extent cx="81915" cy="81915"/>
            <wp:effectExtent l="0" t="0" r="0" b="0"/>
            <wp:docPr id="380" name="Picture 3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VTP pruning setting does not have to match on neighboring switches (even though in a real VTP network you would likely use the same setting on all switches).</w:t>
      </w:r>
    </w:p>
    <w:p w:rsidR="00954E2E" w:rsidRPr="00954E2E" w:rsidRDefault="00954E2E" w:rsidP="00954E2E">
      <w:r w:rsidRPr="00954E2E">
        <w:rPr>
          <w:noProof/>
        </w:rPr>
        <w:drawing>
          <wp:inline distT="0" distB="0" distL="0" distR="0">
            <wp:extent cx="81915" cy="81915"/>
            <wp:effectExtent l="0" t="0" r="0" b="0"/>
            <wp:docPr id="379" name="Picture 3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VTP version does not have to match between two switches that are any combination of VTP server and client for neighboring switches to synchronize.</w:t>
      </w:r>
    </w:p>
    <w:p w:rsidR="00954E2E" w:rsidRPr="00954E2E" w:rsidRDefault="00954E2E" w:rsidP="00954E2E">
      <w:r w:rsidRPr="00954E2E">
        <w:rPr>
          <w:noProof/>
        </w:rPr>
        <w:drawing>
          <wp:inline distT="0" distB="0" distL="0" distR="0">
            <wp:extent cx="81915" cy="81915"/>
            <wp:effectExtent l="0" t="0" r="0" b="0"/>
            <wp:docPr id="378" name="Picture 3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When deciding if VTP has synchronized, note that the administrative status of a VLAN (per the shutdown vlan vlan-id global configuration command and the shutdown command in VLAN configuration mode) is not communicated by VTP. So two neighboring switches can know about the same VLAN, with that VLAN shut down on one switch and active on the other.</w:t>
      </w:r>
    </w:p>
    <w:p w:rsidR="00954E2E" w:rsidRPr="00954E2E" w:rsidRDefault="00954E2E" w:rsidP="00954E2E">
      <w:r w:rsidRPr="00954E2E">
        <w:t>Common Rejections When Configuring VTP</w:t>
      </w:r>
    </w:p>
    <w:p w:rsidR="00954E2E" w:rsidRPr="00954E2E" w:rsidRDefault="00954E2E" w:rsidP="00954E2E">
      <w:r w:rsidRPr="00954E2E">
        <w:t>VTP clients cannot configure VLANs at all, to either add them, delete them, or name them. VTP servers (when using VTP versions 1 and 2) have the restriction of working with standard number VLANs only. This next short topic looks at the error messages shown when you attempt to add those VLANs in spite of what the chapter claims is allowed, just so you know what the error message looks like.</w:t>
      </w:r>
    </w:p>
    <w:p w:rsidR="00954E2E" w:rsidRPr="00954E2E" w:rsidRDefault="00954E2E" w:rsidP="00954E2E">
      <w:hyperlink r:id="rId1675" w:anchor="ch05ex04" w:history="1">
        <w:r w:rsidRPr="00954E2E">
          <w:t>Example 5-4</w:t>
        </w:r>
      </w:hyperlink>
      <w:r w:rsidRPr="00954E2E">
        <w:t xml:space="preserve"> shows some output on a switch (SW3) that is a VTP client. Focus first on the rejection of the vlan 200 command. The result is clear and obvious: The user issued the vlan 200 command, and IOS lists an error message about the switch being a VTP client.</w:t>
      </w:r>
    </w:p>
    <w:p w:rsidR="00954E2E" w:rsidRPr="00954E2E" w:rsidRDefault="00954E2E" w:rsidP="00954E2E">
      <w:r w:rsidRPr="00954E2E">
        <w:t>Example 5-4 Attempting vlan Commands on VTP Clients and Servers</w:t>
      </w:r>
    </w:p>
    <w:p w:rsidR="00954E2E" w:rsidRPr="00954E2E" w:rsidRDefault="00954E2E" w:rsidP="00954E2E">
      <w:hyperlink r:id="rId1676" w:anchor="p05ex04a" w:history="1">
        <w:r w:rsidRPr="00954E2E">
          <w:t>Click here to view code image</w:t>
        </w:r>
      </w:hyperlink>
    </w:p>
    <w:p w:rsidR="00954E2E" w:rsidRPr="00954E2E" w:rsidRDefault="00954E2E" w:rsidP="00954E2E">
      <w:r w:rsidRPr="00954E2E">
        <w:pict>
          <v:rect id="_x0000_i2370" style="width:0;height:1.5pt" o:hralign="center" o:hrstd="t" o:hr="t" fillcolor="#a0a0a0" stroked="f"/>
        </w:pict>
      </w:r>
    </w:p>
    <w:p w:rsidR="00954E2E" w:rsidRPr="00954E2E" w:rsidRDefault="00954E2E" w:rsidP="00954E2E">
      <w:r w:rsidRPr="00954E2E">
        <w:t>SW3# configure terminal</w:t>
      </w:r>
      <w:r w:rsidRPr="00954E2E">
        <w:br/>
        <w:t>Enter configuration commands, one per line.  End with CNTL/Z.</w:t>
      </w:r>
      <w:r w:rsidRPr="00954E2E">
        <w:br/>
        <w:t>SW3(config)# vlan 200</w:t>
      </w:r>
      <w:r w:rsidRPr="00954E2E">
        <w:br/>
        <w:t>VTP VLAN configuration not allowed when device is in CLIENT mode.</w:t>
      </w:r>
      <w:r w:rsidRPr="00954E2E">
        <w:br/>
        <w:t>SW3(config)# vlan 2000</w:t>
      </w:r>
      <w:r w:rsidRPr="00954E2E">
        <w:br/>
        <w:t>SW3(config-vlan)# exit</w:t>
      </w:r>
      <w:r w:rsidRPr="00954E2E">
        <w:br/>
        <w:t>% Failed to create VLANs 2000</w:t>
      </w:r>
      <w:r w:rsidRPr="00954E2E">
        <w:br/>
        <w:t>Extended VLAN(s) not allowed in current VTP mode.</w:t>
      </w:r>
      <w:r w:rsidRPr="00954E2E">
        <w:br/>
      </w:r>
      <w:r w:rsidRPr="00954E2E">
        <w:lastRenderedPageBreak/>
        <w:t>%Failed to commit extended VLAN(s) changes.</w:t>
      </w:r>
      <w:r w:rsidRPr="00954E2E">
        <w:br/>
        <w:t>SW3(config)#</w:t>
      </w:r>
    </w:p>
    <w:p w:rsidR="00954E2E" w:rsidRPr="00954E2E" w:rsidRDefault="00954E2E" w:rsidP="00954E2E">
      <w:r w:rsidRPr="00954E2E">
        <w:pict>
          <v:rect id="_x0000_i2371" style="width:0;height:1.5pt" o:hralign="center" o:hrstd="t" o:hr="t" fillcolor="#a0a0a0" stroked="f"/>
        </w:pict>
      </w:r>
    </w:p>
    <w:p w:rsidR="00954E2E" w:rsidRPr="00954E2E" w:rsidRDefault="00954E2E" w:rsidP="00954E2E">
      <w:r w:rsidRPr="00954E2E">
        <w:t>The second half of the example shows a couple of oddities. First, the vlan 200 command is immediately rejected. Second, the vlan 2000 command is also rejected, but not immediately. IOS, in an odd twist of logic, does not actually try and add the configuration of extended mode VLANs until the user exits VLAN configuration mode. Once the exit command was issued, IOS issued the three highlighted error messages—all messages that confirm in some way that the VLAN 2000 was not created.</w:t>
      </w:r>
    </w:p>
    <w:p w:rsidR="00954E2E" w:rsidRPr="00954E2E" w:rsidRDefault="00954E2E" w:rsidP="00954E2E">
      <w:r w:rsidRPr="00954E2E">
        <w:t>Note that on a VTP server, the vlan 200 command would have been accepted but the vlan 2000 command would have been rejected, with the same process as shown in the example.</w:t>
      </w:r>
    </w:p>
    <w:p w:rsidR="00954E2E" w:rsidRPr="00954E2E" w:rsidRDefault="00954E2E" w:rsidP="00954E2E">
      <w:r w:rsidRPr="00954E2E">
        <w:t>Problems When Adding Switches to a Network</w:t>
      </w:r>
    </w:p>
    <w:p w:rsidR="00954E2E" w:rsidRPr="00954E2E" w:rsidRDefault="00954E2E" w:rsidP="00954E2E">
      <w:r w:rsidRPr="00954E2E">
        <w:t>VTP can be running just fine for months, and then one day, the help desk receives a rash of calls describing cases in which large groups of users can no longer use the network. After further examination, it appears that most every VLAN in the campus has been deleted. The switches still have many interfaces with switchport access vlan commands that refer to the now-deleted VLANs. None of the devices on those now-deleted VLANs work, because Cisco switches do not forward frames for nonexistent VLANs.</w:t>
      </w:r>
    </w:p>
    <w:p w:rsidR="00954E2E" w:rsidRPr="00954E2E" w:rsidRDefault="00954E2E" w:rsidP="00954E2E">
      <w:r w:rsidRPr="00954E2E">
        <w:t xml:space="preserve">VTP can cause the kind of pervasive LAN problems described in that previous paragraph, so you have to be careful when using VTP. This kind of problem can occur when a new switch is connected to an existing network. Whether this problem happens by accident or as a </w:t>
      </w:r>
      <w:hyperlink r:id="rId1677" w:anchor="gloss_124" w:history="1">
        <w:r w:rsidRPr="00954E2E">
          <w:t>denial of service (DoS)</w:t>
        </w:r>
      </w:hyperlink>
      <w:r w:rsidRPr="00954E2E">
        <w:t xml:space="preserve"> attack, the root cause is this:</w:t>
      </w:r>
    </w:p>
    <w:p w:rsidR="00954E2E" w:rsidRPr="00954E2E" w:rsidRDefault="00954E2E" w:rsidP="00954E2E">
      <w:r w:rsidRPr="00954E2E">
        <w:t>When two neighboring switches first connect with a trunk, and they also meet all the requirements to synchronize with VTP, the switch with the lower revision number accepts the VLAN database from the neighbor with the higher revision number.</w:t>
      </w:r>
    </w:p>
    <w:p w:rsidR="00954E2E" w:rsidRPr="00954E2E" w:rsidRDefault="00954E2E" w:rsidP="00954E2E">
      <w:r w:rsidRPr="00954E2E">
        <w:t>Note in particular that the preceding statement says nothing about which switch is the server or client, or which switch is the older production switch versus the newly added switch. That is, no matter whether a server has the higher revision number or the client does, the two switches converge to both use the VLAN database with the higher revision number. There is no logic about which switch might be client or server, or which switch is the new switch in the network and which is the old established switch.</w:t>
      </w:r>
    </w:p>
    <w:p w:rsidR="00954E2E" w:rsidRPr="00954E2E" w:rsidRDefault="00954E2E" w:rsidP="00954E2E">
      <w:r w:rsidRPr="00954E2E">
        <w:t>This VTP behavior of using the higher revision number when connecting new switches has some pretty powerful implications. For instance, consider the following scenario: Someone is studying for the CCNA R&amp;S exam, using the equipment in the small lab room at work. The lab has a couple of LAN switches isolated from the production network—that is, the switches have no links even cabled to the production network. But because the engineer knows the VTP domain name and password used in production, when configuring in the lab, the engineer uses that same VTP domain name and password. That causes no problems (yet), because the lab switches do not even connect to the production network. (In real life, use a different VTP domain name and password in your lab gear!)</w:t>
      </w:r>
    </w:p>
    <w:p w:rsidR="00954E2E" w:rsidRPr="00954E2E" w:rsidRDefault="00954E2E" w:rsidP="00954E2E">
      <w:r w:rsidRPr="00954E2E">
        <w:lastRenderedPageBreak/>
        <w:t>This same engineer continues CCNA studying and testing in the lab, making lots of changes to the VLAN configuration. Each change kicks the VLAN configuration database revision number up by 1. Eventually, the lab switches have a high VTP configuration revision number, so high that the number is higher than that of the production switches. But the lab is still isolated, so there is still no problem.</w:t>
      </w:r>
    </w:p>
    <w:p w:rsidR="00954E2E" w:rsidRPr="00954E2E" w:rsidRDefault="00954E2E" w:rsidP="00954E2E">
      <w:r w:rsidRPr="00954E2E">
        <w:t>Do you see the danger? All that has to happen now is for someone to connect a link from a lab switch to a production switch and make it trunk. For instance, imagine now that some other engineer decides to do some testing in the lab and does not think to check the VTP status on the lab switches versus the production switches. That second engineer walks into the lab and connects the lab switches to the production network. The link negotiates trunking...VTP synchronizes between a lab switch and a production switch...and those two switches discover that the lab switch’s configuration database has a higher revision number. At this point, VTP is now happily doing its job, synchronizing the VLAN configuration database, but unfortunately, VTP is distributing the lab’s VLAN configuration, deleting production VLANs.</w:t>
      </w:r>
    </w:p>
    <w:p w:rsidR="00954E2E" w:rsidRPr="00954E2E" w:rsidRDefault="00954E2E" w:rsidP="00954E2E">
      <w:r w:rsidRPr="00954E2E">
        <w:t>In real life, you have several ways to help reduce the chance of such problems when installing a new switch to an existing VTP domain. In particular, before connecting a new switch to an existing VTP domain, reset the new switch’s VTP revision number to 0 by either of the following methods:</w:t>
      </w:r>
    </w:p>
    <w:p w:rsidR="00954E2E" w:rsidRPr="00954E2E" w:rsidRDefault="00954E2E" w:rsidP="00954E2E">
      <w:r w:rsidRPr="00954E2E">
        <w:rPr>
          <w:noProof/>
        </w:rPr>
        <w:drawing>
          <wp:inline distT="0" distB="0" distL="0" distR="0">
            <wp:extent cx="81915" cy="81915"/>
            <wp:effectExtent l="0" t="0" r="0" b="0"/>
            <wp:docPr id="377" name="Picture 3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Configure the new switch for VTP transparent mode and then back to VTP client or server mode.</w:t>
      </w:r>
    </w:p>
    <w:p w:rsidR="00954E2E" w:rsidRPr="00954E2E" w:rsidRDefault="00954E2E" w:rsidP="00954E2E">
      <w:r w:rsidRPr="00954E2E">
        <w:rPr>
          <w:noProof/>
        </w:rPr>
        <w:drawing>
          <wp:inline distT="0" distB="0" distL="0" distR="0">
            <wp:extent cx="81915" cy="81915"/>
            <wp:effectExtent l="0" t="0" r="0" b="0"/>
            <wp:docPr id="376" name="Picture 3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Erase the new switch’s vlan.dat file in flash and reload the switch. (The vlan.dat file contains the switch’s VLAN database, including the revision number.)</w:t>
      </w:r>
    </w:p>
    <w:p w:rsidR="00954E2E" w:rsidRPr="00954E2E" w:rsidRDefault="00954E2E" w:rsidP="00954E2E">
      <w:r w:rsidRPr="00954E2E">
        <w:t>Besides the suggestion of resetting the VLAN database revision number before installing a new switch, a couple of other good VTP conventions, called best practices, can help avoid some of the pitfalls of VTP:</w:t>
      </w:r>
    </w:p>
    <w:p w:rsidR="00954E2E" w:rsidRPr="00954E2E" w:rsidRDefault="00954E2E" w:rsidP="00954E2E">
      <w:r w:rsidRPr="00954E2E">
        <w:rPr>
          <w:noProof/>
        </w:rPr>
        <w:drawing>
          <wp:inline distT="0" distB="0" distL="0" distR="0">
            <wp:extent cx="614045" cy="491490"/>
            <wp:effectExtent l="0" t="0" r="0" b="3810"/>
            <wp:docPr id="375" name="Picture 3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374" name="Picture 3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you do not intend to use VTP, configure each switch to use transparent mode (vtp mode transparent) or off mode (vtp mode off).</w:t>
      </w:r>
    </w:p>
    <w:p w:rsidR="00954E2E" w:rsidRPr="00954E2E" w:rsidRDefault="00954E2E" w:rsidP="00954E2E">
      <w:r w:rsidRPr="00954E2E">
        <w:rPr>
          <w:noProof/>
        </w:rPr>
        <w:drawing>
          <wp:inline distT="0" distB="0" distL="0" distR="0">
            <wp:extent cx="81915" cy="81915"/>
            <wp:effectExtent l="0" t="0" r="0" b="0"/>
            <wp:docPr id="373" name="Picture 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If using VTP server or client mode, always use a VTP password. That way a switch that uses default settings (server mode, with no password set) will not accidentally overwrite the production VLAN database if connected to the production network with a trunk.</w:t>
      </w:r>
    </w:p>
    <w:p w:rsidR="00954E2E" w:rsidRPr="00954E2E" w:rsidRDefault="00954E2E" w:rsidP="00954E2E">
      <w:r w:rsidRPr="00954E2E">
        <w:rPr>
          <w:noProof/>
        </w:rPr>
        <w:drawing>
          <wp:inline distT="0" distB="0" distL="0" distR="0">
            <wp:extent cx="81915" cy="81915"/>
            <wp:effectExtent l="0" t="0" r="0" b="0"/>
            <wp:docPr id="372" name="Picture 3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In a lab, if using VTP, always use a different domain name and password than you use in production.</w:t>
      </w:r>
    </w:p>
    <w:p w:rsidR="00954E2E" w:rsidRPr="00954E2E" w:rsidRDefault="00954E2E" w:rsidP="00954E2E">
      <w:r w:rsidRPr="00954E2E">
        <w:rPr>
          <w:noProof/>
        </w:rPr>
        <w:drawing>
          <wp:inline distT="0" distB="0" distL="0" distR="0">
            <wp:extent cx="81915" cy="81915"/>
            <wp:effectExtent l="0" t="0" r="0" b="0"/>
            <wp:docPr id="371" name="Picture 3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Disable trunking with the switchport mode access and switchport nonegotiate commands on all interfaces except known trunks, preventing VTP attacks by preventing the dynamic establishment of trunks.</w:t>
      </w:r>
    </w:p>
    <w:p w:rsidR="00954E2E" w:rsidRPr="00954E2E" w:rsidRDefault="00954E2E" w:rsidP="00954E2E">
      <w:r w:rsidRPr="00954E2E">
        <w:t>It is possible that an attacker might attempt a DoS attack using VTP. Preventing the negotiation of trunking on most ports can greatly reduce the attacker’s opportunities to even try. Also, with a VTP password set on all switches, even if the attacker manages to get trunking working between the attacker’s switch and a production switch, the attacker would then have to know the password to do any harm. And of course, either using transparent mode or disabling VTP completely removes the risk.</w:t>
      </w:r>
    </w:p>
    <w:p w:rsidR="00954E2E" w:rsidRPr="00954E2E" w:rsidRDefault="00954E2E" w:rsidP="00954E2E">
      <w:r w:rsidRPr="00954E2E">
        <w:t>Chapter Review</w:t>
      </w:r>
    </w:p>
    <w:p w:rsidR="00954E2E" w:rsidRPr="00954E2E" w:rsidRDefault="00954E2E" w:rsidP="00954E2E">
      <w:r w:rsidRPr="00954E2E">
        <w:lastRenderedPageBreak/>
        <w:t>One key to doing well on the exams is to perform repetitive spaced review sessions. Review this chapter’s material using either the tools in the book, DVD, or interactive tools for the same material found on the book’s companion website. Refer to the “</w:t>
      </w:r>
      <w:hyperlink r:id="rId1678" w:anchor="ch00" w:history="1">
        <w:r w:rsidRPr="00954E2E">
          <w:t>Your Study Plan</w:t>
        </w:r>
      </w:hyperlink>
      <w:r w:rsidRPr="00954E2E">
        <w:t xml:space="preserve">” element for more details. </w:t>
      </w:r>
      <w:hyperlink r:id="rId1679" w:anchor="ch05tab04" w:history="1">
        <w:r w:rsidRPr="00954E2E">
          <w:t>Table 5-4</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drawing>
          <wp:inline distT="0" distB="0" distL="0" distR="0">
            <wp:extent cx="7465060" cy="2251710"/>
            <wp:effectExtent l="0" t="0" r="2540" b="0"/>
            <wp:docPr id="370" name="Picture 3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Image"/>
                    <pic:cNvPicPr>
                      <a:picLocks noChangeAspect="1" noChangeArrowheads="1"/>
                    </pic:cNvPicPr>
                  </pic:nvPicPr>
                  <pic:blipFill>
                    <a:blip r:embed="rId1680">
                      <a:extLst>
                        <a:ext uri="{28A0092B-C50C-407E-A947-70E740481C1C}">
                          <a14:useLocalDpi xmlns:a14="http://schemas.microsoft.com/office/drawing/2010/main" val="0"/>
                        </a:ext>
                      </a:extLst>
                    </a:blip>
                    <a:srcRect/>
                    <a:stretch>
                      <a:fillRect/>
                    </a:stretch>
                  </pic:blipFill>
                  <pic:spPr bwMode="auto">
                    <a:xfrm>
                      <a:off x="0" y="0"/>
                      <a:ext cx="7465060" cy="2251710"/>
                    </a:xfrm>
                    <a:prstGeom prst="rect">
                      <a:avLst/>
                    </a:prstGeom>
                    <a:noFill/>
                    <a:ln>
                      <a:noFill/>
                    </a:ln>
                  </pic:spPr>
                </pic:pic>
              </a:graphicData>
            </a:graphic>
          </wp:inline>
        </w:drawing>
      </w:r>
    </w:p>
    <w:p w:rsidR="00954E2E" w:rsidRPr="00954E2E" w:rsidRDefault="00954E2E" w:rsidP="00954E2E">
      <w:r w:rsidRPr="00954E2E">
        <w:t>Table 5-4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369" name="Picture 3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92365" cy="2402205"/>
            <wp:effectExtent l="0" t="0" r="0" b="0"/>
            <wp:docPr id="368" name="Picture 3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Image"/>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7492365" cy="2402205"/>
                    </a:xfrm>
                    <a:prstGeom prst="rect">
                      <a:avLst/>
                    </a:prstGeom>
                    <a:noFill/>
                    <a:ln>
                      <a:noFill/>
                    </a:ln>
                  </pic:spPr>
                </pic:pic>
              </a:graphicData>
            </a:graphic>
          </wp:inline>
        </w:drawing>
      </w:r>
    </w:p>
    <w:p w:rsidR="00954E2E" w:rsidRPr="00954E2E" w:rsidRDefault="00954E2E" w:rsidP="00954E2E">
      <w:r w:rsidRPr="00954E2E">
        <w:lastRenderedPageBreak/>
        <w:t xml:space="preserve">Table 5-5 Key Topics for </w:t>
      </w:r>
      <w:hyperlink r:id="rId1682" w:anchor="ch05" w:history="1">
        <w:r w:rsidRPr="00954E2E">
          <w:t>Chapter 5</w:t>
        </w:r>
      </w:hyperlink>
    </w:p>
    <w:p w:rsidR="00954E2E" w:rsidRPr="00954E2E" w:rsidRDefault="00954E2E" w:rsidP="00954E2E">
      <w:r w:rsidRPr="00954E2E">
        <w:t>Key Terms You Should Know</w:t>
      </w:r>
    </w:p>
    <w:p w:rsidR="00954E2E" w:rsidRPr="00954E2E" w:rsidRDefault="00954E2E" w:rsidP="00954E2E">
      <w:hyperlink r:id="rId1683" w:anchor="ch05key01" w:history="1">
        <w:r w:rsidRPr="00954E2E">
          <w:t>VLAN configuration database</w:t>
        </w:r>
      </w:hyperlink>
    </w:p>
    <w:p w:rsidR="00954E2E" w:rsidRPr="00954E2E" w:rsidRDefault="00954E2E" w:rsidP="00954E2E">
      <w:hyperlink r:id="rId1684" w:anchor="ch05key02" w:history="1">
        <w:r w:rsidRPr="00954E2E">
          <w:t>configuration revision number</w:t>
        </w:r>
      </w:hyperlink>
    </w:p>
    <w:p w:rsidR="00954E2E" w:rsidRPr="00954E2E" w:rsidRDefault="00954E2E" w:rsidP="00954E2E">
      <w:hyperlink r:id="rId1685" w:anchor="ch05key03" w:history="1">
        <w:r w:rsidRPr="00954E2E">
          <w:t>vlan.dat</w:t>
        </w:r>
      </w:hyperlink>
    </w:p>
    <w:p w:rsidR="00954E2E" w:rsidRPr="00954E2E" w:rsidRDefault="00954E2E" w:rsidP="00954E2E">
      <w:hyperlink r:id="rId1686" w:anchor="ch05key04" w:history="1">
        <w:r w:rsidRPr="00954E2E">
          <w:t>VTP</w:t>
        </w:r>
      </w:hyperlink>
    </w:p>
    <w:p w:rsidR="00954E2E" w:rsidRPr="00954E2E" w:rsidRDefault="00954E2E" w:rsidP="00954E2E">
      <w:hyperlink r:id="rId1687" w:anchor="ch05key05" w:history="1">
        <w:r w:rsidRPr="00954E2E">
          <w:t>VTP client mode</w:t>
        </w:r>
      </w:hyperlink>
    </w:p>
    <w:p w:rsidR="00954E2E" w:rsidRPr="00954E2E" w:rsidRDefault="00954E2E" w:rsidP="00954E2E">
      <w:hyperlink r:id="rId1688" w:anchor="ch05key06" w:history="1">
        <w:r w:rsidRPr="00954E2E">
          <w:t>VTP pruning</w:t>
        </w:r>
      </w:hyperlink>
    </w:p>
    <w:p w:rsidR="00954E2E" w:rsidRPr="00954E2E" w:rsidRDefault="00954E2E" w:rsidP="00954E2E">
      <w:hyperlink r:id="rId1689" w:anchor="ch05key07" w:history="1">
        <w:r w:rsidRPr="00954E2E">
          <w:t>VTP server mode</w:t>
        </w:r>
      </w:hyperlink>
    </w:p>
    <w:p w:rsidR="00954E2E" w:rsidRPr="00954E2E" w:rsidRDefault="00954E2E" w:rsidP="00954E2E">
      <w:hyperlink r:id="rId1690" w:anchor="ch05key08" w:history="1">
        <w:r w:rsidRPr="00954E2E">
          <w:t>VTP transparent mode</w:t>
        </w:r>
      </w:hyperlink>
    </w:p>
    <w:p w:rsidR="00954E2E" w:rsidRPr="00954E2E" w:rsidRDefault="00954E2E" w:rsidP="00954E2E">
      <w:hyperlink r:id="rId1691" w:anchor="ch05key09" w:history="1">
        <w:r w:rsidRPr="00954E2E">
          <w:t>VTP synchronization</w:t>
        </w:r>
      </w:hyperlink>
    </w:p>
    <w:p w:rsidR="00954E2E" w:rsidRPr="00954E2E" w:rsidRDefault="00954E2E" w:rsidP="00954E2E">
      <w:r w:rsidRPr="00954E2E">
        <w:t>Command References</w:t>
      </w:r>
    </w:p>
    <w:p w:rsidR="00954E2E" w:rsidRPr="00954E2E" w:rsidRDefault="00954E2E" w:rsidP="00954E2E">
      <w:hyperlink r:id="rId1692" w:anchor="ch05tab06" w:history="1">
        <w:r w:rsidRPr="00954E2E">
          <w:t>Tables 5-6</w:t>
        </w:r>
      </w:hyperlink>
      <w:r w:rsidRPr="00954E2E">
        <w:t xml:space="preserve"> and </w:t>
      </w:r>
      <w:hyperlink r:id="rId1693" w:anchor="ch05tab07" w:history="1">
        <w:r w:rsidRPr="00954E2E">
          <w:t>5-7</w:t>
        </w:r>
      </w:hyperlink>
      <w:r w:rsidRPr="00954E2E">
        <w:t xml:space="preserve"> list configuration and verification commands used in this chapter, respectively. As an easy review exercise, cover the left column in a table, read the right column, and try to recall the command without looking. Then repeat the exercise, covering the right column, and try to recall what the command does.</w:t>
      </w:r>
    </w:p>
    <w:p w:rsidR="00954E2E" w:rsidRPr="00954E2E" w:rsidRDefault="00954E2E" w:rsidP="00954E2E">
      <w:r w:rsidRPr="00954E2E">
        <w:rPr>
          <w:noProof/>
        </w:rPr>
        <w:lastRenderedPageBreak/>
        <w:drawing>
          <wp:inline distT="0" distB="0" distL="0" distR="0">
            <wp:extent cx="7465060" cy="3521075"/>
            <wp:effectExtent l="0" t="0" r="2540" b="3175"/>
            <wp:docPr id="367" name="Picture 3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Image"/>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0" y="0"/>
                      <a:ext cx="7465060" cy="3521075"/>
                    </a:xfrm>
                    <a:prstGeom prst="rect">
                      <a:avLst/>
                    </a:prstGeom>
                    <a:noFill/>
                    <a:ln>
                      <a:noFill/>
                    </a:ln>
                  </pic:spPr>
                </pic:pic>
              </a:graphicData>
            </a:graphic>
          </wp:inline>
        </w:drawing>
      </w:r>
    </w:p>
    <w:p w:rsidR="00954E2E" w:rsidRPr="00954E2E" w:rsidRDefault="00954E2E" w:rsidP="00954E2E">
      <w:r w:rsidRPr="00954E2E">
        <w:t xml:space="preserve">Table 5-6 </w:t>
      </w:r>
      <w:hyperlink r:id="rId1695" w:anchor="ch05" w:history="1">
        <w:r w:rsidRPr="00954E2E">
          <w:t>Chapter 5</w:t>
        </w:r>
      </w:hyperlink>
      <w:r w:rsidRPr="00954E2E">
        <w:t xml:space="preserve"> Configuration Command Reference</w:t>
      </w:r>
    </w:p>
    <w:p w:rsidR="00954E2E" w:rsidRPr="00954E2E" w:rsidRDefault="00954E2E" w:rsidP="00954E2E">
      <w:r w:rsidRPr="00954E2E">
        <w:rPr>
          <w:noProof/>
        </w:rPr>
        <w:drawing>
          <wp:inline distT="0" distB="0" distL="0" distR="0">
            <wp:extent cx="7465060" cy="2374900"/>
            <wp:effectExtent l="0" t="0" r="2540" b="6350"/>
            <wp:docPr id="366" name="Picture 3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Image"/>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7465060" cy="2374900"/>
                    </a:xfrm>
                    <a:prstGeom prst="rect">
                      <a:avLst/>
                    </a:prstGeom>
                    <a:noFill/>
                    <a:ln>
                      <a:noFill/>
                    </a:ln>
                  </pic:spPr>
                </pic:pic>
              </a:graphicData>
            </a:graphic>
          </wp:inline>
        </w:drawing>
      </w:r>
    </w:p>
    <w:p w:rsidR="00954E2E" w:rsidRPr="00954E2E" w:rsidRDefault="00954E2E" w:rsidP="00954E2E">
      <w:r w:rsidRPr="00954E2E">
        <w:t xml:space="preserve">Table 5-7 </w:t>
      </w:r>
      <w:hyperlink r:id="rId1697" w:anchor="ch05" w:history="1">
        <w:r w:rsidRPr="00954E2E">
          <w:t>Chapter 5</w:t>
        </w:r>
      </w:hyperlink>
      <w:r w:rsidRPr="00954E2E">
        <w:t xml:space="preserve"> EXEC Command Reference</w:t>
      </w:r>
    </w:p>
    <w:p w:rsidR="00954E2E" w:rsidRPr="00954E2E" w:rsidRDefault="00954E2E" w:rsidP="00954E2E">
      <w:pPr>
        <w:rPr>
          <w:lang w:val="en"/>
        </w:rPr>
      </w:pPr>
      <w:r w:rsidRPr="00954E2E">
        <w:lastRenderedPageBreak/>
        <w:t>Chapter 6. Miscellaneous LAN Topics</w:t>
      </w:r>
    </w:p>
    <w:p w:rsidR="00954E2E" w:rsidRPr="00954E2E" w:rsidRDefault="00954E2E" w:rsidP="00954E2E">
      <w:r w:rsidRPr="00954E2E">
        <w:t>This chapter covers the following exam topics:</w:t>
      </w:r>
    </w:p>
    <w:p w:rsidR="00954E2E" w:rsidRPr="00954E2E" w:rsidRDefault="00954E2E" w:rsidP="00954E2E">
      <w:r w:rsidRPr="00954E2E">
        <w:t>1.0 LAN Switching Technologies</w:t>
      </w:r>
    </w:p>
    <w:p w:rsidR="00954E2E" w:rsidRPr="00954E2E" w:rsidRDefault="00954E2E" w:rsidP="00954E2E">
      <w:r w:rsidRPr="00954E2E">
        <w:t>1.6 Describe the benefits of switch stacking and chassis aggregation</w:t>
      </w:r>
    </w:p>
    <w:p w:rsidR="00954E2E" w:rsidRPr="00954E2E" w:rsidRDefault="00954E2E" w:rsidP="00954E2E">
      <w:r w:rsidRPr="00954E2E">
        <w:t>1.7 Describe common access layer threat mitigation techniques</w:t>
      </w:r>
    </w:p>
    <w:p w:rsidR="00954E2E" w:rsidRPr="00954E2E" w:rsidRDefault="00954E2E" w:rsidP="00954E2E">
      <w:r w:rsidRPr="00954E2E">
        <w:t>1.7.a 802.1x</w:t>
      </w:r>
    </w:p>
    <w:p w:rsidR="00954E2E" w:rsidRPr="00954E2E" w:rsidRDefault="00954E2E" w:rsidP="00954E2E">
      <w:r w:rsidRPr="00954E2E">
        <w:t>1.7.b DHCP snooping</w:t>
      </w:r>
    </w:p>
    <w:p w:rsidR="00954E2E" w:rsidRPr="00954E2E" w:rsidRDefault="00954E2E" w:rsidP="00954E2E">
      <w:r w:rsidRPr="00954E2E">
        <w:t>5.0 Infrastructure Maintenance</w:t>
      </w:r>
    </w:p>
    <w:p w:rsidR="00954E2E" w:rsidRPr="00954E2E" w:rsidRDefault="00954E2E" w:rsidP="00954E2E">
      <w:r w:rsidRPr="00954E2E">
        <w:t>5.4 Describe device management using AAA with TACACS+ and RADIUS</w:t>
      </w:r>
    </w:p>
    <w:p w:rsidR="00954E2E" w:rsidRPr="00954E2E" w:rsidRDefault="00954E2E" w:rsidP="00954E2E">
      <w:r w:rsidRPr="00954E2E">
        <w:t>Between this book and the ICND1 100-105 Cert Guide, 14 chapters have been devoted to topics specific to LANs. This chapter is the last of those chapters. This chapter completes the LAN-specific discussion with a few small topics that just do not fit neatly in the other chapters.</w:t>
      </w:r>
    </w:p>
    <w:p w:rsidR="00954E2E" w:rsidRPr="00954E2E" w:rsidRDefault="00954E2E" w:rsidP="00954E2E">
      <w:r w:rsidRPr="00954E2E">
        <w:t>The chapter begins with three security topics. The first section addresses IEEE 802.1x, which defines a mechanism to secure user access to a LAN by requiring the user to supply a username and password before a switch allows the device’s sent frames into the LAN. This tool helps secure the network against attackers gaining access to the network. The second section, “</w:t>
      </w:r>
      <w:hyperlink r:id="rId1698" w:anchor="ch06lev2sec2" w:history="1">
        <w:r w:rsidRPr="00954E2E">
          <w:t>AAA Authentication</w:t>
        </w:r>
      </w:hyperlink>
      <w:r w:rsidRPr="00954E2E">
        <w:t>,” discusses network device security, protecting router and switch CLI access by requiring username/password login with an external authentication server. The third section, “</w:t>
      </w:r>
      <w:hyperlink r:id="rId1699" w:anchor="ch06lev2sec3" w:history="1">
        <w:r w:rsidRPr="00954E2E">
          <w:t>DHCP Snooping</w:t>
        </w:r>
      </w:hyperlink>
      <w:r w:rsidRPr="00954E2E">
        <w:t>,” explores how switches can prevent security attacks that take advantage of DHCP messages and functions. By watching DHCP messages, noticing when they are used in abnormal ways not normally done with DHCP, DHCP can prevent attacks by simply filtering certain DHCP messages.</w:t>
      </w:r>
    </w:p>
    <w:p w:rsidR="00954E2E" w:rsidRPr="00954E2E" w:rsidRDefault="00954E2E" w:rsidP="00954E2E">
      <w:r w:rsidRPr="00954E2E">
        <w:t>The final of the four major sections in this chapter looks at two similar design tools that make multiple switches act like one switch: switch stacking and chassis aggregation. Switch stacking allows a set of similar switches that sit near to each other (in the same wiring closet, typically in the same part of the same rack) to be cabled together and then act like a single switch. Using a switch stack greatly reduces the amount of work to manage the switch, and it reduces the overhead of control and management protocols used in the network. Switch chassis aggregation has many of the same benefits, but is supported more often as a distribution or core switch feature, with switch stacking as a more typical access layer switch feature.</w:t>
      </w:r>
    </w:p>
    <w:p w:rsidR="00954E2E" w:rsidRPr="00954E2E" w:rsidRDefault="00954E2E" w:rsidP="00954E2E">
      <w:r w:rsidRPr="00954E2E">
        <w:t>All four sections of this chapter have a matching exam topic that uses the verb “describe,” so this chapter touches on the basic descriptions of a tool, rather than deep configuration. A few of the topics will show some configuration as a means to describe the topic, but the chapter is meant to help you come away with an understanding of the fundamentals, rather than an ability to configure the features.</w:t>
      </w:r>
    </w:p>
    <w:p w:rsidR="00954E2E" w:rsidRPr="00954E2E" w:rsidRDefault="00954E2E" w:rsidP="00954E2E">
      <w:r w:rsidRPr="00954E2E">
        <w:t>“Do I Know This Already?” Quiz</w:t>
      </w:r>
    </w:p>
    <w:p w:rsidR="00954E2E" w:rsidRPr="00954E2E" w:rsidRDefault="00954E2E" w:rsidP="00954E2E">
      <w:r w:rsidRPr="00954E2E">
        <w:t xml:space="preserve">Take the quiz (either here, or use the PCPT software) if you want to use the score to help you decide how much time to spend on this chapter. The answers are at the bottom of the page following the quiz, and the explanations are in DVD </w:t>
      </w:r>
      <w:hyperlink r:id="rId1700" w:anchor="app03" w:history="1">
        <w:r w:rsidRPr="00954E2E">
          <w:t>Appendix C</w:t>
        </w:r>
      </w:hyperlink>
      <w:r w:rsidRPr="00954E2E">
        <w:t xml:space="preserve"> and in the PCPT software.</w:t>
      </w:r>
    </w:p>
    <w:p w:rsidR="00954E2E" w:rsidRPr="00954E2E" w:rsidRDefault="00954E2E" w:rsidP="00954E2E">
      <w:r w:rsidRPr="00954E2E">
        <w:rPr>
          <w:noProof/>
        </w:rPr>
        <w:lastRenderedPageBreak/>
        <w:drawing>
          <wp:inline distT="0" distB="0" distL="0" distR="0">
            <wp:extent cx="7465060" cy="1433195"/>
            <wp:effectExtent l="0" t="0" r="2540" b="0"/>
            <wp:docPr id="456" name="Picture 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descr="Image"/>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954E2E" w:rsidRPr="00954E2E" w:rsidRDefault="00954E2E" w:rsidP="00954E2E">
      <w:r w:rsidRPr="00954E2E">
        <w:t>Table 6-1 “Do I Know This Already?” Foundation Topics Section-to-Question Mapping</w:t>
      </w:r>
    </w:p>
    <w:p w:rsidR="00954E2E" w:rsidRPr="00954E2E" w:rsidRDefault="00954E2E" w:rsidP="00954E2E">
      <w:hyperlink r:id="rId1702" w:anchor="ch06ans01" w:history="1">
        <w:r w:rsidRPr="00954E2E">
          <w:t>1</w:t>
        </w:r>
      </w:hyperlink>
      <w:r w:rsidRPr="00954E2E">
        <w:t>. With IEEE 802.1x, which role does a LAN switch typically play?</w:t>
      </w:r>
    </w:p>
    <w:p w:rsidR="00954E2E" w:rsidRPr="00954E2E" w:rsidRDefault="00954E2E" w:rsidP="00954E2E">
      <w:r w:rsidRPr="00954E2E">
        <w:t>a. Authentication server</w:t>
      </w:r>
    </w:p>
    <w:p w:rsidR="00954E2E" w:rsidRPr="00954E2E" w:rsidRDefault="00954E2E" w:rsidP="00954E2E">
      <w:r w:rsidRPr="00954E2E">
        <w:t>b. Supplicant</w:t>
      </w:r>
    </w:p>
    <w:p w:rsidR="00954E2E" w:rsidRPr="00954E2E" w:rsidRDefault="00954E2E" w:rsidP="00954E2E">
      <w:r w:rsidRPr="00954E2E">
        <w:t>c. Translator</w:t>
      </w:r>
    </w:p>
    <w:p w:rsidR="00954E2E" w:rsidRPr="00954E2E" w:rsidRDefault="00954E2E" w:rsidP="00954E2E">
      <w:r w:rsidRPr="00954E2E">
        <w:t>d. Authenticator</w:t>
      </w:r>
    </w:p>
    <w:p w:rsidR="00954E2E" w:rsidRPr="00954E2E" w:rsidRDefault="00954E2E" w:rsidP="00954E2E">
      <w:hyperlink r:id="rId1703" w:anchor="ch06ans02" w:history="1">
        <w:r w:rsidRPr="00954E2E">
          <w:t>2</w:t>
        </w:r>
      </w:hyperlink>
      <w:r w:rsidRPr="00954E2E">
        <w:t>. Which of the following answers is true of TACACS+ but not true of RADIUS?</w:t>
      </w:r>
    </w:p>
    <w:p w:rsidR="00954E2E" w:rsidRPr="00954E2E" w:rsidRDefault="00954E2E" w:rsidP="00954E2E">
      <w:r w:rsidRPr="00954E2E">
        <w:t>a. The protocol encrypts the password for transmission.</w:t>
      </w:r>
    </w:p>
    <w:p w:rsidR="00954E2E" w:rsidRPr="00954E2E" w:rsidRDefault="00954E2E" w:rsidP="00954E2E">
      <w:r w:rsidRPr="00954E2E">
        <w:t>b. Uses UDP as the transport protocol.</w:t>
      </w:r>
    </w:p>
    <w:p w:rsidR="00954E2E" w:rsidRPr="00954E2E" w:rsidRDefault="00954E2E" w:rsidP="00954E2E">
      <w:r w:rsidRPr="00954E2E">
        <w:t>c. Supports ability to authorize different users to use different subsets of CLI commands.</w:t>
      </w:r>
    </w:p>
    <w:p w:rsidR="00954E2E" w:rsidRPr="00954E2E" w:rsidRDefault="00954E2E" w:rsidP="00954E2E">
      <w:r w:rsidRPr="00954E2E">
        <w:t>d. Defined by an RFC.</w:t>
      </w:r>
    </w:p>
    <w:p w:rsidR="00954E2E" w:rsidRPr="00954E2E" w:rsidRDefault="00954E2E" w:rsidP="00954E2E">
      <w:hyperlink r:id="rId1704" w:anchor="ch06ans03" w:history="1">
        <w:r w:rsidRPr="00954E2E">
          <w:t>3</w:t>
        </w:r>
      </w:hyperlink>
      <w:r w:rsidRPr="00954E2E">
        <w:t>. An engineer hears about DHCP snooping and decides to implement it. The network includes devices that act primarily as Layer 2 switches, multilayer switches (that is, they perform both Layer 2 and Layer 3 switching), and routers. Which of the following are the devices on which DHCP snooping could be implemented? (Choose two answers.)</w:t>
      </w:r>
    </w:p>
    <w:p w:rsidR="00954E2E" w:rsidRPr="00954E2E" w:rsidRDefault="00954E2E" w:rsidP="00954E2E">
      <w:r w:rsidRPr="00954E2E">
        <w:t>a. Layer 2 switches</w:t>
      </w:r>
    </w:p>
    <w:p w:rsidR="00954E2E" w:rsidRPr="00954E2E" w:rsidRDefault="00954E2E" w:rsidP="00954E2E">
      <w:r w:rsidRPr="00954E2E">
        <w:t>b. Routers</w:t>
      </w:r>
    </w:p>
    <w:p w:rsidR="00954E2E" w:rsidRPr="00954E2E" w:rsidRDefault="00954E2E" w:rsidP="00954E2E">
      <w:r w:rsidRPr="00954E2E">
        <w:t>c. Multilayer switches</w:t>
      </w:r>
    </w:p>
    <w:p w:rsidR="00954E2E" w:rsidRPr="00954E2E" w:rsidRDefault="00954E2E" w:rsidP="00954E2E">
      <w:r w:rsidRPr="00954E2E">
        <w:t>d. A LAN hub</w:t>
      </w:r>
    </w:p>
    <w:p w:rsidR="00954E2E" w:rsidRPr="00954E2E" w:rsidRDefault="00954E2E" w:rsidP="00954E2E">
      <w:hyperlink r:id="rId1705" w:anchor="ch06ans04" w:history="1">
        <w:r w:rsidRPr="00954E2E">
          <w:t>4</w:t>
        </w:r>
      </w:hyperlink>
      <w:r w:rsidRPr="00954E2E">
        <w:t xml:space="preserve">. Layer 2 switch SW2 connects to several devices: a Layer 2 switch (SW1), a router, a DHCP server, and three PCs (PC1, PC2, and PC3). All PCs are expected to use DHCP to lease their IP addresses. A network engineer implements DHCP snooping on switch SW2. Unknown to the engineer, a malicious attacker is using </w:t>
      </w:r>
      <w:r w:rsidRPr="00954E2E">
        <w:lastRenderedPageBreak/>
        <w:t>PC3. Which of the following is the most likely DHCP snooping trust state configuration on SW2 for the ports connected to the listed devices? (Choose two answers.)</w:t>
      </w:r>
    </w:p>
    <w:p w:rsidR="00954E2E" w:rsidRPr="00954E2E" w:rsidRDefault="00954E2E" w:rsidP="00954E2E">
      <w:r w:rsidRPr="00954E2E">
        <w:t>a. The port connected to the router is untrusted.</w:t>
      </w:r>
    </w:p>
    <w:p w:rsidR="00954E2E" w:rsidRPr="00954E2E" w:rsidRDefault="00954E2E" w:rsidP="00954E2E">
      <w:r w:rsidRPr="00954E2E">
        <w:t>b. The port connected to switch SW1 is trusted.</w:t>
      </w:r>
    </w:p>
    <w:p w:rsidR="00954E2E" w:rsidRPr="00954E2E" w:rsidRDefault="00954E2E" w:rsidP="00954E2E">
      <w:r w:rsidRPr="00954E2E">
        <w:t>c. The port connected to PC1 is untrusted.</w:t>
      </w:r>
    </w:p>
    <w:p w:rsidR="00954E2E" w:rsidRPr="00954E2E" w:rsidRDefault="00954E2E" w:rsidP="00954E2E">
      <w:r w:rsidRPr="00954E2E">
        <w:t>d. The port connected to PC3 is trusted.</w:t>
      </w:r>
    </w:p>
    <w:p w:rsidR="00954E2E" w:rsidRPr="00954E2E" w:rsidRDefault="00954E2E" w:rsidP="00954E2E">
      <w:hyperlink r:id="rId1706" w:anchor="ch06ans05" w:history="1">
        <w:r w:rsidRPr="00954E2E">
          <w:t>5</w:t>
        </w:r>
      </w:hyperlink>
      <w:r w:rsidRPr="00954E2E">
        <w:t xml:space="preserve">. A network engineer takes four 2960-X switches and creates a switch stack using either </w:t>
      </w:r>
      <w:hyperlink r:id="rId1707" w:anchor="gloss_195" w:history="1">
        <w:r w:rsidRPr="00954E2E">
          <w:t>FlexStack</w:t>
        </w:r>
      </w:hyperlink>
      <w:r w:rsidRPr="00954E2E">
        <w:t xml:space="preserve"> or </w:t>
      </w:r>
      <w:hyperlink r:id="rId1708" w:anchor="gloss_196" w:history="1">
        <w:r w:rsidRPr="00954E2E">
          <w:t>FlexStack-Plus</w:t>
        </w:r>
      </w:hyperlink>
      <w:r w:rsidRPr="00954E2E">
        <w:t xml:space="preserve"> stacking from Cisco. Now consider data plane functions, such as frame forwarding; control plane functions, such as STP and VTP; and management plane functions, such as Telnet and SSH support. Once the stack is cabled and working, which of the following is true about how the stack of four switches works?</w:t>
      </w:r>
    </w:p>
    <w:p w:rsidR="00954E2E" w:rsidRPr="00954E2E" w:rsidRDefault="00954E2E" w:rsidP="00954E2E">
      <w:r w:rsidRPr="00954E2E">
        <w:t>a. The stack acts as one switch for data plane functions, and separate switches for control and management plane functions.</w:t>
      </w:r>
    </w:p>
    <w:p w:rsidR="00954E2E" w:rsidRPr="00954E2E" w:rsidRDefault="00954E2E" w:rsidP="00954E2E">
      <w:r w:rsidRPr="00954E2E">
        <w:t>b. The stack acts as one switch for data plane and control plane functions, and separate switches for management plane functions.</w:t>
      </w:r>
    </w:p>
    <w:p w:rsidR="00954E2E" w:rsidRPr="00954E2E" w:rsidRDefault="00954E2E" w:rsidP="00954E2E">
      <w:r w:rsidRPr="00954E2E">
        <w:t>c. The stack acts as one switch for data plane, control plane, and management plane functions.</w:t>
      </w:r>
    </w:p>
    <w:p w:rsidR="00954E2E" w:rsidRPr="00954E2E" w:rsidRDefault="00954E2E" w:rsidP="00954E2E">
      <w:r w:rsidRPr="00954E2E">
        <w:t>d. The stack does not act as one switch for data, control, or management plane functions, instead providing backup uplinks if all of one switch’s uplinks fail.</w:t>
      </w:r>
    </w:p>
    <w:p w:rsidR="00954E2E" w:rsidRPr="00954E2E" w:rsidRDefault="00954E2E" w:rsidP="00954E2E">
      <w:r w:rsidRPr="00954E2E">
        <w:t>Answers to the “Do I Know This Already?” quiz:</w:t>
      </w:r>
    </w:p>
    <w:p w:rsidR="00954E2E" w:rsidRPr="00954E2E" w:rsidRDefault="00954E2E" w:rsidP="00954E2E">
      <w:hyperlink r:id="rId1709" w:anchor="ch06answ01" w:history="1">
        <w:r w:rsidRPr="00954E2E">
          <w:t>1</w:t>
        </w:r>
      </w:hyperlink>
      <w:r w:rsidRPr="00954E2E">
        <w:t xml:space="preserve"> D </w:t>
      </w:r>
      <w:hyperlink r:id="rId1710" w:anchor="ch06answ02" w:history="1">
        <w:r w:rsidRPr="00954E2E">
          <w:t>2</w:t>
        </w:r>
      </w:hyperlink>
      <w:r w:rsidRPr="00954E2E">
        <w:t xml:space="preserve"> C </w:t>
      </w:r>
      <w:hyperlink r:id="rId1711" w:anchor="ch06answ03" w:history="1">
        <w:r w:rsidRPr="00954E2E">
          <w:t>3</w:t>
        </w:r>
      </w:hyperlink>
      <w:r w:rsidRPr="00954E2E">
        <w:t xml:space="preserve"> A, C </w:t>
      </w:r>
      <w:hyperlink r:id="rId1712" w:anchor="ch06answ04" w:history="1">
        <w:r w:rsidRPr="00954E2E">
          <w:t>4</w:t>
        </w:r>
      </w:hyperlink>
      <w:r w:rsidRPr="00954E2E">
        <w:t xml:space="preserve"> B, C </w:t>
      </w:r>
      <w:hyperlink r:id="rId1713" w:anchor="ch06answ05" w:history="1">
        <w:r w:rsidRPr="00954E2E">
          <w:t>5</w:t>
        </w:r>
      </w:hyperlink>
      <w:r w:rsidRPr="00954E2E">
        <w:t xml:space="preserve"> C</w:t>
      </w:r>
    </w:p>
    <w:p w:rsidR="00954E2E" w:rsidRPr="00954E2E" w:rsidRDefault="00954E2E" w:rsidP="00954E2E">
      <w:r w:rsidRPr="00954E2E">
        <w:t>Foundation Topics</w:t>
      </w:r>
    </w:p>
    <w:p w:rsidR="00954E2E" w:rsidRPr="00954E2E" w:rsidRDefault="00954E2E" w:rsidP="00954E2E">
      <w:r w:rsidRPr="00954E2E">
        <w:t>Securing Access with IEEE 802.1x</w:t>
      </w:r>
    </w:p>
    <w:p w:rsidR="00954E2E" w:rsidRPr="00954E2E" w:rsidRDefault="00954E2E" w:rsidP="00954E2E">
      <w:r w:rsidRPr="00954E2E">
        <w:t>In some enterprise LANs, the LAN is built with cables run to each desk, in every cubicle and every office. When you move to a new space, all you have to do is connect a short patch cable from your PC to the RJ-45 socket on the wall and you are connected to the network. Once booted, your PC can send packets anywhere in the network. Security? That happens mostly at the devices you try to access, for instance, when you log in to a server.</w:t>
      </w:r>
    </w:p>
    <w:p w:rsidR="00954E2E" w:rsidRPr="00954E2E" w:rsidRDefault="00954E2E" w:rsidP="00954E2E">
      <w:r w:rsidRPr="00954E2E">
        <w:t>That previous paragraph is true of how many networks work. That attitude views the network as an open highway between the endpoints in the network, and the network is there to create connectivity, with high availability, and to make it easy to connect your device. Those goals are worthy goals. However, making the LAN accessible to anyone, so that anyone can attempt to connect to servers in the network, allows attackers to connect and then try and break in to the security that protects the server. That approach may be too insecure. For instance, any attacker who could gain physical access could plug in his laptop and start running tools to try to exploit all those servers attached to the internal network.</w:t>
      </w:r>
    </w:p>
    <w:p w:rsidR="00954E2E" w:rsidRPr="00954E2E" w:rsidRDefault="00954E2E" w:rsidP="00954E2E">
      <w:r w:rsidRPr="00954E2E">
        <w:t>Today, many companies secure access to the network. Sure, they begin by creating basic connectivity: cabling the LAN and connecting cables to all the desks at all the cubicles and offices. All those ports physically work. But a user cannot just plug in her PC and start working; she must go through a security process before the LAN switch will allow the user to send any other messages in the network.</w:t>
      </w:r>
    </w:p>
    <w:p w:rsidR="00954E2E" w:rsidRPr="00954E2E" w:rsidRDefault="00954E2E" w:rsidP="00954E2E">
      <w:r w:rsidRPr="00954E2E">
        <w:lastRenderedPageBreak/>
        <w:t xml:space="preserve">Switches can use IEEE standard 802.1x to secure access to LAN ports. To set up the feature, the LAN switches must be configured to enable 802.1x. Additionally, the IT staff must implement an </w:t>
      </w:r>
      <w:hyperlink r:id="rId1714" w:anchor="gloss_35" w:history="1">
        <w:r w:rsidRPr="00954E2E">
          <w:t>authentication, authorization, and accounting (AAA) server</w:t>
        </w:r>
      </w:hyperlink>
      <w:r w:rsidRPr="00954E2E">
        <w:t xml:space="preserve">. The </w:t>
      </w:r>
      <w:hyperlink r:id="rId1715" w:anchor="gloss_04" w:history="1">
        <w:r w:rsidRPr="00954E2E">
          <w:t>AAA server</w:t>
        </w:r>
      </w:hyperlink>
      <w:r w:rsidRPr="00954E2E">
        <w:t xml:space="preserve"> (commonly pronounced “triple A” server) will keep the usernames and passwords, and when the user supplies that information, it is the AAA server that determines if what the user typed was correct or not.</w:t>
      </w:r>
    </w:p>
    <w:p w:rsidR="00954E2E" w:rsidRPr="00954E2E" w:rsidRDefault="00954E2E" w:rsidP="00954E2E">
      <w:r w:rsidRPr="00954E2E">
        <w:t xml:space="preserve">Once implemented, the LAN switch acts as an 802.1x </w:t>
      </w:r>
      <w:hyperlink r:id="rId1716" w:anchor="gloss_36" w:history="1">
        <w:r w:rsidRPr="00954E2E">
          <w:t>authenticator</w:t>
        </w:r>
      </w:hyperlink>
      <w:r w:rsidRPr="00954E2E">
        <w:t xml:space="preserve">, as shown in </w:t>
      </w:r>
      <w:hyperlink r:id="rId1717" w:anchor="ch06fig01" w:history="1">
        <w:r w:rsidRPr="00954E2E">
          <w:t>Figure 6-1</w:t>
        </w:r>
      </w:hyperlink>
      <w:r w:rsidRPr="00954E2E">
        <w:t>. As an 802.1x authenticator, a switch can be configured to enable some ports for 802.1x, most likely the access ports connected to end users. Enabling a port for 802.1x defines that when the port first comes up, the switch filters all incoming traffic (other than 802.1x traffic). 802.1x must first authenticate the user that uses that device.</w:t>
      </w:r>
    </w:p>
    <w:p w:rsidR="00954E2E" w:rsidRPr="00954E2E" w:rsidRDefault="00954E2E" w:rsidP="00954E2E">
      <w:r w:rsidRPr="00954E2E">
        <w:rPr>
          <w:noProof/>
        </w:rPr>
        <w:drawing>
          <wp:inline distT="0" distB="0" distL="0" distR="0">
            <wp:extent cx="8461375" cy="1624330"/>
            <wp:effectExtent l="0" t="0" r="0" b="0"/>
            <wp:docPr id="455" name="Picture 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descr="Image"/>
                    <pic:cNvPicPr>
                      <a:picLocks noChangeAspect="1" noChangeArrowheads="1"/>
                    </pic:cNvPicPr>
                  </pic:nvPicPr>
                  <pic:blipFill>
                    <a:blip r:embed="rId1718">
                      <a:extLst>
                        <a:ext uri="{28A0092B-C50C-407E-A947-70E740481C1C}">
                          <a14:useLocalDpi xmlns:a14="http://schemas.microsoft.com/office/drawing/2010/main" val="0"/>
                        </a:ext>
                      </a:extLst>
                    </a:blip>
                    <a:srcRect/>
                    <a:stretch>
                      <a:fillRect/>
                    </a:stretch>
                  </pic:blipFill>
                  <pic:spPr bwMode="auto">
                    <a:xfrm>
                      <a:off x="0" y="0"/>
                      <a:ext cx="8461375" cy="1624330"/>
                    </a:xfrm>
                    <a:prstGeom prst="rect">
                      <a:avLst/>
                    </a:prstGeom>
                    <a:noFill/>
                    <a:ln>
                      <a:noFill/>
                    </a:ln>
                  </pic:spPr>
                </pic:pic>
              </a:graphicData>
            </a:graphic>
          </wp:inline>
        </w:drawing>
      </w:r>
    </w:p>
    <w:p w:rsidR="00954E2E" w:rsidRPr="00954E2E" w:rsidRDefault="00954E2E" w:rsidP="00954E2E">
      <w:r w:rsidRPr="00954E2E">
        <w:t>Figure 6-1 Switch as 802.1x Authenticator, with AAA Server, and PC Not Yet Connected</w:t>
      </w:r>
    </w:p>
    <w:p w:rsidR="00954E2E" w:rsidRPr="00954E2E" w:rsidRDefault="00954E2E" w:rsidP="00954E2E">
      <w:r w:rsidRPr="00954E2E">
        <w:t>Note that the switch usually configures access ports that connect to end users with 802.1x, but does not enable 802.1x on ports connected to IT-controlled devices, such as trunk ports, or ports connected in parts of the network that are physically more secure.</w:t>
      </w:r>
    </w:p>
    <w:p w:rsidR="00954E2E" w:rsidRPr="00954E2E" w:rsidRDefault="00954E2E" w:rsidP="00954E2E">
      <w:r w:rsidRPr="00954E2E">
        <w:t xml:space="preserve">The 802.1x authentication process works like the flow in </w:t>
      </w:r>
      <w:hyperlink r:id="rId1719" w:anchor="ch06fig02" w:history="1">
        <w:r w:rsidRPr="00954E2E">
          <w:t>Figure 6-2</w:t>
        </w:r>
      </w:hyperlink>
      <w:r w:rsidRPr="00954E2E">
        <w:t xml:space="preserve">. Once the PC connects and the port comes up, the switch uses 802.1x messages to ask the PC to supply a username/password. The PC user must then supply that information. For that process to work, the end-user device must be using an 802.1x client called a </w:t>
      </w:r>
      <w:hyperlink r:id="rId1720" w:anchor="gloss_509" w:history="1">
        <w:r w:rsidRPr="00954E2E">
          <w:t>supplicant</w:t>
        </w:r>
      </w:hyperlink>
      <w:r w:rsidRPr="00954E2E">
        <w:t>; many OSs include an 802.1x supplicant, so it may just be seen as a part of the OS settings.</w:t>
      </w:r>
    </w:p>
    <w:p w:rsidR="00954E2E" w:rsidRPr="00954E2E" w:rsidRDefault="00954E2E" w:rsidP="00954E2E">
      <w:r w:rsidRPr="00954E2E">
        <w:rPr>
          <w:noProof/>
        </w:rPr>
        <w:lastRenderedPageBreak/>
        <w:drawing>
          <wp:inline distT="0" distB="0" distL="0" distR="0">
            <wp:extent cx="8789035" cy="3316605"/>
            <wp:effectExtent l="0" t="0" r="0" b="0"/>
            <wp:docPr id="454" name="Picture 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Image"/>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8789035" cy="3316605"/>
                    </a:xfrm>
                    <a:prstGeom prst="rect">
                      <a:avLst/>
                    </a:prstGeom>
                    <a:noFill/>
                    <a:ln>
                      <a:noFill/>
                    </a:ln>
                  </pic:spPr>
                </pic:pic>
              </a:graphicData>
            </a:graphic>
          </wp:inline>
        </w:drawing>
      </w:r>
    </w:p>
    <w:p w:rsidR="00954E2E" w:rsidRPr="00954E2E" w:rsidRDefault="00954E2E" w:rsidP="00954E2E">
      <w:r w:rsidRPr="00954E2E">
        <w:t>Figure 6-2 Generic 802.1x Authentication Flows</w:t>
      </w:r>
    </w:p>
    <w:p w:rsidR="00954E2E" w:rsidRPr="00954E2E" w:rsidRDefault="00954E2E" w:rsidP="00954E2E">
      <w:r w:rsidRPr="00954E2E">
        <w:t xml:space="preserve">At Steps 3 and 4 in </w:t>
      </w:r>
      <w:hyperlink r:id="rId1722" w:anchor="ch06fig02" w:history="1">
        <w:r w:rsidRPr="00954E2E">
          <w:t>Figure 6-2</w:t>
        </w:r>
      </w:hyperlink>
      <w:r w:rsidRPr="00954E2E">
        <w:t>, the switch authenticates the user, to find out if the username and password combination is legitimate. The switch, acting as 802.1x authenticator, asks the AAA server if the supplied username and password combo is correct, with the AAA server answering back. If the username and password were correct, then the switch authorizes the port. Once authorized, the switch no longer filters incoming messages on that port. If the username/password check shows that the username/password was incorrect, or the process fails for any reason, the port remains in an unauthorized state. The user can continue to retry the attempt.</w:t>
      </w:r>
    </w:p>
    <w:p w:rsidR="00954E2E" w:rsidRPr="00954E2E" w:rsidRDefault="00954E2E" w:rsidP="00954E2E">
      <w:hyperlink r:id="rId1723" w:anchor="ch06fig03" w:history="1">
        <w:r w:rsidRPr="00954E2E">
          <w:t>Figure 6-3</w:t>
        </w:r>
      </w:hyperlink>
      <w:r w:rsidRPr="00954E2E">
        <w:t xml:space="preserve"> rounds out this topic by showing an example of one key protocol used by 802.1x: </w:t>
      </w:r>
      <w:hyperlink r:id="rId1724" w:anchor="gloss_184" w:history="1">
        <w:r w:rsidRPr="00954E2E">
          <w:t>Extensible Authentication Protocol (EAP)</w:t>
        </w:r>
      </w:hyperlink>
      <w:r w:rsidRPr="00954E2E">
        <w:t xml:space="preserve">. The switch (the authenticator) uses RADIUS between itself and the AAA server, which itself uses IP and UDP. However, 802.1x, an Ethernet protocol, does not use IP or UDP. But 802.1x wants to exchange some authentication information all the way to the RADIUS AAA server. The solution is to use EAP, as shown in </w:t>
      </w:r>
      <w:hyperlink r:id="rId1725" w:anchor="ch06fig03" w:history="1">
        <w:r w:rsidRPr="00954E2E">
          <w:t>Figure 6-3</w:t>
        </w:r>
      </w:hyperlink>
      <w:r w:rsidRPr="00954E2E">
        <w:t>.</w:t>
      </w:r>
    </w:p>
    <w:p w:rsidR="00954E2E" w:rsidRPr="00954E2E" w:rsidRDefault="00954E2E" w:rsidP="00954E2E">
      <w:r w:rsidRPr="00954E2E">
        <w:rPr>
          <w:noProof/>
        </w:rPr>
        <w:drawing>
          <wp:inline distT="0" distB="0" distL="0" distR="0">
            <wp:extent cx="614045" cy="491490"/>
            <wp:effectExtent l="0" t="0" r="0" b="3810"/>
            <wp:docPr id="453" name="Picture 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8761730" cy="2211070"/>
            <wp:effectExtent l="0" t="0" r="1270" b="0"/>
            <wp:docPr id="452" name="Picture 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Image"/>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8761730" cy="2211070"/>
                    </a:xfrm>
                    <a:prstGeom prst="rect">
                      <a:avLst/>
                    </a:prstGeom>
                    <a:noFill/>
                    <a:ln>
                      <a:noFill/>
                    </a:ln>
                  </pic:spPr>
                </pic:pic>
              </a:graphicData>
            </a:graphic>
          </wp:inline>
        </w:drawing>
      </w:r>
    </w:p>
    <w:p w:rsidR="00954E2E" w:rsidRPr="00954E2E" w:rsidRDefault="00954E2E" w:rsidP="00954E2E">
      <w:r w:rsidRPr="00954E2E">
        <w:t>Figure 6-3 EAP and Radius Protocol Flows with 802.1x</w:t>
      </w:r>
    </w:p>
    <w:p w:rsidR="00954E2E" w:rsidRPr="00954E2E" w:rsidRDefault="00954E2E" w:rsidP="00954E2E">
      <w:r w:rsidRPr="00954E2E">
        <w:t xml:space="preserve">As shown in the figure, the EAP message flows from the supplicant to the authentication server, just in different types of messages. The flow from the supplicant (the end-user device) to the switch transports the EAP message directly in an Ethernet frame with an encapsulation called </w:t>
      </w:r>
      <w:hyperlink r:id="rId1727" w:anchor="gloss_158" w:history="1">
        <w:r w:rsidRPr="00954E2E">
          <w:t>EAP over LAN</w:t>
        </w:r>
      </w:hyperlink>
      <w:r w:rsidRPr="00954E2E">
        <w:t xml:space="preserve"> (EAPoL). The flow from the authenticator (switch) to the authentication server flows in an IP packet. In fact, it looks much like a normal message used by the RADIUS protocol (RFC 2865). The RADIUS protocol works as a UDP application, with an IP and UDP header, as shown in the figure.</w:t>
      </w:r>
    </w:p>
    <w:p w:rsidR="00954E2E" w:rsidRPr="00954E2E" w:rsidRDefault="00954E2E" w:rsidP="00954E2E">
      <w:r w:rsidRPr="00954E2E">
        <w:t>Now that you have heard some of the details and terminology, this list summarizes the entire process:</w:t>
      </w:r>
    </w:p>
    <w:p w:rsidR="00954E2E" w:rsidRPr="00954E2E" w:rsidRDefault="00954E2E" w:rsidP="00954E2E">
      <w:r w:rsidRPr="00954E2E">
        <w:rPr>
          <w:noProof/>
        </w:rPr>
        <w:drawing>
          <wp:inline distT="0" distB="0" distL="0" distR="0">
            <wp:extent cx="81915" cy="81915"/>
            <wp:effectExtent l="0" t="0" r="0" b="0"/>
            <wp:docPr id="451" name="Picture 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 AAA server must be configured with usernames and passwords.</w:t>
      </w:r>
    </w:p>
    <w:p w:rsidR="00954E2E" w:rsidRPr="00954E2E" w:rsidRDefault="00954E2E" w:rsidP="00954E2E">
      <w:r w:rsidRPr="00954E2E">
        <w:rPr>
          <w:noProof/>
        </w:rPr>
        <w:drawing>
          <wp:inline distT="0" distB="0" distL="0" distR="0">
            <wp:extent cx="81915" cy="81915"/>
            <wp:effectExtent l="0" t="0" r="0" b="0"/>
            <wp:docPr id="450" name="Picture 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Each LAN switch must be enabled for 802.1x, to enable the switch as an authenticator, to configure the IP address of the AAA server, and to enable 802.1x on the required ports.</w:t>
      </w:r>
    </w:p>
    <w:p w:rsidR="00954E2E" w:rsidRPr="00954E2E" w:rsidRDefault="00954E2E" w:rsidP="00954E2E">
      <w:r w:rsidRPr="00954E2E">
        <w:rPr>
          <w:noProof/>
        </w:rPr>
        <w:drawing>
          <wp:inline distT="0" distB="0" distL="0" distR="0">
            <wp:extent cx="81915" cy="81915"/>
            <wp:effectExtent l="0" t="0" r="0" b="0"/>
            <wp:docPr id="449" name="Picture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Users must know a username/password combination that exists on the AAA server, or they will not be able to access the network from any device.</w:t>
      </w:r>
    </w:p>
    <w:p w:rsidR="00954E2E" w:rsidRPr="00954E2E" w:rsidRDefault="00954E2E" w:rsidP="00954E2E">
      <w:r w:rsidRPr="00954E2E">
        <w:t>AAA Authentication</w:t>
      </w:r>
    </w:p>
    <w:p w:rsidR="00954E2E" w:rsidRPr="00954E2E" w:rsidRDefault="00954E2E" w:rsidP="00954E2E">
      <w:r w:rsidRPr="00954E2E">
        <w:t>The ICND1 100-105 Cert Guide discusses many details about device management, in particular how to secure network devices. However, all those device security methods shown in the ICND1 half of the CCNA R&amp;S exam topics use locally configured information to secure the login to the networking device.</w:t>
      </w:r>
    </w:p>
    <w:p w:rsidR="00954E2E" w:rsidRPr="00954E2E" w:rsidRDefault="00954E2E" w:rsidP="00954E2E">
      <w:r w:rsidRPr="00954E2E">
        <w:t>Using locally configured usernames and passwords configured on the switch causes some administrative headaches. For instance, every switch and router needs the configuration for all users who might need to log in to the devices. Good security practices tell us to change our passwords regularly, but logging in to hundreds of devices to change passwords is a large task, so often, the passwords remain unchanged for long periods.</w:t>
      </w:r>
    </w:p>
    <w:p w:rsidR="00954E2E" w:rsidRPr="00954E2E" w:rsidRDefault="00954E2E" w:rsidP="00954E2E">
      <w:r w:rsidRPr="00954E2E">
        <w:t xml:space="preserve">A better option would be to use an external AAA server. The AAA server centralizes and secures all the username/password pairs. The switches and routers still need some local security configuration to refer to the AAA server, but the username/password exist centrally, greatly reducing the administrative effort, and </w:t>
      </w:r>
      <w:r w:rsidRPr="00954E2E">
        <w:lastRenderedPageBreak/>
        <w:t>increasing the chance that passwords are changed regularly and are more secure. It is also easier to track which users logged in to which devices and when, and to revoke access as people leave their current job.</w:t>
      </w:r>
    </w:p>
    <w:p w:rsidR="00954E2E" w:rsidRPr="00954E2E" w:rsidRDefault="00954E2E" w:rsidP="00954E2E">
      <w:r w:rsidRPr="00954E2E">
        <w:t>This short section discusses the basics of how networking devices can use a AAA server.</w:t>
      </w:r>
    </w:p>
    <w:p w:rsidR="00954E2E" w:rsidRPr="00954E2E" w:rsidRDefault="00954E2E" w:rsidP="00954E2E">
      <w:r w:rsidRPr="00954E2E">
        <w:t>AAA Login Process</w:t>
      </w:r>
    </w:p>
    <w:p w:rsidR="00954E2E" w:rsidRPr="00954E2E" w:rsidRDefault="00954E2E" w:rsidP="00954E2E">
      <w:r w:rsidRPr="00954E2E">
        <w:t xml:space="preserve">First, to use AAA, the site would need to install and configure a AAA server, such as the </w:t>
      </w:r>
      <w:hyperlink r:id="rId1728" w:anchor="gloss_75" w:history="1">
        <w:r w:rsidRPr="00954E2E">
          <w:t>Cisco Access Control Server (ACS)</w:t>
        </w:r>
      </w:hyperlink>
      <w:r w:rsidRPr="00954E2E">
        <w:t>. Cisco ACS is AAA software that you can install on your own server (physical or virtual).</w:t>
      </w:r>
    </w:p>
    <w:p w:rsidR="00954E2E" w:rsidRPr="00954E2E" w:rsidRDefault="00954E2E" w:rsidP="00954E2E">
      <w:r w:rsidRPr="00954E2E">
        <w:t>The networking devices would each then need new configuration to tell the device to start using the AAA server. That configuration would point to the IP address of the AAA server, and define which AAA protocol to use: either TACACS+ or RADIUS. The configuration includes details about TCP (TACACS+) or UDP (RADIUS) ports to use.</w:t>
      </w:r>
    </w:p>
    <w:p w:rsidR="00954E2E" w:rsidRPr="00954E2E" w:rsidRDefault="00954E2E" w:rsidP="00954E2E">
      <w:r w:rsidRPr="00954E2E">
        <w:t xml:space="preserve">When using a AAA server for authentication, the switch (or router) simply sends a message to the AAA server asking whether the username and password are allowed, and the AAA server replies. </w:t>
      </w:r>
      <w:hyperlink r:id="rId1729" w:anchor="ch06fig04" w:history="1">
        <w:r w:rsidRPr="00954E2E">
          <w:t>Figure 6-4</w:t>
        </w:r>
      </w:hyperlink>
      <w:r w:rsidRPr="00954E2E">
        <w:t xml:space="preserve"> shows an example, with the user first supplying his username/password, the switch asking the AAA server, and the server replying to the switch stating that the username/password is valid.</w:t>
      </w:r>
    </w:p>
    <w:p w:rsidR="00954E2E" w:rsidRPr="00954E2E" w:rsidRDefault="00954E2E" w:rsidP="00954E2E">
      <w:r w:rsidRPr="00954E2E">
        <w:rPr>
          <w:noProof/>
        </w:rPr>
        <w:drawing>
          <wp:inline distT="0" distB="0" distL="0" distR="0">
            <wp:extent cx="6250940" cy="1842135"/>
            <wp:effectExtent l="0" t="0" r="0" b="5715"/>
            <wp:docPr id="448" name="Picture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Image"/>
                    <pic:cNvPicPr>
                      <a:picLocks noChangeAspect="1" noChangeArrowheads="1"/>
                    </pic:cNvPicPr>
                  </pic:nvPicPr>
                  <pic:blipFill>
                    <a:blip r:embed="rId1730">
                      <a:extLst>
                        <a:ext uri="{28A0092B-C50C-407E-A947-70E740481C1C}">
                          <a14:useLocalDpi xmlns:a14="http://schemas.microsoft.com/office/drawing/2010/main" val="0"/>
                        </a:ext>
                      </a:extLst>
                    </a:blip>
                    <a:srcRect/>
                    <a:stretch>
                      <a:fillRect/>
                    </a:stretch>
                  </pic:blipFill>
                  <pic:spPr bwMode="auto">
                    <a:xfrm>
                      <a:off x="0" y="0"/>
                      <a:ext cx="6250940" cy="1842135"/>
                    </a:xfrm>
                    <a:prstGeom prst="rect">
                      <a:avLst/>
                    </a:prstGeom>
                    <a:noFill/>
                    <a:ln>
                      <a:noFill/>
                    </a:ln>
                  </pic:spPr>
                </pic:pic>
              </a:graphicData>
            </a:graphic>
          </wp:inline>
        </w:drawing>
      </w:r>
    </w:p>
    <w:p w:rsidR="00954E2E" w:rsidRPr="00954E2E" w:rsidRDefault="00954E2E" w:rsidP="00954E2E">
      <w:r w:rsidRPr="00954E2E">
        <w:t>Figure 6-4 Basic Authentication Process with an External AAA Server</w:t>
      </w:r>
    </w:p>
    <w:p w:rsidR="00954E2E" w:rsidRPr="00954E2E" w:rsidRDefault="00954E2E" w:rsidP="00954E2E">
      <w:r w:rsidRPr="00954E2E">
        <w:t>TACACS+ and RADIUS Protocols</w:t>
      </w:r>
    </w:p>
    <w:p w:rsidR="00954E2E" w:rsidRPr="00954E2E" w:rsidRDefault="00954E2E" w:rsidP="00954E2E">
      <w:r w:rsidRPr="00954E2E">
        <w:t xml:space="preserve">While </w:t>
      </w:r>
      <w:hyperlink r:id="rId1731" w:anchor="ch06fig04" w:history="1">
        <w:r w:rsidRPr="00954E2E">
          <w:t>Figure 6-4</w:t>
        </w:r>
      </w:hyperlink>
      <w:r w:rsidRPr="00954E2E">
        <w:t xml:space="preserve"> shows the general idea, note that the information flows with a couple of different protocols. On the left, the connection between the user and the switch or router uses Telnet or SSH. On the right, the switch and AAA server typically use either the RADIUS or TACACS+ protocol, both of which encrypt the passwords as they traverse the network.</w:t>
      </w:r>
    </w:p>
    <w:p w:rsidR="00954E2E" w:rsidRPr="00954E2E" w:rsidRDefault="00954E2E" w:rsidP="00954E2E">
      <w:r w:rsidRPr="00954E2E">
        <w:t xml:space="preserve">The AAA server can also provide authorization and accounting features as well. For instance, for networking devices, IOS can be configured so that each user can be allowed to use only a specific subset of CLI commands. So, instead of having basically two levels of authority—user mode and privileged mode—each device can configure a custom set of command authority settings per user. Alternately, those details can be centrally configured at the AAA server, rather than configuring the details at each device. As a result, different users can be allowed to use different subsets of the commands, but as identified through requests to </w:t>
      </w:r>
      <w:r w:rsidRPr="00954E2E">
        <w:lastRenderedPageBreak/>
        <w:t>the AAA server, rather than repetitive laborious configuration on every device. (Note that TACACS+ supports this particular command authorization function, whereas RADIUS does not.)</w:t>
      </w:r>
    </w:p>
    <w:p w:rsidR="00954E2E" w:rsidRPr="00954E2E" w:rsidRDefault="00954E2E" w:rsidP="00954E2E">
      <w:hyperlink r:id="rId1732" w:anchor="ch06tab02" w:history="1">
        <w:r w:rsidRPr="00954E2E">
          <w:t>Table 6-2</w:t>
        </w:r>
      </w:hyperlink>
      <w:r w:rsidRPr="00954E2E">
        <w:t xml:space="preserve"> lists some basic comparison points between TACACS+ and RADIUS.</w:t>
      </w:r>
    </w:p>
    <w:p w:rsidR="00954E2E" w:rsidRPr="00954E2E" w:rsidRDefault="00954E2E" w:rsidP="00954E2E">
      <w:r w:rsidRPr="00954E2E">
        <w:rPr>
          <w:noProof/>
        </w:rPr>
        <w:drawing>
          <wp:inline distT="0" distB="0" distL="0" distR="0">
            <wp:extent cx="614045" cy="491490"/>
            <wp:effectExtent l="0" t="0" r="0" b="3810"/>
            <wp:docPr id="447" name="Picture 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79030" cy="2484120"/>
            <wp:effectExtent l="0" t="0" r="7620" b="0"/>
            <wp:docPr id="446" name="Picture 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Image"/>
                    <pic:cNvPicPr>
                      <a:picLocks noChangeAspect="1" noChangeArrowheads="1"/>
                    </pic:cNvPicPr>
                  </pic:nvPicPr>
                  <pic:blipFill>
                    <a:blip r:embed="rId1733">
                      <a:extLst>
                        <a:ext uri="{28A0092B-C50C-407E-A947-70E740481C1C}">
                          <a14:useLocalDpi xmlns:a14="http://schemas.microsoft.com/office/drawing/2010/main" val="0"/>
                        </a:ext>
                      </a:extLst>
                    </a:blip>
                    <a:srcRect/>
                    <a:stretch>
                      <a:fillRect/>
                    </a:stretch>
                  </pic:blipFill>
                  <pic:spPr bwMode="auto">
                    <a:xfrm>
                      <a:off x="0" y="0"/>
                      <a:ext cx="7479030" cy="2484120"/>
                    </a:xfrm>
                    <a:prstGeom prst="rect">
                      <a:avLst/>
                    </a:prstGeom>
                    <a:noFill/>
                    <a:ln>
                      <a:noFill/>
                    </a:ln>
                  </pic:spPr>
                </pic:pic>
              </a:graphicData>
            </a:graphic>
          </wp:inline>
        </w:drawing>
      </w:r>
    </w:p>
    <w:p w:rsidR="00954E2E" w:rsidRPr="00954E2E" w:rsidRDefault="00954E2E" w:rsidP="00954E2E">
      <w:r w:rsidRPr="00954E2E">
        <w:t>Table 6-2 Comparisons Between TACACS+ and RADIUS</w:t>
      </w:r>
    </w:p>
    <w:p w:rsidR="00954E2E" w:rsidRPr="00954E2E" w:rsidRDefault="00954E2E" w:rsidP="00954E2E">
      <w:r w:rsidRPr="00954E2E">
        <w:t>AAA Configuration Examples</w:t>
      </w:r>
    </w:p>
    <w:p w:rsidR="00954E2E" w:rsidRPr="00954E2E" w:rsidRDefault="00954E2E" w:rsidP="00954E2E">
      <w:r w:rsidRPr="00954E2E">
        <w:t>Learning how to configure a router or switch to use a AAA server can be difficult. AAA requires that you learn several new commands. Besides all that, enabling AAA actually changes the rules used on a router for login authentication—for instance, you cannot just add a login command on the console line anymore after you have enabled AAA.</w:t>
      </w:r>
    </w:p>
    <w:p w:rsidR="00954E2E" w:rsidRPr="00954E2E" w:rsidRDefault="00954E2E" w:rsidP="00954E2E">
      <w:r w:rsidRPr="00954E2E">
        <w:t>The exam topics use the phrase “describe” regarding AAA features, rather than configure, verify, or troubleshoot. However, to understand AAA on switches or routers, it helps to work through an example configuration. This next topic focuses on the big ideas behind a AAA configuration, instead of worrying about working through all the parameters, verifying the results, or memorizing a checklist of commands. The goal is to help you see how AAA on a switch or router changes login security.</w:t>
      </w:r>
    </w:p>
    <w:p w:rsidR="00954E2E" w:rsidRPr="00954E2E" w:rsidRDefault="00954E2E" w:rsidP="00954E2E">
      <w:r w:rsidRPr="00954E2E">
        <w:pict>
          <v:rect id="_x0000_i2453"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lastRenderedPageBreak/>
        <w:t>Throughout this book and the ICND1 Cert Guide, the login security details work the same on both routers and switches, with the exception that switches do not have an auxiliary port, whereas routers often do. But the configuration works the same on both routers and switches, so when this section mentions a switch for login security, the same concept applies to routers as well.</w:t>
      </w:r>
    </w:p>
    <w:p w:rsidR="00954E2E" w:rsidRPr="00954E2E" w:rsidRDefault="00954E2E" w:rsidP="00954E2E">
      <w:r w:rsidRPr="00954E2E">
        <w:pict>
          <v:rect id="_x0000_i2454" style="width:0;height:1.5pt" o:hralign="center" o:hrstd="t" o:hr="t" fillcolor="#a0a0a0" stroked="f"/>
        </w:pict>
      </w:r>
    </w:p>
    <w:p w:rsidR="00954E2E" w:rsidRPr="00954E2E" w:rsidRDefault="00954E2E" w:rsidP="00954E2E">
      <w:r w:rsidRPr="00954E2E">
        <w:t>Everything you learned about switch login security for ICND1 in the ICND1 Cert Guide assumed an unstated default global command: no aaa new-model. That is, you had not yet added the aaa new-model global command to the configuration. Configuring AAA requires the aaa new-model command, and this single global command changes how that switch does login security.</w:t>
      </w:r>
    </w:p>
    <w:p w:rsidR="00954E2E" w:rsidRPr="00954E2E" w:rsidRDefault="00954E2E" w:rsidP="00954E2E">
      <w:r w:rsidRPr="00954E2E">
        <w:t>The aaa new-model global command enables AAA services in the local switch (or router). It even enables new commands, commands that would not have been accepted before, and that would not have shown up when getting help with a question mark from the CLI. The aaa new-model command also changes some default login authentication settings. So, think of this command as the dividing line between using the original simple ways of login security versus a more advanced method.</w:t>
      </w:r>
    </w:p>
    <w:p w:rsidR="00954E2E" w:rsidRPr="00954E2E" w:rsidRDefault="00954E2E" w:rsidP="00954E2E">
      <w:r w:rsidRPr="00954E2E">
        <w:t xml:space="preserve">After configuring the aaa new-model command on a switch, you need to define each AAA server, plus configure one or more groups of AAA servers aptly named a AAA group. For each AAA server, configure its IP address and a key, and optionally the TCP or UDP port number used, as seen in the middle part of </w:t>
      </w:r>
      <w:hyperlink r:id="rId1734" w:anchor="ch06fig05" w:history="1">
        <w:r w:rsidRPr="00954E2E">
          <w:t>Figure 6-5</w:t>
        </w:r>
      </w:hyperlink>
      <w:r w:rsidRPr="00954E2E">
        <w:t xml:space="preserve">. Then you create a server group for each group of AAA servers to group one or more AAA servers, as seen in the bottom of </w:t>
      </w:r>
      <w:hyperlink r:id="rId1735" w:anchor="ch06fig05" w:history="1">
        <w:r w:rsidRPr="00954E2E">
          <w:t>Figure 6-5</w:t>
        </w:r>
      </w:hyperlink>
      <w:r w:rsidRPr="00954E2E">
        <w:t>. (Other configuration settings will then refer to the AAA server group rather than the AAA server.)</w:t>
      </w:r>
    </w:p>
    <w:p w:rsidR="00954E2E" w:rsidRPr="00954E2E" w:rsidRDefault="00954E2E" w:rsidP="00954E2E">
      <w:r w:rsidRPr="00954E2E">
        <w:rPr>
          <w:noProof/>
        </w:rPr>
        <w:drawing>
          <wp:inline distT="0" distB="0" distL="0" distR="0">
            <wp:extent cx="4053205" cy="3398520"/>
            <wp:effectExtent l="0" t="0" r="4445" b="0"/>
            <wp:docPr id="445" name="Picture 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Image"/>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4053205" cy="3398520"/>
                    </a:xfrm>
                    <a:prstGeom prst="rect">
                      <a:avLst/>
                    </a:prstGeom>
                    <a:noFill/>
                    <a:ln>
                      <a:noFill/>
                    </a:ln>
                  </pic:spPr>
                </pic:pic>
              </a:graphicData>
            </a:graphic>
          </wp:inline>
        </w:drawing>
      </w:r>
    </w:p>
    <w:p w:rsidR="00954E2E" w:rsidRPr="00954E2E" w:rsidRDefault="00954E2E" w:rsidP="00954E2E">
      <w:r w:rsidRPr="00954E2E">
        <w:lastRenderedPageBreak/>
        <w:t>Figure 6-5 Enabling AAA and Defining AAA Servers and Groups</w:t>
      </w:r>
    </w:p>
    <w:p w:rsidR="00954E2E" w:rsidRPr="00954E2E" w:rsidRDefault="00954E2E" w:rsidP="00954E2E">
      <w:r w:rsidRPr="00954E2E">
        <w:t xml:space="preserve">The configuration concepts in </w:t>
      </w:r>
      <w:hyperlink r:id="rId1737" w:anchor="ch06fig05" w:history="1">
        <w:r w:rsidRPr="00954E2E">
          <w:t>Figure 6-5</w:t>
        </w:r>
      </w:hyperlink>
      <w:r w:rsidRPr="00954E2E">
        <w:t xml:space="preserve"> still have not completed the task of configuring AAA authentication. IOS uses the following additional logic to connect the rest of the logic:</w:t>
      </w:r>
    </w:p>
    <w:p w:rsidR="00954E2E" w:rsidRPr="00954E2E" w:rsidRDefault="00954E2E" w:rsidP="00954E2E">
      <w:r w:rsidRPr="00954E2E">
        <w:rPr>
          <w:noProof/>
        </w:rPr>
        <w:drawing>
          <wp:inline distT="0" distB="0" distL="0" distR="0">
            <wp:extent cx="81915" cy="81915"/>
            <wp:effectExtent l="0" t="0" r="0" b="0"/>
            <wp:docPr id="444" name="Picture 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IOS does login authentication for the </w:t>
      </w:r>
      <w:hyperlink r:id="rId1738" w:anchor="gloss_103" w:history="1">
        <w:r w:rsidRPr="00954E2E">
          <w:t>console</w:t>
        </w:r>
      </w:hyperlink>
      <w:r w:rsidRPr="00954E2E">
        <w:t>, vty, and aux port, by default, based on the setting of the aaa authentication login default global command.</w:t>
      </w:r>
    </w:p>
    <w:p w:rsidR="00954E2E" w:rsidRPr="00954E2E" w:rsidRDefault="00954E2E" w:rsidP="00954E2E">
      <w:r w:rsidRPr="00954E2E">
        <w:rPr>
          <w:noProof/>
        </w:rPr>
        <w:drawing>
          <wp:inline distT="0" distB="0" distL="0" distR="0">
            <wp:extent cx="81915" cy="81915"/>
            <wp:effectExtent l="0" t="0" r="0" b="0"/>
            <wp:docPr id="443" name="Picture 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 xml:space="preserve">The aaa authentication login default method1 method2... global command lists different authentication methods, including referencing a AAA group to be used (as shown at the bottom of </w:t>
      </w:r>
      <w:hyperlink r:id="rId1739" w:anchor="ch06fig05" w:history="1">
        <w:r w:rsidRPr="00954E2E">
          <w:t>Figure 6-5</w:t>
        </w:r>
      </w:hyperlink>
      <w:r w:rsidRPr="00954E2E">
        <w:t>).</w:t>
      </w:r>
    </w:p>
    <w:p w:rsidR="00954E2E" w:rsidRPr="00954E2E" w:rsidRDefault="00954E2E" w:rsidP="00954E2E">
      <w:r w:rsidRPr="00954E2E">
        <w:rPr>
          <w:noProof/>
        </w:rPr>
        <w:drawing>
          <wp:inline distT="0" distB="0" distL="0" distR="0">
            <wp:extent cx="81915" cy="81915"/>
            <wp:effectExtent l="0" t="0" r="0" b="0"/>
            <wp:docPr id="442" name="Picture 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methods include: a defined AAA group of AAA servers; local, meaning a locally configured list of usernames/passwords; or line, meaning to use the password defined by the password line subcommand.</w:t>
      </w:r>
    </w:p>
    <w:p w:rsidR="00954E2E" w:rsidRPr="00954E2E" w:rsidRDefault="00954E2E" w:rsidP="00954E2E">
      <w:r w:rsidRPr="00954E2E">
        <w:t xml:space="preserve">Basically, when you want to use AAA for login authentication on the console or vty lines, the most straightforward option uses the aaa authentication login default command. As </w:t>
      </w:r>
      <w:hyperlink r:id="rId1740" w:anchor="ch06fig06" w:history="1">
        <w:r w:rsidRPr="00954E2E">
          <w:t>Figure 6-6</w:t>
        </w:r>
      </w:hyperlink>
      <w:r w:rsidRPr="00954E2E">
        <w:t xml:space="preserve"> shows with this command, it lists multiple authentication methods. The switch tries the first method, and if that method returns a definitive answer, the process is done. However, if that method is not available (for instance, none of the AAA servers is reachable over the IP network), IOS on the local device moves on to the next method.</w:t>
      </w:r>
    </w:p>
    <w:p w:rsidR="00954E2E" w:rsidRPr="00954E2E" w:rsidRDefault="00954E2E" w:rsidP="00954E2E">
      <w:r w:rsidRPr="00954E2E">
        <w:rPr>
          <w:noProof/>
        </w:rPr>
        <w:drawing>
          <wp:inline distT="0" distB="0" distL="0" distR="0">
            <wp:extent cx="5595620" cy="1036955"/>
            <wp:effectExtent l="0" t="0" r="5080" b="0"/>
            <wp:docPr id="441" name="Picture 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Image"/>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0" y="0"/>
                      <a:ext cx="5595620" cy="1036955"/>
                    </a:xfrm>
                    <a:prstGeom prst="rect">
                      <a:avLst/>
                    </a:prstGeom>
                    <a:noFill/>
                    <a:ln>
                      <a:noFill/>
                    </a:ln>
                  </pic:spPr>
                </pic:pic>
              </a:graphicData>
            </a:graphic>
          </wp:inline>
        </w:drawing>
      </w:r>
    </w:p>
    <w:p w:rsidR="00954E2E" w:rsidRPr="00954E2E" w:rsidRDefault="00954E2E" w:rsidP="00954E2E">
      <w:r w:rsidRPr="00954E2E">
        <w:t>Figure 6-6 Default Login Authentication Rules</w:t>
      </w:r>
    </w:p>
    <w:p w:rsidR="00954E2E" w:rsidRPr="00954E2E" w:rsidRDefault="00954E2E" w:rsidP="00954E2E">
      <w:r w:rsidRPr="00954E2E">
        <w:t>The idea of defining at least a couple of methods for login authentication makes good sense. For instance, the first method could be a AAA group so that each engineer logs in to each device with that engineer’s unique username and password. However, you would not want the engineer to fail to log in just because the IP network is having problems and the AAA servers cannot send packets back to the switch. So, using a backup login method (a second method listed in the command) makes good sense.</w:t>
      </w:r>
    </w:p>
    <w:p w:rsidR="00954E2E" w:rsidRPr="00954E2E" w:rsidRDefault="00954E2E" w:rsidP="00954E2E">
      <w:hyperlink r:id="rId1742" w:anchor="ch06fig07" w:history="1">
        <w:r w:rsidRPr="00954E2E">
          <w:t>Figure 6-7</w:t>
        </w:r>
      </w:hyperlink>
      <w:r w:rsidRPr="00954E2E">
        <w:t xml:space="preserve"> shows three sample commands for perspective. All three commands reference the same AAA group (WO-AAA-Group). The command labeled with a 1 in the figure takes a shortsighted approach, using only one authentication method with the AAA group. Command 2 in the figure uses two authentication methods: one with AAA and a second method (local). (This command’s local keyword refers to the list of local username commands as configured on the local switch.) Command 3 in the figure again uses a AAA group as the first method, followed by the keyword login, which tells IOS to use the password line subcommand.</w:t>
      </w:r>
    </w:p>
    <w:p w:rsidR="00954E2E" w:rsidRPr="00954E2E" w:rsidRDefault="00954E2E" w:rsidP="00954E2E">
      <w:r w:rsidRPr="00954E2E">
        <w:rPr>
          <w:noProof/>
        </w:rPr>
        <w:lastRenderedPageBreak/>
        <w:drawing>
          <wp:inline distT="0" distB="0" distL="0" distR="0">
            <wp:extent cx="7138035" cy="3261995"/>
            <wp:effectExtent l="0" t="0" r="5715" b="0"/>
            <wp:docPr id="440" name="Picture 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Image"/>
                    <pic:cNvPicPr>
                      <a:picLocks noChangeAspect="1" noChangeArrowheads="1"/>
                    </pic:cNvPicPr>
                  </pic:nvPicPr>
                  <pic:blipFill>
                    <a:blip r:embed="rId1743">
                      <a:extLst>
                        <a:ext uri="{28A0092B-C50C-407E-A947-70E740481C1C}">
                          <a14:useLocalDpi xmlns:a14="http://schemas.microsoft.com/office/drawing/2010/main" val="0"/>
                        </a:ext>
                      </a:extLst>
                    </a:blip>
                    <a:srcRect/>
                    <a:stretch>
                      <a:fillRect/>
                    </a:stretch>
                  </pic:blipFill>
                  <pic:spPr bwMode="auto">
                    <a:xfrm>
                      <a:off x="0" y="0"/>
                      <a:ext cx="7138035" cy="3261995"/>
                    </a:xfrm>
                    <a:prstGeom prst="rect">
                      <a:avLst/>
                    </a:prstGeom>
                    <a:noFill/>
                    <a:ln>
                      <a:noFill/>
                    </a:ln>
                  </pic:spPr>
                </pic:pic>
              </a:graphicData>
            </a:graphic>
          </wp:inline>
        </w:drawing>
      </w:r>
    </w:p>
    <w:p w:rsidR="00954E2E" w:rsidRPr="00954E2E" w:rsidRDefault="00954E2E" w:rsidP="00954E2E">
      <w:r w:rsidRPr="00954E2E">
        <w:t>Figure 6-7 Examples of AAA Login Authentication Method Combinations</w:t>
      </w:r>
    </w:p>
    <w:p w:rsidR="00954E2E" w:rsidRPr="00954E2E" w:rsidRDefault="00954E2E" w:rsidP="00954E2E">
      <w:r w:rsidRPr="00954E2E">
        <w:t>DHCP Snooping</w:t>
      </w:r>
    </w:p>
    <w:p w:rsidR="00954E2E" w:rsidRPr="00954E2E" w:rsidRDefault="00954E2E" w:rsidP="00954E2E">
      <w:r w:rsidRPr="00954E2E">
        <w:t>To understand the kinds of risks that exist in modern networks, you have to first understand the rules. Then you have to think about how an attacker might take advantage of those rules in different ways. Some attacks might cause harm, and might be called a denial-of-service (DoS) attack. Or an attacker may gather more data to prepare for some other attack. Whatever the goal, for every protocol and function you learn in networking, there are possible methods to take advantage of those features to give an attacker an advantage.</w:t>
      </w:r>
    </w:p>
    <w:p w:rsidR="00954E2E" w:rsidRPr="00954E2E" w:rsidRDefault="00954E2E" w:rsidP="00954E2E">
      <w:r w:rsidRPr="00954E2E">
        <w:t xml:space="preserve">Cisco chose to add one exam topic for this current CCNA R&amp;S exam that focuses on mitigating attacks based on a specific protocol: DHCP. DHCP has become a very popular protocol, used in most every enterprise, home, and service provider. As a result, attackers have looked for methods to take advantage of DHCP. One way to help mitigate the risks of DHCP is to use a LAN switch feature called </w:t>
      </w:r>
      <w:hyperlink r:id="rId1744" w:anchor="gloss_131" w:history="1">
        <w:r w:rsidRPr="00954E2E">
          <w:t>DHCP snooping</w:t>
        </w:r>
      </w:hyperlink>
      <w:r w:rsidRPr="00954E2E">
        <w:t>.</w:t>
      </w:r>
    </w:p>
    <w:p w:rsidR="00954E2E" w:rsidRPr="00954E2E" w:rsidRDefault="00954E2E" w:rsidP="00954E2E">
      <w:r w:rsidRPr="00954E2E">
        <w:t>This third of four major sections of the chapter works through the basics of DHCP snooping. It starts with the main idea, and then shows one example of how an attacker can misuse DHCP to gain an advantage. The last section explains the logic used by DHCP snooping.</w:t>
      </w:r>
    </w:p>
    <w:p w:rsidR="00954E2E" w:rsidRPr="00954E2E" w:rsidRDefault="00954E2E" w:rsidP="00954E2E">
      <w:r w:rsidRPr="00954E2E">
        <w:t>DHCP Snooping Basics</w:t>
      </w:r>
    </w:p>
    <w:p w:rsidR="00954E2E" w:rsidRPr="00954E2E" w:rsidRDefault="00954E2E" w:rsidP="00954E2E">
      <w:r w:rsidRPr="00954E2E">
        <w:t>DHCP snooping on a switch acts like a firewall or an ACL in many ways. It will watch for incoming messages on either all ports or some ports (depending on the configuration). It will look for DHCP messages, ignoring all non-DHCP messages and allowing those through. For any DHCP messages, the switch’s DHCP snooping logic will make a choice: allow the message or discard the message.</w:t>
      </w:r>
    </w:p>
    <w:p w:rsidR="00954E2E" w:rsidRPr="00954E2E" w:rsidRDefault="00954E2E" w:rsidP="00954E2E">
      <w:r w:rsidRPr="00954E2E">
        <w:lastRenderedPageBreak/>
        <w:t>To be clear, DHCP snooping is a Layer 2 switch feature, not a router feature. Specifically, any switch that performs Layer 2 switching, whether it does only Layer 2 switching or acts as a multilayer switch, typically supports DHCP snooping. DHCP snooping must be done on a device that sits between devices in the same VLAN, which is the role of a Layer 2 switch rather than a Layer 3 switch or router.</w:t>
      </w:r>
    </w:p>
    <w:p w:rsidR="00954E2E" w:rsidRPr="00954E2E" w:rsidRDefault="00954E2E" w:rsidP="00954E2E">
      <w:r w:rsidRPr="00954E2E">
        <w:t xml:space="preserve">The first big idea with DHCP snooping is the idea of trusted ports and untrusted ports. To understand why, ponder for a moment all the devices that might be connected to one switch. The list includes routers, servers, and even other switches. It includes end-user devices, such as PCs. It includes wireless access points, which in turn connect to end-user devices. </w:t>
      </w:r>
      <w:hyperlink r:id="rId1745" w:anchor="ch06fig08" w:history="1">
        <w:r w:rsidRPr="00954E2E">
          <w:t>Figure 6-8</w:t>
        </w:r>
      </w:hyperlink>
      <w:r w:rsidRPr="00954E2E">
        <w:t xml:space="preserve"> shows a representation.</w:t>
      </w:r>
    </w:p>
    <w:p w:rsidR="00954E2E" w:rsidRPr="00954E2E" w:rsidRDefault="00954E2E" w:rsidP="00954E2E">
      <w:r w:rsidRPr="00954E2E">
        <w:rPr>
          <w:noProof/>
        </w:rPr>
        <w:drawing>
          <wp:inline distT="0" distB="0" distL="0" distR="0">
            <wp:extent cx="614045" cy="491490"/>
            <wp:effectExtent l="0" t="0" r="0" b="3810"/>
            <wp:docPr id="439" name="Picture 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970520" cy="2961640"/>
            <wp:effectExtent l="0" t="0" r="0" b="0"/>
            <wp:docPr id="438" name="Picture 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Image"/>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0" y="0"/>
                      <a:ext cx="7970520" cy="2961640"/>
                    </a:xfrm>
                    <a:prstGeom prst="rect">
                      <a:avLst/>
                    </a:prstGeom>
                    <a:noFill/>
                    <a:ln>
                      <a:noFill/>
                    </a:ln>
                  </pic:spPr>
                </pic:pic>
              </a:graphicData>
            </a:graphic>
          </wp:inline>
        </w:drawing>
      </w:r>
    </w:p>
    <w:p w:rsidR="00954E2E" w:rsidRPr="00954E2E" w:rsidRDefault="00954E2E" w:rsidP="00954E2E">
      <w:r w:rsidRPr="00954E2E">
        <w:t>Figure 6-8 DHCP Snooping Basics: Client Ports Are Untrusted</w:t>
      </w:r>
    </w:p>
    <w:p w:rsidR="00954E2E" w:rsidRPr="00954E2E" w:rsidRDefault="00954E2E" w:rsidP="00954E2E">
      <w:r w:rsidRPr="00954E2E">
        <w:t>DHCP snooping begins with the assumption that end-user devices are untrusted, while devices more within the control of the IT department are trusted. However, a device on an untrusted port can still use DHCP. Instead, making a port untrusted for DHCP snooping means this:</w:t>
      </w:r>
    </w:p>
    <w:p w:rsidR="00954E2E" w:rsidRPr="00954E2E" w:rsidRDefault="00954E2E" w:rsidP="00954E2E">
      <w:r w:rsidRPr="00954E2E">
        <w:t>Watch for incoming DHCP messages, and discard any that are considered to be abnormal for an untrusted port and therefore likely to be part of some kind of attack.</w:t>
      </w:r>
    </w:p>
    <w:p w:rsidR="00954E2E" w:rsidRPr="00954E2E" w:rsidRDefault="00954E2E" w:rsidP="00954E2E">
      <w:r w:rsidRPr="00954E2E">
        <w:t>An Example DHCP-based Attack</w:t>
      </w:r>
    </w:p>
    <w:p w:rsidR="00954E2E" w:rsidRPr="00954E2E" w:rsidRDefault="00954E2E" w:rsidP="00954E2E">
      <w:r w:rsidRPr="00954E2E">
        <w:lastRenderedPageBreak/>
        <w:t xml:space="preserve">To give you perspective, </w:t>
      </w:r>
      <w:hyperlink r:id="rId1747" w:anchor="ch06fig09" w:history="1">
        <w:r w:rsidRPr="00954E2E">
          <w:t>Figure 6-9</w:t>
        </w:r>
      </w:hyperlink>
      <w:r w:rsidRPr="00954E2E">
        <w:t xml:space="preserve"> shows a legitimate user’s PC on the far right and the legitimate DHCP sever on the far left. However, an attacker has connected his laptop to the LAN and started his </w:t>
      </w:r>
      <w:hyperlink r:id="rId1748" w:anchor="gloss_129" w:history="1">
        <w:r w:rsidRPr="00954E2E">
          <w:t>DHCP attack</w:t>
        </w:r>
      </w:hyperlink>
      <w:r w:rsidRPr="00954E2E">
        <w:t xml:space="preserve">. Remember, PC1’s first DHCP message will be a </w:t>
      </w:r>
      <w:hyperlink r:id="rId1749" w:anchor="gloss_275" w:history="1">
        <w:r w:rsidRPr="00954E2E">
          <w:t>LAN broadcast</w:t>
        </w:r>
      </w:hyperlink>
      <w:r w:rsidRPr="00954E2E">
        <w:t>, so the attacker’s PC will receive those LAN broadcasts from any DHCP clients like PC1. (In this case, assume PC1 is attempting to lease an IP address while the attacker is making his attack.)</w:t>
      </w:r>
    </w:p>
    <w:p w:rsidR="00954E2E" w:rsidRPr="00954E2E" w:rsidRDefault="00954E2E" w:rsidP="00954E2E">
      <w:r w:rsidRPr="00954E2E">
        <w:rPr>
          <w:noProof/>
        </w:rPr>
        <w:drawing>
          <wp:inline distT="0" distB="0" distL="0" distR="0">
            <wp:extent cx="8748395" cy="2783840"/>
            <wp:effectExtent l="0" t="0" r="0" b="0"/>
            <wp:docPr id="437" name="Picture 4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Image"/>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8748395" cy="2783840"/>
                    </a:xfrm>
                    <a:prstGeom prst="rect">
                      <a:avLst/>
                    </a:prstGeom>
                    <a:noFill/>
                    <a:ln>
                      <a:noFill/>
                    </a:ln>
                  </pic:spPr>
                </pic:pic>
              </a:graphicData>
            </a:graphic>
          </wp:inline>
        </w:drawing>
      </w:r>
    </w:p>
    <w:p w:rsidR="00954E2E" w:rsidRPr="00954E2E" w:rsidRDefault="00954E2E" w:rsidP="00954E2E">
      <w:r w:rsidRPr="00954E2E">
        <w:t>Figure 6-9 DHCP Attack Supplies Good IP Address but Wrong Default Gateway</w:t>
      </w:r>
    </w:p>
    <w:p w:rsidR="00954E2E" w:rsidRPr="00954E2E" w:rsidRDefault="00954E2E" w:rsidP="00954E2E">
      <w:r w:rsidRPr="00954E2E">
        <w:t xml:space="preserve">In this example, the DHCP server created and used by the attacker actually leases a useful IP address to PC1, in the correct subnet, with the correct mask. Why? The attacker wants PC1 to function, but with one twist. Notice the default gateway assigned to PC1: 10.1.1.2, which is the attacker’s PC address, rather than 10.1.1.1, which is R1’s address. Now PC1 thinks it has all it needs to connect to the network, and it does—but now all the packets sent by PC1 flow first through the attacker’s PC, creating a </w:t>
      </w:r>
      <w:hyperlink r:id="rId1751" w:anchor="gloss_302" w:history="1">
        <w:r w:rsidRPr="00954E2E">
          <w:t>man-in-the-middle attack</w:t>
        </w:r>
      </w:hyperlink>
      <w:r w:rsidRPr="00954E2E">
        <w:t xml:space="preserve">, as shown in </w:t>
      </w:r>
      <w:hyperlink r:id="rId1752" w:anchor="ch06fig10" w:history="1">
        <w:r w:rsidRPr="00954E2E">
          <w:t>Figure 6-10</w:t>
        </w:r>
      </w:hyperlink>
      <w:r w:rsidRPr="00954E2E">
        <w:t>.</w:t>
      </w:r>
    </w:p>
    <w:p w:rsidR="00954E2E" w:rsidRPr="00954E2E" w:rsidRDefault="00954E2E" w:rsidP="00954E2E">
      <w:r w:rsidRPr="00954E2E">
        <w:rPr>
          <w:noProof/>
        </w:rPr>
        <w:lastRenderedPageBreak/>
        <w:drawing>
          <wp:inline distT="0" distB="0" distL="0" distR="0">
            <wp:extent cx="8529955" cy="2484120"/>
            <wp:effectExtent l="0" t="0" r="4445" b="0"/>
            <wp:docPr id="436" name="Picture 4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Image"/>
                    <pic:cNvPicPr>
                      <a:picLocks noChangeAspect="1" noChangeArrowheads="1"/>
                    </pic:cNvPicPr>
                  </pic:nvPicPr>
                  <pic:blipFill>
                    <a:blip r:embed="rId1753">
                      <a:extLst>
                        <a:ext uri="{28A0092B-C50C-407E-A947-70E740481C1C}">
                          <a14:useLocalDpi xmlns:a14="http://schemas.microsoft.com/office/drawing/2010/main" val="0"/>
                        </a:ext>
                      </a:extLst>
                    </a:blip>
                    <a:srcRect/>
                    <a:stretch>
                      <a:fillRect/>
                    </a:stretch>
                  </pic:blipFill>
                  <pic:spPr bwMode="auto">
                    <a:xfrm>
                      <a:off x="0" y="0"/>
                      <a:ext cx="8529955" cy="2484120"/>
                    </a:xfrm>
                    <a:prstGeom prst="rect">
                      <a:avLst/>
                    </a:prstGeom>
                    <a:noFill/>
                    <a:ln>
                      <a:noFill/>
                    </a:ln>
                  </pic:spPr>
                </pic:pic>
              </a:graphicData>
            </a:graphic>
          </wp:inline>
        </w:drawing>
      </w:r>
    </w:p>
    <w:p w:rsidR="00954E2E" w:rsidRPr="00954E2E" w:rsidRDefault="00954E2E" w:rsidP="00954E2E">
      <w:r w:rsidRPr="00954E2E">
        <w:t>Figure 6-10 Unfortunate Result: DHCP Attack Leads to Man-in-the-Middle</w:t>
      </w:r>
    </w:p>
    <w:p w:rsidR="00954E2E" w:rsidRPr="00954E2E" w:rsidRDefault="00954E2E" w:rsidP="00954E2E">
      <w:r w:rsidRPr="00954E2E">
        <w:t>The two steps in the figure show data flow once DHCP has completed. For any traffic destined to leave the subnet, PC1 sends its packets to its default gateway, 10.1.1.2, which happens to be the attacker. The attacker forwards the packets to R1. The PC1 user can connect to any and all applications just like normal, but now the attacker can keep a copy of anything sent by PC1.</w:t>
      </w:r>
    </w:p>
    <w:p w:rsidR="00954E2E" w:rsidRPr="00954E2E" w:rsidRDefault="00954E2E" w:rsidP="00954E2E">
      <w:r w:rsidRPr="00954E2E">
        <w:t>How DHCP Snooping Works</w:t>
      </w:r>
    </w:p>
    <w:p w:rsidR="00954E2E" w:rsidRPr="00954E2E" w:rsidRDefault="00954E2E" w:rsidP="00954E2E">
      <w:r w:rsidRPr="00954E2E">
        <w:t xml:space="preserve">The preceding example shows just one attack. Some attacks use an extra DHCP server (called a </w:t>
      </w:r>
      <w:hyperlink r:id="rId1754" w:anchor="gloss_491" w:history="1">
        <w:r w:rsidRPr="00954E2E">
          <w:t>spurious DHCP server</w:t>
        </w:r>
      </w:hyperlink>
      <w:r w:rsidRPr="00954E2E">
        <w:t>), and some attacks happen by using DHCP client functions in different ways. DHCP snooping considers how DHCP should work and filters out any messages that would not be part of a normal use of DHCP.</w:t>
      </w:r>
    </w:p>
    <w:p w:rsidR="00954E2E" w:rsidRPr="00954E2E" w:rsidRDefault="00954E2E" w:rsidP="00954E2E">
      <w:r w:rsidRPr="00954E2E">
        <w:t>DHCP snooping needs a few configuration settings. First, the engineer enables DHCP snooping either globally on a switch or by VLAN (that is, enabled on some VLANs, and not on others). Once enabled, all ports are considered untrusted until configured as trusted.</w:t>
      </w:r>
    </w:p>
    <w:p w:rsidR="00954E2E" w:rsidRPr="00954E2E" w:rsidRDefault="00954E2E" w:rsidP="00954E2E">
      <w:r w:rsidRPr="00954E2E">
        <w:t>Next, some switch ports need to be configured as trusted. Any switch ports connected to legitimate DHCP servers should be trusted. Additionally, ports connected to other switches, and ports connected to routers, should also be trusted. Why? Trusted ports are basically ports that could receive messages from legitimate DHCP servers in the network. The legitimate DHCP servers in a network are well known.</w:t>
      </w:r>
    </w:p>
    <w:p w:rsidR="00954E2E" w:rsidRPr="00954E2E" w:rsidRDefault="00954E2E" w:rsidP="00954E2E">
      <w:r w:rsidRPr="00954E2E">
        <w:t>Just for a quick review, the ICND1 Cert Guide described the DHCP messages used in normal DHCP lease flows (DISCOVER, OFFER, REQUEST, ACK [DORA]). For these and other DHCP messages, a message is normally sent by either a DHCP client or a server, but not both. In the DORA messages, the client sends the DISCOVER and REQUEST, and the server sends the OFFER and ACK. Knowing that only DHCP servers should send DHCP OFFER and ACK messages, DHCP snooping allows incoming OFFER and ACK messages on trusted ports, but filters those messages if they arrive on untrusted ports.</w:t>
      </w:r>
    </w:p>
    <w:p w:rsidR="00954E2E" w:rsidRPr="00954E2E" w:rsidRDefault="00954E2E" w:rsidP="00954E2E">
      <w:r w:rsidRPr="00954E2E">
        <w:t xml:space="preserve">So, the first rule of DHCP snooping is for the switch to trust any ports on which legitimate messages from trusted DHCP servers might arrive. Conversely, by leaving a port untrusted, the switch is choosing to discard any incoming DHCP server-only messages. </w:t>
      </w:r>
      <w:hyperlink r:id="rId1755" w:anchor="ch06fig11" w:history="1">
        <w:r w:rsidRPr="00954E2E">
          <w:t>Figure 6-11</w:t>
        </w:r>
      </w:hyperlink>
      <w:r w:rsidRPr="00954E2E">
        <w:t xml:space="preserve"> summarizes these points, with the legitimate DHCP server on the left, on a port marked as trusted.</w:t>
      </w:r>
    </w:p>
    <w:p w:rsidR="00954E2E" w:rsidRPr="00954E2E" w:rsidRDefault="00954E2E" w:rsidP="00954E2E">
      <w:r w:rsidRPr="00954E2E">
        <w:rPr>
          <w:noProof/>
        </w:rPr>
        <w:lastRenderedPageBreak/>
        <w:drawing>
          <wp:inline distT="0" distB="0" distL="0" distR="0">
            <wp:extent cx="614045" cy="491490"/>
            <wp:effectExtent l="0" t="0" r="0" b="3810"/>
            <wp:docPr id="435" name="Picture 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748395" cy="2019935"/>
            <wp:effectExtent l="0" t="0" r="0" b="0"/>
            <wp:docPr id="434" name="Picture 4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Image"/>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8748395" cy="2019935"/>
                    </a:xfrm>
                    <a:prstGeom prst="rect">
                      <a:avLst/>
                    </a:prstGeom>
                    <a:noFill/>
                    <a:ln>
                      <a:noFill/>
                    </a:ln>
                  </pic:spPr>
                </pic:pic>
              </a:graphicData>
            </a:graphic>
          </wp:inline>
        </w:drawing>
      </w:r>
    </w:p>
    <w:p w:rsidR="00954E2E" w:rsidRPr="00954E2E" w:rsidRDefault="00954E2E" w:rsidP="00954E2E">
      <w:r w:rsidRPr="00954E2E">
        <w:t>Figure 6-11 Summary of Rules for DHCP Snooping</w:t>
      </w:r>
    </w:p>
    <w:p w:rsidR="00954E2E" w:rsidRPr="00954E2E" w:rsidRDefault="00954E2E" w:rsidP="00954E2E">
      <w:r w:rsidRPr="00954E2E">
        <w:t xml:space="preserve">The logic for untrusted DHCP ports is a little more challenging. Basically, the untrusted ports are the real user population, all of which rely heavily on DHCP. Those ports also include those few people trying to attack the network with DHCP, and you cannot predict which of the untrusted ports have legitimate users and which are attacking the network. So the DHCP snooping function has to watch the DHCP messages over time, and even keep some state information in a </w:t>
      </w:r>
      <w:hyperlink r:id="rId1757" w:anchor="gloss_130" w:history="1">
        <w:r w:rsidRPr="00954E2E">
          <w:t>DHCP Binding Table</w:t>
        </w:r>
      </w:hyperlink>
      <w:r w:rsidRPr="00954E2E">
        <w:t>, so that it can decide when a DHCP message should be discarded.</w:t>
      </w:r>
    </w:p>
    <w:p w:rsidR="00954E2E" w:rsidRPr="00954E2E" w:rsidRDefault="00954E2E" w:rsidP="00954E2E">
      <w:r w:rsidRPr="00954E2E">
        <w:t>The DHCP Binding Table is a list of key pieces of information about each successful lease of an IPv4 address. Each new DHCP message received on an untrusted port can then be compared to the DHCP Binding Table, and if the switch detects conflicts when comparing the DHCP message to the Binding Table, then the switch will discard the message.</w:t>
      </w:r>
    </w:p>
    <w:p w:rsidR="00954E2E" w:rsidRPr="00954E2E" w:rsidRDefault="00954E2E" w:rsidP="00954E2E">
      <w:r w:rsidRPr="00954E2E">
        <w:t xml:space="preserve">To understand more specifically, first look at </w:t>
      </w:r>
      <w:hyperlink r:id="rId1758" w:anchor="ch06fig12" w:history="1">
        <w:r w:rsidRPr="00954E2E">
          <w:t>Figure 6-12</w:t>
        </w:r>
      </w:hyperlink>
      <w:r w:rsidRPr="00954E2E">
        <w:t>, which shows a switch building one entry in its DHCP Binding Table. In this simple network, the DHCP client on the right leases IP address 10.1.1.11 from the DHCP server on the left. The switch’s DHCP snooping feature combines the information from the DHCP messages, with information about the port (interface F0/2, assigned to VLAN 11 by the switch), and puts that in the DHCP Binding Table.</w:t>
      </w:r>
    </w:p>
    <w:p w:rsidR="00954E2E" w:rsidRPr="00954E2E" w:rsidRDefault="00954E2E" w:rsidP="00954E2E">
      <w:r w:rsidRPr="00954E2E">
        <w:rPr>
          <w:noProof/>
        </w:rPr>
        <w:lastRenderedPageBreak/>
        <w:drawing>
          <wp:inline distT="0" distB="0" distL="0" distR="0">
            <wp:extent cx="8174990" cy="2811145"/>
            <wp:effectExtent l="0" t="0" r="0" b="8255"/>
            <wp:docPr id="433" name="Picture 4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Image"/>
                    <pic:cNvPicPr>
                      <a:picLocks noChangeAspect="1" noChangeArrowheads="1"/>
                    </pic:cNvPicPr>
                  </pic:nvPicPr>
                  <pic:blipFill>
                    <a:blip r:embed="rId1759">
                      <a:extLst>
                        <a:ext uri="{28A0092B-C50C-407E-A947-70E740481C1C}">
                          <a14:useLocalDpi xmlns:a14="http://schemas.microsoft.com/office/drawing/2010/main" val="0"/>
                        </a:ext>
                      </a:extLst>
                    </a:blip>
                    <a:srcRect/>
                    <a:stretch>
                      <a:fillRect/>
                    </a:stretch>
                  </pic:blipFill>
                  <pic:spPr bwMode="auto">
                    <a:xfrm>
                      <a:off x="0" y="0"/>
                      <a:ext cx="8174990" cy="2811145"/>
                    </a:xfrm>
                    <a:prstGeom prst="rect">
                      <a:avLst/>
                    </a:prstGeom>
                    <a:noFill/>
                    <a:ln>
                      <a:noFill/>
                    </a:ln>
                  </pic:spPr>
                </pic:pic>
              </a:graphicData>
            </a:graphic>
          </wp:inline>
        </w:drawing>
      </w:r>
    </w:p>
    <w:p w:rsidR="00954E2E" w:rsidRPr="00954E2E" w:rsidRDefault="00954E2E" w:rsidP="00954E2E">
      <w:r w:rsidRPr="00954E2E">
        <w:t>Figure 6-12 Legitimate DHCP Client with DHCP Binding Entry Built by DHCP Snooping</w:t>
      </w:r>
    </w:p>
    <w:p w:rsidR="00954E2E" w:rsidRPr="00954E2E" w:rsidRDefault="00954E2E" w:rsidP="00954E2E">
      <w:r w:rsidRPr="00954E2E">
        <w:t>Because of this DHCP binding table entry, DHCP snooping would now prevent another client on another switch port from claiming to be using that same IP address (10.1.1.11) or the same MAC address (2000.1111.1111). (Many DHCP client attacks will use the same IP address or MAC address as a legitimate host.)</w:t>
      </w:r>
    </w:p>
    <w:p w:rsidR="00954E2E" w:rsidRPr="00954E2E" w:rsidRDefault="00954E2E" w:rsidP="00954E2E">
      <w:r w:rsidRPr="00954E2E">
        <w:t>Note that beyond firewall-like rules of filtering based on logic, DHCP snooping can also be configured to rate limit the number of DHCP messages on an interface. For instance, by rate limiting incoming DHCP messages on untrusted interfaces, DHCP snooping can help prevent a DoS attack designed to overload the legitimate DHCP server, or to consume all the available DHCP IP address space.</w:t>
      </w:r>
    </w:p>
    <w:p w:rsidR="00954E2E" w:rsidRPr="00954E2E" w:rsidRDefault="00954E2E" w:rsidP="00954E2E">
      <w:r w:rsidRPr="00954E2E">
        <w:t>Summarizing DHCP Snooping Features</w:t>
      </w:r>
    </w:p>
    <w:p w:rsidR="00954E2E" w:rsidRPr="00954E2E" w:rsidRDefault="00954E2E" w:rsidP="00954E2E">
      <w:r w:rsidRPr="00954E2E">
        <w:t>DHCP snooping can help reduce risk, particularly because DHCP is such a vital part of most networks. The following list summarizes some of the key points about DHCP snooping for easier exam study:</w:t>
      </w:r>
    </w:p>
    <w:p w:rsidR="00954E2E" w:rsidRPr="00954E2E" w:rsidRDefault="00954E2E" w:rsidP="00954E2E">
      <w:r w:rsidRPr="00954E2E">
        <w:rPr>
          <w:noProof/>
        </w:rPr>
        <w:drawing>
          <wp:inline distT="0" distB="0" distL="0" distR="0">
            <wp:extent cx="614045" cy="491490"/>
            <wp:effectExtent l="0" t="0" r="0" b="3810"/>
            <wp:docPr id="432" name="Picture 4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hyperlink r:id="rId1760" w:anchor="gloss_540" w:history="1">
        <w:r w:rsidRPr="00954E2E">
          <w:t>Trusted ports</w:t>
        </w:r>
      </w:hyperlink>
      <w:r w:rsidRPr="00954E2E">
        <w:t>: Trusted ports allow all incoming DHCP messages.</w:t>
      </w:r>
    </w:p>
    <w:p w:rsidR="00954E2E" w:rsidRPr="00954E2E" w:rsidRDefault="00954E2E" w:rsidP="00954E2E">
      <w:hyperlink r:id="rId1761" w:anchor="gloss_546" w:history="1">
        <w:r w:rsidRPr="00954E2E">
          <w:t>Untrusted ports</w:t>
        </w:r>
      </w:hyperlink>
      <w:r w:rsidRPr="00954E2E">
        <w:t>, server messages: Untrusted ports discard all incoming messages that are considered server messages.</w:t>
      </w:r>
    </w:p>
    <w:p w:rsidR="00954E2E" w:rsidRPr="00954E2E" w:rsidRDefault="00954E2E" w:rsidP="00954E2E">
      <w:r w:rsidRPr="00954E2E">
        <w:t>Untrusted ports, client messages: Untrusted ports apply more complex logic for messages considered client messages. They check whether each incoming DHCP message conflicts with existing DHCP binding table information and, if so, discard the DHCP message. If the message has no conflicts, the switch allows the message through, which typically results in the addition of new DHCP Binding Table entries.</w:t>
      </w:r>
    </w:p>
    <w:p w:rsidR="00954E2E" w:rsidRPr="00954E2E" w:rsidRDefault="00954E2E" w:rsidP="00954E2E">
      <w:r w:rsidRPr="00954E2E">
        <w:lastRenderedPageBreak/>
        <w:t>Rate limiting: Optionally limits the number of received DHCP messages per second, per port.</w:t>
      </w:r>
    </w:p>
    <w:p w:rsidR="00954E2E" w:rsidRPr="00954E2E" w:rsidRDefault="00954E2E" w:rsidP="00954E2E">
      <w:r w:rsidRPr="00954E2E">
        <w:t>Switch Stacking and Chassis Aggregation</w:t>
      </w:r>
    </w:p>
    <w:p w:rsidR="00954E2E" w:rsidRPr="00954E2E" w:rsidRDefault="00954E2E" w:rsidP="00954E2E">
      <w:r w:rsidRPr="00954E2E">
        <w:t>Cisco offers several options that allow customers to configure their Cisco switches to act cooperatively to appear as one switch, rather than as multiple switches. This final major section of the chapter discusses two major branches of these technologies: switch stacking, which is more typical of access layer switches, and chassis aggregation, more commonly found on distribution and core switches.</w:t>
      </w:r>
    </w:p>
    <w:p w:rsidR="00954E2E" w:rsidRPr="00954E2E" w:rsidRDefault="00954E2E" w:rsidP="00954E2E">
      <w:r w:rsidRPr="00954E2E">
        <w:t>Traditional Access Switching Without Stacking</w:t>
      </w:r>
    </w:p>
    <w:p w:rsidR="00954E2E" w:rsidRPr="00954E2E" w:rsidRDefault="00954E2E" w:rsidP="00954E2E">
      <w:r w:rsidRPr="00954E2E">
        <w:t>Imagine for a moment that you are in charge of ordering all the gear for a new campus, with several multistory office buildings. You take a tour of the space, look at drawings of the space, and start thinking about where all the people and computers will be. At some point, you get to the point of thinking about how many Ethernet ports you need in each wiring closet.</w:t>
      </w:r>
    </w:p>
    <w:p w:rsidR="00954E2E" w:rsidRPr="00954E2E" w:rsidRDefault="00954E2E" w:rsidP="00954E2E">
      <w:r w:rsidRPr="00954E2E">
        <w:t>Imagine for one wiring closet you need 150 ports today, and you want to build enough switch port capacity to 200 ports. What size switches do you buy? Do you get one switch for the wiring closet, with at least 200 ports in the switch? (The books do not discuss various switch models very much, but yes, you can buy LAN switches with hundreds of ports in one switch.) Or do you buy a pair of switches with at least 100 ports each? Or eight or nine switches with 24 access ports each?</w:t>
      </w:r>
    </w:p>
    <w:p w:rsidR="00954E2E" w:rsidRPr="00954E2E" w:rsidRDefault="00954E2E" w:rsidP="00954E2E">
      <w:r w:rsidRPr="00954E2E">
        <w:t xml:space="preserve">There are pros and cons for using smaller numbers of large switches, and vice versa. To meet those needs, vendors such as Cisco offer switches with a wide range of port densities. However, a switch feature called </w:t>
      </w:r>
      <w:hyperlink r:id="rId1762" w:anchor="gloss_512" w:history="1">
        <w:r w:rsidRPr="00954E2E">
          <w:t>switch stacking</w:t>
        </w:r>
      </w:hyperlink>
      <w:r w:rsidRPr="00954E2E">
        <w:t xml:space="preserve"> gives you some of the benefits of both worlds.</w:t>
      </w:r>
    </w:p>
    <w:p w:rsidR="00954E2E" w:rsidRPr="00954E2E" w:rsidRDefault="00954E2E" w:rsidP="00954E2E">
      <w:r w:rsidRPr="00954E2E">
        <w:t xml:space="preserve">To appreciate the benefits of switch stacking, imagine a typical LAN design like the one shown in </w:t>
      </w:r>
      <w:hyperlink r:id="rId1763" w:anchor="ch06fig13" w:history="1">
        <w:r w:rsidRPr="00954E2E">
          <w:t>Figure 6-13</w:t>
        </w:r>
      </w:hyperlink>
      <w:r w:rsidRPr="00954E2E">
        <w:t>. The figure shows the conceptual design, with two distribution switches and four access layer switches.</w:t>
      </w:r>
    </w:p>
    <w:p w:rsidR="00954E2E" w:rsidRPr="00954E2E" w:rsidRDefault="00954E2E" w:rsidP="00954E2E">
      <w:r w:rsidRPr="00954E2E">
        <w:rPr>
          <w:noProof/>
        </w:rPr>
        <w:drawing>
          <wp:inline distT="0" distB="0" distL="0" distR="0">
            <wp:extent cx="7997825" cy="2442845"/>
            <wp:effectExtent l="0" t="0" r="3175" b="0"/>
            <wp:docPr id="431" name="Picture 4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descr="Image"/>
                    <pic:cNvPicPr>
                      <a:picLocks noChangeAspect="1" noChangeArrowheads="1"/>
                    </pic:cNvPicPr>
                  </pic:nvPicPr>
                  <pic:blipFill>
                    <a:blip r:embed="rId1764">
                      <a:extLst>
                        <a:ext uri="{28A0092B-C50C-407E-A947-70E740481C1C}">
                          <a14:useLocalDpi xmlns:a14="http://schemas.microsoft.com/office/drawing/2010/main" val="0"/>
                        </a:ext>
                      </a:extLst>
                    </a:blip>
                    <a:srcRect/>
                    <a:stretch>
                      <a:fillRect/>
                    </a:stretch>
                  </pic:blipFill>
                  <pic:spPr bwMode="auto">
                    <a:xfrm>
                      <a:off x="0" y="0"/>
                      <a:ext cx="7997825" cy="2442845"/>
                    </a:xfrm>
                    <a:prstGeom prst="rect">
                      <a:avLst/>
                    </a:prstGeom>
                    <a:noFill/>
                    <a:ln>
                      <a:noFill/>
                    </a:ln>
                  </pic:spPr>
                </pic:pic>
              </a:graphicData>
            </a:graphic>
          </wp:inline>
        </w:drawing>
      </w:r>
    </w:p>
    <w:p w:rsidR="00954E2E" w:rsidRPr="00954E2E" w:rsidRDefault="00954E2E" w:rsidP="00954E2E">
      <w:r w:rsidRPr="00954E2E">
        <w:t>Figure 6-13 Typical Campus Design: Access Switches and Two Distribution Switches</w:t>
      </w:r>
    </w:p>
    <w:p w:rsidR="00954E2E" w:rsidRPr="00954E2E" w:rsidRDefault="00954E2E" w:rsidP="00954E2E">
      <w:r w:rsidRPr="00954E2E">
        <w:lastRenderedPageBreak/>
        <w:t>For later comparison, let me emphasize a few points here. Access switches A1 through A4 all operate as separate devices. The network engineer must configure each. They each have an IP address for management. They each run CDP, STP, and maybe VTP. They each have a MAC address table, and they each forward Ethernet frames based on that MAC address table. Each switch probably has very similar configuration, but that configuration is separate, and all the functions are separate.</w:t>
      </w:r>
    </w:p>
    <w:p w:rsidR="00954E2E" w:rsidRPr="00954E2E" w:rsidRDefault="00954E2E" w:rsidP="00954E2E">
      <w:r w:rsidRPr="00954E2E">
        <w:t xml:space="preserve">Now picture those same four access layer switches physically, not in </w:t>
      </w:r>
      <w:hyperlink r:id="rId1765" w:anchor="ch06fig13" w:history="1">
        <w:r w:rsidRPr="00954E2E">
          <w:t>Figure 6-13</w:t>
        </w:r>
      </w:hyperlink>
      <w:r w:rsidRPr="00954E2E">
        <w:t>, but as you would imagine them in a wiring closet, even in the same rack. In this case, imagine all four access switches sit in the same rack in the same closet. All the wiring on that floor of the building runs back to the wiring closet, and each cable is patched into some port in one of these four switches. Each switch might be one rack unit (RU) tall (1.75 inches), and they all sit one on top of the other.</w:t>
      </w:r>
    </w:p>
    <w:p w:rsidR="00954E2E" w:rsidRPr="00954E2E" w:rsidRDefault="00954E2E" w:rsidP="00954E2E">
      <w:r w:rsidRPr="00954E2E">
        <w:t>Switch Stacking of Access Layer Switches</w:t>
      </w:r>
    </w:p>
    <w:p w:rsidR="00954E2E" w:rsidRPr="00954E2E" w:rsidRDefault="00954E2E" w:rsidP="00954E2E">
      <w:r w:rsidRPr="00954E2E">
        <w:t xml:space="preserve">The scenario described so far is literally a stack of switches one above the other. Switch stacking technology allows the network engineer to make that stack of physical switches act like one switch. For instance, if a switch stack was made from the four switches in </w:t>
      </w:r>
      <w:hyperlink r:id="rId1766" w:anchor="ch06fig13" w:history="1">
        <w:r w:rsidRPr="00954E2E">
          <w:t>Figure 6-13</w:t>
        </w:r>
      </w:hyperlink>
      <w:r w:rsidRPr="00954E2E">
        <w:t>, the following would apply:</w:t>
      </w:r>
    </w:p>
    <w:p w:rsidR="00954E2E" w:rsidRPr="00954E2E" w:rsidRDefault="00954E2E" w:rsidP="00954E2E">
      <w:r w:rsidRPr="00954E2E">
        <w:rPr>
          <w:noProof/>
        </w:rPr>
        <w:drawing>
          <wp:inline distT="0" distB="0" distL="0" distR="0">
            <wp:extent cx="614045" cy="491490"/>
            <wp:effectExtent l="0" t="0" r="0" b="3810"/>
            <wp:docPr id="430" name="Picture 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1915" cy="81915"/>
            <wp:effectExtent l="0" t="0" r="0" b="0"/>
            <wp:docPr id="429" name="Picture 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stack would have a single management IP address.</w:t>
      </w:r>
    </w:p>
    <w:p w:rsidR="00954E2E" w:rsidRPr="00954E2E" w:rsidRDefault="00954E2E" w:rsidP="00954E2E">
      <w:r w:rsidRPr="00954E2E">
        <w:rPr>
          <w:noProof/>
        </w:rPr>
        <w:drawing>
          <wp:inline distT="0" distB="0" distL="0" distR="0">
            <wp:extent cx="81915" cy="81915"/>
            <wp:effectExtent l="0" t="0" r="0" b="0"/>
            <wp:docPr id="428" name="Picture 4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engineer would connect with Telnet or SSH to one switch (with that one management IP address), not multiple switches.</w:t>
      </w:r>
    </w:p>
    <w:p w:rsidR="00954E2E" w:rsidRPr="00954E2E" w:rsidRDefault="00954E2E" w:rsidP="00954E2E">
      <w:r w:rsidRPr="00954E2E">
        <w:rPr>
          <w:noProof/>
        </w:rPr>
        <w:drawing>
          <wp:inline distT="0" distB="0" distL="0" distR="0">
            <wp:extent cx="81915" cy="81915"/>
            <wp:effectExtent l="0" t="0" r="0" b="0"/>
            <wp:docPr id="427" name="Picture 4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One configuration file would include all interfaces in all four physical switches.</w:t>
      </w:r>
    </w:p>
    <w:p w:rsidR="00954E2E" w:rsidRPr="00954E2E" w:rsidRDefault="00954E2E" w:rsidP="00954E2E">
      <w:r w:rsidRPr="00954E2E">
        <w:rPr>
          <w:noProof/>
        </w:rPr>
        <w:drawing>
          <wp:inline distT="0" distB="0" distL="0" distR="0">
            <wp:extent cx="81915" cy="81915"/>
            <wp:effectExtent l="0" t="0" r="0" b="0"/>
            <wp:docPr id="426" name="Picture 4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STP, CDP, VTP would run on one switch, not multiple switches.</w:t>
      </w:r>
    </w:p>
    <w:p w:rsidR="00954E2E" w:rsidRPr="00954E2E" w:rsidRDefault="00954E2E" w:rsidP="00954E2E">
      <w:r w:rsidRPr="00954E2E">
        <w:rPr>
          <w:noProof/>
        </w:rPr>
        <w:drawing>
          <wp:inline distT="0" distB="0" distL="0" distR="0">
            <wp:extent cx="81915" cy="81915"/>
            <wp:effectExtent l="0" t="0" r="0" b="0"/>
            <wp:docPr id="425" name="Picture 4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 switch ports would appear as if all are on the same switch.</w:t>
      </w:r>
    </w:p>
    <w:p w:rsidR="00954E2E" w:rsidRPr="00954E2E" w:rsidRDefault="00954E2E" w:rsidP="00954E2E">
      <w:r w:rsidRPr="00954E2E">
        <w:rPr>
          <w:noProof/>
        </w:rPr>
        <w:drawing>
          <wp:inline distT="0" distB="0" distL="0" distR="0">
            <wp:extent cx="81915" cy="81915"/>
            <wp:effectExtent l="0" t="0" r="0" b="0"/>
            <wp:docPr id="424" name="Picture 4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There would be one MAC address table, and it would reference all ports on all physical switches.</w:t>
      </w:r>
    </w:p>
    <w:p w:rsidR="00954E2E" w:rsidRPr="00954E2E" w:rsidRDefault="00954E2E" w:rsidP="00954E2E">
      <w:r w:rsidRPr="00954E2E">
        <w:t>The list could keep going much longer for all possible switch features, but the point is that switch stacking makes the switches act as if they are simply parts of a single larger switch.</w:t>
      </w:r>
    </w:p>
    <w:p w:rsidR="00954E2E" w:rsidRPr="00954E2E" w:rsidRDefault="00954E2E" w:rsidP="00954E2E">
      <w:r w:rsidRPr="00954E2E">
        <w:t xml:space="preserve">To make that happen, the switches must be connected together with a special network. The network does not use standard Ethernet ports. Instead, the switches have special hardware ports called stacking ports. With the Cisco FlexStack and FlexStack-Plus stacking technology, a </w:t>
      </w:r>
      <w:hyperlink r:id="rId1767" w:anchor="gloss_495" w:history="1">
        <w:r w:rsidRPr="00954E2E">
          <w:t>stacking module</w:t>
        </w:r>
      </w:hyperlink>
      <w:r w:rsidRPr="00954E2E">
        <w:t xml:space="preserve"> must be inserted into each switch, and then connected with a </w:t>
      </w:r>
      <w:hyperlink r:id="rId1768" w:anchor="gloss_494" w:history="1">
        <w:r w:rsidRPr="00954E2E">
          <w:t>stacking cable</w:t>
        </w:r>
      </w:hyperlink>
      <w:r w:rsidRPr="00954E2E">
        <w:t>.</w:t>
      </w:r>
    </w:p>
    <w:p w:rsidR="00954E2E" w:rsidRPr="00954E2E" w:rsidRDefault="00954E2E" w:rsidP="00954E2E">
      <w:r w:rsidRPr="00954E2E">
        <w:pict>
          <v:rect id="_x0000_i2477"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Cisco has created a few switch stacking technologies over the years, so to avoid having to refer to them all, note that this section describes Cisco’s FlexStack and FlexStack Plus options. These stacking technologies are supported to different degrees in the popular 2960-S, 2960-X, and 2960-XR switch families.</w:t>
      </w:r>
    </w:p>
    <w:p w:rsidR="00954E2E" w:rsidRPr="00954E2E" w:rsidRDefault="00954E2E" w:rsidP="00954E2E">
      <w:r w:rsidRPr="00954E2E">
        <w:lastRenderedPageBreak/>
        <w:pict>
          <v:rect id="_x0000_i2478" style="width:0;height:1.5pt" o:hralign="center" o:hrstd="t" o:hr="t" fillcolor="#a0a0a0" stroked="f"/>
        </w:pict>
      </w:r>
    </w:p>
    <w:p w:rsidR="00954E2E" w:rsidRPr="00954E2E" w:rsidRDefault="00954E2E" w:rsidP="00954E2E">
      <w:r w:rsidRPr="00954E2E">
        <w:t xml:space="preserve">The stacking cables together make a ring between the switches as shown in </w:t>
      </w:r>
      <w:hyperlink r:id="rId1769" w:anchor="ch06fig14" w:history="1">
        <w:r w:rsidRPr="00954E2E">
          <w:t>Figure 6-14</w:t>
        </w:r>
      </w:hyperlink>
      <w:r w:rsidRPr="00954E2E">
        <w:t>. That is, the switches connect in series, with the last switch connecting again to the first. Using full duplex on each link, the stacking modules and cables create two paths to forward data between the physical switches in the stack. The switches use these connections to communicate between the switches to forward frames and to perform other overhead functions.</w:t>
      </w:r>
    </w:p>
    <w:p w:rsidR="00954E2E" w:rsidRPr="00954E2E" w:rsidRDefault="00954E2E" w:rsidP="00954E2E">
      <w:r w:rsidRPr="00954E2E">
        <w:rPr>
          <w:noProof/>
        </w:rPr>
        <w:drawing>
          <wp:inline distT="0" distB="0" distL="0" distR="0">
            <wp:extent cx="614045" cy="491490"/>
            <wp:effectExtent l="0" t="0" r="0" b="3810"/>
            <wp:docPr id="423" name="Picture 4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8625205" cy="3616960"/>
            <wp:effectExtent l="0" t="0" r="4445" b="2540"/>
            <wp:docPr id="422" name="Picture 4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Image"/>
                    <pic:cNvPicPr>
                      <a:picLocks noChangeAspect="1" noChangeArrowheads="1"/>
                    </pic:cNvPicPr>
                  </pic:nvPicPr>
                  <pic:blipFill>
                    <a:blip r:embed="rId1770">
                      <a:extLst>
                        <a:ext uri="{28A0092B-C50C-407E-A947-70E740481C1C}">
                          <a14:useLocalDpi xmlns:a14="http://schemas.microsoft.com/office/drawing/2010/main" val="0"/>
                        </a:ext>
                      </a:extLst>
                    </a:blip>
                    <a:srcRect/>
                    <a:stretch>
                      <a:fillRect/>
                    </a:stretch>
                  </pic:blipFill>
                  <pic:spPr bwMode="auto">
                    <a:xfrm>
                      <a:off x="0" y="0"/>
                      <a:ext cx="8625205" cy="3616960"/>
                    </a:xfrm>
                    <a:prstGeom prst="rect">
                      <a:avLst/>
                    </a:prstGeom>
                    <a:noFill/>
                    <a:ln>
                      <a:noFill/>
                    </a:ln>
                  </pic:spPr>
                </pic:pic>
              </a:graphicData>
            </a:graphic>
          </wp:inline>
        </w:drawing>
      </w:r>
    </w:p>
    <w:p w:rsidR="00954E2E" w:rsidRPr="00954E2E" w:rsidRDefault="00954E2E" w:rsidP="00954E2E">
      <w:r w:rsidRPr="00954E2E">
        <w:t>Figure 6-14 Stacking Cables Between Access Switches in the Same Rack</w:t>
      </w:r>
    </w:p>
    <w:p w:rsidR="00954E2E" w:rsidRPr="00954E2E" w:rsidRDefault="00954E2E" w:rsidP="00954E2E">
      <w:r w:rsidRPr="00954E2E">
        <w:t xml:space="preserve">Note that each stacking module has two ports with which to connect to another switch’s stacking module. For instance, if the four switches were all 2960XR switches, each would need one stacking module, and four cables total to connect the four switches as shown. </w:t>
      </w:r>
      <w:hyperlink r:id="rId1771" w:anchor="ch06fig15" w:history="1">
        <w:r w:rsidRPr="00954E2E">
          <w:t>Figure 6-15</w:t>
        </w:r>
      </w:hyperlink>
      <w:r w:rsidRPr="00954E2E">
        <w:t xml:space="preserve"> shows the same idea in </w:t>
      </w:r>
      <w:hyperlink r:id="rId1772" w:anchor="ch06fig14" w:history="1">
        <w:r w:rsidRPr="00954E2E">
          <w:t>Figure 6-14</w:t>
        </w:r>
      </w:hyperlink>
      <w:r w:rsidRPr="00954E2E">
        <w:t>, but as a photo that shows the stacking cables on the left side of the figure.</w:t>
      </w:r>
    </w:p>
    <w:p w:rsidR="00954E2E" w:rsidRPr="00954E2E" w:rsidRDefault="00954E2E" w:rsidP="00954E2E">
      <w:r w:rsidRPr="00954E2E">
        <w:rPr>
          <w:noProof/>
        </w:rPr>
        <w:lastRenderedPageBreak/>
        <w:drawing>
          <wp:inline distT="0" distB="0" distL="0" distR="0">
            <wp:extent cx="9526270" cy="3807460"/>
            <wp:effectExtent l="0" t="0" r="0" b="2540"/>
            <wp:docPr id="421" name="Picture 4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Image"/>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9526270" cy="3807460"/>
                    </a:xfrm>
                    <a:prstGeom prst="rect">
                      <a:avLst/>
                    </a:prstGeom>
                    <a:noFill/>
                    <a:ln>
                      <a:noFill/>
                    </a:ln>
                  </pic:spPr>
                </pic:pic>
              </a:graphicData>
            </a:graphic>
          </wp:inline>
        </w:drawing>
      </w:r>
    </w:p>
    <w:p w:rsidR="00954E2E" w:rsidRPr="00954E2E" w:rsidRDefault="00954E2E" w:rsidP="00954E2E">
      <w:r w:rsidRPr="00954E2E">
        <w:t>Figure 6-15 Photo of Four 2960X Switches Cabled on the Left with Stacking Cables</w:t>
      </w:r>
    </w:p>
    <w:p w:rsidR="00954E2E" w:rsidRPr="00954E2E" w:rsidRDefault="00954E2E" w:rsidP="00954E2E">
      <w:r w:rsidRPr="00954E2E">
        <w:t>You should think of switch stacks as literally a stack of switches in the same rack. The stacking cables are short, with the expectation that the switches sit together in the same room and rack. For instance, Cisco offers stacking cables of .5, 1, and 3 meters long for the FlexStack and FlexStack-Plus stacking technology discussed in more depth at the end of this section.</w:t>
      </w:r>
    </w:p>
    <w:p w:rsidR="00954E2E" w:rsidRPr="00954E2E" w:rsidRDefault="00954E2E" w:rsidP="00954E2E">
      <w:r w:rsidRPr="00954E2E">
        <w:t>Switch Stack Operation as a Single Logical Switch</w:t>
      </w:r>
    </w:p>
    <w:p w:rsidR="00954E2E" w:rsidRPr="00954E2E" w:rsidRDefault="00954E2E" w:rsidP="00954E2E">
      <w:r w:rsidRPr="00954E2E">
        <w:t xml:space="preserve">With a switch stack, the switches together act as one </w:t>
      </w:r>
      <w:hyperlink r:id="rId1774" w:anchor="gloss_294" w:history="1">
        <w:r w:rsidRPr="00954E2E">
          <w:t>logical switch</w:t>
        </w:r>
      </w:hyperlink>
      <w:r w:rsidRPr="00954E2E">
        <w:t>. This term (logical switch) is meant to emphasize that there are obviously physical switches, but they act together as one switch.</w:t>
      </w:r>
    </w:p>
    <w:p w:rsidR="00954E2E" w:rsidRPr="00954E2E" w:rsidRDefault="00954E2E" w:rsidP="00954E2E">
      <w:r w:rsidRPr="00954E2E">
        <w:t xml:space="preserve">To make it all work, one switch acts as a </w:t>
      </w:r>
      <w:hyperlink r:id="rId1775" w:anchor="gloss_493" w:history="1">
        <w:r w:rsidRPr="00954E2E">
          <w:t>stack master</w:t>
        </w:r>
      </w:hyperlink>
      <w:r w:rsidRPr="00954E2E">
        <w:t xml:space="preserve"> to control the rest of the switches. The links created by the stacking cables allow the physical switches to communicate, but the stack master is in control of the work. For instance, if you number the physical switches as 1, 2, 3, and 4, a frame might arrive on switch 4 and need to exit a link on switch 3. If switch 1 were the stack master, switches 1, 3, and 4 would all need to communicate over the stack links to forward that frame. But switch 1, as stack master, would do the matching of the MAC address table to choose where to forward the frame.</w:t>
      </w:r>
    </w:p>
    <w:p w:rsidR="00954E2E" w:rsidRPr="00954E2E" w:rsidRDefault="00954E2E" w:rsidP="00954E2E">
      <w:hyperlink r:id="rId1776" w:anchor="ch06fig16" w:history="1">
        <w:r w:rsidRPr="00954E2E">
          <w:t>Figure 6-16</w:t>
        </w:r>
      </w:hyperlink>
      <w:r w:rsidRPr="00954E2E">
        <w:t xml:space="preserve"> focuses on the LAN design impact of how a switch stack acts like one logical switch. The figure shows the design with no changes to the cabling between the four access switches and the distribution switches. Formerly, each separate access switch had two links to the distribution layer: one connected to </w:t>
      </w:r>
      <w:r w:rsidRPr="00954E2E">
        <w:lastRenderedPageBreak/>
        <w:t xml:space="preserve">each distribution switch (see </w:t>
      </w:r>
      <w:hyperlink r:id="rId1777" w:anchor="ch06fig13" w:history="1">
        <w:r w:rsidRPr="00954E2E">
          <w:t>Figure 6-13</w:t>
        </w:r>
      </w:hyperlink>
      <w:r w:rsidRPr="00954E2E">
        <w:t xml:space="preserve">). That cabling is unchanged. However, acting as one logical switch, the switch stack now operates as if it is one switch, with four uplinks to each distribution switch. Add a little configuration to put each set of four links into an EtherChannel, and you have the design shown in </w:t>
      </w:r>
      <w:hyperlink r:id="rId1778" w:anchor="ch06fig16" w:history="1">
        <w:r w:rsidRPr="00954E2E">
          <w:t>Figure 6-16</w:t>
        </w:r>
      </w:hyperlink>
      <w:r w:rsidRPr="00954E2E">
        <w:t>.</w:t>
      </w:r>
    </w:p>
    <w:p w:rsidR="00954E2E" w:rsidRPr="00954E2E" w:rsidRDefault="00954E2E" w:rsidP="00954E2E">
      <w:r w:rsidRPr="00954E2E">
        <w:rPr>
          <w:noProof/>
        </w:rPr>
        <w:drawing>
          <wp:inline distT="0" distB="0" distL="0" distR="0">
            <wp:extent cx="7997825" cy="3043555"/>
            <wp:effectExtent l="0" t="0" r="3175" b="4445"/>
            <wp:docPr id="420" name="Picture 4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Image"/>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7997825" cy="3043555"/>
                    </a:xfrm>
                    <a:prstGeom prst="rect">
                      <a:avLst/>
                    </a:prstGeom>
                    <a:noFill/>
                    <a:ln>
                      <a:noFill/>
                    </a:ln>
                  </pic:spPr>
                </pic:pic>
              </a:graphicData>
            </a:graphic>
          </wp:inline>
        </w:drawing>
      </w:r>
    </w:p>
    <w:p w:rsidR="00954E2E" w:rsidRPr="00954E2E" w:rsidRDefault="00954E2E" w:rsidP="00954E2E">
      <w:r w:rsidRPr="00954E2E">
        <w:t>Figure 6-16 Stack Acts Like One Switch</w:t>
      </w:r>
    </w:p>
    <w:p w:rsidR="00954E2E" w:rsidRPr="00954E2E" w:rsidRDefault="00954E2E" w:rsidP="00954E2E">
      <w:r w:rsidRPr="00954E2E">
        <w:t>The stack also simplifies operations. Imagine for instance the scope of an STP topology for a VLAN that has access ports in all four of the physical access switches in this example. That Spanning Tree would include all six switches. With the switch stack acting as one logical switch, that same VLAN now has only three switches in the STP topology, and is much easier to understand and predict.</w:t>
      </w:r>
    </w:p>
    <w:p w:rsidR="00954E2E" w:rsidRPr="00954E2E" w:rsidRDefault="00954E2E" w:rsidP="00954E2E">
      <w:r w:rsidRPr="00954E2E">
        <w:t>Cisco FlexStack and FlexStack-Plus</w:t>
      </w:r>
    </w:p>
    <w:p w:rsidR="00954E2E" w:rsidRPr="00954E2E" w:rsidRDefault="00954E2E" w:rsidP="00954E2E">
      <w:r w:rsidRPr="00954E2E">
        <w:t>Just to put a finishing touch on the idea of a switch stack, this closing topic examines a few particulars of Cisco’s FlexStack and FlexStack-Plus stacking options.</w:t>
      </w:r>
    </w:p>
    <w:p w:rsidR="00954E2E" w:rsidRPr="00954E2E" w:rsidRDefault="00954E2E" w:rsidP="00954E2E">
      <w:r w:rsidRPr="00954E2E">
        <w:t xml:space="preserve">Cisco’s stacking technologies require that Cisco plan to include stacking as a feature in a product, given that it requires specific hardware. Cisco has a long history of building new model series of switches with model numbers that begin with 2960. Per Cisco’s documentation, Cisco created one stacking technology, called FlexStack, as part of the introduction of the 2960-S model series. Cisco later enhanced FlexStack with FlexStack-Plus, adding support with products in the 2960-X and 2960-XR model series. For switch stacking to support future designs, the stacking hardware tends to increase over time as well, as seen in the comparisons between FlexStack and FlexStack-Plus in </w:t>
      </w:r>
      <w:hyperlink r:id="rId1780" w:anchor="ch06tab03" w:history="1">
        <w:r w:rsidRPr="00954E2E">
          <w:t>Table 6-3</w:t>
        </w:r>
      </w:hyperlink>
      <w:r w:rsidRPr="00954E2E">
        <w:t>.</w:t>
      </w:r>
    </w:p>
    <w:p w:rsidR="00954E2E" w:rsidRPr="00954E2E" w:rsidRDefault="00954E2E" w:rsidP="00954E2E">
      <w:r w:rsidRPr="00954E2E">
        <w:rPr>
          <w:noProof/>
        </w:rPr>
        <w:drawing>
          <wp:inline distT="0" distB="0" distL="0" distR="0">
            <wp:extent cx="614045" cy="491490"/>
            <wp:effectExtent l="0" t="0" r="0" b="3810"/>
            <wp:docPr id="419" name="Picture 4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lastRenderedPageBreak/>
        <w:drawing>
          <wp:inline distT="0" distB="0" distL="0" distR="0">
            <wp:extent cx="7465060" cy="1433195"/>
            <wp:effectExtent l="0" t="0" r="2540" b="0"/>
            <wp:docPr id="418" name="Picture 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Image"/>
                    <pic:cNvPicPr>
                      <a:picLocks noChangeAspect="1" noChangeArrowheads="1"/>
                    </pic:cNvPicPr>
                  </pic:nvPicPr>
                  <pic:blipFill>
                    <a:blip r:embed="rId1781">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954E2E" w:rsidRPr="00954E2E" w:rsidRDefault="00954E2E" w:rsidP="00954E2E">
      <w:r w:rsidRPr="00954E2E">
        <w:t>Table 6-3 Comparisons of Cisco’s FlexStack and FlexStack-Plus Options</w:t>
      </w:r>
    </w:p>
    <w:p w:rsidR="00954E2E" w:rsidRPr="00954E2E" w:rsidRDefault="00954E2E" w:rsidP="00954E2E">
      <w:r w:rsidRPr="00954E2E">
        <w:t>Chassis Aggregation</w:t>
      </w:r>
    </w:p>
    <w:p w:rsidR="00954E2E" w:rsidRPr="00954E2E" w:rsidRDefault="00954E2E" w:rsidP="00954E2E">
      <w:r w:rsidRPr="00954E2E">
        <w:t xml:space="preserve">The term </w:t>
      </w:r>
      <w:hyperlink r:id="rId1782" w:anchor="gloss_71" w:history="1">
        <w:r w:rsidRPr="00954E2E">
          <w:t>chassis aggregation</w:t>
        </w:r>
      </w:hyperlink>
      <w:r w:rsidRPr="00954E2E">
        <w:t xml:space="preserve"> refers to another Cisco technology used to make multiple switches operate as a single switch. From a big picture perspective, switch stacking is more often used and offered by Cisco in switches meant for the access layer. Chassis aggregation is meant for more powerful switches that sit in the distribution and core layers. Summarizing some of the key differences, chassis aggregation</w:t>
      </w:r>
    </w:p>
    <w:p w:rsidR="00954E2E" w:rsidRPr="00954E2E" w:rsidRDefault="00954E2E" w:rsidP="00954E2E">
      <w:r w:rsidRPr="00954E2E">
        <w:rPr>
          <w:noProof/>
        </w:rPr>
        <w:drawing>
          <wp:inline distT="0" distB="0" distL="0" distR="0">
            <wp:extent cx="81915" cy="81915"/>
            <wp:effectExtent l="0" t="0" r="0" b="0"/>
            <wp:docPr id="417" name="Picture 4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Typically is used for higher-end switches used as distribution or core switches</w:t>
      </w:r>
    </w:p>
    <w:p w:rsidR="00954E2E" w:rsidRPr="00954E2E" w:rsidRDefault="00954E2E" w:rsidP="00954E2E">
      <w:r w:rsidRPr="00954E2E">
        <w:rPr>
          <w:noProof/>
        </w:rPr>
        <w:drawing>
          <wp:inline distT="0" distB="0" distL="0" distR="0">
            <wp:extent cx="81915" cy="81915"/>
            <wp:effectExtent l="0" t="0" r="0" b="0"/>
            <wp:docPr id="416" name="Picture 4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Does not require special hardware adapters, instead using Ethernet interfaces</w:t>
      </w:r>
    </w:p>
    <w:p w:rsidR="00954E2E" w:rsidRPr="00954E2E" w:rsidRDefault="00954E2E" w:rsidP="00954E2E">
      <w:r w:rsidRPr="00954E2E">
        <w:rPr>
          <w:noProof/>
        </w:rPr>
        <w:drawing>
          <wp:inline distT="0" distB="0" distL="0" distR="0">
            <wp:extent cx="81915" cy="81915"/>
            <wp:effectExtent l="0" t="0" r="0" b="0"/>
            <wp:docPr id="415" name="Picture 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Aggregates two switches</w:t>
      </w:r>
    </w:p>
    <w:p w:rsidR="00954E2E" w:rsidRPr="00954E2E" w:rsidRDefault="00954E2E" w:rsidP="00954E2E">
      <w:r w:rsidRPr="00954E2E">
        <w:rPr>
          <w:noProof/>
        </w:rPr>
        <w:drawing>
          <wp:inline distT="0" distB="0" distL="0" distR="0">
            <wp:extent cx="81915" cy="81915"/>
            <wp:effectExtent l="0" t="0" r="0" b="0"/>
            <wp:docPr id="414" name="Picture 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954E2E">
        <w:t>Arguably is more complex but also more functional</w:t>
      </w:r>
    </w:p>
    <w:p w:rsidR="00954E2E" w:rsidRPr="00954E2E" w:rsidRDefault="00954E2E" w:rsidP="00954E2E">
      <w:r w:rsidRPr="00954E2E">
        <w:t>The big idea of chassis aggregation is the same as for a switch stack: make multiple switches act like one switch, which gives you some availability and design advantages. But much of the driving force behind chassis aggregation is about high-availability design for LANs. This section works through a few of those thoughts to give you the big ideas about the thinking behind high availability for the core and distribution layer.</w:t>
      </w:r>
    </w:p>
    <w:p w:rsidR="00954E2E" w:rsidRPr="00954E2E" w:rsidRDefault="00954E2E" w:rsidP="00954E2E">
      <w:r w:rsidRPr="00954E2E">
        <w:pict>
          <v:rect id="_x0000_i2489" style="width:0;height:1.5pt" o:hralign="center" o:hrstd="t" o:hr="t" fillcolor="#a0a0a0" stroked="f"/>
        </w:pict>
      </w:r>
    </w:p>
    <w:p w:rsidR="00954E2E" w:rsidRPr="00954E2E" w:rsidRDefault="00954E2E" w:rsidP="00954E2E">
      <w:r w:rsidRPr="00954E2E">
        <w:t>Note</w:t>
      </w:r>
    </w:p>
    <w:p w:rsidR="00954E2E" w:rsidRPr="00954E2E" w:rsidRDefault="00954E2E" w:rsidP="00954E2E">
      <w:r w:rsidRPr="00954E2E">
        <w:t xml:space="preserve">This section looks at the general ideas of chassis aggregation, but for further reading about a specific implementation, search at </w:t>
      </w:r>
      <w:hyperlink r:id="rId1783" w:history="1">
        <w:r w:rsidRPr="00954E2E">
          <w:t>Cisco.com</w:t>
        </w:r>
      </w:hyperlink>
      <w:r w:rsidRPr="00954E2E">
        <w:t xml:space="preserve"> for Cisco’s Virtual Switching System (VSS) that is supported on 6500 and 6800 series switches.</w:t>
      </w:r>
    </w:p>
    <w:p w:rsidR="00954E2E" w:rsidRPr="00954E2E" w:rsidRDefault="00954E2E" w:rsidP="00954E2E">
      <w:r w:rsidRPr="00954E2E">
        <w:pict>
          <v:rect id="_x0000_i2490" style="width:0;height:1.5pt" o:hralign="center" o:hrstd="t" o:hr="t" fillcolor="#a0a0a0" stroked="f"/>
        </w:pict>
      </w:r>
    </w:p>
    <w:p w:rsidR="00954E2E" w:rsidRPr="00954E2E" w:rsidRDefault="00954E2E" w:rsidP="00954E2E">
      <w:r w:rsidRPr="00954E2E">
        <w:t>High Availability with a Distribution/Core Switch</w:t>
      </w:r>
    </w:p>
    <w:p w:rsidR="00954E2E" w:rsidRPr="00954E2E" w:rsidRDefault="00954E2E" w:rsidP="00954E2E">
      <w:r w:rsidRPr="00954E2E">
        <w:t>Even without chassis aggregation, the distribution and core switches need to have high availability. The next few pages look at how the switches built for use as distribution and core switches can help improve availability, even without chassis aggregation.</w:t>
      </w:r>
    </w:p>
    <w:p w:rsidR="00954E2E" w:rsidRPr="00954E2E" w:rsidRDefault="00954E2E" w:rsidP="00954E2E">
      <w:r w:rsidRPr="00954E2E">
        <w:lastRenderedPageBreak/>
        <w:t>If you were to look around a medium to large enterprise campus LAN, you would typically find many more access switches than distribution and core switches. For instance, you might have four access switches per floor, with ten floors in a building, for 40 access switches. That same building probably has only a pair of distribution switches.</w:t>
      </w:r>
    </w:p>
    <w:p w:rsidR="00954E2E" w:rsidRPr="00954E2E" w:rsidRDefault="00954E2E" w:rsidP="00954E2E">
      <w:r w:rsidRPr="00954E2E">
        <w:t>And why two distribution switches instead of one? Because if the design used only one distribution switch, and it failed, none of the devices in the building could reach the rest of the network. So, if two distribution switches are good, why not four? Or eight? One reason is cost, another complexity. Done right, a pair of distribution switches for a building can provide the right balance of high availability and low cost/complexity.</w:t>
      </w:r>
    </w:p>
    <w:p w:rsidR="00954E2E" w:rsidRPr="00954E2E" w:rsidRDefault="00954E2E" w:rsidP="00954E2E">
      <w:r w:rsidRPr="00954E2E">
        <w:t xml:space="preserve">The availability features of typical distribution and core switches allow network designers to create a great availability design with just two distribution or core switches. Cisco makes typical distribution/core switches with more redundancy. For instance, </w:t>
      </w:r>
      <w:hyperlink r:id="rId1784" w:anchor="ch06fig17" w:history="1">
        <w:r w:rsidRPr="00954E2E">
          <w:t>Figure 6-17</w:t>
        </w:r>
      </w:hyperlink>
      <w:r w:rsidRPr="00954E2E">
        <w:t xml:space="preserve"> shows a representation of a typical chassis-based Cisco switch. It has slots that can be used for line cards—that is, cards with Ethernet ports. It has dual supervisor cards that do frame and packet forwarding. And it has two power supplies, each of which can be connected to power feeds from different electrical substations if desired.</w:t>
      </w:r>
    </w:p>
    <w:p w:rsidR="00954E2E" w:rsidRPr="00954E2E" w:rsidRDefault="00954E2E" w:rsidP="00954E2E">
      <w:r w:rsidRPr="00954E2E">
        <w:rPr>
          <w:noProof/>
        </w:rPr>
        <w:drawing>
          <wp:inline distT="0" distB="0" distL="0" distR="0">
            <wp:extent cx="4708525" cy="2606675"/>
            <wp:effectExtent l="0" t="0" r="0" b="3175"/>
            <wp:docPr id="413" name="Picture 4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Image"/>
                    <pic:cNvPicPr>
                      <a:picLocks noChangeAspect="1" noChangeArrowheads="1"/>
                    </pic:cNvPicPr>
                  </pic:nvPicPr>
                  <pic:blipFill>
                    <a:blip r:embed="rId1785">
                      <a:extLst>
                        <a:ext uri="{28A0092B-C50C-407E-A947-70E740481C1C}">
                          <a14:useLocalDpi xmlns:a14="http://schemas.microsoft.com/office/drawing/2010/main" val="0"/>
                        </a:ext>
                      </a:extLst>
                    </a:blip>
                    <a:srcRect/>
                    <a:stretch>
                      <a:fillRect/>
                    </a:stretch>
                  </pic:blipFill>
                  <pic:spPr bwMode="auto">
                    <a:xfrm>
                      <a:off x="0" y="0"/>
                      <a:ext cx="4708525" cy="2606675"/>
                    </a:xfrm>
                    <a:prstGeom prst="rect">
                      <a:avLst/>
                    </a:prstGeom>
                    <a:noFill/>
                    <a:ln>
                      <a:noFill/>
                    </a:ln>
                  </pic:spPr>
                </pic:pic>
              </a:graphicData>
            </a:graphic>
          </wp:inline>
        </w:drawing>
      </w:r>
    </w:p>
    <w:p w:rsidR="00954E2E" w:rsidRPr="00954E2E" w:rsidRDefault="00954E2E" w:rsidP="00954E2E">
      <w:r w:rsidRPr="00954E2E">
        <w:t>Figure 6-17 Common Line-Card Arrangement in a Modular Cisco Distribution/Core Switch</w:t>
      </w:r>
    </w:p>
    <w:p w:rsidR="00954E2E" w:rsidRPr="00954E2E" w:rsidRDefault="00954E2E" w:rsidP="00954E2E">
      <w:r w:rsidRPr="00954E2E">
        <w:t xml:space="preserve">Now imagine two distribution switches sitting beside each other in a wiring closet as shown in </w:t>
      </w:r>
      <w:hyperlink r:id="rId1786" w:anchor="ch06fig18" w:history="1">
        <w:r w:rsidRPr="00954E2E">
          <w:t>Figure 6-18</w:t>
        </w:r>
      </w:hyperlink>
      <w:r w:rsidRPr="00954E2E">
        <w:t>. A design would usually connect the two switches with an EtherChannel. For better availability, the EtherChannel could use ports from different line cards, so that if one line card failed due to some hardware problem, the EtherChannel would still work.</w:t>
      </w:r>
    </w:p>
    <w:p w:rsidR="00954E2E" w:rsidRPr="00954E2E" w:rsidRDefault="00954E2E" w:rsidP="00954E2E">
      <w:r w:rsidRPr="00954E2E">
        <w:rPr>
          <w:noProof/>
        </w:rPr>
        <w:lastRenderedPageBreak/>
        <w:drawing>
          <wp:inline distT="0" distB="0" distL="0" distR="0">
            <wp:extent cx="6482715" cy="3070860"/>
            <wp:effectExtent l="0" t="0" r="0" b="0"/>
            <wp:docPr id="412" name="Picture 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Image"/>
                    <pic:cNvPicPr>
                      <a:picLocks noChangeAspect="1" noChangeArrowheads="1"/>
                    </pic:cNvPicPr>
                  </pic:nvPicPr>
                  <pic:blipFill>
                    <a:blip r:embed="rId1787">
                      <a:extLst>
                        <a:ext uri="{28A0092B-C50C-407E-A947-70E740481C1C}">
                          <a14:useLocalDpi xmlns:a14="http://schemas.microsoft.com/office/drawing/2010/main" val="0"/>
                        </a:ext>
                      </a:extLst>
                    </a:blip>
                    <a:srcRect/>
                    <a:stretch>
                      <a:fillRect/>
                    </a:stretch>
                  </pic:blipFill>
                  <pic:spPr bwMode="auto">
                    <a:xfrm>
                      <a:off x="0" y="0"/>
                      <a:ext cx="6482715" cy="3070860"/>
                    </a:xfrm>
                    <a:prstGeom prst="rect">
                      <a:avLst/>
                    </a:prstGeom>
                    <a:noFill/>
                    <a:ln>
                      <a:noFill/>
                    </a:ln>
                  </pic:spPr>
                </pic:pic>
              </a:graphicData>
            </a:graphic>
          </wp:inline>
        </w:drawing>
      </w:r>
    </w:p>
    <w:p w:rsidR="00954E2E" w:rsidRPr="00954E2E" w:rsidRDefault="00954E2E" w:rsidP="00954E2E">
      <w:r w:rsidRPr="00954E2E">
        <w:t>Figure 6-18 Using EtherChannel and Different Line Cards</w:t>
      </w:r>
    </w:p>
    <w:p w:rsidR="00954E2E" w:rsidRPr="00954E2E" w:rsidRDefault="00954E2E" w:rsidP="00954E2E">
      <w:r w:rsidRPr="00954E2E">
        <w:t>Improving Design and Availability with Chassis Aggregation</w:t>
      </w:r>
    </w:p>
    <w:p w:rsidR="00954E2E" w:rsidRPr="00954E2E" w:rsidRDefault="00954E2E" w:rsidP="00954E2E">
      <w:r w:rsidRPr="00954E2E">
        <w:t>Next, consider the effect of adding chassis aggregation to a pair of distribution switches. In terms of effect, the two switches act as one switch, much like switch stacking. The particulars of how chassis aggregation achieves that differs.</w:t>
      </w:r>
    </w:p>
    <w:p w:rsidR="00954E2E" w:rsidRPr="00954E2E" w:rsidRDefault="00954E2E" w:rsidP="00954E2E">
      <w:hyperlink r:id="rId1788" w:anchor="ch06fig19" w:history="1">
        <w:r w:rsidRPr="00954E2E">
          <w:t>Figure 6-19</w:t>
        </w:r>
      </w:hyperlink>
      <w:r w:rsidRPr="00954E2E">
        <w:t xml:space="preserve"> shows a comparison. On the left, the two distribution switches act independently, and on the right, the two distribution switches are aggregated. In both cases, each distribution switch connects with a single Layer 2 link to the access layer switches A1 and A2, which act independently—that is, they do not use switch stacking. So, the only difference between the left and right examples is that on the right the distribution switches use switch aggregation.</w:t>
      </w:r>
    </w:p>
    <w:p w:rsidR="00954E2E" w:rsidRPr="00954E2E" w:rsidRDefault="00954E2E" w:rsidP="00954E2E">
      <w:r w:rsidRPr="00954E2E">
        <w:rPr>
          <w:noProof/>
        </w:rPr>
        <w:lastRenderedPageBreak/>
        <w:drawing>
          <wp:inline distT="0" distB="0" distL="0" distR="0">
            <wp:extent cx="8488680" cy="2879725"/>
            <wp:effectExtent l="0" t="0" r="7620" b="0"/>
            <wp:docPr id="411" name="Picture 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Image"/>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8488680" cy="2879725"/>
                    </a:xfrm>
                    <a:prstGeom prst="rect">
                      <a:avLst/>
                    </a:prstGeom>
                    <a:noFill/>
                    <a:ln>
                      <a:noFill/>
                    </a:ln>
                  </pic:spPr>
                </pic:pic>
              </a:graphicData>
            </a:graphic>
          </wp:inline>
        </w:drawing>
      </w:r>
    </w:p>
    <w:p w:rsidR="00954E2E" w:rsidRPr="00954E2E" w:rsidRDefault="00954E2E" w:rsidP="00954E2E">
      <w:r w:rsidRPr="00954E2E">
        <w:t>Figure 6-19 One Design Advantage of Aggregated Distribution Switches</w:t>
      </w:r>
    </w:p>
    <w:p w:rsidR="00954E2E" w:rsidRPr="00954E2E" w:rsidRDefault="00954E2E" w:rsidP="00954E2E">
      <w:r w:rsidRPr="00954E2E">
        <w:t xml:space="preserve">The right side of the figure shows the aggregated switch that appears as one switch to the access layer switches. In fact, even though the uplinks connect into two different switches, they can be configured as an EtherChannel through a feature called </w:t>
      </w:r>
      <w:hyperlink r:id="rId1790" w:anchor="gloss_318" w:history="1">
        <w:r w:rsidRPr="00954E2E">
          <w:t>Multichassis EtherChannel</w:t>
        </w:r>
      </w:hyperlink>
      <w:r w:rsidRPr="00954E2E">
        <w:t xml:space="preserve"> (MEC).</w:t>
      </w:r>
    </w:p>
    <w:p w:rsidR="00954E2E" w:rsidRPr="00954E2E" w:rsidRDefault="00954E2E" w:rsidP="00954E2E">
      <w:r w:rsidRPr="00954E2E">
        <w:t>The following list describes some of the advantages of using switch aggregation. Note that many of the benefits should sound familiar from the switch stacking discussion. The one difference in this list has to do with the active/active data plane.</w:t>
      </w:r>
    </w:p>
    <w:p w:rsidR="00954E2E" w:rsidRPr="00954E2E" w:rsidRDefault="00954E2E" w:rsidP="00954E2E">
      <w:r w:rsidRPr="00954E2E">
        <w:rPr>
          <w:noProof/>
        </w:rPr>
        <w:drawing>
          <wp:inline distT="0" distB="0" distL="0" distR="0">
            <wp:extent cx="614045" cy="491490"/>
            <wp:effectExtent l="0" t="0" r="0" b="3810"/>
            <wp:docPr id="410" name="Picture 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t>Multichassis EtherChannel (MEC): Uses the EtherChannel between the two physical switches.</w:t>
      </w:r>
    </w:p>
    <w:p w:rsidR="00954E2E" w:rsidRPr="00954E2E" w:rsidRDefault="00954E2E" w:rsidP="00954E2E">
      <w:r w:rsidRPr="00954E2E">
        <w:t>Active/Standby Control Plane: Simpler operation for control plane because the pair acts as one switch for control plane protocols: STP, VTP, EtherChannel, ARP, routing protocols.</w:t>
      </w:r>
    </w:p>
    <w:p w:rsidR="00954E2E" w:rsidRPr="00954E2E" w:rsidRDefault="00954E2E" w:rsidP="00954E2E">
      <w:r w:rsidRPr="00954E2E">
        <w:t>Active/Active data plane: Takes advantage of forwarding power of supervisors on both switches, with active Layer 2 and Layer 3 forwarding the supervisors of both switches. The switches synchronize their MAC and routing tables to support that process.</w:t>
      </w:r>
    </w:p>
    <w:p w:rsidR="00954E2E" w:rsidRPr="00954E2E" w:rsidRDefault="00954E2E" w:rsidP="00954E2E">
      <w:r w:rsidRPr="00954E2E">
        <w:t>Single switch management: Simpler operation of management protocols by running management protocols (Telnet, SSH, SNMP) on the active switch; configuration is synchronized automatically with the standby switch.</w:t>
      </w:r>
    </w:p>
    <w:p w:rsidR="00954E2E" w:rsidRPr="00954E2E" w:rsidRDefault="00954E2E" w:rsidP="00954E2E">
      <w:r w:rsidRPr="00954E2E">
        <w:lastRenderedPageBreak/>
        <w:t xml:space="preserve">Finally, using chassis aggregation and switch stacking together in the same network has some great design advantages. Look back to </w:t>
      </w:r>
      <w:hyperlink r:id="rId1791" w:anchor="ch06fig13" w:history="1">
        <w:r w:rsidRPr="00954E2E">
          <w:t>Figure 6-13</w:t>
        </w:r>
      </w:hyperlink>
      <w:r w:rsidRPr="00954E2E">
        <w:t xml:space="preserve"> at the beginning of this section. It showed two distribution switches and four access switches, all acting independently, with one uplink from each access switch to each distribution switch. If you enable switch stacking for the four access switches, and enable chassis aggregation for the two distribution switches, you end up with a topology as shown in </w:t>
      </w:r>
      <w:hyperlink r:id="rId1792" w:anchor="ch06fig20" w:history="1">
        <w:r w:rsidRPr="00954E2E">
          <w:t>Figure 6-20</w:t>
        </w:r>
      </w:hyperlink>
      <w:r w:rsidRPr="00954E2E">
        <w:t>.</w:t>
      </w:r>
    </w:p>
    <w:p w:rsidR="00954E2E" w:rsidRPr="00954E2E" w:rsidRDefault="00954E2E" w:rsidP="00954E2E">
      <w:r w:rsidRPr="00954E2E">
        <w:rPr>
          <w:noProof/>
        </w:rPr>
        <w:drawing>
          <wp:inline distT="0" distB="0" distL="0" distR="0">
            <wp:extent cx="8093075" cy="3371215"/>
            <wp:effectExtent l="0" t="0" r="3175" b="635"/>
            <wp:docPr id="409" name="Picture 4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Image"/>
                    <pic:cNvPicPr>
                      <a:picLocks noChangeAspect="1" noChangeArrowheads="1"/>
                    </pic:cNvPicPr>
                  </pic:nvPicPr>
                  <pic:blipFill>
                    <a:blip r:embed="rId1793">
                      <a:extLst>
                        <a:ext uri="{28A0092B-C50C-407E-A947-70E740481C1C}">
                          <a14:useLocalDpi xmlns:a14="http://schemas.microsoft.com/office/drawing/2010/main" val="0"/>
                        </a:ext>
                      </a:extLst>
                    </a:blip>
                    <a:srcRect/>
                    <a:stretch>
                      <a:fillRect/>
                    </a:stretch>
                  </pic:blipFill>
                  <pic:spPr bwMode="auto">
                    <a:xfrm>
                      <a:off x="0" y="0"/>
                      <a:ext cx="8093075" cy="3371215"/>
                    </a:xfrm>
                    <a:prstGeom prst="rect">
                      <a:avLst/>
                    </a:prstGeom>
                    <a:noFill/>
                    <a:ln>
                      <a:noFill/>
                    </a:ln>
                  </pic:spPr>
                </pic:pic>
              </a:graphicData>
            </a:graphic>
          </wp:inline>
        </w:drawing>
      </w:r>
    </w:p>
    <w:p w:rsidR="00954E2E" w:rsidRPr="00954E2E" w:rsidRDefault="00954E2E" w:rsidP="00954E2E">
      <w:r w:rsidRPr="00954E2E">
        <w:t>Figure 6-20 Making Six Switches Act like Two</w:t>
      </w:r>
    </w:p>
    <w:p w:rsidR="00954E2E" w:rsidRPr="00954E2E" w:rsidRDefault="00954E2E" w:rsidP="00954E2E">
      <w:r w:rsidRPr="00954E2E">
        <w:t>Chapter Review</w:t>
      </w:r>
    </w:p>
    <w:p w:rsidR="00954E2E" w:rsidRPr="00954E2E" w:rsidRDefault="00954E2E" w:rsidP="00954E2E">
      <w:r w:rsidRPr="00954E2E">
        <w:t>One key to doing well on the exams is to perform repetitive spaced review sessions. Review this chapter’s material using either the tools in the book, DVD, or interactive tools for the same material found on the book’s companion website. Refer to the “</w:t>
      </w:r>
      <w:hyperlink r:id="rId1794" w:anchor="ch00" w:history="1">
        <w:r w:rsidRPr="00954E2E">
          <w:t>Your Study Plan</w:t>
        </w:r>
      </w:hyperlink>
      <w:r w:rsidRPr="00954E2E">
        <w:t xml:space="preserve">” element for more details. </w:t>
      </w:r>
      <w:hyperlink r:id="rId1795" w:anchor="ch06tab04" w:history="1">
        <w:r w:rsidRPr="00954E2E">
          <w:t>Table 6-4</w:t>
        </w:r>
      </w:hyperlink>
      <w:r w:rsidRPr="00954E2E">
        <w:t xml:space="preserve"> outlines the key review elements and where you can find them. To better track your study progress, record when you completed these activities in the second column.</w:t>
      </w:r>
    </w:p>
    <w:p w:rsidR="00954E2E" w:rsidRPr="00954E2E" w:rsidRDefault="00954E2E" w:rsidP="00954E2E">
      <w:r w:rsidRPr="00954E2E">
        <w:rPr>
          <w:noProof/>
        </w:rPr>
        <w:lastRenderedPageBreak/>
        <w:drawing>
          <wp:inline distT="0" distB="0" distL="0" distR="0">
            <wp:extent cx="7465060" cy="1433195"/>
            <wp:effectExtent l="0" t="0" r="2540" b="0"/>
            <wp:docPr id="408" name="Picture 4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Image"/>
                    <pic:cNvPicPr>
                      <a:picLocks noChangeAspect="1" noChangeArrowheads="1"/>
                    </pic:cNvPicPr>
                  </pic:nvPicPr>
                  <pic:blipFill>
                    <a:blip r:embed="rId1796">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954E2E" w:rsidRPr="00954E2E" w:rsidRDefault="00954E2E" w:rsidP="00954E2E">
      <w:r w:rsidRPr="00954E2E">
        <w:t>Table 6-4 Chapter Review Tracking</w:t>
      </w:r>
    </w:p>
    <w:p w:rsidR="00954E2E" w:rsidRPr="00954E2E" w:rsidRDefault="00954E2E" w:rsidP="00954E2E">
      <w:r w:rsidRPr="00954E2E">
        <w:t>Review All the Key Topics</w:t>
      </w:r>
    </w:p>
    <w:p w:rsidR="00954E2E" w:rsidRPr="00954E2E" w:rsidRDefault="00954E2E" w:rsidP="00954E2E">
      <w:r w:rsidRPr="00954E2E">
        <w:rPr>
          <w:noProof/>
        </w:rPr>
        <w:drawing>
          <wp:inline distT="0" distB="0" distL="0" distR="0">
            <wp:extent cx="614045" cy="491490"/>
            <wp:effectExtent l="0" t="0" r="0" b="3810"/>
            <wp:docPr id="407" name="Picture 4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954E2E" w:rsidRPr="00954E2E" w:rsidRDefault="00954E2E" w:rsidP="00954E2E">
      <w:r w:rsidRPr="00954E2E">
        <w:rPr>
          <w:noProof/>
        </w:rPr>
        <w:drawing>
          <wp:inline distT="0" distB="0" distL="0" distR="0">
            <wp:extent cx="7465060" cy="3016250"/>
            <wp:effectExtent l="0" t="0" r="2540" b="0"/>
            <wp:docPr id="406" name="Picture 4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Image"/>
                    <pic:cNvPicPr>
                      <a:picLocks noChangeAspect="1" noChangeArrowheads="1"/>
                    </pic:cNvPicPr>
                  </pic:nvPicPr>
                  <pic:blipFill>
                    <a:blip r:embed="rId1797">
                      <a:extLst>
                        <a:ext uri="{28A0092B-C50C-407E-A947-70E740481C1C}">
                          <a14:useLocalDpi xmlns:a14="http://schemas.microsoft.com/office/drawing/2010/main" val="0"/>
                        </a:ext>
                      </a:extLst>
                    </a:blip>
                    <a:srcRect/>
                    <a:stretch>
                      <a:fillRect/>
                    </a:stretch>
                  </pic:blipFill>
                  <pic:spPr bwMode="auto">
                    <a:xfrm>
                      <a:off x="0" y="0"/>
                      <a:ext cx="7465060" cy="3016250"/>
                    </a:xfrm>
                    <a:prstGeom prst="rect">
                      <a:avLst/>
                    </a:prstGeom>
                    <a:noFill/>
                    <a:ln>
                      <a:noFill/>
                    </a:ln>
                  </pic:spPr>
                </pic:pic>
              </a:graphicData>
            </a:graphic>
          </wp:inline>
        </w:drawing>
      </w:r>
    </w:p>
    <w:p w:rsidR="00954E2E" w:rsidRPr="00954E2E" w:rsidRDefault="00954E2E" w:rsidP="00954E2E">
      <w:r w:rsidRPr="00954E2E">
        <w:t xml:space="preserve">Table 6-5 Key Topics for </w:t>
      </w:r>
      <w:hyperlink r:id="rId1798" w:anchor="ch06" w:history="1">
        <w:r w:rsidRPr="00954E2E">
          <w:t>Chapter 6</w:t>
        </w:r>
      </w:hyperlink>
    </w:p>
    <w:p w:rsidR="00954E2E" w:rsidRPr="00954E2E" w:rsidRDefault="00954E2E" w:rsidP="00954E2E">
      <w:r w:rsidRPr="00954E2E">
        <w:t>Key Terms You Should Know</w:t>
      </w:r>
    </w:p>
    <w:p w:rsidR="00954E2E" w:rsidRPr="00954E2E" w:rsidRDefault="00954E2E" w:rsidP="00954E2E">
      <w:hyperlink r:id="rId1799" w:anchor="ch06key01" w:history="1">
        <w:r w:rsidRPr="00954E2E">
          <w:t>FlexStack</w:t>
        </w:r>
      </w:hyperlink>
    </w:p>
    <w:p w:rsidR="00954E2E" w:rsidRPr="00954E2E" w:rsidRDefault="00954E2E" w:rsidP="00954E2E">
      <w:hyperlink r:id="rId1800" w:anchor="ch06key02" w:history="1">
        <w:r w:rsidRPr="00954E2E">
          <w:t>FlexStack-Plus</w:t>
        </w:r>
      </w:hyperlink>
    </w:p>
    <w:p w:rsidR="00954E2E" w:rsidRPr="00954E2E" w:rsidRDefault="00954E2E" w:rsidP="00954E2E">
      <w:hyperlink r:id="rId1801" w:anchor="ch06key03" w:history="1">
        <w:r w:rsidRPr="00954E2E">
          <w:t>stacking module</w:t>
        </w:r>
      </w:hyperlink>
    </w:p>
    <w:p w:rsidR="00954E2E" w:rsidRPr="00954E2E" w:rsidRDefault="00954E2E" w:rsidP="00954E2E">
      <w:hyperlink r:id="rId1802" w:anchor="ch06key04" w:history="1">
        <w:r w:rsidRPr="00954E2E">
          <w:t>stacking cable</w:t>
        </w:r>
      </w:hyperlink>
    </w:p>
    <w:p w:rsidR="00954E2E" w:rsidRPr="00954E2E" w:rsidRDefault="00954E2E" w:rsidP="00954E2E">
      <w:hyperlink r:id="rId1803" w:anchor="ch06key05" w:history="1">
        <w:r w:rsidRPr="00954E2E">
          <w:t>switch stacking</w:t>
        </w:r>
      </w:hyperlink>
    </w:p>
    <w:p w:rsidR="00954E2E" w:rsidRPr="00954E2E" w:rsidRDefault="00954E2E" w:rsidP="00954E2E">
      <w:hyperlink r:id="rId1804" w:anchor="ch06key06" w:history="1">
        <w:r w:rsidRPr="00954E2E">
          <w:t>chassis aggregation</w:t>
        </w:r>
      </w:hyperlink>
    </w:p>
    <w:p w:rsidR="00954E2E" w:rsidRPr="00954E2E" w:rsidRDefault="00954E2E" w:rsidP="00954E2E">
      <w:hyperlink r:id="rId1805" w:anchor="ch06key07" w:history="1">
        <w:r w:rsidRPr="00954E2E">
          <w:t>Multichassis EtherChannel</w:t>
        </w:r>
      </w:hyperlink>
    </w:p>
    <w:p w:rsidR="00954E2E" w:rsidRPr="00954E2E" w:rsidRDefault="00954E2E" w:rsidP="00954E2E">
      <w:hyperlink r:id="rId1806" w:anchor="ch06key08" w:history="1">
        <w:r w:rsidRPr="00954E2E">
          <w:t>trusted port</w:t>
        </w:r>
      </w:hyperlink>
    </w:p>
    <w:p w:rsidR="00954E2E" w:rsidRPr="00954E2E" w:rsidRDefault="00954E2E" w:rsidP="00954E2E">
      <w:hyperlink r:id="rId1807" w:anchor="ch06key09" w:history="1">
        <w:r w:rsidRPr="00954E2E">
          <w:t>untrusted port</w:t>
        </w:r>
      </w:hyperlink>
    </w:p>
    <w:p w:rsidR="00954E2E" w:rsidRPr="00954E2E" w:rsidRDefault="00954E2E" w:rsidP="00954E2E">
      <w:hyperlink r:id="rId1808" w:anchor="ch06key10" w:history="1">
        <w:r w:rsidRPr="00954E2E">
          <w:t>DHCP Binding Table</w:t>
        </w:r>
      </w:hyperlink>
    </w:p>
    <w:p w:rsidR="00954E2E" w:rsidRPr="00954E2E" w:rsidRDefault="00954E2E" w:rsidP="00954E2E">
      <w:hyperlink r:id="rId1809" w:anchor="ch06key11" w:history="1">
        <w:r w:rsidRPr="00954E2E">
          <w:t>DHCP snooping</w:t>
        </w:r>
      </w:hyperlink>
    </w:p>
    <w:p w:rsidR="00954E2E" w:rsidRPr="00954E2E" w:rsidRDefault="00954E2E" w:rsidP="00954E2E">
      <w:hyperlink r:id="rId1810" w:anchor="ch06key12" w:history="1">
        <w:r w:rsidRPr="00954E2E">
          <w:t>AAA server</w:t>
        </w:r>
      </w:hyperlink>
    </w:p>
    <w:p w:rsidR="00954E2E" w:rsidRPr="00954E2E" w:rsidRDefault="00954E2E" w:rsidP="00954E2E">
      <w:hyperlink r:id="rId1811" w:anchor="ch06key13" w:history="1">
        <w:r w:rsidRPr="00954E2E">
          <w:t>Extensible Authentication Protocol (EAP)</w:t>
        </w:r>
      </w:hyperlink>
    </w:p>
    <w:p w:rsidR="00954E2E" w:rsidRPr="00954E2E" w:rsidRDefault="00954E2E" w:rsidP="00954E2E">
      <w:hyperlink r:id="rId1812" w:anchor="ch06key14" w:history="1">
        <w:r w:rsidRPr="00954E2E">
          <w:t>EAP over LAN (EAPoL)</w:t>
        </w:r>
      </w:hyperlink>
    </w:p>
    <w:p w:rsidR="00954E2E" w:rsidRPr="00954E2E" w:rsidRDefault="00954E2E" w:rsidP="00954E2E">
      <w:hyperlink r:id="rId1813" w:anchor="ch06key15" w:history="1">
        <w:r w:rsidRPr="00954E2E">
          <w:t>supplicant</w:t>
        </w:r>
      </w:hyperlink>
    </w:p>
    <w:p w:rsidR="00954E2E" w:rsidRPr="00954E2E" w:rsidRDefault="00954E2E" w:rsidP="00954E2E">
      <w:hyperlink r:id="rId1814" w:anchor="ch06key16" w:history="1">
        <w:r w:rsidRPr="00954E2E">
          <w:t>authenticator</w:t>
        </w:r>
      </w:hyperlink>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lastRenderedPageBreak/>
        <w:t>Part I Review</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shown in </w:t>
      </w:r>
      <w:hyperlink r:id="rId1815" w:anchor="part01atab01" w:history="1">
        <w:r>
          <w:rPr>
            <w:rStyle w:val="Hyperlink"/>
            <w:rFonts w:ascii="Georgia" w:hAnsi="Georgia"/>
            <w:color w:val="070707"/>
          </w:rPr>
          <w:t>Table P1-1</w:t>
        </w:r>
      </w:hyperlink>
      <w:r>
        <w:rPr>
          <w:rFonts w:ascii="Georgia" w:hAnsi="Georgia"/>
          <w:color w:val="333333"/>
        </w:rPr>
        <w:t>. Details about each task follow the table.</w:t>
      </w:r>
    </w:p>
    <w:p w:rsidR="00954E2E" w:rsidRDefault="00954E2E" w:rsidP="00954E2E">
      <w:pPr>
        <w:spacing w:line="396" w:lineRule="atLeast"/>
        <w:rPr>
          <w:rFonts w:ascii="Georgia" w:hAnsi="Georgia"/>
          <w:color w:val="333333"/>
        </w:rPr>
      </w:pPr>
      <w:r>
        <w:rPr>
          <w:rFonts w:ascii="Georgia" w:hAnsi="Georgia"/>
          <w:noProof/>
          <w:color w:val="333333"/>
        </w:rPr>
        <w:drawing>
          <wp:inline distT="0" distB="0" distL="0" distR="0">
            <wp:extent cx="7465060" cy="2675255"/>
            <wp:effectExtent l="0" t="0" r="2540" b="0"/>
            <wp:docPr id="462" name="Picture 4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 descr="Image"/>
                    <pic:cNvPicPr>
                      <a:picLocks noChangeAspect="1" noChangeArrowheads="1"/>
                    </pic:cNvPicPr>
                  </pic:nvPicPr>
                  <pic:blipFill>
                    <a:blip r:embed="rId1816">
                      <a:extLst>
                        <a:ext uri="{28A0092B-C50C-407E-A947-70E740481C1C}">
                          <a14:useLocalDpi xmlns:a14="http://schemas.microsoft.com/office/drawing/2010/main" val="0"/>
                        </a:ext>
                      </a:extLst>
                    </a:blip>
                    <a:srcRect/>
                    <a:stretch>
                      <a:fillRect/>
                    </a:stretch>
                  </pic:blipFill>
                  <pic:spPr bwMode="auto">
                    <a:xfrm>
                      <a:off x="0" y="0"/>
                      <a:ext cx="7465060" cy="2675255"/>
                    </a:xfrm>
                    <a:prstGeom prst="rect">
                      <a:avLst/>
                    </a:prstGeom>
                    <a:noFill/>
                    <a:ln>
                      <a:noFill/>
                    </a:ln>
                  </pic:spPr>
                </pic:pic>
              </a:graphicData>
            </a:graphic>
          </wp:inline>
        </w:drawing>
      </w:r>
    </w:p>
    <w:p w:rsidR="00954E2E" w:rsidRDefault="00954E2E" w:rsidP="00954E2E">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P1-1</w:t>
      </w:r>
      <w:r>
        <w:rPr>
          <w:rFonts w:ascii="Georgia" w:hAnsi="Georgia"/>
          <w:color w:val="333333"/>
          <w:sz w:val="19"/>
          <w:szCs w:val="19"/>
        </w:rPr>
        <w:t xml:space="preserve"> Part I Part Review Checklist</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Repeat All DIKTA Questions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 See the section “</w:t>
      </w:r>
      <w:hyperlink r:id="rId1817" w:anchor="pref08lev2sec13" w:history="1">
        <w:r>
          <w:rPr>
            <w:rStyle w:val="Hyperlink"/>
            <w:rFonts w:ascii="Georgia" w:hAnsi="Georgia"/>
            <w:color w:val="070707"/>
          </w:rPr>
          <w:t>How to View Only DIKTA Questions by Chapter or Part</w:t>
        </w:r>
      </w:hyperlink>
      <w:r>
        <w:rPr>
          <w:rFonts w:ascii="Georgia" w:hAnsi="Georgia"/>
          <w:color w:val="333333"/>
        </w:rPr>
        <w:t>” in the Introduction to this book to learn how to make the PCPT software show you DIKTA questions for this part only.</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Part Review questions for this part of the book using the PCPT software. Refer to the Introduction to this book, in the section “</w:t>
      </w:r>
      <w:hyperlink r:id="rId1818" w:anchor="pref08lev2sec14" w:history="1">
        <w:r>
          <w:rPr>
            <w:rStyle w:val="Hyperlink"/>
            <w:rFonts w:ascii="Georgia" w:hAnsi="Georgia"/>
            <w:color w:val="070707"/>
          </w:rPr>
          <w:t>How to View Part Review Questions</w:t>
        </w:r>
      </w:hyperlink>
      <w:r>
        <w:rPr>
          <w:rFonts w:ascii="Georgia" w:hAnsi="Georgia"/>
          <w:color w:val="333333"/>
        </w:rPr>
        <w:t>,” for more details.</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Review Key Topics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STP Concepts Mind Map</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Spanning Tree Protocol (STP) defines a lot of ideas that you might find hard to mentally organize. Create a mind map to help your brain organize the various STP concepts. Some suggestions as to how to organize the concepts:</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Rules:</w:t>
      </w:r>
      <w:r>
        <w:rPr>
          <w:rFonts w:ascii="Georgia" w:hAnsi="Georgia"/>
          <w:color w:val="333333"/>
        </w:rPr>
        <w:t xml:space="preserve"> This section might include any of the rules a switch uses when making choices. For instance, the rules switches use for choosing a root switch.</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Roles:</w:t>
      </w:r>
      <w:r>
        <w:rPr>
          <w:rFonts w:ascii="Georgia" w:hAnsi="Georgia"/>
          <w:color w:val="333333"/>
        </w:rPr>
        <w:t xml:space="preserve"> STP defines both roles and states; an example of a role is the root port role.</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States:</w:t>
      </w:r>
      <w:r>
        <w:rPr>
          <w:rFonts w:ascii="Georgia" w:hAnsi="Georgia"/>
          <w:color w:val="333333"/>
        </w:rPr>
        <w:t xml:space="preserve"> For example, forwarding and blocking.</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Within each of these sections, break down the details based on 802.1D STP and 802.1w RSTP.</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Terminology Mind Map</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The chapters in this part weave in and out of different topics. Without looking back at the chapters or your notes, create a mind map with all the terminology you can recall from </w:t>
      </w:r>
      <w:hyperlink r:id="rId1819" w:anchor="part01" w:history="1">
        <w:r>
          <w:rPr>
            <w:rStyle w:val="Hyperlink"/>
            <w:rFonts w:ascii="Georgia" w:hAnsi="Georgia"/>
            <w:color w:val="070707"/>
          </w:rPr>
          <w:t>Part I</w:t>
        </w:r>
      </w:hyperlink>
      <w:r>
        <w:rPr>
          <w:rFonts w:ascii="Georgia" w:hAnsi="Georgia"/>
          <w:color w:val="333333"/>
        </w:rPr>
        <w:t xml:space="preserve"> of the book. Your job is as follows:</w:t>
      </w:r>
    </w:p>
    <w:p w:rsidR="00954E2E" w:rsidRDefault="00954E2E" w:rsidP="00954E2E">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461" name="Picture 4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 xml:space="preserve">Think of every term that you can remember from </w:t>
      </w:r>
      <w:hyperlink r:id="rId1820" w:anchor="part01" w:history="1">
        <w:r>
          <w:rPr>
            <w:rStyle w:val="Hyperlink"/>
            <w:rFonts w:ascii="Georgia" w:hAnsi="Georgia"/>
            <w:color w:val="070707"/>
          </w:rPr>
          <w:t>Part I</w:t>
        </w:r>
      </w:hyperlink>
      <w:r>
        <w:rPr>
          <w:rFonts w:ascii="Georgia" w:hAnsi="Georgia"/>
          <w:color w:val="333333"/>
        </w:rPr>
        <w:t xml:space="preserve"> of the book.</w:t>
      </w:r>
    </w:p>
    <w:p w:rsidR="00954E2E" w:rsidRDefault="00954E2E" w:rsidP="00954E2E">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460" name="Picture 4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Organize the terms into these divisions: VLANs, VLAN trunks, STP, VTP, AAA, 802.1x, DHCP snooping, switch stacking/aggregation.</w:t>
      </w:r>
    </w:p>
    <w:p w:rsidR="00954E2E" w:rsidRDefault="00954E2E" w:rsidP="00954E2E">
      <w:pPr>
        <w:pStyle w:val="indenthangingb"/>
        <w:spacing w:before="180" w:beforeAutospacing="0" w:after="300" w:afterAutospacing="0" w:line="396" w:lineRule="atLeast"/>
        <w:rPr>
          <w:rFonts w:ascii="Georgia" w:hAnsi="Georgia"/>
          <w:color w:val="333333"/>
        </w:rPr>
      </w:pPr>
      <w:r>
        <w:rPr>
          <w:rFonts w:ascii="Georgia" w:hAnsi="Georgia"/>
          <w:noProof/>
          <w:color w:val="333333"/>
        </w:rPr>
        <w:lastRenderedPageBreak/>
        <w:drawing>
          <wp:inline distT="0" distB="0" distL="0" distR="0">
            <wp:extent cx="81915" cy="81915"/>
            <wp:effectExtent l="0" t="0" r="0" b="0"/>
            <wp:docPr id="459" name="Picture 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 xml:space="preserve">After you have written every term you can remember into the mind map, review the Key Terms list at the end of </w:t>
      </w:r>
      <w:hyperlink r:id="rId1821" w:anchor="ch01" w:history="1">
        <w:r>
          <w:rPr>
            <w:rStyle w:val="Hyperlink"/>
            <w:rFonts w:ascii="Georgia" w:hAnsi="Georgia"/>
            <w:color w:val="070707"/>
          </w:rPr>
          <w:t>Chapters 1</w:t>
        </w:r>
      </w:hyperlink>
      <w:r>
        <w:rPr>
          <w:rFonts w:ascii="Georgia" w:hAnsi="Georgia"/>
          <w:color w:val="333333"/>
        </w:rPr>
        <w:t xml:space="preserve"> through </w:t>
      </w:r>
      <w:hyperlink r:id="rId1822" w:anchor="ch06" w:history="1">
        <w:r>
          <w:rPr>
            <w:rStyle w:val="Hyperlink"/>
            <w:rFonts w:ascii="Georgia" w:hAnsi="Georgia"/>
            <w:color w:val="070707"/>
            <w:bdr w:val="none" w:sz="0" w:space="0" w:color="auto" w:frame="1"/>
          </w:rPr>
          <w:t>6</w:t>
        </w:r>
      </w:hyperlink>
      <w:r>
        <w:rPr>
          <w:rFonts w:ascii="Georgia" w:hAnsi="Georgia"/>
          <w:color w:val="333333"/>
        </w:rPr>
        <w:t>. Add any terms you forgot to your mind map.</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Command Mind Maps by Category</w:t>
      </w:r>
    </w:p>
    <w:p w:rsidR="00954E2E" w:rsidRDefault="00954E2E" w:rsidP="00954E2E">
      <w:pPr>
        <w:pStyle w:val="noindent"/>
        <w:spacing w:before="180" w:beforeAutospacing="0" w:after="300" w:afterAutospacing="0" w:line="396" w:lineRule="atLeast"/>
        <w:rPr>
          <w:rFonts w:ascii="Georgia" w:hAnsi="Georgia"/>
          <w:color w:val="333333"/>
        </w:rPr>
      </w:pPr>
      <w:hyperlink r:id="rId1823" w:anchor="part01" w:history="1">
        <w:r>
          <w:rPr>
            <w:rStyle w:val="Hyperlink"/>
            <w:rFonts w:ascii="Georgia" w:hAnsi="Georgia"/>
            <w:color w:val="070707"/>
          </w:rPr>
          <w:t>Part I</w:t>
        </w:r>
      </w:hyperlink>
      <w:r>
        <w:rPr>
          <w:rFonts w:ascii="Georgia" w:hAnsi="Georgia"/>
          <w:color w:val="333333"/>
        </w:rPr>
        <w:t xml:space="preserve"> of this book also introduced both configuration and EXEC commands. Create one mind map (or a section of a larger mind map) for each of the categories of commands in this list:</w:t>
      </w:r>
    </w:p>
    <w:p w:rsidR="00954E2E" w:rsidRDefault="00954E2E" w:rsidP="00954E2E">
      <w:pPr>
        <w:pStyle w:val="uln-indent"/>
        <w:spacing w:before="180" w:beforeAutospacing="0" w:after="300" w:afterAutospacing="0" w:line="396" w:lineRule="atLeast"/>
        <w:rPr>
          <w:rFonts w:ascii="Georgia" w:hAnsi="Georgia"/>
          <w:color w:val="333333"/>
        </w:rPr>
      </w:pPr>
      <w:r>
        <w:rPr>
          <w:rFonts w:ascii="Georgia" w:hAnsi="Georgia"/>
          <w:color w:val="333333"/>
        </w:rPr>
        <w:t>VLANs, 802.1Q trunking, STP/RSTP, EtherChannel, VTP</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For each category, think of all configuration commands and all EXEC commands (mostly </w:t>
      </w:r>
      <w:r>
        <w:rPr>
          <w:rStyle w:val="Strong"/>
          <w:rFonts w:ascii="Georgia" w:hAnsi="Georgia"/>
          <w:color w:val="333333"/>
        </w:rPr>
        <w:t>show</w:t>
      </w:r>
      <w:r>
        <w:rPr>
          <w:rFonts w:ascii="Georgia" w:hAnsi="Georgia"/>
          <w:color w:val="333333"/>
        </w:rPr>
        <w:t xml:space="preserve"> commands). For each category, group the configuration commands separately from the EXEC commands. </w:t>
      </w:r>
      <w:hyperlink r:id="rId1824" w:anchor="part01afig01" w:history="1">
        <w:r>
          <w:rPr>
            <w:rStyle w:val="Hyperlink"/>
            <w:rFonts w:ascii="Georgia" w:hAnsi="Georgia"/>
            <w:color w:val="070707"/>
          </w:rPr>
          <w:t>Figure P1-1</w:t>
        </w:r>
      </w:hyperlink>
      <w:r>
        <w:rPr>
          <w:rFonts w:ascii="Georgia" w:hAnsi="Georgia"/>
          <w:color w:val="333333"/>
        </w:rPr>
        <w:t xml:space="preserve"> shows a sample for IPv4 commands on a switch.</w:t>
      </w:r>
    </w:p>
    <w:p w:rsidR="00954E2E" w:rsidRDefault="00954E2E" w:rsidP="00954E2E">
      <w:pPr>
        <w:spacing w:line="396" w:lineRule="atLeast"/>
        <w:rPr>
          <w:rFonts w:ascii="Georgia" w:hAnsi="Georgia"/>
          <w:color w:val="333333"/>
        </w:rPr>
      </w:pPr>
      <w:r>
        <w:rPr>
          <w:rFonts w:ascii="Georgia" w:hAnsi="Georgia"/>
          <w:noProof/>
          <w:color w:val="333333"/>
        </w:rPr>
        <w:drawing>
          <wp:inline distT="0" distB="0" distL="0" distR="0">
            <wp:extent cx="6960235" cy="3862070"/>
            <wp:effectExtent l="0" t="0" r="0" b="5080"/>
            <wp:docPr id="458" name="Picture 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 descr="Image"/>
                    <pic:cNvPicPr>
                      <a:picLocks noChangeAspect="1" noChangeArrowheads="1"/>
                    </pic:cNvPicPr>
                  </pic:nvPicPr>
                  <pic:blipFill>
                    <a:blip r:embed="rId1825">
                      <a:extLst>
                        <a:ext uri="{28A0092B-C50C-407E-A947-70E740481C1C}">
                          <a14:useLocalDpi xmlns:a14="http://schemas.microsoft.com/office/drawing/2010/main" val="0"/>
                        </a:ext>
                      </a:extLst>
                    </a:blip>
                    <a:srcRect/>
                    <a:stretch>
                      <a:fillRect/>
                    </a:stretch>
                  </pic:blipFill>
                  <pic:spPr bwMode="auto">
                    <a:xfrm>
                      <a:off x="0" y="0"/>
                      <a:ext cx="6960235" cy="3862070"/>
                    </a:xfrm>
                    <a:prstGeom prst="rect">
                      <a:avLst/>
                    </a:prstGeom>
                    <a:noFill/>
                    <a:ln>
                      <a:noFill/>
                    </a:ln>
                  </pic:spPr>
                </pic:pic>
              </a:graphicData>
            </a:graphic>
          </wp:inline>
        </w:drawing>
      </w:r>
    </w:p>
    <w:p w:rsidR="00954E2E" w:rsidRDefault="00954E2E" w:rsidP="00954E2E">
      <w:pPr>
        <w:pStyle w:val="fig-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lastRenderedPageBreak/>
        <w:t>Figure P1-1</w:t>
      </w:r>
      <w:r>
        <w:rPr>
          <w:rFonts w:ascii="Georgia" w:hAnsi="Georgia"/>
          <w:color w:val="333333"/>
          <w:sz w:val="19"/>
          <w:szCs w:val="19"/>
        </w:rPr>
        <w:t xml:space="preserve"> </w:t>
      </w:r>
      <w:r>
        <w:rPr>
          <w:rStyle w:val="Emphasis"/>
          <w:rFonts w:ascii="Georgia" w:hAnsi="Georgia"/>
          <w:color w:val="333333"/>
          <w:sz w:val="19"/>
          <w:szCs w:val="19"/>
        </w:rPr>
        <w:t>Sample Command Mind Map</w:t>
      </w:r>
    </w:p>
    <w:p w:rsidR="00954E2E" w:rsidRDefault="00954E2E" w:rsidP="00954E2E">
      <w:pPr>
        <w:pStyle w:val="title"/>
        <w:keepNext/>
        <w:shd w:val="clear" w:color="auto" w:fill="EEEEEE"/>
        <w:spacing w:before="162" w:beforeAutospacing="0" w:after="270" w:afterAutospacing="0" w:line="356" w:lineRule="atLeast"/>
        <w:rPr>
          <w:rFonts w:ascii="&amp;quot" w:hAnsi="&amp;quot"/>
          <w:color w:val="666666"/>
          <w:sz w:val="22"/>
          <w:szCs w:val="22"/>
        </w:rPr>
      </w:pPr>
      <w:r>
        <w:rPr>
          <w:rStyle w:val="pdblue"/>
          <w:rFonts w:ascii="&amp;quot" w:hAnsi="&amp;quot"/>
          <w:color w:val="003663"/>
          <w:sz w:val="22"/>
          <w:szCs w:val="22"/>
        </w:rPr>
        <w:t>Note</w:t>
      </w:r>
    </w:p>
    <w:p w:rsidR="00954E2E" w:rsidRDefault="00954E2E" w:rsidP="00954E2E">
      <w:pPr>
        <w:pStyle w:val="notepara"/>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color w:val="333333"/>
          <w:sz w:val="22"/>
          <w:szCs w:val="22"/>
        </w:rPr>
        <w:t>For more information on mind mapping, refer to the Introduction, in the section “</w:t>
      </w:r>
      <w:hyperlink r:id="rId1826" w:anchor="pref08lev1sec6" w:history="1">
        <w:r>
          <w:rPr>
            <w:rStyle w:val="Hyperlink"/>
            <w:rFonts w:ascii="Arial" w:hAnsi="Arial" w:cs="Arial"/>
            <w:color w:val="070707"/>
            <w:sz w:val="22"/>
            <w:szCs w:val="22"/>
          </w:rPr>
          <w:t>About Mind Maps</w:t>
        </w:r>
      </w:hyperlink>
      <w:r>
        <w:rPr>
          <w:rFonts w:ascii="Arial" w:hAnsi="Arial" w:cs="Arial"/>
          <w:color w:val="333333"/>
          <w:sz w:val="22"/>
          <w:szCs w:val="22"/>
        </w:rPr>
        <w:t>.”</w:t>
      </w:r>
    </w:p>
    <w:p w:rsidR="00954E2E" w:rsidRDefault="00954E2E" w:rsidP="00954E2E">
      <w:pPr>
        <w:pStyle w:val="noindent"/>
        <w:spacing w:before="180" w:beforeAutospacing="0" w:after="300" w:afterAutospacing="0" w:line="396" w:lineRule="atLeast"/>
        <w:rPr>
          <w:rFonts w:ascii="Georgia" w:hAnsi="Georgia"/>
          <w:color w:val="333333"/>
        </w:rPr>
      </w:pPr>
      <w:hyperlink r:id="rId1827" w:anchor="app05" w:history="1">
        <w:r>
          <w:rPr>
            <w:rStyle w:val="Hyperlink"/>
            <w:rFonts w:ascii="Georgia" w:hAnsi="Georgia"/>
            <w:color w:val="070707"/>
          </w:rPr>
          <w:t>Appendix E</w:t>
        </w:r>
      </w:hyperlink>
      <w:r>
        <w:rPr>
          <w:rFonts w:ascii="Georgia" w:hAnsi="Georgia"/>
          <w:color w:val="333333"/>
        </w:rPr>
        <w:t>, “</w:t>
      </w:r>
      <w:hyperlink r:id="rId1828"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1829" w:anchor="part01atab02" w:history="1">
        <w:r>
          <w:rPr>
            <w:rStyle w:val="Hyperlink"/>
            <w:rFonts w:ascii="Georgia" w:hAnsi="Georgia"/>
            <w:color w:val="070707"/>
          </w:rPr>
          <w:t>Table P1-2</w:t>
        </w:r>
      </w:hyperlink>
      <w:r>
        <w:rPr>
          <w:rFonts w:ascii="Georgia" w:hAnsi="Georgia"/>
          <w:color w:val="333333"/>
        </w:rPr>
        <w:t xml:space="preserve"> lists the mind maps for this part review and a place to record those filenames.</w:t>
      </w:r>
    </w:p>
    <w:p w:rsidR="00954E2E" w:rsidRDefault="00954E2E" w:rsidP="00954E2E">
      <w:pPr>
        <w:spacing w:line="396" w:lineRule="atLeast"/>
        <w:rPr>
          <w:rFonts w:ascii="Georgia" w:hAnsi="Georgia"/>
          <w:color w:val="333333"/>
        </w:rPr>
      </w:pPr>
      <w:r>
        <w:rPr>
          <w:rFonts w:ascii="Georgia" w:hAnsi="Georgia"/>
          <w:noProof/>
          <w:color w:val="333333"/>
        </w:rPr>
        <w:drawing>
          <wp:inline distT="0" distB="0" distL="0" distR="0">
            <wp:extent cx="7465060" cy="1337310"/>
            <wp:effectExtent l="0" t="0" r="2540" b="0"/>
            <wp:docPr id="457" name="Picture 4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Image"/>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7465060" cy="1337310"/>
                    </a:xfrm>
                    <a:prstGeom prst="rect">
                      <a:avLst/>
                    </a:prstGeom>
                    <a:noFill/>
                    <a:ln>
                      <a:noFill/>
                    </a:ln>
                  </pic:spPr>
                </pic:pic>
              </a:graphicData>
            </a:graphic>
          </wp:inline>
        </w:drawing>
      </w:r>
    </w:p>
    <w:p w:rsidR="00954E2E" w:rsidRDefault="00954E2E" w:rsidP="00954E2E">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P1-2</w:t>
      </w:r>
      <w:r>
        <w:rPr>
          <w:rFonts w:ascii="Georgia" w:hAnsi="Georgia"/>
          <w:color w:val="333333"/>
          <w:sz w:val="19"/>
          <w:szCs w:val="19"/>
        </w:rPr>
        <w:t xml:space="preserve"> Configuration Mind Maps for Part I Review</w:t>
      </w:r>
    </w:p>
    <w:p w:rsidR="00954E2E" w:rsidRDefault="00954E2E" w:rsidP="00954E2E">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If you have not done so, make your choices about what lab tools you intend to use and experiment with the commands in these chapters. Re-create examples in the chapters, and try all the </w:t>
      </w:r>
      <w:r>
        <w:rPr>
          <w:rStyle w:val="Strong"/>
          <w:rFonts w:ascii="Georgia" w:hAnsi="Georgia"/>
          <w:color w:val="333333"/>
        </w:rPr>
        <w:t>show</w:t>
      </w:r>
      <w:r>
        <w:rPr>
          <w:rFonts w:ascii="Georgia" w:hAnsi="Georgia"/>
          <w:color w:val="333333"/>
        </w:rPr>
        <w:t xml:space="preserve"> commands; the </w:t>
      </w:r>
      <w:r>
        <w:rPr>
          <w:rStyle w:val="Strong"/>
          <w:rFonts w:ascii="Georgia" w:hAnsi="Georgia"/>
          <w:color w:val="333333"/>
        </w:rPr>
        <w:t>show</w:t>
      </w:r>
      <w:r>
        <w:rPr>
          <w:rFonts w:ascii="Georgia" w:hAnsi="Georgia"/>
          <w:color w:val="333333"/>
        </w:rPr>
        <w:t xml:space="preserve"> commands are very important for answering simlet questions.</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Sim Lite:</w:t>
      </w:r>
      <w:r>
        <w:rPr>
          <w:rFonts w:ascii="Georgia" w:hAnsi="Georgia"/>
          <w:color w:val="333333"/>
        </w:rPr>
        <w:t xml:space="preserve"> You can use the Pearson Network Simulator Lite included with this book to do some labs and get used to the CLI. All the labs in the ICND2 Lite product are about topics in this part of the book, so make sure and work through those labs to start learning about the CLI.</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If you use the full Pearson CCNA simulator, focus more on the configuration scenario and troubleshooting scenario labs associated with the topics in this part of the book. These types of labs include a larger </w:t>
      </w:r>
      <w:r>
        <w:rPr>
          <w:rFonts w:ascii="Georgia" w:hAnsi="Georgia"/>
          <w:color w:val="333333"/>
        </w:rPr>
        <w:lastRenderedPageBreak/>
        <w:t>set of topics, and work well as Part Review activities. (See the Introduction for some details about how to find which labs are about topics in this part of the book.)</w:t>
      </w:r>
    </w:p>
    <w:p w:rsidR="00954E2E" w:rsidRDefault="00954E2E" w:rsidP="00954E2E">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Config Labs:</w:t>
      </w:r>
      <w:r>
        <w:rPr>
          <w:rFonts w:ascii="Georgia" w:hAnsi="Georgia"/>
          <w:color w:val="333333"/>
        </w:rPr>
        <w:t xml:space="preserve"> In your idle moments, review and repeat any of the Config Labs for this book part in the author’s blog; launch from </w:t>
      </w:r>
      <w:hyperlink r:id="rId1831"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Heading1"/>
        <w:wordWrap w:val="0"/>
        <w:spacing w:before="720" w:after="168" w:line="528" w:lineRule="atLeast"/>
        <w:jc w:val="center"/>
        <w:rPr>
          <w:rFonts w:ascii="&amp;quot" w:hAnsi="&amp;quot"/>
          <w:color w:val="404040"/>
        </w:rPr>
      </w:pPr>
      <w:r>
        <w:rPr>
          <w:rFonts w:ascii="&amp;quot" w:hAnsi="&amp;quot"/>
          <w:color w:val="404040"/>
        </w:rPr>
        <w:t>Part II: IPv4 Routing Protocols</w:t>
      </w:r>
    </w:p>
    <w:p w:rsidR="00954E2E" w:rsidRDefault="00954E2E" w:rsidP="00954E2E">
      <w:pPr>
        <w:pStyle w:val="part-toc"/>
        <w:spacing w:before="180" w:beforeAutospacing="0" w:after="300" w:afterAutospacing="0" w:line="396" w:lineRule="atLeast"/>
        <w:rPr>
          <w:rFonts w:ascii="Georgia" w:hAnsi="Georgia"/>
          <w:color w:val="333333"/>
        </w:rPr>
      </w:pPr>
      <w:hyperlink r:id="rId1832" w:anchor="ch07" w:history="1">
        <w:r>
          <w:rPr>
            <w:rStyle w:val="Hyperlink"/>
            <w:rFonts w:ascii="Georgia" w:hAnsi="Georgia"/>
            <w:b/>
            <w:bCs/>
            <w:color w:val="070707"/>
          </w:rPr>
          <w:t>Chapter 7</w:t>
        </w:r>
      </w:hyperlink>
      <w:r>
        <w:rPr>
          <w:rStyle w:val="Strong"/>
          <w:rFonts w:ascii="Georgia" w:hAnsi="Georgia"/>
          <w:color w:val="333333"/>
        </w:rPr>
        <w:t>:</w:t>
      </w:r>
      <w:r>
        <w:rPr>
          <w:rFonts w:ascii="Georgia" w:hAnsi="Georgia"/>
          <w:color w:val="333333"/>
        </w:rPr>
        <w:t xml:space="preserve"> </w:t>
      </w:r>
      <w:hyperlink r:id="rId1833" w:anchor="ch07" w:history="1">
        <w:r>
          <w:rPr>
            <w:rStyle w:val="Hyperlink"/>
            <w:rFonts w:ascii="Georgia" w:hAnsi="Georgia"/>
            <w:color w:val="070707"/>
          </w:rPr>
          <w:t>Understanding OSPF Concepts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34" w:anchor="ch08" w:history="1">
        <w:r>
          <w:rPr>
            <w:rStyle w:val="Hyperlink"/>
            <w:rFonts w:ascii="Georgia" w:hAnsi="Georgia"/>
            <w:b/>
            <w:bCs/>
            <w:color w:val="070707"/>
          </w:rPr>
          <w:t>Chapter 8</w:t>
        </w:r>
      </w:hyperlink>
      <w:r>
        <w:rPr>
          <w:rStyle w:val="Strong"/>
          <w:rFonts w:ascii="Georgia" w:hAnsi="Georgia"/>
          <w:color w:val="333333"/>
        </w:rPr>
        <w:t>:</w:t>
      </w:r>
      <w:r>
        <w:rPr>
          <w:rFonts w:ascii="Georgia" w:hAnsi="Georgia"/>
          <w:color w:val="333333"/>
        </w:rPr>
        <w:t xml:space="preserve"> </w:t>
      </w:r>
      <w:hyperlink r:id="rId1835" w:anchor="ch08" w:history="1">
        <w:r>
          <w:rPr>
            <w:rStyle w:val="Hyperlink"/>
            <w:rFonts w:ascii="Georgia" w:hAnsi="Georgia"/>
            <w:color w:val="070707"/>
          </w:rPr>
          <w:t>Implementing OSPF for IPv4</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36" w:anchor="ch09" w:history="1">
        <w:r>
          <w:rPr>
            <w:rStyle w:val="Hyperlink"/>
            <w:rFonts w:ascii="Georgia" w:hAnsi="Georgia"/>
            <w:b/>
            <w:bCs/>
            <w:color w:val="070707"/>
          </w:rPr>
          <w:t>Chapter 9</w:t>
        </w:r>
      </w:hyperlink>
      <w:r>
        <w:rPr>
          <w:rStyle w:val="Strong"/>
          <w:rFonts w:ascii="Georgia" w:hAnsi="Georgia"/>
          <w:color w:val="333333"/>
        </w:rPr>
        <w:t>:</w:t>
      </w:r>
      <w:r>
        <w:rPr>
          <w:rFonts w:ascii="Georgia" w:hAnsi="Georgia"/>
          <w:color w:val="333333"/>
        </w:rPr>
        <w:t xml:space="preserve"> </w:t>
      </w:r>
      <w:hyperlink r:id="rId1837" w:anchor="ch09" w:history="1">
        <w:r>
          <w:rPr>
            <w:rStyle w:val="Hyperlink"/>
            <w:rFonts w:ascii="Georgia" w:hAnsi="Georgia"/>
            <w:color w:val="070707"/>
          </w:rPr>
          <w:t>Understanding EIGRP Concepts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38" w:anchor="ch10" w:history="1">
        <w:r>
          <w:rPr>
            <w:rStyle w:val="Hyperlink"/>
            <w:rFonts w:ascii="Georgia" w:hAnsi="Georgia"/>
            <w:b/>
            <w:bCs/>
            <w:color w:val="070707"/>
          </w:rPr>
          <w:t>Chapter 10</w:t>
        </w:r>
      </w:hyperlink>
      <w:r>
        <w:rPr>
          <w:rStyle w:val="Strong"/>
          <w:rFonts w:ascii="Georgia" w:hAnsi="Georgia"/>
          <w:color w:val="333333"/>
        </w:rPr>
        <w:t>:</w:t>
      </w:r>
      <w:r>
        <w:rPr>
          <w:rFonts w:ascii="Georgia" w:hAnsi="Georgia"/>
          <w:color w:val="333333"/>
        </w:rPr>
        <w:t xml:space="preserve"> </w:t>
      </w:r>
      <w:hyperlink r:id="rId1839" w:anchor="ch10" w:history="1">
        <w:r>
          <w:rPr>
            <w:rStyle w:val="Hyperlink"/>
            <w:rFonts w:ascii="Georgia" w:hAnsi="Georgia"/>
            <w:color w:val="070707"/>
          </w:rPr>
          <w:t>Implementing EIGRP for IPv4</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40" w:anchor="ch11" w:history="1">
        <w:r>
          <w:rPr>
            <w:rStyle w:val="Hyperlink"/>
            <w:rFonts w:ascii="Georgia" w:hAnsi="Georgia"/>
            <w:b/>
            <w:bCs/>
            <w:color w:val="070707"/>
          </w:rPr>
          <w:t>Chapter 11</w:t>
        </w:r>
      </w:hyperlink>
      <w:r>
        <w:rPr>
          <w:rStyle w:val="Strong"/>
          <w:rFonts w:ascii="Georgia" w:hAnsi="Georgia"/>
          <w:color w:val="333333"/>
        </w:rPr>
        <w:t>:</w:t>
      </w:r>
      <w:r>
        <w:rPr>
          <w:rFonts w:ascii="Georgia" w:hAnsi="Georgia"/>
          <w:color w:val="333333"/>
        </w:rPr>
        <w:t xml:space="preserve"> </w:t>
      </w:r>
      <w:hyperlink r:id="rId1841" w:anchor="ch11" w:history="1">
        <w:r>
          <w:rPr>
            <w:rStyle w:val="Hyperlink"/>
            <w:rFonts w:ascii="Georgia" w:hAnsi="Georgia"/>
            <w:color w:val="070707"/>
          </w:rPr>
          <w:t>Troubleshooting IPv4 Routing Protocols</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42" w:anchor="ch12" w:history="1">
        <w:r>
          <w:rPr>
            <w:rStyle w:val="Hyperlink"/>
            <w:rFonts w:ascii="Georgia" w:hAnsi="Georgia"/>
            <w:b/>
            <w:bCs/>
            <w:color w:val="070707"/>
          </w:rPr>
          <w:t>Chapter 12</w:t>
        </w:r>
      </w:hyperlink>
      <w:r>
        <w:rPr>
          <w:rStyle w:val="Strong"/>
          <w:rFonts w:ascii="Georgia" w:hAnsi="Georgia"/>
          <w:color w:val="333333"/>
        </w:rPr>
        <w:t>:</w:t>
      </w:r>
      <w:r>
        <w:rPr>
          <w:rFonts w:ascii="Georgia" w:hAnsi="Georgia"/>
          <w:color w:val="333333"/>
        </w:rPr>
        <w:t xml:space="preserve"> </w:t>
      </w:r>
      <w:hyperlink r:id="rId1843" w:anchor="ch12" w:history="1">
        <w:r>
          <w:rPr>
            <w:rStyle w:val="Hyperlink"/>
            <w:rFonts w:ascii="Georgia" w:hAnsi="Georgia"/>
            <w:color w:val="070707"/>
          </w:rPr>
          <w:t>Troubleshooting External BGP</w:t>
        </w:r>
      </w:hyperlink>
    </w:p>
    <w:p w:rsidR="00954E2E" w:rsidRDefault="00954E2E" w:rsidP="00954E2E">
      <w:pPr>
        <w:pStyle w:val="part-toc"/>
        <w:spacing w:before="180" w:beforeAutospacing="0" w:after="300" w:afterAutospacing="0" w:line="396" w:lineRule="atLeast"/>
        <w:rPr>
          <w:rFonts w:ascii="Georgia" w:hAnsi="Georgia"/>
          <w:color w:val="333333"/>
        </w:rPr>
      </w:pPr>
      <w:hyperlink r:id="rId1844" w:anchor="part02a" w:history="1">
        <w:r>
          <w:rPr>
            <w:rStyle w:val="Hyperlink"/>
            <w:rFonts w:ascii="Georgia" w:hAnsi="Georgia"/>
            <w:b/>
            <w:bCs/>
            <w:color w:val="070707"/>
          </w:rPr>
          <w:t>Part II Review</w:t>
        </w:r>
      </w:hyperlink>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TCP/IP networks need IP routes. </w:t>
      </w:r>
      <w:hyperlink r:id="rId1845" w:anchor="part02" w:history="1">
        <w:r>
          <w:rPr>
            <w:rStyle w:val="Hyperlink"/>
            <w:rFonts w:ascii="Georgia" w:hAnsi="Georgia"/>
            <w:color w:val="070707"/>
          </w:rPr>
          <w:t>Part II</w:t>
        </w:r>
      </w:hyperlink>
      <w:r>
        <w:rPr>
          <w:rFonts w:ascii="Georgia" w:hAnsi="Georgia"/>
          <w:color w:val="333333"/>
        </w:rPr>
        <w:t xml:space="preserve"> collects six chapters focused on the IPv4 routing protocols discussed within the scope of ICND2.</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lastRenderedPageBreak/>
        <w:t xml:space="preserve">The first four chapters in this part of the book deliver the details of OSPF Version 2 and then EIGRP. </w:t>
      </w:r>
      <w:hyperlink r:id="rId1846" w:anchor="ch07" w:history="1">
        <w:r>
          <w:rPr>
            <w:rStyle w:val="Hyperlink"/>
            <w:rFonts w:ascii="Georgia" w:hAnsi="Georgia"/>
            <w:color w:val="070707"/>
          </w:rPr>
          <w:t>Chapter 7</w:t>
        </w:r>
      </w:hyperlink>
      <w:r>
        <w:rPr>
          <w:rFonts w:ascii="Georgia" w:hAnsi="Georgia"/>
          <w:color w:val="333333"/>
        </w:rPr>
        <w:t xml:space="preserve"> begins with OSPFv2 concepts, followed by OSPFv2 implementation details (configuration and verification) in </w:t>
      </w:r>
      <w:hyperlink r:id="rId1847" w:anchor="ch08" w:history="1">
        <w:r>
          <w:rPr>
            <w:rStyle w:val="Hyperlink"/>
            <w:rFonts w:ascii="Georgia" w:hAnsi="Georgia"/>
            <w:color w:val="070707"/>
          </w:rPr>
          <w:t>Chapter 8</w:t>
        </w:r>
      </w:hyperlink>
      <w:r>
        <w:rPr>
          <w:rFonts w:ascii="Georgia" w:hAnsi="Georgia"/>
          <w:color w:val="333333"/>
        </w:rPr>
        <w:t xml:space="preserve">. </w:t>
      </w:r>
      <w:hyperlink r:id="rId1848" w:anchor="ch09" w:history="1">
        <w:r>
          <w:rPr>
            <w:rStyle w:val="Hyperlink"/>
            <w:rFonts w:ascii="Georgia" w:hAnsi="Georgia"/>
            <w:color w:val="070707"/>
          </w:rPr>
          <w:t>Chapters 9</w:t>
        </w:r>
      </w:hyperlink>
      <w:r>
        <w:rPr>
          <w:rFonts w:ascii="Georgia" w:hAnsi="Georgia"/>
          <w:color w:val="333333"/>
        </w:rPr>
        <w:t xml:space="preserve"> and </w:t>
      </w:r>
      <w:hyperlink r:id="rId1849" w:anchor="ch10" w:history="1">
        <w:r>
          <w:rPr>
            <w:rStyle w:val="Hyperlink"/>
            <w:rFonts w:ascii="Georgia" w:hAnsi="Georgia"/>
            <w:color w:val="070707"/>
          </w:rPr>
          <w:t>10</w:t>
        </w:r>
      </w:hyperlink>
      <w:r>
        <w:rPr>
          <w:rFonts w:ascii="Georgia" w:hAnsi="Georgia"/>
          <w:color w:val="333333"/>
        </w:rPr>
        <w:t xml:space="preserve"> take the same approach to EIGRP, with one chapter of concepts (</w:t>
      </w:r>
      <w:hyperlink r:id="rId1850" w:anchor="ch09" w:history="1">
        <w:r>
          <w:rPr>
            <w:rStyle w:val="Hyperlink"/>
            <w:rFonts w:ascii="Georgia" w:hAnsi="Georgia"/>
            <w:color w:val="070707"/>
          </w:rPr>
          <w:t>Chapter 9</w:t>
        </w:r>
      </w:hyperlink>
      <w:r>
        <w:rPr>
          <w:rFonts w:ascii="Georgia" w:hAnsi="Georgia"/>
          <w:color w:val="333333"/>
        </w:rPr>
        <w:t>) and one chapter of implementation details (</w:t>
      </w:r>
      <w:hyperlink r:id="rId1851" w:anchor="ch10" w:history="1">
        <w:r>
          <w:rPr>
            <w:rStyle w:val="Hyperlink"/>
            <w:rFonts w:ascii="Georgia" w:hAnsi="Georgia"/>
            <w:color w:val="070707"/>
          </w:rPr>
          <w:t>Chapter 10</w:t>
        </w:r>
      </w:hyperlink>
      <w:r>
        <w:rPr>
          <w:rFonts w:ascii="Georgia" w:hAnsi="Georgia"/>
          <w:color w:val="333333"/>
        </w:rPr>
        <w:t>).</w:t>
      </w:r>
    </w:p>
    <w:p w:rsidR="00954E2E" w:rsidRDefault="00954E2E" w:rsidP="00954E2E">
      <w:pPr>
        <w:pStyle w:val="noindent"/>
        <w:spacing w:before="180" w:beforeAutospacing="0" w:after="300" w:afterAutospacing="0" w:line="396" w:lineRule="atLeast"/>
        <w:rPr>
          <w:rFonts w:ascii="Georgia" w:hAnsi="Georgia"/>
          <w:color w:val="333333"/>
        </w:rPr>
      </w:pPr>
      <w:hyperlink r:id="rId1852" w:anchor="ch11" w:history="1">
        <w:r>
          <w:rPr>
            <w:rStyle w:val="Hyperlink"/>
            <w:rFonts w:ascii="Georgia" w:hAnsi="Georgia"/>
            <w:color w:val="070707"/>
          </w:rPr>
          <w:t>Chapter 11</w:t>
        </w:r>
      </w:hyperlink>
      <w:r>
        <w:rPr>
          <w:rFonts w:ascii="Georgia" w:hAnsi="Georgia"/>
          <w:color w:val="333333"/>
        </w:rPr>
        <w:t xml:space="preserve"> pulls those four chapters about the OSPFv2 and EIGRP routing protocols together by discussing troubleshooting for both topics. Although they are different protocols, troubleshooting EIGRP and OSPFv2 requires the same kinds of logic and items to check. This chapter works through the details.</w:t>
      </w:r>
    </w:p>
    <w:p w:rsidR="00954E2E" w:rsidRDefault="00954E2E" w:rsidP="00954E2E">
      <w:pPr>
        <w:pStyle w:val="noindent"/>
        <w:spacing w:before="180" w:beforeAutospacing="0" w:after="300" w:afterAutospacing="0" w:line="396" w:lineRule="atLeast"/>
        <w:rPr>
          <w:rFonts w:ascii="Georgia" w:hAnsi="Georgia"/>
          <w:color w:val="333333"/>
        </w:rPr>
      </w:pPr>
      <w:r>
        <w:rPr>
          <w:rFonts w:ascii="Georgia" w:hAnsi="Georgia"/>
          <w:color w:val="333333"/>
        </w:rPr>
        <w:t xml:space="preserve">Finally, for the first time in the history of Cisco’s CCNA R&amp;S exam, Cisco has added more than a basic mention of BGP to the exam topics. </w:t>
      </w:r>
      <w:hyperlink r:id="rId1853" w:anchor="ch12" w:history="1">
        <w:r>
          <w:rPr>
            <w:rStyle w:val="Hyperlink"/>
            <w:rFonts w:ascii="Georgia" w:hAnsi="Georgia"/>
            <w:color w:val="070707"/>
          </w:rPr>
          <w:t>Chapter 12</w:t>
        </w:r>
      </w:hyperlink>
      <w:r>
        <w:rPr>
          <w:rFonts w:ascii="Georgia" w:hAnsi="Georgia"/>
          <w:color w:val="333333"/>
        </w:rPr>
        <w:t xml:space="preserve"> closes </w:t>
      </w:r>
      <w:hyperlink r:id="rId1854" w:anchor="part02" w:history="1">
        <w:r>
          <w:rPr>
            <w:rStyle w:val="Hyperlink"/>
            <w:rFonts w:ascii="Georgia" w:hAnsi="Georgia"/>
            <w:color w:val="070707"/>
          </w:rPr>
          <w:t>Part II</w:t>
        </w:r>
      </w:hyperlink>
      <w:r>
        <w:rPr>
          <w:rFonts w:ascii="Georgia" w:hAnsi="Georgia"/>
          <w:color w:val="333333"/>
        </w:rPr>
        <w:t xml:space="preserve"> with discussion of External BGP (eBGP), used between an enterprise and an ISP. That discussion includes basic concepts, configuration, and verification.</w:t>
      </w:r>
    </w:p>
    <w:p w:rsidR="00954E2E" w:rsidRDefault="00954E2E" w:rsidP="00954E2E">
      <w:pPr>
        <w:pStyle w:val="noindent"/>
        <w:spacing w:before="180" w:beforeAutospacing="0" w:after="300" w:afterAutospacing="0" w:line="396" w:lineRule="atLeast"/>
        <w:rPr>
          <w:rFonts w:ascii="Georgia" w:hAnsi="Georgia"/>
          <w:color w:val="333333"/>
        </w:rPr>
      </w:pPr>
    </w:p>
    <w:p w:rsidR="00290344" w:rsidRPr="00290344" w:rsidRDefault="00290344" w:rsidP="00290344">
      <w:pPr>
        <w:rPr>
          <w:lang w:val="en"/>
        </w:rPr>
      </w:pPr>
      <w:r w:rsidRPr="00290344">
        <w:t>Chapter 7. Understanding OSPF Concepts</w:t>
      </w:r>
    </w:p>
    <w:p w:rsidR="00290344" w:rsidRPr="00290344" w:rsidRDefault="00290344" w:rsidP="00290344">
      <w:r w:rsidRPr="00290344">
        <w:t>This chapter covers the following exam topics:</w:t>
      </w:r>
    </w:p>
    <w:p w:rsidR="00290344" w:rsidRPr="00290344" w:rsidRDefault="00290344" w:rsidP="00290344">
      <w:r w:rsidRPr="00290344">
        <w:t>2.0 Routing Technologies</w:t>
      </w:r>
    </w:p>
    <w:p w:rsidR="00290344" w:rsidRPr="00290344" w:rsidRDefault="00290344" w:rsidP="00290344">
      <w:r w:rsidRPr="00290344">
        <w:t>2.2 Compare and contrast distance vector and link-state routing protocols</w:t>
      </w:r>
    </w:p>
    <w:p w:rsidR="00290344" w:rsidRPr="00290344" w:rsidRDefault="00290344" w:rsidP="00290344">
      <w:r w:rsidRPr="00290344">
        <w:t>2.3 Compare and contrast interior and exterior routing protocols</w:t>
      </w:r>
    </w:p>
    <w:p w:rsidR="00290344" w:rsidRPr="00290344" w:rsidRDefault="00290344" w:rsidP="00290344">
      <w:r w:rsidRPr="00290344">
        <w:t>2.4 Configure, verify, and troubleshoot single area and multiarea OSPFv2 for IPv4 (excluding authentication, filtering, manual summarization, redistribution, stub, virtual-link, and LSAs)</w:t>
      </w:r>
    </w:p>
    <w:p w:rsidR="00290344" w:rsidRPr="00290344" w:rsidRDefault="00290344" w:rsidP="00290344">
      <w:r w:rsidRPr="00290344">
        <w:t xml:space="preserve">This chapter begins a series of four chapters with a similar flow. Open Shortest Path First (OSPF) and Enhanced Interior Gateway Protocol (EIGRP) are the two most popular IPv4 routing protocols used inside enterprises today. This chapter introduces OSPF concepts, followed by a chapter that gets into details about OSPF implementation. </w:t>
      </w:r>
      <w:hyperlink r:id="rId1855" w:anchor="ch09" w:history="1">
        <w:r w:rsidRPr="00290344">
          <w:t>Chapters 9</w:t>
        </w:r>
      </w:hyperlink>
      <w:r w:rsidRPr="00290344">
        <w:t xml:space="preserve"> and </w:t>
      </w:r>
      <w:hyperlink r:id="rId1856" w:anchor="ch10" w:history="1">
        <w:r w:rsidRPr="00290344">
          <w:t>10</w:t>
        </w:r>
      </w:hyperlink>
      <w:r w:rsidRPr="00290344">
        <w:t xml:space="preserve"> do the same for EIGRP.</w:t>
      </w:r>
    </w:p>
    <w:p w:rsidR="00290344" w:rsidRPr="00290344" w:rsidRDefault="00290344" w:rsidP="00290344">
      <w:r w:rsidRPr="00290344">
        <w:t>In particular, this chapter takes a long look at OSPF Version 2 (OSPFv2) concepts. OSPFv2 has been around over 20 years and is the most commonly used OSPF version for advertising IPv4 routes. It is the OSPF that has been part of CCNA R&amp;S throughout most of the history of CCNA R&amp;S.</w:t>
      </w:r>
    </w:p>
    <w:p w:rsidR="00290344" w:rsidRPr="00290344" w:rsidRDefault="00290344" w:rsidP="00290344">
      <w:r w:rsidRPr="00290344">
        <w:t xml:space="preserve">This chapter has three major sections. The first section sets a bit of context about routing protocols in general, defining interior and exterior routing protocols and basic routing protocol features and terms. This information is duplicated somewhat in the ICND1 Cert Guide, but the exam topics of both the ICND1 and </w:t>
      </w:r>
      <w:r w:rsidRPr="00290344">
        <w:lastRenderedPageBreak/>
        <w:t xml:space="preserve">ICND2 Cert Guides include these topics, so the topics are covered here as well. The second major section presents the nuts and bolts of how OSPFv2 works, using OSPF </w:t>
      </w:r>
      <w:hyperlink r:id="rId1857" w:anchor="gloss_331" w:history="1">
        <w:r w:rsidRPr="00290344">
          <w:t>neighbor</w:t>
        </w:r>
      </w:hyperlink>
      <w:r w:rsidRPr="00290344">
        <w:t xml:space="preserve"> relationships, database exchange, and then route calculation. The third section wraps up the discussion by looking at some OSPF design issues.</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1858"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1160145"/>
            <wp:effectExtent l="0" t="0" r="2540" b="1905"/>
            <wp:docPr id="530" name="Picture 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Image"/>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7-1 “Do I Know This Already?” Foundation Topics Section-to-Question Mapping</w:t>
      </w:r>
    </w:p>
    <w:p w:rsidR="00290344" w:rsidRPr="00290344" w:rsidRDefault="00290344" w:rsidP="00290344">
      <w:hyperlink r:id="rId1860" w:anchor="ch07ans01" w:history="1">
        <w:r w:rsidRPr="00290344">
          <w:t>1</w:t>
        </w:r>
      </w:hyperlink>
      <w:r w:rsidRPr="00290344">
        <w:t>. Which of the following routing protocols is considered to use link-state logic?</w:t>
      </w:r>
    </w:p>
    <w:p w:rsidR="00290344" w:rsidRPr="00290344" w:rsidRDefault="00290344" w:rsidP="00290344">
      <w:r w:rsidRPr="00290344">
        <w:t>a. RIPv1</w:t>
      </w:r>
    </w:p>
    <w:p w:rsidR="00290344" w:rsidRPr="00290344" w:rsidRDefault="00290344" w:rsidP="00290344">
      <w:r w:rsidRPr="00290344">
        <w:t>b. RIPv2</w:t>
      </w:r>
    </w:p>
    <w:p w:rsidR="00290344" w:rsidRPr="00290344" w:rsidRDefault="00290344" w:rsidP="00290344">
      <w:r w:rsidRPr="00290344">
        <w:t>c. EIGRP</w:t>
      </w:r>
    </w:p>
    <w:p w:rsidR="00290344" w:rsidRPr="00290344" w:rsidRDefault="00290344" w:rsidP="00290344">
      <w:r w:rsidRPr="00290344">
        <w:t>d. OSPF</w:t>
      </w:r>
    </w:p>
    <w:p w:rsidR="00290344" w:rsidRPr="00290344" w:rsidRDefault="00290344" w:rsidP="00290344">
      <w:hyperlink r:id="rId1861" w:anchor="ch07ans02" w:history="1">
        <w:r w:rsidRPr="00290344">
          <w:t>2</w:t>
        </w:r>
      </w:hyperlink>
      <w:r w:rsidRPr="00290344">
        <w:t>. Which of the following routing protocols use a metric that is, by default, at least partially affected by link bandwidth? (Choose two answers.)</w:t>
      </w:r>
    </w:p>
    <w:p w:rsidR="00290344" w:rsidRPr="00290344" w:rsidRDefault="00290344" w:rsidP="00290344">
      <w:r w:rsidRPr="00290344">
        <w:t>a. RIPv1</w:t>
      </w:r>
    </w:p>
    <w:p w:rsidR="00290344" w:rsidRPr="00290344" w:rsidRDefault="00290344" w:rsidP="00290344">
      <w:r w:rsidRPr="00290344">
        <w:t>b. RIPv2</w:t>
      </w:r>
    </w:p>
    <w:p w:rsidR="00290344" w:rsidRPr="00290344" w:rsidRDefault="00290344" w:rsidP="00290344">
      <w:r w:rsidRPr="00290344">
        <w:t>c. EIGRP</w:t>
      </w:r>
    </w:p>
    <w:p w:rsidR="00290344" w:rsidRPr="00290344" w:rsidRDefault="00290344" w:rsidP="00290344">
      <w:r w:rsidRPr="00290344">
        <w:t>d. OSPF</w:t>
      </w:r>
    </w:p>
    <w:p w:rsidR="00290344" w:rsidRPr="00290344" w:rsidRDefault="00290344" w:rsidP="00290344">
      <w:hyperlink r:id="rId1862" w:anchor="ch07ans03" w:history="1">
        <w:r w:rsidRPr="00290344">
          <w:t>3</w:t>
        </w:r>
      </w:hyperlink>
      <w:r w:rsidRPr="00290344">
        <w:t>. Which of the following interior routing protocols support VLSM? (Choose three answers.)</w:t>
      </w:r>
    </w:p>
    <w:p w:rsidR="00290344" w:rsidRPr="00290344" w:rsidRDefault="00290344" w:rsidP="00290344">
      <w:r w:rsidRPr="00290344">
        <w:t>a. RIPv1</w:t>
      </w:r>
    </w:p>
    <w:p w:rsidR="00290344" w:rsidRPr="00290344" w:rsidRDefault="00290344" w:rsidP="00290344">
      <w:r w:rsidRPr="00290344">
        <w:t>b. RIPv2</w:t>
      </w:r>
    </w:p>
    <w:p w:rsidR="00290344" w:rsidRPr="00290344" w:rsidRDefault="00290344" w:rsidP="00290344">
      <w:r w:rsidRPr="00290344">
        <w:t>c. EIGRP</w:t>
      </w:r>
    </w:p>
    <w:p w:rsidR="00290344" w:rsidRPr="00290344" w:rsidRDefault="00290344" w:rsidP="00290344">
      <w:r w:rsidRPr="00290344">
        <w:lastRenderedPageBreak/>
        <w:t>d. OSPF</w:t>
      </w:r>
    </w:p>
    <w:p w:rsidR="00290344" w:rsidRPr="00290344" w:rsidRDefault="00290344" w:rsidP="00290344">
      <w:hyperlink r:id="rId1863" w:anchor="ch07ans04" w:history="1">
        <w:r w:rsidRPr="00290344">
          <w:t>4</w:t>
        </w:r>
      </w:hyperlink>
      <w:r w:rsidRPr="00290344">
        <w:t>. Two routers using OSPFv2 have become neighbors and exchanged all LSAs. As a result, Router R1 now lists some OSPF-learned routes in its routing table. Which of the following best describes how R1 uses those recently learned LSAs to choose which IP routes to add to its IP routing table?</w:t>
      </w:r>
    </w:p>
    <w:p w:rsidR="00290344" w:rsidRPr="00290344" w:rsidRDefault="00290344" w:rsidP="00290344">
      <w:r w:rsidRPr="00290344">
        <w:t>a. Each LSA lists a route to be copied to the routing table.</w:t>
      </w:r>
    </w:p>
    <w:p w:rsidR="00290344" w:rsidRPr="00290344" w:rsidRDefault="00290344" w:rsidP="00290344">
      <w:r w:rsidRPr="00290344">
        <w:t>b. Some LSAs list a route that can be copied to the routing table.</w:t>
      </w:r>
    </w:p>
    <w:p w:rsidR="00290344" w:rsidRPr="00290344" w:rsidRDefault="00290344" w:rsidP="00290344">
      <w:r w:rsidRPr="00290344">
        <w:t>c. Run some SPF math against the LSAs to calculate the routes.</w:t>
      </w:r>
    </w:p>
    <w:p w:rsidR="00290344" w:rsidRPr="00290344" w:rsidRDefault="00290344" w:rsidP="00290344">
      <w:r w:rsidRPr="00290344">
        <w:t>d. R1 does not use the LSAs at all when choosing what routes to add.</w:t>
      </w:r>
    </w:p>
    <w:p w:rsidR="00290344" w:rsidRPr="00290344" w:rsidRDefault="00290344" w:rsidP="00290344">
      <w:hyperlink r:id="rId1864" w:anchor="ch07ans05" w:history="1">
        <w:r w:rsidRPr="00290344">
          <w:t>5</w:t>
        </w:r>
      </w:hyperlink>
      <w:r w:rsidRPr="00290344">
        <w:t>. Which of the following OSPF neighbor states is expected when the exchange of topology information is complete between two OSPF neighbors?</w:t>
      </w:r>
    </w:p>
    <w:p w:rsidR="00290344" w:rsidRPr="00290344" w:rsidRDefault="00290344" w:rsidP="00290344">
      <w:r w:rsidRPr="00290344">
        <w:t>a. 2-way</w:t>
      </w:r>
    </w:p>
    <w:p w:rsidR="00290344" w:rsidRPr="00290344" w:rsidRDefault="00290344" w:rsidP="00290344">
      <w:r w:rsidRPr="00290344">
        <w:t>b. Full</w:t>
      </w:r>
    </w:p>
    <w:p w:rsidR="00290344" w:rsidRPr="00290344" w:rsidRDefault="00290344" w:rsidP="00290344">
      <w:r w:rsidRPr="00290344">
        <w:t>c. Up/up</w:t>
      </w:r>
    </w:p>
    <w:p w:rsidR="00290344" w:rsidRPr="00290344" w:rsidRDefault="00290344" w:rsidP="00290344">
      <w:r w:rsidRPr="00290344">
        <w:t>d. Final</w:t>
      </w:r>
    </w:p>
    <w:p w:rsidR="00290344" w:rsidRPr="00290344" w:rsidRDefault="00290344" w:rsidP="00290344">
      <w:hyperlink r:id="rId1865" w:anchor="ch07ans06" w:history="1">
        <w:r w:rsidRPr="00290344">
          <w:t>6</w:t>
        </w:r>
      </w:hyperlink>
      <w:r w:rsidRPr="00290344">
        <w:t>. A company has a small/medium-sized network with 15 routers and 40 subnets and uses OSPFv2. Which of the following is considered an advantage of using a single-area design as opposed to a multiarea design?</w:t>
      </w:r>
    </w:p>
    <w:p w:rsidR="00290344" w:rsidRPr="00290344" w:rsidRDefault="00290344" w:rsidP="00290344">
      <w:r w:rsidRPr="00290344">
        <w:t>a. Reduces the processing overhead on most routers.</w:t>
      </w:r>
    </w:p>
    <w:p w:rsidR="00290344" w:rsidRPr="00290344" w:rsidRDefault="00290344" w:rsidP="00290344">
      <w:r w:rsidRPr="00290344">
        <w:t>b. Status changes to one link may not require SPF to run on all other routers.</w:t>
      </w:r>
    </w:p>
    <w:p w:rsidR="00290344" w:rsidRPr="00290344" w:rsidRDefault="00290344" w:rsidP="00290344">
      <w:r w:rsidRPr="00290344">
        <w:t>c. Simpler planning and operations.</w:t>
      </w:r>
    </w:p>
    <w:p w:rsidR="00290344" w:rsidRPr="00290344" w:rsidRDefault="00290344" w:rsidP="00290344">
      <w:r w:rsidRPr="00290344">
        <w:t xml:space="preserve">d. Allows for </w:t>
      </w:r>
      <w:hyperlink r:id="rId1866" w:anchor="gloss_438" w:history="1">
        <w:r w:rsidRPr="00290344">
          <w:t>route summarization</w:t>
        </w:r>
      </w:hyperlink>
      <w:r w:rsidRPr="00290344">
        <w:t>, reducing the size of IP routing tables.</w:t>
      </w:r>
    </w:p>
    <w:p w:rsidR="00290344" w:rsidRPr="00290344" w:rsidRDefault="00290344" w:rsidP="00290344">
      <w:r w:rsidRPr="00290344">
        <w:t>Answers to the “Do I Know This Already?” quiz:</w:t>
      </w:r>
    </w:p>
    <w:p w:rsidR="00290344" w:rsidRPr="00290344" w:rsidRDefault="00290344" w:rsidP="00290344">
      <w:hyperlink r:id="rId1867" w:anchor="ch07answ01" w:history="1">
        <w:r w:rsidRPr="00290344">
          <w:t>1</w:t>
        </w:r>
      </w:hyperlink>
      <w:r w:rsidRPr="00290344">
        <w:t xml:space="preserve"> D </w:t>
      </w:r>
      <w:hyperlink r:id="rId1868" w:anchor="ch07answ02" w:history="1">
        <w:r w:rsidRPr="00290344">
          <w:t>2</w:t>
        </w:r>
      </w:hyperlink>
      <w:r w:rsidRPr="00290344">
        <w:t xml:space="preserve"> C, D </w:t>
      </w:r>
      <w:hyperlink r:id="rId1869" w:anchor="ch07answ03" w:history="1">
        <w:r w:rsidRPr="00290344">
          <w:t>3</w:t>
        </w:r>
      </w:hyperlink>
      <w:r w:rsidRPr="00290344">
        <w:t xml:space="preserve"> B, C, D </w:t>
      </w:r>
      <w:hyperlink r:id="rId1870" w:anchor="ch07answ04" w:history="1">
        <w:r w:rsidRPr="00290344">
          <w:t>4</w:t>
        </w:r>
      </w:hyperlink>
      <w:r w:rsidRPr="00290344">
        <w:t xml:space="preserve"> C </w:t>
      </w:r>
      <w:hyperlink r:id="rId1871" w:anchor="ch07answ05" w:history="1">
        <w:r w:rsidRPr="00290344">
          <w:t>5</w:t>
        </w:r>
      </w:hyperlink>
      <w:r w:rsidRPr="00290344">
        <w:t xml:space="preserve"> B </w:t>
      </w:r>
      <w:hyperlink r:id="rId1872" w:anchor="ch07answ06" w:history="1">
        <w:r w:rsidRPr="00290344">
          <w:t>6</w:t>
        </w:r>
      </w:hyperlink>
      <w:r w:rsidRPr="00290344">
        <w:t xml:space="preserve"> C</w:t>
      </w:r>
    </w:p>
    <w:p w:rsidR="00290344" w:rsidRPr="00290344" w:rsidRDefault="00290344" w:rsidP="00290344">
      <w:r w:rsidRPr="00290344">
        <w:t>Foundation Topics</w:t>
      </w:r>
    </w:p>
    <w:p w:rsidR="00290344" w:rsidRPr="00290344" w:rsidRDefault="00290344" w:rsidP="00290344">
      <w:r w:rsidRPr="00290344">
        <w:t>Comparing Dynamic Routing Protocol Features</w:t>
      </w:r>
    </w:p>
    <w:p w:rsidR="00290344" w:rsidRPr="00290344" w:rsidRDefault="00290344" w:rsidP="00290344">
      <w:r w:rsidRPr="00290344">
        <w:t xml:space="preserve">Routers add IP routes to their routing tables using three methods: connected routes, static routes, and routes learned by using dynamic routing protocols. Before we get too far into the discussion, however, it is important to define a few related terms and clear up any misconceptions about the terms </w:t>
      </w:r>
      <w:hyperlink r:id="rId1873" w:anchor="gloss_446" w:history="1">
        <w:r w:rsidRPr="00290344">
          <w:t>routing protocol</w:t>
        </w:r>
      </w:hyperlink>
      <w:r w:rsidRPr="00290344">
        <w:t xml:space="preserve">, </w:t>
      </w:r>
      <w:hyperlink r:id="rId1874" w:anchor="gloss_440" w:history="1">
        <w:r w:rsidRPr="00290344">
          <w:t>routed protocol</w:t>
        </w:r>
      </w:hyperlink>
      <w:r w:rsidRPr="00290344">
        <w:t xml:space="preserve">, and </w:t>
      </w:r>
      <w:hyperlink r:id="rId1875" w:anchor="gloss_436" w:history="1">
        <w:r w:rsidRPr="00290344">
          <w:t>routable protocol</w:t>
        </w:r>
      </w:hyperlink>
      <w:r w:rsidRPr="00290344">
        <w:t>. The concepts behind these terms are not that difficult, but because the terms are so similar, and because many documents pay poor attention to when each of these terms is used, they can be a bit confusing. These terms are generally defined as follows:</w:t>
      </w:r>
    </w:p>
    <w:p w:rsidR="00290344" w:rsidRPr="00290344" w:rsidRDefault="00290344" w:rsidP="00290344">
      <w:r w:rsidRPr="00290344">
        <w:rPr>
          <w:noProof/>
        </w:rPr>
        <w:lastRenderedPageBreak/>
        <w:drawing>
          <wp:inline distT="0" distB="0" distL="0" distR="0">
            <wp:extent cx="81915" cy="81915"/>
            <wp:effectExtent l="0" t="0" r="0" b="0"/>
            <wp:docPr id="529" name="Picture 5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Routing protocol: A set of messages, rules, and algorithms used by routers for the overall purpose of learning routes. This process includes the exchange and analysis of routing information. Each router chooses the best route to each subnet (path selection) and finally places those best routes in its IP routing table. Examples include RIP, EIGRP, OSPF, and BGP.</w:t>
      </w:r>
    </w:p>
    <w:p w:rsidR="00290344" w:rsidRPr="00290344" w:rsidRDefault="00290344" w:rsidP="00290344">
      <w:r w:rsidRPr="00290344">
        <w:rPr>
          <w:noProof/>
        </w:rPr>
        <w:drawing>
          <wp:inline distT="0" distB="0" distL="0" distR="0">
            <wp:extent cx="81915" cy="81915"/>
            <wp:effectExtent l="0" t="0" r="0" b="0"/>
            <wp:docPr id="528" name="Picture 5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Routed protocol and routable protocol: Both terms refer to a protocol that defines a packet structure and logical addressing, allowing routers to forward or route the packets. Routers forward packets defined by routed and routable protocols. Examples include IP Version 4 (IPv4) and IP Version 6 (IPv6).</w:t>
      </w:r>
    </w:p>
    <w:p w:rsidR="00290344" w:rsidRPr="00290344" w:rsidRDefault="00290344" w:rsidP="00290344">
      <w:r w:rsidRPr="00290344">
        <w:pict>
          <v:rect id="_x0000_i2571"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term path selection sometimes refers to part of the job of a routing protocol, in which the routing protocol chooses the best route.</w:t>
      </w:r>
    </w:p>
    <w:p w:rsidR="00290344" w:rsidRPr="00290344" w:rsidRDefault="00290344" w:rsidP="00290344">
      <w:r w:rsidRPr="00290344">
        <w:pict>
          <v:rect id="_x0000_i2572" style="width:0;height:1.5pt" o:hralign="center" o:hrstd="t" o:hr="t" fillcolor="#a0a0a0" stroked="f"/>
        </w:pict>
      </w:r>
    </w:p>
    <w:p w:rsidR="00290344" w:rsidRPr="00290344" w:rsidRDefault="00290344" w:rsidP="00290344">
      <w:r w:rsidRPr="00290344">
        <w:t>Even though routing protocols (such as OSPF) are different from routed protocols (such as IP), they do work together very closely. The routing process forwards IP packets, but if a router does not have any routes in its IP routing table that match a packet’s destination address, the router discards the packet. Routers need routing protocols so that the routers can learn all the possible routes and add them to the routing table, so that the routing process can forward (route) routable protocols such as IP.</w:t>
      </w:r>
    </w:p>
    <w:p w:rsidR="00290344" w:rsidRPr="00290344" w:rsidRDefault="00290344" w:rsidP="00290344">
      <w:r w:rsidRPr="00290344">
        <w:t>Routing Protocol Functions</w:t>
      </w:r>
    </w:p>
    <w:p w:rsidR="00290344" w:rsidRPr="00290344" w:rsidRDefault="00290344" w:rsidP="00290344">
      <w:r w:rsidRPr="00290344">
        <w:t>Cisco IOS software supports several IP routing protocols, performing the same general functions:</w:t>
      </w:r>
    </w:p>
    <w:p w:rsidR="00290344" w:rsidRPr="00290344" w:rsidRDefault="00290344" w:rsidP="00290344">
      <w:r w:rsidRPr="00290344">
        <w:rPr>
          <w:noProof/>
        </w:rPr>
        <w:drawing>
          <wp:inline distT="0" distB="0" distL="0" distR="0">
            <wp:extent cx="614045" cy="491490"/>
            <wp:effectExtent l="0" t="0" r="0" b="3810"/>
            <wp:docPr id="527" name="Picture 5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1. Learn routing information about IP subnets from neighboring routers.</w:t>
      </w:r>
    </w:p>
    <w:p w:rsidR="00290344" w:rsidRPr="00290344" w:rsidRDefault="00290344" w:rsidP="00290344">
      <w:r w:rsidRPr="00290344">
        <w:t>2. Advertise routing information about IP subnets to neighboring routers.</w:t>
      </w:r>
    </w:p>
    <w:p w:rsidR="00290344" w:rsidRPr="00290344" w:rsidRDefault="00290344" w:rsidP="00290344">
      <w:r w:rsidRPr="00290344">
        <w:t xml:space="preserve">3. If more than one possible route exists to reach one subnet, pick the best route based on a </w:t>
      </w:r>
      <w:hyperlink r:id="rId1876" w:anchor="gloss_307" w:history="1">
        <w:r w:rsidRPr="00290344">
          <w:t>metric</w:t>
        </w:r>
      </w:hyperlink>
      <w:r w:rsidRPr="00290344">
        <w:t>.</w:t>
      </w:r>
    </w:p>
    <w:p w:rsidR="00290344" w:rsidRPr="00290344" w:rsidRDefault="00290344" w:rsidP="00290344">
      <w:r w:rsidRPr="00290344">
        <w:t xml:space="preserve">4. If the network topology changes—for example, a link fails—react by advertising that some routes have failed and pick a new currently best route. (This process is called </w:t>
      </w:r>
      <w:hyperlink r:id="rId1877" w:anchor="gloss_106" w:history="1">
        <w:r w:rsidRPr="00290344">
          <w:t>convergence</w:t>
        </w:r>
      </w:hyperlink>
      <w:r w:rsidRPr="00290344">
        <w:t>.)</w:t>
      </w:r>
    </w:p>
    <w:p w:rsidR="00290344" w:rsidRPr="00290344" w:rsidRDefault="00290344" w:rsidP="00290344">
      <w:r w:rsidRPr="00290344">
        <w:pict>
          <v:rect id="_x0000_i2574"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A neighboring router connects to the same link as another router, such as the same WAN link or the same Ethernet LAN.</w:t>
      </w:r>
    </w:p>
    <w:p w:rsidR="00290344" w:rsidRPr="00290344" w:rsidRDefault="00290344" w:rsidP="00290344">
      <w:r w:rsidRPr="00290344">
        <w:pict>
          <v:rect id="_x0000_i2575" style="width:0;height:1.5pt" o:hralign="center" o:hrstd="t" o:hr="t" fillcolor="#a0a0a0" stroked="f"/>
        </w:pict>
      </w:r>
    </w:p>
    <w:p w:rsidR="00290344" w:rsidRPr="00290344" w:rsidRDefault="00290344" w:rsidP="00290344">
      <w:hyperlink r:id="rId1878" w:anchor="ch07fig01" w:history="1">
        <w:r w:rsidRPr="00290344">
          <w:t>Figure 7-1</w:t>
        </w:r>
      </w:hyperlink>
      <w:r w:rsidRPr="00290344">
        <w:t xml:space="preserve"> shows an example of three of the four functions in the list. Both R1 and R3 learn about a route to subnet 172.16.3.0/24 from R2 (function 1). After R3 learns about the route to 172.16.3.0/24 from R2, R3 advertises that route to R1 (function 2). Then R1 must make a decision about the two routes it learned about for reaching subnet 172.16.3.0/24: one with metric 1 from R2 and one with metric 2 from R3. R1 chooses the lower metric route through R2 (function 3).</w:t>
      </w:r>
    </w:p>
    <w:p w:rsidR="00290344" w:rsidRPr="00290344" w:rsidRDefault="00290344" w:rsidP="00290344">
      <w:r w:rsidRPr="00290344">
        <w:rPr>
          <w:noProof/>
        </w:rPr>
        <w:drawing>
          <wp:inline distT="0" distB="0" distL="0" distR="0">
            <wp:extent cx="8652510" cy="5404485"/>
            <wp:effectExtent l="0" t="0" r="0" b="5715"/>
            <wp:docPr id="526" name="Picture 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Image"/>
                    <pic:cNvPicPr>
                      <a:picLocks noChangeAspect="1" noChangeArrowheads="1"/>
                    </pic:cNvPicPr>
                  </pic:nvPicPr>
                  <pic:blipFill>
                    <a:blip r:embed="rId1879">
                      <a:extLst>
                        <a:ext uri="{28A0092B-C50C-407E-A947-70E740481C1C}">
                          <a14:useLocalDpi xmlns:a14="http://schemas.microsoft.com/office/drawing/2010/main" val="0"/>
                        </a:ext>
                      </a:extLst>
                    </a:blip>
                    <a:srcRect/>
                    <a:stretch>
                      <a:fillRect/>
                    </a:stretch>
                  </pic:blipFill>
                  <pic:spPr bwMode="auto">
                    <a:xfrm>
                      <a:off x="0" y="0"/>
                      <a:ext cx="8652510" cy="5404485"/>
                    </a:xfrm>
                    <a:prstGeom prst="rect">
                      <a:avLst/>
                    </a:prstGeom>
                    <a:noFill/>
                    <a:ln>
                      <a:noFill/>
                    </a:ln>
                  </pic:spPr>
                </pic:pic>
              </a:graphicData>
            </a:graphic>
          </wp:inline>
        </w:drawing>
      </w:r>
    </w:p>
    <w:p w:rsidR="00290344" w:rsidRPr="00290344" w:rsidRDefault="00290344" w:rsidP="00290344">
      <w:r w:rsidRPr="00290344">
        <w:t>Figure 7-1 Three of the Four Basic Functions of Routing Protocols</w:t>
      </w:r>
    </w:p>
    <w:p w:rsidR="00290344" w:rsidRPr="00290344" w:rsidRDefault="00290344" w:rsidP="00290344">
      <w:r w:rsidRPr="00290344">
        <w:t xml:space="preserve">Convergence is the fourth routing protocol function listed here. The term convergence refers to a process that occurs when the topology changes—that is, when either a router or link fails or comes back up again. When something changes, the best routes available in the network can change. Convergence simply refers to </w:t>
      </w:r>
      <w:r w:rsidRPr="00290344">
        <w:lastRenderedPageBreak/>
        <w:t>the process by which all the routers collectively realize something has changed, advertise the information about the changes to all the other routers, and all the routers then choose the currently best routes for each subnet. The ability to converge quickly, without causing loops, is one of the most important considerations when choosing which IP routing protocol to use.</w:t>
      </w:r>
    </w:p>
    <w:p w:rsidR="00290344" w:rsidRPr="00290344" w:rsidRDefault="00290344" w:rsidP="00290344">
      <w:r w:rsidRPr="00290344">
        <w:t xml:space="preserve">In </w:t>
      </w:r>
      <w:hyperlink r:id="rId1880" w:anchor="ch07fig01" w:history="1">
        <w:r w:rsidRPr="00290344">
          <w:t>Figure 7-1</w:t>
        </w:r>
      </w:hyperlink>
      <w:r w:rsidRPr="00290344">
        <w:t>, convergence might occur if the link between R1 and R2 failed. In that case, R1 should stop using its old route for subnet 172.16.3.0/24 (directly through R2) and begin sending packets to R3.</w:t>
      </w:r>
    </w:p>
    <w:p w:rsidR="00290344" w:rsidRPr="00290344" w:rsidRDefault="00290344" w:rsidP="00290344">
      <w:r w:rsidRPr="00290344">
        <w:t>Interior and Exterior Routing Protocols</w:t>
      </w:r>
    </w:p>
    <w:p w:rsidR="00290344" w:rsidRPr="00290344" w:rsidRDefault="00290344" w:rsidP="00290344">
      <w:r w:rsidRPr="00290344">
        <w:t xml:space="preserve">IP routing protocols fall into one of two major categories: </w:t>
      </w:r>
      <w:hyperlink r:id="rId1881" w:anchor="gloss_187" w:history="1">
        <w:r w:rsidRPr="00290344">
          <w:t>interior gateway protocols</w:t>
        </w:r>
      </w:hyperlink>
      <w:r w:rsidRPr="00290344">
        <w:t xml:space="preserve"> (IGP) or exterior gateway protocols (EGP). The definitions of each are as follows:</w:t>
      </w:r>
    </w:p>
    <w:p w:rsidR="00290344" w:rsidRPr="00290344" w:rsidRDefault="00290344" w:rsidP="00290344">
      <w:r w:rsidRPr="00290344">
        <w:rPr>
          <w:noProof/>
        </w:rPr>
        <w:drawing>
          <wp:inline distT="0" distB="0" distL="0" distR="0">
            <wp:extent cx="614045" cy="491490"/>
            <wp:effectExtent l="0" t="0" r="0" b="3810"/>
            <wp:docPr id="525" name="Picture 5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524" name="Picture 5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IGP: A routing protocol that was designed and intended for use inside a single autonomous system (AS)</w:t>
      </w:r>
    </w:p>
    <w:p w:rsidR="00290344" w:rsidRPr="00290344" w:rsidRDefault="00290344" w:rsidP="00290344">
      <w:r w:rsidRPr="00290344">
        <w:rPr>
          <w:noProof/>
        </w:rPr>
        <w:drawing>
          <wp:inline distT="0" distB="0" distL="0" distR="0">
            <wp:extent cx="81915" cy="81915"/>
            <wp:effectExtent l="0" t="0" r="0" b="0"/>
            <wp:docPr id="523" name="Picture 5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EGP: A routing protocol that was designed and intended for use between different autonomous systems</w:t>
      </w:r>
    </w:p>
    <w:p w:rsidR="00290344" w:rsidRPr="00290344" w:rsidRDefault="00290344" w:rsidP="00290344">
      <w:r w:rsidRPr="00290344">
        <w:pict>
          <v:rect id="_x0000_i2580"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terms IGP and EGP include the word “gateway” because routers used to be called gateways.</w:t>
      </w:r>
    </w:p>
    <w:p w:rsidR="00290344" w:rsidRPr="00290344" w:rsidRDefault="00290344" w:rsidP="00290344">
      <w:r w:rsidRPr="00290344">
        <w:pict>
          <v:rect id="_x0000_i2581" style="width:0;height:1.5pt" o:hralign="center" o:hrstd="t" o:hr="t" fillcolor="#a0a0a0" stroked="f"/>
        </w:pict>
      </w:r>
    </w:p>
    <w:p w:rsidR="00290344" w:rsidRPr="00290344" w:rsidRDefault="00290344" w:rsidP="00290344">
      <w:r w:rsidRPr="00290344">
        <w:t>These definitions use another new term: autonomous system (AS). An AS is a network under the administrative control of a single organization. For example, a network created and paid for by a single company is probably a single AS, and a network created by a single school system is probably a single AS. Other examples include large divisions of a state or national government, where different government agencies might be able to build their own networks. Each ISP is also typically a single different AS.</w:t>
      </w:r>
    </w:p>
    <w:p w:rsidR="00290344" w:rsidRPr="00290344" w:rsidRDefault="00290344" w:rsidP="00290344">
      <w:r w:rsidRPr="00290344">
        <w:t>Some routing protocols work best inside a single AS by design, so these routing protocols are called IGPs. Conversely, routing protocols designed to exchange routes between routers in different autonomous systems are called EGPs. Today, Border Gateway Protocol (BGP) is the only EGP used.</w:t>
      </w:r>
    </w:p>
    <w:p w:rsidR="00290344" w:rsidRPr="00290344" w:rsidRDefault="00290344" w:rsidP="00290344">
      <w:r w:rsidRPr="00290344">
        <w:t xml:space="preserve">Each AS can be assigned a number called (unsurprisingly) an AS number (ASN). Like public IP addresses, the Internet Assigned Numbers Authority (IANA, </w:t>
      </w:r>
      <w:hyperlink r:id="rId1882" w:history="1">
        <w:r w:rsidRPr="00290344">
          <w:t>http://www.iana.org</w:t>
        </w:r>
      </w:hyperlink>
      <w:r w:rsidRPr="00290344">
        <w:t xml:space="preserve">) controls the worldwide rights to assigning ASNs. It delegates that authority to other organizations around the world, typically to the same organizations that assign public IP addresses. For example, in North America, the American Registry for Internet Numbers (ARIN, </w:t>
      </w:r>
      <w:hyperlink r:id="rId1883" w:history="1">
        <w:r w:rsidRPr="00290344">
          <w:t>http://www.arin.net</w:t>
        </w:r>
      </w:hyperlink>
      <w:r w:rsidRPr="00290344">
        <w:t>) assigns public IP address ranges and ASNs.</w:t>
      </w:r>
    </w:p>
    <w:p w:rsidR="00290344" w:rsidRPr="00290344" w:rsidRDefault="00290344" w:rsidP="00290344">
      <w:hyperlink r:id="rId1884" w:anchor="ch07fig02" w:history="1">
        <w:r w:rsidRPr="00290344">
          <w:t>Figure 7-2</w:t>
        </w:r>
      </w:hyperlink>
      <w:r w:rsidRPr="00290344">
        <w:t xml:space="preserve"> shows a small view of the worldwide Internet. The figure shows two enterprises and three ISPs using IGPs (OSPF and EIGRP) inside their own networks and with BGP being used between the ASNs.</w:t>
      </w:r>
    </w:p>
    <w:p w:rsidR="00290344" w:rsidRPr="00290344" w:rsidRDefault="00290344" w:rsidP="00290344">
      <w:r w:rsidRPr="00290344">
        <w:rPr>
          <w:noProof/>
        </w:rPr>
        <w:lastRenderedPageBreak/>
        <w:drawing>
          <wp:inline distT="0" distB="0" distL="0" distR="0">
            <wp:extent cx="8775700" cy="5022215"/>
            <wp:effectExtent l="0" t="0" r="6350" b="6985"/>
            <wp:docPr id="522" name="Picture 5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Image"/>
                    <pic:cNvPicPr>
                      <a:picLocks noChangeAspect="1" noChangeArrowheads="1"/>
                    </pic:cNvPicPr>
                  </pic:nvPicPr>
                  <pic:blipFill>
                    <a:blip r:embed="rId1885">
                      <a:extLst>
                        <a:ext uri="{28A0092B-C50C-407E-A947-70E740481C1C}">
                          <a14:useLocalDpi xmlns:a14="http://schemas.microsoft.com/office/drawing/2010/main" val="0"/>
                        </a:ext>
                      </a:extLst>
                    </a:blip>
                    <a:srcRect/>
                    <a:stretch>
                      <a:fillRect/>
                    </a:stretch>
                  </pic:blipFill>
                  <pic:spPr bwMode="auto">
                    <a:xfrm>
                      <a:off x="0" y="0"/>
                      <a:ext cx="8775700" cy="5022215"/>
                    </a:xfrm>
                    <a:prstGeom prst="rect">
                      <a:avLst/>
                    </a:prstGeom>
                    <a:noFill/>
                    <a:ln>
                      <a:noFill/>
                    </a:ln>
                  </pic:spPr>
                </pic:pic>
              </a:graphicData>
            </a:graphic>
          </wp:inline>
        </w:drawing>
      </w:r>
    </w:p>
    <w:p w:rsidR="00290344" w:rsidRPr="00290344" w:rsidRDefault="00290344" w:rsidP="00290344">
      <w:r w:rsidRPr="00290344">
        <w:t>Figure 7-2 Comparing Locations for Using IGPs and EGPs</w:t>
      </w:r>
    </w:p>
    <w:p w:rsidR="00290344" w:rsidRPr="00290344" w:rsidRDefault="00290344" w:rsidP="00290344">
      <w:r w:rsidRPr="00290344">
        <w:t>Comparing IGPs</w:t>
      </w:r>
    </w:p>
    <w:p w:rsidR="00290344" w:rsidRPr="00290344" w:rsidRDefault="00290344" w:rsidP="00290344">
      <w:r w:rsidRPr="00290344">
        <w:t xml:space="preserve">Organizations have several options when choosing an IGP for their enterprise network, but most companies today use either OSPF or EIGRP. This book discusses both these routing protocols, with </w:t>
      </w:r>
      <w:hyperlink r:id="rId1886" w:anchor="ch07" w:history="1">
        <w:r w:rsidRPr="00290344">
          <w:t>Chapters 7</w:t>
        </w:r>
      </w:hyperlink>
      <w:r w:rsidRPr="00290344">
        <w:t xml:space="preserve"> and </w:t>
      </w:r>
      <w:hyperlink r:id="rId1887" w:anchor="ch08" w:history="1">
        <w:r w:rsidRPr="00290344">
          <w:t>8</w:t>
        </w:r>
      </w:hyperlink>
      <w:r w:rsidRPr="00290344">
        <w:t xml:space="preserve"> covering OSPF and </w:t>
      </w:r>
      <w:hyperlink r:id="rId1888" w:anchor="ch09" w:history="1">
        <w:r w:rsidRPr="00290344">
          <w:t>Chapters 9</w:t>
        </w:r>
      </w:hyperlink>
      <w:r w:rsidRPr="00290344">
        <w:t xml:space="preserve"> and </w:t>
      </w:r>
      <w:hyperlink r:id="rId1889" w:anchor="ch10" w:history="1">
        <w:r w:rsidRPr="00290344">
          <w:t>10</w:t>
        </w:r>
      </w:hyperlink>
      <w:r w:rsidRPr="00290344">
        <w:t xml:space="preserve"> covering EIGRP. Before getting into detail on these two protocols, the next section first discusses some of the main goals of every IGP, comparing OSPF, EIGRP, plus a few other IPv4 routing protocols.</w:t>
      </w:r>
    </w:p>
    <w:p w:rsidR="00290344" w:rsidRPr="00290344" w:rsidRDefault="00290344" w:rsidP="00290344">
      <w:r w:rsidRPr="00290344">
        <w:t>IGP Routing Protocol Algorithms</w:t>
      </w:r>
    </w:p>
    <w:p w:rsidR="00290344" w:rsidRPr="00290344" w:rsidRDefault="00290344" w:rsidP="00290344">
      <w:r w:rsidRPr="00290344">
        <w:lastRenderedPageBreak/>
        <w:t>A routing protocol’s underlying algorithm determines how the routing protocol does its job. The term routing protocol algorithm simply refers to the logic and processes used by different routing protocols to solve the problem of learning all routes, choosing the best route to each subnet, and converging in reaction to changes in the internetwork. Three main branches of routing protocol algorithms exist for IGP routing protocols:</w:t>
      </w:r>
    </w:p>
    <w:p w:rsidR="00290344" w:rsidRPr="00290344" w:rsidRDefault="00290344" w:rsidP="00290344">
      <w:r w:rsidRPr="00290344">
        <w:rPr>
          <w:noProof/>
        </w:rPr>
        <w:drawing>
          <wp:inline distT="0" distB="0" distL="0" distR="0">
            <wp:extent cx="614045" cy="491490"/>
            <wp:effectExtent l="0" t="0" r="0" b="3810"/>
            <wp:docPr id="521" name="Picture 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520" name="Picture 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1890" w:anchor="gloss_144" w:history="1">
        <w:r w:rsidRPr="00290344">
          <w:t>Distance vector</w:t>
        </w:r>
      </w:hyperlink>
      <w:r w:rsidRPr="00290344">
        <w:t xml:space="preserve"> (sometimes called Bellman-Ford after its creators)</w:t>
      </w:r>
    </w:p>
    <w:p w:rsidR="00290344" w:rsidRPr="00290344" w:rsidRDefault="00290344" w:rsidP="00290344">
      <w:r w:rsidRPr="00290344">
        <w:rPr>
          <w:noProof/>
        </w:rPr>
        <w:drawing>
          <wp:inline distT="0" distB="0" distL="0" distR="0">
            <wp:extent cx="81915" cy="81915"/>
            <wp:effectExtent l="0" t="0" r="0" b="0"/>
            <wp:docPr id="519" name="Picture 5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Advanced distance vector (sometimes called “balanced hybrid”)</w:t>
      </w:r>
    </w:p>
    <w:p w:rsidR="00290344" w:rsidRPr="00290344" w:rsidRDefault="00290344" w:rsidP="00290344">
      <w:r w:rsidRPr="00290344">
        <w:rPr>
          <w:noProof/>
        </w:rPr>
        <w:drawing>
          <wp:inline distT="0" distB="0" distL="0" distR="0">
            <wp:extent cx="81915" cy="81915"/>
            <wp:effectExtent l="0" t="0" r="0" b="0"/>
            <wp:docPr id="518" name="Picture 5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1891" w:anchor="gloss_284" w:history="1">
        <w:r w:rsidRPr="00290344">
          <w:t>Link-state</w:t>
        </w:r>
      </w:hyperlink>
    </w:p>
    <w:p w:rsidR="00290344" w:rsidRPr="00290344" w:rsidRDefault="00290344" w:rsidP="00290344">
      <w:r w:rsidRPr="00290344">
        <w:t>Historically speaking, distance vector protocols were invented first, mainly in the early 1980s. Routing Information Protocol (RIP) was the first popularly used IP distance vector protocol, with the Cisco-proprietary Interior Gateway Routing Protocol (IGRP) being introduced a little later.</w:t>
      </w:r>
    </w:p>
    <w:p w:rsidR="00290344" w:rsidRPr="00290344" w:rsidRDefault="00290344" w:rsidP="00290344">
      <w:r w:rsidRPr="00290344">
        <w:t>By the early 1990s, distance vector protocols’ somewhat slow convergence and potential for routing loops drove the development of new alternative routing protocols that used new algorithms. Link-state protocols—in particular, Open Shortest Path First (OSPF) and Integrated Intermediate System to Intermediate System (IS-IS)—solved the main issues. They also came with a price: They required extra CPU and memory on routers, with more planning required from the network engineers.</w:t>
      </w:r>
    </w:p>
    <w:p w:rsidR="00290344" w:rsidRPr="00290344" w:rsidRDefault="00290344" w:rsidP="00290344">
      <w:r w:rsidRPr="00290344">
        <w:t>Around the same time as the introduction of OSPF, Cisco created a proprietary routing protocol called Enhanced Interior Gateway Routing Protocol (EIGRP), which used some features of the earlier IGRP protocol. EIGRP solved the same problems as did link-state routing protocols, but less planning was required when implementing the network. As time went on, EIGRP was classified as a unique type of routing protocol. However, it used more distance vector features than link-state, so it is more commonly classified as an advanced distance vector protocol.</w:t>
      </w:r>
    </w:p>
    <w:p w:rsidR="00290344" w:rsidRPr="00290344" w:rsidRDefault="00290344" w:rsidP="00290344">
      <w:r w:rsidRPr="00290344">
        <w:t>Metrics</w:t>
      </w:r>
    </w:p>
    <w:p w:rsidR="00290344" w:rsidRPr="00290344" w:rsidRDefault="00290344" w:rsidP="00290344">
      <w:r w:rsidRPr="00290344">
        <w:t xml:space="preserve">Routing protocols choose the best route to reach a subnet by choosing the route with the lowest metric. For example, RIP uses a counter of the number of routers (hops) between a router and the destination subnet. OSPF totals the cost associated with each interface in the end-to-end route, with the cost based on link bandwidth. </w:t>
      </w:r>
      <w:hyperlink r:id="rId1892" w:anchor="ch07tab02" w:history="1">
        <w:r w:rsidRPr="00290344">
          <w:t>Table 7-2</w:t>
        </w:r>
      </w:hyperlink>
      <w:r w:rsidRPr="00290344">
        <w:t xml:space="preserve"> lists the most important IP routing protocols for the CCNA exams and some details about the metric in each case.</w:t>
      </w:r>
    </w:p>
    <w:p w:rsidR="00290344" w:rsidRPr="00290344" w:rsidRDefault="00290344" w:rsidP="00290344">
      <w:r w:rsidRPr="00290344">
        <w:rPr>
          <w:noProof/>
        </w:rPr>
        <w:drawing>
          <wp:inline distT="0" distB="0" distL="0" distR="0">
            <wp:extent cx="614045" cy="491490"/>
            <wp:effectExtent l="0" t="0" r="0" b="3810"/>
            <wp:docPr id="517" name="Picture 5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1815465"/>
            <wp:effectExtent l="0" t="0" r="2540" b="0"/>
            <wp:docPr id="516" name="Picture 5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Image"/>
                    <pic:cNvPicPr>
                      <a:picLocks noChangeAspect="1" noChangeArrowheads="1"/>
                    </pic:cNvPicPr>
                  </pic:nvPicPr>
                  <pic:blipFill>
                    <a:blip r:embed="rId1893">
                      <a:extLst>
                        <a:ext uri="{28A0092B-C50C-407E-A947-70E740481C1C}">
                          <a14:useLocalDpi xmlns:a14="http://schemas.microsoft.com/office/drawing/2010/main" val="0"/>
                        </a:ext>
                      </a:extLst>
                    </a:blip>
                    <a:srcRect/>
                    <a:stretch>
                      <a:fillRect/>
                    </a:stretch>
                  </pic:blipFill>
                  <pic:spPr bwMode="auto">
                    <a:xfrm>
                      <a:off x="0" y="0"/>
                      <a:ext cx="7465060" cy="1815465"/>
                    </a:xfrm>
                    <a:prstGeom prst="rect">
                      <a:avLst/>
                    </a:prstGeom>
                    <a:noFill/>
                    <a:ln>
                      <a:noFill/>
                    </a:ln>
                  </pic:spPr>
                </pic:pic>
              </a:graphicData>
            </a:graphic>
          </wp:inline>
        </w:drawing>
      </w:r>
    </w:p>
    <w:p w:rsidR="00290344" w:rsidRPr="00290344" w:rsidRDefault="00290344" w:rsidP="00290344">
      <w:r w:rsidRPr="00290344">
        <w:t>Table 7-2 IP IGP Metrics</w:t>
      </w:r>
    </w:p>
    <w:p w:rsidR="00290344" w:rsidRPr="00290344" w:rsidRDefault="00290344" w:rsidP="00290344">
      <w:r w:rsidRPr="00290344">
        <w:t xml:space="preserve">A brief comparison of the metric used by the older RIP versus the metric used by EIGRP shows some insight into why OSPF and EIGRP surpassed RIP. </w:t>
      </w:r>
      <w:hyperlink r:id="rId1894" w:anchor="ch07fig03" w:history="1">
        <w:r w:rsidRPr="00290344">
          <w:t>Figure 7-3</w:t>
        </w:r>
      </w:hyperlink>
      <w:r w:rsidRPr="00290344">
        <w:t xml:space="preserve"> shows an example in which Router B has two possible routes to subnet 10.1.1.0 on the left side of the network: a shorter route over a very slow 64-Kbps link, or a longer route over two higher-speed (T1) links.</w:t>
      </w:r>
    </w:p>
    <w:p w:rsidR="00290344" w:rsidRPr="00290344" w:rsidRDefault="00290344" w:rsidP="00290344">
      <w:r w:rsidRPr="00290344">
        <w:rPr>
          <w:noProof/>
        </w:rPr>
        <w:drawing>
          <wp:inline distT="0" distB="0" distL="0" distR="0">
            <wp:extent cx="8803005" cy="3521075"/>
            <wp:effectExtent l="0" t="0" r="0" b="3175"/>
            <wp:docPr id="515" name="Picture 5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Image"/>
                    <pic:cNvPicPr>
                      <a:picLocks noChangeAspect="1" noChangeArrowheads="1"/>
                    </pic:cNvPicPr>
                  </pic:nvPicPr>
                  <pic:blipFill>
                    <a:blip r:embed="rId1895">
                      <a:extLst>
                        <a:ext uri="{28A0092B-C50C-407E-A947-70E740481C1C}">
                          <a14:useLocalDpi xmlns:a14="http://schemas.microsoft.com/office/drawing/2010/main" val="0"/>
                        </a:ext>
                      </a:extLst>
                    </a:blip>
                    <a:srcRect/>
                    <a:stretch>
                      <a:fillRect/>
                    </a:stretch>
                  </pic:blipFill>
                  <pic:spPr bwMode="auto">
                    <a:xfrm>
                      <a:off x="0" y="0"/>
                      <a:ext cx="8803005" cy="3521075"/>
                    </a:xfrm>
                    <a:prstGeom prst="rect">
                      <a:avLst/>
                    </a:prstGeom>
                    <a:noFill/>
                    <a:ln>
                      <a:noFill/>
                    </a:ln>
                  </pic:spPr>
                </pic:pic>
              </a:graphicData>
            </a:graphic>
          </wp:inline>
        </w:drawing>
      </w:r>
    </w:p>
    <w:p w:rsidR="00290344" w:rsidRPr="00290344" w:rsidRDefault="00290344" w:rsidP="00290344">
      <w:r w:rsidRPr="00290344">
        <w:t>Figure 7-3 RIP and EIGRP Metrics Compared</w:t>
      </w:r>
    </w:p>
    <w:p w:rsidR="00290344" w:rsidRPr="00290344" w:rsidRDefault="00290344" w:rsidP="00290344">
      <w:r w:rsidRPr="00290344">
        <w:lastRenderedPageBreak/>
        <w:t>The left side of the figure shows the results of RIP in this network. Using hop count, Router B learns of a one-hop route directly to Router A through B’s S0/0/1 interface. B also learns of a two-hop route through Router C, through B’s S0/0/0 interface. Router B chooses the lower hop count route, which happens to go over the slow-speed link.</w:t>
      </w:r>
    </w:p>
    <w:p w:rsidR="00290344" w:rsidRPr="00290344" w:rsidRDefault="00290344" w:rsidP="00290344">
      <w:r w:rsidRPr="00290344">
        <w:t>The right side of the figure shows the arguably better choice made by EIGRP based on its better metric. To cause EIGRP to make the right choice, the engineer correctly configured the interface bandwidth to match the actual link speeds, thereby allowing EIGRP to choose the faster route. (The bandwidth interface subcommand does not change the actual physical speed of the interface. It just tells IOS what speed to assume the interface is using.)</w:t>
      </w:r>
    </w:p>
    <w:p w:rsidR="00290344" w:rsidRPr="00290344" w:rsidRDefault="00290344" w:rsidP="00290344">
      <w:r w:rsidRPr="00290344">
        <w:t>Other IGP Comparisons</w:t>
      </w:r>
    </w:p>
    <w:p w:rsidR="00290344" w:rsidRPr="00290344" w:rsidRDefault="00290344" w:rsidP="00290344">
      <w:r w:rsidRPr="00290344">
        <w:t>Some other IGP comparisons can be made. However, some topics require more fundamental knowledge of specific routing protocols, or other features not yet covered in this book. For now, this section introduces a few more comparison points, and leaves the details until later in the book.</w:t>
      </w:r>
    </w:p>
    <w:p w:rsidR="00290344" w:rsidRPr="00290344" w:rsidRDefault="00290344" w:rsidP="00290344">
      <w:r w:rsidRPr="00290344">
        <w:t xml:space="preserve">Routing protocols differ based on whether they are classless routing protocols or classful. Classless routing protocols support variable-length subnet masks (VLSM) as well as manual route summarization. </w:t>
      </w:r>
      <w:hyperlink r:id="rId1896" w:anchor="gloss_91" w:history="1">
        <w:r w:rsidRPr="00290344">
          <w:t>Classless routing protocols</w:t>
        </w:r>
      </w:hyperlink>
      <w:r w:rsidRPr="00290344">
        <w:t xml:space="preserve"> support VLSM and manual route summarization by sending routing protocol messages that include the subnet masks in the message, whereas the generally older classful routing protocols do not send masks in the routing update messages. </w:t>
      </w:r>
      <w:hyperlink r:id="rId1897" w:anchor="ch07tab03" w:history="1">
        <w:r w:rsidRPr="00290344">
          <w:t>Table 7-3</w:t>
        </w:r>
      </w:hyperlink>
      <w:r w:rsidRPr="00290344">
        <w:t xml:space="preserve"> summarizes the key IGP comparison points.</w:t>
      </w:r>
    </w:p>
    <w:p w:rsidR="00290344" w:rsidRPr="00290344" w:rsidRDefault="00290344" w:rsidP="00290344">
      <w:r w:rsidRPr="00290344">
        <w:rPr>
          <w:noProof/>
        </w:rPr>
        <w:drawing>
          <wp:inline distT="0" distB="0" distL="0" distR="0">
            <wp:extent cx="614045" cy="491490"/>
            <wp:effectExtent l="0" t="0" r="0" b="3810"/>
            <wp:docPr id="514" name="Picture 5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506335" cy="2974975"/>
            <wp:effectExtent l="0" t="0" r="0" b="0"/>
            <wp:docPr id="513" name="Picture 5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Image"/>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7506335" cy="2974975"/>
                    </a:xfrm>
                    <a:prstGeom prst="rect">
                      <a:avLst/>
                    </a:prstGeom>
                    <a:noFill/>
                    <a:ln>
                      <a:noFill/>
                    </a:ln>
                  </pic:spPr>
                </pic:pic>
              </a:graphicData>
            </a:graphic>
          </wp:inline>
        </w:drawing>
      </w:r>
    </w:p>
    <w:p w:rsidR="00290344" w:rsidRPr="00290344" w:rsidRDefault="00290344" w:rsidP="00290344">
      <w:r w:rsidRPr="00290344">
        <w:t>Table 7-3 Interior IP Routing Protocols Compared</w:t>
      </w:r>
    </w:p>
    <w:p w:rsidR="00290344" w:rsidRPr="00290344" w:rsidRDefault="00290344" w:rsidP="00290344">
      <w:r w:rsidRPr="00290344">
        <w:lastRenderedPageBreak/>
        <w:t>Administrative Distance</w:t>
      </w:r>
    </w:p>
    <w:p w:rsidR="00290344" w:rsidRPr="00290344" w:rsidRDefault="00290344" w:rsidP="00290344">
      <w:r w:rsidRPr="00290344">
        <w:t xml:space="preserve">Many companies and organizations use a single routing protocol. However, in some cases, a company needs to use multiple routing protocols. For example, if two companies connect their networks so that they can exchange information, they need to exchange some routing information. If one company uses OSPF, and the other uses EIGRP, on at least one router, both OSPF and EIGRP must be used. Then, that router can take routes learned by OSPF and advertise them into EIGRP, and vice versa, through a process called </w:t>
      </w:r>
      <w:hyperlink r:id="rId1899" w:anchor="gloss_437" w:history="1">
        <w:r w:rsidRPr="00290344">
          <w:t>route redistribution</w:t>
        </w:r>
      </w:hyperlink>
      <w:r w:rsidRPr="00290344">
        <w:t>.</w:t>
      </w:r>
    </w:p>
    <w:p w:rsidR="00290344" w:rsidRPr="00290344" w:rsidRDefault="00290344" w:rsidP="00290344">
      <w:r w:rsidRPr="00290344">
        <w:t>Depending on the network topology, the two routing protocols might learn routes to the same subnets. When a single routing protocol learns multiple routes to the same subnet, the metric tells it which route is best. However, when two different routing protocols learn routes to the same subnet, because each routing protocol’s metric is based on different information, IOS cannot compare the metrics. For example, OSPF might learn a route to subnet 10.1.1.0 with metric 101, and EIGRP might learn a route to 10.1.1.0 with metric 2,195,416, but the EIGRP-learned route might be the better route—or it might not. There is simply no basis for comparison between the two metrics.</w:t>
      </w:r>
    </w:p>
    <w:p w:rsidR="00290344" w:rsidRPr="00290344" w:rsidRDefault="00290344" w:rsidP="00290344">
      <w:r w:rsidRPr="00290344">
        <w:t xml:space="preserve">When IOS must choose between routes learned using different routing protocols, IOS uses a concept called administrative distance. Administrative distance is a number that denotes how believable an entire routing protocol is on a single router. The lower the number, the better, or more believable, the routing protocol. For example, RIP has a default administrative distance of 120, OSPF uses a default of 110, and EIGRP defaults to 90. When using OSPF and EIGRP, the router will believe the EIGRP route instead of the OSPF route (at least by default). The administrative distance values are configured on a single router and are not exchanged with other routers. </w:t>
      </w:r>
      <w:hyperlink r:id="rId1900" w:anchor="ch07tab04" w:history="1">
        <w:r w:rsidRPr="00290344">
          <w:t>Table 7-4</w:t>
        </w:r>
      </w:hyperlink>
      <w:r w:rsidRPr="00290344">
        <w:t xml:space="preserve"> lists the various sources of routing information, along with the default administrative distances.</w:t>
      </w:r>
    </w:p>
    <w:p w:rsidR="00290344" w:rsidRPr="00290344" w:rsidRDefault="00290344" w:rsidP="00290344">
      <w:r w:rsidRPr="00290344">
        <w:rPr>
          <w:noProof/>
        </w:rPr>
        <w:drawing>
          <wp:inline distT="0" distB="0" distL="0" distR="0">
            <wp:extent cx="7465060" cy="3630295"/>
            <wp:effectExtent l="0" t="0" r="2540" b="8255"/>
            <wp:docPr id="512" name="Picture 5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Image"/>
                    <pic:cNvPicPr>
                      <a:picLocks noChangeAspect="1" noChangeArrowheads="1"/>
                    </pic:cNvPicPr>
                  </pic:nvPicPr>
                  <pic:blipFill>
                    <a:blip r:embed="rId1901">
                      <a:extLst>
                        <a:ext uri="{28A0092B-C50C-407E-A947-70E740481C1C}">
                          <a14:useLocalDpi xmlns:a14="http://schemas.microsoft.com/office/drawing/2010/main" val="0"/>
                        </a:ext>
                      </a:extLst>
                    </a:blip>
                    <a:srcRect/>
                    <a:stretch>
                      <a:fillRect/>
                    </a:stretch>
                  </pic:blipFill>
                  <pic:spPr bwMode="auto">
                    <a:xfrm>
                      <a:off x="0" y="0"/>
                      <a:ext cx="7465060" cy="3630295"/>
                    </a:xfrm>
                    <a:prstGeom prst="rect">
                      <a:avLst/>
                    </a:prstGeom>
                    <a:noFill/>
                    <a:ln>
                      <a:noFill/>
                    </a:ln>
                  </pic:spPr>
                </pic:pic>
              </a:graphicData>
            </a:graphic>
          </wp:inline>
        </w:drawing>
      </w:r>
    </w:p>
    <w:p w:rsidR="00290344" w:rsidRPr="00290344" w:rsidRDefault="00290344" w:rsidP="00290344">
      <w:r w:rsidRPr="00290344">
        <w:lastRenderedPageBreak/>
        <w:t>Table 7-4 Default Administrative Distances</w:t>
      </w:r>
    </w:p>
    <w:p w:rsidR="00290344" w:rsidRPr="00290344" w:rsidRDefault="00290344" w:rsidP="00290344">
      <w:r w:rsidRPr="00290344">
        <w:pict>
          <v:rect id="_x0000_i259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show ip route command lists each route’s administrative distance as the first of the two numbers inside the brackets. The second number in brackets is the metric.</w:t>
      </w:r>
    </w:p>
    <w:p w:rsidR="00290344" w:rsidRPr="00290344" w:rsidRDefault="00290344" w:rsidP="00290344">
      <w:r w:rsidRPr="00290344">
        <w:pict>
          <v:rect id="_x0000_i2594" style="width:0;height:1.5pt" o:hralign="center" o:hrstd="t" o:hr="t" fillcolor="#a0a0a0" stroked="f"/>
        </w:pict>
      </w:r>
    </w:p>
    <w:p w:rsidR="00290344" w:rsidRPr="00290344" w:rsidRDefault="00290344" w:rsidP="00290344">
      <w:r w:rsidRPr="00290344">
        <w:t>The table shows the default administrative distance values, but IOS can be configured to change the administrative distance of a particular routing protocol, a particular route, or even a static route. For example, the command ip route 10.1.3.0 255.255.255.0 10.1.130.253 defines a static route with a default administrative distance of 1, but the command ip route 10.1.3.0 255.255.255.0 10.1.130.253 210 defines the same static route with an administrative distance of 210. So, you can actually create a static route that is only used when the routing protocol does not find a route, just by giving the static route a higher administrative distance.</w:t>
      </w:r>
    </w:p>
    <w:p w:rsidR="00290344" w:rsidRPr="00290344" w:rsidRDefault="00290344" w:rsidP="00290344">
      <w:r w:rsidRPr="00290344">
        <w:t>OSPF Concepts and Operation</w:t>
      </w:r>
    </w:p>
    <w:p w:rsidR="00290344" w:rsidRPr="00290344" w:rsidRDefault="00290344" w:rsidP="00290344">
      <w:r w:rsidRPr="00290344">
        <w:t>Routing protocols basically exchange information so routers can learn routes. The routers learn information about subnets, routes to those subnets, and metric information about how good each route is compared to others. The routing protocol can then choose the currently best route to each subnet, building the IP routing table.</w:t>
      </w:r>
    </w:p>
    <w:p w:rsidR="00290344" w:rsidRPr="00290344" w:rsidRDefault="00290344" w:rsidP="00290344">
      <w:r w:rsidRPr="00290344">
        <w:t>Link-state protocols like OSPF take a little different approach to the particulars of what information they exchange and what the routers do with that information once learned. This next (second) major section narrows the focus to only link-state protocols, specifically OSPF.</w:t>
      </w:r>
    </w:p>
    <w:p w:rsidR="00290344" w:rsidRPr="00290344" w:rsidRDefault="00290344" w:rsidP="00290344">
      <w:r w:rsidRPr="00290344">
        <w:t xml:space="preserve">This section begins with an overview of what OSPF does by exchanging data about the network in data structures called </w:t>
      </w:r>
      <w:hyperlink r:id="rId1902" w:anchor="gloss_286" w:history="1">
        <w:r w:rsidRPr="00290344">
          <w:t>link-state advertisements</w:t>
        </w:r>
      </w:hyperlink>
      <w:r w:rsidRPr="00290344">
        <w:t xml:space="preserve"> (LSA). Then, the discussion backs up a bit to provide more details about each of three fundamental parts of how OSPF operates: how OSPF routers use neighbor relationships, how routers exchange LSAs with neighbors, and then how routers calculate the best routes once they learn all the LSAs.</w:t>
      </w:r>
    </w:p>
    <w:p w:rsidR="00290344" w:rsidRPr="00290344" w:rsidRDefault="00290344" w:rsidP="00290344">
      <w:r w:rsidRPr="00290344">
        <w:t>OSPF Overview</w:t>
      </w:r>
    </w:p>
    <w:p w:rsidR="00290344" w:rsidRPr="00290344" w:rsidRDefault="00290344" w:rsidP="00290344">
      <w:r w:rsidRPr="00290344">
        <w:t>Link-state protocols build IP routes with a couple of major steps. First, the routers together build a lot of information about the network: routers, links, IP addresses, status information, and so on. Then the routers flood the information, so all routers know the same information. At that point, each router can calculate routes to all subnets, but from each router’s own perspective.</w:t>
      </w:r>
    </w:p>
    <w:p w:rsidR="00290344" w:rsidRPr="00290344" w:rsidRDefault="00290344" w:rsidP="00290344">
      <w:r w:rsidRPr="00290344">
        <w:t>Topology Information and LSAs</w:t>
      </w:r>
    </w:p>
    <w:p w:rsidR="00290344" w:rsidRPr="00290344" w:rsidRDefault="00290344" w:rsidP="00290344">
      <w:r w:rsidRPr="00290344">
        <w:t>Routers using link-state routing protocols need to collectively advertise practically every detail about the internetwork to all the other routers. At the end of the process of flooding the information to all routers, every router in the internetwork has the exact same information about the internetwork. Flooding a lot of detailed information to every router sounds like a lot of work, and relative to distance vector routing protocols, it is.</w:t>
      </w:r>
    </w:p>
    <w:p w:rsidR="00290344" w:rsidRPr="00290344" w:rsidRDefault="00290344" w:rsidP="00290344">
      <w:r w:rsidRPr="00290344">
        <w:lastRenderedPageBreak/>
        <w:t xml:space="preserve">Open Shortest Path First (OSPF), the most popular link-state IP routing protocol, organizes topology information using LSAs and the </w:t>
      </w:r>
      <w:hyperlink r:id="rId1903" w:anchor="gloss_287" w:history="1">
        <w:r w:rsidRPr="00290344">
          <w:t>link-state database (LSDB)</w:t>
        </w:r>
      </w:hyperlink>
      <w:r w:rsidRPr="00290344">
        <w:t xml:space="preserve">. </w:t>
      </w:r>
      <w:hyperlink r:id="rId1904" w:anchor="ch07fig04" w:history="1">
        <w:r w:rsidRPr="00290344">
          <w:t>Figure 7-4</w:t>
        </w:r>
      </w:hyperlink>
      <w:r w:rsidRPr="00290344">
        <w:t xml:space="preserve"> represents the ideas. Each LSA is a data structure with some specific information about the network topology; the LSDB is simply the collection of all the LSAs known to a router. When sitting at the CLI of a router that uses OSPF, the show ip ospf database command lists information about the LSDB on that router by listing some of the information in each of the LSAs in the LSDB.</w:t>
      </w:r>
    </w:p>
    <w:p w:rsidR="00290344" w:rsidRPr="00290344" w:rsidRDefault="00290344" w:rsidP="00290344">
      <w:r w:rsidRPr="00290344">
        <w:rPr>
          <w:noProof/>
        </w:rPr>
        <w:drawing>
          <wp:inline distT="0" distB="0" distL="0" distR="0">
            <wp:extent cx="2442845" cy="2101850"/>
            <wp:effectExtent l="0" t="0" r="0" b="0"/>
            <wp:docPr id="511" name="Picture 5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Image"/>
                    <pic:cNvPicPr>
                      <a:picLocks noChangeAspect="1" noChangeArrowheads="1"/>
                    </pic:cNvPicPr>
                  </pic:nvPicPr>
                  <pic:blipFill>
                    <a:blip r:embed="rId1905">
                      <a:extLst>
                        <a:ext uri="{28A0092B-C50C-407E-A947-70E740481C1C}">
                          <a14:useLocalDpi xmlns:a14="http://schemas.microsoft.com/office/drawing/2010/main" val="0"/>
                        </a:ext>
                      </a:extLst>
                    </a:blip>
                    <a:srcRect/>
                    <a:stretch>
                      <a:fillRect/>
                    </a:stretch>
                  </pic:blipFill>
                  <pic:spPr bwMode="auto">
                    <a:xfrm>
                      <a:off x="0" y="0"/>
                      <a:ext cx="2442845" cy="2101850"/>
                    </a:xfrm>
                    <a:prstGeom prst="rect">
                      <a:avLst/>
                    </a:prstGeom>
                    <a:noFill/>
                    <a:ln>
                      <a:noFill/>
                    </a:ln>
                  </pic:spPr>
                </pic:pic>
              </a:graphicData>
            </a:graphic>
          </wp:inline>
        </w:drawing>
      </w:r>
    </w:p>
    <w:p w:rsidR="00290344" w:rsidRPr="00290344" w:rsidRDefault="00290344" w:rsidP="00290344">
      <w:r w:rsidRPr="00290344">
        <w:t>Figure 7-4 LSA and LSDB Relationship</w:t>
      </w:r>
    </w:p>
    <w:p w:rsidR="00290344" w:rsidRPr="00290344" w:rsidRDefault="00290344" w:rsidP="00290344">
      <w:hyperlink r:id="rId1906" w:anchor="ch07fig05" w:history="1">
        <w:r w:rsidRPr="00290344">
          <w:t>Figure 7-5</w:t>
        </w:r>
      </w:hyperlink>
      <w:r w:rsidRPr="00290344">
        <w:t xml:space="preserve"> shows the general idea of the flooding process, with R8 creating and flooding its router LSA. The router LSA for Router R8 describes the router itself, including the existence of subnet 172.16.3.0/24, as seen on the right side of the figure. (Note that </w:t>
      </w:r>
      <w:hyperlink r:id="rId1907" w:anchor="ch07fig05" w:history="1">
        <w:r w:rsidRPr="00290344">
          <w:t>Figure 7-5</w:t>
        </w:r>
      </w:hyperlink>
      <w:r w:rsidRPr="00290344">
        <w:t xml:space="preserve"> actually shows only a subset of the information in R8’s router LSA.)</w:t>
      </w:r>
    </w:p>
    <w:p w:rsidR="00290344" w:rsidRPr="00290344" w:rsidRDefault="00290344" w:rsidP="00290344">
      <w:r w:rsidRPr="00290344">
        <w:rPr>
          <w:noProof/>
        </w:rPr>
        <w:lastRenderedPageBreak/>
        <w:drawing>
          <wp:inline distT="0" distB="0" distL="0" distR="0">
            <wp:extent cx="8721090" cy="4490085"/>
            <wp:effectExtent l="0" t="0" r="3810" b="5715"/>
            <wp:docPr id="510" name="Picture 5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Image"/>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8721090" cy="4490085"/>
                    </a:xfrm>
                    <a:prstGeom prst="rect">
                      <a:avLst/>
                    </a:prstGeom>
                    <a:noFill/>
                    <a:ln>
                      <a:noFill/>
                    </a:ln>
                  </pic:spPr>
                </pic:pic>
              </a:graphicData>
            </a:graphic>
          </wp:inline>
        </w:drawing>
      </w:r>
    </w:p>
    <w:p w:rsidR="00290344" w:rsidRPr="00290344" w:rsidRDefault="00290344" w:rsidP="00290344">
      <w:r w:rsidRPr="00290344">
        <w:t>Figure 7-5 Flooding LSAs Using a Link-State Routing Protocol</w:t>
      </w:r>
    </w:p>
    <w:p w:rsidR="00290344" w:rsidRPr="00290344" w:rsidRDefault="00290344" w:rsidP="00290344">
      <w:hyperlink r:id="rId1909" w:anchor="ch07fig05" w:history="1">
        <w:r w:rsidRPr="00290344">
          <w:t>Figure 7-5</w:t>
        </w:r>
      </w:hyperlink>
      <w:r w:rsidRPr="00290344">
        <w:t xml:space="preserve"> shows the rather basic flooding process, with R8 sending the original LSA for itself, and the other routers flooding the LSA by forwarding it until every router has a copy. The flooding process has a way to prevent loops so that the LSAs do not get flooded around in circles. Basically, before sending an LSA to yet another neighbor, routers communicate, asking “Do you already have this LSA?,” and then they avoid flooding the LSA to neighbors that already have it.</w:t>
      </w:r>
    </w:p>
    <w:p w:rsidR="00290344" w:rsidRPr="00290344" w:rsidRDefault="00290344" w:rsidP="00290344">
      <w:r w:rsidRPr="00290344">
        <w:t>Once flooded, routers do occasionally reflood a particular LSA. Routers reflood an LSA when some information changes (for example, when a link goes up or comes down). They also reflood each LSA based on each LSA’s separate aging timer (default 30 minutes).</w:t>
      </w:r>
    </w:p>
    <w:p w:rsidR="00290344" w:rsidRPr="00290344" w:rsidRDefault="00290344" w:rsidP="00290344">
      <w:r w:rsidRPr="00290344">
        <w:t>Applying Dijkstra SPF Math to Find the Best Routes</w:t>
      </w:r>
    </w:p>
    <w:p w:rsidR="00290344" w:rsidRPr="00290344" w:rsidRDefault="00290344" w:rsidP="00290344">
      <w:r w:rsidRPr="00290344">
        <w:t>The link-state flooding process results in every router having an identical copy of the LSDB in memory, but the flooding process alone does not cause a router to learn what routes to add to the IP routing table. Although incredibly detailed and useful, the information in the LSDB does not explicitly state each router’s best route to reach a destination.</w:t>
      </w:r>
    </w:p>
    <w:p w:rsidR="00290344" w:rsidRPr="00290344" w:rsidRDefault="00290344" w:rsidP="00290344">
      <w:r w:rsidRPr="00290344">
        <w:lastRenderedPageBreak/>
        <w:t xml:space="preserve">To build routes, link-state routers have to do some math. Thankfully, you and I do not have to know the math! However, all link-state protocols use a type of math algorithm, called the Dijkstra </w:t>
      </w:r>
      <w:hyperlink r:id="rId1910" w:anchor="gloss_462" w:history="1">
        <w:r w:rsidRPr="00290344">
          <w:t>Shortest Path First (SPF) algorithm</w:t>
        </w:r>
      </w:hyperlink>
      <w:r w:rsidRPr="00290344">
        <w:t>, to process the LSDB. That algorithm analyzes (with math) the LSDB, and builds the routes that the local router should add to the IP routing table—routes that list a subnet number and mask, an outgoing interface, and a next-hop router IP address.</w:t>
      </w:r>
    </w:p>
    <w:p w:rsidR="00290344" w:rsidRPr="00290344" w:rsidRDefault="00290344" w:rsidP="00290344">
      <w:r w:rsidRPr="00290344">
        <w:t>Now that you have the big ideas down, the next several topics walk through the three main phases of how OSPF routers accomplish the work of exchanging LSAs and calculating routes. Those three phases are</w:t>
      </w:r>
    </w:p>
    <w:p w:rsidR="00290344" w:rsidRPr="00290344" w:rsidRDefault="00290344" w:rsidP="00290344">
      <w:r w:rsidRPr="00290344">
        <w:t>Becoming neighbors: A relationship between two routers that connect to the same data link, created so that the neighboring routers have a means to exchange their LSDBs.</w:t>
      </w:r>
    </w:p>
    <w:p w:rsidR="00290344" w:rsidRPr="00290344" w:rsidRDefault="00290344" w:rsidP="00290344">
      <w:r w:rsidRPr="00290344">
        <w:t>Exchanging databases: The process of sending LSAs to neighbors so that all routers learn the same LSAs.</w:t>
      </w:r>
    </w:p>
    <w:p w:rsidR="00290344" w:rsidRPr="00290344" w:rsidRDefault="00290344" w:rsidP="00290344">
      <w:r w:rsidRPr="00290344">
        <w:t>Adding the best routes: The process of each router independently running SPF, on their local copy of the LSDB, calculating the best routes, and adding those to the IPv4 routing table.</w:t>
      </w:r>
    </w:p>
    <w:p w:rsidR="00290344" w:rsidRPr="00290344" w:rsidRDefault="00290344" w:rsidP="00290344">
      <w:r w:rsidRPr="00290344">
        <w:t>Becoming OSPF Neighbors</w:t>
      </w:r>
    </w:p>
    <w:p w:rsidR="00290344" w:rsidRPr="00290344" w:rsidRDefault="00290344" w:rsidP="00290344">
      <w:r w:rsidRPr="00290344">
        <w:t>Of everything you learn about OSPF in this chapter, OSPF neighbor concepts have the most to do with how you will configure and troubleshoot OSPF in Cisco routers. You configure OSPF in ways that make routers become neighbors, and much of the LSA exchange process and calculating the best routes happen in the background. This section discusses the fundamental concepts of OSPF neighbors.</w:t>
      </w:r>
    </w:p>
    <w:p w:rsidR="00290344" w:rsidRPr="00290344" w:rsidRDefault="00290344" w:rsidP="00290344">
      <w:r w:rsidRPr="00290344">
        <w:t>The Basics of OSPF Neighbors</w:t>
      </w:r>
    </w:p>
    <w:p w:rsidR="00290344" w:rsidRPr="00290344" w:rsidRDefault="00290344" w:rsidP="00290344">
      <w:r w:rsidRPr="00290344">
        <w:t>OSPF neighbors are routers that both use OSPF and both sit on the same data link. With the data link technology discussed so far in this book, that means two routers connected to the same VLAN become OSPF neighbors, or two routers on the ends of a serial link become OSPF neighbors.</w:t>
      </w:r>
    </w:p>
    <w:p w:rsidR="00290344" w:rsidRPr="00290344" w:rsidRDefault="00290344" w:rsidP="00290344">
      <w:r w:rsidRPr="00290344">
        <w:t>Two routers need to do more than simply exist on the same link to become OSPF neighbors; they must send OSPF messages and agree to become neighbors. To do so, the routers send OSPF Hello messages, introducing themselves to the neighbor. Assuming the two neighbors have compatible OSPF parameters, the two form a neighbor relationship, and would be displayed in the output of the show ip ospf neighbors command.</w:t>
      </w:r>
    </w:p>
    <w:p w:rsidR="00290344" w:rsidRPr="00290344" w:rsidRDefault="00290344" w:rsidP="00290344">
      <w:r w:rsidRPr="00290344">
        <w:t>The OSPF neighbor relationship also lets OSPF know when a neighbor might not be a good option for routing packets right now. Imagine R1 and R2 form a neighbor relationship, learn LSAs, and calculate routes that send packets through the other router. Months later, R1 notices that the neighbor relationship with R2 fails. That failed neighbor connection to R2 makes R1 react: R1 refloods LSAs that formerly relied on the link from R1 to R2, and R1 runs SPF to recalculate its own routes.</w:t>
      </w:r>
    </w:p>
    <w:p w:rsidR="00290344" w:rsidRPr="00290344" w:rsidRDefault="00290344" w:rsidP="00290344">
      <w:r w:rsidRPr="00290344">
        <w:t>Finally, the OSPF neighbor model allows new routers to be dynamically discovered. That means new routers can be added to a network without requiring every router to be reconfigured. Instead, the configuration enables OSPF on a router’s interfaces, and then the router reacts to any Hello messages from new neighbors, whenever those neighbors happen to be installed.</w:t>
      </w:r>
    </w:p>
    <w:p w:rsidR="00290344" w:rsidRPr="00290344" w:rsidRDefault="00290344" w:rsidP="00290344">
      <w:r w:rsidRPr="00290344">
        <w:t>Meeting Neighbors and Learning Their Router ID</w:t>
      </w:r>
    </w:p>
    <w:p w:rsidR="00290344" w:rsidRPr="00290344" w:rsidRDefault="00290344" w:rsidP="00290344">
      <w:r w:rsidRPr="00290344">
        <w:t xml:space="preserve">The OSPF Hello process, by which new neighbor relationships are formed, works somewhat like when you move to a new house and meet your various neighbors. When you see each other outside, you might walk over, say hello, and learn each other’s name. After talking a bit, you form a first impression, </w:t>
      </w:r>
      <w:r w:rsidRPr="00290344">
        <w:lastRenderedPageBreak/>
        <w:t>particularly as to whether you think you’ll enjoy chatting with this neighbor occasionally, or whether you can just wave and not take the time to talk the next time you see him outside.</w:t>
      </w:r>
    </w:p>
    <w:p w:rsidR="00290344" w:rsidRPr="00290344" w:rsidRDefault="00290344" w:rsidP="00290344">
      <w:r w:rsidRPr="00290344">
        <w:t xml:space="preserve">Similarly, with OSPF, the process starts with messages called OSPF Hello messages. The Hellos in turn list each router’s </w:t>
      </w:r>
      <w:hyperlink r:id="rId1911" w:anchor="gloss_442" w:history="1">
        <w:r w:rsidRPr="00290344">
          <w:t>router ID</w:t>
        </w:r>
      </w:hyperlink>
      <w:r w:rsidRPr="00290344">
        <w:t xml:space="preserve"> (RID), which serves as each router’s unique name or identifier for OSPF. Finally, OSPF does several checks of the information in the Hello messages to ensure that the two routers should become neighbors.</w:t>
      </w:r>
    </w:p>
    <w:p w:rsidR="00290344" w:rsidRPr="00290344" w:rsidRDefault="00290344" w:rsidP="00290344">
      <w:r w:rsidRPr="00290344">
        <w:t>OSPF RIDs are 32-bit numbers. As a result, most command output lists these as dotted-decimal numbers (DDN). Additionally, by default, IOS chooses its OSPF RID based on an active interface IPv4 address, because those are some nearby convenient 32-bit numbers as well. However, the OSPF RID can be directly configured, as covered in the section “</w:t>
      </w:r>
      <w:hyperlink r:id="rId1912" w:anchor="ch08lev3sec4" w:history="1">
        <w:r w:rsidRPr="00290344">
          <w:t>Configuring the OSPF Router ID</w:t>
        </w:r>
      </w:hyperlink>
      <w:r w:rsidRPr="00290344">
        <w:t xml:space="preserve">” in </w:t>
      </w:r>
      <w:hyperlink r:id="rId1913" w:anchor="ch08" w:history="1">
        <w:r w:rsidRPr="00290344">
          <w:t>Chapter 8</w:t>
        </w:r>
      </w:hyperlink>
      <w:r w:rsidRPr="00290344">
        <w:t>, “</w:t>
      </w:r>
      <w:hyperlink r:id="rId1914" w:anchor="ch08" w:history="1">
        <w:r w:rsidRPr="00290344">
          <w:t>Implementing OSPF for IPv4</w:t>
        </w:r>
      </w:hyperlink>
      <w:r w:rsidRPr="00290344">
        <w:t>.”</w:t>
      </w:r>
    </w:p>
    <w:p w:rsidR="00290344" w:rsidRPr="00290344" w:rsidRDefault="00290344" w:rsidP="00290344">
      <w:r w:rsidRPr="00290344">
        <w:t xml:space="preserve">As soon as a router has chosen its OSPF RID and some interfaces come up, the router is ready to meet its OSPF neighbors. OSPF routers can become neighbors if they are connected to the same subnet (and in some other special cases not covered on the CCENT and CCNA exams). To discover other OSPF-speaking routers, a router sends multicast OSPF Hello packets to each interface and hopes to receive OSPF Hello packets from other routers connected to those interfaces. </w:t>
      </w:r>
      <w:hyperlink r:id="rId1915" w:anchor="ch07fig06" w:history="1">
        <w:r w:rsidRPr="00290344">
          <w:t>Figure 7-6</w:t>
        </w:r>
      </w:hyperlink>
      <w:r w:rsidRPr="00290344">
        <w:t xml:space="preserve"> outlines the basic concept.</w:t>
      </w:r>
    </w:p>
    <w:p w:rsidR="00290344" w:rsidRPr="00290344" w:rsidRDefault="00290344" w:rsidP="00290344">
      <w:r w:rsidRPr="00290344">
        <w:rPr>
          <w:noProof/>
        </w:rPr>
        <w:drawing>
          <wp:inline distT="0" distB="0" distL="0" distR="0">
            <wp:extent cx="5322570" cy="2442845"/>
            <wp:effectExtent l="0" t="0" r="0" b="0"/>
            <wp:docPr id="509" name="Picture 5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Image"/>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0" y="0"/>
                      <a:ext cx="5322570" cy="2442845"/>
                    </a:xfrm>
                    <a:prstGeom prst="rect">
                      <a:avLst/>
                    </a:prstGeom>
                    <a:noFill/>
                    <a:ln>
                      <a:noFill/>
                    </a:ln>
                  </pic:spPr>
                </pic:pic>
              </a:graphicData>
            </a:graphic>
          </wp:inline>
        </w:drawing>
      </w:r>
    </w:p>
    <w:p w:rsidR="00290344" w:rsidRPr="00290344" w:rsidRDefault="00290344" w:rsidP="00290344">
      <w:r w:rsidRPr="00290344">
        <w:t>Figure 7-6 OSPF Hello Packets</w:t>
      </w:r>
    </w:p>
    <w:p w:rsidR="00290344" w:rsidRPr="00290344" w:rsidRDefault="00290344" w:rsidP="00290344">
      <w:r w:rsidRPr="00290344">
        <w:t>Routers A and B both send Hello messages onto the LAN. They continue to send Hellos at a regular interval based on their Hello timer settings. The Hello messages themselves have the following features:</w:t>
      </w:r>
    </w:p>
    <w:p w:rsidR="00290344" w:rsidRPr="00290344" w:rsidRDefault="00290344" w:rsidP="00290344">
      <w:r w:rsidRPr="00290344">
        <w:rPr>
          <w:noProof/>
        </w:rPr>
        <w:drawing>
          <wp:inline distT="0" distB="0" distL="0" distR="0">
            <wp:extent cx="81915" cy="81915"/>
            <wp:effectExtent l="0" t="0" r="0" b="0"/>
            <wp:docPr id="508" name="Picture 5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Hello message follows the IP packet header, with IP protocol type 89.</w:t>
      </w:r>
    </w:p>
    <w:p w:rsidR="00290344" w:rsidRPr="00290344" w:rsidRDefault="00290344" w:rsidP="00290344">
      <w:r w:rsidRPr="00290344">
        <w:rPr>
          <w:noProof/>
        </w:rPr>
        <w:drawing>
          <wp:inline distT="0" distB="0" distL="0" distR="0">
            <wp:extent cx="81915" cy="81915"/>
            <wp:effectExtent l="0" t="0" r="0" b="0"/>
            <wp:docPr id="507" name="Picture 5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Hello packets are sent to multicast IP address 224.0.0.5, a multicast IP address intended for all OSPF-speaking routers.</w:t>
      </w:r>
    </w:p>
    <w:p w:rsidR="00290344" w:rsidRPr="00290344" w:rsidRDefault="00290344" w:rsidP="00290344">
      <w:r w:rsidRPr="00290344">
        <w:rPr>
          <w:noProof/>
        </w:rPr>
        <w:drawing>
          <wp:inline distT="0" distB="0" distL="0" distR="0">
            <wp:extent cx="81915" cy="81915"/>
            <wp:effectExtent l="0" t="0" r="0" b="0"/>
            <wp:docPr id="506" name="Picture 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OSPF routers listen for packets sent to IP multicast address 224.0.0.5, in part hoping to receive Hello packets and learn about new neighbors.</w:t>
      </w:r>
    </w:p>
    <w:p w:rsidR="00290344" w:rsidRPr="00290344" w:rsidRDefault="00290344" w:rsidP="00290344">
      <w:r w:rsidRPr="00290344">
        <w:lastRenderedPageBreak/>
        <w:t xml:space="preserve">Taking a closer look, </w:t>
      </w:r>
      <w:hyperlink r:id="rId1917" w:anchor="ch07fig07" w:history="1">
        <w:r w:rsidRPr="00290344">
          <w:t>Figure 7-7</w:t>
        </w:r>
      </w:hyperlink>
      <w:r w:rsidRPr="00290344">
        <w:t xml:space="preserve"> shows several of the neighbor states used by the early formation of an OSPF neighbor relationship. The figure shows the Hello messages in the center and the resulting neighbor states on the left and right edges of the figure. Each router keeps an OSPF state variable for how it views the neighbor.</w:t>
      </w:r>
    </w:p>
    <w:p w:rsidR="00290344" w:rsidRPr="00290344" w:rsidRDefault="00290344" w:rsidP="00290344">
      <w:r w:rsidRPr="00290344">
        <w:rPr>
          <w:noProof/>
        </w:rPr>
        <w:drawing>
          <wp:inline distT="0" distB="0" distL="0" distR="0">
            <wp:extent cx="6755765" cy="3384550"/>
            <wp:effectExtent l="0" t="0" r="6985" b="6350"/>
            <wp:docPr id="505" name="Picture 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mage"/>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0" y="0"/>
                      <a:ext cx="6755765" cy="3384550"/>
                    </a:xfrm>
                    <a:prstGeom prst="rect">
                      <a:avLst/>
                    </a:prstGeom>
                    <a:noFill/>
                    <a:ln>
                      <a:noFill/>
                    </a:ln>
                  </pic:spPr>
                </pic:pic>
              </a:graphicData>
            </a:graphic>
          </wp:inline>
        </w:drawing>
      </w:r>
    </w:p>
    <w:p w:rsidR="00290344" w:rsidRPr="00290344" w:rsidRDefault="00290344" w:rsidP="00290344">
      <w:r w:rsidRPr="00290344">
        <w:t>Figure 7-7 Early Neighbor States</w:t>
      </w:r>
    </w:p>
    <w:p w:rsidR="00290344" w:rsidRPr="00290344" w:rsidRDefault="00290344" w:rsidP="00290344">
      <w:r w:rsidRPr="00290344">
        <w:t>Following the steps in the figure, the scenario begins with the link down, so the routers have no knowledge of each other as OSPF neighbors. As a result, they have no state (status) information about each other as neighbors, and they would not list each other in the output of the show ip ospf neighbor command. At Step 2, R1 sends the first Hello, so R2 learns of the existence of R1 as an OSPF router. At that point, R2 lists R1 as a neighbor, with an interim beginning state of init.</w:t>
      </w:r>
    </w:p>
    <w:p w:rsidR="00290344" w:rsidRPr="00290344" w:rsidRDefault="00290344" w:rsidP="00290344">
      <w:r w:rsidRPr="00290344">
        <w:t xml:space="preserve">The process continues at Step 3, with R2 sending back a Hello. This message tells R1 that R2 exists, and it allows R1 to move through the init state and quickly to a </w:t>
      </w:r>
      <w:hyperlink r:id="rId1919" w:anchor="gloss_01" w:history="1">
        <w:r w:rsidRPr="00290344">
          <w:t>2-way state</w:t>
        </w:r>
      </w:hyperlink>
      <w:r w:rsidRPr="00290344">
        <w:t>. At Step 4, R2 receives the next Hello from R1, and R2 can also move to a 2-way state.</w:t>
      </w:r>
    </w:p>
    <w:p w:rsidR="00290344" w:rsidRPr="00290344" w:rsidRDefault="00290344" w:rsidP="00290344">
      <w:r w:rsidRPr="00290344">
        <w:t>The 2-way state is a particularly important OSPF state. At that point, the following major facts are true:</w:t>
      </w:r>
    </w:p>
    <w:p w:rsidR="00290344" w:rsidRPr="00290344" w:rsidRDefault="00290344" w:rsidP="00290344">
      <w:r w:rsidRPr="00290344">
        <w:rPr>
          <w:noProof/>
        </w:rPr>
        <w:drawing>
          <wp:inline distT="0" distB="0" distL="0" distR="0">
            <wp:extent cx="614045" cy="491490"/>
            <wp:effectExtent l="0" t="0" r="0" b="3810"/>
            <wp:docPr id="504" name="Picture 5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503" name="Picture 5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 received a Hello from the neighbor, with that router’s own RID listed as being seen by the neighbor.</w:t>
      </w:r>
    </w:p>
    <w:p w:rsidR="00290344" w:rsidRPr="00290344" w:rsidRDefault="00290344" w:rsidP="00290344">
      <w:r w:rsidRPr="00290344">
        <w:rPr>
          <w:noProof/>
        </w:rPr>
        <w:lastRenderedPageBreak/>
        <w:drawing>
          <wp:inline distT="0" distB="0" distL="0" distR="0">
            <wp:extent cx="81915" cy="81915"/>
            <wp:effectExtent l="0" t="0" r="0" b="0"/>
            <wp:docPr id="502" name="Picture 5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 has checked all the parameters in the Hello received from the neighbor, with no problems. The router is willing to become a neighbor.</w:t>
      </w:r>
    </w:p>
    <w:p w:rsidR="00290344" w:rsidRPr="00290344" w:rsidRDefault="00290344" w:rsidP="00290344">
      <w:r w:rsidRPr="00290344">
        <w:rPr>
          <w:noProof/>
        </w:rPr>
        <w:drawing>
          <wp:inline distT="0" distB="0" distL="0" distR="0">
            <wp:extent cx="81915" cy="81915"/>
            <wp:effectExtent l="0" t="0" r="0" b="0"/>
            <wp:docPr id="501" name="Picture 5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If both routers reach a 2-way state with each other, it means that both routers meet all OSPF configuration requirements to become neighbors. Effectively, at that point, they are neighbors, and ready to exchange their LSDB with each other.</w:t>
      </w:r>
    </w:p>
    <w:p w:rsidR="00290344" w:rsidRPr="00290344" w:rsidRDefault="00290344" w:rsidP="00290344">
      <w:r w:rsidRPr="00290344">
        <w:t>Exchanging the LSDB Between Neighbors</w:t>
      </w:r>
    </w:p>
    <w:p w:rsidR="00290344" w:rsidRPr="00290344" w:rsidRDefault="00290344" w:rsidP="00290344">
      <w:r w:rsidRPr="00290344">
        <w:t>One purpose of forming OSPF neighbor relationships is to allow the two neighbors to exchange their databases. This next topic works through some of the details of OSPF database exchange.</w:t>
      </w:r>
    </w:p>
    <w:p w:rsidR="00290344" w:rsidRPr="00290344" w:rsidRDefault="00290344" w:rsidP="00290344">
      <w:r w:rsidRPr="00290344">
        <w:t>Fully Exchanging LSAs with Neighbors</w:t>
      </w:r>
    </w:p>
    <w:p w:rsidR="00290344" w:rsidRPr="00290344" w:rsidRDefault="00290344" w:rsidP="00290344">
      <w:r w:rsidRPr="00290344">
        <w:t>The OSPF neighbor state 2-way means that the router is available to exchange its LSDB with the neighbor. In other words, it is ready to begin a 2-way exchange of the LSDB. So, once two routers on a point-to-point link reach the 2-way state, they can immediately move on to the process of database exchange.</w:t>
      </w:r>
    </w:p>
    <w:p w:rsidR="00290344" w:rsidRPr="00290344" w:rsidRDefault="00290344" w:rsidP="00290344">
      <w:r w:rsidRPr="00290344">
        <w:t xml:space="preserve">The database exchange process can be quite involved, with several OSPF messages and several interim neighbor states. This chapter is more concerned with a few of the messages and the final state when database exchange has completed: the </w:t>
      </w:r>
      <w:hyperlink r:id="rId1920" w:anchor="gloss_207" w:history="1">
        <w:r w:rsidRPr="00290344">
          <w:t>full state</w:t>
        </w:r>
      </w:hyperlink>
      <w:r w:rsidRPr="00290344">
        <w:t>.</w:t>
      </w:r>
    </w:p>
    <w:p w:rsidR="00290344" w:rsidRPr="00290344" w:rsidRDefault="00290344" w:rsidP="00290344">
      <w:r w:rsidRPr="00290344">
        <w:t>After two routers decide to exchange databases, they do not simply send the contents of the entire database. First, they tell each other a list of LSAs in their respective databases—not all the details of the LSAs, just a list. (Think of these lists as checklists.) Then, each router can check which LSAs it already has, and then ask the other router for only the LSAs that are not known yet.</w:t>
      </w:r>
    </w:p>
    <w:p w:rsidR="00290344" w:rsidRPr="00290344" w:rsidRDefault="00290344" w:rsidP="00290344">
      <w:r w:rsidRPr="00290344">
        <w:t xml:space="preserve">For instance, R1 might send R2 a checklist that lists ten LSAs (using an OSPF </w:t>
      </w:r>
      <w:hyperlink r:id="rId1921" w:anchor="gloss_115" w:history="1">
        <w:r w:rsidRPr="00290344">
          <w:t>Database Description</w:t>
        </w:r>
      </w:hyperlink>
      <w:r w:rsidRPr="00290344">
        <w:t xml:space="preserve">, or DD, packet). R2 then checks its LSDB and finds six of those ten LSAs. So, R2 asks R1 (using a </w:t>
      </w:r>
      <w:hyperlink r:id="rId1922" w:anchor="gloss_288" w:history="1">
        <w:r w:rsidRPr="00290344">
          <w:t>Link-State Request</w:t>
        </w:r>
      </w:hyperlink>
      <w:r w:rsidRPr="00290344">
        <w:t xml:space="preserve"> packet) to send the four additional LSAs.</w:t>
      </w:r>
    </w:p>
    <w:p w:rsidR="00290344" w:rsidRPr="00290344" w:rsidRDefault="00290344" w:rsidP="00290344">
      <w:r w:rsidRPr="00290344">
        <w:t xml:space="preserve">Thankfully, most OSPFv2 work does not require detailed knowledge of these specific protocol steps. However, a few of the terms are used quite a bit and should be remembered. In particular, the OSPF messages that actually send the LSAs between neighbors are called </w:t>
      </w:r>
      <w:hyperlink r:id="rId1923" w:anchor="gloss_289" w:history="1">
        <w:r w:rsidRPr="00290344">
          <w:t>Link-State Update</w:t>
        </w:r>
      </w:hyperlink>
      <w:r w:rsidRPr="00290344">
        <w:t xml:space="preserve"> (LSU) packets. That is, the LSU packet holds data structures called link-state advertisements (LSA). The LSAs are not packets, but rather data structures that sit inside the LSDB and describe the topology.</w:t>
      </w:r>
    </w:p>
    <w:p w:rsidR="00290344" w:rsidRPr="00290344" w:rsidRDefault="00290344" w:rsidP="00290344">
      <w:hyperlink r:id="rId1924" w:anchor="ch07fig08" w:history="1">
        <w:r w:rsidRPr="00290344">
          <w:t>Figure 7-8</w:t>
        </w:r>
      </w:hyperlink>
      <w:r w:rsidRPr="00290344">
        <w:t xml:space="preserve"> pulls some of these terms and processes together, with a general example. The story picks up the example shown in </w:t>
      </w:r>
      <w:hyperlink r:id="rId1925" w:anchor="ch07fig07" w:history="1">
        <w:r w:rsidRPr="00290344">
          <w:t>Figure 7-7</w:t>
        </w:r>
      </w:hyperlink>
      <w:r w:rsidRPr="00290344">
        <w:t xml:space="preserve">, with </w:t>
      </w:r>
      <w:hyperlink r:id="rId1926" w:anchor="ch07fig08" w:history="1">
        <w:r w:rsidRPr="00290344">
          <w:t>Figure 7-8</w:t>
        </w:r>
      </w:hyperlink>
      <w:r w:rsidRPr="00290344">
        <w:t xml:space="preserve"> showing an example of the database exchange process between Routers R1 and R2. The center shows the protocol messages, and the outer items show the neighbor states at different points in the process. Focus on two items in particular:</w:t>
      </w:r>
    </w:p>
    <w:p w:rsidR="00290344" w:rsidRPr="00290344" w:rsidRDefault="00290344" w:rsidP="00290344">
      <w:r w:rsidRPr="00290344">
        <w:rPr>
          <w:noProof/>
        </w:rPr>
        <w:drawing>
          <wp:inline distT="0" distB="0" distL="0" distR="0">
            <wp:extent cx="81915" cy="81915"/>
            <wp:effectExtent l="0" t="0" r="0" b="0"/>
            <wp:docPr id="500" name="Picture 5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exchange the LSAs inside LSU packets.</w:t>
      </w:r>
    </w:p>
    <w:p w:rsidR="00290344" w:rsidRPr="00290344" w:rsidRDefault="00290344" w:rsidP="00290344">
      <w:r w:rsidRPr="00290344">
        <w:rPr>
          <w:noProof/>
        </w:rPr>
        <w:drawing>
          <wp:inline distT="0" distB="0" distL="0" distR="0">
            <wp:extent cx="81915" cy="81915"/>
            <wp:effectExtent l="0" t="0" r="0" b="0"/>
            <wp:docPr id="499" name="Picture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When finished, the routers reach a full state, meaning they have fully exchanged the contents of their LSDBs.</w:t>
      </w:r>
    </w:p>
    <w:p w:rsidR="00290344" w:rsidRPr="00290344" w:rsidRDefault="00290344" w:rsidP="00290344">
      <w:r w:rsidRPr="00290344">
        <w:rPr>
          <w:noProof/>
        </w:rPr>
        <w:lastRenderedPageBreak/>
        <w:drawing>
          <wp:inline distT="0" distB="0" distL="0" distR="0">
            <wp:extent cx="6332855" cy="3985260"/>
            <wp:effectExtent l="0" t="0" r="0" b="0"/>
            <wp:docPr id="498" name="Picture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Image"/>
                    <pic:cNvPicPr>
                      <a:picLocks noChangeAspect="1" noChangeArrowheads="1"/>
                    </pic:cNvPicPr>
                  </pic:nvPicPr>
                  <pic:blipFill>
                    <a:blip r:embed="rId1927">
                      <a:extLst>
                        <a:ext uri="{28A0092B-C50C-407E-A947-70E740481C1C}">
                          <a14:useLocalDpi xmlns:a14="http://schemas.microsoft.com/office/drawing/2010/main" val="0"/>
                        </a:ext>
                      </a:extLst>
                    </a:blip>
                    <a:srcRect/>
                    <a:stretch>
                      <a:fillRect/>
                    </a:stretch>
                  </pic:blipFill>
                  <pic:spPr bwMode="auto">
                    <a:xfrm>
                      <a:off x="0" y="0"/>
                      <a:ext cx="6332855" cy="3985260"/>
                    </a:xfrm>
                    <a:prstGeom prst="rect">
                      <a:avLst/>
                    </a:prstGeom>
                    <a:noFill/>
                    <a:ln>
                      <a:noFill/>
                    </a:ln>
                  </pic:spPr>
                </pic:pic>
              </a:graphicData>
            </a:graphic>
          </wp:inline>
        </w:drawing>
      </w:r>
    </w:p>
    <w:p w:rsidR="00290344" w:rsidRPr="00290344" w:rsidRDefault="00290344" w:rsidP="00290344">
      <w:r w:rsidRPr="00290344">
        <w:t>Figure 7-8 Database Exchange Example, Ending in a Full State</w:t>
      </w:r>
    </w:p>
    <w:p w:rsidR="00290344" w:rsidRPr="00290344" w:rsidRDefault="00290344" w:rsidP="00290344">
      <w:r w:rsidRPr="00290344">
        <w:t>Maintaining Neighbors and the LSDB</w:t>
      </w:r>
    </w:p>
    <w:p w:rsidR="00290344" w:rsidRPr="00290344" w:rsidRDefault="00290344" w:rsidP="00290344">
      <w:r w:rsidRPr="00290344">
        <w:t>Once two neighbors reach a full state, they have done all the initial work to exchange OSPF information between them. However, neighbors still have to do some small ongoing tasks to maintain the neighbor relationship.</w:t>
      </w:r>
    </w:p>
    <w:p w:rsidR="00290344" w:rsidRPr="00290344" w:rsidRDefault="00290344" w:rsidP="00290344">
      <w:r w:rsidRPr="00290344">
        <w:t xml:space="preserve">First, routers monitor each neighbor relationship using Hello messages and two related timers: the </w:t>
      </w:r>
      <w:hyperlink r:id="rId1928" w:anchor="gloss_218" w:history="1">
        <w:r w:rsidRPr="00290344">
          <w:t>Hello Interval</w:t>
        </w:r>
      </w:hyperlink>
      <w:r w:rsidRPr="00290344">
        <w:t xml:space="preserve"> and the </w:t>
      </w:r>
      <w:hyperlink r:id="rId1929" w:anchor="gloss_117" w:history="1">
        <w:r w:rsidRPr="00290344">
          <w:t>Dead Interval</w:t>
        </w:r>
      </w:hyperlink>
      <w:r w:rsidRPr="00290344">
        <w:t>. Routers send Hellos every Hello Interval to each neighbor. Each router expects to receive a Hello from each neighbor based on the Hello Interval, so if a neighbor is silent for the length of the Dead Interval (by default, four times as long as the Hello Interval), the loss of Hellos means that the neighbor has failed.</w:t>
      </w:r>
    </w:p>
    <w:p w:rsidR="00290344" w:rsidRPr="00290344" w:rsidRDefault="00290344" w:rsidP="00290344">
      <w:r w:rsidRPr="00290344">
        <w:t>Next, routers must react when the topology changes as well, and neighbors play a key role in that process. When something changes, one or more routers change one or more LSAs. Then, the routers must flood the changed LSAs to each neighbor so that the neighbor can change its LSDB.</w:t>
      </w:r>
    </w:p>
    <w:p w:rsidR="00290344" w:rsidRPr="00290344" w:rsidRDefault="00290344" w:rsidP="00290344">
      <w:r w:rsidRPr="00290344">
        <w:t xml:space="preserve">For example, imagine a LAN switch loses power, so a router’s G0/0 interface fails from up/up to down/down. That router updates an LSA that shows the router’s G0/0 as being down. That router then sends the LSA to its neighbors, and that neighbor in turn send it to its neighbors, until all routers again have an identical </w:t>
      </w:r>
      <w:r w:rsidRPr="00290344">
        <w:lastRenderedPageBreak/>
        <w:t>copy of the LSDB. Each router’s LSDB now reflects the fact that the original router’s G0/0 interface failed, so each router will then use SPF to recalculate any routes affected by the failed interface.</w:t>
      </w:r>
    </w:p>
    <w:p w:rsidR="00290344" w:rsidRPr="00290344" w:rsidRDefault="00290344" w:rsidP="00290344">
      <w:r w:rsidRPr="00290344">
        <w:t>A third maintenance task done by neighbors is to reflood each LSA occasionally, even when the network is completely stable. By default, each router that creates an LSA also has the responsibility to reflood the LSA every 30 minutes (the default), even if no changes occur. (Note that each LSA has a separate timer, based on when the LSA was created, so there is no single big event where the network is overloaded with flooding LSAs.)</w:t>
      </w:r>
    </w:p>
    <w:p w:rsidR="00290344" w:rsidRPr="00290344" w:rsidRDefault="00290344" w:rsidP="00290344">
      <w:r w:rsidRPr="00290344">
        <w:t>The following list summarizes these three maintenance tasks for easier review:</w:t>
      </w:r>
    </w:p>
    <w:p w:rsidR="00290344" w:rsidRPr="00290344" w:rsidRDefault="00290344" w:rsidP="00290344">
      <w:r w:rsidRPr="00290344">
        <w:rPr>
          <w:noProof/>
        </w:rPr>
        <w:drawing>
          <wp:inline distT="0" distB="0" distL="0" distR="0">
            <wp:extent cx="81915" cy="81915"/>
            <wp:effectExtent l="0" t="0" r="0" b="0"/>
            <wp:docPr id="497" name="Picture 4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Maintain neighbor state by sending Hello messages based on the Hello Interval, and listening for Hellos before the Dead Interval expires</w:t>
      </w:r>
    </w:p>
    <w:p w:rsidR="00290344" w:rsidRPr="00290344" w:rsidRDefault="00290344" w:rsidP="00290344">
      <w:r w:rsidRPr="00290344">
        <w:rPr>
          <w:noProof/>
        </w:rPr>
        <w:drawing>
          <wp:inline distT="0" distB="0" distL="0" distR="0">
            <wp:extent cx="81915" cy="81915"/>
            <wp:effectExtent l="0" t="0" r="0" b="0"/>
            <wp:docPr id="496" name="Picture 4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Flood any changed LSAs to each neighbor</w:t>
      </w:r>
    </w:p>
    <w:p w:rsidR="00290344" w:rsidRPr="00290344" w:rsidRDefault="00290344" w:rsidP="00290344">
      <w:r w:rsidRPr="00290344">
        <w:rPr>
          <w:noProof/>
        </w:rPr>
        <w:drawing>
          <wp:inline distT="0" distB="0" distL="0" distR="0">
            <wp:extent cx="81915" cy="81915"/>
            <wp:effectExtent l="0" t="0" r="0" b="0"/>
            <wp:docPr id="495" name="Picture 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Reflood unchanged LSAs as their lifetime expires (default 30 minutes)</w:t>
      </w:r>
    </w:p>
    <w:p w:rsidR="00290344" w:rsidRPr="00290344" w:rsidRDefault="00290344" w:rsidP="00290344">
      <w:r w:rsidRPr="00290344">
        <w:pict>
          <v:rect id="_x0000_i261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If you are curious to know a few more details about the LSAs themselves, </w:t>
      </w:r>
      <w:hyperlink r:id="rId1930" w:anchor="app11" w:history="1">
        <w:r w:rsidRPr="00290344">
          <w:t>Appendix K</w:t>
        </w:r>
      </w:hyperlink>
      <w:r w:rsidRPr="00290344">
        <w:t>’s section titled “(OSPFv2) Link-State Advertisements” provides a few more details.</w:t>
      </w:r>
    </w:p>
    <w:p w:rsidR="00290344" w:rsidRPr="00290344" w:rsidRDefault="00290344" w:rsidP="00290344">
      <w:r w:rsidRPr="00290344">
        <w:pict>
          <v:rect id="_x0000_i2613" style="width:0;height:1.5pt" o:hralign="center" o:hrstd="t" o:hr="t" fillcolor="#a0a0a0" stroked="f"/>
        </w:pict>
      </w:r>
    </w:p>
    <w:p w:rsidR="00290344" w:rsidRPr="00290344" w:rsidRDefault="00290344" w:rsidP="00290344">
      <w:r w:rsidRPr="00290344">
        <w:t>Using Designated Routers on Ethernet Links</w:t>
      </w:r>
    </w:p>
    <w:p w:rsidR="00290344" w:rsidRPr="00290344" w:rsidRDefault="00290344" w:rsidP="00290344">
      <w:r w:rsidRPr="00290344">
        <w:t xml:space="preserve">OSPF behaves differently on some types of interfaces, particularly comparing point-to-point and Ethernet links. In particular, on Ethernet links, OSPF elects one of the routers on the same subnet to act as the </w:t>
      </w:r>
      <w:hyperlink r:id="rId1931" w:anchor="gloss_127" w:history="1">
        <w:r w:rsidRPr="00290344">
          <w:t>designated router</w:t>
        </w:r>
      </w:hyperlink>
      <w:r w:rsidRPr="00290344">
        <w:t xml:space="preserve"> (DR). The DR plays a key role in how the database exchange process works, with different rules than with point-to-point links. To see how, consider the example that begins with </w:t>
      </w:r>
      <w:hyperlink r:id="rId1932" w:anchor="ch07fig09" w:history="1">
        <w:r w:rsidRPr="00290344">
          <w:t>Figure 7-9</w:t>
        </w:r>
      </w:hyperlink>
      <w:r w:rsidRPr="00290344">
        <w:t>. The figure shows five OSPFv2 routers on the same Ethernet VLAN. These five OSPF routers elect one router to act as the DR, and one router to be backup DR (</w:t>
      </w:r>
      <w:hyperlink r:id="rId1933" w:anchor="gloss_44" w:history="1">
        <w:r w:rsidRPr="00290344">
          <w:t>BDR</w:t>
        </w:r>
      </w:hyperlink>
      <w:r w:rsidRPr="00290344">
        <w:t>). The figure shows A and B as DR and BDR, for no other reason than the Ethernet must have one of each.</w:t>
      </w:r>
    </w:p>
    <w:p w:rsidR="00290344" w:rsidRPr="00290344" w:rsidRDefault="00290344" w:rsidP="00290344">
      <w:r w:rsidRPr="00290344">
        <w:rPr>
          <w:noProof/>
        </w:rPr>
        <w:drawing>
          <wp:inline distT="0" distB="0" distL="0" distR="0">
            <wp:extent cx="3453130" cy="1378585"/>
            <wp:effectExtent l="0" t="0" r="0" b="0"/>
            <wp:docPr id="494" name="Picture 4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Image"/>
                    <pic:cNvPicPr>
                      <a:picLocks noChangeAspect="1" noChangeArrowheads="1"/>
                    </pic:cNvPicPr>
                  </pic:nvPicPr>
                  <pic:blipFill>
                    <a:blip r:embed="rId1934">
                      <a:extLst>
                        <a:ext uri="{28A0092B-C50C-407E-A947-70E740481C1C}">
                          <a14:useLocalDpi xmlns:a14="http://schemas.microsoft.com/office/drawing/2010/main" val="0"/>
                        </a:ext>
                      </a:extLst>
                    </a:blip>
                    <a:srcRect/>
                    <a:stretch>
                      <a:fillRect/>
                    </a:stretch>
                  </pic:blipFill>
                  <pic:spPr bwMode="auto">
                    <a:xfrm>
                      <a:off x="0" y="0"/>
                      <a:ext cx="3453130" cy="1378585"/>
                    </a:xfrm>
                    <a:prstGeom prst="rect">
                      <a:avLst/>
                    </a:prstGeom>
                    <a:noFill/>
                    <a:ln>
                      <a:noFill/>
                    </a:ln>
                  </pic:spPr>
                </pic:pic>
              </a:graphicData>
            </a:graphic>
          </wp:inline>
        </w:drawing>
      </w:r>
    </w:p>
    <w:p w:rsidR="00290344" w:rsidRPr="00290344" w:rsidRDefault="00290344" w:rsidP="00290344">
      <w:r w:rsidRPr="00290344">
        <w:t>Figure 7-9 Routers A and B Elected as DR and BDR</w:t>
      </w:r>
    </w:p>
    <w:p w:rsidR="00290344" w:rsidRPr="00290344" w:rsidRDefault="00290344" w:rsidP="00290344">
      <w:r w:rsidRPr="00290344">
        <w:lastRenderedPageBreak/>
        <w:t xml:space="preserve">The database exchange process on an Ethernet link does not happen between every pair of routers on the same VLAN/subnet. Instead, it happens between the DR and each of the other routers, with the DR making sure that all the other routers get a copy of each LSA. In other words, the database exchange happens over the flows shown in </w:t>
      </w:r>
      <w:hyperlink r:id="rId1935" w:anchor="ch07fig10" w:history="1">
        <w:r w:rsidRPr="00290344">
          <w:t>Figure 7-10</w:t>
        </w:r>
      </w:hyperlink>
      <w:r w:rsidRPr="00290344">
        <w:t>.</w:t>
      </w:r>
    </w:p>
    <w:p w:rsidR="00290344" w:rsidRPr="00290344" w:rsidRDefault="00290344" w:rsidP="00290344">
      <w:r w:rsidRPr="00290344">
        <w:rPr>
          <w:noProof/>
        </w:rPr>
        <w:drawing>
          <wp:inline distT="0" distB="0" distL="0" distR="0">
            <wp:extent cx="6496050" cy="1896745"/>
            <wp:effectExtent l="0" t="0" r="0" b="8255"/>
            <wp:docPr id="493" name="Picture 4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Image"/>
                    <pic:cNvPicPr>
                      <a:picLocks noChangeAspect="1" noChangeArrowheads="1"/>
                    </pic:cNvPicPr>
                  </pic:nvPicPr>
                  <pic:blipFill>
                    <a:blip r:embed="rId1936">
                      <a:extLst>
                        <a:ext uri="{28A0092B-C50C-407E-A947-70E740481C1C}">
                          <a14:useLocalDpi xmlns:a14="http://schemas.microsoft.com/office/drawing/2010/main" val="0"/>
                        </a:ext>
                      </a:extLst>
                    </a:blip>
                    <a:srcRect/>
                    <a:stretch>
                      <a:fillRect/>
                    </a:stretch>
                  </pic:blipFill>
                  <pic:spPr bwMode="auto">
                    <a:xfrm>
                      <a:off x="0" y="0"/>
                      <a:ext cx="6496050" cy="1896745"/>
                    </a:xfrm>
                    <a:prstGeom prst="rect">
                      <a:avLst/>
                    </a:prstGeom>
                    <a:noFill/>
                    <a:ln>
                      <a:noFill/>
                    </a:ln>
                  </pic:spPr>
                </pic:pic>
              </a:graphicData>
            </a:graphic>
          </wp:inline>
        </w:drawing>
      </w:r>
    </w:p>
    <w:p w:rsidR="00290344" w:rsidRPr="00290344" w:rsidRDefault="00290344" w:rsidP="00290344">
      <w:r w:rsidRPr="00290344">
        <w:t>Figure 7-10 Database Exchange to and from the DR on an Ethernet</w:t>
      </w:r>
    </w:p>
    <w:p w:rsidR="00290344" w:rsidRPr="00290344" w:rsidRDefault="00290344" w:rsidP="00290344">
      <w:r w:rsidRPr="00290344">
        <w:t>OSPF uses the BDR concept because the DR is so important to the database exchange process. The BDR watches the status of the DR and takes over for the DR if it fails. (When the DR fails, the BDR takes over, and then a new BDR is elected.)</w:t>
      </w:r>
    </w:p>
    <w:p w:rsidR="00290344" w:rsidRPr="00290344" w:rsidRDefault="00290344" w:rsidP="00290344">
      <w:r w:rsidRPr="00290344">
        <w:t>At this point, you might be getting a little tired of some of the theory, but finally, the theory actually shows something that you may see in show commands on a router. Because the DR and BDR both do full database exchange with all the other OSPF routers in the LAN, they reach a full state with all neighbors. However, routers that are neither a DR nor a BDR—called DROthers by OSPF—never reach a full state because they do not do database exchange with each other. As a result, the show ip ospf neighbor command on these routers lists some neighbors, permanently, in a state of 2-way, and not in a full state.</w:t>
      </w:r>
    </w:p>
    <w:p w:rsidR="00290344" w:rsidRPr="00290344" w:rsidRDefault="00290344" w:rsidP="00290344">
      <w:r w:rsidRPr="00290344">
        <w:t xml:space="preserve">For instance, with OSPF working normally on the Ethernet LAN in </w:t>
      </w:r>
      <w:hyperlink r:id="rId1937" w:anchor="ch07fig10" w:history="1">
        <w:r w:rsidRPr="00290344">
          <w:t>Figure 7-10</w:t>
        </w:r>
      </w:hyperlink>
      <w:r w:rsidRPr="00290344">
        <w:t>, a show ip ospf neighbor command on router C (which is a DROther router) would show the following:</w:t>
      </w:r>
    </w:p>
    <w:p w:rsidR="00290344" w:rsidRPr="00290344" w:rsidRDefault="00290344" w:rsidP="00290344">
      <w:r w:rsidRPr="00290344">
        <w:rPr>
          <w:noProof/>
        </w:rPr>
        <w:drawing>
          <wp:inline distT="0" distB="0" distL="0" distR="0">
            <wp:extent cx="81915" cy="81915"/>
            <wp:effectExtent l="0" t="0" r="0" b="0"/>
            <wp:docPr id="492" name="Picture 4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Two neighbors (A and B, the DR and BDR, respectively) with a full state (called </w:t>
      </w:r>
      <w:hyperlink r:id="rId1938" w:anchor="gloss_209" w:history="1">
        <w:r w:rsidRPr="00290344">
          <w:t>fully adjacent</w:t>
        </w:r>
      </w:hyperlink>
      <w:r w:rsidRPr="00290344">
        <w:t>)</w:t>
      </w:r>
    </w:p>
    <w:p w:rsidR="00290344" w:rsidRPr="00290344" w:rsidRDefault="00290344" w:rsidP="00290344">
      <w:r w:rsidRPr="00290344">
        <w:rPr>
          <w:noProof/>
        </w:rPr>
        <w:drawing>
          <wp:inline distT="0" distB="0" distL="0" distR="0">
            <wp:extent cx="81915" cy="81915"/>
            <wp:effectExtent l="0" t="0" r="0" b="0"/>
            <wp:docPr id="491" name="Picture 4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Two neighbors (D and E) with a 2-way state (called adjacent)</w:t>
      </w:r>
    </w:p>
    <w:p w:rsidR="00290344" w:rsidRPr="00290344" w:rsidRDefault="00290344" w:rsidP="00290344">
      <w:r w:rsidRPr="00290344">
        <w:t xml:space="preserve">This different behavior on OSPF neighbors on a LAN—where some neighbors reach full state and some do not—calls for the use of two more OSPF terms: adjacent and fully adjacent. Fully adjacent neighbors reach a full state after having exchanged their LSDBs directly. Adjacent neighbors are those DROther routers that (correctly) choose to stay in 2-way state but never reach a full state. </w:t>
      </w:r>
      <w:hyperlink r:id="rId1939" w:anchor="ch07tab05" w:history="1">
        <w:r w:rsidRPr="00290344">
          <w:t>Table 7-5</w:t>
        </w:r>
      </w:hyperlink>
      <w:r w:rsidRPr="00290344">
        <w:t xml:space="preserve"> summarizes these key concepts and terms related to OSPF states.</w:t>
      </w:r>
    </w:p>
    <w:p w:rsidR="00290344" w:rsidRPr="00290344" w:rsidRDefault="00290344" w:rsidP="00290344">
      <w:r w:rsidRPr="00290344">
        <w:rPr>
          <w:noProof/>
        </w:rPr>
        <w:drawing>
          <wp:inline distT="0" distB="0" distL="0" distR="0">
            <wp:extent cx="614045" cy="491490"/>
            <wp:effectExtent l="0" t="0" r="0" b="3810"/>
            <wp:docPr id="490" name="Picture 4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1978660"/>
            <wp:effectExtent l="0" t="0" r="2540" b="2540"/>
            <wp:docPr id="489" name="Picture 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Image"/>
                    <pic:cNvPicPr>
                      <a:picLocks noChangeAspect="1" noChangeArrowheads="1"/>
                    </pic:cNvPicPr>
                  </pic:nvPicPr>
                  <pic:blipFill>
                    <a:blip r:embed="rId1940">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290344" w:rsidRPr="00290344" w:rsidRDefault="00290344" w:rsidP="00290344">
      <w:r w:rsidRPr="00290344">
        <w:t>Table 7-5 Stable OSPF Neighbor States and Their Meanings</w:t>
      </w:r>
    </w:p>
    <w:p w:rsidR="00290344" w:rsidRPr="00290344" w:rsidRDefault="00290344" w:rsidP="00290344">
      <w:r w:rsidRPr="00290344">
        <w:t>Calculating the Best Routes with SPF</w:t>
      </w:r>
    </w:p>
    <w:p w:rsidR="00290344" w:rsidRPr="00290344" w:rsidRDefault="00290344" w:rsidP="00290344">
      <w:r w:rsidRPr="00290344">
        <w:t>OSPF LSAs contain useful information, but they do not contain the specific information that a router needs to add to its IPv4 routing table. In other words, a router cannot just copy information from the LSDB into a route in the IPv4 routing table. The LSAs individually are more like pieces of a jigsaw puzzle. So, to know what routes to add to the routing table, each router must do some SPF math to choose the best routes from that router’s perspective. The router then adds each route to its routing table: a route with a subnet number and mask, an outgoing interface, and a next-hop router IP address.</w:t>
      </w:r>
    </w:p>
    <w:p w:rsidR="00290344" w:rsidRPr="00290344" w:rsidRDefault="00290344" w:rsidP="00290344">
      <w:r w:rsidRPr="00290344">
        <w:t>Although engineers do not need to know the details of how SPF does the math, they do need to know how to predict which routes SPF will choose as the best route. The SPF algorithm calculates all the routes for a subnet—that is, all possible routes from the router to the destination subnet. If more than one route exists, the router compares the metrics, picking the best (lowest) metric route to add to the routing table. Although the SPF math can be complex, engineers with a network diagram, router status information, and simple addition can calculate the metric for each route, predicting what SPF will choose.</w:t>
      </w:r>
    </w:p>
    <w:p w:rsidR="00290344" w:rsidRPr="00290344" w:rsidRDefault="00290344" w:rsidP="00290344">
      <w:r w:rsidRPr="00290344">
        <w:t>Once SPF has identified a route, OSPF calculates the metric for a route as follows:</w:t>
      </w:r>
    </w:p>
    <w:p w:rsidR="00290344" w:rsidRPr="00290344" w:rsidRDefault="00290344" w:rsidP="00290344">
      <w:r w:rsidRPr="00290344">
        <w:rPr>
          <w:noProof/>
        </w:rPr>
        <w:drawing>
          <wp:inline distT="0" distB="0" distL="0" distR="0">
            <wp:extent cx="614045" cy="491490"/>
            <wp:effectExtent l="0" t="0" r="0" b="3810"/>
            <wp:docPr id="488" name="Picture 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The sum of the OSPF interface costs for all outgoing interfaces in the route</w:t>
      </w:r>
    </w:p>
    <w:p w:rsidR="00290344" w:rsidRPr="00290344" w:rsidRDefault="00290344" w:rsidP="00290344">
      <w:hyperlink r:id="rId1941" w:anchor="ch07fig11" w:history="1">
        <w:r w:rsidRPr="00290344">
          <w:t>Figure 7-11</w:t>
        </w:r>
      </w:hyperlink>
      <w:r w:rsidRPr="00290344">
        <w:t xml:space="preserve"> shows an example with three possible routes from R1 to Subnet X (172.16.3.0/24) at the bottom of the figure.</w:t>
      </w:r>
    </w:p>
    <w:p w:rsidR="00290344" w:rsidRPr="00290344" w:rsidRDefault="00290344" w:rsidP="00290344">
      <w:r w:rsidRPr="00290344">
        <w:rPr>
          <w:noProof/>
        </w:rPr>
        <w:drawing>
          <wp:inline distT="0" distB="0" distL="0" distR="0">
            <wp:extent cx="614045" cy="491490"/>
            <wp:effectExtent l="0" t="0" r="0" b="3810"/>
            <wp:docPr id="487" name="Picture 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546975" cy="6018530"/>
            <wp:effectExtent l="0" t="0" r="0" b="1270"/>
            <wp:docPr id="486" name="Picture 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Image"/>
                    <pic:cNvPicPr>
                      <a:picLocks noChangeAspect="1" noChangeArrowheads="1"/>
                    </pic:cNvPicPr>
                  </pic:nvPicPr>
                  <pic:blipFill>
                    <a:blip r:embed="rId1942">
                      <a:extLst>
                        <a:ext uri="{28A0092B-C50C-407E-A947-70E740481C1C}">
                          <a14:useLocalDpi xmlns:a14="http://schemas.microsoft.com/office/drawing/2010/main" val="0"/>
                        </a:ext>
                      </a:extLst>
                    </a:blip>
                    <a:srcRect/>
                    <a:stretch>
                      <a:fillRect/>
                    </a:stretch>
                  </pic:blipFill>
                  <pic:spPr bwMode="auto">
                    <a:xfrm>
                      <a:off x="0" y="0"/>
                      <a:ext cx="7546975" cy="6018530"/>
                    </a:xfrm>
                    <a:prstGeom prst="rect">
                      <a:avLst/>
                    </a:prstGeom>
                    <a:noFill/>
                    <a:ln>
                      <a:noFill/>
                    </a:ln>
                  </pic:spPr>
                </pic:pic>
              </a:graphicData>
            </a:graphic>
          </wp:inline>
        </w:drawing>
      </w:r>
    </w:p>
    <w:p w:rsidR="00290344" w:rsidRPr="00290344" w:rsidRDefault="00290344" w:rsidP="00290344">
      <w:r w:rsidRPr="00290344">
        <w:t>Figure 7-11 SPF Tree to Find R1’s Route to 172.16.3.0/24</w:t>
      </w:r>
    </w:p>
    <w:p w:rsidR="00290344" w:rsidRPr="00290344" w:rsidRDefault="00290344" w:rsidP="00290344">
      <w:r w:rsidRPr="00290344">
        <w:pict>
          <v:rect id="_x0000_i2623" style="width:0;height:1.5pt" o:hralign="center" o:hrstd="t" o:hr="t" fillcolor="#a0a0a0" stroked="f"/>
        </w:pict>
      </w:r>
    </w:p>
    <w:p w:rsidR="00290344" w:rsidRPr="00290344" w:rsidRDefault="00290344" w:rsidP="00290344">
      <w:r w:rsidRPr="00290344">
        <w:lastRenderedPageBreak/>
        <w:t>Note</w:t>
      </w:r>
    </w:p>
    <w:p w:rsidR="00290344" w:rsidRPr="00290344" w:rsidRDefault="00290344" w:rsidP="00290344">
      <w:r w:rsidRPr="00290344">
        <w:t>OSPF considers the costs of the outgoing interfaces (only) in each route. It does not add the cost for incoming interfaces in the route.</w:t>
      </w:r>
    </w:p>
    <w:p w:rsidR="00290344" w:rsidRPr="00290344" w:rsidRDefault="00290344" w:rsidP="00290344">
      <w:r w:rsidRPr="00290344">
        <w:pict>
          <v:rect id="_x0000_i2624" style="width:0;height:1.5pt" o:hralign="center" o:hrstd="t" o:hr="t" fillcolor="#a0a0a0" stroked="f"/>
        </w:pict>
      </w:r>
    </w:p>
    <w:p w:rsidR="00290344" w:rsidRPr="00290344" w:rsidRDefault="00290344" w:rsidP="00290344">
      <w:hyperlink r:id="rId1943" w:anchor="ch07tab06" w:history="1">
        <w:r w:rsidRPr="00290344">
          <w:t>Table 7-6</w:t>
        </w:r>
      </w:hyperlink>
      <w:r w:rsidRPr="00290344">
        <w:t xml:space="preserve"> lists the three routes shown in </w:t>
      </w:r>
      <w:hyperlink r:id="rId1944" w:anchor="ch07fig11" w:history="1">
        <w:r w:rsidRPr="00290344">
          <w:t>Figure 7-11</w:t>
        </w:r>
      </w:hyperlink>
      <w:r w:rsidRPr="00290344">
        <w:t>, with their cumulative costs, showing that R1’s best route to 172.16.3.0/24 starts by going through R5.</w:t>
      </w:r>
    </w:p>
    <w:p w:rsidR="00290344" w:rsidRPr="00290344" w:rsidRDefault="00290344" w:rsidP="00290344">
      <w:r w:rsidRPr="00290344">
        <w:rPr>
          <w:noProof/>
        </w:rPr>
        <w:drawing>
          <wp:inline distT="0" distB="0" distL="0" distR="0">
            <wp:extent cx="7465060" cy="1160145"/>
            <wp:effectExtent l="0" t="0" r="2540" b="1905"/>
            <wp:docPr id="485" name="Picture 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Image"/>
                    <pic:cNvPicPr>
                      <a:picLocks noChangeAspect="1" noChangeArrowheads="1"/>
                    </pic:cNvPicPr>
                  </pic:nvPicPr>
                  <pic:blipFill>
                    <a:blip r:embed="rId1945">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7-6 Comparing R1’s Three Alternatives for the Route to 172.16.3.0/24</w:t>
      </w:r>
    </w:p>
    <w:p w:rsidR="00290344" w:rsidRPr="00290344" w:rsidRDefault="00290344" w:rsidP="00290344">
      <w:r w:rsidRPr="00290344">
        <w:t>As a result of the SPF algorithm’s analysis of the LSDB, R1 adds a route to subnet 172.16.3.0/24 to its routing table, with the next-hop router of R5.</w:t>
      </w:r>
    </w:p>
    <w:p w:rsidR="00290344" w:rsidRPr="00290344" w:rsidRDefault="00290344" w:rsidP="00290344">
      <w:r w:rsidRPr="00290344">
        <w:t>In real OSPF networks, an engineer can do the same process by knowing the OSPF cost for each interface. Armed with a network diagram, the engineer can examine all routes, add the costs, and predict the metric for each route.</w:t>
      </w:r>
    </w:p>
    <w:p w:rsidR="00290344" w:rsidRPr="00290344" w:rsidRDefault="00290344" w:rsidP="00290344">
      <w:r w:rsidRPr="00290344">
        <w:pict>
          <v:rect id="_x0000_i262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OSPF calculates costs using different processes depending on the area design. The example surrounding </w:t>
      </w:r>
      <w:hyperlink r:id="rId1946" w:anchor="ch07fig11" w:history="1">
        <w:r w:rsidRPr="00290344">
          <w:t>Figure 7-11</w:t>
        </w:r>
      </w:hyperlink>
      <w:r w:rsidRPr="00290344">
        <w:t xml:space="preserve"> best matches OSPF’s logic when using a single-area design. OSPF areas are discussed in the next few pages.</w:t>
      </w:r>
    </w:p>
    <w:p w:rsidR="00290344" w:rsidRPr="00290344" w:rsidRDefault="00290344" w:rsidP="00290344">
      <w:r w:rsidRPr="00290344">
        <w:pict>
          <v:rect id="_x0000_i2627" style="width:0;height:1.5pt" o:hralign="center" o:hrstd="t" o:hr="t" fillcolor="#a0a0a0" stroked="f"/>
        </w:pict>
      </w:r>
    </w:p>
    <w:p w:rsidR="00290344" w:rsidRPr="00290344" w:rsidRDefault="00290344" w:rsidP="00290344">
      <w:r w:rsidRPr="00290344">
        <w:t>OSPF Area Design</w:t>
      </w:r>
    </w:p>
    <w:p w:rsidR="00290344" w:rsidRPr="00290344" w:rsidRDefault="00290344" w:rsidP="00290344">
      <w:r w:rsidRPr="00290344">
        <w:t xml:space="preserve">OSPF can be used in some networks with very little thought about design issues. You just turn on OSPF in all the routers, put all interfaces into the same area (usually area 0), and it works! </w:t>
      </w:r>
      <w:hyperlink r:id="rId1947" w:anchor="ch07fig12" w:history="1">
        <w:r w:rsidRPr="00290344">
          <w:t>Figure 7-12</w:t>
        </w:r>
      </w:hyperlink>
      <w:r w:rsidRPr="00290344">
        <w:t xml:space="preserve"> shows one such network example, with 11 routers and all interfaces in area 0.</w:t>
      </w:r>
    </w:p>
    <w:p w:rsidR="00290344" w:rsidRPr="00290344" w:rsidRDefault="00290344" w:rsidP="00290344">
      <w:r w:rsidRPr="00290344">
        <w:rPr>
          <w:noProof/>
        </w:rPr>
        <w:lastRenderedPageBreak/>
        <w:drawing>
          <wp:inline distT="0" distB="0" distL="0" distR="0">
            <wp:extent cx="8188960" cy="3998595"/>
            <wp:effectExtent l="0" t="0" r="2540" b="1905"/>
            <wp:docPr id="484" name="Picture 4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Image"/>
                    <pic:cNvPicPr>
                      <a:picLocks noChangeAspect="1" noChangeArrowheads="1"/>
                    </pic:cNvPicPr>
                  </pic:nvPicPr>
                  <pic:blipFill>
                    <a:blip r:embed="rId1948">
                      <a:extLst>
                        <a:ext uri="{28A0092B-C50C-407E-A947-70E740481C1C}">
                          <a14:useLocalDpi xmlns:a14="http://schemas.microsoft.com/office/drawing/2010/main" val="0"/>
                        </a:ext>
                      </a:extLst>
                    </a:blip>
                    <a:srcRect/>
                    <a:stretch>
                      <a:fillRect/>
                    </a:stretch>
                  </pic:blipFill>
                  <pic:spPr bwMode="auto">
                    <a:xfrm>
                      <a:off x="0" y="0"/>
                      <a:ext cx="8188960" cy="3998595"/>
                    </a:xfrm>
                    <a:prstGeom prst="rect">
                      <a:avLst/>
                    </a:prstGeom>
                    <a:noFill/>
                    <a:ln>
                      <a:noFill/>
                    </a:ln>
                  </pic:spPr>
                </pic:pic>
              </a:graphicData>
            </a:graphic>
          </wp:inline>
        </w:drawing>
      </w:r>
    </w:p>
    <w:p w:rsidR="00290344" w:rsidRPr="00290344" w:rsidRDefault="00290344" w:rsidP="00290344">
      <w:r w:rsidRPr="00290344">
        <w:t>Figure 7-12 Single-Area OSPF</w:t>
      </w:r>
    </w:p>
    <w:p w:rsidR="00290344" w:rsidRPr="00290344" w:rsidRDefault="00290344" w:rsidP="00290344">
      <w:r w:rsidRPr="00290344">
        <w:t xml:space="preserve">Larger OSPFv2 networks suffer with a single-area design. For instance, now imagine an enterprise network with 900 routers, rather than only 11, and several thousand subnets. As it turns out, the CPU time to run the SPF algorithm on all that topology data just takes time. As a result, OSPFv2 convergence time—the time required to react to changes in the network—can be slow. The routers may run low on </w:t>
      </w:r>
      <w:hyperlink r:id="rId1949" w:anchor="gloss_409" w:history="1">
        <w:r w:rsidRPr="00290344">
          <w:t>RAM</w:t>
        </w:r>
      </w:hyperlink>
      <w:r w:rsidRPr="00290344">
        <w:t>, as well. Additional problems include the following:</w:t>
      </w:r>
    </w:p>
    <w:p w:rsidR="00290344" w:rsidRPr="00290344" w:rsidRDefault="00290344" w:rsidP="00290344">
      <w:r w:rsidRPr="00290344">
        <w:rPr>
          <w:noProof/>
        </w:rPr>
        <w:drawing>
          <wp:inline distT="0" distB="0" distL="0" distR="0">
            <wp:extent cx="81915" cy="81915"/>
            <wp:effectExtent l="0" t="0" r="0" b="0"/>
            <wp:docPr id="483" name="Picture 4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A larger </w:t>
      </w:r>
      <w:hyperlink r:id="rId1950" w:anchor="gloss_531" w:history="1">
        <w:r w:rsidRPr="00290344">
          <w:t>topology database</w:t>
        </w:r>
      </w:hyperlink>
      <w:r w:rsidRPr="00290344">
        <w:t xml:space="preserve"> requires more memory on each router.</w:t>
      </w:r>
    </w:p>
    <w:p w:rsidR="00290344" w:rsidRPr="00290344" w:rsidRDefault="00290344" w:rsidP="00290344">
      <w:r w:rsidRPr="00290344">
        <w:rPr>
          <w:noProof/>
        </w:rPr>
        <w:drawing>
          <wp:inline distT="0" distB="0" distL="0" distR="0">
            <wp:extent cx="81915" cy="81915"/>
            <wp:effectExtent l="0" t="0" r="0" b="0"/>
            <wp:docPr id="482" name="Picture 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Processing the larger topology database with the SPF algorithm requires processing power that grows exponentially with the size of the topology database.</w:t>
      </w:r>
    </w:p>
    <w:p w:rsidR="00290344" w:rsidRPr="00290344" w:rsidRDefault="00290344" w:rsidP="00290344">
      <w:r w:rsidRPr="00290344">
        <w:rPr>
          <w:noProof/>
        </w:rPr>
        <w:drawing>
          <wp:inline distT="0" distB="0" distL="0" distR="0">
            <wp:extent cx="81915" cy="81915"/>
            <wp:effectExtent l="0" t="0" r="0" b="0"/>
            <wp:docPr id="481" name="Picture 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single interface status change, anywhere in the internetwork (up to down, or down to up), forces every router to run SPF again!</w:t>
      </w:r>
    </w:p>
    <w:p w:rsidR="00290344" w:rsidRPr="00290344" w:rsidRDefault="00290344" w:rsidP="00290344">
      <w:r w:rsidRPr="00290344">
        <w:t>The solution is to take the one large LSDB and break it into several smaller LSDBs by using OSPF areas. With areas, each link is placed into one area. SPF does its complicated math on the topology inside the area, and that area’s topology only. For instance, an internetwork with 1000 routers and 2000 subnets, broken in 100 areas, would average 10 routers and 20 subnets per area. The SPF calculation on a router would have to only process topology about 10 routers and 20 links, rather than 1000 routers and 2000 links.</w:t>
      </w:r>
    </w:p>
    <w:p w:rsidR="00290344" w:rsidRPr="00290344" w:rsidRDefault="00290344" w:rsidP="00290344">
      <w:r w:rsidRPr="00290344">
        <w:lastRenderedPageBreak/>
        <w:t>So, how large does a network have to be before OSPF needs to use areas? Well, there is no set answer, because the behavior of the SPF process depends largely on CPU processing speed, the amount of RAM, the size of the LSDB, and so on. Generally, networks larger than a few dozen routers benefit from areas, and some documents over the years have listed 50 routers as the dividing line at which a network really should use areas.</w:t>
      </w:r>
    </w:p>
    <w:p w:rsidR="00290344" w:rsidRPr="00290344" w:rsidRDefault="00290344" w:rsidP="00290344">
      <w:r w:rsidRPr="00290344">
        <w:t>The next few pages look at how OSPF area design works, with more reasons as to why areas help make larger OSPF networks work better.</w:t>
      </w:r>
    </w:p>
    <w:p w:rsidR="00290344" w:rsidRPr="00290344" w:rsidRDefault="00290344" w:rsidP="00290344">
      <w:r w:rsidRPr="00290344">
        <w:t>OSPF Areas</w:t>
      </w:r>
    </w:p>
    <w:p w:rsidR="00290344" w:rsidRPr="00290344" w:rsidRDefault="00290344" w:rsidP="00290344">
      <w:r w:rsidRPr="00290344">
        <w:t>OSPF area design follows a couple of basic rules. To apply the rules, start with a clean drawing of the internetwork, with routers, and all interfaces. Then, choose the area for each router interface, as follows:</w:t>
      </w:r>
    </w:p>
    <w:p w:rsidR="00290344" w:rsidRPr="00290344" w:rsidRDefault="00290344" w:rsidP="00290344">
      <w:r w:rsidRPr="00290344">
        <w:rPr>
          <w:noProof/>
        </w:rPr>
        <w:drawing>
          <wp:inline distT="0" distB="0" distL="0" distR="0">
            <wp:extent cx="614045" cy="491490"/>
            <wp:effectExtent l="0" t="0" r="0" b="3810"/>
            <wp:docPr id="480" name="Picture 4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479" name="Picture 4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Put all interfaces connected to the same subnet inside the same area.</w:t>
      </w:r>
    </w:p>
    <w:p w:rsidR="00290344" w:rsidRPr="00290344" w:rsidRDefault="00290344" w:rsidP="00290344">
      <w:r w:rsidRPr="00290344">
        <w:rPr>
          <w:noProof/>
        </w:rPr>
        <w:drawing>
          <wp:inline distT="0" distB="0" distL="0" distR="0">
            <wp:extent cx="81915" cy="81915"/>
            <wp:effectExtent l="0" t="0" r="0" b="0"/>
            <wp:docPr id="478" name="Picture 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An area should be contiguous.</w:t>
      </w:r>
    </w:p>
    <w:p w:rsidR="00290344" w:rsidRPr="00290344" w:rsidRDefault="00290344" w:rsidP="00290344">
      <w:r w:rsidRPr="00290344">
        <w:rPr>
          <w:noProof/>
        </w:rPr>
        <w:drawing>
          <wp:inline distT="0" distB="0" distL="0" distR="0">
            <wp:extent cx="81915" cy="81915"/>
            <wp:effectExtent l="0" t="0" r="0" b="0"/>
            <wp:docPr id="477" name="Picture 4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Some routers may be </w:t>
      </w:r>
      <w:hyperlink r:id="rId1951" w:anchor="gloss_249" w:history="1">
        <w:r w:rsidRPr="00290344">
          <w:t>internal</w:t>
        </w:r>
      </w:hyperlink>
      <w:r w:rsidRPr="00290344">
        <w:t xml:space="preserve"> to an area, with all interfaces assigned to that single area.</w:t>
      </w:r>
    </w:p>
    <w:p w:rsidR="00290344" w:rsidRPr="00290344" w:rsidRDefault="00290344" w:rsidP="00290344">
      <w:r w:rsidRPr="00290344">
        <w:rPr>
          <w:noProof/>
        </w:rPr>
        <w:drawing>
          <wp:inline distT="0" distB="0" distL="0" distR="0">
            <wp:extent cx="81915" cy="81915"/>
            <wp:effectExtent l="0" t="0" r="0" b="0"/>
            <wp:docPr id="476" name="Picture 4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Some routers may be </w:t>
      </w:r>
      <w:hyperlink r:id="rId1952" w:anchor="gloss_05" w:history="1">
        <w:r w:rsidRPr="00290344">
          <w:t>Area Border Routers (ABR)</w:t>
        </w:r>
      </w:hyperlink>
      <w:r w:rsidRPr="00290344">
        <w:t xml:space="preserve">, because some interfaces connect to the </w:t>
      </w:r>
      <w:hyperlink r:id="rId1953" w:anchor="gloss_43" w:history="1">
        <w:r w:rsidRPr="00290344">
          <w:t>backbone area</w:t>
        </w:r>
      </w:hyperlink>
      <w:r w:rsidRPr="00290344">
        <w:t>, and some connect to nonbackbone areas.</w:t>
      </w:r>
    </w:p>
    <w:p w:rsidR="00290344" w:rsidRPr="00290344" w:rsidRDefault="00290344" w:rsidP="00290344">
      <w:r w:rsidRPr="00290344">
        <w:rPr>
          <w:noProof/>
        </w:rPr>
        <w:drawing>
          <wp:inline distT="0" distB="0" distL="0" distR="0">
            <wp:extent cx="81915" cy="81915"/>
            <wp:effectExtent l="0" t="0" r="0" b="0"/>
            <wp:docPr id="475" name="Picture 4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nonbackbone areas must connect to the backbone area (area 0) by having at least one ABR connected to both the backbone area and the nonbackbone area.</w:t>
      </w:r>
    </w:p>
    <w:p w:rsidR="00290344" w:rsidRPr="00290344" w:rsidRDefault="00290344" w:rsidP="00290344">
      <w:hyperlink r:id="rId1954" w:anchor="ch07fig13" w:history="1">
        <w:r w:rsidRPr="00290344">
          <w:t>Figure 7-13</w:t>
        </w:r>
      </w:hyperlink>
      <w:r w:rsidRPr="00290344">
        <w:t xml:space="preserve"> shows one example. Some engineer started with a network diagram that showed all 11 routers and their links. On the left, the engineer put four serial links, and the LANs connected to branch routers B1 through B4, into area 1. Similarly, he placed the links to branches B11 through B14, and their LANs, in area 2. Both areas need a connection to the backbone area, area 0, so he put the LAN interfaces of D1 and D2 into area 0, along with D3, creating the backbone area.</w:t>
      </w:r>
    </w:p>
    <w:p w:rsidR="00290344" w:rsidRPr="00290344" w:rsidRDefault="00290344" w:rsidP="00290344">
      <w:r w:rsidRPr="00290344">
        <w:rPr>
          <w:noProof/>
        </w:rPr>
        <w:drawing>
          <wp:inline distT="0" distB="0" distL="0" distR="0">
            <wp:extent cx="614045" cy="491490"/>
            <wp:effectExtent l="0" t="0" r="0" b="3810"/>
            <wp:docPr id="474" name="Picture 4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710805" cy="4599305"/>
            <wp:effectExtent l="0" t="0" r="4445" b="0"/>
            <wp:docPr id="473" name="Picture 4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descr="Image"/>
                    <pic:cNvPicPr>
                      <a:picLocks noChangeAspect="1" noChangeArrowheads="1"/>
                    </pic:cNvPicPr>
                  </pic:nvPicPr>
                  <pic:blipFill>
                    <a:blip r:embed="rId1955">
                      <a:extLst>
                        <a:ext uri="{28A0092B-C50C-407E-A947-70E740481C1C}">
                          <a14:useLocalDpi xmlns:a14="http://schemas.microsoft.com/office/drawing/2010/main" val="0"/>
                        </a:ext>
                      </a:extLst>
                    </a:blip>
                    <a:srcRect/>
                    <a:stretch>
                      <a:fillRect/>
                    </a:stretch>
                  </pic:blipFill>
                  <pic:spPr bwMode="auto">
                    <a:xfrm>
                      <a:off x="0" y="0"/>
                      <a:ext cx="7710805" cy="4599305"/>
                    </a:xfrm>
                    <a:prstGeom prst="rect">
                      <a:avLst/>
                    </a:prstGeom>
                    <a:noFill/>
                    <a:ln>
                      <a:noFill/>
                    </a:ln>
                  </pic:spPr>
                </pic:pic>
              </a:graphicData>
            </a:graphic>
          </wp:inline>
        </w:drawing>
      </w:r>
    </w:p>
    <w:p w:rsidR="00290344" w:rsidRPr="00290344" w:rsidRDefault="00290344" w:rsidP="00290344">
      <w:r w:rsidRPr="00290344">
        <w:t>Figure 7-13 Three-Area OSPF with D1 and D2 as ABRs</w:t>
      </w:r>
    </w:p>
    <w:p w:rsidR="00290344" w:rsidRPr="00290344" w:rsidRDefault="00290344" w:rsidP="00290344">
      <w:r w:rsidRPr="00290344">
        <w:t xml:space="preserve">The figure also shows a few important OSPF area design terms. </w:t>
      </w:r>
      <w:hyperlink r:id="rId1956" w:anchor="ch07tab07" w:history="1">
        <w:r w:rsidRPr="00290344">
          <w:t>Table 7-7</w:t>
        </w:r>
      </w:hyperlink>
      <w:r w:rsidRPr="00290344">
        <w:t xml:space="preserve"> summarizes the meaning of these terms, plus some other related terms, but pay closest attention to the terms from the figure.</w:t>
      </w:r>
    </w:p>
    <w:p w:rsidR="00290344" w:rsidRPr="00290344" w:rsidRDefault="00290344" w:rsidP="00290344">
      <w:r w:rsidRPr="00290344">
        <w:rPr>
          <w:noProof/>
        </w:rPr>
        <w:drawing>
          <wp:inline distT="0" distB="0" distL="0" distR="0">
            <wp:extent cx="614045" cy="491490"/>
            <wp:effectExtent l="0" t="0" r="0" b="3810"/>
            <wp:docPr id="472" name="Picture 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2702560"/>
            <wp:effectExtent l="0" t="0" r="2540" b="2540"/>
            <wp:docPr id="471" name="Picture 4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Image"/>
                    <pic:cNvPicPr>
                      <a:picLocks noChangeAspect="1" noChangeArrowheads="1"/>
                    </pic:cNvPicPr>
                  </pic:nvPicPr>
                  <pic:blipFill>
                    <a:blip r:embed="rId1957">
                      <a:extLst>
                        <a:ext uri="{28A0092B-C50C-407E-A947-70E740481C1C}">
                          <a14:useLocalDpi xmlns:a14="http://schemas.microsoft.com/office/drawing/2010/main" val="0"/>
                        </a:ext>
                      </a:extLst>
                    </a:blip>
                    <a:srcRect/>
                    <a:stretch>
                      <a:fillRect/>
                    </a:stretch>
                  </pic:blipFill>
                  <pic:spPr bwMode="auto">
                    <a:xfrm>
                      <a:off x="0" y="0"/>
                      <a:ext cx="7465060" cy="2702560"/>
                    </a:xfrm>
                    <a:prstGeom prst="rect">
                      <a:avLst/>
                    </a:prstGeom>
                    <a:noFill/>
                    <a:ln>
                      <a:noFill/>
                    </a:ln>
                  </pic:spPr>
                </pic:pic>
              </a:graphicData>
            </a:graphic>
          </wp:inline>
        </w:drawing>
      </w:r>
    </w:p>
    <w:p w:rsidR="00290344" w:rsidRPr="00290344" w:rsidRDefault="00290344" w:rsidP="00290344">
      <w:r w:rsidRPr="00290344">
        <w:t>Table 7-7 OSPF Design Terminology</w:t>
      </w:r>
    </w:p>
    <w:p w:rsidR="00290344" w:rsidRPr="00290344" w:rsidRDefault="00290344" w:rsidP="00290344">
      <w:r w:rsidRPr="00290344">
        <w:t>How Areas Reduce SPF Calculation Time</w:t>
      </w:r>
    </w:p>
    <w:p w:rsidR="00290344" w:rsidRPr="00290344" w:rsidRDefault="00290344" w:rsidP="00290344">
      <w:hyperlink r:id="rId1958" w:anchor="ch07fig13" w:history="1">
        <w:r w:rsidRPr="00290344">
          <w:t>Figure 7-13</w:t>
        </w:r>
      </w:hyperlink>
      <w:r w:rsidRPr="00290344">
        <w:t xml:space="preserve"> shows a sample area design and some terminology related to areas, but it does not show the power and benefit of the areas. To understand how areas reduce the work SPF has to do, you need to understand what changes about the LSDB inside an area, as a result of the area design.</w:t>
      </w:r>
    </w:p>
    <w:p w:rsidR="00290344" w:rsidRPr="00290344" w:rsidRDefault="00290344" w:rsidP="00290344">
      <w:r w:rsidRPr="00290344">
        <w:t xml:space="preserve">SPF spends most of its processing time working through all the topology details, namely routers and the links that connect routers. Areas reduce SPF’s workload because, for a given area, the LSDB lists only routers and links inside that area, as shown on the left side of </w:t>
      </w:r>
      <w:hyperlink r:id="rId1959" w:anchor="ch07fig14" w:history="1">
        <w:r w:rsidRPr="00290344">
          <w:t>Figure 7-14</w:t>
        </w:r>
      </w:hyperlink>
      <w:r w:rsidRPr="00290344">
        <w:t>.</w:t>
      </w:r>
    </w:p>
    <w:p w:rsidR="00290344" w:rsidRPr="00290344" w:rsidRDefault="00290344" w:rsidP="00290344">
      <w:r w:rsidRPr="00290344">
        <w:rPr>
          <w:noProof/>
        </w:rPr>
        <w:lastRenderedPageBreak/>
        <w:drawing>
          <wp:inline distT="0" distB="0" distL="0" distR="0">
            <wp:extent cx="6455410" cy="4053205"/>
            <wp:effectExtent l="0" t="0" r="2540" b="4445"/>
            <wp:docPr id="470" name="Picture 4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Image"/>
                    <pic:cNvPicPr>
                      <a:picLocks noChangeAspect="1" noChangeArrowheads="1"/>
                    </pic:cNvPicPr>
                  </pic:nvPicPr>
                  <pic:blipFill>
                    <a:blip r:embed="rId1960">
                      <a:extLst>
                        <a:ext uri="{28A0092B-C50C-407E-A947-70E740481C1C}">
                          <a14:useLocalDpi xmlns:a14="http://schemas.microsoft.com/office/drawing/2010/main" val="0"/>
                        </a:ext>
                      </a:extLst>
                    </a:blip>
                    <a:srcRect/>
                    <a:stretch>
                      <a:fillRect/>
                    </a:stretch>
                  </pic:blipFill>
                  <pic:spPr bwMode="auto">
                    <a:xfrm>
                      <a:off x="0" y="0"/>
                      <a:ext cx="6455410" cy="4053205"/>
                    </a:xfrm>
                    <a:prstGeom prst="rect">
                      <a:avLst/>
                    </a:prstGeom>
                    <a:noFill/>
                    <a:ln>
                      <a:noFill/>
                    </a:ln>
                  </pic:spPr>
                </pic:pic>
              </a:graphicData>
            </a:graphic>
          </wp:inline>
        </w:drawing>
      </w:r>
    </w:p>
    <w:p w:rsidR="00290344" w:rsidRPr="00290344" w:rsidRDefault="00290344" w:rsidP="00290344">
      <w:r w:rsidRPr="00290344">
        <w:t>Figure 7-14 Smaller Area 1 LSDB Concept</w:t>
      </w:r>
    </w:p>
    <w:p w:rsidR="00290344" w:rsidRPr="00290344" w:rsidRDefault="00290344" w:rsidP="00290344">
      <w:r w:rsidRPr="00290344">
        <w:t>While the LSDB has less topology information, it still has to have information about all subnets in all areas, so that each router can create IPv4 routes for all subnets. So, with an area design, OSPFv2 uses very brief summary information about the subnets in other areas. These LSAs do not include topology information about the other areas, so they do not require much SPF processing at all. Instead, these subnets all appear like subnets connected to the ABR (in this case, ABR D1).</w:t>
      </w:r>
    </w:p>
    <w:p w:rsidR="00290344" w:rsidRPr="00290344" w:rsidRDefault="00290344" w:rsidP="00290344">
      <w:r w:rsidRPr="00290344">
        <w:t>OSPF Area Design Advantages</w:t>
      </w:r>
    </w:p>
    <w:p w:rsidR="00290344" w:rsidRPr="00290344" w:rsidRDefault="00290344" w:rsidP="00290344">
      <w:r w:rsidRPr="00290344">
        <w:t>In summary, using a single-area OSPF design works well for smaller OSPF networks. It avoids the added complexity, making the network slightly easier to operate. It also requires less planning effort because no one has to plan which parts of the network end up in which area.</w:t>
      </w:r>
    </w:p>
    <w:p w:rsidR="00290344" w:rsidRPr="00290344" w:rsidRDefault="00290344" w:rsidP="00290344">
      <w:r w:rsidRPr="00290344">
        <w:t>Using multiple areas improves OSPF operations in many ways for larger networks. The following list summarizes some of the key points arguing for the use of multiple areas in larger OSPF networks:</w:t>
      </w:r>
    </w:p>
    <w:p w:rsidR="00290344" w:rsidRPr="00290344" w:rsidRDefault="00290344" w:rsidP="00290344">
      <w:r w:rsidRPr="00290344">
        <w:rPr>
          <w:noProof/>
        </w:rPr>
        <w:drawing>
          <wp:inline distT="0" distB="0" distL="0" distR="0">
            <wp:extent cx="81915" cy="81915"/>
            <wp:effectExtent l="0" t="0" r="0" b="0"/>
            <wp:docPr id="469" name="Picture 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smaller per-area LSDB requires less memory.</w:t>
      </w:r>
    </w:p>
    <w:p w:rsidR="00290344" w:rsidRPr="00290344" w:rsidRDefault="00290344" w:rsidP="00290344">
      <w:r w:rsidRPr="00290344">
        <w:rPr>
          <w:noProof/>
        </w:rPr>
        <w:lastRenderedPageBreak/>
        <w:drawing>
          <wp:inline distT="0" distB="0" distL="0" distR="0">
            <wp:extent cx="81915" cy="81915"/>
            <wp:effectExtent l="0" t="0" r="0" b="0"/>
            <wp:docPr id="468" name="Picture 4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Routers require fewer CPU cycles to process the smaller per-area LSDB with the SPF algorithm, reducing CPU overhead and improving convergence time.</w:t>
      </w:r>
    </w:p>
    <w:p w:rsidR="00290344" w:rsidRPr="00290344" w:rsidRDefault="00290344" w:rsidP="00290344">
      <w:r w:rsidRPr="00290344">
        <w:rPr>
          <w:noProof/>
        </w:rPr>
        <w:drawing>
          <wp:inline distT="0" distB="0" distL="0" distR="0">
            <wp:extent cx="81915" cy="81915"/>
            <wp:effectExtent l="0" t="0" r="0" b="0"/>
            <wp:docPr id="467" name="Picture 4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Changes in the network (for example, links failing and recovering) require SPF calculations only on routers connected to the area where the link changed state, reducing the number of routers that must rerun SPF.</w:t>
      </w:r>
    </w:p>
    <w:p w:rsidR="00290344" w:rsidRPr="00290344" w:rsidRDefault="00290344" w:rsidP="00290344">
      <w:r w:rsidRPr="00290344">
        <w:rPr>
          <w:noProof/>
        </w:rPr>
        <w:drawing>
          <wp:inline distT="0" distB="0" distL="0" distR="0">
            <wp:extent cx="81915" cy="81915"/>
            <wp:effectExtent l="0" t="0" r="0" b="0"/>
            <wp:docPr id="466" name="Picture 4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Less information must be advertised between areas, reducing the bandwidth required to send LSAs.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1961" w:anchor="ch00" w:history="1">
        <w:r w:rsidRPr="00290344">
          <w:t>Your Study Plan</w:t>
        </w:r>
      </w:hyperlink>
      <w:r w:rsidRPr="00290344">
        <w:t xml:space="preserve">” element for more details. </w:t>
      </w:r>
      <w:hyperlink r:id="rId1962" w:anchor="ch07tab08" w:history="1">
        <w:r w:rsidRPr="00290344">
          <w:t>Table 7-8</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79030" cy="1433195"/>
            <wp:effectExtent l="0" t="0" r="7620" b="0"/>
            <wp:docPr id="465" name="Picture 4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Image"/>
                    <pic:cNvPicPr>
                      <a:picLocks noChangeAspect="1" noChangeArrowheads="1"/>
                    </pic:cNvPicPr>
                  </pic:nvPicPr>
                  <pic:blipFill>
                    <a:blip r:embed="rId1963">
                      <a:extLst>
                        <a:ext uri="{28A0092B-C50C-407E-A947-70E740481C1C}">
                          <a14:useLocalDpi xmlns:a14="http://schemas.microsoft.com/office/drawing/2010/main" val="0"/>
                        </a:ext>
                      </a:extLst>
                    </a:blip>
                    <a:srcRect/>
                    <a:stretch>
                      <a:fillRect/>
                    </a:stretch>
                  </pic:blipFill>
                  <pic:spPr bwMode="auto">
                    <a:xfrm>
                      <a:off x="0" y="0"/>
                      <a:ext cx="7479030" cy="1433195"/>
                    </a:xfrm>
                    <a:prstGeom prst="rect">
                      <a:avLst/>
                    </a:prstGeom>
                    <a:noFill/>
                    <a:ln>
                      <a:noFill/>
                    </a:ln>
                  </pic:spPr>
                </pic:pic>
              </a:graphicData>
            </a:graphic>
          </wp:inline>
        </w:drawing>
      </w:r>
    </w:p>
    <w:p w:rsidR="00290344" w:rsidRPr="00290344" w:rsidRDefault="00290344" w:rsidP="00290344">
      <w:r w:rsidRPr="00290344">
        <w:t>Table 7-8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464" name="Picture 4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3834765"/>
            <wp:effectExtent l="0" t="0" r="2540" b="0"/>
            <wp:docPr id="463" name="Picture 4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Image"/>
                    <pic:cNvPicPr>
                      <a:picLocks noChangeAspect="1" noChangeArrowheads="1"/>
                    </pic:cNvPicPr>
                  </pic:nvPicPr>
                  <pic:blipFill>
                    <a:blip r:embed="rId1964">
                      <a:extLst>
                        <a:ext uri="{28A0092B-C50C-407E-A947-70E740481C1C}">
                          <a14:useLocalDpi xmlns:a14="http://schemas.microsoft.com/office/drawing/2010/main" val="0"/>
                        </a:ext>
                      </a:extLst>
                    </a:blip>
                    <a:srcRect/>
                    <a:stretch>
                      <a:fillRect/>
                    </a:stretch>
                  </pic:blipFill>
                  <pic:spPr bwMode="auto">
                    <a:xfrm>
                      <a:off x="0" y="0"/>
                      <a:ext cx="7465060" cy="3834765"/>
                    </a:xfrm>
                    <a:prstGeom prst="rect">
                      <a:avLst/>
                    </a:prstGeom>
                    <a:noFill/>
                    <a:ln>
                      <a:noFill/>
                    </a:ln>
                  </pic:spPr>
                </pic:pic>
              </a:graphicData>
            </a:graphic>
          </wp:inline>
        </w:drawing>
      </w:r>
    </w:p>
    <w:p w:rsidR="00290344" w:rsidRPr="00290344" w:rsidRDefault="00290344" w:rsidP="00290344">
      <w:r w:rsidRPr="00290344">
        <w:t xml:space="preserve">Table 7-9 Key Topics for </w:t>
      </w:r>
      <w:hyperlink r:id="rId1965" w:anchor="ch07" w:history="1">
        <w:r w:rsidRPr="00290344">
          <w:t>Chapter 7</w:t>
        </w:r>
      </w:hyperlink>
    </w:p>
    <w:p w:rsidR="00290344" w:rsidRPr="00290344" w:rsidRDefault="00290344" w:rsidP="00290344">
      <w:r w:rsidRPr="00290344">
        <w:t>Key Terms You Should Know</w:t>
      </w:r>
    </w:p>
    <w:p w:rsidR="00290344" w:rsidRPr="00290344" w:rsidRDefault="00290344" w:rsidP="00290344">
      <w:hyperlink r:id="rId1966" w:anchor="ch07key01" w:history="1">
        <w:r w:rsidRPr="00290344">
          <w:t>convergence</w:t>
        </w:r>
      </w:hyperlink>
    </w:p>
    <w:p w:rsidR="00290344" w:rsidRPr="00290344" w:rsidRDefault="00290344" w:rsidP="00290344">
      <w:hyperlink r:id="rId1967" w:anchor="ch07key02" w:history="1">
        <w:r w:rsidRPr="00290344">
          <w:t>shortest path first (SPF) algorithm</w:t>
        </w:r>
      </w:hyperlink>
    </w:p>
    <w:p w:rsidR="00290344" w:rsidRPr="00290344" w:rsidRDefault="00290344" w:rsidP="00290344">
      <w:hyperlink r:id="rId1968" w:anchor="ch07key03" w:history="1">
        <w:r w:rsidRPr="00290344">
          <w:t>distance vector</w:t>
        </w:r>
      </w:hyperlink>
    </w:p>
    <w:p w:rsidR="00290344" w:rsidRPr="00290344" w:rsidRDefault="00290344" w:rsidP="00290344">
      <w:hyperlink r:id="rId1969" w:anchor="ch07key04" w:history="1">
        <w:r w:rsidRPr="00290344">
          <w:t>interior gateway protocol (IGP)</w:t>
        </w:r>
      </w:hyperlink>
    </w:p>
    <w:p w:rsidR="00290344" w:rsidRPr="00290344" w:rsidRDefault="00290344" w:rsidP="00290344">
      <w:hyperlink r:id="rId1970" w:anchor="ch07key05" w:history="1">
        <w:r w:rsidRPr="00290344">
          <w:t>link-state</w:t>
        </w:r>
      </w:hyperlink>
    </w:p>
    <w:p w:rsidR="00290344" w:rsidRPr="00290344" w:rsidRDefault="00290344" w:rsidP="00290344">
      <w:hyperlink r:id="rId1971" w:anchor="ch07key06" w:history="1">
        <w:r w:rsidRPr="00290344">
          <w:t>link-state advertisement (LSA)</w:t>
        </w:r>
      </w:hyperlink>
    </w:p>
    <w:p w:rsidR="00290344" w:rsidRPr="00290344" w:rsidRDefault="00290344" w:rsidP="00290344">
      <w:hyperlink r:id="rId1972" w:anchor="ch07key07" w:history="1">
        <w:r w:rsidRPr="00290344">
          <w:t>link-state database (LSDB)</w:t>
        </w:r>
      </w:hyperlink>
    </w:p>
    <w:p w:rsidR="00290344" w:rsidRPr="00290344" w:rsidRDefault="00290344" w:rsidP="00290344">
      <w:hyperlink r:id="rId1973" w:anchor="ch07key08" w:history="1">
        <w:r w:rsidRPr="00290344">
          <w:t>metric</w:t>
        </w:r>
      </w:hyperlink>
    </w:p>
    <w:p w:rsidR="00290344" w:rsidRPr="00290344" w:rsidRDefault="00290344" w:rsidP="00290344">
      <w:hyperlink r:id="rId1974" w:anchor="ch07key09" w:history="1">
        <w:r w:rsidRPr="00290344">
          <w:t>2-way state</w:t>
        </w:r>
      </w:hyperlink>
    </w:p>
    <w:p w:rsidR="00290344" w:rsidRPr="00290344" w:rsidRDefault="00290344" w:rsidP="00290344">
      <w:hyperlink r:id="rId1975" w:anchor="ch07key10" w:history="1">
        <w:r w:rsidRPr="00290344">
          <w:t>full state</w:t>
        </w:r>
      </w:hyperlink>
    </w:p>
    <w:p w:rsidR="00290344" w:rsidRPr="00290344" w:rsidRDefault="00290344" w:rsidP="00290344">
      <w:hyperlink r:id="rId1976" w:anchor="ch07key11" w:history="1">
        <w:r w:rsidRPr="00290344">
          <w:t>Area Border Router (ABR)</w:t>
        </w:r>
      </w:hyperlink>
    </w:p>
    <w:p w:rsidR="00290344" w:rsidRPr="00290344" w:rsidRDefault="00290344" w:rsidP="00290344">
      <w:hyperlink r:id="rId1977" w:anchor="ch07key12" w:history="1">
        <w:r w:rsidRPr="00290344">
          <w:t>designated router (DR)</w:t>
        </w:r>
      </w:hyperlink>
    </w:p>
    <w:p w:rsidR="00290344" w:rsidRPr="00290344" w:rsidRDefault="00290344" w:rsidP="00290344">
      <w:hyperlink r:id="rId1978" w:anchor="ch07key13" w:history="1">
        <w:r w:rsidRPr="00290344">
          <w:t>backup designated router (BDR)</w:t>
        </w:r>
      </w:hyperlink>
    </w:p>
    <w:p w:rsidR="00290344" w:rsidRPr="00290344" w:rsidRDefault="00290344" w:rsidP="00290344">
      <w:hyperlink r:id="rId1979" w:anchor="ch07key14" w:history="1">
        <w:r w:rsidRPr="00290344">
          <w:t>fully adjacent</w:t>
        </w:r>
      </w:hyperlink>
    </w:p>
    <w:p w:rsidR="00290344" w:rsidRPr="00290344" w:rsidRDefault="00290344" w:rsidP="00290344">
      <w:hyperlink r:id="rId1980" w:anchor="ch07key15" w:history="1">
        <w:r w:rsidRPr="00290344">
          <w:t>Hello Interval</w:t>
        </w:r>
      </w:hyperlink>
    </w:p>
    <w:p w:rsidR="00290344" w:rsidRPr="00290344" w:rsidRDefault="00290344" w:rsidP="00290344">
      <w:hyperlink r:id="rId1981" w:anchor="ch07key16" w:history="1">
        <w:r w:rsidRPr="00290344">
          <w:t>Dead Interval</w:t>
        </w:r>
      </w:hyperlink>
    </w:p>
    <w:p w:rsidR="00290344" w:rsidRPr="00290344" w:rsidRDefault="00290344" w:rsidP="00290344">
      <w:hyperlink r:id="rId1982" w:anchor="ch07key17" w:history="1">
        <w:r w:rsidRPr="00290344">
          <w:t>link-state update</w:t>
        </w:r>
      </w:hyperlink>
    </w:p>
    <w:p w:rsidR="00290344" w:rsidRPr="00290344" w:rsidRDefault="00290344" w:rsidP="00290344">
      <w:hyperlink r:id="rId1983" w:anchor="ch07key18" w:history="1">
        <w:r w:rsidRPr="00290344">
          <w:t>neighbor</w:t>
        </w:r>
      </w:hyperlink>
    </w:p>
    <w:p w:rsidR="00290344" w:rsidRPr="00290344" w:rsidRDefault="00290344" w:rsidP="00290344">
      <w:hyperlink r:id="rId1984" w:anchor="ch07key19" w:history="1">
        <w:r w:rsidRPr="00290344">
          <w:t>router ID (RID)</w:t>
        </w:r>
      </w:hyperlink>
    </w:p>
    <w:p w:rsidR="00290344" w:rsidRPr="00290344" w:rsidRDefault="00290344" w:rsidP="00290344">
      <w:hyperlink r:id="rId1985" w:anchor="ch07key20" w:history="1">
        <w:r w:rsidRPr="00290344">
          <w:t>topology database</w:t>
        </w:r>
      </w:hyperlink>
    </w:p>
    <w:p w:rsidR="00290344" w:rsidRPr="00290344" w:rsidRDefault="00290344" w:rsidP="00290344">
      <w:hyperlink r:id="rId1986" w:anchor="ch07key21" w:history="1">
        <w:r w:rsidRPr="00290344">
          <w:t>internal router</w:t>
        </w:r>
      </w:hyperlink>
    </w:p>
    <w:p w:rsidR="00290344" w:rsidRPr="00290344" w:rsidRDefault="00290344" w:rsidP="00290344">
      <w:hyperlink r:id="rId1987" w:anchor="ch07key22" w:history="1">
        <w:r w:rsidRPr="00290344">
          <w:t>backbone area</w:t>
        </w:r>
      </w:hyperlink>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954E2E">
      <w:pPr>
        <w:pStyle w:val="noindent"/>
        <w:spacing w:before="180" w:beforeAutospacing="0" w:after="300" w:afterAutospacing="0" w:line="396" w:lineRule="atLeast"/>
        <w:rPr>
          <w:rFonts w:ascii="Georgia" w:hAnsi="Georgia"/>
          <w:color w:val="333333"/>
        </w:rPr>
      </w:pPr>
    </w:p>
    <w:p w:rsidR="00290344" w:rsidRPr="00290344" w:rsidRDefault="00290344" w:rsidP="00290344">
      <w:pPr>
        <w:rPr>
          <w:lang w:val="en"/>
        </w:rPr>
      </w:pPr>
      <w:r w:rsidRPr="00290344">
        <w:t>Chapter 8. Implementing OSPF for IPv4</w:t>
      </w:r>
    </w:p>
    <w:p w:rsidR="00290344" w:rsidRPr="00290344" w:rsidRDefault="00290344" w:rsidP="00290344">
      <w:r w:rsidRPr="00290344">
        <w:lastRenderedPageBreak/>
        <w:t>This chapter covers the following exam topics:</w:t>
      </w:r>
    </w:p>
    <w:p w:rsidR="00290344" w:rsidRPr="00290344" w:rsidRDefault="00290344" w:rsidP="00290344">
      <w:r w:rsidRPr="00290344">
        <w:t>2.0 Routing Technologies</w:t>
      </w:r>
    </w:p>
    <w:p w:rsidR="00290344" w:rsidRPr="00290344" w:rsidRDefault="00290344" w:rsidP="00290344">
      <w:r w:rsidRPr="00290344">
        <w:t>2.4 Configure, verify, and troubleshoot single area and multiarea OSPFv2 for IPv4 (excluding authentication, filtering, manual summarization, redistribution, stub, virtual-link, and LSAs)</w:t>
      </w:r>
    </w:p>
    <w:p w:rsidR="00290344" w:rsidRPr="00290344" w:rsidRDefault="00290344" w:rsidP="00290344">
      <w:hyperlink r:id="rId1988" w:anchor="ch07" w:history="1">
        <w:r w:rsidRPr="00290344">
          <w:t>Chapter 7</w:t>
        </w:r>
      </w:hyperlink>
      <w:r w:rsidRPr="00290344">
        <w:t>, “</w:t>
      </w:r>
      <w:hyperlink r:id="rId1989" w:anchor="ch07" w:history="1">
        <w:r w:rsidRPr="00290344">
          <w:t>Understanding OSPF Concepts</w:t>
        </w:r>
      </w:hyperlink>
      <w:r w:rsidRPr="00290344">
        <w:t>,” introduced you to the concepts, so this chapter moves on to the implementation details for Open Shortest Path First Version 2 (OSPFv2)—that is, OSPF as used for IPv4. This chapter looks at how to configure and verify a variety of OSPFv2 features.</w:t>
      </w:r>
    </w:p>
    <w:p w:rsidR="00290344" w:rsidRPr="00290344" w:rsidRDefault="00290344" w:rsidP="00290344">
      <w:r w:rsidRPr="00290344">
        <w:t>This chapter touches on a wide variety of configuration options, so it breaks the content down into the three major sections. The first major section shows how to configure and verify basic OSPFv2 with a single-area design. With a single area, all interfaces sit in the same area, and that fact has an impact on the kinds of information lists in show command output. Also, the first section uses traditional OSPFv2 configuration using the OSPF network command. The second major section repeats the same kinds of configuration and verification as in the first major section, but now with multiarea OSPF designs.</w:t>
      </w:r>
    </w:p>
    <w:p w:rsidR="00290344" w:rsidRPr="00290344" w:rsidRDefault="00290344" w:rsidP="00290344">
      <w:r w:rsidRPr="00290344">
        <w:t>The third major section of the chapter looks at a variety of common OSPFv2 features. These features include a completely different way to enable OSPFv2 on a Cisco router, using interface subcommands rather than the OSPF network command. It also includes the configuration of OSPF default routes, tuning OSPF metrics, and OSPF load balancing.</w:t>
      </w:r>
    </w:p>
    <w:p w:rsidR="00290344" w:rsidRPr="00290344" w:rsidRDefault="00290344" w:rsidP="00290344">
      <w:r w:rsidRPr="00290344">
        <w:t>Finally, take a moment to reread the exam topics at the top of this page. Note that the exam topics specifically exclude some OSPF topics.</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1990"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1160145"/>
            <wp:effectExtent l="0" t="0" r="2540" b="1905"/>
            <wp:docPr id="575" name="Picture 5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descr="Image"/>
                    <pic:cNvPicPr>
                      <a:picLocks noChangeAspect="1" noChangeArrowheads="1"/>
                    </pic:cNvPicPr>
                  </pic:nvPicPr>
                  <pic:blipFill>
                    <a:blip r:embed="rId1991">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8-1 “Do I Know This Already?” Foundation Topics Section-to-Question Mapping</w:t>
      </w:r>
    </w:p>
    <w:p w:rsidR="00290344" w:rsidRPr="00290344" w:rsidRDefault="00290344" w:rsidP="00290344">
      <w:hyperlink r:id="rId1992" w:anchor="ch08ans01" w:history="1">
        <w:r w:rsidRPr="00290344">
          <w:t>1</w:t>
        </w:r>
      </w:hyperlink>
      <w:r w:rsidRPr="00290344">
        <w:t>. Which of the following network commands, following the command router ospf 1, tells this router to start using OSPF on interfaces whose IP addresses are 10.1.1.1, 10.1.100.1, and 10.1.120.1?</w:t>
      </w:r>
    </w:p>
    <w:p w:rsidR="00290344" w:rsidRPr="00290344" w:rsidRDefault="00290344" w:rsidP="00290344">
      <w:r w:rsidRPr="00290344">
        <w:t>a. network 10.0.0.0 255.0.0.0 area 0</w:t>
      </w:r>
    </w:p>
    <w:p w:rsidR="00290344" w:rsidRPr="00290344" w:rsidRDefault="00290344" w:rsidP="00290344">
      <w:r w:rsidRPr="00290344">
        <w:t>b. network 10.0.0.0 0.255.255.255 area 0</w:t>
      </w:r>
    </w:p>
    <w:p w:rsidR="00290344" w:rsidRPr="00290344" w:rsidRDefault="00290344" w:rsidP="00290344">
      <w:r w:rsidRPr="00290344">
        <w:t>c. network 10.0.0.1 0.0.0.255 area 0</w:t>
      </w:r>
    </w:p>
    <w:p w:rsidR="00290344" w:rsidRPr="00290344" w:rsidRDefault="00290344" w:rsidP="00290344">
      <w:r w:rsidRPr="00290344">
        <w:lastRenderedPageBreak/>
        <w:t>d. network 10.0.0.1 0.0.255.255 area 0</w:t>
      </w:r>
    </w:p>
    <w:p w:rsidR="00290344" w:rsidRPr="00290344" w:rsidRDefault="00290344" w:rsidP="00290344">
      <w:hyperlink r:id="rId1993" w:anchor="ch08ans02" w:history="1">
        <w:r w:rsidRPr="00290344">
          <w:t>2</w:t>
        </w:r>
      </w:hyperlink>
      <w:r w:rsidRPr="00290344">
        <w:t>. Which of the following network commands, following the command router ospf 1, tells this router to start using OSPF on interfaces whose IP addresses are 10.1.1.1, 10.1.100.1, and 10.1.120.1?</w:t>
      </w:r>
    </w:p>
    <w:p w:rsidR="00290344" w:rsidRPr="00290344" w:rsidRDefault="00290344" w:rsidP="00290344">
      <w:r w:rsidRPr="00290344">
        <w:t>a. network 10.1.0.0 0.0.255.255 area 0</w:t>
      </w:r>
    </w:p>
    <w:p w:rsidR="00290344" w:rsidRPr="00290344" w:rsidRDefault="00290344" w:rsidP="00290344">
      <w:r w:rsidRPr="00290344">
        <w:t>b. network 10.0.0.0 0.255.255.0 area 0</w:t>
      </w:r>
    </w:p>
    <w:p w:rsidR="00290344" w:rsidRPr="00290344" w:rsidRDefault="00290344" w:rsidP="00290344">
      <w:r w:rsidRPr="00290344">
        <w:t>c. network 10.1.1.0 0.x.1x.0 area 0</w:t>
      </w:r>
    </w:p>
    <w:p w:rsidR="00290344" w:rsidRPr="00290344" w:rsidRDefault="00290344" w:rsidP="00290344">
      <w:r w:rsidRPr="00290344">
        <w:t>d. network 10.1.1.0 255.0.0.0 area 0</w:t>
      </w:r>
    </w:p>
    <w:p w:rsidR="00290344" w:rsidRPr="00290344" w:rsidRDefault="00290344" w:rsidP="00290344">
      <w:r w:rsidRPr="00290344">
        <w:t>e. network 10.0.0.0 255.0.0.0 area 0</w:t>
      </w:r>
    </w:p>
    <w:p w:rsidR="00290344" w:rsidRPr="00290344" w:rsidRDefault="00290344" w:rsidP="00290344">
      <w:hyperlink r:id="rId1994" w:anchor="ch08ans03" w:history="1">
        <w:r w:rsidRPr="00290344">
          <w:t>3</w:t>
        </w:r>
      </w:hyperlink>
      <w:r w:rsidRPr="00290344">
        <w:t>. Which of the following commands list the OSPF neighbors off interface serial 0/0? (Choose two answers.)</w:t>
      </w:r>
    </w:p>
    <w:p w:rsidR="00290344" w:rsidRPr="00290344" w:rsidRDefault="00290344" w:rsidP="00290344">
      <w:r w:rsidRPr="00290344">
        <w:t>a. show ip ospf neighbor</w:t>
      </w:r>
    </w:p>
    <w:p w:rsidR="00290344" w:rsidRPr="00290344" w:rsidRDefault="00290344" w:rsidP="00290344">
      <w:r w:rsidRPr="00290344">
        <w:t>b. show ip ospf interface brief</w:t>
      </w:r>
    </w:p>
    <w:p w:rsidR="00290344" w:rsidRPr="00290344" w:rsidRDefault="00290344" w:rsidP="00290344">
      <w:r w:rsidRPr="00290344">
        <w:t>c. show ip neighbor</w:t>
      </w:r>
    </w:p>
    <w:p w:rsidR="00290344" w:rsidRPr="00290344" w:rsidRDefault="00290344" w:rsidP="00290344">
      <w:r w:rsidRPr="00290344">
        <w:t>d. show ip interface</w:t>
      </w:r>
    </w:p>
    <w:p w:rsidR="00290344" w:rsidRPr="00290344" w:rsidRDefault="00290344" w:rsidP="00290344">
      <w:r w:rsidRPr="00290344">
        <w:t>e. show ip ospf neighbor serial 0/0</w:t>
      </w:r>
    </w:p>
    <w:p w:rsidR="00290344" w:rsidRPr="00290344" w:rsidRDefault="00290344" w:rsidP="00290344">
      <w:hyperlink r:id="rId1995" w:anchor="ch08ans04" w:history="1">
        <w:r w:rsidRPr="00290344">
          <w:t>4</w:t>
        </w:r>
      </w:hyperlink>
      <w:r w:rsidRPr="00290344">
        <w:t>. Routers R1, R2, and R3 are internal routers in areas 1, 2, and 3, respectively. Router R4 is an ABR connected to the backbone area (0) and to areas 1, 2, and 3. Which of the following answers describes the configuration on Router R4, which is different from the other three routers, that makes it an ABR?</w:t>
      </w:r>
    </w:p>
    <w:p w:rsidR="00290344" w:rsidRPr="00290344" w:rsidRDefault="00290344" w:rsidP="00290344">
      <w:r w:rsidRPr="00290344">
        <w:t>a. The abr enable router subcommand.</w:t>
      </w:r>
    </w:p>
    <w:p w:rsidR="00290344" w:rsidRPr="00290344" w:rsidRDefault="00290344" w:rsidP="00290344">
      <w:r w:rsidRPr="00290344">
        <w:t>b. The network router subcommands refer to a single nonbackbone area.</w:t>
      </w:r>
    </w:p>
    <w:p w:rsidR="00290344" w:rsidRPr="00290344" w:rsidRDefault="00290344" w:rsidP="00290344">
      <w:r w:rsidRPr="00290344">
        <w:t>c. The network router subcommands refer to multiple areas, including the backbone.</w:t>
      </w:r>
    </w:p>
    <w:p w:rsidR="00290344" w:rsidRPr="00290344" w:rsidRDefault="00290344" w:rsidP="00290344">
      <w:r w:rsidRPr="00290344">
        <w:t>d. The router has an interface in area 0, whereas an OSPF neighbor’s interface sits in a different area.</w:t>
      </w:r>
    </w:p>
    <w:p w:rsidR="00290344" w:rsidRPr="00290344" w:rsidRDefault="00290344" w:rsidP="00290344">
      <w:hyperlink r:id="rId1996" w:anchor="ch08ans05" w:history="1">
        <w:r w:rsidRPr="00290344">
          <w:t>5</w:t>
        </w:r>
      </w:hyperlink>
      <w:r w:rsidRPr="00290344">
        <w:t>. An engineer connects to Router R1 and issues a show ip ospf neighbor command. The status of neighbor 2.2.2.2 lists FULL/BDR. What does the BDR mean?</w:t>
      </w:r>
    </w:p>
    <w:p w:rsidR="00290344" w:rsidRPr="00290344" w:rsidRDefault="00290344" w:rsidP="00290344">
      <w:r w:rsidRPr="00290344">
        <w:t>a. R1 is an Area Border Router.</w:t>
      </w:r>
    </w:p>
    <w:p w:rsidR="00290344" w:rsidRPr="00290344" w:rsidRDefault="00290344" w:rsidP="00290344">
      <w:r w:rsidRPr="00290344">
        <w:t>b. R1 is a backup designated router.</w:t>
      </w:r>
    </w:p>
    <w:p w:rsidR="00290344" w:rsidRPr="00290344" w:rsidRDefault="00290344" w:rsidP="00290344">
      <w:r w:rsidRPr="00290344">
        <w:t>c. Router 2.2.2.2 is an Area Border Router.</w:t>
      </w:r>
    </w:p>
    <w:p w:rsidR="00290344" w:rsidRPr="00290344" w:rsidRDefault="00290344" w:rsidP="00290344">
      <w:r w:rsidRPr="00290344">
        <w:t>d. Router 2.2.2.2 is a backup designated router.</w:t>
      </w:r>
    </w:p>
    <w:p w:rsidR="00290344" w:rsidRPr="00290344" w:rsidRDefault="00290344" w:rsidP="00290344">
      <w:hyperlink r:id="rId1997" w:anchor="ch08ans06" w:history="1">
        <w:r w:rsidRPr="00290344">
          <w:t>6</w:t>
        </w:r>
      </w:hyperlink>
      <w:r w:rsidRPr="00290344">
        <w:t>. An engineer migrates from a more traditional OSPFv2 configuration that uses network commands in OSPF configuration mode to instead use OSPFv2 interface configuration. Which of the following commands configures the area number assigned to an interface in this new configuration?</w:t>
      </w:r>
    </w:p>
    <w:p w:rsidR="00290344" w:rsidRPr="00290344" w:rsidRDefault="00290344" w:rsidP="00290344">
      <w:r w:rsidRPr="00290344">
        <w:t>a. The area command in interface configuration mode</w:t>
      </w:r>
    </w:p>
    <w:p w:rsidR="00290344" w:rsidRPr="00290344" w:rsidRDefault="00290344" w:rsidP="00290344">
      <w:r w:rsidRPr="00290344">
        <w:t>b. The ip ospf command in interface configuration mode</w:t>
      </w:r>
    </w:p>
    <w:p w:rsidR="00290344" w:rsidRPr="00290344" w:rsidRDefault="00290344" w:rsidP="00290344">
      <w:r w:rsidRPr="00290344">
        <w:t>c. The router ospf command in interface configuration mode</w:t>
      </w:r>
    </w:p>
    <w:p w:rsidR="00290344" w:rsidRPr="00290344" w:rsidRDefault="00290344" w:rsidP="00290344">
      <w:r w:rsidRPr="00290344">
        <w:t>d. The network command in interface configuration mode</w:t>
      </w:r>
    </w:p>
    <w:p w:rsidR="00290344" w:rsidRPr="00290344" w:rsidRDefault="00290344" w:rsidP="00290344">
      <w:hyperlink r:id="rId1998" w:anchor="ch08ans07" w:history="1">
        <w:r w:rsidRPr="00290344">
          <w:t>7</w:t>
        </w:r>
      </w:hyperlink>
      <w:r w:rsidRPr="00290344">
        <w:t>. Which of the following configuration settings on a router does not influence which IPv4 route a router chooses to add to its IPv4 routing table when using OSPFv2?</w:t>
      </w:r>
    </w:p>
    <w:p w:rsidR="00290344" w:rsidRPr="00290344" w:rsidRDefault="00290344" w:rsidP="00290344">
      <w:r w:rsidRPr="00290344">
        <w:t>a. auto-cost reference-bandwidth</w:t>
      </w:r>
    </w:p>
    <w:p w:rsidR="00290344" w:rsidRPr="00290344" w:rsidRDefault="00290344" w:rsidP="00290344">
      <w:r w:rsidRPr="00290344">
        <w:t>b. delay</w:t>
      </w:r>
    </w:p>
    <w:p w:rsidR="00290344" w:rsidRPr="00290344" w:rsidRDefault="00290344" w:rsidP="00290344">
      <w:r w:rsidRPr="00290344">
        <w:t>c. bandwidth</w:t>
      </w:r>
    </w:p>
    <w:p w:rsidR="00290344" w:rsidRPr="00290344" w:rsidRDefault="00290344" w:rsidP="00290344">
      <w:r w:rsidRPr="00290344">
        <w:t>d. ip ospf cost</w:t>
      </w:r>
    </w:p>
    <w:p w:rsidR="00290344" w:rsidRPr="00290344" w:rsidRDefault="00290344" w:rsidP="00290344">
      <w:r w:rsidRPr="00290344">
        <w:t>Answers to the “Do I Know This Already?” quiz:</w:t>
      </w:r>
    </w:p>
    <w:p w:rsidR="00290344" w:rsidRPr="00290344" w:rsidRDefault="00290344" w:rsidP="00290344">
      <w:hyperlink r:id="rId1999" w:anchor="ch08answ01" w:history="1">
        <w:r w:rsidRPr="00290344">
          <w:t>1</w:t>
        </w:r>
      </w:hyperlink>
      <w:r w:rsidRPr="00290344">
        <w:t xml:space="preserve"> B </w:t>
      </w:r>
      <w:hyperlink r:id="rId2000" w:anchor="ch08answ02" w:history="1">
        <w:r w:rsidRPr="00290344">
          <w:t>2</w:t>
        </w:r>
      </w:hyperlink>
      <w:r w:rsidRPr="00290344">
        <w:t xml:space="preserve"> A </w:t>
      </w:r>
      <w:hyperlink r:id="rId2001" w:anchor="ch08answ03" w:history="1">
        <w:r w:rsidRPr="00290344">
          <w:t>3</w:t>
        </w:r>
      </w:hyperlink>
      <w:r w:rsidRPr="00290344">
        <w:t xml:space="preserve"> A, E </w:t>
      </w:r>
      <w:hyperlink r:id="rId2002" w:anchor="ch08answ04" w:history="1">
        <w:r w:rsidRPr="00290344">
          <w:t>4</w:t>
        </w:r>
      </w:hyperlink>
      <w:r w:rsidRPr="00290344">
        <w:t xml:space="preserve"> C </w:t>
      </w:r>
      <w:hyperlink r:id="rId2003" w:anchor="ch08answ05" w:history="1">
        <w:r w:rsidRPr="00290344">
          <w:t>5</w:t>
        </w:r>
      </w:hyperlink>
      <w:r w:rsidRPr="00290344">
        <w:t xml:space="preserve"> D </w:t>
      </w:r>
      <w:hyperlink r:id="rId2004" w:anchor="ch08answ06" w:history="1">
        <w:r w:rsidRPr="00290344">
          <w:t>6</w:t>
        </w:r>
      </w:hyperlink>
      <w:r w:rsidRPr="00290344">
        <w:t xml:space="preserve"> B, </w:t>
      </w:r>
      <w:hyperlink r:id="rId2005" w:anchor="ch08answ07" w:history="1">
        <w:r w:rsidRPr="00290344">
          <w:t>7</w:t>
        </w:r>
      </w:hyperlink>
      <w:r w:rsidRPr="00290344">
        <w:t xml:space="preserve"> B</w:t>
      </w:r>
    </w:p>
    <w:p w:rsidR="00290344" w:rsidRPr="00290344" w:rsidRDefault="00290344" w:rsidP="00290344">
      <w:r w:rsidRPr="00290344">
        <w:t>Foundation Topics</w:t>
      </w:r>
    </w:p>
    <w:p w:rsidR="00290344" w:rsidRPr="00290344" w:rsidRDefault="00290344" w:rsidP="00290344">
      <w:r w:rsidRPr="00290344">
        <w:t>Implementing Single-Area OSPFv2</w:t>
      </w:r>
    </w:p>
    <w:p w:rsidR="00290344" w:rsidRPr="00290344" w:rsidRDefault="00290344" w:rsidP="00290344">
      <w:r w:rsidRPr="00290344">
        <w:t>OSPF configuration includes only a few required steps, but it has many optional steps. After an OSPF design has been chosen—a task that can be complex in larger IP internetworks—the configuration can be as simple as enabling OSPF on each router interface and placing that interface in the correct OSPF area.</w:t>
      </w:r>
    </w:p>
    <w:p w:rsidR="00290344" w:rsidRPr="00290344" w:rsidRDefault="00290344" w:rsidP="00290344">
      <w:r w:rsidRPr="00290344">
        <w:t>This section shows several configuration examples, all with a single-area OSPF internetwork. Following those examples, the text goes on to cover several of the additional optional configuration settings. For reference, the following list outlines the configuration steps covered in this first major section of the chapter, as well as a brief reference to the required commands:</w:t>
      </w:r>
    </w:p>
    <w:p w:rsidR="00290344" w:rsidRPr="00290344" w:rsidRDefault="00290344" w:rsidP="00290344">
      <w:r w:rsidRPr="00290344">
        <w:rPr>
          <w:noProof/>
        </w:rPr>
        <w:drawing>
          <wp:inline distT="0" distB="0" distL="0" distR="0">
            <wp:extent cx="737235" cy="422910"/>
            <wp:effectExtent l="0" t="0" r="5715" b="0"/>
            <wp:docPr id="574" name="Picture 5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Step 1. Use the router ospf process-id global command to enter OSPF configuration mode for a particular OSPF process.</w:t>
      </w:r>
    </w:p>
    <w:p w:rsidR="00290344" w:rsidRPr="00290344" w:rsidRDefault="00290344" w:rsidP="00290344">
      <w:r w:rsidRPr="00290344">
        <w:t>Step 2. (Optional) Configure the OSPF router ID by doing the following:</w:t>
      </w:r>
    </w:p>
    <w:p w:rsidR="00290344" w:rsidRPr="00290344" w:rsidRDefault="00290344" w:rsidP="00290344">
      <w:r w:rsidRPr="00290344">
        <w:t>A. Use the router-id id-value router subcommand to define the router ID</w:t>
      </w:r>
    </w:p>
    <w:p w:rsidR="00290344" w:rsidRPr="00290344" w:rsidRDefault="00290344" w:rsidP="00290344">
      <w:r w:rsidRPr="00290344">
        <w:lastRenderedPageBreak/>
        <w:t>B. Use the interface loopback number global command, along with an ip address address mask command, to configure an IP address on a loopback interface (chooses the highest IP address of all working loopbacks)</w:t>
      </w:r>
    </w:p>
    <w:p w:rsidR="00290344" w:rsidRPr="00290344" w:rsidRDefault="00290344" w:rsidP="00290344">
      <w:r w:rsidRPr="00290344">
        <w:t>C. Rely on an interface IP address (chooses the highest IP address of all working nonloopbacks)</w:t>
      </w:r>
    </w:p>
    <w:p w:rsidR="00290344" w:rsidRPr="00290344" w:rsidRDefault="00290344" w:rsidP="00290344">
      <w:r w:rsidRPr="00290344">
        <w:t>Step 3. Use one or more network ip-address wildcard-mask area area-id router subcommands to enable OSPFv2 on any interfaces matched by the configured address and mask, enabling OSPF on the interface for the listed area.</w:t>
      </w:r>
    </w:p>
    <w:p w:rsidR="00290344" w:rsidRPr="00290344" w:rsidRDefault="00290344" w:rsidP="00290344">
      <w:r w:rsidRPr="00290344">
        <w:t>Step 4. (Optional) Use the passive-interface type number router subcommand to configure any OSPF interfaces as passive if no neighbors can or should be discovered on the interface.</w:t>
      </w:r>
    </w:p>
    <w:p w:rsidR="00290344" w:rsidRPr="00290344" w:rsidRDefault="00290344" w:rsidP="00290344">
      <w:r w:rsidRPr="00290344">
        <w:t xml:space="preserve">For a more visual perspective on OSPFv2 configuration, </w:t>
      </w:r>
      <w:hyperlink r:id="rId2006" w:anchor="ch08fig01" w:history="1">
        <w:r w:rsidRPr="00290344">
          <w:t>Figure 8-1</w:t>
        </w:r>
      </w:hyperlink>
      <w:r w:rsidRPr="00290344">
        <w:t xml:space="preserve"> shows the relationship between the key OSPF configuration commands. Note that the configuration creates a routing process in one part of the configuration, and then indirectly enables OSPF on each interface. The configuration does not name the interfaces on which OSPF is enabled, instead requiring IOS to apply some logic by comparing the OSPF network command to the interface ip address commands. The upcoming example discusses more about this logic.</w:t>
      </w:r>
    </w:p>
    <w:p w:rsidR="00290344" w:rsidRPr="00290344" w:rsidRDefault="00290344" w:rsidP="00290344">
      <w:r w:rsidRPr="00290344">
        <w:rPr>
          <w:noProof/>
        </w:rPr>
        <w:drawing>
          <wp:inline distT="0" distB="0" distL="0" distR="0">
            <wp:extent cx="7369810" cy="3398520"/>
            <wp:effectExtent l="0" t="0" r="2540" b="0"/>
            <wp:docPr id="573" name="Picture 5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Image"/>
                    <pic:cNvPicPr>
                      <a:picLocks noChangeAspect="1" noChangeArrowheads="1"/>
                    </pic:cNvPicPr>
                  </pic:nvPicPr>
                  <pic:blipFill>
                    <a:blip r:embed="rId2007">
                      <a:extLst>
                        <a:ext uri="{28A0092B-C50C-407E-A947-70E740481C1C}">
                          <a14:useLocalDpi xmlns:a14="http://schemas.microsoft.com/office/drawing/2010/main" val="0"/>
                        </a:ext>
                      </a:extLst>
                    </a:blip>
                    <a:srcRect/>
                    <a:stretch>
                      <a:fillRect/>
                    </a:stretch>
                  </pic:blipFill>
                  <pic:spPr bwMode="auto">
                    <a:xfrm>
                      <a:off x="0" y="0"/>
                      <a:ext cx="7369810" cy="3398520"/>
                    </a:xfrm>
                    <a:prstGeom prst="rect">
                      <a:avLst/>
                    </a:prstGeom>
                    <a:noFill/>
                    <a:ln>
                      <a:noFill/>
                    </a:ln>
                  </pic:spPr>
                </pic:pic>
              </a:graphicData>
            </a:graphic>
          </wp:inline>
        </w:drawing>
      </w:r>
    </w:p>
    <w:p w:rsidR="00290344" w:rsidRPr="00290344" w:rsidRDefault="00290344" w:rsidP="00290344">
      <w:r w:rsidRPr="00290344">
        <w:t>Figure 8-1 Organization of OSPFv2 Configuration</w:t>
      </w:r>
    </w:p>
    <w:p w:rsidR="00290344" w:rsidRPr="00290344" w:rsidRDefault="00290344" w:rsidP="00290344">
      <w:r w:rsidRPr="00290344">
        <w:t>OSPF Single-Area Configuration</w:t>
      </w:r>
    </w:p>
    <w:p w:rsidR="00290344" w:rsidRPr="00290344" w:rsidRDefault="00290344" w:rsidP="00290344">
      <w:hyperlink r:id="rId2008" w:anchor="ch08fig02" w:history="1">
        <w:r w:rsidRPr="00290344">
          <w:t>Figure 8-2</w:t>
        </w:r>
      </w:hyperlink>
      <w:r w:rsidRPr="00290344">
        <w:t xml:space="preserve"> shows a sample network that will be used for the single-area OSPF configuration examples. All links sit in area 0. The design has four routers, each connected to one or two LANs. However, note that Routers R3 and R4, at the top of the figure, connect to the same two VLANs/subnets, so they will form neighbor relationships with each other over each of those VLANs as well. (The two switches at the top of the design are acting as Layer 2 switches.)</w:t>
      </w:r>
    </w:p>
    <w:p w:rsidR="00290344" w:rsidRPr="00290344" w:rsidRDefault="00290344" w:rsidP="00290344">
      <w:r w:rsidRPr="00290344">
        <w:rPr>
          <w:noProof/>
        </w:rPr>
        <w:drawing>
          <wp:inline distT="0" distB="0" distL="0" distR="0">
            <wp:extent cx="7861300" cy="5104130"/>
            <wp:effectExtent l="0" t="0" r="6350" b="1270"/>
            <wp:docPr id="572" name="Picture 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 descr="Image"/>
                    <pic:cNvPicPr>
                      <a:picLocks noChangeAspect="1" noChangeArrowheads="1"/>
                    </pic:cNvPicPr>
                  </pic:nvPicPr>
                  <pic:blipFill>
                    <a:blip r:embed="rId2009">
                      <a:extLst>
                        <a:ext uri="{28A0092B-C50C-407E-A947-70E740481C1C}">
                          <a14:useLocalDpi xmlns:a14="http://schemas.microsoft.com/office/drawing/2010/main" val="0"/>
                        </a:ext>
                      </a:extLst>
                    </a:blip>
                    <a:srcRect/>
                    <a:stretch>
                      <a:fillRect/>
                    </a:stretch>
                  </pic:blipFill>
                  <pic:spPr bwMode="auto">
                    <a:xfrm>
                      <a:off x="0" y="0"/>
                      <a:ext cx="7861300" cy="5104130"/>
                    </a:xfrm>
                    <a:prstGeom prst="rect">
                      <a:avLst/>
                    </a:prstGeom>
                    <a:noFill/>
                    <a:ln>
                      <a:noFill/>
                    </a:ln>
                  </pic:spPr>
                </pic:pic>
              </a:graphicData>
            </a:graphic>
          </wp:inline>
        </w:drawing>
      </w:r>
    </w:p>
    <w:p w:rsidR="00290344" w:rsidRPr="00290344" w:rsidRDefault="00290344" w:rsidP="00290344">
      <w:r w:rsidRPr="00290344">
        <w:t>Figure 8-2 Sample Network for OSPF Single-Area Configuration</w:t>
      </w:r>
    </w:p>
    <w:p w:rsidR="00290344" w:rsidRPr="00290344" w:rsidRDefault="00290344" w:rsidP="00290344">
      <w:hyperlink r:id="rId2010" w:anchor="ch08ex01" w:history="1">
        <w:r w:rsidRPr="00290344">
          <w:t>Example 8-1</w:t>
        </w:r>
      </w:hyperlink>
      <w:r w:rsidRPr="00290344">
        <w:t xml:space="preserve"> shows the IPv4 addressing configuration on Router R3, before getting into the OSPF detail. The configuration enables 802.1Q trunking on R3’s G0/0 interface, and assigns an IP address to each subinterface. (Not shown, switch S3 has configured trunking on the other side of that Ethernet link.)</w:t>
      </w:r>
    </w:p>
    <w:p w:rsidR="00290344" w:rsidRPr="00290344" w:rsidRDefault="00290344" w:rsidP="00290344">
      <w:r w:rsidRPr="00290344">
        <w:t>Example 8-1 IPv4 Address Configuration on R3 (Including VLAN Trunking)</w:t>
      </w:r>
    </w:p>
    <w:p w:rsidR="00290344" w:rsidRPr="00290344" w:rsidRDefault="00290344" w:rsidP="00290344">
      <w:hyperlink r:id="rId2011" w:anchor="p08ex01a" w:history="1">
        <w:r w:rsidRPr="00290344">
          <w:t>Click here to view code image</w:t>
        </w:r>
      </w:hyperlink>
    </w:p>
    <w:p w:rsidR="00290344" w:rsidRPr="00290344" w:rsidRDefault="00290344" w:rsidP="00290344">
      <w:r w:rsidRPr="00290344">
        <w:pict>
          <v:rect id="_x0000_i2736" style="width:0;height:1.5pt" o:hralign="center" o:hrstd="t" o:hr="t" fillcolor="#a0a0a0" stroked="f"/>
        </w:pict>
      </w:r>
    </w:p>
    <w:p w:rsidR="00290344" w:rsidRPr="00290344" w:rsidRDefault="00290344" w:rsidP="00290344">
      <w:r w:rsidRPr="00290344">
        <w:t>interface GigabitEthernet 0/0.341</w:t>
      </w:r>
      <w:r w:rsidRPr="00290344">
        <w:br/>
        <w:t> encapsulation dot1q 341</w:t>
      </w:r>
      <w:r w:rsidRPr="00290344">
        <w:br/>
        <w:t> ip address 10.1.3.1 255.255.255.128</w:t>
      </w:r>
      <w:r w:rsidRPr="00290344">
        <w:br/>
        <w:t>!</w:t>
      </w:r>
      <w:r w:rsidRPr="00290344">
        <w:br/>
        <w:t>interface GigabitEthernet 0/0.342</w:t>
      </w:r>
      <w:r w:rsidRPr="00290344">
        <w:br/>
        <w:t> encapsulation dot1q 342</w:t>
      </w:r>
      <w:r w:rsidRPr="00290344">
        <w:br/>
        <w:t> ip address 10.1.3.129 255.255.255.128</w:t>
      </w:r>
      <w:r w:rsidRPr="00290344">
        <w:br/>
        <w:t>!</w:t>
      </w:r>
      <w:r w:rsidRPr="00290344">
        <w:br/>
        <w:t>interface serial 0/0/0</w:t>
      </w:r>
      <w:r w:rsidRPr="00290344">
        <w:br/>
        <w:t> ip address 10.1.13.3 255.255.255.128</w:t>
      </w:r>
    </w:p>
    <w:p w:rsidR="00290344" w:rsidRPr="00290344" w:rsidRDefault="00290344" w:rsidP="00290344">
      <w:r w:rsidRPr="00290344">
        <w:pict>
          <v:rect id="_x0000_i2737" style="width:0;height:1.5pt" o:hralign="center" o:hrstd="t" o:hr="t" fillcolor="#a0a0a0" stroked="f"/>
        </w:pict>
      </w:r>
    </w:p>
    <w:p w:rsidR="00290344" w:rsidRPr="00290344" w:rsidRDefault="00290344" w:rsidP="00290344">
      <w:r w:rsidRPr="00290344">
        <w:t xml:space="preserve">The beginning single-area configuration on R3, as shown in </w:t>
      </w:r>
      <w:hyperlink r:id="rId2012" w:anchor="ch08ex02" w:history="1">
        <w:r w:rsidRPr="00290344">
          <w:t>Example 8-2</w:t>
        </w:r>
      </w:hyperlink>
      <w:r w:rsidRPr="00290344">
        <w:t xml:space="preserve">, enables OSPF on all the interfaces shown in </w:t>
      </w:r>
      <w:hyperlink r:id="rId2013" w:anchor="ch08fig02" w:history="1">
        <w:r w:rsidRPr="00290344">
          <w:t>Figure 8-2</w:t>
        </w:r>
      </w:hyperlink>
      <w:r w:rsidRPr="00290344">
        <w:t>. First, the router ospf 1 global command puts the user in OSPF configuration mode, and sets the OSPF process-id. This number just needs to be unique on the local router, allowing the router to support multiple OSPF processes in a single router by using different process IDs. (The router command uses the process-id to distinguish between the processes.) The process-id does not have to match on each router, and it can be any integer between 1 and 65,535.</w:t>
      </w:r>
    </w:p>
    <w:p w:rsidR="00290344" w:rsidRPr="00290344" w:rsidRDefault="00290344" w:rsidP="00290344">
      <w:r w:rsidRPr="00290344">
        <w:t>Example 8-2 OSPF Single-Area Configuration on R3 Using One network Command</w:t>
      </w:r>
    </w:p>
    <w:p w:rsidR="00290344" w:rsidRPr="00290344" w:rsidRDefault="00290344" w:rsidP="00290344">
      <w:hyperlink r:id="rId2014" w:anchor="p08ex02a" w:history="1">
        <w:r w:rsidRPr="00290344">
          <w:t>Click here to view code image</w:t>
        </w:r>
      </w:hyperlink>
    </w:p>
    <w:p w:rsidR="00290344" w:rsidRPr="00290344" w:rsidRDefault="00290344" w:rsidP="00290344">
      <w:r w:rsidRPr="00290344">
        <w:pict>
          <v:rect id="_x0000_i2738" style="width:0;height:1.5pt" o:hralign="center" o:hrstd="t" o:hr="t" fillcolor="#a0a0a0" stroked="f"/>
        </w:pict>
      </w:r>
    </w:p>
    <w:p w:rsidR="00290344" w:rsidRPr="00290344" w:rsidRDefault="00290344" w:rsidP="00290344">
      <w:r w:rsidRPr="00290344">
        <w:t>router ospf 1</w:t>
      </w:r>
      <w:r w:rsidRPr="00290344">
        <w:br/>
        <w:t> network 10.0.0.0 0.255.255.255 area 0</w:t>
      </w:r>
    </w:p>
    <w:p w:rsidR="00290344" w:rsidRPr="00290344" w:rsidRDefault="00290344" w:rsidP="00290344">
      <w:r w:rsidRPr="00290344">
        <w:pict>
          <v:rect id="_x0000_i2739" style="width:0;height:1.5pt" o:hralign="center" o:hrstd="t" o:hr="t" fillcolor="#a0a0a0" stroked="f"/>
        </w:pict>
      </w:r>
    </w:p>
    <w:p w:rsidR="00290344" w:rsidRPr="00290344" w:rsidRDefault="00290344" w:rsidP="00290344">
      <w:r w:rsidRPr="00290344">
        <w:t>Speaking generally rather than about this example, the OSPF network command tells a router to find its local interfaces that match the first two parameters on the network command. Then, for each matched interface, the router enables OSPF on those interfaces, discovers neighbors, creates neighbor relationships, and assigns the interface to the area listed in the network command. (Note that the area can be configured as either an integer or a dotted-decimal number, but this book makes a habit of configuring the area number as an integer. The integer area numbers range from 0 through 4,294,967,295.)</w:t>
      </w:r>
    </w:p>
    <w:p w:rsidR="00290344" w:rsidRPr="00290344" w:rsidRDefault="00290344" w:rsidP="00290344">
      <w:r w:rsidRPr="00290344">
        <w:t xml:space="preserve">For the specific command in </w:t>
      </w:r>
      <w:hyperlink r:id="rId2015" w:anchor="ch08ex02" w:history="1">
        <w:r w:rsidRPr="00290344">
          <w:t>Example 8-2</w:t>
        </w:r>
      </w:hyperlink>
      <w:r w:rsidRPr="00290344">
        <w:t>, any matched interfaces are assigned to area 0. However, the first two parameters—the ip_address and wildcard_mask parameter values of 10.0.0.0 and 0.255.255.255—need some explaining. In this case, the command matches all three interfaces shown for Router R3; the next topic explains why.</w:t>
      </w:r>
    </w:p>
    <w:p w:rsidR="00290344" w:rsidRPr="00290344" w:rsidRDefault="00290344" w:rsidP="00290344">
      <w:r w:rsidRPr="00290344">
        <w:lastRenderedPageBreak/>
        <w:t>Matching with the OSPF network Command</w:t>
      </w:r>
    </w:p>
    <w:p w:rsidR="00290344" w:rsidRPr="00290344" w:rsidRDefault="00290344" w:rsidP="00290344">
      <w:r w:rsidRPr="00290344">
        <w:t>The key to understanding the traditional OSPFv2 configuration shown in this first example is to understand the OSPF network command. The OSPF network command compares the first parameter in the command to each interface IP address on the local router, trying to find a match. However, rather than comparing the entire number in the network command to the entire IPv4 address on the interface, the router can compare a subset of the octets, based on the wildcard mask, as follows:</w:t>
      </w:r>
    </w:p>
    <w:p w:rsidR="00290344" w:rsidRPr="00290344" w:rsidRDefault="00290344" w:rsidP="00290344">
      <w:r w:rsidRPr="00290344">
        <w:rPr>
          <w:noProof/>
        </w:rPr>
        <w:drawing>
          <wp:inline distT="0" distB="0" distL="0" distR="0">
            <wp:extent cx="614045" cy="491490"/>
            <wp:effectExtent l="0" t="0" r="0" b="3810"/>
            <wp:docPr id="571" name="Picture 5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Wildcard 0.0.0.0: Compare all 4 octets. In other words, the numbers must exactly match.</w:t>
      </w:r>
    </w:p>
    <w:p w:rsidR="00290344" w:rsidRPr="00290344" w:rsidRDefault="00290344" w:rsidP="00290344">
      <w:r w:rsidRPr="00290344">
        <w:t>Wildcard 0.0.0.255: Compare the first 3 octets only. Ignore the last octet when comparing the numbers.</w:t>
      </w:r>
    </w:p>
    <w:p w:rsidR="00290344" w:rsidRPr="00290344" w:rsidRDefault="00290344" w:rsidP="00290344">
      <w:r w:rsidRPr="00290344">
        <w:t>Wildcard 0.0.255.255: Compare the first 2 octets only. Ignore the last 2 octets when comparing the numbers.</w:t>
      </w:r>
    </w:p>
    <w:p w:rsidR="00290344" w:rsidRPr="00290344" w:rsidRDefault="00290344" w:rsidP="00290344">
      <w:r w:rsidRPr="00290344">
        <w:t>Wildcard 0.255.255.255: Compare the first octet only. Ignore the last 3 octets when comparing the numbers.</w:t>
      </w:r>
    </w:p>
    <w:p w:rsidR="00290344" w:rsidRPr="00290344" w:rsidRDefault="00290344" w:rsidP="00290344">
      <w:r w:rsidRPr="00290344">
        <w:t>Wildcard 255.255.255.255: Compare nothing—this wildcard mask means that all addresses will match the network command.</w:t>
      </w:r>
    </w:p>
    <w:p w:rsidR="00290344" w:rsidRPr="00290344" w:rsidRDefault="00290344" w:rsidP="00290344">
      <w:r w:rsidRPr="00290344">
        <w:t>Basically, a wildcard mask value of 0 in an octet tells IOS to compare to see if the numbers match, and a value of 255 tells IOS to ignore that octet when comparing the numbers.</w:t>
      </w:r>
    </w:p>
    <w:p w:rsidR="00290344" w:rsidRPr="00290344" w:rsidRDefault="00290344" w:rsidP="00290344">
      <w:r w:rsidRPr="00290344">
        <w:t xml:space="preserve">The network command provides many flexible options because of the wildcard mask. For example, in Router R3, many network commands could be used, with some matching all interfaces, and some matching a subset of interfaces. </w:t>
      </w:r>
      <w:hyperlink r:id="rId2016" w:anchor="ch08tab02" w:history="1">
        <w:r w:rsidRPr="00290344">
          <w:t>Table 8-2</w:t>
        </w:r>
      </w:hyperlink>
      <w:r w:rsidRPr="00290344">
        <w:t xml:space="preserve"> shows a sampling of options, with notes.</w:t>
      </w:r>
    </w:p>
    <w:p w:rsidR="00290344" w:rsidRPr="00290344" w:rsidRDefault="00290344" w:rsidP="00290344">
      <w:r w:rsidRPr="00290344">
        <w:rPr>
          <w:noProof/>
        </w:rPr>
        <w:lastRenderedPageBreak/>
        <w:drawing>
          <wp:inline distT="0" distB="0" distL="0" distR="0">
            <wp:extent cx="7492365" cy="3807460"/>
            <wp:effectExtent l="0" t="0" r="0" b="2540"/>
            <wp:docPr id="570" name="Picture 5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Image"/>
                    <pic:cNvPicPr>
                      <a:picLocks noChangeAspect="1" noChangeArrowheads="1"/>
                    </pic:cNvPicPr>
                  </pic:nvPicPr>
                  <pic:blipFill>
                    <a:blip r:embed="rId2017">
                      <a:extLst>
                        <a:ext uri="{28A0092B-C50C-407E-A947-70E740481C1C}">
                          <a14:useLocalDpi xmlns:a14="http://schemas.microsoft.com/office/drawing/2010/main" val="0"/>
                        </a:ext>
                      </a:extLst>
                    </a:blip>
                    <a:srcRect/>
                    <a:stretch>
                      <a:fillRect/>
                    </a:stretch>
                  </pic:blipFill>
                  <pic:spPr bwMode="auto">
                    <a:xfrm>
                      <a:off x="0" y="0"/>
                      <a:ext cx="7492365" cy="3807460"/>
                    </a:xfrm>
                    <a:prstGeom prst="rect">
                      <a:avLst/>
                    </a:prstGeom>
                    <a:noFill/>
                    <a:ln>
                      <a:noFill/>
                    </a:ln>
                  </pic:spPr>
                </pic:pic>
              </a:graphicData>
            </a:graphic>
          </wp:inline>
        </w:drawing>
      </w:r>
    </w:p>
    <w:p w:rsidR="00290344" w:rsidRPr="00290344" w:rsidRDefault="00290344" w:rsidP="00290344">
      <w:r w:rsidRPr="00290344">
        <w:t>Table 8-2 Example OSPF network Commands on R3, with Expected Results</w:t>
      </w:r>
    </w:p>
    <w:p w:rsidR="00290344" w:rsidRPr="00290344" w:rsidRDefault="00290344" w:rsidP="00290344">
      <w:r w:rsidRPr="00290344">
        <w:t xml:space="preserve">The wildcard mask gives the local router its rules for matching its own interfaces. For example, </w:t>
      </w:r>
      <w:hyperlink r:id="rId2018" w:anchor="ch08ex02" w:history="1">
        <w:r w:rsidRPr="00290344">
          <w:t>Example 8-2</w:t>
        </w:r>
      </w:hyperlink>
      <w:r w:rsidRPr="00290344">
        <w:t xml:space="preserve"> shows R3 using the network 10.0.0.0 0.255.255.255 area 0 command. However, the wildcard mask allows for many different valid OSPF configurations. For instance, in that same internetwork, Routers R1 and R2 could use the configuration shown in </w:t>
      </w:r>
      <w:hyperlink r:id="rId2019" w:anchor="ch08ex03" w:history="1">
        <w:r w:rsidRPr="00290344">
          <w:t>Example 8-3</w:t>
        </w:r>
      </w:hyperlink>
      <w:r w:rsidRPr="00290344">
        <w:t xml:space="preserve">, with two other wildcard masks. In both routers, OSPF is enabled on all the interfaces shown in </w:t>
      </w:r>
      <w:hyperlink r:id="rId2020" w:anchor="ch08fig02" w:history="1">
        <w:r w:rsidRPr="00290344">
          <w:t>Figure 8-2</w:t>
        </w:r>
      </w:hyperlink>
      <w:r w:rsidRPr="00290344">
        <w:t>.</w:t>
      </w:r>
    </w:p>
    <w:p w:rsidR="00290344" w:rsidRPr="00290344" w:rsidRDefault="00290344" w:rsidP="00290344">
      <w:r w:rsidRPr="00290344">
        <w:t>Example 8-3 OSPF Configuration on Routers R1 and R2</w:t>
      </w:r>
    </w:p>
    <w:p w:rsidR="00290344" w:rsidRPr="00290344" w:rsidRDefault="00290344" w:rsidP="00290344">
      <w:hyperlink r:id="rId2021" w:anchor="p08ex03a" w:history="1">
        <w:r w:rsidRPr="00290344">
          <w:t>Click here to view code image</w:t>
        </w:r>
      </w:hyperlink>
    </w:p>
    <w:p w:rsidR="00290344" w:rsidRPr="00290344" w:rsidRDefault="00290344" w:rsidP="00290344">
      <w:r w:rsidRPr="00290344">
        <w:pict>
          <v:rect id="_x0000_i2742" style="width:0;height:1.5pt" o:hralign="center" o:hrstd="t" o:hr="t" fillcolor="#a0a0a0" stroked="f"/>
        </w:pict>
      </w:r>
    </w:p>
    <w:p w:rsidR="00290344" w:rsidRPr="00290344" w:rsidRDefault="00290344" w:rsidP="00290344">
      <w:r w:rsidRPr="00290344">
        <w:t>! R1 configuration next - one network command enables OSPF</w:t>
      </w:r>
      <w:r w:rsidRPr="00290344">
        <w:br/>
        <w:t>! on all three interfaces</w:t>
      </w:r>
      <w:r w:rsidRPr="00290344">
        <w:br/>
        <w:t>router ospf 1</w:t>
      </w:r>
      <w:r w:rsidRPr="00290344">
        <w:br/>
        <w:t> network 10.1.0.0 0.0.255.255 area 0</w:t>
      </w:r>
    </w:p>
    <w:p w:rsidR="00290344" w:rsidRPr="00290344" w:rsidRDefault="00290344" w:rsidP="00290344">
      <w:r w:rsidRPr="00290344">
        <w:pict>
          <v:rect id="_x0000_i2743" style="width:0;height:1.5pt" o:hralign="center" o:hrstd="t" o:hr="t" fillcolor="#a0a0a0" stroked="f"/>
        </w:pict>
      </w:r>
    </w:p>
    <w:p w:rsidR="00290344" w:rsidRPr="00290344" w:rsidRDefault="00290344" w:rsidP="00290344">
      <w:r w:rsidRPr="00290344">
        <w:lastRenderedPageBreak/>
        <w:t>! R2 configuration next - One network command per interface</w:t>
      </w:r>
      <w:r w:rsidRPr="00290344">
        <w:br/>
        <w:t>router ospf 1</w:t>
      </w:r>
      <w:r w:rsidRPr="00290344">
        <w:br/>
        <w:t> network 10.1.12.2 0.0.0.0 area 0</w:t>
      </w:r>
      <w:r w:rsidRPr="00290344">
        <w:br/>
        <w:t> network 10.1.24.2 0.0.0.0 area 0</w:t>
      </w:r>
      <w:r w:rsidRPr="00290344">
        <w:br/>
        <w:t> network 10.1.2.2 0.0.0.0 area 0</w:t>
      </w:r>
    </w:p>
    <w:p w:rsidR="00290344" w:rsidRPr="00290344" w:rsidRDefault="00290344" w:rsidP="00290344">
      <w:r w:rsidRPr="00290344">
        <w:pict>
          <v:rect id="_x0000_i2744" style="width:0;height:1.5pt" o:hralign="center" o:hrstd="t" o:hr="t" fillcolor="#a0a0a0" stroked="f"/>
        </w:pict>
      </w:r>
    </w:p>
    <w:p w:rsidR="00290344" w:rsidRPr="00290344" w:rsidRDefault="00290344" w:rsidP="00290344">
      <w:r w:rsidRPr="00290344">
        <w:t>Finally, note that other wildcard mask values can be used as well, as long as the wildcard mask in binary is one unbroken string of 0s and another single string of binary 1s. Basically, that includes all wildcard masks that could be used to match all IP addresses in a subnet, as discussed in the “</w:t>
      </w:r>
      <w:hyperlink r:id="rId2022" w:anchor="ch16lev4sec4" w:history="1">
        <w:r w:rsidRPr="00290344">
          <w:t>Finding the Right Wildcard Mask to Match a Subnet</w:t>
        </w:r>
      </w:hyperlink>
      <w:r w:rsidRPr="00290344">
        <w:t xml:space="preserve">” section of </w:t>
      </w:r>
      <w:hyperlink r:id="rId2023" w:anchor="ch16" w:history="1">
        <w:r w:rsidRPr="00290344">
          <w:t>Chapter 16</w:t>
        </w:r>
      </w:hyperlink>
      <w:r w:rsidRPr="00290344">
        <w:t>, “</w:t>
      </w:r>
      <w:hyperlink r:id="rId2024" w:anchor="ch16" w:history="1">
        <w:r w:rsidRPr="00290344">
          <w:t>Basic IPv4 Access Control Lists</w:t>
        </w:r>
      </w:hyperlink>
      <w:r w:rsidRPr="00290344">
        <w:t xml:space="preserve">” (which is </w:t>
      </w:r>
      <w:hyperlink r:id="rId2025" w:anchor="ch25" w:history="1">
        <w:r w:rsidRPr="00290344">
          <w:t>Chapter 25</w:t>
        </w:r>
      </w:hyperlink>
      <w:r w:rsidRPr="00290344">
        <w:t xml:space="preserve"> of the ICND1 Cert Guide). For example, a mask of 0.255.255.0 would not be allowed.</w:t>
      </w:r>
    </w:p>
    <w:p w:rsidR="00290344" w:rsidRPr="00290344" w:rsidRDefault="00290344" w:rsidP="00290344">
      <w:r w:rsidRPr="00290344">
        <w:pict>
          <v:rect id="_x0000_i2745"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first two parameters of the network command are the address and the wildcard mask. By convention, if the wildcard mask octet is 255, the matching address octet should be configured as a 0. Interestingly, IOS will actually accept a network command that breaks this rule, but then IOS will change that octet of the address to a 0 before putting it into the running configuration file. For example, IOS will change a typed command that begins with network 1.2.3.4 0.0.255.255 to network 1.2.0.0 0.0.255.255.</w:t>
      </w:r>
    </w:p>
    <w:p w:rsidR="00290344" w:rsidRPr="00290344" w:rsidRDefault="00290344" w:rsidP="00290344">
      <w:r w:rsidRPr="00290344">
        <w:pict>
          <v:rect id="_x0000_i2746" style="width:0;height:1.5pt" o:hralign="center" o:hrstd="t" o:hr="t" fillcolor="#a0a0a0" stroked="f"/>
        </w:pict>
      </w:r>
    </w:p>
    <w:p w:rsidR="00290344" w:rsidRPr="00290344" w:rsidRDefault="00290344" w:rsidP="00290344">
      <w:r w:rsidRPr="00290344">
        <w:t>Verifying OSPFv2 Single Area</w:t>
      </w:r>
    </w:p>
    <w:p w:rsidR="00290344" w:rsidRPr="00290344" w:rsidRDefault="00290344" w:rsidP="00290344">
      <w:r w:rsidRPr="00290344">
        <w:t xml:space="preserve">As mentioned in </w:t>
      </w:r>
      <w:hyperlink r:id="rId2026" w:anchor="ch07" w:history="1">
        <w:r w:rsidRPr="00290344">
          <w:t>Chapter 7</w:t>
        </w:r>
      </w:hyperlink>
      <w:r w:rsidRPr="00290344">
        <w:t>, OSPF routers use a three-step process to eventually add OSPF-learned routes to the IP routing table. First, they create neighbor relationships. Then they build and flood LSAs, so each router in the same area has a copy of the same LSDB. Finally, each router independently computes its own IP routes using the SPF algorithm and adds them to its routing table.</w:t>
      </w:r>
    </w:p>
    <w:p w:rsidR="00290344" w:rsidRPr="00290344" w:rsidRDefault="00290344" w:rsidP="00290344">
      <w:r w:rsidRPr="00290344">
        <w:t>The show ip ospf neighbor, show ip ospf database, and show ip route commands display information for each of these three steps, respectively. To verify OSPF, you can use the same sequence. Or, you can just go look at the IP routing table, and if the routes look correct, OSPF probably worked.</w:t>
      </w:r>
    </w:p>
    <w:p w:rsidR="00290344" w:rsidRPr="00290344" w:rsidRDefault="00290344" w:rsidP="00290344">
      <w:r w:rsidRPr="00290344">
        <w:t xml:space="preserve">For example, first, examine the list of neighbors known on Router R3 from the configuration in </w:t>
      </w:r>
      <w:hyperlink r:id="rId2027" w:anchor="ch08ex01" w:history="1">
        <w:r w:rsidRPr="00290344">
          <w:t>Examples 8-1</w:t>
        </w:r>
      </w:hyperlink>
      <w:r w:rsidRPr="00290344">
        <w:t xml:space="preserve">, </w:t>
      </w:r>
      <w:hyperlink r:id="rId2028" w:anchor="ch08ex02" w:history="1">
        <w:r w:rsidRPr="00290344">
          <w:t>8-2</w:t>
        </w:r>
      </w:hyperlink>
      <w:r w:rsidRPr="00290344">
        <w:t xml:space="preserve">, and </w:t>
      </w:r>
      <w:hyperlink r:id="rId2029" w:anchor="ch08ex03" w:history="1">
        <w:r w:rsidRPr="00290344">
          <w:t>8-3</w:t>
        </w:r>
      </w:hyperlink>
      <w:r w:rsidRPr="00290344">
        <w:t xml:space="preserve">. R3 should have one neighbor relationship with R1, over the serial link. It also has two neighbor relationships with R4, over the two different VLANs to which both routers connect. </w:t>
      </w:r>
      <w:hyperlink r:id="rId2030" w:anchor="ch08ex04" w:history="1">
        <w:r w:rsidRPr="00290344">
          <w:t>Example 8-4</w:t>
        </w:r>
      </w:hyperlink>
      <w:r w:rsidRPr="00290344">
        <w:t xml:space="preserve"> shows all three.</w:t>
      </w:r>
    </w:p>
    <w:p w:rsidR="00290344" w:rsidRPr="00290344" w:rsidRDefault="00290344" w:rsidP="00290344">
      <w:r w:rsidRPr="00290344">
        <w:rPr>
          <w:noProof/>
        </w:rPr>
        <w:drawing>
          <wp:inline distT="0" distB="0" distL="0" distR="0">
            <wp:extent cx="614045" cy="491490"/>
            <wp:effectExtent l="0" t="0" r="0" b="3810"/>
            <wp:docPr id="569" name="Picture 5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 xml:space="preserve">Example 8-4 OSPF Neighbors on Router R3 from </w:t>
      </w:r>
      <w:hyperlink r:id="rId2031" w:anchor="ch08fig02" w:history="1">
        <w:r w:rsidRPr="00290344">
          <w:t>Figure 8-2</w:t>
        </w:r>
      </w:hyperlink>
    </w:p>
    <w:p w:rsidR="00290344" w:rsidRPr="00290344" w:rsidRDefault="00290344" w:rsidP="00290344">
      <w:hyperlink r:id="rId2032" w:anchor="p08ex04a" w:history="1">
        <w:r w:rsidRPr="00290344">
          <w:t>Click here to view code image</w:t>
        </w:r>
      </w:hyperlink>
    </w:p>
    <w:p w:rsidR="00290344" w:rsidRPr="00290344" w:rsidRDefault="00290344" w:rsidP="00290344">
      <w:r w:rsidRPr="00290344">
        <w:pict>
          <v:rect id="_x0000_i2748" style="width:0;height:1.5pt" o:hralign="center" o:hrstd="t" o:hr="t" fillcolor="#a0a0a0" stroked="f"/>
        </w:pict>
      </w:r>
    </w:p>
    <w:p w:rsidR="00290344" w:rsidRPr="00290344" w:rsidRDefault="00290344" w:rsidP="00290344">
      <w:r w:rsidRPr="00290344">
        <w:t>R3# show ip ospf neighbor</w:t>
      </w:r>
      <w:r w:rsidRPr="00290344">
        <w:br/>
      </w:r>
      <w:r w:rsidRPr="00290344">
        <w:br/>
        <w:t>Neighbor ID     Pri   State      Dead Time   Address       Interface</w:t>
      </w:r>
      <w:r w:rsidRPr="00290344">
        <w:br/>
        <w:t>1.1.1.1           0   FULL/  -   00:00:33    10.1.13.1     Serial0/0/0</w:t>
      </w:r>
      <w:r w:rsidRPr="00290344">
        <w:br/>
        <w:t>10.1.24.4         1   FULL/DR    00:00:35    10.1.3.130    GigabitEthernet0/0.342</w:t>
      </w:r>
      <w:r w:rsidRPr="00290344">
        <w:br/>
        <w:t>10.1.24.4         1   FULL/DR    00:00:36    10.1.3.4      GigabitEthernet0/0.341</w:t>
      </w:r>
    </w:p>
    <w:p w:rsidR="00290344" w:rsidRPr="00290344" w:rsidRDefault="00290344" w:rsidP="00290344">
      <w:r w:rsidRPr="00290344">
        <w:pict>
          <v:rect id="_x0000_i2749" style="width:0;height:1.5pt" o:hralign="center" o:hrstd="t" o:hr="t" fillcolor="#a0a0a0" stroked="f"/>
        </w:pict>
      </w:r>
    </w:p>
    <w:p w:rsidR="00290344" w:rsidRPr="00290344" w:rsidRDefault="00290344" w:rsidP="00290344">
      <w:r w:rsidRPr="00290344">
        <w:t>The detail in the output mentions several important facts, and for most people, working right to left works best in this case. For example, looking at the headings:</w:t>
      </w:r>
    </w:p>
    <w:p w:rsidR="00290344" w:rsidRPr="00290344" w:rsidRDefault="00290344" w:rsidP="00290344">
      <w:r w:rsidRPr="00290344">
        <w:t>Interface: This is the local router’s interface connected to the neighbor. For example, the first neighbor in the list is reachable through R3’s S0/0/0 interface.</w:t>
      </w:r>
    </w:p>
    <w:p w:rsidR="00290344" w:rsidRPr="00290344" w:rsidRDefault="00290344" w:rsidP="00290344">
      <w:r w:rsidRPr="00290344">
        <w:t>Address: This is the neighbor’s IP address on that link. Again, for this first neighbor, the neighbor, which is R1, uses IP address 10.1.13.1.</w:t>
      </w:r>
    </w:p>
    <w:p w:rsidR="00290344" w:rsidRPr="00290344" w:rsidRDefault="00290344" w:rsidP="00290344">
      <w:r w:rsidRPr="00290344">
        <w:t>State: While many possible states exist, for the details discussed in this chapter, FULL is the correct and fully working state in this case.</w:t>
      </w:r>
    </w:p>
    <w:p w:rsidR="00290344" w:rsidRPr="00290344" w:rsidRDefault="00290344" w:rsidP="00290344">
      <w:r w:rsidRPr="00290344">
        <w:t>Neighbor ID: This is the router ID of the neighbor.</w:t>
      </w:r>
    </w:p>
    <w:p w:rsidR="00290344" w:rsidRPr="00290344" w:rsidRDefault="00290344" w:rsidP="00290344">
      <w:r w:rsidRPr="00290344">
        <w:t xml:space="preserve">Next, </w:t>
      </w:r>
      <w:hyperlink r:id="rId2033" w:anchor="ch08ex05" w:history="1">
        <w:r w:rsidRPr="00290344">
          <w:t>Example 8-5</w:t>
        </w:r>
      </w:hyperlink>
      <w:r w:rsidRPr="00290344">
        <w:t xml:space="preserve"> shows the contents of the LSDB on Router R3. Interestingly, when OSPF is working correctly in an internetwork with a single-area design, all the routers will have the same LSDB contents. So, the show ip ospf database command in </w:t>
      </w:r>
      <w:hyperlink r:id="rId2034" w:anchor="ch08ex05" w:history="1">
        <w:r w:rsidRPr="00290344">
          <w:t>Example 8-5</w:t>
        </w:r>
      </w:hyperlink>
      <w:r w:rsidRPr="00290344">
        <w:t xml:space="preserve"> should list the same exact information, no matter on which of the four routers it is issued.</w:t>
      </w:r>
    </w:p>
    <w:p w:rsidR="00290344" w:rsidRPr="00290344" w:rsidRDefault="00290344" w:rsidP="00290344">
      <w:r w:rsidRPr="00290344">
        <w:t xml:space="preserve">Example 8-5 OSPF Database on Router R3 from </w:t>
      </w:r>
      <w:hyperlink r:id="rId2035" w:anchor="ch08fig02" w:history="1">
        <w:r w:rsidRPr="00290344">
          <w:t>Figure 8-2</w:t>
        </w:r>
      </w:hyperlink>
    </w:p>
    <w:p w:rsidR="00290344" w:rsidRPr="00290344" w:rsidRDefault="00290344" w:rsidP="00290344">
      <w:hyperlink r:id="rId2036" w:anchor="p08ex05a" w:history="1">
        <w:r w:rsidRPr="00290344">
          <w:t>Click here to view code image</w:t>
        </w:r>
      </w:hyperlink>
    </w:p>
    <w:p w:rsidR="00290344" w:rsidRPr="00290344" w:rsidRDefault="00290344" w:rsidP="00290344">
      <w:r w:rsidRPr="00290344">
        <w:pict>
          <v:rect id="_x0000_i2750" style="width:0;height:1.5pt" o:hralign="center" o:hrstd="t" o:hr="t" fillcolor="#a0a0a0" stroked="f"/>
        </w:pict>
      </w:r>
    </w:p>
    <w:p w:rsidR="00290344" w:rsidRPr="00290344" w:rsidRDefault="00290344" w:rsidP="00290344">
      <w:r w:rsidRPr="00290344">
        <w:t>R3# show ip ospf database</w:t>
      </w:r>
      <w:r w:rsidRPr="00290344">
        <w:br/>
      </w:r>
      <w:r w:rsidRPr="00290344">
        <w:br/>
        <w:t>            OSPF Router with ID (10.1.13.3) (Process ID 1)</w:t>
      </w:r>
      <w:r w:rsidRPr="00290344">
        <w:br/>
      </w:r>
      <w:r w:rsidRPr="00290344">
        <w:br/>
        <w:t>                Router Link States (Area 0)</w:t>
      </w:r>
      <w:r w:rsidRPr="00290344">
        <w:br/>
      </w:r>
      <w:r w:rsidRPr="00290344">
        <w:br/>
        <w:t>Link ID         ADV Router      Age         Seq#       Checksum Link count</w:t>
      </w:r>
      <w:r w:rsidRPr="00290344">
        <w:br/>
        <w:t>1.1.1.1         1.1.1.1         498         0x80000006 0x002294 6</w:t>
      </w:r>
      <w:r w:rsidRPr="00290344">
        <w:br/>
        <w:t>2.2.2.2         2.2.2.2         497         0x80000004 0x00E8C6 5</w:t>
      </w:r>
      <w:r w:rsidRPr="00290344">
        <w:br/>
      </w:r>
      <w:r w:rsidRPr="00290344">
        <w:lastRenderedPageBreak/>
        <w:t>10.1.13.3       10.1.13.3       450         0x80000003 0x001043 4</w:t>
      </w:r>
      <w:r w:rsidRPr="00290344">
        <w:br/>
        <w:t>10.1.24.4       10.1.24.4       451         0x80000003 0x009D7E 4</w:t>
      </w:r>
      <w:r w:rsidRPr="00290344">
        <w:br/>
      </w:r>
      <w:r w:rsidRPr="00290344">
        <w:br/>
        <w:t>                Net Link States (Area 0)</w:t>
      </w:r>
      <w:r w:rsidRPr="00290344">
        <w:br/>
      </w:r>
      <w:r w:rsidRPr="00290344">
        <w:br/>
        <w:t>Link ID         ADV Router      Age         Seq#       Checksum</w:t>
      </w:r>
      <w:r w:rsidRPr="00290344">
        <w:br/>
        <w:t>10.1.3.4        10.1.24.4       451         0x80000001 0x0045F8</w:t>
      </w:r>
      <w:r w:rsidRPr="00290344">
        <w:br/>
        <w:t>10.1.3.130      10.1.24.4       451         0x80000001 0x00546B</w:t>
      </w:r>
    </w:p>
    <w:p w:rsidR="00290344" w:rsidRPr="00290344" w:rsidRDefault="00290344" w:rsidP="00290344">
      <w:r w:rsidRPr="00290344">
        <w:pict>
          <v:rect id="_x0000_i2751" style="width:0;height:1.5pt" o:hralign="center" o:hrstd="t" o:hr="t" fillcolor="#a0a0a0" stroked="f"/>
        </w:pict>
      </w:r>
    </w:p>
    <w:p w:rsidR="00290344" w:rsidRPr="00290344" w:rsidRDefault="00290344" w:rsidP="00290344">
      <w:r w:rsidRPr="00290344">
        <w:t>For the purposes of this book, do not be concerned about the specifics in the output of this command. However, for perspective, note that the LSDB should list one “Router Link State” (Type 1 Router LSA) for each of the routers in the same area. In this design, all four routers are in the same area, so there are four highlighted Type 1 LSAs listed.</w:t>
      </w:r>
    </w:p>
    <w:p w:rsidR="00290344" w:rsidRPr="00290344" w:rsidRDefault="00290344" w:rsidP="00290344">
      <w:r w:rsidRPr="00290344">
        <w:t xml:space="preserve">Next, </w:t>
      </w:r>
      <w:hyperlink r:id="rId2037" w:anchor="ch08ex06" w:history="1">
        <w:r w:rsidRPr="00290344">
          <w:t>Example 8-6</w:t>
        </w:r>
      </w:hyperlink>
      <w:r w:rsidRPr="00290344">
        <w:t xml:space="preserve"> shows R3’s IPv4 routing table with the show ip route command. Note that it lists connected routes as well as OSPF routes. Take a moment to look back at </w:t>
      </w:r>
      <w:hyperlink r:id="rId2038" w:anchor="ch08fig02" w:history="1">
        <w:r w:rsidRPr="00290344">
          <w:t>Figure 8-2</w:t>
        </w:r>
      </w:hyperlink>
      <w:r w:rsidRPr="00290344">
        <w:t xml:space="preserve">, and look for the subnets that are not locally connected to R3. Then look for those routes in the output in </w:t>
      </w:r>
      <w:hyperlink r:id="rId2039" w:anchor="ch08ex05" w:history="1">
        <w:r w:rsidRPr="00290344">
          <w:t>Example 8-5</w:t>
        </w:r>
      </w:hyperlink>
      <w:r w:rsidRPr="00290344">
        <w:t>.</w:t>
      </w:r>
    </w:p>
    <w:p w:rsidR="00290344" w:rsidRPr="00290344" w:rsidRDefault="00290344" w:rsidP="00290344">
      <w:r w:rsidRPr="00290344">
        <w:t xml:space="preserve">Example 8-6 IPv4 Routes Added by OSPF on Router R3 from </w:t>
      </w:r>
      <w:hyperlink r:id="rId2040" w:anchor="ch08fig02" w:history="1">
        <w:r w:rsidRPr="00290344">
          <w:t>Figure 8-2</w:t>
        </w:r>
      </w:hyperlink>
    </w:p>
    <w:p w:rsidR="00290344" w:rsidRPr="00290344" w:rsidRDefault="00290344" w:rsidP="00290344">
      <w:hyperlink r:id="rId2041" w:anchor="p08ex06a" w:history="1">
        <w:r w:rsidRPr="00290344">
          <w:t>Click here to view code image</w:t>
        </w:r>
      </w:hyperlink>
    </w:p>
    <w:p w:rsidR="00290344" w:rsidRPr="00290344" w:rsidRDefault="00290344" w:rsidP="00290344">
      <w:r w:rsidRPr="00290344">
        <w:pict>
          <v:rect id="_x0000_i2752" style="width:0;height:1.5pt" o:hralign="center" o:hrstd="t" o:hr="t" fillcolor="#a0a0a0" stroked="f"/>
        </w:pict>
      </w:r>
    </w:p>
    <w:p w:rsidR="00290344" w:rsidRPr="00290344" w:rsidRDefault="00290344" w:rsidP="00290344">
      <w:r w:rsidRPr="00290344">
        <w:t>R3# show ip route</w:t>
      </w:r>
      <w:r w:rsidRPr="00290344">
        <w:br/>
        <w:t>Codes: L - local, C - connected, S - static, R - RIP, M - mobile, B - BGP</w:t>
      </w:r>
      <w:r w:rsidRPr="00290344">
        <w:br/>
        <w:t>       D - EIGRP, EX - EIGRP external, O - OSPF, IA - OSPF inter area</w:t>
      </w:r>
      <w:r w:rsidRPr="00290344">
        <w:br/>
        <w:t>       N1 - OSPF NSSA external type 1, N2 - OSPF NSSA external type 2</w:t>
      </w:r>
      <w:r w:rsidRPr="00290344">
        <w:br/>
        <w:t>       E1 - OSPF external type 1, E2 - OSPF external type 2</w:t>
      </w:r>
      <w:r w:rsidRPr="00290344">
        <w:br/>
        <w:t>! Legend lines omitted for brevity</w:t>
      </w:r>
      <w:r w:rsidRPr="00290344">
        <w:br/>
      </w:r>
      <w:r w:rsidRPr="00290344">
        <w:br/>
      </w:r>
      <w:r w:rsidRPr="00290344">
        <w:br/>
        <w:t>      10.0.0.0/8 is variably subnetted, 11 subnets, 2 masks</w:t>
      </w:r>
      <w:r w:rsidRPr="00290344">
        <w:br/>
        <w:t>O        10.1.1.0/25 [110/65] via 10.1.13.1, 00:13:28, Serial0/0/0</w:t>
      </w:r>
      <w:r w:rsidRPr="00290344">
        <w:br/>
        <w:t>O        10.1.1.128/25 [110/65] via 10.1.13.1, 00:13:28, Serial0/0/0</w:t>
      </w:r>
      <w:r w:rsidRPr="00290344">
        <w:br/>
        <w:t>O        10.1.2.0/25 [110/66] via 10.1.3.130, 00:12:41, GigabitEthernet0/0.342</w:t>
      </w:r>
      <w:r w:rsidRPr="00290344">
        <w:br/>
        <w:t>                     [110/66] via 10.1.3.4, 00:12:41, GigabitEthernet0/0.341</w:t>
      </w:r>
      <w:r w:rsidRPr="00290344">
        <w:br/>
        <w:t>C        10.1.3.0/25 is directly connected, GigabitEthernet0/0.341</w:t>
      </w:r>
      <w:r w:rsidRPr="00290344">
        <w:br/>
        <w:t>L        10.1.3.1/32 is directly connected, GigabitEthernet0/0.341</w:t>
      </w:r>
      <w:r w:rsidRPr="00290344">
        <w:br/>
        <w:t>C        10.1.3.128/25 is directly connected, GigabitEthernet0/0.342</w:t>
      </w:r>
      <w:r w:rsidRPr="00290344">
        <w:br/>
      </w:r>
      <w:r w:rsidRPr="00290344">
        <w:lastRenderedPageBreak/>
        <w:t>L        10.1.3.129/32 is directly connected, GigabitEthernet0/0.342</w:t>
      </w:r>
      <w:r w:rsidRPr="00290344">
        <w:br/>
        <w:t>O        10.1.12.0/25 [110/128] via 10.1.13.1, 00:13:28, Serial0/0/0</w:t>
      </w:r>
      <w:r w:rsidRPr="00290344">
        <w:br/>
        <w:t>C        10.1.13.0/25 is directly connected, Serial0/0/0</w:t>
      </w:r>
      <w:r w:rsidRPr="00290344">
        <w:br/>
        <w:t>L        10.1.13.3/32 is directly connected, Serial0/0/0</w:t>
      </w:r>
      <w:r w:rsidRPr="00290344">
        <w:br/>
        <w:t>O        10.1.24.0/25</w:t>
      </w:r>
      <w:r w:rsidRPr="00290344">
        <w:br/>
        <w:t>           [110/65] via 10.1.3.130, 00:12:41, GigabitEthernet0/0.342</w:t>
      </w:r>
      <w:r w:rsidRPr="00290344">
        <w:br/>
        <w:t>           [110/65] via 10.1.3.4, 00:12:41, GigabitEthernet0/0.341</w:t>
      </w:r>
    </w:p>
    <w:p w:rsidR="00290344" w:rsidRPr="00290344" w:rsidRDefault="00290344" w:rsidP="00290344">
      <w:r w:rsidRPr="00290344">
        <w:pict>
          <v:rect id="_x0000_i2753" style="width:0;height:1.5pt" o:hralign="center" o:hrstd="t" o:hr="t" fillcolor="#a0a0a0" stroked="f"/>
        </w:pict>
      </w:r>
    </w:p>
    <w:p w:rsidR="00290344" w:rsidRPr="00290344" w:rsidRDefault="00290344" w:rsidP="00290344">
      <w:r w:rsidRPr="00290344">
        <w:t xml:space="preserve">First, take a look at the bigger ideas confirmed by this output. The code of “O” on the left identifies a route as being learned by OSPF. The output lists five such IP routes. From </w:t>
      </w:r>
      <w:hyperlink r:id="rId2042" w:anchor="ch08fig02" w:history="1">
        <w:r w:rsidRPr="00290344">
          <w:t>Figure 8-2</w:t>
        </w:r>
      </w:hyperlink>
      <w:r w:rsidRPr="00290344">
        <w:t>, five subnets exist that are not connected subnets off Router R3. Looking for a quick count of OSPF routes, versus nonconnected routes in the diagram, gives a quick check of whether OSPF learned all routes.</w:t>
      </w:r>
    </w:p>
    <w:p w:rsidR="00290344" w:rsidRPr="00290344" w:rsidRDefault="00290344" w:rsidP="00290344">
      <w:r w:rsidRPr="00290344">
        <w:t>Next, take a look at the first route (to subnet 10.1.1.0/25). It lists the subnet ID and mask, identifying the subnet. It also lists two numbers in brackets. The first, 110, is the administrative distance of the route. All the OSPF routes in this example use the default of 110. The second number, 65, is the OSPF metric for this route.</w:t>
      </w:r>
    </w:p>
    <w:p w:rsidR="00290344" w:rsidRPr="00290344" w:rsidRDefault="00290344" w:rsidP="00290344">
      <w:r w:rsidRPr="00290344">
        <w:t xml:space="preserve">Additionally, the show ip protocols command is also popular as a quick look at how any routing protocol works. This command lists a group of messages for each IPv4 routing protocol running on a router. </w:t>
      </w:r>
      <w:hyperlink r:id="rId2043" w:anchor="ch08ex07" w:history="1">
        <w:r w:rsidRPr="00290344">
          <w:t>Example 8-7</w:t>
        </w:r>
      </w:hyperlink>
      <w:r w:rsidRPr="00290344">
        <w:t xml:space="preserve"> shows a sample, this time taken from Router R3.</w:t>
      </w:r>
    </w:p>
    <w:p w:rsidR="00290344" w:rsidRPr="00290344" w:rsidRDefault="00290344" w:rsidP="00290344">
      <w:r w:rsidRPr="00290344">
        <w:t>Example 8-7 The show ip protocols Command on R3</w:t>
      </w:r>
    </w:p>
    <w:p w:rsidR="00290344" w:rsidRPr="00290344" w:rsidRDefault="00290344" w:rsidP="00290344">
      <w:hyperlink r:id="rId2044" w:anchor="p08ex07a" w:history="1">
        <w:r w:rsidRPr="00290344">
          <w:t>Click here to view code image</w:t>
        </w:r>
      </w:hyperlink>
    </w:p>
    <w:p w:rsidR="00290344" w:rsidRPr="00290344" w:rsidRDefault="00290344" w:rsidP="00290344">
      <w:r w:rsidRPr="00290344">
        <w:pict>
          <v:rect id="_x0000_i2754" style="width:0;height:1.5pt" o:hralign="center" o:hrstd="t" o:hr="t" fillcolor="#a0a0a0" stroked="f"/>
        </w:pict>
      </w:r>
    </w:p>
    <w:p w:rsidR="00290344" w:rsidRPr="00290344" w:rsidRDefault="00290344" w:rsidP="00290344">
      <w:r w:rsidRPr="00290344">
        <w:t>R3# show ip protocols</w:t>
      </w:r>
      <w:r w:rsidRPr="00290344">
        <w:br/>
        <w:t>*** IP Routing is NSF aware ***</w:t>
      </w:r>
      <w:r w:rsidRPr="00290344">
        <w:br/>
      </w:r>
      <w:r w:rsidRPr="00290344">
        <w:br/>
        <w:t>Routing Protocol is "ospf 1"</w:t>
      </w:r>
      <w:r w:rsidRPr="00290344">
        <w:br/>
        <w:t>  Outgoing update filter list for all interfaces is not set</w:t>
      </w:r>
      <w:r w:rsidRPr="00290344">
        <w:br/>
        <w:t>  Incoming update filter list for all interfaces is not set</w:t>
      </w:r>
      <w:r w:rsidRPr="00290344">
        <w:br/>
        <w:t>  Router ID 10.1.13.3</w:t>
      </w:r>
      <w:r w:rsidRPr="00290344">
        <w:br/>
        <w:t>  Number of areas in this router is 1. 1 normal 0 stub 0 nssa</w:t>
      </w:r>
      <w:r w:rsidRPr="00290344">
        <w:br/>
        <w:t>  Maximum path: 4</w:t>
      </w:r>
      <w:r w:rsidRPr="00290344">
        <w:br/>
        <w:t>  Routing for Networks:</w:t>
      </w:r>
      <w:r w:rsidRPr="00290344">
        <w:br/>
        <w:t>    10.0.0.0 0.255.255.255 area 0</w:t>
      </w:r>
      <w:r w:rsidRPr="00290344">
        <w:br/>
        <w:t>  Routing Information Sources:</w:t>
      </w:r>
      <w:r w:rsidRPr="00290344">
        <w:br/>
        <w:t>    Gateway         Distance      Last Update</w:t>
      </w:r>
      <w:r w:rsidRPr="00290344">
        <w:br/>
      </w:r>
      <w:r w:rsidRPr="00290344">
        <w:lastRenderedPageBreak/>
        <w:t>    1.1.1.1              110      06:26:17</w:t>
      </w:r>
      <w:r w:rsidRPr="00290344">
        <w:br/>
        <w:t>    2.2.2.2              110      06:25:30</w:t>
      </w:r>
      <w:r w:rsidRPr="00290344">
        <w:br/>
        <w:t>    10.1.24.4            110      06:25:30</w:t>
      </w:r>
      <w:r w:rsidRPr="00290344">
        <w:br/>
        <w:t>  Distance: (default is 110)</w:t>
      </w:r>
    </w:p>
    <w:p w:rsidR="00290344" w:rsidRPr="00290344" w:rsidRDefault="00290344" w:rsidP="00290344">
      <w:r w:rsidRPr="00290344">
        <w:pict>
          <v:rect id="_x0000_i2755" style="width:0;height:1.5pt" o:hralign="center" o:hrstd="t" o:hr="t" fillcolor="#a0a0a0" stroked="f"/>
        </w:pict>
      </w:r>
    </w:p>
    <w:p w:rsidR="00290344" w:rsidRPr="00290344" w:rsidRDefault="00290344" w:rsidP="00290344">
      <w:r w:rsidRPr="00290344">
        <w:t>The output shows several interesting facts. The first highlighted line repeats the parameters on the router ospf 1 global configuration command. The second highlighted item points out R3’s router ID, as discussed further in the next section. The third highlighted line repeats more configuration, listing the parameters of the network 10.0.0.0 0.255.255.255 area 0 OSPF subcommand. Finally, the last highlighted item in the example acts as a heading before a list of known OSPF routers, by router ID.</w:t>
      </w:r>
    </w:p>
    <w:p w:rsidR="00290344" w:rsidRPr="00290344" w:rsidRDefault="00290344" w:rsidP="00290344">
      <w:r w:rsidRPr="00290344">
        <w:t>Configuring the OSPF Router ID</w:t>
      </w:r>
    </w:p>
    <w:p w:rsidR="00290344" w:rsidRPr="00290344" w:rsidRDefault="00290344" w:rsidP="00290344">
      <w:r w:rsidRPr="00290344">
        <w:t>While OSPF has many other optional features, most enterprise networks that use OSPF choose to configure each router’s OSPF router ID. OSPF-speaking routers must have a router ID (RID) for proper operation. By default, routers will choose an interface IP address to use as the RID. However, many network engineers prefer to choose each router’s router ID, so command output from commands like show ip ospf neighbor lists more recognizable router IDs.</w:t>
      </w:r>
    </w:p>
    <w:p w:rsidR="00290344" w:rsidRPr="00290344" w:rsidRDefault="00290344" w:rsidP="00290344">
      <w:r w:rsidRPr="00290344">
        <w:t>To choose its RID, a Cisco router uses the following process when the router reloads and brings up the OSPF process. Note that when one of these steps identifies the RID, the process stops.</w:t>
      </w:r>
    </w:p>
    <w:p w:rsidR="00290344" w:rsidRPr="00290344" w:rsidRDefault="00290344" w:rsidP="00290344">
      <w:r w:rsidRPr="00290344">
        <w:rPr>
          <w:noProof/>
        </w:rPr>
        <w:drawing>
          <wp:inline distT="0" distB="0" distL="0" distR="0">
            <wp:extent cx="614045" cy="491490"/>
            <wp:effectExtent l="0" t="0" r="0" b="3810"/>
            <wp:docPr id="568" name="Picture 5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1. If the router-id rid OSPF subcommand is configured, this value is used as the RID.</w:t>
      </w:r>
    </w:p>
    <w:p w:rsidR="00290344" w:rsidRPr="00290344" w:rsidRDefault="00290344" w:rsidP="00290344">
      <w:r w:rsidRPr="00290344">
        <w:t>2. If any loopback interfaces have an IP address configured, and the interface has an interface status of up, the router picks the highest numeric IP address among these loopback interfaces.</w:t>
      </w:r>
    </w:p>
    <w:p w:rsidR="00290344" w:rsidRPr="00290344" w:rsidRDefault="00290344" w:rsidP="00290344">
      <w:r w:rsidRPr="00290344">
        <w:t>3. The router picks the highest numeric IP address from all other interfaces whose interface status code (first status code) is up. (In other words, an interface in up/down state will be included by OSPF when choosing its router ID.)</w:t>
      </w:r>
    </w:p>
    <w:p w:rsidR="00290344" w:rsidRPr="00290344" w:rsidRDefault="00290344" w:rsidP="00290344">
      <w:r w:rsidRPr="00290344">
        <w:t>The first and third criteria should make some sense right away: the RID is either configured or is taken from a working interface’s IP address. However, this book has not yet explained the concept of a loopback interface, as mentioned in Step 2.</w:t>
      </w:r>
    </w:p>
    <w:p w:rsidR="00290344" w:rsidRPr="00290344" w:rsidRDefault="00290344" w:rsidP="00290344">
      <w:r w:rsidRPr="00290344">
        <w:t>A loopback interface is a virtual interface that can be configured with the interface loopback interface-number command, where interface-number is an integer. Loopback interfaces are always in an “up and up” state unless administratively placed in a shutdown state. For example, a simple configuration of the command interface loopback 0, followed by ip address 2.2.2.2 255.255.255.0, would create a loopback interface and assign it an IP address. Because loopback interfaces do not rely on any hardware, these interfaces can be up/up whenever IOS is running, making them good interfaces on which to base an OSPF RID.</w:t>
      </w:r>
    </w:p>
    <w:p w:rsidR="00290344" w:rsidRPr="00290344" w:rsidRDefault="00290344" w:rsidP="00290344">
      <w:hyperlink r:id="rId2045" w:anchor="ch08ex08" w:history="1">
        <w:r w:rsidRPr="00290344">
          <w:t>Example 8-8</w:t>
        </w:r>
      </w:hyperlink>
      <w:r w:rsidRPr="00290344">
        <w:t xml:space="preserve"> shows the configuration that existed in Routers R1 and R2 before the creation of the show command output in </w:t>
      </w:r>
      <w:hyperlink r:id="rId2046" w:anchor="ch08ex04" w:history="1">
        <w:r w:rsidRPr="00290344">
          <w:t>Examples 8-4</w:t>
        </w:r>
      </w:hyperlink>
      <w:r w:rsidRPr="00290344">
        <w:t xml:space="preserve">, </w:t>
      </w:r>
      <w:hyperlink r:id="rId2047" w:anchor="ch08ex05" w:history="1">
        <w:r w:rsidRPr="00290344">
          <w:t>8-5</w:t>
        </w:r>
      </w:hyperlink>
      <w:r w:rsidRPr="00290344">
        <w:t xml:space="preserve">, and </w:t>
      </w:r>
      <w:hyperlink r:id="rId2048" w:anchor="ch08ex06" w:history="1">
        <w:r w:rsidRPr="00290344">
          <w:t>8-6</w:t>
        </w:r>
      </w:hyperlink>
      <w:r w:rsidRPr="00290344">
        <w:t>. R1 set its router ID using the direct method, while R2 used a loopback IP address.</w:t>
      </w:r>
    </w:p>
    <w:p w:rsidR="00290344" w:rsidRPr="00290344" w:rsidRDefault="00290344" w:rsidP="00290344">
      <w:r w:rsidRPr="00290344">
        <w:t>Example 8-8 OSPF Router ID Configuration Examples</w:t>
      </w:r>
    </w:p>
    <w:p w:rsidR="00290344" w:rsidRPr="00290344" w:rsidRDefault="00290344" w:rsidP="00290344">
      <w:hyperlink r:id="rId2049" w:anchor="p08ex08a" w:history="1">
        <w:r w:rsidRPr="00290344">
          <w:t>Click here to view code image</w:t>
        </w:r>
      </w:hyperlink>
    </w:p>
    <w:p w:rsidR="00290344" w:rsidRPr="00290344" w:rsidRDefault="00290344" w:rsidP="00290344">
      <w:r w:rsidRPr="00290344">
        <w:pict>
          <v:rect id="_x0000_i2757" style="width:0;height:1.5pt" o:hralign="center" o:hrstd="t" o:hr="t" fillcolor="#a0a0a0" stroked="f"/>
        </w:pict>
      </w:r>
    </w:p>
    <w:p w:rsidR="00290344" w:rsidRPr="00290344" w:rsidRDefault="00290344" w:rsidP="00290344">
      <w:r w:rsidRPr="00290344">
        <w:t>! R1 Configuration first</w:t>
      </w:r>
      <w:r w:rsidRPr="00290344">
        <w:br/>
        <w:t>router ospf 1</w:t>
      </w:r>
      <w:r w:rsidRPr="00290344">
        <w:br/>
        <w:t> router-id 1.1.1.1</w:t>
      </w:r>
      <w:r w:rsidRPr="00290344">
        <w:br/>
        <w:t> network 10.1.0.0 0.0.255.255 area 0</w:t>
      </w:r>
    </w:p>
    <w:p w:rsidR="00290344" w:rsidRPr="00290344" w:rsidRDefault="00290344" w:rsidP="00290344">
      <w:r w:rsidRPr="00290344">
        <w:pict>
          <v:rect id="_x0000_i2758" style="width:0;height:1.5pt" o:hralign="center" o:hrstd="t" o:hr="t" fillcolor="#a0a0a0" stroked="f"/>
        </w:pict>
      </w:r>
    </w:p>
    <w:p w:rsidR="00290344" w:rsidRPr="00290344" w:rsidRDefault="00290344" w:rsidP="00290344">
      <w:r w:rsidRPr="00290344">
        <w:t>! R2 Configuration next</w:t>
      </w:r>
      <w:r w:rsidRPr="00290344">
        <w:br/>
        <w:t>!</w:t>
      </w:r>
      <w:r w:rsidRPr="00290344">
        <w:br/>
        <w:t>interface Loopback2</w:t>
      </w:r>
      <w:r w:rsidRPr="00290344">
        <w:br/>
        <w:t> ip address 2.2.2.2 255.255.255.255</w:t>
      </w:r>
    </w:p>
    <w:p w:rsidR="00290344" w:rsidRPr="00290344" w:rsidRDefault="00290344" w:rsidP="00290344">
      <w:r w:rsidRPr="00290344">
        <w:pict>
          <v:rect id="_x0000_i2759" style="width:0;height:1.5pt" o:hralign="center" o:hrstd="t" o:hr="t" fillcolor="#a0a0a0" stroked="f"/>
        </w:pict>
      </w:r>
    </w:p>
    <w:p w:rsidR="00290344" w:rsidRPr="00290344" w:rsidRDefault="00290344" w:rsidP="00290344">
      <w:r w:rsidRPr="00290344">
        <w:t>Each router chooses its OSPF RID when OSPF is initialized, which happens when the router boots or when a CLI user stops and restarts the OSPF process (with the clear ip ospf process command). So, if OSPF comes up, and later the configuration changes in a way that would impact the OSPF RID, OSPF does not change the RID immediately. Instead, IOS waits until the next time the OSPF process is restarted.</w:t>
      </w:r>
    </w:p>
    <w:p w:rsidR="00290344" w:rsidRPr="00290344" w:rsidRDefault="00290344" w:rsidP="00290344">
      <w:hyperlink r:id="rId2050" w:anchor="ch08ex09" w:history="1">
        <w:r w:rsidRPr="00290344">
          <w:t>Example 8-9</w:t>
        </w:r>
      </w:hyperlink>
      <w:r w:rsidRPr="00290344">
        <w:t xml:space="preserve"> shows the output of the show ip ospf command on R1, after the configuration of </w:t>
      </w:r>
      <w:hyperlink r:id="rId2051" w:anchor="ch08ex08" w:history="1">
        <w:r w:rsidRPr="00290344">
          <w:t>Example 8-8</w:t>
        </w:r>
      </w:hyperlink>
      <w:r w:rsidRPr="00290344">
        <w:t xml:space="preserve"> was made, and after the router was reloaded, which made the OSPF router ID change.</w:t>
      </w:r>
    </w:p>
    <w:p w:rsidR="00290344" w:rsidRPr="00290344" w:rsidRDefault="00290344" w:rsidP="00290344">
      <w:r w:rsidRPr="00290344">
        <w:t>Example 8-9 Confirming the Current OSPF Router ID</w:t>
      </w:r>
    </w:p>
    <w:p w:rsidR="00290344" w:rsidRPr="00290344" w:rsidRDefault="00290344" w:rsidP="00290344">
      <w:hyperlink r:id="rId2052" w:anchor="p08ex09a" w:history="1">
        <w:r w:rsidRPr="00290344">
          <w:t>Click here to view code image</w:t>
        </w:r>
      </w:hyperlink>
    </w:p>
    <w:p w:rsidR="00290344" w:rsidRPr="00290344" w:rsidRDefault="00290344" w:rsidP="00290344">
      <w:r w:rsidRPr="00290344">
        <w:pict>
          <v:rect id="_x0000_i2760" style="width:0;height:1.5pt" o:hralign="center" o:hrstd="t" o:hr="t" fillcolor="#a0a0a0" stroked="f"/>
        </w:pict>
      </w:r>
    </w:p>
    <w:p w:rsidR="00290344" w:rsidRPr="00290344" w:rsidRDefault="00290344" w:rsidP="00290344">
      <w:r w:rsidRPr="00290344">
        <w:t>R1# show ip ospf</w:t>
      </w:r>
      <w:r w:rsidRPr="00290344">
        <w:br/>
        <w:t> Routing Process "ospf 1" with ID 1.1.1.1</w:t>
      </w:r>
      <w:r w:rsidRPr="00290344">
        <w:br/>
        <w:t>! lines omitted for brevity</w:t>
      </w:r>
    </w:p>
    <w:p w:rsidR="00290344" w:rsidRPr="00290344" w:rsidRDefault="00290344" w:rsidP="00290344">
      <w:r w:rsidRPr="00290344">
        <w:pict>
          <v:rect id="_x0000_i2761" style="width:0;height:1.5pt" o:hralign="center" o:hrstd="t" o:hr="t" fillcolor="#a0a0a0" stroked="f"/>
        </w:pict>
      </w:r>
    </w:p>
    <w:p w:rsidR="00290344" w:rsidRPr="00290344" w:rsidRDefault="00290344" w:rsidP="00290344">
      <w:r w:rsidRPr="00290344">
        <w:t>OSPF Passive Interfaces</w:t>
      </w:r>
    </w:p>
    <w:p w:rsidR="00290344" w:rsidRPr="00290344" w:rsidRDefault="00290344" w:rsidP="00290344">
      <w:r w:rsidRPr="00290344">
        <w:lastRenderedPageBreak/>
        <w:t>Once OSPF has been enabled on an interface, the router tries to discover neighboring OSPF routers and form a neighbor relationship. To do so, the router sends OSPF Hello messages on a regular time interval (called the Hello Interval). The router also listens for incoming Hello messages from potential neighbors.</w:t>
      </w:r>
    </w:p>
    <w:p w:rsidR="00290344" w:rsidRPr="00290344" w:rsidRDefault="00290344" w:rsidP="00290344">
      <w:r w:rsidRPr="00290344">
        <w:t>Sometimes, a router does not need to form neighbor relationships with neighbors on an interface. Often, no other routers exist on a particular link, so the router has no need to keep sending those repetitive OSPF Hello messages.</w:t>
      </w:r>
    </w:p>
    <w:p w:rsidR="00290344" w:rsidRPr="00290344" w:rsidRDefault="00290344" w:rsidP="00290344">
      <w:r w:rsidRPr="00290344">
        <w:t>When a router does not need to discover neighbors off some interface, the engineer has a couple of configuration options. First, by doing nothing, the router keeps sending the messages, wasting some small bit of CPU cycles and effort. Alternately, the engineer can configure the interface as an OSPF passive interface, telling the router to do the following:</w:t>
      </w:r>
    </w:p>
    <w:p w:rsidR="00290344" w:rsidRPr="00290344" w:rsidRDefault="00290344" w:rsidP="00290344">
      <w:r w:rsidRPr="00290344">
        <w:rPr>
          <w:noProof/>
        </w:rPr>
        <w:drawing>
          <wp:inline distT="0" distB="0" distL="0" distR="0">
            <wp:extent cx="614045" cy="491490"/>
            <wp:effectExtent l="0" t="0" r="0" b="3810"/>
            <wp:docPr id="567" name="Picture 5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566" name="Picture 5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Quit sending OSPF Hellos on the interface.</w:t>
      </w:r>
    </w:p>
    <w:p w:rsidR="00290344" w:rsidRPr="00290344" w:rsidRDefault="00290344" w:rsidP="00290344">
      <w:r w:rsidRPr="00290344">
        <w:rPr>
          <w:noProof/>
        </w:rPr>
        <w:drawing>
          <wp:inline distT="0" distB="0" distL="0" distR="0">
            <wp:extent cx="81915" cy="81915"/>
            <wp:effectExtent l="0" t="0" r="0" b="0"/>
            <wp:docPr id="565" name="Picture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Ignore received Hellos on the interface.</w:t>
      </w:r>
    </w:p>
    <w:p w:rsidR="00290344" w:rsidRPr="00290344" w:rsidRDefault="00290344" w:rsidP="00290344">
      <w:r w:rsidRPr="00290344">
        <w:rPr>
          <w:noProof/>
        </w:rPr>
        <w:drawing>
          <wp:inline distT="0" distB="0" distL="0" distR="0">
            <wp:extent cx="81915" cy="81915"/>
            <wp:effectExtent l="0" t="0" r="0" b="0"/>
            <wp:docPr id="564" name="Picture 5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Do not form neighbor relationships over the interface.</w:t>
      </w:r>
    </w:p>
    <w:p w:rsidR="00290344" w:rsidRPr="00290344" w:rsidRDefault="00290344" w:rsidP="00290344">
      <w:r w:rsidRPr="00290344">
        <w:t>By making an interface passive, OSPF does not form neighbor relationships over the interface, but it does still advertise about the subnet connected to that interface. That is, the OSPF configuration enables OSPF on the interface (using the network router subcommand), and then makes the interface passive (using the passive-interface router subcommand).</w:t>
      </w:r>
    </w:p>
    <w:p w:rsidR="00290344" w:rsidRPr="00290344" w:rsidRDefault="00290344" w:rsidP="00290344">
      <w:r w:rsidRPr="00290344">
        <w:t>To configure an interface as passive, two options exist. First, you can add the following command to the configuration of the OSPF process, in router configuration mode:</w:t>
      </w:r>
    </w:p>
    <w:p w:rsidR="00290344" w:rsidRPr="00290344" w:rsidRDefault="00290344" w:rsidP="00290344">
      <w:r w:rsidRPr="00290344">
        <w:t>passive-interface type number</w:t>
      </w:r>
    </w:p>
    <w:p w:rsidR="00290344" w:rsidRPr="00290344" w:rsidRDefault="00290344" w:rsidP="00290344">
      <w:r w:rsidRPr="00290344">
        <w:t>Alternately, the configuration can change the default setting so that all interfaces are passive by default, and then add a no passive-interface command for all interfaces that need to not be passive:</w:t>
      </w:r>
    </w:p>
    <w:p w:rsidR="00290344" w:rsidRPr="00290344" w:rsidRDefault="00290344" w:rsidP="00290344">
      <w:r w:rsidRPr="00290344">
        <w:t>passive-interface default</w:t>
      </w:r>
    </w:p>
    <w:p w:rsidR="00290344" w:rsidRPr="00290344" w:rsidRDefault="00290344" w:rsidP="00290344">
      <w:r w:rsidRPr="00290344">
        <w:t>no passive interface type number</w:t>
      </w:r>
    </w:p>
    <w:p w:rsidR="00290344" w:rsidRPr="00290344" w:rsidRDefault="00290344" w:rsidP="00290344">
      <w:r w:rsidRPr="00290344">
        <w:t xml:space="preserve">For example, in the sample internetwork in </w:t>
      </w:r>
      <w:hyperlink r:id="rId2053" w:anchor="ch08fig02" w:history="1">
        <w:r w:rsidRPr="00290344">
          <w:t>Figure 8-2</w:t>
        </w:r>
      </w:hyperlink>
      <w:r w:rsidRPr="00290344">
        <w:t xml:space="preserve"> (used in the single-area configuration examples), Router R1, at the bottom left of the figure, has a LAN interface configured for VLAN trunking. The only router connected to both VLANs is Router R1, so R1 will never discover an OSPF neighbor on these subnets. </w:t>
      </w:r>
      <w:hyperlink r:id="rId2054" w:anchor="ch08ex10" w:history="1">
        <w:r w:rsidRPr="00290344">
          <w:t>Example 8-10</w:t>
        </w:r>
      </w:hyperlink>
      <w:r w:rsidRPr="00290344">
        <w:t xml:space="preserve"> shows two alternative configurations to make the two LAN subinterfaces passive to OSPF.</w:t>
      </w:r>
    </w:p>
    <w:p w:rsidR="00290344" w:rsidRPr="00290344" w:rsidRDefault="00290344" w:rsidP="00290344">
      <w:r w:rsidRPr="00290344">
        <w:t xml:space="preserve">Example 8-10 Configuring Passive Interfaces on R1 and R2 from </w:t>
      </w:r>
      <w:hyperlink r:id="rId2055" w:anchor="ch08fig02" w:history="1">
        <w:r w:rsidRPr="00290344">
          <w:t>Figure 8-2</w:t>
        </w:r>
      </w:hyperlink>
    </w:p>
    <w:p w:rsidR="00290344" w:rsidRPr="00290344" w:rsidRDefault="00290344" w:rsidP="00290344">
      <w:hyperlink r:id="rId2056" w:anchor="p08ex10a" w:history="1">
        <w:r w:rsidRPr="00290344">
          <w:t>Click here to view code image</w:t>
        </w:r>
      </w:hyperlink>
    </w:p>
    <w:p w:rsidR="00290344" w:rsidRPr="00290344" w:rsidRDefault="00290344" w:rsidP="00290344">
      <w:r w:rsidRPr="00290344">
        <w:lastRenderedPageBreak/>
        <w:pict>
          <v:rect id="_x0000_i2766" style="width:0;height:1.5pt" o:hralign="center" o:hrstd="t" o:hr="t" fillcolor="#a0a0a0" stroked="f"/>
        </w:pict>
      </w:r>
    </w:p>
    <w:p w:rsidR="00290344" w:rsidRPr="00290344" w:rsidRDefault="00290344" w:rsidP="00290344">
      <w:r w:rsidRPr="00290344">
        <w:t>! First, make each subinterface passive directly</w:t>
      </w:r>
      <w:r w:rsidRPr="00290344">
        <w:br/>
        <w:t>router ospf 1</w:t>
      </w:r>
      <w:r w:rsidRPr="00290344">
        <w:br/>
        <w:t> passive-interface GigabitEthernet0/0.11</w:t>
      </w:r>
      <w:r w:rsidRPr="00290344">
        <w:br/>
        <w:t> passive-interface GigabitEthernet0/0.12</w:t>
      </w:r>
      <w:r w:rsidRPr="00290344">
        <w:br/>
      </w:r>
      <w:r w:rsidRPr="00290344">
        <w:br/>
        <w:t>! Or, change the default to passive, and make the other interfaces</w:t>
      </w:r>
      <w:r w:rsidRPr="00290344">
        <w:br/>
        <w:t>! not be passive</w:t>
      </w:r>
      <w:r w:rsidRPr="00290344">
        <w:br/>
      </w:r>
      <w:r w:rsidRPr="00290344">
        <w:br/>
        <w:t>router ospf 1</w:t>
      </w:r>
      <w:r w:rsidRPr="00290344">
        <w:br/>
        <w:t> passive-interface default</w:t>
      </w:r>
      <w:r w:rsidRPr="00290344">
        <w:br/>
        <w:t> no passive-interface serial0/0/0</w:t>
      </w:r>
      <w:r w:rsidRPr="00290344">
        <w:br/>
        <w:t> no passive-interface serial0/0/1</w:t>
      </w:r>
    </w:p>
    <w:p w:rsidR="00290344" w:rsidRPr="00290344" w:rsidRDefault="00290344" w:rsidP="00290344">
      <w:r w:rsidRPr="00290344">
        <w:pict>
          <v:rect id="_x0000_i2767" style="width:0;height:1.5pt" o:hralign="center" o:hrstd="t" o:hr="t" fillcolor="#a0a0a0" stroked="f"/>
        </w:pict>
      </w:r>
    </w:p>
    <w:p w:rsidR="00290344" w:rsidRPr="00290344" w:rsidRDefault="00290344" w:rsidP="00290344">
      <w:r w:rsidRPr="00290344">
        <w:t>In real internetworks, the choice of configuration style reduces to which option requires the least number of commands. For example, a router with 20 interfaces, 18 of which are passive to OSPF, has far fewer configuration commands when using the passive-interface default command to change the default to passive. If only two of those 20 interfaces need to be passive, use the default setting, in which all interfaces are not passive, to keep the configuration shorter.</w:t>
      </w:r>
    </w:p>
    <w:p w:rsidR="00290344" w:rsidRPr="00290344" w:rsidRDefault="00290344" w:rsidP="00290344">
      <w:r w:rsidRPr="00290344">
        <w:t>Interestingly, OSPF makes it a bit of a challenge to use show commands to find whether or not an interface is passive. The show running-config command lists the configuration directly, but if you cannot get into enable mode to use this command, note these two facts:</w:t>
      </w:r>
    </w:p>
    <w:p w:rsidR="00290344" w:rsidRPr="00290344" w:rsidRDefault="00290344" w:rsidP="00290344">
      <w:r w:rsidRPr="00290344">
        <w:t>The show ip ospf interface brief command lists all interfaces on which OSPF is enabled, including passive interfaces.</w:t>
      </w:r>
    </w:p>
    <w:p w:rsidR="00290344" w:rsidRPr="00290344" w:rsidRDefault="00290344" w:rsidP="00290344">
      <w:r w:rsidRPr="00290344">
        <w:t>The show ip ospf interface command lists a single line that mentions that the interface is passive.</w:t>
      </w:r>
    </w:p>
    <w:p w:rsidR="00290344" w:rsidRPr="00290344" w:rsidRDefault="00290344" w:rsidP="00290344">
      <w:hyperlink r:id="rId2057" w:anchor="ch08ex11" w:history="1">
        <w:r w:rsidRPr="00290344">
          <w:t>Example 8-11</w:t>
        </w:r>
      </w:hyperlink>
      <w:r w:rsidRPr="00290344">
        <w:t xml:space="preserve"> shows these two commands on Router R1, with the configuration shown in the top of </w:t>
      </w:r>
      <w:hyperlink r:id="rId2058" w:anchor="ch08ex10" w:history="1">
        <w:r w:rsidRPr="00290344">
          <w:t>Example 8-10</w:t>
        </w:r>
      </w:hyperlink>
      <w:r w:rsidRPr="00290344">
        <w:t>. Note that subinterfaces G0/0.11 and G0/0.12 both show up in the output of show ip ospf interface brief.</w:t>
      </w:r>
    </w:p>
    <w:p w:rsidR="00290344" w:rsidRPr="00290344" w:rsidRDefault="00290344" w:rsidP="00290344">
      <w:r w:rsidRPr="00290344">
        <w:t>Example 8-11 Displaying Passive Interfaces</w:t>
      </w:r>
    </w:p>
    <w:p w:rsidR="00290344" w:rsidRPr="00290344" w:rsidRDefault="00290344" w:rsidP="00290344">
      <w:hyperlink r:id="rId2059" w:anchor="p08ex11a" w:history="1">
        <w:r w:rsidRPr="00290344">
          <w:t>Click here to view code image</w:t>
        </w:r>
      </w:hyperlink>
    </w:p>
    <w:p w:rsidR="00290344" w:rsidRPr="00290344" w:rsidRDefault="00290344" w:rsidP="00290344">
      <w:r w:rsidRPr="00290344">
        <w:pict>
          <v:rect id="_x0000_i2768" style="width:0;height:1.5pt" o:hralign="center" o:hrstd="t" o:hr="t" fillcolor="#a0a0a0" stroked="f"/>
        </w:pict>
      </w:r>
    </w:p>
    <w:p w:rsidR="00290344" w:rsidRPr="00290344" w:rsidRDefault="00290344" w:rsidP="00290344">
      <w:r w:rsidRPr="00290344">
        <w:t>R1# show ip ospf interface brief</w:t>
      </w:r>
      <w:r w:rsidRPr="00290344">
        <w:br/>
        <w:t>Interface    PID   Area            IP Address/Mask    Cost  State Nbrs F/C</w:t>
      </w:r>
      <w:r w:rsidRPr="00290344">
        <w:br/>
        <w:t>Gi0/0.12     1     0               10.1.1.129/25      1     DR    0/0</w:t>
      </w:r>
      <w:r w:rsidRPr="00290344">
        <w:br/>
        <w:t>Gi0/0.11     1     0               10.1.1.1/25        1     DR    0/0</w:t>
      </w:r>
      <w:r w:rsidRPr="00290344">
        <w:br/>
        <w:t>Se0/0/0      1     0               10.1.12.1/25       64    P2P   0/0</w:t>
      </w:r>
      <w:r w:rsidRPr="00290344">
        <w:br/>
      </w:r>
      <w:r w:rsidRPr="00290344">
        <w:lastRenderedPageBreak/>
        <w:t>Se0/0/1      1     0               10.1.13.1/25       64    P2P   0/0</w:t>
      </w:r>
      <w:r w:rsidRPr="00290344">
        <w:br/>
      </w:r>
      <w:r w:rsidRPr="00290344">
        <w:br/>
        <w:t>R1# show ip ospf interface g0/0.11</w:t>
      </w:r>
      <w:r w:rsidRPr="00290344">
        <w:br/>
        <w:t>GigabitEthernet0/0.11 is up, line protocol is up</w:t>
      </w:r>
      <w:r w:rsidRPr="00290344">
        <w:br/>
        <w:t>  Internet Address 10.1.1.1/25, Area 0, Attached via Network Statement</w:t>
      </w:r>
      <w:r w:rsidRPr="00290344">
        <w:br/>
        <w:t>  Process ID 1, Router ID 10.1.1.129, Network Type BROADCAST, Cost: 1</w:t>
      </w:r>
      <w:r w:rsidRPr="00290344">
        <w:br/>
        <w:t>  Topology-MTID    Cost    Disabled    Shutdown      Topology Name</w:t>
      </w:r>
      <w:r w:rsidRPr="00290344">
        <w:br/>
        <w:t>        0           1         no          no            Base</w:t>
      </w:r>
      <w:r w:rsidRPr="00290344">
        <w:br/>
        <w:t>  Transmit Delay is 1 sec, State DR, Priority 1</w:t>
      </w:r>
      <w:r w:rsidRPr="00290344">
        <w:br/>
        <w:t>  Designated Router (ID) 10.1.1.129, Interface address 10.1.1.1</w:t>
      </w:r>
      <w:r w:rsidRPr="00290344">
        <w:br/>
        <w:t>  No backup designated router on this network</w:t>
      </w:r>
      <w:r w:rsidRPr="00290344">
        <w:br/>
        <w:t>  Timer intervals configured, Hello 10, Dead 40, Wait 40, Retransmit 5</w:t>
      </w:r>
      <w:r w:rsidRPr="00290344">
        <w:br/>
        <w:t>    oob-resync timeout 40</w:t>
      </w:r>
      <w:r w:rsidRPr="00290344">
        <w:br/>
        <w:t>    No Hellos (Passive interface)</w:t>
      </w:r>
      <w:r w:rsidRPr="00290344">
        <w:br/>
        <w:t>! Lines omitted for brevity</w:t>
      </w:r>
    </w:p>
    <w:p w:rsidR="00290344" w:rsidRPr="00290344" w:rsidRDefault="00290344" w:rsidP="00290344">
      <w:r w:rsidRPr="00290344">
        <w:pict>
          <v:rect id="_x0000_i2769" style="width:0;height:1.5pt" o:hralign="center" o:hrstd="t" o:hr="t" fillcolor="#a0a0a0" stroked="f"/>
        </w:pict>
      </w:r>
    </w:p>
    <w:p w:rsidR="00290344" w:rsidRPr="00290344" w:rsidRDefault="00290344" w:rsidP="00290344">
      <w:r w:rsidRPr="00290344">
        <w:t>Implementing Multiarea OSPFv2</w:t>
      </w:r>
    </w:p>
    <w:p w:rsidR="00290344" w:rsidRPr="00290344" w:rsidRDefault="00290344" w:rsidP="00290344">
      <w:r w:rsidRPr="00290344">
        <w:t>Configuring the routers in a multiarea design is almost just like configuring OSPFv2 for a single area. The only difference is that the configuration places some interfaces on each ABR in different areas. The differences come in the verification and operation of OSPFv2.</w:t>
      </w:r>
    </w:p>
    <w:p w:rsidR="00290344" w:rsidRPr="00290344" w:rsidRDefault="00290344" w:rsidP="00290344">
      <w:r w:rsidRPr="00290344">
        <w:t xml:space="preserve">This second major section of the chapter provides a second set of configurations to contrast multiarea configuration with single-area configuration. This new scenario shows the configuration for the routers in the multiarea OSPF design based on </w:t>
      </w:r>
      <w:hyperlink r:id="rId2060" w:anchor="ch08fig03" w:history="1">
        <w:r w:rsidRPr="00290344">
          <w:t>Figures 8-3</w:t>
        </w:r>
      </w:hyperlink>
      <w:r w:rsidRPr="00290344">
        <w:t xml:space="preserve"> and </w:t>
      </w:r>
      <w:hyperlink r:id="rId2061" w:anchor="ch08fig04" w:history="1">
        <w:r w:rsidRPr="00290344">
          <w:t>8-4</w:t>
        </w:r>
      </w:hyperlink>
      <w:r w:rsidRPr="00290344">
        <w:t xml:space="preserve">. </w:t>
      </w:r>
      <w:hyperlink r:id="rId2062" w:anchor="ch08fig03" w:history="1">
        <w:r w:rsidRPr="00290344">
          <w:t>Figure 8-3</w:t>
        </w:r>
      </w:hyperlink>
      <w:r w:rsidRPr="00290344">
        <w:t xml:space="preserve"> shows the internetwork topology and subnet IDs, and </w:t>
      </w:r>
      <w:hyperlink r:id="rId2063" w:anchor="ch08fig04" w:history="1">
        <w:r w:rsidRPr="00290344">
          <w:t>Figure 8-4</w:t>
        </w:r>
      </w:hyperlink>
      <w:r w:rsidRPr="00290344">
        <w:t xml:space="preserve"> shows the area design. Note that </w:t>
      </w:r>
      <w:hyperlink r:id="rId2064" w:anchor="ch08fig03" w:history="1">
        <w:r w:rsidRPr="00290344">
          <w:t>Figure 8-3</w:t>
        </w:r>
      </w:hyperlink>
      <w:r w:rsidRPr="00290344">
        <w:t xml:space="preserve"> lists the last octet of each router’s IPv4 address near each interface, rather than the entire IPv4 address, to reduce clutter.</w:t>
      </w:r>
    </w:p>
    <w:p w:rsidR="00290344" w:rsidRPr="00290344" w:rsidRDefault="00290344" w:rsidP="00290344">
      <w:r w:rsidRPr="00290344">
        <w:rPr>
          <w:noProof/>
        </w:rPr>
        <w:lastRenderedPageBreak/>
        <w:drawing>
          <wp:inline distT="0" distB="0" distL="0" distR="0">
            <wp:extent cx="7615555" cy="3930650"/>
            <wp:effectExtent l="0" t="0" r="4445" b="0"/>
            <wp:docPr id="563" name="Picture 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descr="Image"/>
                    <pic:cNvPicPr>
                      <a:picLocks noChangeAspect="1" noChangeArrowheads="1"/>
                    </pic:cNvPicPr>
                  </pic:nvPicPr>
                  <pic:blipFill>
                    <a:blip r:embed="rId2065">
                      <a:extLst>
                        <a:ext uri="{28A0092B-C50C-407E-A947-70E740481C1C}">
                          <a14:useLocalDpi xmlns:a14="http://schemas.microsoft.com/office/drawing/2010/main" val="0"/>
                        </a:ext>
                      </a:extLst>
                    </a:blip>
                    <a:srcRect/>
                    <a:stretch>
                      <a:fillRect/>
                    </a:stretch>
                  </pic:blipFill>
                  <pic:spPr bwMode="auto">
                    <a:xfrm>
                      <a:off x="0" y="0"/>
                      <a:ext cx="7615555" cy="3930650"/>
                    </a:xfrm>
                    <a:prstGeom prst="rect">
                      <a:avLst/>
                    </a:prstGeom>
                    <a:noFill/>
                    <a:ln>
                      <a:noFill/>
                    </a:ln>
                  </pic:spPr>
                </pic:pic>
              </a:graphicData>
            </a:graphic>
          </wp:inline>
        </w:drawing>
      </w:r>
    </w:p>
    <w:p w:rsidR="00290344" w:rsidRPr="00290344" w:rsidRDefault="00290344" w:rsidP="00290344">
      <w:r w:rsidRPr="00290344">
        <w:t>Figure 8-3 Subnets for a Multiarea OSPF Configuration Example</w:t>
      </w:r>
    </w:p>
    <w:p w:rsidR="00290344" w:rsidRPr="00290344" w:rsidRDefault="00290344" w:rsidP="00290344">
      <w:r w:rsidRPr="00290344">
        <w:rPr>
          <w:noProof/>
        </w:rPr>
        <w:lastRenderedPageBreak/>
        <w:drawing>
          <wp:inline distT="0" distB="0" distL="0" distR="0">
            <wp:extent cx="7615555" cy="3876040"/>
            <wp:effectExtent l="0" t="0" r="4445" b="0"/>
            <wp:docPr id="562" name="Picture 5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descr="Image"/>
                    <pic:cNvPicPr>
                      <a:picLocks noChangeAspect="1" noChangeArrowheads="1"/>
                    </pic:cNvPicPr>
                  </pic:nvPicPr>
                  <pic:blipFill>
                    <a:blip r:embed="rId2066">
                      <a:extLst>
                        <a:ext uri="{28A0092B-C50C-407E-A947-70E740481C1C}">
                          <a14:useLocalDpi xmlns:a14="http://schemas.microsoft.com/office/drawing/2010/main" val="0"/>
                        </a:ext>
                      </a:extLst>
                    </a:blip>
                    <a:srcRect/>
                    <a:stretch>
                      <a:fillRect/>
                    </a:stretch>
                  </pic:blipFill>
                  <pic:spPr bwMode="auto">
                    <a:xfrm>
                      <a:off x="0" y="0"/>
                      <a:ext cx="7615555" cy="3876040"/>
                    </a:xfrm>
                    <a:prstGeom prst="rect">
                      <a:avLst/>
                    </a:prstGeom>
                    <a:noFill/>
                    <a:ln>
                      <a:noFill/>
                    </a:ln>
                  </pic:spPr>
                </pic:pic>
              </a:graphicData>
            </a:graphic>
          </wp:inline>
        </w:drawing>
      </w:r>
    </w:p>
    <w:p w:rsidR="00290344" w:rsidRPr="00290344" w:rsidRDefault="00290344" w:rsidP="00290344">
      <w:r w:rsidRPr="00290344">
        <w:t>Figure 8-4 Area Design for an Example Multiarea OSPF Configuration</w:t>
      </w:r>
    </w:p>
    <w:p w:rsidR="00290344" w:rsidRPr="00290344" w:rsidRDefault="00290344" w:rsidP="00290344">
      <w:r w:rsidRPr="00290344">
        <w:t xml:space="preserve">Take a moment to think about the area design shown in </w:t>
      </w:r>
      <w:hyperlink r:id="rId2067" w:anchor="ch08fig04" w:history="1">
        <w:r w:rsidRPr="00290344">
          <w:t>Figure 8-4</w:t>
        </w:r>
      </w:hyperlink>
      <w:r w:rsidRPr="00290344">
        <w:t>, and look for the ABRs. Only R1 connects to the backbone area at all. The other three routers are internal routers in a single area. So, as it turns out, three of the four routers have single-area configurations, with all interfaces in the same area.</w:t>
      </w:r>
    </w:p>
    <w:p w:rsidR="00290344" w:rsidRPr="00290344" w:rsidRDefault="00290344" w:rsidP="00290344">
      <w:r w:rsidRPr="00290344">
        <w:t>Note that the examples in this section use a variety of configuration options just so you can see those options. The options include different ways to set the OSPF RID, different wildcard masks on OSPF network commands, and the use of passive interfaces where no other OSPF routers should exist off an interface.</w:t>
      </w:r>
    </w:p>
    <w:p w:rsidR="00290344" w:rsidRPr="00290344" w:rsidRDefault="00290344" w:rsidP="00290344">
      <w:r w:rsidRPr="00290344">
        <w:t>Single-Area Configurations</w:t>
      </w:r>
    </w:p>
    <w:p w:rsidR="00290344" w:rsidRPr="00290344" w:rsidRDefault="00290344" w:rsidP="00290344">
      <w:hyperlink r:id="rId2068" w:anchor="ch08ex12" w:history="1">
        <w:r w:rsidRPr="00290344">
          <w:t>Example 8-12</w:t>
        </w:r>
      </w:hyperlink>
      <w:r w:rsidRPr="00290344">
        <w:t xml:space="preserve"> begins the configuration example by showing the OSPF and IP address configuration on R2. Note that R2 acts as an internal router in area 23, meaning that the configuration will refer to only one area (23). The configuration sets R2’s RID to 2.2.2.2 directly with the router-id command. And, because R2 should find neighbors on both its two interfaces, neither can reasonably be made passive, so R2’s configuration lists no passive interfaces.</w:t>
      </w:r>
    </w:p>
    <w:p w:rsidR="00290344" w:rsidRPr="00290344" w:rsidRDefault="00290344" w:rsidP="00290344">
      <w:r w:rsidRPr="00290344">
        <w:t>Example 8-12 OSPF Configuration on R2, Placing Two Interfaces into Area 23</w:t>
      </w:r>
    </w:p>
    <w:p w:rsidR="00290344" w:rsidRPr="00290344" w:rsidRDefault="00290344" w:rsidP="00290344">
      <w:hyperlink r:id="rId2069" w:anchor="p08ex12a" w:history="1">
        <w:r w:rsidRPr="00290344">
          <w:t>Click here to view code image</w:t>
        </w:r>
      </w:hyperlink>
    </w:p>
    <w:p w:rsidR="00290344" w:rsidRPr="00290344" w:rsidRDefault="00290344" w:rsidP="00290344">
      <w:r w:rsidRPr="00290344">
        <w:lastRenderedPageBreak/>
        <w:pict>
          <v:rect id="_x0000_i2772" style="width:0;height:1.5pt" o:hralign="center" o:hrstd="t" o:hr="t" fillcolor="#a0a0a0" stroked="f"/>
        </w:pict>
      </w:r>
    </w:p>
    <w:p w:rsidR="00290344" w:rsidRPr="00290344" w:rsidRDefault="00290344" w:rsidP="00290344">
      <w:r w:rsidRPr="00290344">
        <w:t>interface GigabitEthernet0/0</w:t>
      </w:r>
      <w:r w:rsidRPr="00290344">
        <w:br/>
        <w:t> ip address 10.1.23.2 255.255.255.0</w:t>
      </w:r>
      <w:r w:rsidRPr="00290344">
        <w:br/>
        <w:t>!</w:t>
      </w:r>
      <w:r w:rsidRPr="00290344">
        <w:br/>
        <w:t>interface serial 0/0/1</w:t>
      </w:r>
      <w:r w:rsidRPr="00290344">
        <w:br/>
        <w:t> ip address 10.1.12.2 255.255.255.0</w:t>
      </w:r>
      <w:r w:rsidRPr="00290344">
        <w:br/>
        <w:t>!</w:t>
      </w:r>
      <w:r w:rsidRPr="00290344">
        <w:br/>
        <w:t>router ospf 1</w:t>
      </w:r>
      <w:r w:rsidRPr="00290344">
        <w:br/>
        <w:t> network 10.0.0.0 0.255.255.255 area 23</w:t>
      </w:r>
      <w:r w:rsidRPr="00290344">
        <w:br/>
        <w:t> router-id 2.2.2.2</w:t>
      </w:r>
    </w:p>
    <w:p w:rsidR="00290344" w:rsidRPr="00290344" w:rsidRDefault="00290344" w:rsidP="00290344">
      <w:r w:rsidRPr="00290344">
        <w:pict>
          <v:rect id="_x0000_i2773" style="width:0;height:1.5pt" o:hralign="center" o:hrstd="t" o:hr="t" fillcolor="#a0a0a0" stroked="f"/>
        </w:pict>
      </w:r>
    </w:p>
    <w:p w:rsidR="00290344" w:rsidRPr="00290344" w:rsidRDefault="00290344" w:rsidP="00290344">
      <w:hyperlink r:id="rId2070" w:anchor="ch08ex13" w:history="1">
        <w:r w:rsidRPr="00290344">
          <w:t>Example 8-13</w:t>
        </w:r>
      </w:hyperlink>
      <w:r w:rsidRPr="00290344">
        <w:t xml:space="preserve"> continues reviewing a few commands with the configuration for both R3 and R4. R3 puts both its interfaces into area 23, per its network command, sets its RID to 3.3.3.3 by using a loopback interface, and, like R2, cannot make either of its interfaces passive. The R4 configuration is somewhat different, with both interfaces placed into area 4, setting its RID based on a nonloopback interface (G0/0, for OSPF RID 10.1.14.4), and making R4’s G0/1 interface passive, because no other OSPF routers sit on that link. (Note that the choice to use one method over another to set the OSPF RID is simply to show the variety of configuration options.)</w:t>
      </w:r>
    </w:p>
    <w:p w:rsidR="00290344" w:rsidRPr="00290344" w:rsidRDefault="00290344" w:rsidP="00290344">
      <w:r w:rsidRPr="00290344">
        <w:t>Example 8-13 OSPF Single-Area Configuration on R3 and R4</w:t>
      </w:r>
    </w:p>
    <w:p w:rsidR="00290344" w:rsidRPr="00290344" w:rsidRDefault="00290344" w:rsidP="00290344">
      <w:hyperlink r:id="rId2071" w:anchor="p08ex13a" w:history="1">
        <w:r w:rsidRPr="00290344">
          <w:t>Click here to view code image</w:t>
        </w:r>
      </w:hyperlink>
    </w:p>
    <w:p w:rsidR="00290344" w:rsidRPr="00290344" w:rsidRDefault="00290344" w:rsidP="00290344">
      <w:r w:rsidRPr="00290344">
        <w:pict>
          <v:rect id="_x0000_i2774" style="width:0;height:1.5pt" o:hralign="center" o:hrstd="t" o:hr="t" fillcolor="#a0a0a0" stroked="f"/>
        </w:pict>
      </w:r>
    </w:p>
    <w:p w:rsidR="00290344" w:rsidRPr="00290344" w:rsidRDefault="00290344" w:rsidP="00290344">
      <w:r w:rsidRPr="00290344">
        <w:t>! First, on R3</w:t>
      </w:r>
      <w:r w:rsidRPr="00290344">
        <w:br/>
        <w:t>interface GigabitEthernet0/0</w:t>
      </w:r>
      <w:r w:rsidRPr="00290344">
        <w:br/>
        <w:t> ip address 10.1.23.3 255.255.255.0</w:t>
      </w:r>
      <w:r w:rsidRPr="00290344">
        <w:br/>
        <w:t>!</w:t>
      </w:r>
      <w:r w:rsidRPr="00290344">
        <w:br/>
        <w:t>interface serial 0/0/0</w:t>
      </w:r>
      <w:r w:rsidRPr="00290344">
        <w:br/>
        <w:t> ip address 10.1.13.3 255.255.255.0</w:t>
      </w:r>
      <w:r w:rsidRPr="00290344">
        <w:br/>
        <w:t>!</w:t>
      </w:r>
      <w:r w:rsidRPr="00290344">
        <w:br/>
        <w:t>interface loopback 0</w:t>
      </w:r>
      <w:r w:rsidRPr="00290344">
        <w:br/>
        <w:t> ip address 3.3.3.3 255.255.255.0</w:t>
      </w:r>
      <w:r w:rsidRPr="00290344">
        <w:br/>
        <w:t>!</w:t>
      </w:r>
      <w:r w:rsidRPr="00290344">
        <w:br/>
        <w:t>router ospf 1</w:t>
      </w:r>
      <w:r w:rsidRPr="00290344">
        <w:br/>
        <w:t> network 10.0.0.0 0.255.255.255 area 23</w:t>
      </w:r>
    </w:p>
    <w:p w:rsidR="00290344" w:rsidRPr="00290344" w:rsidRDefault="00290344" w:rsidP="00290344">
      <w:r w:rsidRPr="00290344">
        <w:pict>
          <v:rect id="_x0000_i2775" style="width:0;height:1.5pt" o:hralign="center" o:hrstd="t" o:hr="t" fillcolor="#a0a0a0" stroked="f"/>
        </w:pict>
      </w:r>
    </w:p>
    <w:p w:rsidR="00290344" w:rsidRPr="00290344" w:rsidRDefault="00290344" w:rsidP="00290344">
      <w:r w:rsidRPr="00290344">
        <w:lastRenderedPageBreak/>
        <w:t>! Next, on R4</w:t>
      </w:r>
      <w:r w:rsidRPr="00290344">
        <w:br/>
        <w:t>interface GigabitEthernet0/0</w:t>
      </w:r>
      <w:r w:rsidRPr="00290344">
        <w:br/>
        <w:t> description R4 will use this interface for its OSPF RID</w:t>
      </w:r>
      <w:r w:rsidRPr="00290344">
        <w:br/>
        <w:t> ip address 10.1.14.4 255.255.255.0</w:t>
      </w:r>
      <w:r w:rsidRPr="00290344">
        <w:br/>
        <w:t>!</w:t>
      </w:r>
      <w:r w:rsidRPr="00290344">
        <w:br/>
        <w:t>interface GigabitEthernet0/1</w:t>
      </w:r>
      <w:r w:rsidRPr="00290344">
        <w:br/>
        <w:t> ip address 10.1.4.4 255.255.255.0</w:t>
      </w:r>
      <w:r w:rsidRPr="00290344">
        <w:br/>
        <w:t>!</w:t>
      </w:r>
      <w:r w:rsidRPr="00290344">
        <w:br/>
        <w:t>router ospf 1</w:t>
      </w:r>
      <w:r w:rsidRPr="00290344">
        <w:br/>
        <w:t> network 10.0.0.0 0.255.255.255 area 4</w:t>
      </w:r>
      <w:r w:rsidRPr="00290344">
        <w:br/>
        <w:t> passive-interface GigabitEthernet0/1</w:t>
      </w:r>
    </w:p>
    <w:p w:rsidR="00290344" w:rsidRPr="00290344" w:rsidRDefault="00290344" w:rsidP="00290344">
      <w:r w:rsidRPr="00290344">
        <w:pict>
          <v:rect id="_x0000_i2776" style="width:0;height:1.5pt" o:hralign="center" o:hrstd="t" o:hr="t" fillcolor="#a0a0a0" stroked="f"/>
        </w:pict>
      </w:r>
    </w:p>
    <w:p w:rsidR="00290344" w:rsidRPr="00290344" w:rsidRDefault="00290344" w:rsidP="00290344">
      <w:r w:rsidRPr="00290344">
        <w:t>Multiarea Configuration</w:t>
      </w:r>
    </w:p>
    <w:p w:rsidR="00290344" w:rsidRPr="00290344" w:rsidRDefault="00290344" w:rsidP="00290344">
      <w:r w:rsidRPr="00290344">
        <w:t xml:space="preserve">The only router that has a multiarea config is an ABR, by virtue of the configuration referring to more than one area. In this design (as shown in </w:t>
      </w:r>
      <w:hyperlink r:id="rId2072" w:anchor="ch08fig04" w:history="1">
        <w:r w:rsidRPr="00290344">
          <w:t>Figure 8-4</w:t>
        </w:r>
      </w:hyperlink>
      <w:r w:rsidRPr="00290344">
        <w:t xml:space="preserve">), only Router R1 acts as an ABR, with interfaces in three different areas. </w:t>
      </w:r>
      <w:hyperlink r:id="rId2073" w:anchor="ch08ex14" w:history="1">
        <w:r w:rsidRPr="00290344">
          <w:t>Example 8-14</w:t>
        </w:r>
      </w:hyperlink>
      <w:r w:rsidRPr="00290344">
        <w:t xml:space="preserve"> shows R1’s OSPF configuration. Note that the configuration does not state anything about R1 being an ABR; instead, it uses multiple network commands, some placing interfaces into area 0, some into area 23, and some into area 4.</w:t>
      </w:r>
    </w:p>
    <w:p w:rsidR="00290344" w:rsidRPr="00290344" w:rsidRDefault="00290344" w:rsidP="00290344">
      <w:r w:rsidRPr="00290344">
        <w:rPr>
          <w:noProof/>
        </w:rPr>
        <w:drawing>
          <wp:inline distT="0" distB="0" distL="0" distR="0">
            <wp:extent cx="614045" cy="491490"/>
            <wp:effectExtent l="0" t="0" r="0" b="3810"/>
            <wp:docPr id="561" name="Picture 5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8-14 OSPF Multiarea Configuration on Router R1</w:t>
      </w:r>
    </w:p>
    <w:p w:rsidR="00290344" w:rsidRPr="00290344" w:rsidRDefault="00290344" w:rsidP="00290344">
      <w:hyperlink r:id="rId2074" w:anchor="p08ex14a" w:history="1">
        <w:r w:rsidRPr="00290344">
          <w:t>Click here to view code image</w:t>
        </w:r>
      </w:hyperlink>
    </w:p>
    <w:p w:rsidR="00290344" w:rsidRPr="00290344" w:rsidRDefault="00290344" w:rsidP="00290344">
      <w:r w:rsidRPr="00290344">
        <w:pict>
          <v:rect id="_x0000_i2778" style="width:0;height:1.5pt" o:hralign="center" o:hrstd="t" o:hr="t" fillcolor="#a0a0a0" stroked="f"/>
        </w:pict>
      </w:r>
    </w:p>
    <w:p w:rsidR="00290344" w:rsidRPr="00290344" w:rsidRDefault="00290344" w:rsidP="00290344">
      <w:r w:rsidRPr="00290344">
        <w:t>interface GigabitEthernet0/0.11</w:t>
      </w:r>
      <w:r w:rsidRPr="00290344">
        <w:br/>
        <w:t> encapsulation dot1q 11</w:t>
      </w:r>
      <w:r w:rsidRPr="00290344">
        <w:br/>
        <w:t> ip address 10.1.1.1 255.255.255.0</w:t>
      </w:r>
      <w:r w:rsidRPr="00290344">
        <w:br/>
        <w:t>!</w:t>
      </w:r>
      <w:r w:rsidRPr="00290344">
        <w:br/>
        <w:t>interface GigabitEthernet0/0.12</w:t>
      </w:r>
      <w:r w:rsidRPr="00290344">
        <w:br/>
        <w:t> encapsulation dot1q 12</w:t>
      </w:r>
      <w:r w:rsidRPr="00290344">
        <w:br/>
        <w:t> ip address 10.1.2.1 255.255.255.0</w:t>
      </w:r>
      <w:r w:rsidRPr="00290344">
        <w:br/>
        <w:t>!</w:t>
      </w:r>
      <w:r w:rsidRPr="00290344">
        <w:br/>
        <w:t>interface GigabitEthernet0/1</w:t>
      </w:r>
      <w:r w:rsidRPr="00290344">
        <w:br/>
        <w:t> ip address 10.1.14.1 255.255.255.0</w:t>
      </w:r>
      <w:r w:rsidRPr="00290344">
        <w:br/>
        <w:t>!</w:t>
      </w:r>
      <w:r w:rsidRPr="00290344">
        <w:br/>
      </w:r>
      <w:r w:rsidRPr="00290344">
        <w:lastRenderedPageBreak/>
        <w:t>interface serial 0/0/0</w:t>
      </w:r>
      <w:r w:rsidRPr="00290344">
        <w:br/>
        <w:t> ip address 10.1.12.1 255.255.255.0</w:t>
      </w:r>
      <w:r w:rsidRPr="00290344">
        <w:br/>
        <w:t>!</w:t>
      </w:r>
      <w:r w:rsidRPr="00290344">
        <w:br/>
        <w:t>interface serial 0/0/1</w:t>
      </w:r>
      <w:r w:rsidRPr="00290344">
        <w:br/>
        <w:t> ip address 10.1.13.1 255.255.255.0</w:t>
      </w:r>
      <w:r w:rsidRPr="00290344">
        <w:br/>
        <w:t>!</w:t>
      </w:r>
      <w:r w:rsidRPr="00290344">
        <w:br/>
        <w:t>router ospf 1</w:t>
      </w:r>
      <w:r w:rsidRPr="00290344">
        <w:br/>
        <w:t> network 10.1.1.1 0.0.0.0 area 0</w:t>
      </w:r>
      <w:r w:rsidRPr="00290344">
        <w:br/>
        <w:t> network 10.1.2.1 0.0.0.0 area 0</w:t>
      </w:r>
      <w:r w:rsidRPr="00290344">
        <w:br/>
        <w:t> network 10.1.12.1 0.0.0.0 area 23</w:t>
      </w:r>
      <w:r w:rsidRPr="00290344">
        <w:br/>
        <w:t> network 10.1.13.1 0.0.0.0 area 23</w:t>
      </w:r>
      <w:r w:rsidRPr="00290344">
        <w:br/>
        <w:t> network 10.1.14.1 0.0.0.0 area 4</w:t>
      </w:r>
      <w:r w:rsidRPr="00290344">
        <w:br/>
        <w:t> router-id 1.1.1.1</w:t>
      </w:r>
      <w:r w:rsidRPr="00290344">
        <w:br/>
        <w:t> passive-interface GigabitEthernet0/0.11</w:t>
      </w:r>
      <w:r w:rsidRPr="00290344">
        <w:br/>
        <w:t> passive-interface GigabitEthernet0/0.12</w:t>
      </w:r>
    </w:p>
    <w:p w:rsidR="00290344" w:rsidRPr="00290344" w:rsidRDefault="00290344" w:rsidP="00290344">
      <w:r w:rsidRPr="00290344">
        <w:pict>
          <v:rect id="_x0000_i2779" style="width:0;height:1.5pt" o:hralign="center" o:hrstd="t" o:hr="t" fillcolor="#a0a0a0" stroked="f"/>
        </w:pict>
      </w:r>
    </w:p>
    <w:p w:rsidR="00290344" w:rsidRPr="00290344" w:rsidRDefault="00290344" w:rsidP="00290344">
      <w:r w:rsidRPr="00290344">
        <w:t>Focus on the highlighted network commands in the example. All five commands happen to use a wildcard mask of 0.0.0.0, so that each command requires a specific match of the listed IP address. If you compare these network commands to the various interfaces on Router R1, you can see that the configuration enables OSPF, for area 0, on subinterfaces G0/0.11 and G0/0.12, area 23 for the two serial interfaces, and area 4 for R1’s G0/1 interface.</w:t>
      </w:r>
    </w:p>
    <w:p w:rsidR="00290344" w:rsidRPr="00290344" w:rsidRDefault="00290344" w:rsidP="00290344">
      <w:r w:rsidRPr="00290344">
        <w:pict>
          <v:rect id="_x0000_i2780"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Many networks make a habit of using a 0.0.0.0 wildcard mask on OSPF network commands, requiring an exact match of each interface IP address, as shown in </w:t>
      </w:r>
      <w:hyperlink r:id="rId2075" w:anchor="ch08ex14" w:history="1">
        <w:r w:rsidRPr="00290344">
          <w:t>Example 8-14</w:t>
        </w:r>
      </w:hyperlink>
      <w:r w:rsidRPr="00290344">
        <w:t>. This style of configuration makes it more obvious exactly which interfaces match which network command.</w:t>
      </w:r>
    </w:p>
    <w:p w:rsidR="00290344" w:rsidRPr="00290344" w:rsidRDefault="00290344" w:rsidP="00290344">
      <w:r w:rsidRPr="00290344">
        <w:pict>
          <v:rect id="_x0000_i2781" style="width:0;height:1.5pt" o:hralign="center" o:hrstd="t" o:hr="t" fillcolor="#a0a0a0" stroked="f"/>
        </w:pict>
      </w:r>
    </w:p>
    <w:p w:rsidR="00290344" w:rsidRPr="00290344" w:rsidRDefault="00290344" w:rsidP="00290344">
      <w:r w:rsidRPr="00290344">
        <w:t>Finally, note that R1’s configuration also sets its RID directly and makes its two LAN subinterfaces passive.</w:t>
      </w:r>
    </w:p>
    <w:p w:rsidR="00290344" w:rsidRPr="00290344" w:rsidRDefault="00290344" w:rsidP="00290344">
      <w:r w:rsidRPr="00290344">
        <w:t>So, what’s the big difference between single-area and multiarea OSPF configuration? Practically nothing. The only difference is that with multiarea, the ABR’s network commands list different areas.</w:t>
      </w:r>
    </w:p>
    <w:p w:rsidR="00290344" w:rsidRPr="00290344" w:rsidRDefault="00290344" w:rsidP="00290344">
      <w:r w:rsidRPr="00290344">
        <w:t>Verifying the Multiarea Configuration</w:t>
      </w:r>
    </w:p>
    <w:p w:rsidR="00290344" w:rsidRPr="00290344" w:rsidRDefault="00290344" w:rsidP="00290344">
      <w:r w:rsidRPr="00290344">
        <w:t xml:space="preserve">The next few pages look at how to verify a few of the new OSPF features introduced in this chapter. </w:t>
      </w:r>
      <w:hyperlink r:id="rId2076" w:anchor="ch08fig05" w:history="1">
        <w:r w:rsidRPr="00290344">
          <w:t>Figure 8-5</w:t>
        </w:r>
      </w:hyperlink>
      <w:r w:rsidRPr="00290344">
        <w:t xml:space="preserve"> summarizes the most important OSPF verification commands for reference.</w:t>
      </w:r>
    </w:p>
    <w:p w:rsidR="00290344" w:rsidRPr="00290344" w:rsidRDefault="00290344" w:rsidP="00290344">
      <w:r w:rsidRPr="00290344">
        <w:rPr>
          <w:noProof/>
        </w:rPr>
        <w:lastRenderedPageBreak/>
        <w:drawing>
          <wp:inline distT="0" distB="0" distL="0" distR="0">
            <wp:extent cx="614045" cy="491490"/>
            <wp:effectExtent l="0" t="0" r="0" b="3810"/>
            <wp:docPr id="560" name="Picture 5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355840" cy="4490085"/>
            <wp:effectExtent l="0" t="0" r="0" b="5715"/>
            <wp:docPr id="559" name="Picture 5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 descr="Image"/>
                    <pic:cNvPicPr>
                      <a:picLocks noChangeAspect="1" noChangeArrowheads="1"/>
                    </pic:cNvPicPr>
                  </pic:nvPicPr>
                  <pic:blipFill>
                    <a:blip r:embed="rId2077">
                      <a:extLst>
                        <a:ext uri="{28A0092B-C50C-407E-A947-70E740481C1C}">
                          <a14:useLocalDpi xmlns:a14="http://schemas.microsoft.com/office/drawing/2010/main" val="0"/>
                        </a:ext>
                      </a:extLst>
                    </a:blip>
                    <a:srcRect/>
                    <a:stretch>
                      <a:fillRect/>
                    </a:stretch>
                  </pic:blipFill>
                  <pic:spPr bwMode="auto">
                    <a:xfrm>
                      <a:off x="0" y="0"/>
                      <a:ext cx="7355840" cy="4490085"/>
                    </a:xfrm>
                    <a:prstGeom prst="rect">
                      <a:avLst/>
                    </a:prstGeom>
                    <a:noFill/>
                    <a:ln>
                      <a:noFill/>
                    </a:ln>
                  </pic:spPr>
                </pic:pic>
              </a:graphicData>
            </a:graphic>
          </wp:inline>
        </w:drawing>
      </w:r>
    </w:p>
    <w:p w:rsidR="00290344" w:rsidRPr="00290344" w:rsidRDefault="00290344" w:rsidP="00290344">
      <w:r w:rsidRPr="00290344">
        <w:t>Figure 8-5 OSPF Verification Commands</w:t>
      </w:r>
    </w:p>
    <w:p w:rsidR="00290344" w:rsidRPr="00290344" w:rsidRDefault="00290344" w:rsidP="00290344">
      <w:r w:rsidRPr="00290344">
        <w:t>This section looks at the following topics:</w:t>
      </w:r>
    </w:p>
    <w:p w:rsidR="00290344" w:rsidRPr="00290344" w:rsidRDefault="00290344" w:rsidP="00290344">
      <w:r w:rsidRPr="00290344">
        <w:rPr>
          <w:noProof/>
        </w:rPr>
        <w:drawing>
          <wp:inline distT="0" distB="0" distL="0" distR="0">
            <wp:extent cx="81915" cy="81915"/>
            <wp:effectExtent l="0" t="0" r="0" b="0"/>
            <wp:docPr id="558" name="Picture 5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Verifying the ABR interfaces are in the correct (multiple) areas</w:t>
      </w:r>
    </w:p>
    <w:p w:rsidR="00290344" w:rsidRPr="00290344" w:rsidRDefault="00290344" w:rsidP="00290344">
      <w:r w:rsidRPr="00290344">
        <w:rPr>
          <w:noProof/>
        </w:rPr>
        <w:drawing>
          <wp:inline distT="0" distB="0" distL="0" distR="0">
            <wp:extent cx="81915" cy="81915"/>
            <wp:effectExtent l="0" t="0" r="0" b="0"/>
            <wp:docPr id="557" name="Picture 5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Finding which router is DR and BDR on multiaccess links</w:t>
      </w:r>
    </w:p>
    <w:p w:rsidR="00290344" w:rsidRPr="00290344" w:rsidRDefault="00290344" w:rsidP="00290344">
      <w:r w:rsidRPr="00290344">
        <w:rPr>
          <w:noProof/>
        </w:rPr>
        <w:drawing>
          <wp:inline distT="0" distB="0" distL="0" distR="0">
            <wp:extent cx="81915" cy="81915"/>
            <wp:effectExtent l="0" t="0" r="0" b="0"/>
            <wp:docPr id="556" name="Picture 5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brief look at the LSDB</w:t>
      </w:r>
    </w:p>
    <w:p w:rsidR="00290344" w:rsidRPr="00290344" w:rsidRDefault="00290344" w:rsidP="00290344">
      <w:r w:rsidRPr="00290344">
        <w:rPr>
          <w:noProof/>
        </w:rPr>
        <w:drawing>
          <wp:inline distT="0" distB="0" distL="0" distR="0">
            <wp:extent cx="81915" cy="81915"/>
            <wp:effectExtent l="0" t="0" r="0" b="0"/>
            <wp:docPr id="555" name="Picture 5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Displaying IPv4 routes</w:t>
      </w:r>
    </w:p>
    <w:p w:rsidR="00290344" w:rsidRPr="00290344" w:rsidRDefault="00290344" w:rsidP="00290344">
      <w:r w:rsidRPr="00290344">
        <w:lastRenderedPageBreak/>
        <w:t>Verifying the Correct Areas on Each Interface on an ABR</w:t>
      </w:r>
    </w:p>
    <w:p w:rsidR="00290344" w:rsidRPr="00290344" w:rsidRDefault="00290344" w:rsidP="00290344">
      <w:r w:rsidRPr="00290344">
        <w:t xml:space="preserve">The easiest place to make a configuration oversight with a multiarea configuration is to place an interface into the wrong OSPF area. Several commands mention the OSPF area. The show ip protocols command basically relists the OSPF network configuration commands, which indirectly identify the interfaces and areas. Also, the show ip ospf interface and show ip ospf interface brief commands directly show the area configured for an interface; </w:t>
      </w:r>
      <w:hyperlink r:id="rId2078" w:anchor="ch08ex15" w:history="1">
        <w:r w:rsidRPr="00290344">
          <w:t>Example 8-15</w:t>
        </w:r>
      </w:hyperlink>
      <w:r w:rsidRPr="00290344">
        <w:t xml:space="preserve"> shows an example of the briefer version of these commands.</w:t>
      </w:r>
    </w:p>
    <w:p w:rsidR="00290344" w:rsidRPr="00290344" w:rsidRDefault="00290344" w:rsidP="00290344">
      <w:r w:rsidRPr="00290344">
        <w:rPr>
          <w:noProof/>
        </w:rPr>
        <w:drawing>
          <wp:inline distT="0" distB="0" distL="0" distR="0">
            <wp:extent cx="614045" cy="491490"/>
            <wp:effectExtent l="0" t="0" r="0" b="3810"/>
            <wp:docPr id="554" name="Picture 5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8-15 Listing the OSPF-Enabled Interfaces and the Matching OSPF Areas</w:t>
      </w:r>
    </w:p>
    <w:p w:rsidR="00290344" w:rsidRPr="00290344" w:rsidRDefault="00290344" w:rsidP="00290344">
      <w:hyperlink r:id="rId2079" w:anchor="p08ex15a" w:history="1">
        <w:r w:rsidRPr="00290344">
          <w:t>Click here to view code image</w:t>
        </w:r>
      </w:hyperlink>
    </w:p>
    <w:p w:rsidR="00290344" w:rsidRPr="00290344" w:rsidRDefault="00290344" w:rsidP="00290344">
      <w:r w:rsidRPr="00290344">
        <w:pict>
          <v:rect id="_x0000_i2789" style="width:0;height:1.5pt" o:hralign="center" o:hrstd="t" o:hr="t" fillcolor="#a0a0a0" stroked="f"/>
        </w:pict>
      </w:r>
    </w:p>
    <w:p w:rsidR="00290344" w:rsidRPr="00290344" w:rsidRDefault="00290344" w:rsidP="00290344">
      <w:r w:rsidRPr="00290344">
        <w:t>R1# show ip ospf interface brief</w:t>
      </w:r>
      <w:r w:rsidRPr="00290344">
        <w:br/>
        <w:t>Interface    PID   Area            IP Address/Mask    Cost  State Nbrs F/C</w:t>
      </w:r>
      <w:r w:rsidRPr="00290344">
        <w:br/>
        <w:t>Gi0/0.12     1     0               10.1.2.1/24        1     DR    0/0</w:t>
      </w:r>
      <w:r w:rsidRPr="00290344">
        <w:br/>
        <w:t>Gi0/0.11     1     0               10.1.1.1/24        1     DR    0/0</w:t>
      </w:r>
      <w:r w:rsidRPr="00290344">
        <w:br/>
        <w:t>Gi0/1        1     4               10.1.14.1/24       1     BDR   1/1</w:t>
      </w:r>
      <w:r w:rsidRPr="00290344">
        <w:br/>
        <w:t>Se0/0/1      1     23              10.1.13.1/24       64    P2P   1/1</w:t>
      </w:r>
      <w:r w:rsidRPr="00290344">
        <w:br/>
        <w:t>Se0/0/0      1     23              10.1.12.1/24       64    P2P   1/1</w:t>
      </w:r>
    </w:p>
    <w:p w:rsidR="00290344" w:rsidRPr="00290344" w:rsidRDefault="00290344" w:rsidP="00290344">
      <w:r w:rsidRPr="00290344">
        <w:pict>
          <v:rect id="_x0000_i2790" style="width:0;height:1.5pt" o:hralign="center" o:hrstd="t" o:hr="t" fillcolor="#a0a0a0" stroked="f"/>
        </w:pict>
      </w:r>
    </w:p>
    <w:p w:rsidR="00290344" w:rsidRPr="00290344" w:rsidRDefault="00290344" w:rsidP="00290344">
      <w:r w:rsidRPr="00290344">
        <w:t xml:space="preserve">In the output, to correlate the areas, just look at the interface in the first column and the area in the third column. Also, for this example, double-check this information with </w:t>
      </w:r>
      <w:hyperlink r:id="rId2080" w:anchor="ch08fig03" w:history="1">
        <w:r w:rsidRPr="00290344">
          <w:t>Figures 8-3</w:t>
        </w:r>
      </w:hyperlink>
      <w:r w:rsidRPr="00290344">
        <w:t xml:space="preserve"> and </w:t>
      </w:r>
      <w:hyperlink r:id="rId2081" w:anchor="ch08fig04" w:history="1">
        <w:r w:rsidRPr="00290344">
          <w:t>8-4</w:t>
        </w:r>
      </w:hyperlink>
      <w:r w:rsidRPr="00290344">
        <w:t xml:space="preserve"> to confirm that the configuration matches the design.</w:t>
      </w:r>
    </w:p>
    <w:p w:rsidR="00290344" w:rsidRPr="00290344" w:rsidRDefault="00290344" w:rsidP="00290344">
      <w:r w:rsidRPr="00290344">
        <w:t>Verifying Which Router Is DR and BDR</w:t>
      </w:r>
    </w:p>
    <w:p w:rsidR="00290344" w:rsidRPr="00290344" w:rsidRDefault="00290344" w:rsidP="00290344">
      <w:r w:rsidRPr="00290344">
        <w:t xml:space="preserve">Several show commands identify the DR and BDR in some way, as well. In fact, the show ip ospf interface brief command output, just listed in </w:t>
      </w:r>
      <w:hyperlink r:id="rId2082" w:anchor="ch08ex15" w:history="1">
        <w:r w:rsidRPr="00290344">
          <w:t>Example 8-15</w:t>
        </w:r>
      </w:hyperlink>
      <w:r w:rsidRPr="00290344">
        <w:t>, lists the local router’s state, showing that R1 is DR on two subinterfaces and BDR on its G0/1 interface.</w:t>
      </w:r>
    </w:p>
    <w:p w:rsidR="00290344" w:rsidRPr="00290344" w:rsidRDefault="00290344" w:rsidP="00290344">
      <w:hyperlink r:id="rId2083" w:anchor="ch08ex16" w:history="1">
        <w:r w:rsidRPr="00290344">
          <w:t>Example 8-16</w:t>
        </w:r>
      </w:hyperlink>
      <w:r w:rsidRPr="00290344">
        <w:t xml:space="preserve"> shows two other examples that identify the DR and BDR, but with a twist. The show ip ospf interface command lists detailed output about OSPF settings, per interface. Those details include the RID and interface address of the DR and BDR. At the same time, the show ip ospf neighbor command lists shorthand information about the neighbor’s DR or BDR role as well; this command does not say anything about the local router’s role.</w:t>
      </w:r>
    </w:p>
    <w:p w:rsidR="00290344" w:rsidRPr="00290344" w:rsidRDefault="00290344" w:rsidP="00290344">
      <w:r w:rsidRPr="00290344">
        <w:t>Example 8-16 Discovering the DR and BDR on the R1–R4 Ethernet (from R4)</w:t>
      </w:r>
    </w:p>
    <w:p w:rsidR="00290344" w:rsidRPr="00290344" w:rsidRDefault="00290344" w:rsidP="00290344">
      <w:hyperlink r:id="rId2084" w:anchor="p08ex16a" w:history="1">
        <w:r w:rsidRPr="00290344">
          <w:t>Click here to view code image</w:t>
        </w:r>
      </w:hyperlink>
    </w:p>
    <w:p w:rsidR="00290344" w:rsidRPr="00290344" w:rsidRDefault="00290344" w:rsidP="00290344">
      <w:r w:rsidRPr="00290344">
        <w:lastRenderedPageBreak/>
        <w:pict>
          <v:rect id="_x0000_i2791" style="width:0;height:1.5pt" o:hralign="center" o:hrstd="t" o:hr="t" fillcolor="#a0a0a0" stroked="f"/>
        </w:pict>
      </w:r>
    </w:p>
    <w:p w:rsidR="00290344" w:rsidRPr="00290344" w:rsidRDefault="00290344" w:rsidP="00290344">
      <w:r w:rsidRPr="00290344">
        <w:t>R4# show ip ospf interface gigabitEthernet 0/0</w:t>
      </w:r>
      <w:r w:rsidRPr="00290344">
        <w:br/>
        <w:t>GigabitEthernet0/0 is up, line protocol is up</w:t>
      </w:r>
      <w:r w:rsidRPr="00290344">
        <w:br/>
        <w:t>  Internet Address 10.1.14.4/24, Area 4, Attached via Network Statement</w:t>
      </w:r>
      <w:r w:rsidRPr="00290344">
        <w:br/>
        <w:t>  Process ID 1, Router ID 10.1.14.4, Network Type BROADCAST, Cost: 1</w:t>
      </w:r>
      <w:r w:rsidRPr="00290344">
        <w:br/>
        <w:t>  Topology-MTID    Cost    Disabled    Shutdown      Topology Name</w:t>
      </w:r>
      <w:r w:rsidRPr="00290344">
        <w:br/>
        <w:t>        0           1         no          no            Base</w:t>
      </w:r>
      <w:r w:rsidRPr="00290344">
        <w:br/>
        <w:t>  Transmit Delay is 1 sec, State DR, Priority 1</w:t>
      </w:r>
      <w:r w:rsidRPr="00290344">
        <w:br/>
        <w:t>  Designated Router (ID) 10.1.14.4, Interface address 10.1.14.4</w:t>
      </w:r>
      <w:r w:rsidRPr="00290344">
        <w:br/>
        <w:t>  Backup Designated router (ID) 1.1.1.1, Interface address 10.1.14.1</w:t>
      </w:r>
      <w:r w:rsidRPr="00290344">
        <w:br/>
        <w:t>!</w:t>
      </w:r>
      <w:r w:rsidRPr="00290344">
        <w:br/>
        <w:t>! Lines omitted for brevity</w:t>
      </w:r>
      <w:r w:rsidRPr="00290344">
        <w:br/>
        <w:t>R4# show ip ospf neighbor</w:t>
      </w:r>
      <w:r w:rsidRPr="00290344">
        <w:br/>
      </w:r>
      <w:r w:rsidRPr="00290344">
        <w:br/>
        <w:t>Neighbor ID     Pri   State           Dead Time   Address         Interface</w:t>
      </w:r>
      <w:r w:rsidRPr="00290344">
        <w:br/>
        <w:t>1.1.1.1           1   FULL/BDR        00:00:33    10.1.14.1       GigabitEthernet0/0</w:t>
      </w:r>
    </w:p>
    <w:p w:rsidR="00290344" w:rsidRPr="00290344" w:rsidRDefault="00290344" w:rsidP="00290344">
      <w:r w:rsidRPr="00290344">
        <w:pict>
          <v:rect id="_x0000_i2792" style="width:0;height:1.5pt" o:hralign="center" o:hrstd="t" o:hr="t" fillcolor="#a0a0a0" stroked="f"/>
        </w:pict>
      </w:r>
    </w:p>
    <w:p w:rsidR="00290344" w:rsidRPr="00290344" w:rsidRDefault="00290344" w:rsidP="00290344">
      <w:r w:rsidRPr="00290344">
        <w:t>First, focus on the highlighted lines from the show ip ospf interface command output. It lists the DR as RID 10.1.14.4, which is R4. It also lists the BDR as 1.1.1.1, which is R1.</w:t>
      </w:r>
    </w:p>
    <w:p w:rsidR="00290344" w:rsidRPr="00290344" w:rsidRDefault="00290344" w:rsidP="00290344">
      <w:r w:rsidRPr="00290344">
        <w:t>The end of the example shows the show ip ospf neighbor command on R4, listing R4’s single neighbor, with Neighbor RID 1.1.1.1 (R1). The command lists R4’s concept of its neighbor state with neighbor 1.1.1.1 (R1), with the current state listed as FULL/BDR. The FULL state means that R4 has fully exchanged its LSDB with R1. BDR means that the neighbor (R1) is acting as the BDR, implying that R4 (the only other router on this link) is acting as the DR.</w:t>
      </w:r>
    </w:p>
    <w:p w:rsidR="00290344" w:rsidRPr="00290344" w:rsidRDefault="00290344" w:rsidP="00290344">
      <w:hyperlink r:id="rId2085" w:anchor="ch08ex16" w:history="1">
        <w:r w:rsidRPr="00290344">
          <w:t>Example 8-16</w:t>
        </w:r>
      </w:hyperlink>
      <w:r w:rsidRPr="00290344">
        <w:t xml:space="preserve"> also shows the results of an DR/BDR election, with the router using the higher RID winning the election. The rules work like this:</w:t>
      </w:r>
    </w:p>
    <w:p w:rsidR="00290344" w:rsidRPr="00290344" w:rsidRDefault="00290344" w:rsidP="00290344">
      <w:r w:rsidRPr="00290344">
        <w:rPr>
          <w:noProof/>
        </w:rPr>
        <w:drawing>
          <wp:inline distT="0" distB="0" distL="0" distR="0">
            <wp:extent cx="81915" cy="81915"/>
            <wp:effectExtent l="0" t="0" r="0" b="0"/>
            <wp:docPr id="553" name="Picture 5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When a link comes up, if two (or more) routers on the subnet send and hear each other’s Hello messages, they elect a DR and BDR, with the higher OSPF RID becoming DR, and the second highest RID becoming the BDR.</w:t>
      </w:r>
    </w:p>
    <w:p w:rsidR="00290344" w:rsidRPr="00290344" w:rsidRDefault="00290344" w:rsidP="00290344">
      <w:r w:rsidRPr="00290344">
        <w:rPr>
          <w:noProof/>
        </w:rPr>
        <w:drawing>
          <wp:inline distT="0" distB="0" distL="0" distR="0">
            <wp:extent cx="81915" cy="81915"/>
            <wp:effectExtent l="0" t="0" r="0" b="0"/>
            <wp:docPr id="552" name="Picture 5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Once the election has completed, new routers entering the subnet do not take over the DR or BDR role, even if they have better (higher) RID.</w:t>
      </w:r>
    </w:p>
    <w:p w:rsidR="00290344" w:rsidRPr="00290344" w:rsidRDefault="00290344" w:rsidP="00290344">
      <w:r w:rsidRPr="00290344">
        <w:t>In this case, Routers R1 and R4, on the same Ethernet, heard each other’s Hellos. R1, with RID 1.1.1.1, has a lower-value RID than R4’s 10.1.14.1. As a result, R4 (10.1.14.1) won the DR election.</w:t>
      </w:r>
    </w:p>
    <w:p w:rsidR="00290344" w:rsidRPr="00290344" w:rsidRDefault="00290344" w:rsidP="00290344">
      <w:r w:rsidRPr="00290344">
        <w:t>Verifying Interarea OSPF Routes</w:t>
      </w:r>
    </w:p>
    <w:p w:rsidR="00290344" w:rsidRPr="00290344" w:rsidRDefault="00290344" w:rsidP="00290344">
      <w:r w:rsidRPr="00290344">
        <w:t xml:space="preserve">Finally, all this OSPF theory and all the show commands do not matter if the routers do not learn IPv4 routes. To verify the routes, </w:t>
      </w:r>
      <w:hyperlink r:id="rId2086" w:anchor="ch08ex17" w:history="1">
        <w:r w:rsidRPr="00290344">
          <w:t>Example 8-17</w:t>
        </w:r>
      </w:hyperlink>
      <w:r w:rsidRPr="00290344">
        <w:t xml:space="preserve"> shows R4’s IPv4 routing table.</w:t>
      </w:r>
    </w:p>
    <w:p w:rsidR="00290344" w:rsidRPr="00290344" w:rsidRDefault="00290344" w:rsidP="00290344">
      <w:r w:rsidRPr="00290344">
        <w:lastRenderedPageBreak/>
        <w:t>Example 8-17 Verifying OSPF Routes on Router R4</w:t>
      </w:r>
    </w:p>
    <w:p w:rsidR="00290344" w:rsidRPr="00290344" w:rsidRDefault="00290344" w:rsidP="00290344">
      <w:hyperlink r:id="rId2087" w:anchor="p08ex17a" w:history="1">
        <w:r w:rsidRPr="00290344">
          <w:t>Click here to view code image</w:t>
        </w:r>
      </w:hyperlink>
    </w:p>
    <w:p w:rsidR="00290344" w:rsidRPr="00290344" w:rsidRDefault="00290344" w:rsidP="00290344">
      <w:r w:rsidRPr="00290344">
        <w:pict>
          <v:rect id="_x0000_i2795" style="width:0;height:1.5pt" o:hralign="center" o:hrstd="t" o:hr="t" fillcolor="#a0a0a0" stroked="f"/>
        </w:pict>
      </w:r>
    </w:p>
    <w:p w:rsidR="00290344" w:rsidRPr="00290344" w:rsidRDefault="00290344" w:rsidP="00290344">
      <w:r w:rsidRPr="00290344">
        <w:t>R4# show ip route</w:t>
      </w:r>
      <w:r w:rsidRPr="00290344">
        <w:br/>
        <w:t>Codes: L - local, C - connected, S - static, R - RIP, M - mobile, B - BGP</w:t>
      </w:r>
      <w:r w:rsidRPr="00290344">
        <w:br/>
        <w:t>       D - EIGRP, EX - EIGRP external, O - OSPF, IA - OSPF inter area</w:t>
      </w:r>
      <w:r w:rsidRPr="00290344">
        <w:br/>
        <w:t>       N1 - OSPF NSSA external type 1, N2 - OSPF NSSA external type 2</w:t>
      </w:r>
      <w:r w:rsidRPr="00290344">
        <w:br/>
        <w:t>       E1 - OSPF external type 1, E2 - OSPF external type 2</w:t>
      </w:r>
      <w:r w:rsidRPr="00290344">
        <w:br/>
        <w:t>       i - IS-IS, su - IS-IS summary, L1 - IS-IS level-1, L2 - IS-IS level-2</w:t>
      </w:r>
      <w:r w:rsidRPr="00290344">
        <w:br/>
        <w:t>       ia - IS-IS inter area, * - candidate default, U - per-user static route</w:t>
      </w:r>
      <w:r w:rsidRPr="00290344">
        <w:br/>
        <w:t>       o - ODR, P - periodic downloaded static route, H - NHRP, l - LISP</w:t>
      </w:r>
      <w:r w:rsidRPr="00290344">
        <w:br/>
        <w:t>       + - replicated route, % - next hop override</w:t>
      </w:r>
      <w:r w:rsidRPr="00290344">
        <w:br/>
      </w:r>
      <w:r w:rsidRPr="00290344">
        <w:br/>
        <w:t>      10.0.0.0/8 is variably subnetted, 9 subnets, 2 masks</w:t>
      </w:r>
      <w:r w:rsidRPr="00290344">
        <w:br/>
        <w:t>O IA     10.1.1.0/24 [110/2] via 10.1.14.1, 11:04:43, GigabitEthernet0/0</w:t>
      </w:r>
      <w:r w:rsidRPr="00290344">
        <w:br/>
        <w:t>O IA     10.1.2.0/24 [110/2] via 10.1.14.1, 11:04:43, GigabitEthernet0/0</w:t>
      </w:r>
      <w:r w:rsidRPr="00290344">
        <w:br/>
        <w:t>C        10.1.4.0/24 is directly connected, GigabitEthernet0/1</w:t>
      </w:r>
      <w:r w:rsidRPr="00290344">
        <w:br/>
        <w:t>L        10.1.4.4/32 is directly connected, GigabitEthernet0/1</w:t>
      </w:r>
      <w:r w:rsidRPr="00290344">
        <w:br/>
        <w:t>O IA     10.1.12.0/24 [110/65] via 10.1.14.1, 11:04:43, GigabitEthernet0/0</w:t>
      </w:r>
      <w:r w:rsidRPr="00290344">
        <w:br/>
        <w:t>O IA     10.1.13.0/24 [110/65] via 10.1.14.1, 11:04:43, GigabitEthernet0/0</w:t>
      </w:r>
      <w:r w:rsidRPr="00290344">
        <w:br/>
        <w:t>C        10.1.14.0/24 is directly connected, GigabitEthernet0/0</w:t>
      </w:r>
      <w:r w:rsidRPr="00290344">
        <w:br/>
        <w:t>L        10.1.14.4/32 is directly connected, GigabitEthernet0/0</w:t>
      </w:r>
      <w:r w:rsidRPr="00290344">
        <w:br/>
        <w:t>O IA     10.1.23.0/24 [110/66] via 10.1.14.1, 11:04:43, GigabitEthernet0/0</w:t>
      </w:r>
    </w:p>
    <w:p w:rsidR="00290344" w:rsidRPr="00290344" w:rsidRDefault="00290344" w:rsidP="00290344">
      <w:r w:rsidRPr="00290344">
        <w:pict>
          <v:rect id="_x0000_i2796" style="width:0;height:1.5pt" o:hralign="center" o:hrstd="t" o:hr="t" fillcolor="#a0a0a0" stroked="f"/>
        </w:pict>
      </w:r>
    </w:p>
    <w:p w:rsidR="00290344" w:rsidRPr="00290344" w:rsidRDefault="00290344" w:rsidP="00290344">
      <w:r w:rsidRPr="00290344">
        <w:t xml:space="preserve">This example shows a couple of new codes that are particularly interesting for OSPF. As usual, a single character on the left identifies the source of the route, with O meaning OSPF. In addition, IOS notes any interarea routes with an IA code as well. (The example does not list any intra-area OSPF routes, but these routes would simply omit the IA code; earlier </w:t>
      </w:r>
      <w:hyperlink r:id="rId2088" w:anchor="ch08ex06" w:history="1">
        <w:r w:rsidRPr="00290344">
          <w:t>Example 8-6</w:t>
        </w:r>
      </w:hyperlink>
      <w:r w:rsidRPr="00290344">
        <w:t xml:space="preserve"> lists some intra-area OSPF routes.) Also, note that R4 has routes to all seven subnets in the topology used in this example: two connected routes and five interarea OSPF routes.</w:t>
      </w:r>
    </w:p>
    <w:p w:rsidR="00290344" w:rsidRPr="00290344" w:rsidRDefault="00290344" w:rsidP="00290344">
      <w:r w:rsidRPr="00290344">
        <w:t>Additional OSPF Features</w:t>
      </w:r>
    </w:p>
    <w:p w:rsidR="00290344" w:rsidRPr="00290344" w:rsidRDefault="00290344" w:rsidP="00290344">
      <w:r w:rsidRPr="00290344">
        <w:t>So far this chapter has focused on the most common OSPF features using the traditional configuration using the OSPF network command. This final of three major sections discusses some very popular but optional OSPFv2 configuration features, as listed here in their order of appearance:</w:t>
      </w:r>
    </w:p>
    <w:p w:rsidR="00290344" w:rsidRPr="00290344" w:rsidRDefault="00290344" w:rsidP="00290344">
      <w:r w:rsidRPr="00290344">
        <w:rPr>
          <w:noProof/>
        </w:rPr>
        <w:drawing>
          <wp:inline distT="0" distB="0" distL="0" distR="0">
            <wp:extent cx="81915" cy="81915"/>
            <wp:effectExtent l="0" t="0" r="0" b="0"/>
            <wp:docPr id="551" name="Picture 5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Default routes</w:t>
      </w:r>
    </w:p>
    <w:p w:rsidR="00290344" w:rsidRPr="00290344" w:rsidRDefault="00290344" w:rsidP="00290344">
      <w:r w:rsidRPr="00290344">
        <w:rPr>
          <w:noProof/>
        </w:rPr>
        <w:lastRenderedPageBreak/>
        <w:drawing>
          <wp:inline distT="0" distB="0" distL="0" distR="0">
            <wp:extent cx="81915" cy="81915"/>
            <wp:effectExtent l="0" t="0" r="0" b="0"/>
            <wp:docPr id="550" name="Picture 5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Metrics</w:t>
      </w:r>
    </w:p>
    <w:p w:rsidR="00290344" w:rsidRPr="00290344" w:rsidRDefault="00290344" w:rsidP="00290344">
      <w:r w:rsidRPr="00290344">
        <w:rPr>
          <w:noProof/>
        </w:rPr>
        <w:drawing>
          <wp:inline distT="0" distB="0" distL="0" distR="0">
            <wp:extent cx="81915" cy="81915"/>
            <wp:effectExtent l="0" t="0" r="0" b="0"/>
            <wp:docPr id="549" name="Picture 5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Load balancing</w:t>
      </w:r>
    </w:p>
    <w:p w:rsidR="00290344" w:rsidRPr="00290344" w:rsidRDefault="00290344" w:rsidP="00290344">
      <w:r w:rsidRPr="00290344">
        <w:rPr>
          <w:noProof/>
        </w:rPr>
        <w:drawing>
          <wp:inline distT="0" distB="0" distL="0" distR="0">
            <wp:extent cx="81915" cy="81915"/>
            <wp:effectExtent l="0" t="0" r="0" b="0"/>
            <wp:docPr id="548" name="Picture 5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OSPF interface configuration</w:t>
      </w:r>
    </w:p>
    <w:p w:rsidR="00290344" w:rsidRPr="00290344" w:rsidRDefault="00290344" w:rsidP="00290344">
      <w:r w:rsidRPr="00290344">
        <w:t>OSPF Default Routes</w:t>
      </w:r>
    </w:p>
    <w:p w:rsidR="00290344" w:rsidRPr="00290344" w:rsidRDefault="00290344" w:rsidP="00290344">
      <w:r w:rsidRPr="00290344">
        <w:t xml:space="preserve">In some cases, routers benefit from using a default route. The ICND1 Cert Guide showed many of the details, with the configuration of static default routes in </w:t>
      </w:r>
      <w:hyperlink r:id="rId2089" w:anchor="ch18" w:history="1">
        <w:r w:rsidRPr="00290344">
          <w:t>Chapter 18</w:t>
        </w:r>
      </w:hyperlink>
      <w:r w:rsidRPr="00290344">
        <w:t xml:space="preserve">, learning default routes with DHCP in </w:t>
      </w:r>
      <w:hyperlink r:id="rId2090" w:anchor="ch20" w:history="1">
        <w:r w:rsidRPr="00290344">
          <w:t>Chapter 20</w:t>
        </w:r>
      </w:hyperlink>
      <w:r w:rsidRPr="00290344">
        <w:t xml:space="preserve">, and advertising default routes with RIP in </w:t>
      </w:r>
      <w:hyperlink r:id="rId2091" w:anchor="ch19" w:history="1">
        <w:r w:rsidRPr="00290344">
          <w:t>Chapter 19</w:t>
        </w:r>
      </w:hyperlink>
      <w:r w:rsidRPr="00290344">
        <w:t>. For those exact same reasons, networks that happen to use OSPFv2 can use OSPF to advertise default routes.</w:t>
      </w:r>
    </w:p>
    <w:p w:rsidR="00290344" w:rsidRPr="00290344" w:rsidRDefault="00290344" w:rsidP="00290344">
      <w:r w:rsidRPr="00290344">
        <w:t>The most classic case for using a routing protocol to advertise a default route has to do with an enterprise’s connection to the Internet. As a strategy, the enterprise engineer uses these design goals:</w:t>
      </w:r>
    </w:p>
    <w:p w:rsidR="00290344" w:rsidRPr="00290344" w:rsidRDefault="00290344" w:rsidP="00290344">
      <w:r w:rsidRPr="00290344">
        <w:rPr>
          <w:noProof/>
        </w:rPr>
        <w:drawing>
          <wp:inline distT="0" distB="0" distL="0" distR="0">
            <wp:extent cx="81915" cy="81915"/>
            <wp:effectExtent l="0" t="0" r="0" b="0"/>
            <wp:docPr id="547" name="Picture 5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routers learn specific routes for subnets inside the company; a default route is not needed when forwarding packets to these destinations.</w:t>
      </w:r>
    </w:p>
    <w:p w:rsidR="00290344" w:rsidRPr="00290344" w:rsidRDefault="00290344" w:rsidP="00290344">
      <w:r w:rsidRPr="00290344">
        <w:rPr>
          <w:noProof/>
        </w:rPr>
        <w:drawing>
          <wp:inline distT="0" distB="0" distL="0" distR="0">
            <wp:extent cx="81915" cy="81915"/>
            <wp:effectExtent l="0" t="0" r="0" b="0"/>
            <wp:docPr id="546" name="Picture 5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One router connects to the Internet, and it has a default route that points toward the Internet.</w:t>
      </w:r>
    </w:p>
    <w:p w:rsidR="00290344" w:rsidRPr="00290344" w:rsidRDefault="00290344" w:rsidP="00290344">
      <w:r w:rsidRPr="00290344">
        <w:rPr>
          <w:noProof/>
        </w:rPr>
        <w:drawing>
          <wp:inline distT="0" distB="0" distL="0" distR="0">
            <wp:extent cx="81915" cy="81915"/>
            <wp:effectExtent l="0" t="0" r="0" b="0"/>
            <wp:docPr id="545" name="Picture 5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routers should dynamically learn a default route, used for all traffic going to the Internet, so that all packets destined to locations in the Internet go to the one router connected to the Internet.</w:t>
      </w:r>
    </w:p>
    <w:p w:rsidR="00290344" w:rsidRPr="00290344" w:rsidRDefault="00290344" w:rsidP="00290344">
      <w:hyperlink r:id="rId2092" w:anchor="ch08fig06" w:history="1">
        <w:r w:rsidRPr="00290344">
          <w:t>Figure 8-6</w:t>
        </w:r>
      </w:hyperlink>
      <w:r w:rsidRPr="00290344">
        <w:t xml:space="preserve"> shows the idea of how OSPF advertises the default route, with the specific OSPF configuration. In this case, a company connects to an ISP with its Router R1. That router has a static default route (destination 0.0.0.0, mask 0.0.0.0) with a next-hop address of the ISP router. Then, the use of the OSPF default-information originate command (Step 2) makes the router advertise a default route using OSPF to the remote routers (B1 and B2).</w:t>
      </w:r>
    </w:p>
    <w:p w:rsidR="00290344" w:rsidRPr="00290344" w:rsidRDefault="00290344" w:rsidP="00290344">
      <w:r w:rsidRPr="00290344">
        <w:rPr>
          <w:noProof/>
        </w:rPr>
        <w:drawing>
          <wp:inline distT="0" distB="0" distL="0" distR="0">
            <wp:extent cx="614045" cy="491490"/>
            <wp:effectExtent l="0" t="0" r="0" b="3810"/>
            <wp:docPr id="544" name="Picture 5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07120" cy="3357245"/>
            <wp:effectExtent l="0" t="0" r="0" b="0"/>
            <wp:docPr id="543" name="Picture 5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 descr="Image"/>
                    <pic:cNvPicPr>
                      <a:picLocks noChangeAspect="1" noChangeArrowheads="1"/>
                    </pic:cNvPicPr>
                  </pic:nvPicPr>
                  <pic:blipFill>
                    <a:blip r:embed="rId2093">
                      <a:extLst>
                        <a:ext uri="{28A0092B-C50C-407E-A947-70E740481C1C}">
                          <a14:useLocalDpi xmlns:a14="http://schemas.microsoft.com/office/drawing/2010/main" val="0"/>
                        </a:ext>
                      </a:extLst>
                    </a:blip>
                    <a:srcRect/>
                    <a:stretch>
                      <a:fillRect/>
                    </a:stretch>
                  </pic:blipFill>
                  <pic:spPr bwMode="auto">
                    <a:xfrm>
                      <a:off x="0" y="0"/>
                      <a:ext cx="8707120" cy="3357245"/>
                    </a:xfrm>
                    <a:prstGeom prst="rect">
                      <a:avLst/>
                    </a:prstGeom>
                    <a:noFill/>
                    <a:ln>
                      <a:noFill/>
                    </a:ln>
                  </pic:spPr>
                </pic:pic>
              </a:graphicData>
            </a:graphic>
          </wp:inline>
        </w:drawing>
      </w:r>
    </w:p>
    <w:p w:rsidR="00290344" w:rsidRPr="00290344" w:rsidRDefault="00290344" w:rsidP="00290344">
      <w:r w:rsidRPr="00290344">
        <w:t>Figure 8-6 Using OSPF to Create and Flood a Default Route</w:t>
      </w:r>
    </w:p>
    <w:p w:rsidR="00290344" w:rsidRPr="00290344" w:rsidRDefault="00290344" w:rsidP="00290344">
      <w:r w:rsidRPr="00290344">
        <w:pict>
          <v:rect id="_x0000_i280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The example in </w:t>
      </w:r>
      <w:hyperlink r:id="rId2094" w:anchor="ch08fig06" w:history="1">
        <w:r w:rsidRPr="00290344">
          <w:t>Figure 8-6</w:t>
        </w:r>
      </w:hyperlink>
      <w:r w:rsidRPr="00290344">
        <w:t xml:space="preserve"> uses a static default route, but it could have used a default route as learned from the ISP with DHCP, as well as learning a default route with External BGP (eBGP), as discussed in </w:t>
      </w:r>
      <w:hyperlink r:id="rId2095" w:anchor="ch12" w:history="1">
        <w:r w:rsidRPr="00290344">
          <w:t>Chapter 12</w:t>
        </w:r>
      </w:hyperlink>
      <w:r w:rsidRPr="00290344">
        <w:t>, “</w:t>
      </w:r>
      <w:hyperlink r:id="rId2096" w:anchor="ch12" w:history="1">
        <w:r w:rsidRPr="00290344">
          <w:t>Implementing External BGP</w:t>
        </w:r>
      </w:hyperlink>
      <w:r w:rsidRPr="00290344">
        <w:t>.”</w:t>
      </w:r>
    </w:p>
    <w:p w:rsidR="00290344" w:rsidRPr="00290344" w:rsidRDefault="00290344" w:rsidP="00290344">
      <w:r w:rsidRPr="00290344">
        <w:pict>
          <v:rect id="_x0000_i2807" style="width:0;height:1.5pt" o:hralign="center" o:hrstd="t" o:hr="t" fillcolor="#a0a0a0" stroked="f"/>
        </w:pict>
      </w:r>
    </w:p>
    <w:p w:rsidR="00290344" w:rsidRPr="00290344" w:rsidRDefault="00290344" w:rsidP="00290344">
      <w:hyperlink r:id="rId2097" w:anchor="ch08fig07" w:history="1">
        <w:r w:rsidRPr="00290344">
          <w:t>Figure 8-7</w:t>
        </w:r>
      </w:hyperlink>
      <w:r w:rsidRPr="00290344">
        <w:t xml:space="preserve"> shows the default routes that result from OSPF’s advertisements in </w:t>
      </w:r>
      <w:hyperlink r:id="rId2098" w:anchor="ch08fig06" w:history="1">
        <w:r w:rsidRPr="00290344">
          <w:t>Figure 8-6</w:t>
        </w:r>
      </w:hyperlink>
      <w:r w:rsidRPr="00290344">
        <w:t>. On the far left, the branch routers all have OSPF-learned default routes, pointing to R1. R1 itself also needs a default route, pointing to the ISP router, so that R1 can forward all Internet-bound traffic to the ISP.</w:t>
      </w:r>
    </w:p>
    <w:p w:rsidR="00290344" w:rsidRPr="00290344" w:rsidRDefault="00290344" w:rsidP="00290344">
      <w:r w:rsidRPr="00290344">
        <w:rPr>
          <w:noProof/>
        </w:rPr>
        <w:lastRenderedPageBreak/>
        <w:drawing>
          <wp:inline distT="0" distB="0" distL="0" distR="0">
            <wp:extent cx="8721090" cy="2347595"/>
            <wp:effectExtent l="0" t="0" r="3810" b="0"/>
            <wp:docPr id="542" name="Picture 5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 descr="Image"/>
                    <pic:cNvPicPr>
                      <a:picLocks noChangeAspect="1" noChangeArrowheads="1"/>
                    </pic:cNvPicPr>
                  </pic:nvPicPr>
                  <pic:blipFill>
                    <a:blip r:embed="rId2099">
                      <a:extLst>
                        <a:ext uri="{28A0092B-C50C-407E-A947-70E740481C1C}">
                          <a14:useLocalDpi xmlns:a14="http://schemas.microsoft.com/office/drawing/2010/main" val="0"/>
                        </a:ext>
                      </a:extLst>
                    </a:blip>
                    <a:srcRect/>
                    <a:stretch>
                      <a:fillRect/>
                    </a:stretch>
                  </pic:blipFill>
                  <pic:spPr bwMode="auto">
                    <a:xfrm>
                      <a:off x="0" y="0"/>
                      <a:ext cx="8721090" cy="2347595"/>
                    </a:xfrm>
                    <a:prstGeom prst="rect">
                      <a:avLst/>
                    </a:prstGeom>
                    <a:noFill/>
                    <a:ln>
                      <a:noFill/>
                    </a:ln>
                  </pic:spPr>
                </pic:pic>
              </a:graphicData>
            </a:graphic>
          </wp:inline>
        </w:drawing>
      </w:r>
    </w:p>
    <w:p w:rsidR="00290344" w:rsidRPr="00290344" w:rsidRDefault="00290344" w:rsidP="00290344">
      <w:r w:rsidRPr="00290344">
        <w:t>Figure 8-7 Default Routes Resulting from the default-information originate Command</w:t>
      </w:r>
    </w:p>
    <w:p w:rsidR="00290344" w:rsidRPr="00290344" w:rsidRDefault="00290344" w:rsidP="00290344">
      <w:r w:rsidRPr="00290344">
        <w:t>Finally, this feature gives the engineer control over when the router originates this default route. First, R1 needs a default route, either defined as a static default route, learned from the ISP with DHCP, or learned from the ISP with a routing protocol like eBGP. The default-information originate command then tells R1 to advertise a default route when its own default route is working, and to advertise the default route as down when its own default route fails.</w:t>
      </w:r>
    </w:p>
    <w:p w:rsidR="00290344" w:rsidRPr="00290344" w:rsidRDefault="00290344" w:rsidP="00290344">
      <w:r w:rsidRPr="00290344">
        <w:pict>
          <v:rect id="_x0000_i2809"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Interestingly, the default-information originate always router subcommand tells the router to always advertise the default route, no matter whether the router’s default route is working or not.</w:t>
      </w:r>
    </w:p>
    <w:p w:rsidR="00290344" w:rsidRPr="00290344" w:rsidRDefault="00290344" w:rsidP="00290344">
      <w:r w:rsidRPr="00290344">
        <w:pict>
          <v:rect id="_x0000_i2810" style="width:0;height:1.5pt" o:hralign="center" o:hrstd="t" o:hr="t" fillcolor="#a0a0a0" stroked="f"/>
        </w:pict>
      </w:r>
    </w:p>
    <w:p w:rsidR="00290344" w:rsidRPr="00290344" w:rsidRDefault="00290344" w:rsidP="00290344">
      <w:hyperlink r:id="rId2100" w:anchor="ch08ex18" w:history="1">
        <w:r w:rsidRPr="00290344">
          <w:t>Example 8-18</w:t>
        </w:r>
      </w:hyperlink>
      <w:r w:rsidRPr="00290344">
        <w:t xml:space="preserve"> shows details of the default route on both R1 and branch router B01. Beginning with Router R1, in this case, Router R1 used DHCP to learn its IP address on its G0/3 interface from the ISP. R1 then creates a static default route with the ISP router’s IP address of 192.0.2.1 as the next-hop address, as highlighted in the output of the show ip route static command output.</w:t>
      </w:r>
    </w:p>
    <w:p w:rsidR="00290344" w:rsidRPr="00290344" w:rsidRDefault="00290344" w:rsidP="00290344">
      <w:r w:rsidRPr="00290344">
        <w:t>Example 8-18 Default Routes on Routers R1 and B01</w:t>
      </w:r>
    </w:p>
    <w:p w:rsidR="00290344" w:rsidRPr="00290344" w:rsidRDefault="00290344" w:rsidP="00290344">
      <w:hyperlink r:id="rId2101" w:anchor="p08ex18a" w:history="1">
        <w:r w:rsidRPr="00290344">
          <w:t>Click here to view code image</w:t>
        </w:r>
      </w:hyperlink>
    </w:p>
    <w:p w:rsidR="00290344" w:rsidRPr="00290344" w:rsidRDefault="00290344" w:rsidP="00290344">
      <w:r w:rsidRPr="00290344">
        <w:pict>
          <v:rect id="_x0000_i2811" style="width:0;height:1.5pt" o:hralign="center" o:hrstd="t" o:hr="t" fillcolor="#a0a0a0" stroked="f"/>
        </w:pict>
      </w:r>
    </w:p>
    <w:p w:rsidR="00290344" w:rsidRPr="00290344" w:rsidRDefault="00290344" w:rsidP="00290344">
      <w:r w:rsidRPr="00290344">
        <w:t>! The next command is from Router R1. Note the static code for the default route</w:t>
      </w:r>
      <w:r w:rsidRPr="00290344">
        <w:br/>
        <w:t>R1# show ip route static</w:t>
      </w:r>
      <w:r w:rsidRPr="00290344">
        <w:br/>
        <w:t>Codes: L - local, C - connected, S - static, R - RIP, M - mobile, B - BGP</w:t>
      </w:r>
      <w:r w:rsidRPr="00290344">
        <w:br/>
      </w:r>
      <w:r w:rsidRPr="00290344">
        <w:lastRenderedPageBreak/>
        <w:t>! Rest of the legend omitted for brevity</w:t>
      </w:r>
      <w:r w:rsidRPr="00290344">
        <w:br/>
      </w:r>
      <w:r w:rsidRPr="00290344">
        <w:br/>
        <w:t>Gateway of last resort is 192.0.2.1 to network 0.0.0.0</w:t>
      </w:r>
      <w:r w:rsidRPr="00290344">
        <w:br/>
      </w:r>
      <w:r w:rsidRPr="00290344">
        <w:br/>
        <w:t>S*    0.0.0.0/0 [254/0] via 192.0.2.1</w:t>
      </w:r>
    </w:p>
    <w:p w:rsidR="00290344" w:rsidRPr="00290344" w:rsidRDefault="00290344" w:rsidP="00290344">
      <w:r w:rsidRPr="00290344">
        <w:pict>
          <v:rect id="_x0000_i2812" style="width:0;height:1.5pt" o:hralign="center" o:hrstd="t" o:hr="t" fillcolor="#a0a0a0" stroked="f"/>
        </w:pict>
      </w:r>
    </w:p>
    <w:p w:rsidR="00290344" w:rsidRPr="00290344" w:rsidRDefault="00290344" w:rsidP="00290344">
      <w:r w:rsidRPr="00290344">
        <w:t>! The next command is from router B01; notice the External route code for the default</w:t>
      </w:r>
      <w:r w:rsidRPr="00290344">
        <w:br/>
        <w:t>BO1# show ip route ospf</w:t>
      </w:r>
      <w:r w:rsidRPr="00290344">
        <w:br/>
        <w:t>Codes: L - local, C - connected, S - static, R - RIP, M - mobile, B - BGP</w:t>
      </w:r>
      <w:r w:rsidRPr="00290344">
        <w:br/>
        <w:t>       D - EIGRP, EX - EIGRP external, O - OSPF, IA - OSPF inter area</w:t>
      </w:r>
      <w:r w:rsidRPr="00290344">
        <w:br/>
        <w:t>       N1 - OSPF NSSA external type 1, N2 - OSPF NSSA external type 2</w:t>
      </w:r>
      <w:r w:rsidRPr="00290344">
        <w:br/>
        <w:t>       E1 - OSPF external type 1, E2 - OSPF external type 2</w:t>
      </w:r>
      <w:r w:rsidRPr="00290344">
        <w:br/>
        <w:t>! Rest of the legend omitted for brevity</w:t>
      </w:r>
      <w:r w:rsidRPr="00290344">
        <w:br/>
      </w:r>
      <w:r w:rsidRPr="00290344">
        <w:br/>
        <w:t>Gateway of last resort is 10.1.12.1 to network 0.0.0.0</w:t>
      </w:r>
      <w:r w:rsidRPr="00290344">
        <w:br/>
      </w:r>
      <w:r w:rsidRPr="00290344">
        <w:br/>
        <w:t>O*E2  0.0.0.0/0 [110/1] via 10.1.12.1, 00:20:51, GigabitEthernet0/1</w:t>
      </w:r>
      <w:r w:rsidRPr="00290344">
        <w:br/>
        <w:t>      10.0.0.0/8 is variably subnetted, 6 subnets, 2 masks</w:t>
      </w:r>
      <w:r w:rsidRPr="00290344">
        <w:br/>
        <w:t>O        10.1.3.0/24 [110/3] via 10.1.12.1, 00:20:51, GigabitEthernet0/1</w:t>
      </w:r>
      <w:r w:rsidRPr="00290344">
        <w:br/>
        <w:t>O        10.1.13.0/24 [110/2] via 10.1.12.1, 00:20:51, GigabitEthernet0/1</w:t>
      </w:r>
    </w:p>
    <w:p w:rsidR="00290344" w:rsidRPr="00290344" w:rsidRDefault="00290344" w:rsidP="00290344">
      <w:r w:rsidRPr="00290344">
        <w:pict>
          <v:rect id="_x0000_i2813" style="width:0;height:1.5pt" o:hralign="center" o:hrstd="t" o:hr="t" fillcolor="#a0a0a0" stroked="f"/>
        </w:pict>
      </w:r>
    </w:p>
    <w:p w:rsidR="00290344" w:rsidRPr="00290344" w:rsidRDefault="00290344" w:rsidP="00290344">
      <w:r w:rsidRPr="00290344">
        <w:t xml:space="preserve">Keeping the focus on the command on Router R1, note that R1 indeed has a default route, that is, a route to 0.0.0.0/0. The “Gateway of last resort,” which refers to the default route currently used by the router, points to next-hop IP address 192.0.2.1, which is the ISP router’s IP address. (Refer back to </w:t>
      </w:r>
      <w:hyperlink r:id="rId2102" w:anchor="ch08fig07" w:history="1">
        <w:r w:rsidRPr="00290344">
          <w:t>Figure 8-7</w:t>
        </w:r>
      </w:hyperlink>
      <w:r w:rsidRPr="00290344">
        <w:t xml:space="preserve"> for the particulars.)</w:t>
      </w:r>
    </w:p>
    <w:p w:rsidR="00290344" w:rsidRPr="00290344" w:rsidRDefault="00290344" w:rsidP="00290344">
      <w:r w:rsidRPr="00290344">
        <w:t>Next look to the bottom half of the example, and router BO1’s OSPF-learned default route. BO1 lists a route for 0.0.0.0/0 as well. The next-hop router in this case is 10.1.12.1, which is Router R1’s IP address on the WAN link. The code on the far left is O*E2, meaning: an OSPF-learned route, which is a default route, and is specifically an external OSPF route. Finally, BO1’s gateway of last resort setting uses that one OSPF-learned default route, with next-hop router 10.1.12.1.</w:t>
      </w:r>
    </w:p>
    <w:p w:rsidR="00290344" w:rsidRPr="00290344" w:rsidRDefault="00290344" w:rsidP="00290344">
      <w:r w:rsidRPr="00290344">
        <w:t>OSPF Metrics (Cost)</w:t>
      </w:r>
    </w:p>
    <w:p w:rsidR="00290344" w:rsidRPr="00290344" w:rsidRDefault="00290344" w:rsidP="00290344">
      <w:r w:rsidRPr="00290344">
        <w:t xml:space="preserve">Earlier, the </w:t>
      </w:r>
      <w:hyperlink r:id="rId2103" w:anchor="ch07" w:history="1">
        <w:r w:rsidRPr="00290344">
          <w:t>Chapter 7</w:t>
        </w:r>
      </w:hyperlink>
      <w:r w:rsidRPr="00290344">
        <w:t xml:space="preserve"> section “</w:t>
      </w:r>
      <w:hyperlink r:id="rId2104" w:anchor="ch07lev3sec8" w:history="1">
        <w:r w:rsidRPr="00290344">
          <w:t>Calculating the Best Routes with SPF</w:t>
        </w:r>
      </w:hyperlink>
      <w:r w:rsidRPr="00290344">
        <w:t>” discussed how SPF calculates the metric for each route, choosing the route with the best metric for each destination subnet. OSPF routers can influence that choice by changing the OSPF interface cost on any and all interfaces.</w:t>
      </w:r>
    </w:p>
    <w:p w:rsidR="00290344" w:rsidRPr="00290344" w:rsidRDefault="00290344" w:rsidP="00290344">
      <w:r w:rsidRPr="00290344">
        <w:lastRenderedPageBreak/>
        <w:t>Cisco routers allow two different ways to change the OSPF interface cost. The one straightforward way is to set the cost directly, with an interface subcommand: ip ospf cost x. The other method is to let IOS choose default costs, based on a formula, but to change the inputs to the formula. This second method requires a little more thought and care and is the focus of this next topic.</w:t>
      </w:r>
    </w:p>
    <w:p w:rsidR="00290344" w:rsidRPr="00290344" w:rsidRDefault="00290344" w:rsidP="00290344">
      <w:r w:rsidRPr="00290344">
        <w:t>Setting the Cost Based on Interface Bandwidth</w:t>
      </w:r>
    </w:p>
    <w:p w:rsidR="00290344" w:rsidRPr="00290344" w:rsidRDefault="00290344" w:rsidP="00290344">
      <w:r w:rsidRPr="00290344">
        <w:t>The default OSPF cost values can actually cause a little confusion, for a couple of reasons. So, to get through some of the potential confusion, this section begins with some examples.</w:t>
      </w:r>
    </w:p>
    <w:p w:rsidR="00290344" w:rsidRPr="00290344" w:rsidRDefault="00290344" w:rsidP="00290344">
      <w:r w:rsidRPr="00290344">
        <w:t xml:space="preserve">First, IOS uses the following formula to choose an interface’s OSPF cost. IOS puts the interface’s bandwidth in the denominator, and a settable OSPF value called the </w:t>
      </w:r>
      <w:hyperlink r:id="rId2105" w:anchor="gloss_417" w:history="1">
        <w:r w:rsidRPr="00290344">
          <w:t>reference bandwidth</w:t>
        </w:r>
      </w:hyperlink>
      <w:r w:rsidRPr="00290344">
        <w:t xml:space="preserve"> in the numerator:</w:t>
      </w:r>
    </w:p>
    <w:p w:rsidR="00290344" w:rsidRPr="00290344" w:rsidRDefault="00290344" w:rsidP="00290344">
      <w:r w:rsidRPr="00290344">
        <w:t>Reference_bandwidth / Interface_bandwidth</w:t>
      </w:r>
    </w:p>
    <w:p w:rsidR="00290344" w:rsidRPr="00290344" w:rsidRDefault="00290344" w:rsidP="00290344">
      <w:r w:rsidRPr="00290344">
        <w:t>With this formula, the following sequence of logic happens:</w:t>
      </w:r>
    </w:p>
    <w:p w:rsidR="00290344" w:rsidRPr="00290344" w:rsidRDefault="00290344" w:rsidP="00290344">
      <w:r w:rsidRPr="00290344">
        <w:t>1. A higher interface bandwidth—that is, a faster bandwidth—results in a lower number in the calculation.</w:t>
      </w:r>
    </w:p>
    <w:p w:rsidR="00290344" w:rsidRPr="00290344" w:rsidRDefault="00290344" w:rsidP="00290344">
      <w:r w:rsidRPr="00290344">
        <w:t>2. A lower number in the calculation gives the interface a lower cost.</w:t>
      </w:r>
    </w:p>
    <w:p w:rsidR="00290344" w:rsidRPr="00290344" w:rsidRDefault="00290344" w:rsidP="00290344">
      <w:r w:rsidRPr="00290344">
        <w:t>3. An interface with a lower cost is more likely to be used by OSPF when calculating the best routes.</w:t>
      </w:r>
    </w:p>
    <w:p w:rsidR="00290344" w:rsidRPr="00290344" w:rsidRDefault="00290344" w:rsidP="00290344">
      <w:r w:rsidRPr="00290344">
        <w:t xml:space="preserve">Now for some examples. Assume a default reference bandwidth, set to 100 Mbps, which is the same as 100,000 Kbps. (The upcoming examples will use a unit of Kbps just to avoid math with fractions.) Assume defaults for </w:t>
      </w:r>
      <w:hyperlink r:id="rId2106" w:anchor="gloss_246" w:history="1">
        <w:r w:rsidRPr="00290344">
          <w:t>interface bandwidth</w:t>
        </w:r>
      </w:hyperlink>
      <w:r w:rsidRPr="00290344">
        <w:t xml:space="preserve"> on serial, Ethernet, and Fast Ethernet interfaces, as shown in the output of the show interfaces command, respectively, of 1544 Kbps, 10,000 Kbps (meaning 10 Mbps), and 100,000 Kbps (meaning 100 Mbps). </w:t>
      </w:r>
      <w:hyperlink r:id="rId2107" w:anchor="ch08tab03" w:history="1">
        <w:r w:rsidRPr="00290344">
          <w:t>Table 8-3</w:t>
        </w:r>
      </w:hyperlink>
      <w:r w:rsidRPr="00290344">
        <w:t xml:space="preserve"> shows the results of how IOS calculates the OSPF cost for some interface examples.</w:t>
      </w:r>
    </w:p>
    <w:p w:rsidR="00290344" w:rsidRPr="00290344" w:rsidRDefault="00290344" w:rsidP="00290344">
      <w:r w:rsidRPr="00290344">
        <w:rPr>
          <w:noProof/>
        </w:rPr>
        <w:drawing>
          <wp:inline distT="0" distB="0" distL="0" distR="0">
            <wp:extent cx="7465060" cy="1160145"/>
            <wp:effectExtent l="0" t="0" r="2540" b="1905"/>
            <wp:docPr id="541" name="Picture 5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Image"/>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8-3 OSPF Cost Calculation Examples with Default Bandwidth Settings</w:t>
      </w:r>
    </w:p>
    <w:p w:rsidR="00290344" w:rsidRPr="00290344" w:rsidRDefault="00290344" w:rsidP="00290344">
      <w:hyperlink r:id="rId2109" w:anchor="ch08ex19" w:history="1">
        <w:r w:rsidRPr="00290344">
          <w:t>Example 8-19</w:t>
        </w:r>
      </w:hyperlink>
      <w:r w:rsidRPr="00290344">
        <w:t xml:space="preserve"> shows the cost settings on R1’s OSPF interfaces, all based on default OSPF (reference bandwidth) and default interface bandwidth settings.</w:t>
      </w:r>
    </w:p>
    <w:p w:rsidR="00290344" w:rsidRPr="00290344" w:rsidRDefault="00290344" w:rsidP="00290344">
      <w:r w:rsidRPr="00290344">
        <w:t>Example 8-19 Confirming OSPF Interface Costs</w:t>
      </w:r>
    </w:p>
    <w:p w:rsidR="00290344" w:rsidRPr="00290344" w:rsidRDefault="00290344" w:rsidP="00290344">
      <w:hyperlink r:id="rId2110" w:anchor="p08ex19a" w:history="1">
        <w:r w:rsidRPr="00290344">
          <w:t>Click here to view code image</w:t>
        </w:r>
      </w:hyperlink>
    </w:p>
    <w:p w:rsidR="00290344" w:rsidRPr="00290344" w:rsidRDefault="00290344" w:rsidP="00290344">
      <w:r w:rsidRPr="00290344">
        <w:pict>
          <v:rect id="_x0000_i2815" style="width:0;height:1.5pt" o:hralign="center" o:hrstd="t" o:hr="t" fillcolor="#a0a0a0" stroked="f"/>
        </w:pict>
      </w:r>
    </w:p>
    <w:p w:rsidR="00290344" w:rsidRPr="00290344" w:rsidRDefault="00290344" w:rsidP="00290344">
      <w:r w:rsidRPr="00290344">
        <w:lastRenderedPageBreak/>
        <w:t>R1# show ip ospf interface brief</w:t>
      </w:r>
      <w:r w:rsidRPr="00290344">
        <w:br/>
        <w:t>Interface    PID   Area            IP Address/Mask    Cost  State Nbrs F/C</w:t>
      </w:r>
      <w:r w:rsidRPr="00290344">
        <w:br/>
        <w:t>Gi0/0.12     1     0               10.1.2.1/24        1     DR    0/0</w:t>
      </w:r>
      <w:r w:rsidRPr="00290344">
        <w:br/>
        <w:t>Gi0/0.11     1     0               10.1.1.1/24        1     DR    0/0</w:t>
      </w:r>
      <w:r w:rsidRPr="00290344">
        <w:br/>
        <w:t>Gi0/1        1     4               10.1.14.1/24       1     BDR   1/1</w:t>
      </w:r>
      <w:r w:rsidRPr="00290344">
        <w:br/>
        <w:t>Se0/0/1      1     23              10.1.13.1/24       64    P2P   1/1</w:t>
      </w:r>
      <w:r w:rsidRPr="00290344">
        <w:br/>
        <w:t>Se0/0/0      1     23              10.1.12.1/24       64    P2P   1/1</w:t>
      </w:r>
    </w:p>
    <w:p w:rsidR="00290344" w:rsidRPr="00290344" w:rsidRDefault="00290344" w:rsidP="00290344">
      <w:r w:rsidRPr="00290344">
        <w:pict>
          <v:rect id="_x0000_i2816" style="width:0;height:1.5pt" o:hralign="center" o:hrstd="t" o:hr="t" fillcolor="#a0a0a0" stroked="f"/>
        </w:pict>
      </w:r>
    </w:p>
    <w:p w:rsidR="00290344" w:rsidRPr="00290344" w:rsidRDefault="00290344" w:rsidP="00290344">
      <w:r w:rsidRPr="00290344">
        <w:t>To change the OSPF cost on these interfaces, the engineer simply needs to use the bandwidth speed interface subcommand to set the bandwidth on an interface. The interface bandwidth does not change the Layer 1 transmission speed at all; instead, it is used for other purposes, including routing protocol metric calculations. For instance, if you add the bandwidth 10000 command to a serial interface, with a default reference bandwidth, the serial interface’s OSPF cost could be calculated as 100,000 / 10,000 = 10.</w:t>
      </w:r>
    </w:p>
    <w:p w:rsidR="00290344" w:rsidRPr="00290344" w:rsidRDefault="00290344" w:rsidP="00290344">
      <w:r w:rsidRPr="00290344">
        <w:t>Note that if the calculation of the default metric results in a fraction, OSPF rounds down to the nearest integer. For instance, the example shows the cost for interface S0/0/0 as 64. The calculation used the default serial interface bandwidth of 1.544 Mbps, with reference bandwidth 100 (Mbps), with the 100 / 1.544 calculation resulting in 64.7668394. OSPF rounds down to 64.</w:t>
      </w:r>
    </w:p>
    <w:p w:rsidR="00290344" w:rsidRPr="00290344" w:rsidRDefault="00290344" w:rsidP="00290344">
      <w:r w:rsidRPr="00290344">
        <w:t>The Need for a Higher Reference Bandwidth</w:t>
      </w:r>
    </w:p>
    <w:p w:rsidR="00290344" w:rsidRPr="00290344" w:rsidRDefault="00290344" w:rsidP="00290344">
      <w:r w:rsidRPr="00290344">
        <w:t xml:space="preserve">This default calculation works nicely as long as the fastest link in the network runs at 100 Mbps. The default reference bandwidth is set to 100, meaning 100 Mbps, the equivalent of 100,000 Kbps. As a result, with default settings, faster router interfaces end up with the same OSPF cost, as shown in </w:t>
      </w:r>
      <w:hyperlink r:id="rId2111" w:anchor="ch08tab04" w:history="1">
        <w:r w:rsidRPr="00290344">
          <w:t>Table 8-4</w:t>
        </w:r>
      </w:hyperlink>
      <w:r w:rsidRPr="00290344">
        <w:t>, because the lowest allowed OSPF cost is 1.</w:t>
      </w:r>
    </w:p>
    <w:p w:rsidR="00290344" w:rsidRPr="00290344" w:rsidRDefault="00290344" w:rsidP="00290344">
      <w:r w:rsidRPr="00290344">
        <w:rPr>
          <w:noProof/>
        </w:rPr>
        <w:drawing>
          <wp:inline distT="0" distB="0" distL="0" distR="0">
            <wp:extent cx="7465060" cy="1651635"/>
            <wp:effectExtent l="0" t="0" r="2540" b="5715"/>
            <wp:docPr id="540" name="Picture 5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Image"/>
                    <pic:cNvPicPr>
                      <a:picLocks noChangeAspect="1" noChangeArrowheads="1"/>
                    </pic:cNvPicPr>
                  </pic:nvPicPr>
                  <pic:blipFill>
                    <a:blip r:embed="rId2112">
                      <a:extLst>
                        <a:ext uri="{28A0092B-C50C-407E-A947-70E740481C1C}">
                          <a14:useLocalDpi xmlns:a14="http://schemas.microsoft.com/office/drawing/2010/main" val="0"/>
                        </a:ext>
                      </a:extLst>
                    </a:blip>
                    <a:srcRect/>
                    <a:stretch>
                      <a:fillRect/>
                    </a:stretch>
                  </pic:blipFill>
                  <pic:spPr bwMode="auto">
                    <a:xfrm>
                      <a:off x="0" y="0"/>
                      <a:ext cx="7465060" cy="1651635"/>
                    </a:xfrm>
                    <a:prstGeom prst="rect">
                      <a:avLst/>
                    </a:prstGeom>
                    <a:noFill/>
                    <a:ln>
                      <a:noFill/>
                    </a:ln>
                  </pic:spPr>
                </pic:pic>
              </a:graphicData>
            </a:graphic>
          </wp:inline>
        </w:drawing>
      </w:r>
    </w:p>
    <w:p w:rsidR="00290344" w:rsidRPr="00290344" w:rsidRDefault="00290344" w:rsidP="00290344">
      <w:r w:rsidRPr="00290344">
        <w:t>Table 8-4 Faster Interfaces with Equal OSPF Costs</w:t>
      </w:r>
    </w:p>
    <w:p w:rsidR="00290344" w:rsidRPr="00290344" w:rsidRDefault="00290344" w:rsidP="00290344">
      <w:r w:rsidRPr="00290344">
        <w:t xml:space="preserve">To avoid this issue, and change the default cost calculation, you can change the reference bandwidth with the auto-cost reference-bandwidth speed OSPF mode subcommand. This command sets a value in a unit of megabits per second (Mbps). To avoid the issue shown in </w:t>
      </w:r>
      <w:hyperlink r:id="rId2113" w:anchor="ch08tab04" w:history="1">
        <w:r w:rsidRPr="00290344">
          <w:t>Table 8-4</w:t>
        </w:r>
      </w:hyperlink>
      <w:r w:rsidRPr="00290344">
        <w:t>, set the reference bandwidth value to match the fastest link speed in the network. For instance, auto-cost reference-bandwidth 10000 accommodates links up to 10 Gbps in speed.</w:t>
      </w:r>
    </w:p>
    <w:p w:rsidR="00290344" w:rsidRPr="00290344" w:rsidRDefault="00290344" w:rsidP="00290344">
      <w:r w:rsidRPr="00290344">
        <w:lastRenderedPageBreak/>
        <w:pict>
          <v:rect id="_x0000_i2818"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Cisco recommends making the OSPF reference bandwidth setting the same on all OSPF routers in an enterprise network.</w:t>
      </w:r>
    </w:p>
    <w:p w:rsidR="00290344" w:rsidRPr="00290344" w:rsidRDefault="00290344" w:rsidP="00290344">
      <w:r w:rsidRPr="00290344">
        <w:pict>
          <v:rect id="_x0000_i2819" style="width:0;height:1.5pt" o:hralign="center" o:hrstd="t" o:hr="t" fillcolor="#a0a0a0" stroked="f"/>
        </w:pict>
      </w:r>
    </w:p>
    <w:p w:rsidR="00290344" w:rsidRPr="00290344" w:rsidRDefault="00290344" w:rsidP="00290344">
      <w:r w:rsidRPr="00290344">
        <w:t>For convenient study, the following list summarizes the rules for how a router sets its OSPF interface costs:</w:t>
      </w:r>
    </w:p>
    <w:p w:rsidR="00290344" w:rsidRPr="00290344" w:rsidRDefault="00290344" w:rsidP="00290344">
      <w:r w:rsidRPr="00290344">
        <w:rPr>
          <w:noProof/>
        </w:rPr>
        <w:drawing>
          <wp:inline distT="0" distB="0" distL="0" distR="0">
            <wp:extent cx="614045" cy="491490"/>
            <wp:effectExtent l="0" t="0" r="0" b="3810"/>
            <wp:docPr id="539" name="Picture 5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1. Set the cost explicitly, using the ip ospf cost x interface subcommand, to a value between 1 and 65,535, inclusive.</w:t>
      </w:r>
    </w:p>
    <w:p w:rsidR="00290344" w:rsidRPr="00290344" w:rsidRDefault="00290344" w:rsidP="00290344">
      <w:r w:rsidRPr="00290344">
        <w:t>2. Change the interface bandwidth with the bandwidth speed command, with speed being a number in kilobits per second (Kbps).</w:t>
      </w:r>
    </w:p>
    <w:p w:rsidR="00290344" w:rsidRPr="00290344" w:rsidRDefault="00290344" w:rsidP="00290344">
      <w:r w:rsidRPr="00290344">
        <w:t>3. Change the reference bandwidth, using router OSPF subcommand auto-cost reference-bandwidth ref-bw, with a unit of megabits per second (Mbps).</w:t>
      </w:r>
    </w:p>
    <w:p w:rsidR="00290344" w:rsidRPr="00290344" w:rsidRDefault="00290344" w:rsidP="00290344">
      <w:r w:rsidRPr="00290344">
        <w:t>OSPF Load Balancing</w:t>
      </w:r>
    </w:p>
    <w:p w:rsidR="00290344" w:rsidRPr="00290344" w:rsidRDefault="00290344" w:rsidP="00290344">
      <w:r w:rsidRPr="00290344">
        <w:t>When a router uses SPF to calculate the metric for each of several routes to reach one subnet, one route may have the lowest metric, so OSPF puts that route in the routing table. However, when the metrics tie for multiple routes to the same subnet, the router can put multiple equal-cost routes in the routing table (the default is four different routes) based on the setting of the maximum-paths number router subcommand. For example, if an internetwork has six possible paths between some parts of the network, and the engineer wants all routes to be used, the routers can be configured with the maximum-paths 6 subcommand under router ospf.</w:t>
      </w:r>
    </w:p>
    <w:p w:rsidR="00290344" w:rsidRPr="00290344" w:rsidRDefault="00290344" w:rsidP="00290344">
      <w:r w:rsidRPr="00290344">
        <w:t>The more challenging concept relates to how the routers use those multiple routes. A router could load balance the packets on a per-packet basis. For example, if the router has three equal-cost OSPF routes for the same subnet in the routing table, the router could send the one packet over the first route, the next packet over the second route, the next packet over the third route, and then start over with the first route for the next packet. Alternatively, the load balancing could be on a per-destination IP address basis.</w:t>
      </w:r>
    </w:p>
    <w:p w:rsidR="00290344" w:rsidRPr="00290344" w:rsidRDefault="00290344" w:rsidP="00290344">
      <w:r w:rsidRPr="00290344">
        <w:t>Note that the default setting of maximum-paths varies by router platform.</w:t>
      </w:r>
    </w:p>
    <w:p w:rsidR="00290344" w:rsidRPr="00290344" w:rsidRDefault="00290344" w:rsidP="00290344">
      <w:r w:rsidRPr="00290344">
        <w:t>OSPFv2 Interface Configuration</w:t>
      </w:r>
    </w:p>
    <w:p w:rsidR="00290344" w:rsidRPr="00290344" w:rsidRDefault="00290344" w:rsidP="00290344">
      <w:r w:rsidRPr="00290344">
        <w:t>The newer interface-style OSPF configuration works mostly like the old style, for almost all features, with one important exception. The interface configuration enables OSPF directly on the interface with the ip ospf interface subcommand, while the traditional OSPFv2 configuration enables OSPFv2 on an interface, but indirectly, using the network command in OSPF configuration mode. The rest of the OSPF features discussed throughout this chapter are not changed by the use of OSPFv2 interface configuration.</w:t>
      </w:r>
    </w:p>
    <w:p w:rsidR="00290344" w:rsidRPr="00290344" w:rsidRDefault="00290344" w:rsidP="00290344">
      <w:r w:rsidRPr="00290344">
        <w:t>Basically, instead of matching interfaces with indirect logic using network commands, you directly enable OSPFv2 on interfaces by configuring an interface subcommand on each interface.</w:t>
      </w:r>
    </w:p>
    <w:p w:rsidR="00290344" w:rsidRPr="00290344" w:rsidRDefault="00290344" w:rsidP="00290344">
      <w:r w:rsidRPr="00290344">
        <w:lastRenderedPageBreak/>
        <w:t>OSPFv2 Interface Configuration Example</w:t>
      </w:r>
    </w:p>
    <w:p w:rsidR="00290344" w:rsidRPr="00290344" w:rsidRDefault="00290344" w:rsidP="00290344">
      <w:r w:rsidRPr="00290344">
        <w:t xml:space="preserve">To show how OSPF interface configuration works, this example basically repeats the example shown earlier in the book using the traditional OSPFv2 configuration with network commands. So, before looking at the OSPFv2 interface configuration, take a moment to look back at </w:t>
      </w:r>
      <w:hyperlink r:id="rId2114" w:anchor="ch08fig03" w:history="1">
        <w:r w:rsidRPr="00290344">
          <w:t>Figures 8-3</w:t>
        </w:r>
      </w:hyperlink>
      <w:r w:rsidRPr="00290344">
        <w:t xml:space="preserve"> and </w:t>
      </w:r>
      <w:hyperlink r:id="rId2115" w:anchor="ch08fig04" w:history="1">
        <w:r w:rsidRPr="00290344">
          <w:t>8-4</w:t>
        </w:r>
      </w:hyperlink>
      <w:r w:rsidRPr="00290344">
        <w:t xml:space="preserve">, along with </w:t>
      </w:r>
      <w:hyperlink r:id="rId2116" w:anchor="ch08ex12" w:history="1">
        <w:r w:rsidRPr="00290344">
          <w:t>Examples 8-12</w:t>
        </w:r>
      </w:hyperlink>
      <w:r w:rsidRPr="00290344">
        <w:t xml:space="preserve">, </w:t>
      </w:r>
      <w:hyperlink r:id="rId2117" w:anchor="ch08ex13" w:history="1">
        <w:r w:rsidRPr="00290344">
          <w:t>8-13</w:t>
        </w:r>
      </w:hyperlink>
      <w:r w:rsidRPr="00290344">
        <w:t xml:space="preserve">, and </w:t>
      </w:r>
      <w:hyperlink r:id="rId2118" w:anchor="ch08ex14" w:history="1">
        <w:r w:rsidRPr="00290344">
          <w:t>8-14</w:t>
        </w:r>
      </w:hyperlink>
      <w:r w:rsidRPr="00290344">
        <w:t xml:space="preserve">. Once reviewed, for easier reference, </w:t>
      </w:r>
      <w:hyperlink r:id="rId2119" w:anchor="ch08fig08" w:history="1">
        <w:r w:rsidRPr="00290344">
          <w:t>Figure 8-8</w:t>
        </w:r>
      </w:hyperlink>
      <w:r w:rsidRPr="00290344">
        <w:t xml:space="preserve"> repeats </w:t>
      </w:r>
      <w:hyperlink r:id="rId2120" w:anchor="ch08fig04" w:history="1">
        <w:r w:rsidRPr="00290344">
          <w:t>Figure 8-4</w:t>
        </w:r>
      </w:hyperlink>
      <w:r w:rsidRPr="00290344">
        <w:t xml:space="preserve"> for reference in the upcoming interface configuration examples.</w:t>
      </w:r>
    </w:p>
    <w:p w:rsidR="00290344" w:rsidRPr="00290344" w:rsidRDefault="00290344" w:rsidP="00290344">
      <w:r w:rsidRPr="00290344">
        <w:t xml:space="preserve">To convert from the old-style configuration in </w:t>
      </w:r>
      <w:hyperlink r:id="rId2121" w:anchor="ch08ex12" w:history="1">
        <w:r w:rsidRPr="00290344">
          <w:t>Examples 8-12</w:t>
        </w:r>
      </w:hyperlink>
      <w:r w:rsidRPr="00290344">
        <w:t xml:space="preserve">, </w:t>
      </w:r>
      <w:hyperlink r:id="rId2122" w:anchor="ch08ex13" w:history="1">
        <w:r w:rsidRPr="00290344">
          <w:t>8-13</w:t>
        </w:r>
      </w:hyperlink>
      <w:r w:rsidRPr="00290344">
        <w:t xml:space="preserve">, and </w:t>
      </w:r>
      <w:hyperlink r:id="rId2123" w:anchor="ch08ex14" w:history="1">
        <w:r w:rsidRPr="00290344">
          <w:t>8-14</w:t>
        </w:r>
      </w:hyperlink>
      <w:r w:rsidRPr="00290344">
        <w:t>, simply do the following:</w:t>
      </w:r>
    </w:p>
    <w:p w:rsidR="00290344" w:rsidRPr="00290344" w:rsidRDefault="00290344" w:rsidP="00290344">
      <w:r w:rsidRPr="00290344">
        <w:rPr>
          <w:noProof/>
        </w:rPr>
        <w:drawing>
          <wp:inline distT="0" distB="0" distL="0" distR="0">
            <wp:extent cx="737235" cy="422910"/>
            <wp:effectExtent l="0" t="0" r="5715" b="0"/>
            <wp:docPr id="538" name="Picture 5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Step 1. Use the no network network-id area area-id subcommands in OSPF configuration mode to remove the network commands.</w:t>
      </w:r>
    </w:p>
    <w:p w:rsidR="00290344" w:rsidRPr="00290344" w:rsidRDefault="00290344" w:rsidP="00290344">
      <w:r w:rsidRPr="00290344">
        <w:t>Step 2. Add one ip ospf process-id area area-id command in interface configuration mode under each interface on which OSPF should operate, with the correct OSPF process (process-id) and the correct OSPF area number.</w:t>
      </w:r>
    </w:p>
    <w:p w:rsidR="00290344" w:rsidRPr="00290344" w:rsidRDefault="00290344" w:rsidP="00290344">
      <w:r w:rsidRPr="00290344">
        <w:t xml:space="preserve">For example, </w:t>
      </w:r>
      <w:hyperlink r:id="rId2124" w:anchor="ch08ex12" w:history="1">
        <w:r w:rsidRPr="00290344">
          <w:t>Example 8-12</w:t>
        </w:r>
      </w:hyperlink>
      <w:r w:rsidRPr="00290344">
        <w:t xml:space="preserve"> had a single network command that enabled OSPF on two interfaces on Router R2, putting both in area 23. </w:t>
      </w:r>
      <w:hyperlink r:id="rId2125" w:anchor="ch08ex20" w:history="1">
        <w:r w:rsidRPr="00290344">
          <w:t>Example 8-20</w:t>
        </w:r>
      </w:hyperlink>
      <w:r w:rsidRPr="00290344">
        <w:t xml:space="preserve"> shows the replacement newer style of configuration.</w:t>
      </w:r>
    </w:p>
    <w:p w:rsidR="00290344" w:rsidRPr="00290344" w:rsidRDefault="00290344" w:rsidP="00290344">
      <w:r w:rsidRPr="00290344">
        <w:rPr>
          <w:noProof/>
        </w:rPr>
        <w:lastRenderedPageBreak/>
        <w:drawing>
          <wp:inline distT="0" distB="0" distL="0" distR="0">
            <wp:extent cx="7615555" cy="3876040"/>
            <wp:effectExtent l="0" t="0" r="4445" b="0"/>
            <wp:docPr id="537" name="Picture 5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Image"/>
                    <pic:cNvPicPr>
                      <a:picLocks noChangeAspect="1" noChangeArrowheads="1"/>
                    </pic:cNvPicPr>
                  </pic:nvPicPr>
                  <pic:blipFill>
                    <a:blip r:embed="rId2126">
                      <a:extLst>
                        <a:ext uri="{28A0092B-C50C-407E-A947-70E740481C1C}">
                          <a14:useLocalDpi xmlns:a14="http://schemas.microsoft.com/office/drawing/2010/main" val="0"/>
                        </a:ext>
                      </a:extLst>
                    </a:blip>
                    <a:srcRect/>
                    <a:stretch>
                      <a:fillRect/>
                    </a:stretch>
                  </pic:blipFill>
                  <pic:spPr bwMode="auto">
                    <a:xfrm>
                      <a:off x="0" y="0"/>
                      <a:ext cx="7615555" cy="3876040"/>
                    </a:xfrm>
                    <a:prstGeom prst="rect">
                      <a:avLst/>
                    </a:prstGeom>
                    <a:noFill/>
                    <a:ln>
                      <a:noFill/>
                    </a:ln>
                  </pic:spPr>
                </pic:pic>
              </a:graphicData>
            </a:graphic>
          </wp:inline>
        </w:drawing>
      </w:r>
    </w:p>
    <w:p w:rsidR="00290344" w:rsidRPr="00290344" w:rsidRDefault="00290344" w:rsidP="00290344">
      <w:r w:rsidRPr="00290344">
        <w:t>Figure 8-8 Area Design Used in the Upcoming OSPF Example</w:t>
      </w:r>
    </w:p>
    <w:p w:rsidR="00290344" w:rsidRPr="00290344" w:rsidRDefault="00290344" w:rsidP="00290344">
      <w:r w:rsidRPr="00290344">
        <w:t>Example 8-20 New-Style Configuration on Router R2</w:t>
      </w:r>
    </w:p>
    <w:p w:rsidR="00290344" w:rsidRPr="00290344" w:rsidRDefault="00290344" w:rsidP="00290344">
      <w:hyperlink r:id="rId2127" w:anchor="p08ex20a" w:history="1">
        <w:r w:rsidRPr="00290344">
          <w:t>Click here to view code image</w:t>
        </w:r>
      </w:hyperlink>
    </w:p>
    <w:p w:rsidR="00290344" w:rsidRPr="00290344" w:rsidRDefault="00290344" w:rsidP="00290344">
      <w:r w:rsidRPr="00290344">
        <w:pict>
          <v:rect id="_x0000_i2823" style="width:0;height:1.5pt" o:hralign="center" o:hrstd="t" o:hr="t" fillcolor="#a0a0a0" stroked="f"/>
        </w:pict>
      </w:r>
    </w:p>
    <w:p w:rsidR="00290344" w:rsidRPr="00290344" w:rsidRDefault="00290344" w:rsidP="00290344">
      <w:r w:rsidRPr="00290344">
        <w:t>interface GigabitEthernet0/0</w:t>
      </w:r>
      <w:r w:rsidRPr="00290344">
        <w:br/>
        <w:t> ip address 10.1.23.2 255.255.255.0</w:t>
      </w:r>
      <w:r w:rsidRPr="00290344">
        <w:br/>
        <w:t> ip ospf 1 area 23</w:t>
      </w:r>
      <w:r w:rsidRPr="00290344">
        <w:br/>
        <w:t>!</w:t>
      </w:r>
      <w:r w:rsidRPr="00290344">
        <w:br/>
        <w:t>interface serial 0/0/1</w:t>
      </w:r>
      <w:r w:rsidRPr="00290344">
        <w:br/>
        <w:t> ip address 10.1.12.2 255.255.255.0</w:t>
      </w:r>
      <w:r w:rsidRPr="00290344">
        <w:br/>
        <w:t> ip ospf 1 area 23</w:t>
      </w:r>
      <w:r w:rsidRPr="00290344">
        <w:br/>
      </w:r>
      <w:r w:rsidRPr="00290344">
        <w:br/>
        <w:t>router ospf 1</w:t>
      </w:r>
      <w:r w:rsidRPr="00290344">
        <w:br/>
      </w:r>
      <w:r w:rsidRPr="00290344">
        <w:lastRenderedPageBreak/>
        <w:t> router-id 2.2.2.2</w:t>
      </w:r>
      <w:r w:rsidRPr="00290344">
        <w:br/>
        <w:t>! Notice – no network commands here!</w:t>
      </w:r>
    </w:p>
    <w:p w:rsidR="00290344" w:rsidRPr="00290344" w:rsidRDefault="00290344" w:rsidP="00290344">
      <w:r w:rsidRPr="00290344">
        <w:pict>
          <v:rect id="_x0000_i2824" style="width:0;height:1.5pt" o:hralign="center" o:hrstd="t" o:hr="t" fillcolor="#a0a0a0" stroked="f"/>
        </w:pict>
      </w:r>
    </w:p>
    <w:p w:rsidR="00290344" w:rsidRPr="00290344" w:rsidRDefault="00290344" w:rsidP="00290344">
      <w:r w:rsidRPr="00290344">
        <w:t>Verifying OSPFv2 Interface Configuration</w:t>
      </w:r>
    </w:p>
    <w:p w:rsidR="00290344" w:rsidRPr="00290344" w:rsidRDefault="00290344" w:rsidP="00290344">
      <w:r w:rsidRPr="00290344">
        <w:t>OSPF operates the same way whether you use the new style or old style of configuration. The OSPF area design works the same, neighbor relationships form the same way, routers negotiate to become the DR and BDR the same way, and so on. However, you can see a few small differences in command output when using the newer OSPFv2 configuration if you look closely.</w:t>
      </w:r>
    </w:p>
    <w:p w:rsidR="00290344" w:rsidRPr="00290344" w:rsidRDefault="00290344" w:rsidP="00290344">
      <w:r w:rsidRPr="00290344">
        <w:t xml:space="preserve">The show ip protocols command relists most of the routing protocol configuration, just in slightly different format, as shown in </w:t>
      </w:r>
      <w:hyperlink r:id="rId2128" w:anchor="ch08ex21" w:history="1">
        <w:r w:rsidRPr="00290344">
          <w:t>Example 8-21</w:t>
        </w:r>
      </w:hyperlink>
      <w:r w:rsidRPr="00290344">
        <w:t>. With the newer-style configuration, the output lists the phrase “Interfaces Configured Explicitly,” with the list of interfaces configured with the new ip ospf process-id area area-id commands, as highlighted in the example. With the old configuration, the output lists the contents of all the network commands, just leaving out the “network” word itself. Note that in the next two examples, R2 has been reconfigured to use OSPF interface configuration as shown in the previous example (</w:t>
      </w:r>
      <w:hyperlink r:id="rId2129" w:anchor="ch08ex20" w:history="1">
        <w:r w:rsidRPr="00290344">
          <w:t>Example 8-20</w:t>
        </w:r>
      </w:hyperlink>
      <w:r w:rsidRPr="00290344">
        <w:t xml:space="preserve">), while Router R3 still uses the older-style network commands per earlier configuration </w:t>
      </w:r>
      <w:hyperlink r:id="rId2130" w:anchor="ch08ex13" w:history="1">
        <w:r w:rsidRPr="00290344">
          <w:t>Example 8-13</w:t>
        </w:r>
      </w:hyperlink>
      <w:r w:rsidRPr="00290344">
        <w:t>.</w:t>
      </w:r>
    </w:p>
    <w:p w:rsidR="00290344" w:rsidRPr="00290344" w:rsidRDefault="00290344" w:rsidP="00290344">
      <w:r w:rsidRPr="00290344">
        <w:t>Example 8-21 Differences in show ip protocols Output: Old- and New-Style OSPFv2 Configuration</w:t>
      </w:r>
    </w:p>
    <w:p w:rsidR="00290344" w:rsidRPr="00290344" w:rsidRDefault="00290344" w:rsidP="00290344">
      <w:hyperlink r:id="rId2131" w:anchor="p08ex21a" w:history="1">
        <w:r w:rsidRPr="00290344">
          <w:t>Click here to view code image</w:t>
        </w:r>
      </w:hyperlink>
    </w:p>
    <w:p w:rsidR="00290344" w:rsidRPr="00290344" w:rsidRDefault="00290344" w:rsidP="00290344">
      <w:r w:rsidRPr="00290344">
        <w:pict>
          <v:rect id="_x0000_i2825" style="width:0;height:1.5pt" o:hralign="center" o:hrstd="t" o:hr="t" fillcolor="#a0a0a0" stroked="f"/>
        </w:pict>
      </w:r>
    </w:p>
    <w:p w:rsidR="00290344" w:rsidRPr="00290344" w:rsidRDefault="00290344" w:rsidP="00290344">
      <w:r w:rsidRPr="00290344">
        <w:t>R2# show ip protocols</w:t>
      </w:r>
      <w:r w:rsidRPr="00290344">
        <w:br/>
        <w:t>*** IP Routing is NSF aware ***</w:t>
      </w:r>
      <w:r w:rsidRPr="00290344">
        <w:br/>
      </w:r>
      <w:r w:rsidRPr="00290344">
        <w:br/>
        <w:t>Routing Protocol is "ospf 1"</w:t>
      </w:r>
      <w:r w:rsidRPr="00290344">
        <w:br/>
        <w:t>  Outgoing update filter list for all interfaces is not set</w:t>
      </w:r>
      <w:r w:rsidRPr="00290344">
        <w:br/>
        <w:t>  Incoming update filter list for all interfaces is not set</w:t>
      </w:r>
      <w:r w:rsidRPr="00290344">
        <w:br/>
        <w:t>  Router ID 2.2.2.2</w:t>
      </w:r>
      <w:r w:rsidRPr="00290344">
        <w:br/>
        <w:t>  Number of areas in this router is 1. 1 normal 0 stub 0 nssa</w:t>
      </w:r>
      <w:r w:rsidRPr="00290344">
        <w:br/>
        <w:t>  Maximum path: 4</w:t>
      </w:r>
      <w:r w:rsidRPr="00290344">
        <w:br/>
        <w:t>  Routing for Networks:</w:t>
      </w:r>
      <w:r w:rsidRPr="00290344">
        <w:br/>
        <w:t>  Routing on Interfaces Configured Explicitly (Area 23):</w:t>
      </w:r>
      <w:r w:rsidRPr="00290344">
        <w:br/>
        <w:t>    Serial0/0/1</w:t>
      </w:r>
      <w:r w:rsidRPr="00290344">
        <w:br/>
        <w:t>    GigabitEthernet0/0</w:t>
      </w:r>
      <w:r w:rsidRPr="00290344">
        <w:br/>
        <w:t>  Routing Information Sources:</w:t>
      </w:r>
      <w:r w:rsidRPr="00290344">
        <w:br/>
        <w:t>    Gateway        Distance      Last Update</w:t>
      </w:r>
      <w:r w:rsidRPr="00290344">
        <w:br/>
        <w:t>    3.3.3.3              110      00:04:59</w:t>
      </w:r>
      <w:r w:rsidRPr="00290344">
        <w:br/>
      </w:r>
      <w:r w:rsidRPr="00290344">
        <w:lastRenderedPageBreak/>
        <w:t>    1.1.1.1              110      00:04:43</w:t>
      </w:r>
      <w:r w:rsidRPr="00290344">
        <w:br/>
        <w:t>  Distance: (default is 110)</w:t>
      </w:r>
    </w:p>
    <w:p w:rsidR="00290344" w:rsidRPr="00290344" w:rsidRDefault="00290344" w:rsidP="00290344">
      <w:r w:rsidRPr="00290344">
        <w:pict>
          <v:rect id="_x0000_i2826" style="width:0;height:1.5pt" o:hralign="center" o:hrstd="t" o:hr="t" fillcolor="#a0a0a0" stroked="f"/>
        </w:pict>
      </w:r>
    </w:p>
    <w:p w:rsidR="00290344" w:rsidRPr="00290344" w:rsidRDefault="00290344" w:rsidP="00290344">
      <w:r w:rsidRPr="00290344">
        <w:t>! Below, showing only the part that differs on R3:</w:t>
      </w:r>
      <w:r w:rsidRPr="00290344">
        <w:br/>
        <w:t>R3# show ip protocols</w:t>
      </w:r>
      <w:r w:rsidRPr="00290344">
        <w:br/>
        <w:t>! ... beginning lines omitted for brevity</w:t>
      </w:r>
      <w:r w:rsidRPr="00290344">
        <w:br/>
        <w:t>  Routing for Networks:</w:t>
      </w:r>
      <w:r w:rsidRPr="00290344">
        <w:br/>
        <w:t>    10.0.0.0 0.255.255.255 area 23</w:t>
      </w:r>
      <w:r w:rsidRPr="00290344">
        <w:br/>
        <w:t>! ... ending line omitted for brevity</w:t>
      </w:r>
    </w:p>
    <w:p w:rsidR="00290344" w:rsidRPr="00290344" w:rsidRDefault="00290344" w:rsidP="00290344">
      <w:r w:rsidRPr="00290344">
        <w:pict>
          <v:rect id="_x0000_i2827" style="width:0;height:1.5pt" o:hralign="center" o:hrstd="t" o:hr="t" fillcolor="#a0a0a0" stroked="f"/>
        </w:pict>
      </w:r>
    </w:p>
    <w:p w:rsidR="00290344" w:rsidRPr="00290344" w:rsidRDefault="00290344" w:rsidP="00290344">
      <w:r w:rsidRPr="00290344">
        <w:t>Basically, the show ip protocols command output differs depending on the style of configuration, either relisting the interfaces when using interface configuration or relisting the network commands if using network commands.</w:t>
      </w:r>
    </w:p>
    <w:p w:rsidR="00290344" w:rsidRPr="00290344" w:rsidRDefault="00290344" w:rsidP="00290344">
      <w:r w:rsidRPr="00290344">
        <w:t xml:space="preserve">Next, the show ip ospf interface [interface] command lists details about OSPF settings for the interface(s) on which OSPF is enabled. The output also makes a subtle reference to whether that interface was enabled for OSPF with the old or new configuration style. As seen in </w:t>
      </w:r>
      <w:hyperlink r:id="rId2132" w:anchor="ch08ex22" w:history="1">
        <w:r w:rsidRPr="00290344">
          <w:t>Example 8-22</w:t>
        </w:r>
      </w:hyperlink>
      <w:r w:rsidRPr="00290344">
        <w:t>, R2’s new-style interface configuration results in the highlighted text, “Attached via Interface Enable,” whereas R3’s old-style configuration lists “Attached via Network Statement.”</w:t>
      </w:r>
    </w:p>
    <w:p w:rsidR="00290344" w:rsidRPr="00290344" w:rsidRDefault="00290344" w:rsidP="00290344">
      <w:r w:rsidRPr="00290344">
        <w:rPr>
          <w:noProof/>
        </w:rPr>
        <w:drawing>
          <wp:inline distT="0" distB="0" distL="0" distR="0">
            <wp:extent cx="614045" cy="491490"/>
            <wp:effectExtent l="0" t="0" r="0" b="3810"/>
            <wp:docPr id="536" name="Picture 5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8-22 Differences in show ip ospf interface Output with OSPFv2 Interface Configuration</w:t>
      </w:r>
    </w:p>
    <w:p w:rsidR="00290344" w:rsidRPr="00290344" w:rsidRDefault="00290344" w:rsidP="00290344">
      <w:hyperlink r:id="rId2133" w:anchor="p08ex22a" w:history="1">
        <w:r w:rsidRPr="00290344">
          <w:t>Click here to view code image</w:t>
        </w:r>
      </w:hyperlink>
    </w:p>
    <w:p w:rsidR="00290344" w:rsidRPr="00290344" w:rsidRDefault="00290344" w:rsidP="00290344">
      <w:r w:rsidRPr="00290344">
        <w:pict>
          <v:rect id="_x0000_i2829" style="width:0;height:1.5pt" o:hralign="center" o:hrstd="t" o:hr="t" fillcolor="#a0a0a0" stroked="f"/>
        </w:pict>
      </w:r>
    </w:p>
    <w:p w:rsidR="00290344" w:rsidRPr="00290344" w:rsidRDefault="00290344" w:rsidP="00290344">
      <w:r w:rsidRPr="00290344">
        <w:t>R2# show ip ospf interface g0/0</w:t>
      </w:r>
      <w:r w:rsidRPr="00290344">
        <w:br/>
        <w:t>GigabitEthernet0/0 is up, line protocol is up</w:t>
      </w:r>
      <w:r w:rsidRPr="00290344">
        <w:br/>
        <w:t>  Internet Address 10.1.23.2/24, Area 23, Attached via Interface Enable</w:t>
      </w:r>
      <w:r w:rsidRPr="00290344">
        <w:br/>
        <w:t>  Process ID 1, Router ID 22.2.2.2, Network Type BROADCAST, Cost: 1</w:t>
      </w:r>
      <w:r w:rsidRPr="00290344">
        <w:br/>
        <w:t>  Topology-MTID    Cost    Disabled    Shutdown      Topology Name</w:t>
      </w:r>
      <w:r w:rsidRPr="00290344">
        <w:br/>
        <w:t>        0          1        no          no            Base</w:t>
      </w:r>
      <w:r w:rsidRPr="00290344">
        <w:br/>
        <w:t>  Enabled by interface config, including secondary ip addresses</w:t>
      </w:r>
      <w:r w:rsidRPr="00290344">
        <w:br/>
        <w:t>  Transmit Delay is 1 sec, State DR, Priority 1</w:t>
      </w:r>
      <w:r w:rsidRPr="00290344">
        <w:br/>
        <w:t>  Designated Router (ID) 2.2.2.2, Interface address 10.1.23.2</w:t>
      </w:r>
      <w:r w:rsidRPr="00290344">
        <w:br/>
        <w:t>  Backup Designated router (ID) 3.3.3.3, Interface address 10.1.23.3</w:t>
      </w:r>
    </w:p>
    <w:p w:rsidR="00290344" w:rsidRPr="00290344" w:rsidRDefault="00290344" w:rsidP="00290344">
      <w:r w:rsidRPr="00290344">
        <w:lastRenderedPageBreak/>
        <w:pict>
          <v:rect id="_x0000_i2830" style="width:0;height:1.5pt" o:hralign="center" o:hrstd="t" o:hr="t" fillcolor="#a0a0a0" stroked="f"/>
        </w:pict>
      </w:r>
    </w:p>
    <w:p w:rsidR="00290344" w:rsidRPr="00290344" w:rsidRDefault="00290344" w:rsidP="00290344">
      <w:r w:rsidRPr="00290344">
        <w:t>! Showing only the part that differs on R3:</w:t>
      </w:r>
      <w:r w:rsidRPr="00290344">
        <w:br/>
        <w:t>R3# show ip ospf interface g0/0</w:t>
      </w:r>
      <w:r w:rsidRPr="00290344">
        <w:br/>
        <w:t>GigabitEthernet0/0 is up, line protocol is up</w:t>
      </w:r>
      <w:r w:rsidRPr="00290344">
        <w:br/>
        <w:t>  Internet Address 10.1.23.3/24, Area 23, Attached via Network Statement</w:t>
      </w:r>
      <w:r w:rsidRPr="00290344">
        <w:br/>
        <w:t>! ... ending line omitted for brevity</w:t>
      </w:r>
    </w:p>
    <w:p w:rsidR="00290344" w:rsidRPr="00290344" w:rsidRDefault="00290344" w:rsidP="00290344">
      <w:r w:rsidRPr="00290344">
        <w:pict>
          <v:rect id="_x0000_i2831" style="width:0;height:1.5pt" o:hralign="center" o:hrstd="t" o:hr="t" fillcolor="#a0a0a0" stroked="f"/>
        </w:pict>
      </w:r>
    </w:p>
    <w:p w:rsidR="00290344" w:rsidRPr="00290344" w:rsidRDefault="00290344" w:rsidP="00290344">
      <w:r w:rsidRPr="00290344">
        <w:t>Note that the briefer version of this command, the show ip ospf interface brief command, does not change whether the configuration uses traditional network commands or the alternative interface configuration with the ip ospf interface subcommand.</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134" w:anchor="ch00" w:history="1">
        <w:r w:rsidRPr="00290344">
          <w:t>Your Study Plan</w:t>
        </w:r>
      </w:hyperlink>
      <w:r w:rsidRPr="00290344">
        <w:t xml:space="preserve">” element for more details. </w:t>
      </w:r>
      <w:hyperlink r:id="rId2135" w:anchor="ch08tab05" w:history="1">
        <w:r w:rsidRPr="00290344">
          <w:t>Table 8-5</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92365" cy="1978660"/>
            <wp:effectExtent l="0" t="0" r="0" b="2540"/>
            <wp:docPr id="535" name="Picture 5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descr="Image"/>
                    <pic:cNvPicPr>
                      <a:picLocks noChangeAspect="1" noChangeArrowheads="1"/>
                    </pic:cNvPicPr>
                  </pic:nvPicPr>
                  <pic:blipFill>
                    <a:blip r:embed="rId2136">
                      <a:extLst>
                        <a:ext uri="{28A0092B-C50C-407E-A947-70E740481C1C}">
                          <a14:useLocalDpi xmlns:a14="http://schemas.microsoft.com/office/drawing/2010/main" val="0"/>
                        </a:ext>
                      </a:extLst>
                    </a:blip>
                    <a:srcRect/>
                    <a:stretch>
                      <a:fillRect/>
                    </a:stretch>
                  </pic:blipFill>
                  <pic:spPr bwMode="auto">
                    <a:xfrm>
                      <a:off x="0" y="0"/>
                      <a:ext cx="7492365" cy="1978660"/>
                    </a:xfrm>
                    <a:prstGeom prst="rect">
                      <a:avLst/>
                    </a:prstGeom>
                    <a:noFill/>
                    <a:ln>
                      <a:noFill/>
                    </a:ln>
                  </pic:spPr>
                </pic:pic>
              </a:graphicData>
            </a:graphic>
          </wp:inline>
        </w:drawing>
      </w:r>
    </w:p>
    <w:p w:rsidR="00290344" w:rsidRPr="00290344" w:rsidRDefault="00290344" w:rsidP="00290344">
      <w:r w:rsidRPr="00290344">
        <w:t>Table 8-5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534" name="Picture 5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79030" cy="3725545"/>
            <wp:effectExtent l="0" t="0" r="7620" b="8255"/>
            <wp:docPr id="533" name="Picture 5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descr="Image"/>
                    <pic:cNvPicPr>
                      <a:picLocks noChangeAspect="1" noChangeArrowheads="1"/>
                    </pic:cNvPicPr>
                  </pic:nvPicPr>
                  <pic:blipFill>
                    <a:blip r:embed="rId2137">
                      <a:extLst>
                        <a:ext uri="{28A0092B-C50C-407E-A947-70E740481C1C}">
                          <a14:useLocalDpi xmlns:a14="http://schemas.microsoft.com/office/drawing/2010/main" val="0"/>
                        </a:ext>
                      </a:extLst>
                    </a:blip>
                    <a:srcRect/>
                    <a:stretch>
                      <a:fillRect/>
                    </a:stretch>
                  </pic:blipFill>
                  <pic:spPr bwMode="auto">
                    <a:xfrm>
                      <a:off x="0" y="0"/>
                      <a:ext cx="7479030" cy="3725545"/>
                    </a:xfrm>
                    <a:prstGeom prst="rect">
                      <a:avLst/>
                    </a:prstGeom>
                    <a:noFill/>
                    <a:ln>
                      <a:noFill/>
                    </a:ln>
                  </pic:spPr>
                </pic:pic>
              </a:graphicData>
            </a:graphic>
          </wp:inline>
        </w:drawing>
      </w:r>
    </w:p>
    <w:p w:rsidR="00290344" w:rsidRPr="00290344" w:rsidRDefault="00290344" w:rsidP="00290344">
      <w:r w:rsidRPr="00290344">
        <w:t xml:space="preserve">Table 8-6 Key Topics for </w:t>
      </w:r>
      <w:hyperlink r:id="rId2138" w:anchor="ch08" w:history="1">
        <w:r w:rsidRPr="00290344">
          <w:t>Chapter 8</w:t>
        </w:r>
      </w:hyperlink>
    </w:p>
    <w:p w:rsidR="00290344" w:rsidRPr="00290344" w:rsidRDefault="00290344" w:rsidP="00290344">
      <w:r w:rsidRPr="00290344">
        <w:t>Key Terms You Should Know</w:t>
      </w:r>
    </w:p>
    <w:p w:rsidR="00290344" w:rsidRPr="00290344" w:rsidRDefault="00290344" w:rsidP="00290344">
      <w:hyperlink r:id="rId2139" w:anchor="ch08key01" w:history="1">
        <w:r w:rsidRPr="00290344">
          <w:t>reference bandwidth</w:t>
        </w:r>
      </w:hyperlink>
    </w:p>
    <w:p w:rsidR="00290344" w:rsidRPr="00290344" w:rsidRDefault="00290344" w:rsidP="00290344">
      <w:hyperlink r:id="rId2140" w:anchor="ch08key02" w:history="1">
        <w:r w:rsidRPr="00290344">
          <w:t>interface bandwidth</w:t>
        </w:r>
      </w:hyperlink>
    </w:p>
    <w:p w:rsidR="00290344" w:rsidRPr="00290344" w:rsidRDefault="00290344" w:rsidP="00290344">
      <w:hyperlink r:id="rId2141" w:anchor="gloss_306" w:history="1">
        <w:r w:rsidRPr="00290344">
          <w:t>maximum paths</w:t>
        </w:r>
      </w:hyperlink>
    </w:p>
    <w:p w:rsidR="00290344" w:rsidRPr="00290344" w:rsidRDefault="00290344" w:rsidP="00290344">
      <w:r w:rsidRPr="00290344">
        <w:t>Command References</w:t>
      </w:r>
    </w:p>
    <w:p w:rsidR="00290344" w:rsidRPr="00290344" w:rsidRDefault="00290344" w:rsidP="00290344">
      <w:hyperlink r:id="rId2142" w:anchor="ch08tab07" w:history="1">
        <w:r w:rsidRPr="00290344">
          <w:t>Tables 8-7</w:t>
        </w:r>
      </w:hyperlink>
      <w:r w:rsidRPr="00290344">
        <w:t xml:space="preserve"> and </w:t>
      </w:r>
      <w:hyperlink r:id="rId2143" w:anchor="ch08tab08" w:history="1">
        <w:r w:rsidRPr="00290344">
          <w:t>8-8</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lastRenderedPageBreak/>
        <w:drawing>
          <wp:inline distT="0" distB="0" distL="0" distR="0">
            <wp:extent cx="7465060" cy="7410450"/>
            <wp:effectExtent l="0" t="0" r="2540" b="0"/>
            <wp:docPr id="532" name="Picture 5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descr="Image"/>
                    <pic:cNvPicPr>
                      <a:picLocks noChangeAspect="1" noChangeArrowheads="1"/>
                    </pic:cNvPicPr>
                  </pic:nvPicPr>
                  <pic:blipFill>
                    <a:blip r:embed="rId2144">
                      <a:extLst>
                        <a:ext uri="{28A0092B-C50C-407E-A947-70E740481C1C}">
                          <a14:useLocalDpi xmlns:a14="http://schemas.microsoft.com/office/drawing/2010/main" val="0"/>
                        </a:ext>
                      </a:extLst>
                    </a:blip>
                    <a:srcRect/>
                    <a:stretch>
                      <a:fillRect/>
                    </a:stretch>
                  </pic:blipFill>
                  <pic:spPr bwMode="auto">
                    <a:xfrm>
                      <a:off x="0" y="0"/>
                      <a:ext cx="7465060" cy="7410450"/>
                    </a:xfrm>
                    <a:prstGeom prst="rect">
                      <a:avLst/>
                    </a:prstGeom>
                    <a:noFill/>
                    <a:ln>
                      <a:noFill/>
                    </a:ln>
                  </pic:spPr>
                </pic:pic>
              </a:graphicData>
            </a:graphic>
          </wp:inline>
        </w:drawing>
      </w:r>
    </w:p>
    <w:p w:rsidR="00290344" w:rsidRPr="00290344" w:rsidRDefault="00290344" w:rsidP="00290344">
      <w:r w:rsidRPr="00290344">
        <w:lastRenderedPageBreak/>
        <w:t xml:space="preserve">Table 8-7 </w:t>
      </w:r>
      <w:hyperlink r:id="rId2145" w:anchor="ch08" w:history="1">
        <w:r w:rsidRPr="00290344">
          <w:t>Chapter 8</w:t>
        </w:r>
      </w:hyperlink>
      <w:r w:rsidRPr="00290344">
        <w:t xml:space="preserve"> Configuration Command Reference</w:t>
      </w:r>
    </w:p>
    <w:p w:rsidR="00290344" w:rsidRPr="00290344" w:rsidRDefault="00290344" w:rsidP="00290344">
      <w:r w:rsidRPr="00290344">
        <w:rPr>
          <w:noProof/>
        </w:rPr>
        <w:drawing>
          <wp:inline distT="0" distB="0" distL="0" distR="0">
            <wp:extent cx="7465026" cy="6155140"/>
            <wp:effectExtent l="0" t="0" r="3175" b="0"/>
            <wp:docPr id="531" name="Picture 5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descr="Image"/>
                    <pic:cNvPicPr>
                      <a:picLocks noChangeAspect="1" noChangeArrowheads="1"/>
                    </pic:cNvPicPr>
                  </pic:nvPicPr>
                  <pic:blipFill>
                    <a:blip r:embed="rId2146">
                      <a:extLst>
                        <a:ext uri="{28A0092B-C50C-407E-A947-70E740481C1C}">
                          <a14:useLocalDpi xmlns:a14="http://schemas.microsoft.com/office/drawing/2010/main" val="0"/>
                        </a:ext>
                      </a:extLst>
                    </a:blip>
                    <a:srcRect/>
                    <a:stretch>
                      <a:fillRect/>
                    </a:stretch>
                  </pic:blipFill>
                  <pic:spPr bwMode="auto">
                    <a:xfrm>
                      <a:off x="0" y="0"/>
                      <a:ext cx="7467934" cy="6157538"/>
                    </a:xfrm>
                    <a:prstGeom prst="rect">
                      <a:avLst/>
                    </a:prstGeom>
                    <a:noFill/>
                    <a:ln>
                      <a:noFill/>
                    </a:ln>
                  </pic:spPr>
                </pic:pic>
              </a:graphicData>
            </a:graphic>
          </wp:inline>
        </w:drawing>
      </w:r>
    </w:p>
    <w:p w:rsidR="00290344" w:rsidRPr="00290344" w:rsidRDefault="00290344" w:rsidP="00290344">
      <w:r w:rsidRPr="00290344">
        <w:t xml:space="preserve">Table 8-8 </w:t>
      </w:r>
      <w:hyperlink r:id="rId2147" w:anchor="ch08" w:history="1">
        <w:r w:rsidRPr="00290344">
          <w:t>Chapter 8</w:t>
        </w:r>
      </w:hyperlink>
      <w:r w:rsidRPr="00290344">
        <w:t xml:space="preserve"> EXEC Command Reference</w:t>
      </w:r>
    </w:p>
    <w:p w:rsidR="00290344" w:rsidRPr="00290344" w:rsidRDefault="00290344" w:rsidP="00290344">
      <w:pPr>
        <w:rPr>
          <w:lang w:val="en"/>
        </w:rPr>
      </w:pPr>
      <w:r w:rsidRPr="00290344">
        <w:lastRenderedPageBreak/>
        <w:t>Chapter 9. Understanding EIGRP Concepts</w:t>
      </w:r>
    </w:p>
    <w:p w:rsidR="00290344" w:rsidRPr="00290344" w:rsidRDefault="00290344" w:rsidP="00290344">
      <w:r w:rsidRPr="00290344">
        <w:t>This chapter covers the following exam topics:</w:t>
      </w:r>
    </w:p>
    <w:p w:rsidR="00290344" w:rsidRPr="00290344" w:rsidRDefault="00290344" w:rsidP="00290344">
      <w:r w:rsidRPr="00290344">
        <w:t>2.0 Routing Technologies</w:t>
      </w:r>
    </w:p>
    <w:p w:rsidR="00290344" w:rsidRPr="00290344" w:rsidRDefault="00290344" w:rsidP="00290344">
      <w:r w:rsidRPr="00290344">
        <w:t>2.2 Compare and contrast distance vector and link-state routing protocols</w:t>
      </w:r>
    </w:p>
    <w:p w:rsidR="00290344" w:rsidRPr="00290344" w:rsidRDefault="00290344" w:rsidP="00290344">
      <w:r w:rsidRPr="00290344">
        <w:t>2.3 Compare and contrast interior and exterior routing protocols</w:t>
      </w:r>
    </w:p>
    <w:p w:rsidR="00290344" w:rsidRPr="00290344" w:rsidRDefault="00290344" w:rsidP="00290344">
      <w:r w:rsidRPr="00290344">
        <w:t>2.6 Configure, verify, and troubleshoot EIGRP for IPv4 (excluding authentication, filtering, manual summarization, redistribution, stub)</w:t>
      </w:r>
    </w:p>
    <w:p w:rsidR="00290344" w:rsidRPr="00290344" w:rsidRDefault="00290344" w:rsidP="00290344">
      <w:r w:rsidRPr="00290344">
        <w:t>This chapter takes an in-depth look at a second option for an IPv4 routing protocol: the Enhanced Interior Gateway Routing Protocol, or EIGRP. This Cisco-proprietary routing protocol uses configuration commands much like Open Shortest Path First (OSPF), with the primary difference being that EIGRP configuration does not need to refer to an area. However, EIGRP does not use link-state (LS) logic, instead using some advanced distance vector (DV) logic. So, this chapter discusses quite a bit of detail about how routing protocols work and how EIGRP works before moving on to EIGRP configuration.</w:t>
      </w:r>
    </w:p>
    <w:p w:rsidR="00290344" w:rsidRPr="00290344" w:rsidRDefault="00290344" w:rsidP="00290344">
      <w:r w:rsidRPr="00290344">
        <w:t>This chapter breaks the topics into two major sections. The first looks at some distance vector concepts, comparing some of the basic features of RIPv2 with the more advanced features of EIGRP. The second major section looks at the specifics of EIGRP operation, including EIGRP neighbors, exchanging routing information, and calculating the currently best routes to reach each possible subnet.</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2148"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887095"/>
            <wp:effectExtent l="0" t="0" r="2540" b="8255"/>
            <wp:docPr id="622" name="Picture 6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descr="Image"/>
                    <pic:cNvPicPr>
                      <a:picLocks noChangeAspect="1" noChangeArrowheads="1"/>
                    </pic:cNvPicPr>
                  </pic:nvPicPr>
                  <pic:blipFill>
                    <a:blip r:embed="rId2149">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290344" w:rsidRPr="00290344" w:rsidRDefault="00290344" w:rsidP="00290344">
      <w:r w:rsidRPr="00290344">
        <w:t>Table 9-1 “Do I Know This Already?” Foundation Topics Section-to-Question Mapping</w:t>
      </w:r>
    </w:p>
    <w:p w:rsidR="00290344" w:rsidRPr="00290344" w:rsidRDefault="00290344" w:rsidP="00290344">
      <w:hyperlink r:id="rId2150" w:anchor="ch09ans01" w:history="1">
        <w:r w:rsidRPr="00290344">
          <w:t>1</w:t>
        </w:r>
      </w:hyperlink>
      <w:r w:rsidRPr="00290344">
        <w:t>. Which of the following distance vector features prevents routing loops by causing the routing protocol to advertise only a subset of known routes, as opposed to the full routing table, under normal stable conditions?</w:t>
      </w:r>
    </w:p>
    <w:p w:rsidR="00290344" w:rsidRPr="00290344" w:rsidRDefault="00290344" w:rsidP="00290344">
      <w:r w:rsidRPr="00290344">
        <w:t>a. Route poisoning</w:t>
      </w:r>
    </w:p>
    <w:p w:rsidR="00290344" w:rsidRPr="00290344" w:rsidRDefault="00290344" w:rsidP="00290344">
      <w:r w:rsidRPr="00290344">
        <w:t>b. Poison reverse</w:t>
      </w:r>
    </w:p>
    <w:p w:rsidR="00290344" w:rsidRPr="00290344" w:rsidRDefault="00290344" w:rsidP="00290344">
      <w:r w:rsidRPr="00290344">
        <w:t>c. DUAL</w:t>
      </w:r>
    </w:p>
    <w:p w:rsidR="00290344" w:rsidRPr="00290344" w:rsidRDefault="00290344" w:rsidP="00290344">
      <w:r w:rsidRPr="00290344">
        <w:t>d. Split horizon</w:t>
      </w:r>
    </w:p>
    <w:p w:rsidR="00290344" w:rsidRPr="00290344" w:rsidRDefault="00290344" w:rsidP="00290344">
      <w:hyperlink r:id="rId2151" w:anchor="ch09ans02" w:history="1">
        <w:r w:rsidRPr="00290344">
          <w:t>2</w:t>
        </w:r>
      </w:hyperlink>
      <w:r w:rsidRPr="00290344">
        <w:t>. Which of the following distance vector features prevents routing loops by advertising an infinite metric route when a route fails?</w:t>
      </w:r>
    </w:p>
    <w:p w:rsidR="00290344" w:rsidRPr="00290344" w:rsidRDefault="00290344" w:rsidP="00290344">
      <w:r w:rsidRPr="00290344">
        <w:t>a. Dijkstra SPF</w:t>
      </w:r>
    </w:p>
    <w:p w:rsidR="00290344" w:rsidRPr="00290344" w:rsidRDefault="00290344" w:rsidP="00290344">
      <w:r w:rsidRPr="00290344">
        <w:t>b. DUAL</w:t>
      </w:r>
    </w:p>
    <w:p w:rsidR="00290344" w:rsidRPr="00290344" w:rsidRDefault="00290344" w:rsidP="00290344">
      <w:r w:rsidRPr="00290344">
        <w:t>c. Split horizon</w:t>
      </w:r>
    </w:p>
    <w:p w:rsidR="00290344" w:rsidRPr="00290344" w:rsidRDefault="00290344" w:rsidP="00290344">
      <w:r w:rsidRPr="00290344">
        <w:t>d. Route poisoning</w:t>
      </w:r>
    </w:p>
    <w:p w:rsidR="00290344" w:rsidRPr="00290344" w:rsidRDefault="00290344" w:rsidP="00290344">
      <w:hyperlink r:id="rId2152" w:anchor="ch09ans03" w:history="1">
        <w:r w:rsidRPr="00290344">
          <w:t>3</w:t>
        </w:r>
      </w:hyperlink>
      <w:r w:rsidRPr="00290344">
        <w:t>. Routers A and B use EIGRP. How does router A watch for the status of router B so that router A can react if router B fails?</w:t>
      </w:r>
    </w:p>
    <w:p w:rsidR="00290344" w:rsidRPr="00290344" w:rsidRDefault="00290344" w:rsidP="00290344">
      <w:r w:rsidRPr="00290344">
        <w:t>a. By using EIGRP Hello messages, with A needing to receive periodic Hello messages to believe B is still working.</w:t>
      </w:r>
    </w:p>
    <w:p w:rsidR="00290344" w:rsidRPr="00290344" w:rsidRDefault="00290344" w:rsidP="00290344">
      <w:r w:rsidRPr="00290344">
        <w:t>b. By using EIGRP update messages, with A needing to receive periodic update messages to believe B is still working.</w:t>
      </w:r>
    </w:p>
    <w:p w:rsidR="00290344" w:rsidRPr="00290344" w:rsidRDefault="00290344" w:rsidP="00290344">
      <w:r w:rsidRPr="00290344">
        <w:t>c. Using a periodic ping of B’s IP address based on the EIGRP neighbor timer.</w:t>
      </w:r>
    </w:p>
    <w:p w:rsidR="00290344" w:rsidRPr="00290344" w:rsidRDefault="00290344" w:rsidP="00290344">
      <w:r w:rsidRPr="00290344">
        <w:t>d. None of the other answers are correct.</w:t>
      </w:r>
    </w:p>
    <w:p w:rsidR="00290344" w:rsidRPr="00290344" w:rsidRDefault="00290344" w:rsidP="00290344">
      <w:hyperlink r:id="rId2153" w:anchor="ch09ans04" w:history="1">
        <w:r w:rsidRPr="00290344">
          <w:t>4</w:t>
        </w:r>
      </w:hyperlink>
      <w:r w:rsidRPr="00290344">
        <w:t>. Which of the following affect the calculation of EIGRP metrics when all possible default values are used? (Choose two answers.)</w:t>
      </w:r>
    </w:p>
    <w:p w:rsidR="00290344" w:rsidRPr="00290344" w:rsidRDefault="00290344" w:rsidP="00290344">
      <w:r w:rsidRPr="00290344">
        <w:t>a. Bandwidth</w:t>
      </w:r>
    </w:p>
    <w:p w:rsidR="00290344" w:rsidRPr="00290344" w:rsidRDefault="00290344" w:rsidP="00290344">
      <w:r w:rsidRPr="00290344">
        <w:t>b. Delay</w:t>
      </w:r>
    </w:p>
    <w:p w:rsidR="00290344" w:rsidRPr="00290344" w:rsidRDefault="00290344" w:rsidP="00290344">
      <w:r w:rsidRPr="00290344">
        <w:t>c. Load</w:t>
      </w:r>
    </w:p>
    <w:p w:rsidR="00290344" w:rsidRPr="00290344" w:rsidRDefault="00290344" w:rsidP="00290344">
      <w:r w:rsidRPr="00290344">
        <w:t>d. Reliability</w:t>
      </w:r>
    </w:p>
    <w:p w:rsidR="00290344" w:rsidRPr="00290344" w:rsidRDefault="00290344" w:rsidP="00290344">
      <w:r w:rsidRPr="00290344">
        <w:t>e. MTU</w:t>
      </w:r>
    </w:p>
    <w:p w:rsidR="00290344" w:rsidRPr="00290344" w:rsidRDefault="00290344" w:rsidP="00290344">
      <w:r w:rsidRPr="00290344">
        <w:t>f. Hop count</w:t>
      </w:r>
    </w:p>
    <w:p w:rsidR="00290344" w:rsidRPr="00290344" w:rsidRDefault="00290344" w:rsidP="00290344">
      <w:hyperlink r:id="rId2154" w:anchor="ch09ans05" w:history="1">
        <w:r w:rsidRPr="00290344">
          <w:t>5</w:t>
        </w:r>
      </w:hyperlink>
      <w:r w:rsidRPr="00290344">
        <w:t>. Which of the following is true about the concept of EIGRP feasible distance?</w:t>
      </w:r>
    </w:p>
    <w:p w:rsidR="00290344" w:rsidRPr="00290344" w:rsidRDefault="00290344" w:rsidP="00290344">
      <w:r w:rsidRPr="00290344">
        <w:t>a. A route’s feasible distance is the calculated metric of a feasible successor route.</w:t>
      </w:r>
    </w:p>
    <w:p w:rsidR="00290344" w:rsidRPr="00290344" w:rsidRDefault="00290344" w:rsidP="00290344">
      <w:r w:rsidRPr="00290344">
        <w:t>b. A route’s feasible distance is the calculated metric of the successor route.</w:t>
      </w:r>
    </w:p>
    <w:p w:rsidR="00290344" w:rsidRPr="00290344" w:rsidRDefault="00290344" w:rsidP="00290344">
      <w:r w:rsidRPr="00290344">
        <w:t>c. The feasible distance is the metric of a route from a neighboring router’s perspective.</w:t>
      </w:r>
    </w:p>
    <w:p w:rsidR="00290344" w:rsidRPr="00290344" w:rsidRDefault="00290344" w:rsidP="00290344">
      <w:r w:rsidRPr="00290344">
        <w:t>d. The feasible distance is the EIGRP metric associated with each possible route to reach a subnet.</w:t>
      </w:r>
    </w:p>
    <w:p w:rsidR="00290344" w:rsidRPr="00290344" w:rsidRDefault="00290344" w:rsidP="00290344">
      <w:hyperlink r:id="rId2155" w:anchor="ch09ans06" w:history="1">
        <w:r w:rsidRPr="00290344">
          <w:t>6</w:t>
        </w:r>
      </w:hyperlink>
      <w:r w:rsidRPr="00290344">
        <w:t>. Which of the following is true about the concept of EIGRP reported distance?</w:t>
      </w:r>
    </w:p>
    <w:p w:rsidR="00290344" w:rsidRPr="00290344" w:rsidRDefault="00290344" w:rsidP="00290344">
      <w:r w:rsidRPr="00290344">
        <w:t>a. A route’s reported distance is the calculated metric of a feasible successor route.</w:t>
      </w:r>
    </w:p>
    <w:p w:rsidR="00290344" w:rsidRPr="00290344" w:rsidRDefault="00290344" w:rsidP="00290344">
      <w:r w:rsidRPr="00290344">
        <w:lastRenderedPageBreak/>
        <w:t>b. A route’s reported distance is the calculated metric of the successor route.</w:t>
      </w:r>
    </w:p>
    <w:p w:rsidR="00290344" w:rsidRPr="00290344" w:rsidRDefault="00290344" w:rsidP="00290344">
      <w:r w:rsidRPr="00290344">
        <w:t>c. A route’s reported distance is the metric of a route from a neighboring router’s perspective.</w:t>
      </w:r>
    </w:p>
    <w:p w:rsidR="00290344" w:rsidRPr="00290344" w:rsidRDefault="00290344" w:rsidP="00290344">
      <w:r w:rsidRPr="00290344">
        <w:t>d. The reported distance is the EIGRP metric associated with each possible route to reach a subnet.</w:t>
      </w:r>
    </w:p>
    <w:p w:rsidR="00290344" w:rsidRPr="00290344" w:rsidRDefault="00290344" w:rsidP="00290344">
      <w:r w:rsidRPr="00290344">
        <w:t>Answers to the “Do I Know This Already?” quiz:</w:t>
      </w:r>
    </w:p>
    <w:p w:rsidR="00290344" w:rsidRPr="00290344" w:rsidRDefault="00290344" w:rsidP="00290344">
      <w:hyperlink r:id="rId2156" w:anchor="ch09answ01" w:history="1">
        <w:r w:rsidRPr="00290344">
          <w:t>1</w:t>
        </w:r>
      </w:hyperlink>
      <w:r w:rsidRPr="00290344">
        <w:t xml:space="preserve"> D </w:t>
      </w:r>
      <w:hyperlink r:id="rId2157" w:anchor="ch09answ02" w:history="1">
        <w:r w:rsidRPr="00290344">
          <w:t>2</w:t>
        </w:r>
      </w:hyperlink>
      <w:r w:rsidRPr="00290344">
        <w:t xml:space="preserve"> D </w:t>
      </w:r>
      <w:hyperlink r:id="rId2158" w:anchor="ch09answ03" w:history="1">
        <w:r w:rsidRPr="00290344">
          <w:t>3</w:t>
        </w:r>
      </w:hyperlink>
      <w:r w:rsidRPr="00290344">
        <w:t xml:space="preserve"> A </w:t>
      </w:r>
      <w:hyperlink r:id="rId2159" w:anchor="ch09answ04" w:history="1">
        <w:r w:rsidRPr="00290344">
          <w:t>4</w:t>
        </w:r>
      </w:hyperlink>
      <w:r w:rsidRPr="00290344">
        <w:t xml:space="preserve"> A, B </w:t>
      </w:r>
      <w:hyperlink r:id="rId2160" w:anchor="ch09answ05" w:history="1">
        <w:r w:rsidRPr="00290344">
          <w:t>5</w:t>
        </w:r>
      </w:hyperlink>
      <w:r w:rsidRPr="00290344">
        <w:t xml:space="preserve"> B </w:t>
      </w:r>
      <w:hyperlink r:id="rId2161" w:anchor="ch09answ06" w:history="1">
        <w:r w:rsidRPr="00290344">
          <w:t>6</w:t>
        </w:r>
      </w:hyperlink>
      <w:r w:rsidRPr="00290344">
        <w:t xml:space="preserve"> C</w:t>
      </w:r>
    </w:p>
    <w:p w:rsidR="00290344" w:rsidRPr="00290344" w:rsidRDefault="00290344" w:rsidP="00290344">
      <w:r w:rsidRPr="00290344">
        <w:t>Foundation Topics</w:t>
      </w:r>
    </w:p>
    <w:p w:rsidR="00290344" w:rsidRPr="00290344" w:rsidRDefault="00290344" w:rsidP="00290344">
      <w:r w:rsidRPr="00290344">
        <w:t>EIGRP and Distance Vector Routing Protocols</w:t>
      </w:r>
    </w:p>
    <w:p w:rsidR="00290344" w:rsidRPr="00290344" w:rsidRDefault="00290344" w:rsidP="00290344">
      <w:r w:rsidRPr="00290344">
        <w:t xml:space="preserve">IPv4’s long history has resulted in many competing </w:t>
      </w:r>
      <w:hyperlink r:id="rId2162" w:anchor="gloss_248" w:history="1">
        <w:r w:rsidRPr="00290344">
          <w:t>interior gateway protocols (IGP)</w:t>
        </w:r>
      </w:hyperlink>
      <w:r w:rsidRPr="00290344">
        <w:t>. Each of those different IPv4 IGPs differs in some ways, including the underlying routing protocol algorithms like link state and distance vector. This first section of the chapter looks at how EIGRP acts like distance vector routing protocols to some degree, while at the same time, EIGRP does not fit easily into any category at all.</w:t>
      </w:r>
    </w:p>
    <w:p w:rsidR="00290344" w:rsidRPr="00290344" w:rsidRDefault="00290344" w:rsidP="00290344">
      <w:r w:rsidRPr="00290344">
        <w:t>In particular, this first section positions EIGRP against the other common IPv4 routing protocols. Then this section looks at basic DV concepts as implemented with RIP. Using the simpler RIP to learn the basics helps the discussion focus on the DV concepts. This section ends then with a discussion of how EIGRP uses DV features but in a more efficient way than RIP uses them.</w:t>
      </w:r>
    </w:p>
    <w:p w:rsidR="00290344" w:rsidRPr="00290344" w:rsidRDefault="00290344" w:rsidP="00290344">
      <w:r w:rsidRPr="00290344">
        <w:t>Introduction to EIGRP</w:t>
      </w:r>
    </w:p>
    <w:p w:rsidR="00290344" w:rsidRPr="00290344" w:rsidRDefault="00290344" w:rsidP="00290344">
      <w:r w:rsidRPr="00290344">
        <w:t xml:space="preserve">Historically speaking, the first IPv4 routing protocols used DV logic. RIP Version 1 (RIPv1) was the first popularly used IP routing protocol, with the Cisco-proprietary Interior Gateway Routing Protocol (IGRP) being introduced a little later, as shown in </w:t>
      </w:r>
      <w:hyperlink r:id="rId2163" w:anchor="ch09fig01" w:history="1">
        <w:r w:rsidRPr="00290344">
          <w:t>Figure 9-1</w:t>
        </w:r>
      </w:hyperlink>
      <w:r w:rsidRPr="00290344">
        <w:t>.</w:t>
      </w:r>
    </w:p>
    <w:p w:rsidR="00290344" w:rsidRPr="00290344" w:rsidRDefault="00290344" w:rsidP="00290344">
      <w:r w:rsidRPr="00290344">
        <w:rPr>
          <w:noProof/>
        </w:rPr>
        <w:drawing>
          <wp:inline distT="0" distB="0" distL="0" distR="0">
            <wp:extent cx="8065770" cy="2156460"/>
            <wp:effectExtent l="0" t="0" r="0" b="0"/>
            <wp:docPr id="621" name="Picture 6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descr="Image"/>
                    <pic:cNvPicPr>
                      <a:picLocks noChangeAspect="1" noChangeArrowheads="1"/>
                    </pic:cNvPicPr>
                  </pic:nvPicPr>
                  <pic:blipFill>
                    <a:blip r:embed="rId2164">
                      <a:extLst>
                        <a:ext uri="{28A0092B-C50C-407E-A947-70E740481C1C}">
                          <a14:useLocalDpi xmlns:a14="http://schemas.microsoft.com/office/drawing/2010/main" val="0"/>
                        </a:ext>
                      </a:extLst>
                    </a:blip>
                    <a:srcRect/>
                    <a:stretch>
                      <a:fillRect/>
                    </a:stretch>
                  </pic:blipFill>
                  <pic:spPr bwMode="auto">
                    <a:xfrm>
                      <a:off x="0" y="0"/>
                      <a:ext cx="8065770" cy="2156460"/>
                    </a:xfrm>
                    <a:prstGeom prst="rect">
                      <a:avLst/>
                    </a:prstGeom>
                    <a:noFill/>
                    <a:ln>
                      <a:noFill/>
                    </a:ln>
                  </pic:spPr>
                </pic:pic>
              </a:graphicData>
            </a:graphic>
          </wp:inline>
        </w:drawing>
      </w:r>
    </w:p>
    <w:p w:rsidR="00290344" w:rsidRPr="00290344" w:rsidRDefault="00290344" w:rsidP="00290344">
      <w:r w:rsidRPr="00290344">
        <w:t>Figure 9-1 Timeline for IP IGPs</w:t>
      </w:r>
    </w:p>
    <w:p w:rsidR="00290344" w:rsidRPr="00290344" w:rsidRDefault="00290344" w:rsidP="00290344">
      <w:r w:rsidRPr="00290344">
        <w:lastRenderedPageBreak/>
        <w:t xml:space="preserve">By the early 1990s, business and technical factors pushed the IPv4 world toward a second wave of better routing protocols. RIPv1 and IGRP had some technical limitations, even though they were great options for the technology levels of the 1980s. The world needed better routing protocols due to the widespread adoption and growth of TCP/IP in enterprise networks in the 1990s. Many enterprises migrated away from older vendor-proprietary networks to instead use networks built with routers, LANs, and TCP/IP. These businesses needed better performance from their routing protocols, including better metrics and better </w:t>
      </w:r>
      <w:hyperlink r:id="rId2165" w:anchor="gloss_106" w:history="1">
        <w:r w:rsidRPr="00290344">
          <w:t>convergence</w:t>
        </w:r>
      </w:hyperlink>
      <w:r w:rsidRPr="00290344">
        <w:t>. All these factors led to the introduction of a new wave of IPv4 interior routing protocols: RIP Version 2 (RIPv2), OSPF, and EIGRP.</w:t>
      </w:r>
    </w:p>
    <w:p w:rsidR="00290344" w:rsidRPr="00290344" w:rsidRDefault="00290344" w:rsidP="00290344">
      <w:r w:rsidRPr="00290344">
        <w:t>Even today, EIGRP and OSPF remain the two primary competitors as the IPv4 routing protocol to use in a modern enterprise IPv4 internetwork. RIPv2 has fallen away as a serious competitor, in part due to its less robust hop-count metric, and in part due to its slower (worse) convergence time. Even today, you can walk in to most corporate networks and find either EIGRP or OSPF as the routing protocol used throughout the network.</w:t>
      </w:r>
    </w:p>
    <w:p w:rsidR="00290344" w:rsidRPr="00290344" w:rsidRDefault="00290344" w:rsidP="00290344">
      <w:r w:rsidRPr="00290344">
        <w:t>So, with so many IPv4 routing protocols, how does a network engineer choose which routing protocol to use? Well, consider two key points about EIGRP that drive engineers toward wanting to use it:</w:t>
      </w:r>
    </w:p>
    <w:p w:rsidR="00290344" w:rsidRPr="00290344" w:rsidRDefault="00290344" w:rsidP="00290344">
      <w:r w:rsidRPr="00290344">
        <w:rPr>
          <w:noProof/>
        </w:rPr>
        <w:drawing>
          <wp:inline distT="0" distB="0" distL="0" distR="0">
            <wp:extent cx="614045" cy="491490"/>
            <wp:effectExtent l="0" t="0" r="0" b="3810"/>
            <wp:docPr id="620" name="Picture 6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19" name="Picture 6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EIGRP uses a robust metric based on both link bandwidth and link delay, so routers make good choices about the best route to use (see </w:t>
      </w:r>
      <w:hyperlink r:id="rId2166" w:anchor="ch09fig02" w:history="1">
        <w:r w:rsidRPr="00290344">
          <w:t>Figure 9-2</w:t>
        </w:r>
      </w:hyperlink>
      <w:r w:rsidRPr="00290344">
        <w:t>).</w:t>
      </w:r>
    </w:p>
    <w:p w:rsidR="00290344" w:rsidRPr="00290344" w:rsidRDefault="00290344" w:rsidP="00290344">
      <w:r w:rsidRPr="00290344">
        <w:rPr>
          <w:noProof/>
        </w:rPr>
        <w:drawing>
          <wp:inline distT="0" distB="0" distL="0" distR="0">
            <wp:extent cx="8816340" cy="3521075"/>
            <wp:effectExtent l="0" t="0" r="3810" b="3175"/>
            <wp:docPr id="618" name="Picture 6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Image"/>
                    <pic:cNvPicPr>
                      <a:picLocks noChangeAspect="1" noChangeArrowheads="1"/>
                    </pic:cNvPicPr>
                  </pic:nvPicPr>
                  <pic:blipFill>
                    <a:blip r:embed="rId2167">
                      <a:extLst>
                        <a:ext uri="{28A0092B-C50C-407E-A947-70E740481C1C}">
                          <a14:useLocalDpi xmlns:a14="http://schemas.microsoft.com/office/drawing/2010/main" val="0"/>
                        </a:ext>
                      </a:extLst>
                    </a:blip>
                    <a:srcRect/>
                    <a:stretch>
                      <a:fillRect/>
                    </a:stretch>
                  </pic:blipFill>
                  <pic:spPr bwMode="auto">
                    <a:xfrm>
                      <a:off x="0" y="0"/>
                      <a:ext cx="8816340" cy="3521075"/>
                    </a:xfrm>
                    <a:prstGeom prst="rect">
                      <a:avLst/>
                    </a:prstGeom>
                    <a:noFill/>
                    <a:ln>
                      <a:noFill/>
                    </a:ln>
                  </pic:spPr>
                </pic:pic>
              </a:graphicData>
            </a:graphic>
          </wp:inline>
        </w:drawing>
      </w:r>
    </w:p>
    <w:p w:rsidR="00290344" w:rsidRPr="00290344" w:rsidRDefault="00290344" w:rsidP="00290344">
      <w:r w:rsidRPr="00290344">
        <w:t>Figure 9-2 EIGRP Choosing the Longer but Better Route to Subnet 10.1.1.0</w:t>
      </w:r>
    </w:p>
    <w:p w:rsidR="00290344" w:rsidRPr="00290344" w:rsidRDefault="00290344" w:rsidP="00290344">
      <w:r w:rsidRPr="00290344">
        <w:rPr>
          <w:noProof/>
        </w:rPr>
        <w:lastRenderedPageBreak/>
        <w:drawing>
          <wp:inline distT="0" distB="0" distL="0" distR="0">
            <wp:extent cx="81915" cy="81915"/>
            <wp:effectExtent l="0" t="0" r="0" b="0"/>
            <wp:docPr id="617" name="Picture 6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EIGRP converges quickly, meaning that when something changes in the internetwork, EIGRP quickly finds the currently best loop-free routes to use.</w:t>
      </w:r>
    </w:p>
    <w:p w:rsidR="00290344" w:rsidRPr="00290344" w:rsidRDefault="00290344" w:rsidP="00290344">
      <w:r w:rsidRPr="00290344">
        <w:t xml:space="preserve">For example, RIP uses a basic metric of hop count, meaning the number of routers between the destination subnet and the local router. The hop count metric causes RIP to choose the least-hop route, even if those links are slow links, so RIP may choose an arguably poor route as the best route. EIGRP’s metric calculation uses a math formula that avoids routes with slow links by giving those routes worse (higher) metrics. </w:t>
      </w:r>
      <w:hyperlink r:id="rId2168" w:anchor="ch09fig02" w:history="1">
        <w:r w:rsidRPr="00290344">
          <w:t>Figure 9-2</w:t>
        </w:r>
      </w:hyperlink>
      <w:r w:rsidRPr="00290344">
        <w:t xml:space="preserve"> shows an example.</w:t>
      </w:r>
    </w:p>
    <w:p w:rsidR="00290344" w:rsidRPr="00290344" w:rsidRDefault="00290344" w:rsidP="00290344">
      <w:r w:rsidRPr="00290344">
        <w:t>Traditionally, from the introduction of EIGRP in the 1990s until 2013, the one big negative about EIGRP was that Cisco kept the protocol as a Cisco-proprietary protocol. As a result, to run Cisco’s EIGRP, you had to buy Cisco routers. In an interesting change, Cisco published EIGRP as an informational RFC, meaning that now other vendors can choose to implement EIGRP as well. In the past, many companies chose to use OSPF rather than EIGRP to give themselves options for what router vendor to use for future router hardware purchases. In the future, it might be that you can buy some routers from Cisco, some from other vendors, and still run EIGRP on all routers.</w:t>
      </w:r>
    </w:p>
    <w:p w:rsidR="00290344" w:rsidRPr="00290344" w:rsidRDefault="00290344" w:rsidP="00290344">
      <w:r w:rsidRPr="00290344">
        <w:t>Today, EIGRP and OSPF remain the two best options for IPv4 interior routing protocols. Both converge quickly. Both use a good metric that considers link speeds when choosing the route. EIGRP can be much simpler to implement. Many reasonable network engineers have made these comparisons over the years, with some choosing OSPFv2 and others choosing EIGRP.</w:t>
      </w:r>
    </w:p>
    <w:p w:rsidR="00290344" w:rsidRPr="00290344" w:rsidRDefault="00290344" w:rsidP="00290344">
      <w:r w:rsidRPr="00290344">
        <w:t>Basic Distance Vector Routing Protocol Features</w:t>
      </w:r>
    </w:p>
    <w:p w:rsidR="00290344" w:rsidRPr="00290344" w:rsidRDefault="00290344" w:rsidP="00290344">
      <w:r w:rsidRPr="00290344">
        <w:t>EIGRP does not fit cleanly into the category of DV routing protocols or LS routing protocols. However, it most closely matches DV protocols. The next topic explains the basics of DV routing protocols as originally implemented with RIP, to give a frame of reference of how DV protocols work. In particular, the next examples show routes that use RIP’s simple hop-count metric, which, although a poor option in real networks today, is a much simpler option for learning than EIGRP’s more complex metric.</w:t>
      </w:r>
    </w:p>
    <w:p w:rsidR="00290344" w:rsidRPr="00290344" w:rsidRDefault="00290344" w:rsidP="00290344">
      <w:r w:rsidRPr="00290344">
        <w:t>The Concept of a Distance and a Vector</w:t>
      </w:r>
    </w:p>
    <w:p w:rsidR="00290344" w:rsidRPr="00290344" w:rsidRDefault="00290344" w:rsidP="00290344">
      <w:r w:rsidRPr="00290344">
        <w:t xml:space="preserve">The term </w:t>
      </w:r>
      <w:hyperlink r:id="rId2169" w:anchor="gloss_144" w:history="1">
        <w:r w:rsidRPr="00290344">
          <w:t>distance vector</w:t>
        </w:r>
      </w:hyperlink>
      <w:r w:rsidRPr="00290344">
        <w:t xml:space="preserve"> describes what a router knows about each route. At the end of the process, when a router learns about a route to a subnet, all the router knows is some measurement of distance (the metric) and the next-hop router and outgoing interface to use for that route (a vector, or direction).</w:t>
      </w:r>
    </w:p>
    <w:p w:rsidR="00290344" w:rsidRPr="00290344" w:rsidRDefault="00290344" w:rsidP="00290344">
      <w:hyperlink r:id="rId2170" w:anchor="ch09fig03" w:history="1">
        <w:r w:rsidRPr="00290344">
          <w:t>Figure 9-3</w:t>
        </w:r>
      </w:hyperlink>
      <w:r w:rsidRPr="00290344">
        <w:t xml:space="preserve"> shows a view of both the vector and the distance as learned with RIP. The figure shows the flow of RIP messages that cause R1 to learn some IPv4 routes, specifically three routes to reach subnet X:</w:t>
      </w:r>
    </w:p>
    <w:p w:rsidR="00290344" w:rsidRPr="00290344" w:rsidRDefault="00290344" w:rsidP="00290344">
      <w:r w:rsidRPr="00290344">
        <w:rPr>
          <w:noProof/>
        </w:rPr>
        <w:drawing>
          <wp:inline distT="0" distB="0" distL="0" distR="0">
            <wp:extent cx="81915" cy="81915"/>
            <wp:effectExtent l="0" t="0" r="0" b="0"/>
            <wp:docPr id="616" name="Picture 6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four-hop route through R2</w:t>
      </w:r>
    </w:p>
    <w:p w:rsidR="00290344" w:rsidRPr="00290344" w:rsidRDefault="00290344" w:rsidP="00290344">
      <w:r w:rsidRPr="00290344">
        <w:rPr>
          <w:noProof/>
        </w:rPr>
        <w:drawing>
          <wp:inline distT="0" distB="0" distL="0" distR="0">
            <wp:extent cx="81915" cy="81915"/>
            <wp:effectExtent l="0" t="0" r="0" b="0"/>
            <wp:docPr id="615" name="Picture 6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three-hop route through R5</w:t>
      </w:r>
    </w:p>
    <w:p w:rsidR="00290344" w:rsidRPr="00290344" w:rsidRDefault="00290344" w:rsidP="00290344">
      <w:r w:rsidRPr="00290344">
        <w:rPr>
          <w:noProof/>
        </w:rPr>
        <w:drawing>
          <wp:inline distT="0" distB="0" distL="0" distR="0">
            <wp:extent cx="81915" cy="81915"/>
            <wp:effectExtent l="0" t="0" r="0" b="0"/>
            <wp:docPr id="614" name="Picture 6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two-hop route through R7</w:t>
      </w:r>
    </w:p>
    <w:p w:rsidR="00290344" w:rsidRPr="00290344" w:rsidRDefault="00290344" w:rsidP="00290344">
      <w:r w:rsidRPr="00290344">
        <w:rPr>
          <w:noProof/>
        </w:rPr>
        <w:lastRenderedPageBreak/>
        <w:drawing>
          <wp:inline distT="0" distB="0" distL="0" distR="0">
            <wp:extent cx="8775700" cy="4053205"/>
            <wp:effectExtent l="0" t="0" r="6350" b="4445"/>
            <wp:docPr id="613" name="Picture 6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Image"/>
                    <pic:cNvPicPr>
                      <a:picLocks noChangeAspect="1" noChangeArrowheads="1"/>
                    </pic:cNvPicPr>
                  </pic:nvPicPr>
                  <pic:blipFill>
                    <a:blip r:embed="rId2171">
                      <a:extLst>
                        <a:ext uri="{28A0092B-C50C-407E-A947-70E740481C1C}">
                          <a14:useLocalDpi xmlns:a14="http://schemas.microsoft.com/office/drawing/2010/main" val="0"/>
                        </a:ext>
                      </a:extLst>
                    </a:blip>
                    <a:srcRect/>
                    <a:stretch>
                      <a:fillRect/>
                    </a:stretch>
                  </pic:blipFill>
                  <pic:spPr bwMode="auto">
                    <a:xfrm>
                      <a:off x="0" y="0"/>
                      <a:ext cx="8775700" cy="4053205"/>
                    </a:xfrm>
                    <a:prstGeom prst="rect">
                      <a:avLst/>
                    </a:prstGeom>
                    <a:noFill/>
                    <a:ln>
                      <a:noFill/>
                    </a:ln>
                  </pic:spPr>
                </pic:pic>
              </a:graphicData>
            </a:graphic>
          </wp:inline>
        </w:drawing>
      </w:r>
    </w:p>
    <w:p w:rsidR="00290344" w:rsidRPr="00290344" w:rsidRDefault="00290344" w:rsidP="00290344">
      <w:r w:rsidRPr="00290344">
        <w:t>Figure 9-3 Information Learned Using DV Protocols</w:t>
      </w:r>
    </w:p>
    <w:p w:rsidR="00290344" w:rsidRPr="00290344" w:rsidRDefault="00290344" w:rsidP="00290344">
      <w:r w:rsidRPr="00290344">
        <w:t>DV protocols learn two pieces of information about a possible route to reach a subnet: the distance (metric) and the vector (the next-hop router). In this case, R1 learns three routes to reach subnet X. When only one route for a single subnet exists, the router chooses that one route. However, with the three possible routes in this case, R1 picks the two-hop route through next-hop Router R7, because that route has the lowest RIP metric.</w:t>
      </w:r>
    </w:p>
    <w:p w:rsidR="00290344" w:rsidRPr="00290344" w:rsidRDefault="00290344" w:rsidP="00290344">
      <w:r w:rsidRPr="00290344">
        <w:t xml:space="preserve">While </w:t>
      </w:r>
      <w:hyperlink r:id="rId2172" w:anchor="ch09fig03" w:history="1">
        <w:r w:rsidRPr="00290344">
          <w:t>Figure 9-3</w:t>
        </w:r>
      </w:hyperlink>
      <w:r w:rsidRPr="00290344">
        <w:t xml:space="preserve"> shows how R1 learns the routes with RIP updates, </w:t>
      </w:r>
      <w:hyperlink r:id="rId2173" w:anchor="ch09fig04" w:history="1">
        <w:r w:rsidRPr="00290344">
          <w:t>Figure 9-4</w:t>
        </w:r>
      </w:hyperlink>
      <w:r w:rsidRPr="00290344">
        <w:t xml:space="preserve"> gives a better view into R1’s distance vector logic. R1 knows three routes, each with</w:t>
      </w:r>
    </w:p>
    <w:p w:rsidR="00290344" w:rsidRPr="00290344" w:rsidRDefault="00290344" w:rsidP="00290344">
      <w:r w:rsidRPr="00290344">
        <w:rPr>
          <w:noProof/>
        </w:rPr>
        <w:drawing>
          <wp:inline distT="0" distB="0" distL="0" distR="0">
            <wp:extent cx="614045" cy="491490"/>
            <wp:effectExtent l="0" t="0" r="0" b="3810"/>
            <wp:docPr id="612" name="Picture 6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Distance: The metric for a possible route</w:t>
      </w:r>
    </w:p>
    <w:p w:rsidR="00290344" w:rsidRPr="00290344" w:rsidRDefault="00290344" w:rsidP="00290344">
      <w:r w:rsidRPr="00290344">
        <w:t>Vector: The direction, based on the next-hop router for a possible route</w:t>
      </w:r>
    </w:p>
    <w:p w:rsidR="00290344" w:rsidRPr="00290344" w:rsidRDefault="00290344" w:rsidP="00290344">
      <w:r w:rsidRPr="00290344">
        <w:rPr>
          <w:noProof/>
        </w:rPr>
        <w:lastRenderedPageBreak/>
        <w:drawing>
          <wp:inline distT="0" distB="0" distL="0" distR="0">
            <wp:extent cx="7710805" cy="3125470"/>
            <wp:effectExtent l="0" t="0" r="4445" b="0"/>
            <wp:docPr id="611" name="Picture 6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Image"/>
                    <pic:cNvPicPr>
                      <a:picLocks noChangeAspect="1" noChangeArrowheads="1"/>
                    </pic:cNvPicPr>
                  </pic:nvPicPr>
                  <pic:blipFill>
                    <a:blip r:embed="rId2174">
                      <a:extLst>
                        <a:ext uri="{28A0092B-C50C-407E-A947-70E740481C1C}">
                          <a14:useLocalDpi xmlns:a14="http://schemas.microsoft.com/office/drawing/2010/main" val="0"/>
                        </a:ext>
                      </a:extLst>
                    </a:blip>
                    <a:srcRect/>
                    <a:stretch>
                      <a:fillRect/>
                    </a:stretch>
                  </pic:blipFill>
                  <pic:spPr bwMode="auto">
                    <a:xfrm>
                      <a:off x="0" y="0"/>
                      <a:ext cx="7710805" cy="3125470"/>
                    </a:xfrm>
                    <a:prstGeom prst="rect">
                      <a:avLst/>
                    </a:prstGeom>
                    <a:noFill/>
                    <a:ln>
                      <a:noFill/>
                    </a:ln>
                  </pic:spPr>
                </pic:pic>
              </a:graphicData>
            </a:graphic>
          </wp:inline>
        </w:drawing>
      </w:r>
    </w:p>
    <w:p w:rsidR="00290344" w:rsidRPr="00290344" w:rsidRDefault="00290344" w:rsidP="00290344">
      <w:r w:rsidRPr="00290344">
        <w:t>Figure 9-4 Graphical Representation of the DV Concept</w:t>
      </w:r>
    </w:p>
    <w:p w:rsidR="00290344" w:rsidRPr="00290344" w:rsidRDefault="00290344" w:rsidP="00290344">
      <w:r w:rsidRPr="00290344">
        <w:t>Note that R1 knows no other topology information about the internetwork. Unlike LS protocols, RIP’s DV logic has no idea about the overall topology, instead just knowing about next-hop routers and metrics.</w:t>
      </w:r>
    </w:p>
    <w:p w:rsidR="00290344" w:rsidRPr="00290344" w:rsidRDefault="00290344" w:rsidP="00290344">
      <w:r w:rsidRPr="00290344">
        <w:t>Full Update Messages and Split Horizon</w:t>
      </w:r>
    </w:p>
    <w:p w:rsidR="00290344" w:rsidRPr="00290344" w:rsidRDefault="00290344" w:rsidP="00290344">
      <w:r w:rsidRPr="00290344">
        <w:t>DV routing protocols have a couple of functions that require messages between neighboring routers.</w:t>
      </w:r>
    </w:p>
    <w:p w:rsidR="00290344" w:rsidRPr="00290344" w:rsidRDefault="00290344" w:rsidP="00290344">
      <w:r w:rsidRPr="00290344">
        <w:t xml:space="preserve">First, routers need to send routing information inside some message, so that the sending router can advertise routing information to neighboring routers. For instance, in </w:t>
      </w:r>
      <w:hyperlink r:id="rId2175" w:anchor="ch09fig03" w:history="1">
        <w:r w:rsidRPr="00290344">
          <w:t>Figure 9-3</w:t>
        </w:r>
      </w:hyperlink>
      <w:r w:rsidRPr="00290344">
        <w:t xml:space="preserve">, R1 received RIP messages to learn routes. As discussed in </w:t>
      </w:r>
      <w:hyperlink r:id="rId2176" w:anchor="ch07" w:history="1">
        <w:r w:rsidRPr="00290344">
          <w:t>Chapter 7</w:t>
        </w:r>
      </w:hyperlink>
      <w:r w:rsidRPr="00290344">
        <w:t>, OSPF calls those messages Link-State Updates (LSU). RIP and EIGRP both call their messages an update message.</w:t>
      </w:r>
    </w:p>
    <w:p w:rsidR="00290344" w:rsidRPr="00290344" w:rsidRDefault="00290344" w:rsidP="00290344">
      <w:r w:rsidRPr="00290344">
        <w:t>In addition, routers need to monitor whether each neighboring router is still working or not; routers do so by sending and receiving regular messages with each neighbor. By quickly realizing when a neighboring router fails, routers can more quickly converge to use any still-available routes.</w:t>
      </w:r>
    </w:p>
    <w:p w:rsidR="00290344" w:rsidRPr="00290344" w:rsidRDefault="00290344" w:rsidP="00290344">
      <w:r w:rsidRPr="00290344">
        <w:t>All routing protocols use some mechanism to monitor the state of neighboring routers. OSPF uses Hello messages, on a relatively short time interval (default 10 seconds on many interfaces). EIGRP uses a Hello message and process as well. However, old basic DV protocols such as RIP do not use a separate Hello type of message, instead using the same update message both to advertise routing information and be aware of whether the neighboring router is still alive. In other words, the function of advertising routing information, and the function of monitoring neighbor state, is done with the same update message.</w:t>
      </w:r>
    </w:p>
    <w:p w:rsidR="00290344" w:rsidRPr="00290344" w:rsidRDefault="00290344" w:rsidP="00290344">
      <w:r w:rsidRPr="00290344">
        <w:lastRenderedPageBreak/>
        <w:t xml:space="preserve">These older basic DV routing protocols such as RIP send periodic full routing updates based on a relatively short time interval. </w:t>
      </w:r>
      <w:hyperlink r:id="rId2177" w:anchor="gloss_208" w:history="1">
        <w:r w:rsidRPr="00290344">
          <w:t>Full update</w:t>
        </w:r>
      </w:hyperlink>
      <w:r w:rsidRPr="00290344">
        <w:t xml:space="preserve"> means that a router advertises all its routes, using one or more RIP update messages, no matter whether the route has changed or not. Periodic means that the router sends the message based on a short timed period (30 seconds with RIP).</w:t>
      </w:r>
    </w:p>
    <w:p w:rsidR="00290344" w:rsidRPr="00290344" w:rsidRDefault="00290344" w:rsidP="00290344">
      <w:hyperlink r:id="rId2178" w:anchor="ch09fig05" w:history="1">
        <w:r w:rsidRPr="00290344">
          <w:t>Figure 9-5</w:t>
        </w:r>
      </w:hyperlink>
      <w:r w:rsidRPr="00290344">
        <w:t xml:space="preserve"> illustrates this concept in an internetwork with two routers, three LAN subnets, and one WAN subnet. The figure shows both routers’ full routing tables, plus listing the periodic full updates sent by each router.</w:t>
      </w:r>
    </w:p>
    <w:p w:rsidR="00290344" w:rsidRPr="00290344" w:rsidRDefault="00290344" w:rsidP="00290344">
      <w:r w:rsidRPr="00290344">
        <w:rPr>
          <w:noProof/>
        </w:rPr>
        <w:lastRenderedPageBreak/>
        <w:drawing>
          <wp:inline distT="0" distB="0" distL="0" distR="0">
            <wp:extent cx="8803005" cy="6073140"/>
            <wp:effectExtent l="0" t="0" r="0" b="3810"/>
            <wp:docPr id="610" name="Picture 6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Image"/>
                    <pic:cNvPicPr>
                      <a:picLocks noChangeAspect="1" noChangeArrowheads="1"/>
                    </pic:cNvPicPr>
                  </pic:nvPicPr>
                  <pic:blipFill>
                    <a:blip r:embed="rId2179">
                      <a:extLst>
                        <a:ext uri="{28A0092B-C50C-407E-A947-70E740481C1C}">
                          <a14:useLocalDpi xmlns:a14="http://schemas.microsoft.com/office/drawing/2010/main" val="0"/>
                        </a:ext>
                      </a:extLst>
                    </a:blip>
                    <a:srcRect/>
                    <a:stretch>
                      <a:fillRect/>
                    </a:stretch>
                  </pic:blipFill>
                  <pic:spPr bwMode="auto">
                    <a:xfrm>
                      <a:off x="0" y="0"/>
                      <a:ext cx="8803005" cy="6073140"/>
                    </a:xfrm>
                    <a:prstGeom prst="rect">
                      <a:avLst/>
                    </a:prstGeom>
                    <a:noFill/>
                    <a:ln>
                      <a:noFill/>
                    </a:ln>
                  </pic:spPr>
                </pic:pic>
              </a:graphicData>
            </a:graphic>
          </wp:inline>
        </w:drawing>
      </w:r>
    </w:p>
    <w:p w:rsidR="00290344" w:rsidRPr="00290344" w:rsidRDefault="00290344" w:rsidP="00290344">
      <w:r w:rsidRPr="00290344">
        <w:t>Figure 9-5 Normal Steady-State RIP Operations: Full Update with Split Horizon</w:t>
      </w:r>
    </w:p>
    <w:p w:rsidR="00290344" w:rsidRPr="00290344" w:rsidRDefault="00290344" w:rsidP="00290344">
      <w:r w:rsidRPr="00290344">
        <w:t>This figure shows a lot of information, so take the time to work through the details. For example, consider what Router R1 learns for subnet 172.30.22.0/24, which is the subnet connected to R2’s G0/1 interface:</w:t>
      </w:r>
    </w:p>
    <w:p w:rsidR="00290344" w:rsidRPr="00290344" w:rsidRDefault="00290344" w:rsidP="00290344">
      <w:r w:rsidRPr="00290344">
        <w:lastRenderedPageBreak/>
        <w:t>1. R2 interface G0/1 has an IP address, and is in an up/up state.</w:t>
      </w:r>
    </w:p>
    <w:p w:rsidR="00290344" w:rsidRPr="00290344" w:rsidRDefault="00290344" w:rsidP="00290344">
      <w:r w:rsidRPr="00290344">
        <w:t>2. R2 adds a connected route for 172.30.22.0/24, off interface G0/1, to R2’s routing table.</w:t>
      </w:r>
    </w:p>
    <w:p w:rsidR="00290344" w:rsidRPr="00290344" w:rsidRDefault="00290344" w:rsidP="00290344">
      <w:r w:rsidRPr="00290344">
        <w:t>3. R2 advertises its route for 172.30.22.0/24 to R1, with metric 1, meaning that R1’s metric to reach this subnet will be metric 1 (hop count 1).</w:t>
      </w:r>
    </w:p>
    <w:p w:rsidR="00290344" w:rsidRPr="00290344" w:rsidRDefault="00290344" w:rsidP="00290344">
      <w:r w:rsidRPr="00290344">
        <w:t>4. R1 adds a route for subnet 172.30.22.0/24, listing it as a RIP learned route with metric 1.</w:t>
      </w:r>
    </w:p>
    <w:p w:rsidR="00290344" w:rsidRPr="00290344" w:rsidRDefault="00290344" w:rsidP="00290344">
      <w:r w:rsidRPr="00290344">
        <w:t>Also, take a moment to focus more on the route learned at Step 4: the bold route in R1’s routing table. This route is for 172.30.22.0/24, as learned from R2. It lists R1’s local S0/0 interface as the outgoing interface, because R1 receives the update on that interface. It also lists R2’s serial IP address of 172.30.1.2 as next-hop router because that’s the IP address from which R1 learned the route.</w:t>
      </w:r>
    </w:p>
    <w:p w:rsidR="00290344" w:rsidRPr="00290344" w:rsidRDefault="00290344" w:rsidP="00290344">
      <w:r w:rsidRPr="00290344">
        <w:t>Next, look at the bottom of the figure, which shows the RIP update message being used to monitor neighbor state. The routers repeat the exact same update message based on 30-second timers. Note that in this internetwork, if nothing changed for a year, with RIP, every 30 seconds, the routers would repeat this same routing information to each other. Why? If a router fails to receive the update messages for a defined time period, the local router knows the silent neighbor has failed.</w:t>
      </w:r>
    </w:p>
    <w:p w:rsidR="00290344" w:rsidRPr="00290344" w:rsidRDefault="00290344" w:rsidP="00290344">
      <w:r w:rsidRPr="00290344">
        <w:t xml:space="preserve">Finally, the figure shows an example of </w:t>
      </w:r>
      <w:hyperlink r:id="rId2180" w:anchor="gloss_490" w:history="1">
        <w:r w:rsidRPr="00290344">
          <w:t>split horizon</w:t>
        </w:r>
      </w:hyperlink>
      <w:r w:rsidRPr="00290344">
        <w:t>. Note that both routers list all four subnets in their IP routing tables, yet the RIP update messages do not list four subnets. The reason? Split horizon. Split horizon is a DV feature that tells the routing protocol to not advertise some routes in an update sent out an interface. Which routes? The routes that list that same interface as the outgoing interface. Those routes that are not advertised on an interface usually include the routes learned in routing updates received on that interface.</w:t>
      </w:r>
    </w:p>
    <w:p w:rsidR="00290344" w:rsidRPr="00290344" w:rsidRDefault="00290344" w:rsidP="00290344">
      <w:r w:rsidRPr="00290344">
        <w:t xml:space="preserve">Split horizon is difficult to learn by reading words, and much easier to learn by seeing an example. </w:t>
      </w:r>
      <w:hyperlink r:id="rId2181" w:anchor="ch09fig06" w:history="1">
        <w:r w:rsidRPr="00290344">
          <w:t>Figure 9-6</w:t>
        </w:r>
      </w:hyperlink>
      <w:r w:rsidRPr="00290344">
        <w:t xml:space="preserve"> continues the same example as 9-5, but focusing on R1’s RIP update sent out R1’s S0/0 interface to R2. This figure shows R1’s routing table with three light-colored routes, all of which list S0/0 as the outgoing interface. When building the RIP update to send out S0/0, split-horizon rules tell R1 to ignore those light-colored routes, because all three routes list S0/0 as the outgoing interface. Only the bold route, which does not list S0/0 as an outgoing interface, can be included in the RIP update sent out S0/0.</w:t>
      </w:r>
    </w:p>
    <w:p w:rsidR="00290344" w:rsidRPr="00290344" w:rsidRDefault="00290344" w:rsidP="00290344">
      <w:r w:rsidRPr="00290344">
        <w:rPr>
          <w:noProof/>
        </w:rPr>
        <w:drawing>
          <wp:inline distT="0" distB="0" distL="0" distR="0">
            <wp:extent cx="614045" cy="491490"/>
            <wp:effectExtent l="0" t="0" r="0" b="3810"/>
            <wp:docPr id="609" name="Picture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803005" cy="3794125"/>
            <wp:effectExtent l="0" t="0" r="0" b="0"/>
            <wp:docPr id="608" name="Picture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Image"/>
                    <pic:cNvPicPr>
                      <a:picLocks noChangeAspect="1" noChangeArrowheads="1"/>
                    </pic:cNvPicPr>
                  </pic:nvPicPr>
                  <pic:blipFill>
                    <a:blip r:embed="rId2182">
                      <a:extLst>
                        <a:ext uri="{28A0092B-C50C-407E-A947-70E740481C1C}">
                          <a14:useLocalDpi xmlns:a14="http://schemas.microsoft.com/office/drawing/2010/main" val="0"/>
                        </a:ext>
                      </a:extLst>
                    </a:blip>
                    <a:srcRect/>
                    <a:stretch>
                      <a:fillRect/>
                    </a:stretch>
                  </pic:blipFill>
                  <pic:spPr bwMode="auto">
                    <a:xfrm>
                      <a:off x="0" y="0"/>
                      <a:ext cx="8803005" cy="3794125"/>
                    </a:xfrm>
                    <a:prstGeom prst="rect">
                      <a:avLst/>
                    </a:prstGeom>
                    <a:noFill/>
                    <a:ln>
                      <a:noFill/>
                    </a:ln>
                  </pic:spPr>
                </pic:pic>
              </a:graphicData>
            </a:graphic>
          </wp:inline>
        </w:drawing>
      </w:r>
    </w:p>
    <w:p w:rsidR="00290344" w:rsidRPr="00290344" w:rsidRDefault="00290344" w:rsidP="00290344">
      <w:r w:rsidRPr="00290344">
        <w:t>Figure 9-6 R1 Does Not Advertise Three Routes Due to Split Horizon</w:t>
      </w:r>
    </w:p>
    <w:p w:rsidR="00290344" w:rsidRPr="00290344" w:rsidRDefault="00290344" w:rsidP="00290344">
      <w:r w:rsidRPr="00290344">
        <w:t>Route Poisoning</w:t>
      </w:r>
    </w:p>
    <w:p w:rsidR="00290344" w:rsidRPr="00290344" w:rsidRDefault="00290344" w:rsidP="00290344">
      <w:r w:rsidRPr="00290344">
        <w:t xml:space="preserve">DV protocols help prevent routing loops by ensuring that every router learns that the route has failed, through every means possible, as quickly as possible. One of these features, </w:t>
      </w:r>
      <w:hyperlink r:id="rId2183" w:anchor="gloss_382" w:history="1">
        <w:r w:rsidRPr="00290344">
          <w:t>route poisoning</w:t>
        </w:r>
      </w:hyperlink>
      <w:r w:rsidRPr="00290344">
        <w:t>, helps all routers know for sure that a route has failed.</w:t>
      </w:r>
    </w:p>
    <w:p w:rsidR="00290344" w:rsidRPr="00290344" w:rsidRDefault="00290344" w:rsidP="00290344">
      <w:r w:rsidRPr="00290344">
        <w:t xml:space="preserve">Route poisoning refers to the practice of advertising a failed route, but with a special metric value called infinity. Routers consider routes advertised with an infinite metric to have failed. </w:t>
      </w:r>
      <w:hyperlink r:id="rId2184" w:anchor="ch09fig07" w:history="1">
        <w:r w:rsidRPr="00290344">
          <w:t>Figure 9-7</w:t>
        </w:r>
      </w:hyperlink>
      <w:r w:rsidRPr="00290344">
        <w:t xml:space="preserve"> shows an example of route poisoning with RIP, with R2’s G0/1 interface failing, meaning that R2’s route for 172.30.22.0/24 has failed. RIP defines infinity as 16.</w:t>
      </w:r>
    </w:p>
    <w:p w:rsidR="00290344" w:rsidRPr="00290344" w:rsidRDefault="00290344" w:rsidP="00290344">
      <w:r w:rsidRPr="00290344">
        <w:rPr>
          <w:noProof/>
        </w:rPr>
        <w:lastRenderedPageBreak/>
        <w:drawing>
          <wp:inline distT="0" distB="0" distL="0" distR="0">
            <wp:extent cx="8625205" cy="3425825"/>
            <wp:effectExtent l="0" t="0" r="4445" b="3175"/>
            <wp:docPr id="607" name="Picture 6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Image"/>
                    <pic:cNvPicPr>
                      <a:picLocks noChangeAspect="1" noChangeArrowheads="1"/>
                    </pic:cNvPicPr>
                  </pic:nvPicPr>
                  <pic:blipFill>
                    <a:blip r:embed="rId2185">
                      <a:extLst>
                        <a:ext uri="{28A0092B-C50C-407E-A947-70E740481C1C}">
                          <a14:useLocalDpi xmlns:a14="http://schemas.microsoft.com/office/drawing/2010/main" val="0"/>
                        </a:ext>
                      </a:extLst>
                    </a:blip>
                    <a:srcRect/>
                    <a:stretch>
                      <a:fillRect/>
                    </a:stretch>
                  </pic:blipFill>
                  <pic:spPr bwMode="auto">
                    <a:xfrm>
                      <a:off x="0" y="0"/>
                      <a:ext cx="8625205" cy="3425825"/>
                    </a:xfrm>
                    <a:prstGeom prst="rect">
                      <a:avLst/>
                    </a:prstGeom>
                    <a:noFill/>
                    <a:ln>
                      <a:noFill/>
                    </a:ln>
                  </pic:spPr>
                </pic:pic>
              </a:graphicData>
            </a:graphic>
          </wp:inline>
        </w:drawing>
      </w:r>
    </w:p>
    <w:p w:rsidR="00290344" w:rsidRPr="00290344" w:rsidRDefault="00290344" w:rsidP="00290344">
      <w:r w:rsidRPr="00290344">
        <w:t>Figure 9-7 Route Poisoning</w:t>
      </w:r>
    </w:p>
    <w:p w:rsidR="00290344" w:rsidRPr="00290344" w:rsidRDefault="00290344" w:rsidP="00290344">
      <w:hyperlink r:id="rId2186" w:anchor="ch09fig07" w:history="1">
        <w:r w:rsidRPr="00290344">
          <w:t>Figure 9-7</w:t>
        </w:r>
      </w:hyperlink>
      <w:r w:rsidRPr="00290344">
        <w:t xml:space="preserve"> shows the following process:</w:t>
      </w:r>
    </w:p>
    <w:p w:rsidR="00290344" w:rsidRPr="00290344" w:rsidRDefault="00290344" w:rsidP="00290344">
      <w:r w:rsidRPr="00290344">
        <w:t>1. R2’s G0/1 interface fails.</w:t>
      </w:r>
    </w:p>
    <w:p w:rsidR="00290344" w:rsidRPr="00290344" w:rsidRDefault="00290344" w:rsidP="00290344">
      <w:r w:rsidRPr="00290344">
        <w:t>2. R2 removes its connected route for 172.30.22.0/24 from its routing table.</w:t>
      </w:r>
    </w:p>
    <w:p w:rsidR="00290344" w:rsidRPr="00290344" w:rsidRDefault="00290344" w:rsidP="00290344">
      <w:r w:rsidRPr="00290344">
        <w:t>3. R2 advertises 172.30.22.0 with an infinite metric (which for RIP is 16).</w:t>
      </w:r>
    </w:p>
    <w:p w:rsidR="00290344" w:rsidRPr="00290344" w:rsidRDefault="00290344" w:rsidP="00290344">
      <w:r w:rsidRPr="00290344">
        <w:t>4. Depending on other conditions, R1 either immediately removes the route to 172.30.22.0 from its routing table, or marks the route as unusable (with an infinite metric) for a few minutes before removing the route.</w:t>
      </w:r>
    </w:p>
    <w:p w:rsidR="00290344" w:rsidRPr="00290344" w:rsidRDefault="00290344" w:rsidP="00290344">
      <w:r w:rsidRPr="00290344">
        <w:t>By the end of this process, Router R1 knows for sure that its old route for subnet 172.30.22.0/24 has failed, which helps R1 not introduce any looping IP routes.</w:t>
      </w:r>
    </w:p>
    <w:p w:rsidR="00290344" w:rsidRPr="00290344" w:rsidRDefault="00290344" w:rsidP="00290344">
      <w:r w:rsidRPr="00290344">
        <w:t>Each routing protocol has its own definition of an infinite metric. RIP uses 16, as shown in the figure, with 15 being a valid metric for a usable route. EIGRP has long used 232 – 1 as infinity (a little over 4 billion) with an option for a wider (larger) metric beyond the scope of this chapter. OSPFv2 uses 224 – 1 as infinity.</w:t>
      </w:r>
    </w:p>
    <w:p w:rsidR="00290344" w:rsidRPr="00290344" w:rsidRDefault="00290344" w:rsidP="00290344">
      <w:r w:rsidRPr="00290344">
        <w:t>EIGRP as an Advanced DV Protocol</w:t>
      </w:r>
    </w:p>
    <w:p w:rsidR="00290344" w:rsidRPr="00290344" w:rsidRDefault="00290344" w:rsidP="00290344">
      <w:r w:rsidRPr="00290344">
        <w:t>EIGRP acts a little like a DV protocol, and a little like no other routing protocol. Frankly, over the years, different Cisco documents and different books (mine included) have characterized EIGRP either as its own category, called a balanced hybrid routing protocol, or as some kind of advanced DV protocol.</w:t>
      </w:r>
    </w:p>
    <w:p w:rsidR="00290344" w:rsidRPr="00290344" w:rsidRDefault="00290344" w:rsidP="00290344">
      <w:r w:rsidRPr="00290344">
        <w:lastRenderedPageBreak/>
        <w:t>Regardless of what label you put on EIGRP, the protocol uses several features that work like some other Distance Vector protocols like RIP. The next few pages walk through a few of the similarities and differences between RIP and EIGRP.</w:t>
      </w:r>
    </w:p>
    <w:p w:rsidR="00290344" w:rsidRPr="00290344" w:rsidRDefault="00290344" w:rsidP="00290344">
      <w:r w:rsidRPr="00290344">
        <w:t>EIGRP Sends Partial Update Messages, As Needed</w:t>
      </w:r>
    </w:p>
    <w:p w:rsidR="00290344" w:rsidRPr="00290344" w:rsidRDefault="00290344" w:rsidP="00290344">
      <w:r w:rsidRPr="00290344">
        <w:t>EIGRP does not use a short periodic update timer, sending a full update with all routes, like RIP does. EIGRP instead sends information about each route once, when the router learns the information. Then, the router sends only partial updates.</w:t>
      </w:r>
    </w:p>
    <w:p w:rsidR="00290344" w:rsidRPr="00290344" w:rsidRDefault="00290344" w:rsidP="00290344">
      <w:r w:rsidRPr="00290344">
        <w:t xml:space="preserve">EIGRP </w:t>
      </w:r>
      <w:hyperlink r:id="rId2187" w:anchor="gloss_370" w:history="1">
        <w:r w:rsidRPr="00290344">
          <w:t>partial updates</w:t>
        </w:r>
      </w:hyperlink>
      <w:r w:rsidRPr="00290344">
        <w:t xml:space="preserve"> are EIGRP update messages that list any new or changed information about a route. For instance, when a router interface fails, some routes will be affected. The router sends an immediate partial update message to any other neighboring EIGRP routers, listing new information. Or, when new routes become available, the router sends a partial update, about only the new routes. These update messages are not full updates, because they only contain changed or new information.</w:t>
      </w:r>
    </w:p>
    <w:p w:rsidR="00290344" w:rsidRPr="00290344" w:rsidRDefault="00290344" w:rsidP="00290344">
      <w:r w:rsidRPr="00290344">
        <w:t>The idea works a little like OSPF’s convention of flooding a link-state advertisement (LSA) once inside an area. However, the router that creates an OSPF LSA does reflood that LSA every 30 minutes. EIGRP does not even bother to reflood its routing information. For instance, if the routing information about an EIGRP route does not change for a year, EIGRP will literally remain silent about that route in its update messages for that whole year after it first advertises the route.</w:t>
      </w:r>
    </w:p>
    <w:p w:rsidR="00290344" w:rsidRPr="00290344" w:rsidRDefault="00290344" w:rsidP="00290344">
      <w:r w:rsidRPr="00290344">
        <w:t>EIGRP Maintains Neighbor Status Using Hello</w:t>
      </w:r>
    </w:p>
    <w:p w:rsidR="00290344" w:rsidRPr="00290344" w:rsidRDefault="00290344" w:rsidP="00290344">
      <w:r w:rsidRPr="00290344">
        <w:t xml:space="preserve">EIGRP does not send full or partial update messages based on a short periodic timer, so EIGRP cannot rely on update messages to monitor the state of EIGRP neighbors. So, using the same basic ideas as OSPF, EIGRP defines a Hello message. The EIGRP Hello message and protocol defines that each router should send a periodic Hello message on each interface, so that all EIGRP routers know that the router is still working. </w:t>
      </w:r>
      <w:hyperlink r:id="rId2188" w:anchor="ch09fig08" w:history="1">
        <w:r w:rsidRPr="00290344">
          <w:t>Figure 9-8</w:t>
        </w:r>
      </w:hyperlink>
      <w:r w:rsidRPr="00290344">
        <w:t xml:space="preserve"> shows the idea.</w:t>
      </w:r>
    </w:p>
    <w:p w:rsidR="00290344" w:rsidRPr="00290344" w:rsidRDefault="00290344" w:rsidP="00290344">
      <w:r w:rsidRPr="00290344">
        <w:rPr>
          <w:noProof/>
        </w:rPr>
        <w:drawing>
          <wp:inline distT="0" distB="0" distL="0" distR="0">
            <wp:extent cx="5431790" cy="2579370"/>
            <wp:effectExtent l="0" t="0" r="0" b="0"/>
            <wp:docPr id="606" name="Picture 6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Image"/>
                    <pic:cNvPicPr>
                      <a:picLocks noChangeAspect="1" noChangeArrowheads="1"/>
                    </pic:cNvPicPr>
                  </pic:nvPicPr>
                  <pic:blipFill>
                    <a:blip r:embed="rId2189">
                      <a:extLst>
                        <a:ext uri="{28A0092B-C50C-407E-A947-70E740481C1C}">
                          <a14:useLocalDpi xmlns:a14="http://schemas.microsoft.com/office/drawing/2010/main" val="0"/>
                        </a:ext>
                      </a:extLst>
                    </a:blip>
                    <a:srcRect/>
                    <a:stretch>
                      <a:fillRect/>
                    </a:stretch>
                  </pic:blipFill>
                  <pic:spPr bwMode="auto">
                    <a:xfrm>
                      <a:off x="0" y="0"/>
                      <a:ext cx="5431790" cy="2579370"/>
                    </a:xfrm>
                    <a:prstGeom prst="rect">
                      <a:avLst/>
                    </a:prstGeom>
                    <a:noFill/>
                    <a:ln>
                      <a:noFill/>
                    </a:ln>
                  </pic:spPr>
                </pic:pic>
              </a:graphicData>
            </a:graphic>
          </wp:inline>
        </w:drawing>
      </w:r>
    </w:p>
    <w:p w:rsidR="00290344" w:rsidRPr="00290344" w:rsidRDefault="00290344" w:rsidP="00290344">
      <w:r w:rsidRPr="00290344">
        <w:t>Figure 9-8 EIGRP Hello Packets</w:t>
      </w:r>
    </w:p>
    <w:p w:rsidR="00290344" w:rsidRPr="00290344" w:rsidRDefault="00290344" w:rsidP="00290344">
      <w:r w:rsidRPr="00290344">
        <w:lastRenderedPageBreak/>
        <w:t>Normally, EIGRP neighbors use the same Hello Interval, which is the time period between each EIGRP Hello. Routers also must receive a Hello from a neighbor within a time called the Hold Interval, with a default setting of three times the Hello Interval.</w:t>
      </w:r>
    </w:p>
    <w:p w:rsidR="00290344" w:rsidRPr="00290344" w:rsidRDefault="00290344" w:rsidP="00290344">
      <w:r w:rsidRPr="00290344">
        <w:t>For instance, imagine both R1 and R2 use default settings of 5 and 15 for their Hello and Hold Intervals. Under normal conditions, R1 receives Hellos from R2 every 5 seconds, well within R1’s Hold Interval (15 seconds) before R1 would consider R2 to have failed. If R2 does fail, R2 no longer sends Hello messages. R1 notices that 15 seconds pass without receiving a Hello from R2, so then R1 can choose new routes that do not use R2 as a next-hop router.</w:t>
      </w:r>
    </w:p>
    <w:p w:rsidR="00290344" w:rsidRPr="00290344" w:rsidRDefault="00290344" w:rsidP="00290344">
      <w:r w:rsidRPr="00290344">
        <w:t>Interestingly, EIGRP does not require two neighboring routers to use the same Hello and Hold intervals, but it makes good sense to use the same Hello and Hold intervals on all routers. Unfortunately, the flexibility to use different settings on neighboring routers makes it possible to prevent the neighbors from working properly, just by the poor choice of Hello and Hold intervals. For instance, if R2 changes its Hello/Hold Intervals to 30/60, respectively, but R1 keeps its Hello/Hold Intervals of 5/15 seconds, R1 will believe R2 has failed on a regular basis. R2 sends Hello messages only every 30 seconds, but R1 expects to receive them within its 15-second Hold Interval.</w:t>
      </w:r>
    </w:p>
    <w:p w:rsidR="00290344" w:rsidRPr="00290344" w:rsidRDefault="00290344" w:rsidP="00290344">
      <w:r w:rsidRPr="00290344">
        <w:t>Summary of Interior Routing Protocol Features</w:t>
      </w:r>
    </w:p>
    <w:p w:rsidR="00290344" w:rsidRPr="00290344" w:rsidRDefault="00290344" w:rsidP="00290344">
      <w:hyperlink r:id="rId2190" w:anchor="ch09tab02" w:history="1">
        <w:r w:rsidRPr="00290344">
          <w:t>Table 9-2</w:t>
        </w:r>
      </w:hyperlink>
      <w:r w:rsidRPr="00290344">
        <w:t xml:space="preserve"> summarizes the features discussed in this chapter, for RIPv2, EIGRP, and OSPFv2. Following the table, the second major section of this chapter begins, which moves into depth about the specifics of how EIGRP works.</w:t>
      </w:r>
    </w:p>
    <w:p w:rsidR="00290344" w:rsidRPr="00290344" w:rsidRDefault="00290344" w:rsidP="00290344">
      <w:r w:rsidRPr="00290344">
        <w:rPr>
          <w:noProof/>
        </w:rPr>
        <w:drawing>
          <wp:inline distT="0" distB="0" distL="0" distR="0">
            <wp:extent cx="614045" cy="491490"/>
            <wp:effectExtent l="0" t="0" r="0" b="3810"/>
            <wp:docPr id="605" name="Picture 6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65060" cy="2456815"/>
            <wp:effectExtent l="0" t="0" r="2540" b="635"/>
            <wp:docPr id="604" name="Picture 6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Image"/>
                    <pic:cNvPicPr>
                      <a:picLocks noChangeAspect="1" noChangeArrowheads="1"/>
                    </pic:cNvPicPr>
                  </pic:nvPicPr>
                  <pic:blipFill>
                    <a:blip r:embed="rId2191">
                      <a:extLst>
                        <a:ext uri="{28A0092B-C50C-407E-A947-70E740481C1C}">
                          <a14:useLocalDpi xmlns:a14="http://schemas.microsoft.com/office/drawing/2010/main" val="0"/>
                        </a:ext>
                      </a:extLst>
                    </a:blip>
                    <a:srcRect/>
                    <a:stretch>
                      <a:fillRect/>
                    </a:stretch>
                  </pic:blipFill>
                  <pic:spPr bwMode="auto">
                    <a:xfrm>
                      <a:off x="0" y="0"/>
                      <a:ext cx="7465060" cy="2456815"/>
                    </a:xfrm>
                    <a:prstGeom prst="rect">
                      <a:avLst/>
                    </a:prstGeom>
                    <a:noFill/>
                    <a:ln>
                      <a:noFill/>
                    </a:ln>
                  </pic:spPr>
                </pic:pic>
              </a:graphicData>
            </a:graphic>
          </wp:inline>
        </w:drawing>
      </w:r>
    </w:p>
    <w:p w:rsidR="00290344" w:rsidRPr="00290344" w:rsidRDefault="00290344" w:rsidP="00290344">
      <w:r w:rsidRPr="00290344">
        <w:t>Table 9-2 Interior IP Routing Protocols Compared</w:t>
      </w:r>
    </w:p>
    <w:p w:rsidR="00290344" w:rsidRPr="00290344" w:rsidRDefault="00290344" w:rsidP="00290344">
      <w:r w:rsidRPr="00290344">
        <w:t>EIGRP Concepts and Operation</w:t>
      </w:r>
    </w:p>
    <w:p w:rsidR="00290344" w:rsidRPr="00290344" w:rsidRDefault="00290344" w:rsidP="00290344">
      <w:r w:rsidRPr="00290344">
        <w:lastRenderedPageBreak/>
        <w:t>EIGRP differs from OSPF in some pretty obvious ways, but in some ways EIGRP acts a lot like OSPF. In fact, EIGRP uses a three-step model similar to OSPF when a router first joins a network. These steps each lead to a list or table: the neighbor table, the topology table, and the routing table. All these processes and tables lead toward building the IPv4 routes in the routing table, as follows:</w:t>
      </w:r>
    </w:p>
    <w:p w:rsidR="00290344" w:rsidRPr="00290344" w:rsidRDefault="00290344" w:rsidP="00290344">
      <w:r w:rsidRPr="00290344">
        <w:t>1. Neighbor discovery: EIGRP routers send Hello messages to discover potential neighboring EIGRP routers and perform basic parameter checks to determine which routers should become neighbors. Neighbors that pass all parameter checks are added to the EIGRP neighbor table.</w:t>
      </w:r>
    </w:p>
    <w:p w:rsidR="00290344" w:rsidRPr="00290344" w:rsidRDefault="00290344" w:rsidP="00290344">
      <w:r w:rsidRPr="00290344">
        <w:t>2. Topology exchange: Neighbors exchange full topology updates when the neighbor relationship comes up, and then only partial updates as needed based on changes to the network topology. The data learned in these updates is added to the router’s EIGRP topology table.</w:t>
      </w:r>
    </w:p>
    <w:p w:rsidR="00290344" w:rsidRPr="00290344" w:rsidRDefault="00290344" w:rsidP="00290344">
      <w:r w:rsidRPr="00290344">
        <w:t>3. Choosing routes: Each router analyzes its respective EIGRP topology tables, choosing the lowest-metric route to reach each subnet. EIGRP places the route with the best metric for each destination into the IPv4 routing table.</w:t>
      </w:r>
    </w:p>
    <w:p w:rsidR="00290344" w:rsidRPr="00290344" w:rsidRDefault="00290344" w:rsidP="00290344">
      <w:r w:rsidRPr="00290344">
        <w:t>This second major section of this chapter discusses the particulars of how EIGRP goes about building its routing table, using these three steps. Although the overall three-step process looks similar to OSPF, the details differ greatly, especially those related to how OSPF uses LS logic to process topology data, whereas EIGRP does not. Also, in addition to these three steps, this section explains some unique logic EIGRP uses when converging and reacting to changes in an internetwork—logic that is not seen with the other types of routing protocols.</w:t>
      </w:r>
    </w:p>
    <w:p w:rsidR="00290344" w:rsidRPr="00290344" w:rsidRDefault="00290344" w:rsidP="00290344">
      <w:r w:rsidRPr="00290344">
        <w:t>EIGRP Neighbors</w:t>
      </w:r>
    </w:p>
    <w:p w:rsidR="00290344" w:rsidRPr="00290344" w:rsidRDefault="00290344" w:rsidP="00290344">
      <w:r w:rsidRPr="00290344">
        <w:t>From the perspective of one router, an EIGRP neighbor is another EIGRP-speaking router, connected to a common subnet, with which the first router is willing to exchange EIGRP topology information. EIGRP uses EIGRP Hello messages to dynamically discover potential neighbors, sending those updates to multicast address 224.0.0.10.</w:t>
      </w:r>
    </w:p>
    <w:p w:rsidR="00290344" w:rsidRPr="00290344" w:rsidRDefault="00290344" w:rsidP="00290344">
      <w:r w:rsidRPr="00290344">
        <w:t>Once another EIGRP router is discovered using Hello messages, routers must perform some basic checking of each potential neighbor before that router becomes an EIGRP neighbor. (A potential neighbor is a router from which an EIGRP Hello has been received.) Then the router checks the following settings to determine whether the router should be allowed to be a neighbor:</w:t>
      </w:r>
    </w:p>
    <w:p w:rsidR="00290344" w:rsidRPr="00290344" w:rsidRDefault="00290344" w:rsidP="00290344">
      <w:r w:rsidRPr="00290344">
        <w:rPr>
          <w:noProof/>
        </w:rPr>
        <w:drawing>
          <wp:inline distT="0" distB="0" distL="0" distR="0">
            <wp:extent cx="614045" cy="491490"/>
            <wp:effectExtent l="0" t="0" r="0" b="3810"/>
            <wp:docPr id="603" name="Picture 6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02" name="Picture 6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It must pass the authentication process if used.</w:t>
      </w:r>
    </w:p>
    <w:p w:rsidR="00290344" w:rsidRPr="00290344" w:rsidRDefault="00290344" w:rsidP="00290344">
      <w:r w:rsidRPr="00290344">
        <w:rPr>
          <w:noProof/>
        </w:rPr>
        <w:drawing>
          <wp:inline distT="0" distB="0" distL="0" distR="0">
            <wp:extent cx="81915" cy="81915"/>
            <wp:effectExtent l="0" t="0" r="0" b="0"/>
            <wp:docPr id="601" name="Picture 6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It must use the same configured autonomous system number (which is a configuration setting).</w:t>
      </w:r>
    </w:p>
    <w:p w:rsidR="00290344" w:rsidRPr="00290344" w:rsidRDefault="00290344" w:rsidP="00290344">
      <w:r w:rsidRPr="00290344">
        <w:rPr>
          <w:noProof/>
        </w:rPr>
        <w:drawing>
          <wp:inline distT="0" distB="0" distL="0" distR="0">
            <wp:extent cx="81915" cy="81915"/>
            <wp:effectExtent l="0" t="0" r="0" b="0"/>
            <wp:docPr id="600" name="Picture 6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source IP address used by the neighbor’s Hello must be in the same subnet as the local router’s interface IP address/mask.</w:t>
      </w:r>
    </w:p>
    <w:p w:rsidR="00290344" w:rsidRPr="00290344" w:rsidRDefault="00290344" w:rsidP="00290344">
      <w:r w:rsidRPr="00290344">
        <w:rPr>
          <w:noProof/>
        </w:rPr>
        <w:drawing>
          <wp:inline distT="0" distB="0" distL="0" distR="0">
            <wp:extent cx="81915" cy="81915"/>
            <wp:effectExtent l="0" t="0" r="0" b="0"/>
            <wp:docPr id="599" name="Picture 5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EIGRP K-values must match. (However, Cisco recommends to not change these values.)</w:t>
      </w:r>
    </w:p>
    <w:p w:rsidR="00290344" w:rsidRPr="00290344" w:rsidRDefault="00290344" w:rsidP="00290344">
      <w:r w:rsidRPr="00290344">
        <w:t xml:space="preserve">EIGRP uses relatively straightforward verification checks for neighbors. First, if authentication is configured, the two routers must be using the same type of authentication and the same authentication key (password). Second, EIGRP configuration includes a parameter called an autonomous system number (ASN), </w:t>
      </w:r>
      <w:r w:rsidRPr="00290344">
        <w:lastRenderedPageBreak/>
        <w:t>which must be the same on two neighboring routers. Finally, the IP addresses used to send the EIGRP Hello messages—the routers’ respective interface IP addresses—must be in the range of addresses on the other routers’ respective connected subnet.</w:t>
      </w:r>
    </w:p>
    <w:p w:rsidR="00290344" w:rsidRPr="00290344" w:rsidRDefault="00290344" w:rsidP="00290344">
      <w:r w:rsidRPr="00290344">
        <w:t>Once two EIGRP routers become neighbors, the routers use the neighbor relationship in much simpler ways as compared to OSPF. Whereas OSPF neighbors have several interim states and a few stable states, EIGRP simply moves to a working state as soon as the neighbor passes the basic verification checks. At that point, the two routers can begin exchanging topology information using EIGRP update messages.</w:t>
      </w:r>
    </w:p>
    <w:p w:rsidR="00290344" w:rsidRPr="00290344" w:rsidRDefault="00290344" w:rsidP="00290344">
      <w:r w:rsidRPr="00290344">
        <w:t>Exchanging EIGRP Topology Information</w:t>
      </w:r>
    </w:p>
    <w:p w:rsidR="00290344" w:rsidRPr="00290344" w:rsidRDefault="00290344" w:rsidP="00290344">
      <w:r w:rsidRPr="00290344">
        <w:t>EIGRP uses EIGRP update messages to send topology information to neighbors. These update messages can be sent to multicast IP address 224.0.0.10 if the sending router needs to update multiple routers on the same subnet; otherwise, the updates are sent to the unicast IP address of the particular neighbor. (Hello messages are always sent to the 224.0.0.10 multicast address.) The use of multicast packets on LANs allows EIGRP to exchange routing information with all neighbors on the LAN efficiently.</w:t>
      </w:r>
    </w:p>
    <w:p w:rsidR="00290344" w:rsidRPr="00290344" w:rsidRDefault="00290344" w:rsidP="00290344">
      <w:r w:rsidRPr="00290344">
        <w:t>EIGRP sends update messages without UDP or TCP, but it does use a protocol called Reliable Transport Protocol (RTP). RTP provides a mechanism to resend any EIGRP messages that are not received by a neighbor. By using RTP, EIGRP can better avoid loops because a router knows for sure that the neighboring router has received any updated routing information. (The use of RTP is just another example of a difference between basic DV protocols like RIP, which have no mechanism to know whether neighbors receive update messages, and the more advanced EIGRP.)</w:t>
      </w:r>
    </w:p>
    <w:p w:rsidR="00290344" w:rsidRPr="00290344" w:rsidRDefault="00290344" w:rsidP="00290344">
      <w:r w:rsidRPr="00290344">
        <w:pict>
          <v:rect id="_x0000_i296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acronym RTP also refers to a different protocol, Real-time Transport Protocol (RTP), which is used to transmit voice and video IP packets.</w:t>
      </w:r>
    </w:p>
    <w:p w:rsidR="00290344" w:rsidRPr="00290344" w:rsidRDefault="00290344" w:rsidP="00290344">
      <w:r w:rsidRPr="00290344">
        <w:pict>
          <v:rect id="_x0000_i2967" style="width:0;height:1.5pt" o:hralign="center" o:hrstd="t" o:hr="t" fillcolor="#a0a0a0" stroked="f"/>
        </w:pict>
      </w:r>
    </w:p>
    <w:p w:rsidR="00290344" w:rsidRPr="00290344" w:rsidRDefault="00290344" w:rsidP="00290344">
      <w:r w:rsidRPr="00290344">
        <w:t>EIGRP neighbors use both full routing updates and partial updates. A full update means that a router sends information about all known routes, whereas a partial update includes only information about recently changed routes. Full updates occur when neighbors first come up. After that, the neighbors send only partial updates in reaction to changes to a route.</w:t>
      </w:r>
    </w:p>
    <w:p w:rsidR="00290344" w:rsidRPr="00290344" w:rsidRDefault="00290344" w:rsidP="00290344">
      <w:hyperlink r:id="rId2192" w:anchor="ch09fig09" w:history="1">
        <w:r w:rsidRPr="00290344">
          <w:t>Figure 9-9</w:t>
        </w:r>
      </w:hyperlink>
      <w:r w:rsidRPr="00290344">
        <w:t xml:space="preserve"> summarizes many of the details discussed so far in this section, from top to bottom. It first shows neighbor discovery with Hellos, the sending of full updates, the maintenance of the neighbor relationship with ongoing Hellos, and partial updates.</w:t>
      </w:r>
    </w:p>
    <w:p w:rsidR="00290344" w:rsidRPr="00290344" w:rsidRDefault="00290344" w:rsidP="00290344">
      <w:r w:rsidRPr="00290344">
        <w:rPr>
          <w:noProof/>
        </w:rPr>
        <w:drawing>
          <wp:inline distT="0" distB="0" distL="0" distR="0">
            <wp:extent cx="614045" cy="491490"/>
            <wp:effectExtent l="0" t="0" r="0" b="3810"/>
            <wp:docPr id="598" name="Picture 5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943215" cy="3248025"/>
            <wp:effectExtent l="0" t="0" r="635" b="9525"/>
            <wp:docPr id="597" name="Picture 5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Image"/>
                    <pic:cNvPicPr>
                      <a:picLocks noChangeAspect="1" noChangeArrowheads="1"/>
                    </pic:cNvPicPr>
                  </pic:nvPicPr>
                  <pic:blipFill>
                    <a:blip r:embed="rId2193">
                      <a:extLst>
                        <a:ext uri="{28A0092B-C50C-407E-A947-70E740481C1C}">
                          <a14:useLocalDpi xmlns:a14="http://schemas.microsoft.com/office/drawing/2010/main" val="0"/>
                        </a:ext>
                      </a:extLst>
                    </a:blip>
                    <a:srcRect/>
                    <a:stretch>
                      <a:fillRect/>
                    </a:stretch>
                  </pic:blipFill>
                  <pic:spPr bwMode="auto">
                    <a:xfrm>
                      <a:off x="0" y="0"/>
                      <a:ext cx="7943215" cy="3248025"/>
                    </a:xfrm>
                    <a:prstGeom prst="rect">
                      <a:avLst/>
                    </a:prstGeom>
                    <a:noFill/>
                    <a:ln>
                      <a:noFill/>
                    </a:ln>
                  </pic:spPr>
                </pic:pic>
              </a:graphicData>
            </a:graphic>
          </wp:inline>
        </w:drawing>
      </w:r>
    </w:p>
    <w:p w:rsidR="00290344" w:rsidRPr="00290344" w:rsidRDefault="00290344" w:rsidP="00290344">
      <w:r w:rsidRPr="00290344">
        <w:t>Figure 9-9 Full and Partial EIGRP Updates</w:t>
      </w:r>
    </w:p>
    <w:p w:rsidR="00290344" w:rsidRPr="00290344" w:rsidRDefault="00290344" w:rsidP="00290344">
      <w:r w:rsidRPr="00290344">
        <w:t>Note that EIGRP refers to the information exchanged in the updates as topology information. The information is not nearly as detailed as OSPF LS topology data, and it does not attempt to describe every router and link in the network. However, it does describe more than just a distance (metric) and vector (next-hop router) for the local router—a local router also learns the metric as used by the next-hop router. This added information is used to help EIGRP converge quickly, without causing loops, as discussed in the upcoming section “</w:t>
      </w:r>
      <w:hyperlink r:id="rId2194" w:anchor="ch09lev3sec7" w:history="1">
        <w:r w:rsidRPr="00290344">
          <w:t>EIGRP Convergence</w:t>
        </w:r>
      </w:hyperlink>
      <w:r w:rsidRPr="00290344">
        <w:t>.”</w:t>
      </w:r>
    </w:p>
    <w:p w:rsidR="00290344" w:rsidRPr="00290344" w:rsidRDefault="00290344" w:rsidP="00290344">
      <w:r w:rsidRPr="00290344">
        <w:t>Calculating the Best Routes for the Routing Table</w:t>
      </w:r>
    </w:p>
    <w:p w:rsidR="00290344" w:rsidRPr="00290344" w:rsidRDefault="00290344" w:rsidP="00290344">
      <w:r w:rsidRPr="00290344">
        <w:t>EIGRP calculates the metric for routes much differently than any other routing protocol. For instance, with OSPF, anyone with a network diagram and knowledge of the configured OSPF interface costs can calculate the exact OSPF metric (cost) for each route. EIGRP uses a math equation and a composite metric, making the exact metric value hard to predict.</w:t>
      </w:r>
    </w:p>
    <w:p w:rsidR="00290344" w:rsidRPr="00290344" w:rsidRDefault="00290344" w:rsidP="00290344">
      <w:r w:rsidRPr="00290344">
        <w:t>The EIGRP Metric Calculation</w:t>
      </w:r>
    </w:p>
    <w:p w:rsidR="00290344" w:rsidRPr="00290344" w:rsidRDefault="00290344" w:rsidP="00290344">
      <w:r w:rsidRPr="00290344">
        <w:t>The EIGRP composite metric means that EIGRP feeds multiple inputs (called metric components) into the math equation. By default, EIGRP feeds two metric components into the calculation: bandwidth and delay. The result of the calculation is an integer value and is the composite metric for that router.</w:t>
      </w:r>
    </w:p>
    <w:p w:rsidR="00290344" w:rsidRPr="00290344" w:rsidRDefault="00290344" w:rsidP="00290344">
      <w:r w:rsidRPr="00290344">
        <w:t xml:space="preserve">Note that EIGRP includes other options for how it could calculate the metric, but those options are not normally used. EIGRP supports also using the interface load and interface reliability in the metric calculation. EIGRP also advertises the maximum transmission unit (MTU) associated with the route—that is, the </w:t>
      </w:r>
      <w:r w:rsidRPr="00290344">
        <w:lastRenderedPageBreak/>
        <w:t>longest IP packet allowed over the route—but does not support using the MTU when calculating the metric. For this book’s purposes, EIGRP uses the default settings, calculating the composite metric based on the bandwidth and delay.</w:t>
      </w:r>
    </w:p>
    <w:p w:rsidR="00290344" w:rsidRPr="00290344" w:rsidRDefault="00290344" w:rsidP="00290344">
      <w:r w:rsidRPr="00290344">
        <w:t>EIGRP’s metric calculation formula actually helps describe some of the key points about the composite metric. (In real life, you seldom if ever need to sit down and calculate what a router will calculate with this formula.) The formula, assuming that the default settings that tell the router to use just bandwidth and delay, is as follows:</w:t>
      </w:r>
    </w:p>
    <w:p w:rsidR="00290344" w:rsidRPr="00290344" w:rsidRDefault="00290344" w:rsidP="00290344">
      <w:r w:rsidRPr="00290344">
        <w:rPr>
          <w:noProof/>
        </w:rPr>
        <w:drawing>
          <wp:inline distT="0" distB="0" distL="0" distR="0">
            <wp:extent cx="3739515" cy="504825"/>
            <wp:effectExtent l="0" t="0" r="0" b="9525"/>
            <wp:docPr id="596" name="Picture 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Image"/>
                    <pic:cNvPicPr>
                      <a:picLocks noChangeAspect="1" noChangeArrowheads="1"/>
                    </pic:cNvPicPr>
                  </pic:nvPicPr>
                  <pic:blipFill>
                    <a:blip r:embed="rId2195">
                      <a:extLst>
                        <a:ext uri="{28A0092B-C50C-407E-A947-70E740481C1C}">
                          <a14:useLocalDpi xmlns:a14="http://schemas.microsoft.com/office/drawing/2010/main" val="0"/>
                        </a:ext>
                      </a:extLst>
                    </a:blip>
                    <a:srcRect/>
                    <a:stretch>
                      <a:fillRect/>
                    </a:stretch>
                  </pic:blipFill>
                  <pic:spPr bwMode="auto">
                    <a:xfrm>
                      <a:off x="0" y="0"/>
                      <a:ext cx="3739515" cy="504825"/>
                    </a:xfrm>
                    <a:prstGeom prst="rect">
                      <a:avLst/>
                    </a:prstGeom>
                    <a:noFill/>
                    <a:ln>
                      <a:noFill/>
                    </a:ln>
                  </pic:spPr>
                </pic:pic>
              </a:graphicData>
            </a:graphic>
          </wp:inline>
        </w:drawing>
      </w:r>
    </w:p>
    <w:p w:rsidR="00290344" w:rsidRPr="00290344" w:rsidRDefault="00290344" w:rsidP="00290344">
      <w:r w:rsidRPr="00290344">
        <w:t>In this formula, the term least-bandwidth represents the lowest-bandwidth link in the route, using a unit of kilobits per second. For instance, if the slowest link in a route is a 10-Mbps Ethernet link, the first part of the formula is 107 / 104, which equals 1000. You use 104 in the formula because 10 Mbps is equal to 10,000 Kbps (104 Kbps).</w:t>
      </w:r>
    </w:p>
    <w:p w:rsidR="00290344" w:rsidRPr="00290344" w:rsidRDefault="00290344" w:rsidP="00290344">
      <w:r w:rsidRPr="00290344">
        <w:t>The cumulative-delay value used in the formula is the sum of all the delay values for all outgoing interfaces in the route, with a unit of “tens of microseconds.”</w:t>
      </w:r>
    </w:p>
    <w:p w:rsidR="00290344" w:rsidRPr="00290344" w:rsidRDefault="00290344" w:rsidP="00290344">
      <w:r w:rsidRPr="00290344">
        <w:t>Using these two inputs helps EIGRP pick the best route with a little more balance than does OSPF. Using the least bandwidth lets EIGRP avoid routes with the slowest individual links, which are usually the links with the most congestion. At the same time, the delay part of the equation adds the delay for every link, so that routes with a large number of links will be relatively less desirable than a route with fewer links.</w:t>
      </w:r>
    </w:p>
    <w:p w:rsidR="00290344" w:rsidRPr="00290344" w:rsidRDefault="00290344" w:rsidP="00290344">
      <w:r w:rsidRPr="00290344">
        <w:t>You can set both bandwidth and delay for each link, using the cleverly named bandwidth and delay interface subcommands.</w:t>
      </w:r>
    </w:p>
    <w:p w:rsidR="00290344" w:rsidRPr="00290344" w:rsidRDefault="00290344" w:rsidP="00290344">
      <w:r w:rsidRPr="00290344">
        <w:pict>
          <v:rect id="_x0000_i2971"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Most show commands, including show ip eigrp topology and show interfaces, list delay settings as the number of microseconds of delay. Note that the EIGRP metric formula uses a unit of tens of microseconds.</w:t>
      </w:r>
    </w:p>
    <w:p w:rsidR="00290344" w:rsidRPr="00290344" w:rsidRDefault="00290344" w:rsidP="00290344">
      <w:r w:rsidRPr="00290344">
        <w:pict>
          <v:rect id="_x0000_i2972" style="width:0;height:1.5pt" o:hralign="center" o:hrstd="t" o:hr="t" fillcolor="#a0a0a0" stroked="f"/>
        </w:pict>
      </w:r>
    </w:p>
    <w:p w:rsidR="00290344" w:rsidRPr="00290344" w:rsidRDefault="00290344" w:rsidP="00290344">
      <w:r w:rsidRPr="00290344">
        <w:t>An Example of Calculated EIGRP Metrics</w:t>
      </w:r>
    </w:p>
    <w:p w:rsidR="00290344" w:rsidRPr="00290344" w:rsidRDefault="00290344" w:rsidP="00290344">
      <w:r w:rsidRPr="00290344">
        <w:t>Now that you have an idea of how the router’s EIGRP math works, next consider an example that connects what a router learns in an EIGRP update message, local configuration settings, and the calculation of the metric for a single route.</w:t>
      </w:r>
    </w:p>
    <w:p w:rsidR="00290344" w:rsidRPr="00290344" w:rsidRDefault="00290344" w:rsidP="00290344">
      <w:r w:rsidRPr="00290344">
        <w:t>To calculate the metric, a local router must consider the information received from the neighboring router as well as its local interface settings. First, EIGRP update messages list the subnet number and mask, along with all the metric components: the cumulative delay, minimum bandwidth, along with the other usually unused metric components. The local router then considers the bandwidth and delay settings on the interface on which the update was received, and calculates a new metric.</w:t>
      </w:r>
    </w:p>
    <w:p w:rsidR="00290344" w:rsidRPr="00290344" w:rsidRDefault="00290344" w:rsidP="00290344">
      <w:r w:rsidRPr="00290344">
        <w:lastRenderedPageBreak/>
        <w:t xml:space="preserve">For example, </w:t>
      </w:r>
      <w:hyperlink r:id="rId2196" w:anchor="ch09fig10" w:history="1">
        <w:r w:rsidRPr="00290344">
          <w:t>Figure 9-10</w:t>
        </w:r>
      </w:hyperlink>
      <w:r w:rsidRPr="00290344">
        <w:t xml:space="preserve"> shows Router R1 learning about subnet 10.1.3.0/24 from Router R2. The EIGRP update message from R2 lists a minimum bandwidth of 100,000 Kbps, and a cumulative delay of 100 microseconds. R1’s S0/1 interface has an interface bandwidth set to 1544 Kbps—the default bandwidth on a serial link—and a delay of 20,000 microseconds.</w:t>
      </w:r>
    </w:p>
    <w:p w:rsidR="00290344" w:rsidRPr="00290344" w:rsidRDefault="00290344" w:rsidP="00290344">
      <w:r w:rsidRPr="00290344">
        <w:rPr>
          <w:noProof/>
        </w:rPr>
        <w:drawing>
          <wp:inline distT="0" distB="0" distL="0" distR="0">
            <wp:extent cx="7970520" cy="2511425"/>
            <wp:effectExtent l="0" t="0" r="0" b="3175"/>
            <wp:docPr id="595" name="Picture 5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Image"/>
                    <pic:cNvPicPr>
                      <a:picLocks noChangeAspect="1" noChangeArrowheads="1"/>
                    </pic:cNvPicPr>
                  </pic:nvPicPr>
                  <pic:blipFill>
                    <a:blip r:embed="rId2197">
                      <a:extLst>
                        <a:ext uri="{28A0092B-C50C-407E-A947-70E740481C1C}">
                          <a14:useLocalDpi xmlns:a14="http://schemas.microsoft.com/office/drawing/2010/main" val="0"/>
                        </a:ext>
                      </a:extLst>
                    </a:blip>
                    <a:srcRect/>
                    <a:stretch>
                      <a:fillRect/>
                    </a:stretch>
                  </pic:blipFill>
                  <pic:spPr bwMode="auto">
                    <a:xfrm>
                      <a:off x="0" y="0"/>
                      <a:ext cx="7970520" cy="2511425"/>
                    </a:xfrm>
                    <a:prstGeom prst="rect">
                      <a:avLst/>
                    </a:prstGeom>
                    <a:noFill/>
                    <a:ln>
                      <a:noFill/>
                    </a:ln>
                  </pic:spPr>
                </pic:pic>
              </a:graphicData>
            </a:graphic>
          </wp:inline>
        </w:drawing>
      </w:r>
    </w:p>
    <w:p w:rsidR="00290344" w:rsidRPr="00290344" w:rsidRDefault="00290344" w:rsidP="00290344">
      <w:r w:rsidRPr="00290344">
        <w:t>Figure 9-10 How R1 Calculates Its EIGRP Metric for 10.1.3.0/24</w:t>
      </w:r>
    </w:p>
    <w:p w:rsidR="00290344" w:rsidRPr="00290344" w:rsidRDefault="00290344" w:rsidP="00290344">
      <w:r w:rsidRPr="00290344">
        <w:t>Next, consider how R1 thinks about the least-bandwidth part of the calculation. R1 discovers that its S0/1 interface bandwidth (1544 Kbps, or 1.544 Mbps) is less than the advertised minimum bandwidth of 100,000 Kbps, or 100 Mbps. R1 needs to use this new, slower bandwidth in the metric calculation. (If R1’s S0/1 interface had a bandwidth of 100,000 Kbps or more in this case, R1 would instead use the minimum bandwidth listed in the EIGRP update from R2.)</w:t>
      </w:r>
    </w:p>
    <w:p w:rsidR="00290344" w:rsidRPr="00290344" w:rsidRDefault="00290344" w:rsidP="00290344">
      <w:r w:rsidRPr="00290344">
        <w:t>As for interface delay, the router always adds its interface delay to the delay listed in the EIGRP update. However, the unit for delay can be a bit of a challenge. The units, and their use, are as follows:</w:t>
      </w:r>
    </w:p>
    <w:p w:rsidR="00290344" w:rsidRPr="00290344" w:rsidRDefault="00290344" w:rsidP="00290344">
      <w:r w:rsidRPr="00290344">
        <w:t>Unit of microseconds: Listed in the output of show commands such as show interfaces and show ip eigrp topology, and in the EIGRP update messages</w:t>
      </w:r>
    </w:p>
    <w:p w:rsidR="00290344" w:rsidRPr="00290344" w:rsidRDefault="00290344" w:rsidP="00290344">
      <w:r w:rsidRPr="00290344">
        <w:t>Unit of tens-of-microseconds: Used by the interface mode configuration command (delay), with which to set the delay, and in the EIGRP metric calculation</w:t>
      </w:r>
    </w:p>
    <w:p w:rsidR="00290344" w:rsidRPr="00290344" w:rsidRDefault="00290344" w:rsidP="00290344">
      <w:r w:rsidRPr="00290344">
        <w:t>Because of this weird difference in units, when looking at the delay, make sure you keep the units straight. In this particular example:</w:t>
      </w:r>
    </w:p>
    <w:p w:rsidR="00290344" w:rsidRPr="00290344" w:rsidRDefault="00290344" w:rsidP="00290344">
      <w:r w:rsidRPr="00290344">
        <w:rPr>
          <w:noProof/>
        </w:rPr>
        <w:drawing>
          <wp:inline distT="0" distB="0" distL="0" distR="0">
            <wp:extent cx="81915" cy="81915"/>
            <wp:effectExtent l="0" t="0" r="0" b="0"/>
            <wp:docPr id="594" name="Picture 5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R1 received an update that lists delay of 100 (microseconds), which R1 converts to the equivalent 10 tens of microseconds before using it in the formula.</w:t>
      </w:r>
    </w:p>
    <w:p w:rsidR="00290344" w:rsidRPr="00290344" w:rsidRDefault="00290344" w:rsidP="00290344">
      <w:r w:rsidRPr="00290344">
        <w:rPr>
          <w:noProof/>
        </w:rPr>
        <w:drawing>
          <wp:inline distT="0" distB="0" distL="0" distR="0">
            <wp:extent cx="81915" cy="81915"/>
            <wp:effectExtent l="0" t="0" r="0" b="0"/>
            <wp:docPr id="593" name="Picture 5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R1 sees its S0/1 interface setting of 20,000 microseconds, which equals 2000 tens of microseconds</w:t>
      </w:r>
    </w:p>
    <w:p w:rsidR="00290344" w:rsidRPr="00290344" w:rsidRDefault="00290344" w:rsidP="00290344">
      <w:r w:rsidRPr="00290344">
        <w:rPr>
          <w:noProof/>
        </w:rPr>
        <w:drawing>
          <wp:inline distT="0" distB="0" distL="0" distR="0">
            <wp:extent cx="81915" cy="81915"/>
            <wp:effectExtent l="0" t="0" r="0" b="0"/>
            <wp:docPr id="592" name="Picture 5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For the purposes of the calculation, R1 adds 10 tens of microseconds from the update message to 2000 tens of microseconds for the interface for a total delay of 2010 tens of microseconds.</w:t>
      </w:r>
    </w:p>
    <w:p w:rsidR="00290344" w:rsidRPr="00290344" w:rsidRDefault="00290344" w:rsidP="00290344">
      <w:r w:rsidRPr="00290344">
        <w:t>This example results in the following metric calculation:</w:t>
      </w:r>
    </w:p>
    <w:p w:rsidR="00290344" w:rsidRPr="00290344" w:rsidRDefault="00290344" w:rsidP="00290344">
      <w:r w:rsidRPr="00290344">
        <w:rPr>
          <w:noProof/>
        </w:rPr>
        <w:lastRenderedPageBreak/>
        <w:drawing>
          <wp:inline distT="0" distB="0" distL="0" distR="0">
            <wp:extent cx="3507740" cy="504825"/>
            <wp:effectExtent l="0" t="0" r="0" b="9525"/>
            <wp:docPr id="591" name="Picture 5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descr="Image"/>
                    <pic:cNvPicPr>
                      <a:picLocks noChangeAspect="1" noChangeArrowheads="1"/>
                    </pic:cNvPicPr>
                  </pic:nvPicPr>
                  <pic:blipFill>
                    <a:blip r:embed="rId2198">
                      <a:extLst>
                        <a:ext uri="{28A0092B-C50C-407E-A947-70E740481C1C}">
                          <a14:useLocalDpi xmlns:a14="http://schemas.microsoft.com/office/drawing/2010/main" val="0"/>
                        </a:ext>
                      </a:extLst>
                    </a:blip>
                    <a:srcRect/>
                    <a:stretch>
                      <a:fillRect/>
                    </a:stretch>
                  </pic:blipFill>
                  <pic:spPr bwMode="auto">
                    <a:xfrm>
                      <a:off x="0" y="0"/>
                      <a:ext cx="3507740" cy="504825"/>
                    </a:xfrm>
                    <a:prstGeom prst="rect">
                      <a:avLst/>
                    </a:prstGeom>
                    <a:noFill/>
                    <a:ln>
                      <a:noFill/>
                    </a:ln>
                  </pic:spPr>
                </pic:pic>
              </a:graphicData>
            </a:graphic>
          </wp:inline>
        </w:drawing>
      </w:r>
    </w:p>
    <w:p w:rsidR="00290344" w:rsidRPr="00290344" w:rsidRDefault="00290344" w:rsidP="00290344">
      <w:r w:rsidRPr="00290344">
        <w:pict>
          <v:rect id="_x0000_i2978"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For those of you who repeat this math at home, IOS rounds down the division in this formula to the nearest integer before performing the rest of the formula. In this case, 107 / 1544 is rounded down to 6476, before adding the 2010 and then multiplying by 256.</w:t>
      </w:r>
    </w:p>
    <w:p w:rsidR="00290344" w:rsidRPr="00290344" w:rsidRDefault="00290344" w:rsidP="00290344">
      <w:r w:rsidRPr="00290344">
        <w:pict>
          <v:rect id="_x0000_i2979" style="width:0;height:1.5pt" o:hralign="center" o:hrstd="t" o:hr="t" fillcolor="#a0a0a0" stroked="f"/>
        </w:pict>
      </w:r>
    </w:p>
    <w:p w:rsidR="00290344" w:rsidRPr="00290344" w:rsidRDefault="00290344" w:rsidP="00290344">
      <w:r w:rsidRPr="00290344">
        <w:t>If multiple possible routes to subnet 10.1.3.0/24 exist, Router R1 also calculates the metric for those routes and chooses the route with the best (lowest) metric to be added to the routing table.</w:t>
      </w:r>
    </w:p>
    <w:p w:rsidR="00290344" w:rsidRPr="00290344" w:rsidRDefault="00290344" w:rsidP="00290344">
      <w:r w:rsidRPr="00290344">
        <w:pict>
          <v:rect id="_x0000_i2980"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examples in this chapter show routers with Gigabit interfaces, which default their delay settings to 10 microseconds. However, IOS adjusts the delay based on the actual speed of a LAN interface. In the examples in this chapter and the next, all the LAN interfaces happen to be running at 100 Mbps, making the delay be 100 microseconds.</w:t>
      </w:r>
    </w:p>
    <w:p w:rsidR="00290344" w:rsidRPr="00290344" w:rsidRDefault="00290344" w:rsidP="00290344">
      <w:r w:rsidRPr="00290344">
        <w:pict>
          <v:rect id="_x0000_i2981" style="width:0;height:1.5pt" o:hralign="center" o:hrstd="t" o:hr="t" fillcolor="#a0a0a0" stroked="f"/>
        </w:pict>
      </w:r>
    </w:p>
    <w:p w:rsidR="00290344" w:rsidRPr="00290344" w:rsidRDefault="00290344" w:rsidP="00290344">
      <w:r w:rsidRPr="00290344">
        <w:t>Caveats with Bandwidth on Serial Links</w:t>
      </w:r>
    </w:p>
    <w:p w:rsidR="00290344" w:rsidRPr="00290344" w:rsidRDefault="00290344" w:rsidP="00290344">
      <w:r w:rsidRPr="00290344">
        <w:t xml:space="preserve">EIGRP’s robust metric gives it the ability to choose routes that include more router hops but with faster links. However, to ensure that the right routes are chosen, engineers must take care to configure meaningful bandwidth and delay settings. In particular, serial links default to a bandwidth of 1544 and a delay of 20,000 microseconds, as used in the example shown in </w:t>
      </w:r>
      <w:hyperlink r:id="rId2199" w:anchor="ch09fig10" w:history="1">
        <w:r w:rsidRPr="00290344">
          <w:t>Figure 9-10</w:t>
        </w:r>
      </w:hyperlink>
      <w:r w:rsidRPr="00290344">
        <w:t>. However, IOS cannot automatically change the bandwidth and delay settings based on the Layer 1 speed of a serial link. So, using default bandwidth and delay settings, particularly the bandwidth setting on serial links, can lead to problems.</w:t>
      </w:r>
    </w:p>
    <w:p w:rsidR="00290344" w:rsidRPr="00290344" w:rsidRDefault="00290344" w:rsidP="00290344">
      <w:hyperlink r:id="rId2200" w:anchor="ch09fig11" w:history="1">
        <w:r w:rsidRPr="00290344">
          <w:t>Figure 9-11</w:t>
        </w:r>
      </w:hyperlink>
      <w:r w:rsidRPr="00290344">
        <w:t xml:space="preserve"> shows the problem with using default bandwidth settings and how EIGRP uses the better (faster) route when the bandwidth is set correctly. The figure focuses on router B’s route to subnet 10.1.1.0/24 in each case. In the left side of the figure, all serial interfaces use defaults, even though the top serial link actually runs at a slow 64 Kbps. The right side of the figure shows the results when the slow serial link’s bandwidth command is changed to reflect the correct (slow) speed.</w:t>
      </w:r>
    </w:p>
    <w:p w:rsidR="00290344" w:rsidRPr="00290344" w:rsidRDefault="00290344" w:rsidP="00290344">
      <w:r w:rsidRPr="00290344">
        <w:rPr>
          <w:noProof/>
        </w:rPr>
        <w:lastRenderedPageBreak/>
        <w:drawing>
          <wp:inline distT="0" distB="0" distL="0" distR="0">
            <wp:extent cx="8816340" cy="3725545"/>
            <wp:effectExtent l="0" t="0" r="3810" b="8255"/>
            <wp:docPr id="590" name="Picture 5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descr="Image"/>
                    <pic:cNvPicPr>
                      <a:picLocks noChangeAspect="1" noChangeArrowheads="1"/>
                    </pic:cNvPicPr>
                  </pic:nvPicPr>
                  <pic:blipFill>
                    <a:blip r:embed="rId2201">
                      <a:extLst>
                        <a:ext uri="{28A0092B-C50C-407E-A947-70E740481C1C}">
                          <a14:useLocalDpi xmlns:a14="http://schemas.microsoft.com/office/drawing/2010/main" val="0"/>
                        </a:ext>
                      </a:extLst>
                    </a:blip>
                    <a:srcRect/>
                    <a:stretch>
                      <a:fillRect/>
                    </a:stretch>
                  </pic:blipFill>
                  <pic:spPr bwMode="auto">
                    <a:xfrm>
                      <a:off x="0" y="0"/>
                      <a:ext cx="8816340" cy="3725545"/>
                    </a:xfrm>
                    <a:prstGeom prst="rect">
                      <a:avLst/>
                    </a:prstGeom>
                    <a:noFill/>
                    <a:ln>
                      <a:noFill/>
                    </a:ln>
                  </pic:spPr>
                </pic:pic>
              </a:graphicData>
            </a:graphic>
          </wp:inline>
        </w:drawing>
      </w:r>
    </w:p>
    <w:p w:rsidR="00290344" w:rsidRPr="00290344" w:rsidRDefault="00290344" w:rsidP="00290344">
      <w:r w:rsidRPr="00290344">
        <w:t>Figure 9-11 Impact of the Bandwidth on EIGRP’s Metric Calculation</w:t>
      </w:r>
    </w:p>
    <w:p w:rsidR="00290344" w:rsidRPr="00290344" w:rsidRDefault="00290344" w:rsidP="00290344">
      <w:r w:rsidRPr="00290344">
        <w:t>Generally, a good metric strategy for networks that use EIGRP is to set the WAN bandwidth to match the actual Layer 1 speed, use defaults for LAN interfaces, and EIGRP will usually choose the best routes.</w:t>
      </w:r>
    </w:p>
    <w:p w:rsidR="00290344" w:rsidRPr="00290344" w:rsidRDefault="00290344" w:rsidP="00290344">
      <w:r w:rsidRPr="00290344">
        <w:t>EIGRP Convergence</w:t>
      </w:r>
    </w:p>
    <w:p w:rsidR="00290344" w:rsidRPr="00290344" w:rsidRDefault="00290344" w:rsidP="00290344">
      <w:r w:rsidRPr="00290344">
        <w:t>Now that you have seen the details of how EIGRP forms neighbor relationships, exchanges routing information, and calculates the best route, the rest of this section looks at the most interesting part of EIGRP: EIGRP’s work to converge to a new loop-free route.</w:t>
      </w:r>
    </w:p>
    <w:p w:rsidR="00290344" w:rsidRPr="00290344" w:rsidRDefault="00290344" w:rsidP="00290344">
      <w:r w:rsidRPr="00290344">
        <w:t>Loop avoidance poses one of the most difficult problems with any dynamic routing protocol. DV protocols overcome this problem with a variety of tools, some of which create a large portion of the minutes-long convergence time after a link failure. LS protocols overcome this problem by having each router keep a full topology of the network, so by running a rather involved mathematical model (for example, OSPF’s SPF algorithm), a router can avoid any loops.</w:t>
      </w:r>
    </w:p>
    <w:p w:rsidR="00290344" w:rsidRPr="00290344" w:rsidRDefault="00290344" w:rsidP="00290344">
      <w:r w:rsidRPr="00290344">
        <w:t>EIGRP avoids loops by keeping some basic topological information, while keeping much less information as compared to LS protocols like OSPF. EIGRP keeps a record of each possible next-hop router for alternate routes, and some metric details related to those routes, but no information about the topology beyond the next-hop routers. This sparser topology information does not require the sophisticated Shortest Path First (SPF) algorithm, but it does allow quick convergence to loop-free routes.</w:t>
      </w:r>
    </w:p>
    <w:p w:rsidR="00290344" w:rsidRPr="00290344" w:rsidRDefault="00290344" w:rsidP="00290344">
      <w:r w:rsidRPr="00290344">
        <w:lastRenderedPageBreak/>
        <w:t>Feasible Distance and Reported Distance</w:t>
      </w:r>
    </w:p>
    <w:p w:rsidR="00290344" w:rsidRPr="00290344" w:rsidRDefault="00290344" w:rsidP="00290344">
      <w:r w:rsidRPr="00290344">
        <w:t>First, before getting into how EIGRP converges, you need to know a few additional EIGRP terms. With EIGRP, a local router needs to consider its own calculated metric for each route, but at the same time, the local router considers the next-hop router’s calculated metric for that same destination subnet. And EIGRP has special terms for those metrics, as follows:</w:t>
      </w:r>
    </w:p>
    <w:p w:rsidR="00290344" w:rsidRPr="00290344" w:rsidRDefault="00290344" w:rsidP="00290344">
      <w:r w:rsidRPr="00290344">
        <w:rPr>
          <w:noProof/>
        </w:rPr>
        <w:drawing>
          <wp:inline distT="0" distB="0" distL="0" distR="0">
            <wp:extent cx="614045" cy="491490"/>
            <wp:effectExtent l="0" t="0" r="0" b="3810"/>
            <wp:docPr id="589" name="Picture 5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588" name="Picture 5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2202" w:anchor="gloss_189" w:history="1">
        <w:r w:rsidRPr="00290344">
          <w:t>Feasible distance</w:t>
        </w:r>
      </w:hyperlink>
      <w:r w:rsidRPr="00290344">
        <w:t xml:space="preserve"> (FD): The local router’s composite metric of the best route to reach a subnet, as calculated on the local router</w:t>
      </w:r>
    </w:p>
    <w:p w:rsidR="00290344" w:rsidRPr="00290344" w:rsidRDefault="00290344" w:rsidP="00290344">
      <w:r w:rsidRPr="00290344">
        <w:rPr>
          <w:noProof/>
        </w:rPr>
        <w:drawing>
          <wp:inline distT="0" distB="0" distL="0" distR="0">
            <wp:extent cx="81915" cy="81915"/>
            <wp:effectExtent l="0" t="0" r="0" b="0"/>
            <wp:docPr id="587" name="Picture 5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2203" w:anchor="gloss_420" w:history="1">
        <w:r w:rsidRPr="00290344">
          <w:t>Reported distance</w:t>
        </w:r>
      </w:hyperlink>
      <w:r w:rsidRPr="00290344">
        <w:t xml:space="preserve"> (RD): The next-hop router’s best composite metric for that same subnet</w:t>
      </w:r>
    </w:p>
    <w:p w:rsidR="00290344" w:rsidRPr="00290344" w:rsidRDefault="00290344" w:rsidP="00290344">
      <w:r w:rsidRPr="00290344">
        <w:t xml:space="preserve">As usual, the definition makes more sense with an example. Using the same advertisement as earlier in </w:t>
      </w:r>
      <w:hyperlink r:id="rId2204" w:anchor="ch09fig10" w:history="1">
        <w:r w:rsidRPr="00290344">
          <w:t>Figure 9-10</w:t>
        </w:r>
      </w:hyperlink>
      <w:r w:rsidRPr="00290344">
        <w:t xml:space="preserve">, </w:t>
      </w:r>
      <w:hyperlink r:id="rId2205" w:anchor="ch09fig12" w:history="1">
        <w:r w:rsidRPr="00290344">
          <w:t>Figure 9-12</w:t>
        </w:r>
      </w:hyperlink>
      <w:r w:rsidRPr="00290344">
        <w:t xml:space="preserve"> shows the two calculations done by R1. One calculation finds R1’s own metric (FD) for its one route for subnet 10.1.3.0/24, as discussed around </w:t>
      </w:r>
      <w:hyperlink r:id="rId2206" w:anchor="ch09fig10" w:history="1">
        <w:r w:rsidRPr="00290344">
          <w:t>Figure 9-10</w:t>
        </w:r>
      </w:hyperlink>
      <w:r w:rsidRPr="00290344">
        <w:t>. The other uses the metric components in the update received from R2, to calculate what R2 would have calculated for R2’s metric to reach this same subnet. R1’s second calculation based on R2’s information—a slowest bandwidth of 100,000 Kbps and a cumulative delay of 100 microseconds—is R1’s RD for this route.</w:t>
      </w:r>
    </w:p>
    <w:p w:rsidR="00290344" w:rsidRPr="00290344" w:rsidRDefault="00290344" w:rsidP="00290344">
      <w:r w:rsidRPr="00290344">
        <w:rPr>
          <w:noProof/>
        </w:rPr>
        <w:drawing>
          <wp:inline distT="0" distB="0" distL="0" distR="0">
            <wp:extent cx="8775700" cy="3616960"/>
            <wp:effectExtent l="0" t="0" r="6350" b="2540"/>
            <wp:docPr id="586" name="Picture 5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 descr="Image"/>
                    <pic:cNvPicPr>
                      <a:picLocks noChangeAspect="1" noChangeArrowheads="1"/>
                    </pic:cNvPicPr>
                  </pic:nvPicPr>
                  <pic:blipFill>
                    <a:blip r:embed="rId2207">
                      <a:extLst>
                        <a:ext uri="{28A0092B-C50C-407E-A947-70E740481C1C}">
                          <a14:useLocalDpi xmlns:a14="http://schemas.microsoft.com/office/drawing/2010/main" val="0"/>
                        </a:ext>
                      </a:extLst>
                    </a:blip>
                    <a:srcRect/>
                    <a:stretch>
                      <a:fillRect/>
                    </a:stretch>
                  </pic:blipFill>
                  <pic:spPr bwMode="auto">
                    <a:xfrm>
                      <a:off x="0" y="0"/>
                      <a:ext cx="8775700" cy="3616960"/>
                    </a:xfrm>
                    <a:prstGeom prst="rect">
                      <a:avLst/>
                    </a:prstGeom>
                    <a:noFill/>
                    <a:ln>
                      <a:noFill/>
                    </a:ln>
                  </pic:spPr>
                </pic:pic>
              </a:graphicData>
            </a:graphic>
          </wp:inline>
        </w:drawing>
      </w:r>
    </w:p>
    <w:p w:rsidR="00290344" w:rsidRPr="00290344" w:rsidRDefault="00290344" w:rsidP="00290344">
      <w:r w:rsidRPr="00290344">
        <w:lastRenderedPageBreak/>
        <w:t>Figure 9-12 How R1 Calculates RD and FD for 10.1.3.0/24</w:t>
      </w:r>
    </w:p>
    <w:p w:rsidR="00290344" w:rsidRPr="00290344" w:rsidRDefault="00290344" w:rsidP="00290344">
      <w:r w:rsidRPr="00290344">
        <w:t>Following the steps in the figure:</w:t>
      </w:r>
    </w:p>
    <w:p w:rsidR="00290344" w:rsidRPr="00290344" w:rsidRDefault="00290344" w:rsidP="00290344">
      <w:r w:rsidRPr="00290344">
        <w:t>1. R2 calculates its own metric (its FD) for R2’s route for 10.1.3.0/24, based on a bandwidth of 100,000 Kbps and a delay of 100 microseconds.</w:t>
      </w:r>
    </w:p>
    <w:p w:rsidR="00290344" w:rsidRPr="00290344" w:rsidRDefault="00290344" w:rsidP="00290344">
      <w:r w:rsidRPr="00290344">
        <w:t>2. R2 sends the EIGRP update that lists 10.1.3.0/24, with these same metric components.</w:t>
      </w:r>
    </w:p>
    <w:p w:rsidR="00290344" w:rsidRPr="00290344" w:rsidRDefault="00290344" w:rsidP="00290344">
      <w:r w:rsidRPr="00290344">
        <w:t>3. R1 calculates the RD for this route, using the same math R2 used at Step 1, using the information in the update message from Step 2.</w:t>
      </w:r>
    </w:p>
    <w:p w:rsidR="00290344" w:rsidRPr="00290344" w:rsidRDefault="00290344" w:rsidP="00290344">
      <w:r w:rsidRPr="00290344">
        <w:t xml:space="preserve">4. R1 calculates its own metric, from R1’s perspective, by considering the bandwidth and delay of R1’s S0/1 interface, as discussed earlier around </w:t>
      </w:r>
      <w:hyperlink r:id="rId2208" w:anchor="ch09fig10" w:history="1">
        <w:r w:rsidRPr="00290344">
          <w:t>Figure 9-10</w:t>
        </w:r>
      </w:hyperlink>
      <w:r w:rsidRPr="00290344">
        <w:t>.</w:t>
      </w:r>
    </w:p>
    <w:p w:rsidR="00290344" w:rsidRPr="00290344" w:rsidRDefault="00290344" w:rsidP="00290344">
      <w:r w:rsidRPr="00290344">
        <w:t xml:space="preserve">In fact, based on the information in </w:t>
      </w:r>
      <w:hyperlink r:id="rId2209" w:anchor="ch09fig12" w:history="1">
        <w:r w:rsidRPr="00290344">
          <w:t>Figure 9-12</w:t>
        </w:r>
      </w:hyperlink>
      <w:r w:rsidRPr="00290344">
        <w:t>, R2’s FD to reach subnet 10.1.3.0/24, which is also R1’s RD to reach 10.1.3.0/24, could be easily calculated:</w:t>
      </w:r>
    </w:p>
    <w:p w:rsidR="00290344" w:rsidRPr="00290344" w:rsidRDefault="00290344" w:rsidP="00290344">
      <w:r w:rsidRPr="00290344">
        <w:rPr>
          <w:noProof/>
        </w:rPr>
        <w:drawing>
          <wp:inline distT="0" distB="0" distL="0" distR="0">
            <wp:extent cx="2360930" cy="504825"/>
            <wp:effectExtent l="0" t="0" r="1270" b="9525"/>
            <wp:docPr id="585" name="Picture 5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descr="Image"/>
                    <pic:cNvPicPr>
                      <a:picLocks noChangeAspect="1" noChangeArrowheads="1"/>
                    </pic:cNvPicPr>
                  </pic:nvPicPr>
                  <pic:blipFill>
                    <a:blip r:embed="rId2210">
                      <a:extLst>
                        <a:ext uri="{28A0092B-C50C-407E-A947-70E740481C1C}">
                          <a14:useLocalDpi xmlns:a14="http://schemas.microsoft.com/office/drawing/2010/main" val="0"/>
                        </a:ext>
                      </a:extLst>
                    </a:blip>
                    <a:srcRect/>
                    <a:stretch>
                      <a:fillRect/>
                    </a:stretch>
                  </pic:blipFill>
                  <pic:spPr bwMode="auto">
                    <a:xfrm>
                      <a:off x="0" y="0"/>
                      <a:ext cx="2360930" cy="504825"/>
                    </a:xfrm>
                    <a:prstGeom prst="rect">
                      <a:avLst/>
                    </a:prstGeom>
                    <a:noFill/>
                    <a:ln>
                      <a:noFill/>
                    </a:ln>
                  </pic:spPr>
                </pic:pic>
              </a:graphicData>
            </a:graphic>
          </wp:inline>
        </w:drawing>
      </w:r>
    </w:p>
    <w:p w:rsidR="00290344" w:rsidRPr="00290344" w:rsidRDefault="00290344" w:rsidP="00290344">
      <w:r w:rsidRPr="00290344">
        <w:t>At this point, R1 knows its own calculated metric for the route, called the FD, and R1 knows next-hop Router R2’s metric for R2’s route to that same subnet. R1 calls that R2’s RD.</w:t>
      </w:r>
    </w:p>
    <w:p w:rsidR="00290344" w:rsidRPr="00290344" w:rsidRDefault="00290344" w:rsidP="00290344">
      <w:r w:rsidRPr="00290344">
        <w:t xml:space="preserve">Now that you have a general idea about the FD and RD concept, consider the EIGRP convergence process. EIGRP convergence has two branches in its logic, based on whether the failed route does or does not have a </w:t>
      </w:r>
      <w:hyperlink r:id="rId2211" w:anchor="gloss_190" w:history="1">
        <w:r w:rsidRPr="00290344">
          <w:t>feasible successor</w:t>
        </w:r>
      </w:hyperlink>
      <w:r w:rsidRPr="00290344">
        <w:t xml:space="preserve"> route. The decision of whether a router has a feasible successor route depends on the FD and RD values of the competing routes to reach a given subnet. The next topic defines this concept of a feasible successor route and discusses what happens in that case.</w:t>
      </w:r>
    </w:p>
    <w:p w:rsidR="00290344" w:rsidRPr="00290344" w:rsidRDefault="00290344" w:rsidP="00290344">
      <w:r w:rsidRPr="00290344">
        <w:t>EIGRP Successors and Feasible Successors</w:t>
      </w:r>
    </w:p>
    <w:p w:rsidR="00290344" w:rsidRPr="00290344" w:rsidRDefault="00290344" w:rsidP="00290344">
      <w:r w:rsidRPr="00290344">
        <w:t xml:space="preserve">EIGRP calculates the metric for each route to reach each subnet. For a particular subnet, the route with the best metric is called the </w:t>
      </w:r>
      <w:hyperlink r:id="rId2212" w:anchor="gloss_506" w:history="1">
        <w:r w:rsidRPr="00290344">
          <w:t>successor</w:t>
        </w:r>
      </w:hyperlink>
      <w:r w:rsidRPr="00290344">
        <w:t>, with the router filling the IP routing table with this successor route. (This successor route’s metric is called the feasible distance, as introduced earlier.)</w:t>
      </w:r>
    </w:p>
    <w:p w:rsidR="00290344" w:rsidRPr="00290344" w:rsidRDefault="00290344" w:rsidP="00290344">
      <w:r w:rsidRPr="00290344">
        <w:t>Of the other routes to reach that same subnet—routes whose metrics were larger than the FD for the successor route—EIGRP needs to determine which alternate route can be used immediately if the currently best route fails, without causing a routing loop. EIGRP runs a simple algorithm to identify which routes could be used, keeping these loop-free backup routes in its topology table and using them if the currently best route fails. These alternative, immediately usable routes are called feasible successor routes because they can feasibly be used as the new successor route when the previous successor route fails.</w:t>
      </w:r>
    </w:p>
    <w:p w:rsidR="00290344" w:rsidRPr="00290344" w:rsidRDefault="00290344" w:rsidP="00290344">
      <w:r w:rsidRPr="00290344">
        <w:t xml:space="preserve">A router determines whether a route is a feasible successor based on the </w:t>
      </w:r>
      <w:hyperlink r:id="rId2213" w:anchor="gloss_188" w:history="1">
        <w:r w:rsidRPr="00290344">
          <w:t>feasibility condition</w:t>
        </w:r>
      </w:hyperlink>
      <w:r w:rsidRPr="00290344">
        <w:t>:</w:t>
      </w:r>
    </w:p>
    <w:p w:rsidR="00290344" w:rsidRPr="00290344" w:rsidRDefault="00290344" w:rsidP="00290344">
      <w:r w:rsidRPr="00290344">
        <w:rPr>
          <w:noProof/>
        </w:rPr>
        <w:drawing>
          <wp:inline distT="0" distB="0" distL="0" distR="0">
            <wp:extent cx="614045" cy="491490"/>
            <wp:effectExtent l="0" t="0" r="0" b="3810"/>
            <wp:docPr id="584" name="Picture 5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If a nonsuccessor route’s RD is less than the FD, the route is a feasible successor route.</w:t>
      </w:r>
    </w:p>
    <w:p w:rsidR="00290344" w:rsidRPr="00290344" w:rsidRDefault="00290344" w:rsidP="00290344">
      <w:r w:rsidRPr="00290344">
        <w:lastRenderedPageBreak/>
        <w:t xml:space="preserve">Although it is technically correct, this definition is much more understandable with an example. </w:t>
      </w:r>
      <w:hyperlink r:id="rId2214" w:anchor="ch09fig13" w:history="1">
        <w:r w:rsidRPr="00290344">
          <w:t>Figure 9-13</w:t>
        </w:r>
      </w:hyperlink>
      <w:r w:rsidRPr="00290344">
        <w:t xml:space="preserve"> begins an example in which router E chooses its best route to subnet 1. Router E learns three routes to subnet 1, with next-hop routers B, C, and D. The figure shows the metrics as calculated on router E, as listed in router E’s EIGRP topology table. Router E finds that the route through router D has the lowest metric, making that router E’s successor route for subnet 1. Router E adds that route to its routing table, as shown. The FD is the metric calculated for this route, a value of 14,000 in this case.</w:t>
      </w:r>
    </w:p>
    <w:p w:rsidR="00290344" w:rsidRPr="00290344" w:rsidRDefault="00290344" w:rsidP="00290344">
      <w:r w:rsidRPr="00290344">
        <w:rPr>
          <w:noProof/>
        </w:rPr>
        <w:drawing>
          <wp:inline distT="0" distB="0" distL="0" distR="0">
            <wp:extent cx="8721090" cy="3725545"/>
            <wp:effectExtent l="0" t="0" r="3810" b="8255"/>
            <wp:docPr id="583" name="Picture 5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descr="Image"/>
                    <pic:cNvPicPr>
                      <a:picLocks noChangeAspect="1" noChangeArrowheads="1"/>
                    </pic:cNvPicPr>
                  </pic:nvPicPr>
                  <pic:blipFill>
                    <a:blip r:embed="rId2215">
                      <a:extLst>
                        <a:ext uri="{28A0092B-C50C-407E-A947-70E740481C1C}">
                          <a14:useLocalDpi xmlns:a14="http://schemas.microsoft.com/office/drawing/2010/main" val="0"/>
                        </a:ext>
                      </a:extLst>
                    </a:blip>
                    <a:srcRect/>
                    <a:stretch>
                      <a:fillRect/>
                    </a:stretch>
                  </pic:blipFill>
                  <pic:spPr bwMode="auto">
                    <a:xfrm>
                      <a:off x="0" y="0"/>
                      <a:ext cx="8721090" cy="3725545"/>
                    </a:xfrm>
                    <a:prstGeom prst="rect">
                      <a:avLst/>
                    </a:prstGeom>
                    <a:noFill/>
                    <a:ln>
                      <a:noFill/>
                    </a:ln>
                  </pic:spPr>
                </pic:pic>
              </a:graphicData>
            </a:graphic>
          </wp:inline>
        </w:drawing>
      </w:r>
    </w:p>
    <w:p w:rsidR="00290344" w:rsidRPr="00290344" w:rsidRDefault="00290344" w:rsidP="00290344">
      <w:r w:rsidRPr="00290344">
        <w:t>Figure 9-13 Route Through Router D Is the Successor Route to Subnet 1</w:t>
      </w:r>
    </w:p>
    <w:p w:rsidR="00290344" w:rsidRPr="00290344" w:rsidRDefault="00290344" w:rsidP="00290344">
      <w:r w:rsidRPr="00290344">
        <w:t>At the same time, EIGRP on router E decides whether either of the other two routes to subnet 1 can be used immediately if the route through router D fails for whatever reason. Only a feasible successor route can be used. To meet the feasibility condition, the alternate route’s RD must be less than the FD of the successor route.</w:t>
      </w:r>
    </w:p>
    <w:p w:rsidR="00290344" w:rsidRPr="00290344" w:rsidRDefault="00290344" w:rsidP="00290344">
      <w:hyperlink r:id="rId2216" w:anchor="ch09fig14" w:history="1">
        <w:r w:rsidRPr="00290344">
          <w:t>Figure 9-14</w:t>
        </w:r>
      </w:hyperlink>
      <w:r w:rsidRPr="00290344">
        <w:t xml:space="preserve"> demonstrates that one of the two other routes meets the feasibility condition and is therefore a feasible successor route. The figure shows an updated version of </w:t>
      </w:r>
      <w:hyperlink r:id="rId2217" w:anchor="ch09fig13" w:history="1">
        <w:r w:rsidRPr="00290344">
          <w:t>Figure 9-13</w:t>
        </w:r>
      </w:hyperlink>
      <w:r w:rsidRPr="00290344">
        <w:t>. Router E uses the following logic to determine that the route through router B is not a feasible successor route, but the route through router C is, as follows:</w:t>
      </w:r>
    </w:p>
    <w:p w:rsidR="00290344" w:rsidRPr="00290344" w:rsidRDefault="00290344" w:rsidP="00290344">
      <w:r w:rsidRPr="00290344">
        <w:rPr>
          <w:noProof/>
        </w:rPr>
        <w:drawing>
          <wp:inline distT="0" distB="0" distL="0" distR="0">
            <wp:extent cx="81915" cy="81915"/>
            <wp:effectExtent l="0" t="0" r="0" b="0"/>
            <wp:docPr id="582" name="Picture 5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Router E compares the FD of 14,000 to the RD of the route through router B (15,000). Router B’s RD is worse than router E’s FD, so this route is not a feasible successor.</w:t>
      </w:r>
    </w:p>
    <w:p w:rsidR="00290344" w:rsidRPr="00290344" w:rsidRDefault="00290344" w:rsidP="00290344">
      <w:r w:rsidRPr="00290344">
        <w:rPr>
          <w:noProof/>
        </w:rPr>
        <w:lastRenderedPageBreak/>
        <w:drawing>
          <wp:inline distT="0" distB="0" distL="0" distR="0">
            <wp:extent cx="81915" cy="81915"/>
            <wp:effectExtent l="0" t="0" r="0" b="0"/>
            <wp:docPr id="581" name="Picture 5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Router E compares the FD of 14,000 to the RD of the route through router C (13,000). Router C’s RD is better than router E’s FD, making this route a feasible successor.</w:t>
      </w:r>
    </w:p>
    <w:p w:rsidR="00290344" w:rsidRPr="00290344" w:rsidRDefault="00290344" w:rsidP="00290344">
      <w:r w:rsidRPr="00290344">
        <w:rPr>
          <w:noProof/>
        </w:rPr>
        <w:drawing>
          <wp:inline distT="0" distB="0" distL="0" distR="0">
            <wp:extent cx="614045" cy="491490"/>
            <wp:effectExtent l="0" t="0" r="0" b="3810"/>
            <wp:docPr id="580" name="Picture 5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666480" cy="3903345"/>
            <wp:effectExtent l="0" t="0" r="1270" b="1905"/>
            <wp:docPr id="579" name="Picture 5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 descr="Image"/>
                    <pic:cNvPicPr>
                      <a:picLocks noChangeAspect="1" noChangeArrowheads="1"/>
                    </pic:cNvPicPr>
                  </pic:nvPicPr>
                  <pic:blipFill>
                    <a:blip r:embed="rId2218">
                      <a:extLst>
                        <a:ext uri="{28A0092B-C50C-407E-A947-70E740481C1C}">
                          <a14:useLocalDpi xmlns:a14="http://schemas.microsoft.com/office/drawing/2010/main" val="0"/>
                        </a:ext>
                      </a:extLst>
                    </a:blip>
                    <a:srcRect/>
                    <a:stretch>
                      <a:fillRect/>
                    </a:stretch>
                  </pic:blipFill>
                  <pic:spPr bwMode="auto">
                    <a:xfrm>
                      <a:off x="0" y="0"/>
                      <a:ext cx="8666480" cy="3903345"/>
                    </a:xfrm>
                    <a:prstGeom prst="rect">
                      <a:avLst/>
                    </a:prstGeom>
                    <a:noFill/>
                    <a:ln>
                      <a:noFill/>
                    </a:ln>
                  </pic:spPr>
                </pic:pic>
              </a:graphicData>
            </a:graphic>
          </wp:inline>
        </w:drawing>
      </w:r>
    </w:p>
    <w:p w:rsidR="00290344" w:rsidRPr="00290344" w:rsidRDefault="00290344" w:rsidP="00290344">
      <w:r w:rsidRPr="00290344">
        <w:t>Figure 9-14 Route Through Router C Is a Feasible Successor</w:t>
      </w:r>
    </w:p>
    <w:p w:rsidR="00290344" w:rsidRPr="00290344" w:rsidRDefault="00290344" w:rsidP="00290344">
      <w:r w:rsidRPr="00290344">
        <w:t>If the route to subnet 1 through router D fails, router E can immediately put the route through router C into the routing table without fear of creating a loop. Convergence occurs almost instantly in this case.</w:t>
      </w:r>
    </w:p>
    <w:p w:rsidR="00290344" w:rsidRPr="00290344" w:rsidRDefault="00290344" w:rsidP="00290344">
      <w:r w:rsidRPr="00290344">
        <w:t>The Query and Reply Process</w:t>
      </w:r>
    </w:p>
    <w:p w:rsidR="00290344" w:rsidRPr="00290344" w:rsidRDefault="00290344" w:rsidP="00290344">
      <w:r w:rsidRPr="00290344">
        <w:t>When a route fails, and the route has no feasible successor, EIGRP uses a distributed algorithm called Diffusing Update Algorithm (DUAL) to choose a replacement route. DUAL sends queries looking for a loop-free route to the subnet in question. When the new route is found, DUAL adds it to the routing table.</w:t>
      </w:r>
    </w:p>
    <w:p w:rsidR="00290344" w:rsidRPr="00290344" w:rsidRDefault="00290344" w:rsidP="00290344">
      <w:r w:rsidRPr="00290344">
        <w:lastRenderedPageBreak/>
        <w:t xml:space="preserve">The EIGRP DUAL process simply uses messages to confirm that a route exists, and would not create a loop, before deciding to replace a failed route with an alternative route. For instance, in </w:t>
      </w:r>
      <w:hyperlink r:id="rId2219" w:anchor="ch09fig14" w:history="1">
        <w:r w:rsidRPr="00290344">
          <w:t>Figure 9-14</w:t>
        </w:r>
      </w:hyperlink>
      <w:r w:rsidRPr="00290344">
        <w:t>, imagine that both routers C and D fail. Router E does not have any remaining feasible successor route for subnet 1, but there is an obvious physically available path through router B. To use the route, router E sends EIGRP query messages to its working neighbors (in this case, router B). Router B’s route to subnet 1 is still working fine, so router B replies to router E with an EIGRP reply message, simply stating the details of the working route to subnet 1 and confirming that it is still viable. Router E can then add a new route to subnet 1 to its routing table, without fear of a loop.</w:t>
      </w:r>
    </w:p>
    <w:p w:rsidR="00290344" w:rsidRPr="00290344" w:rsidRDefault="00290344" w:rsidP="00290344">
      <w:r w:rsidRPr="00290344">
        <w:t>Replacing a failed route with a feasible successor takes a very short amount of time, usually less than a second or two. When queries and replies are required, convergence can take slightly longer, but in most networks, convergence can still occur in less than 10 seconds.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220" w:anchor="ch00" w:history="1">
        <w:r w:rsidRPr="00290344">
          <w:t>Your Study Plan</w:t>
        </w:r>
      </w:hyperlink>
      <w:r w:rsidRPr="00290344">
        <w:t xml:space="preserve">” element for more details. </w:t>
      </w:r>
      <w:hyperlink r:id="rId2221" w:anchor="ch09tab03" w:history="1">
        <w:r w:rsidRPr="00290344">
          <w:t>Table 9-3</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433195"/>
            <wp:effectExtent l="0" t="0" r="2540" b="0"/>
            <wp:docPr id="578" name="Picture 5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descr="Image"/>
                    <pic:cNvPicPr>
                      <a:picLocks noChangeAspect="1" noChangeArrowheads="1"/>
                    </pic:cNvPicPr>
                  </pic:nvPicPr>
                  <pic:blipFill>
                    <a:blip r:embed="rId2222">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290344" w:rsidRPr="00290344" w:rsidRDefault="00290344" w:rsidP="00290344">
      <w:r w:rsidRPr="00290344">
        <w:t>Table 9-3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577" name="Picture 5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3466465"/>
            <wp:effectExtent l="0" t="0" r="2540" b="635"/>
            <wp:docPr id="576" name="Picture 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descr="Image"/>
                    <pic:cNvPicPr>
                      <a:picLocks noChangeAspect="1" noChangeArrowheads="1"/>
                    </pic:cNvPicPr>
                  </pic:nvPicPr>
                  <pic:blipFill>
                    <a:blip r:embed="rId2223">
                      <a:extLst>
                        <a:ext uri="{28A0092B-C50C-407E-A947-70E740481C1C}">
                          <a14:useLocalDpi xmlns:a14="http://schemas.microsoft.com/office/drawing/2010/main" val="0"/>
                        </a:ext>
                      </a:extLst>
                    </a:blip>
                    <a:srcRect/>
                    <a:stretch>
                      <a:fillRect/>
                    </a:stretch>
                  </pic:blipFill>
                  <pic:spPr bwMode="auto">
                    <a:xfrm>
                      <a:off x="0" y="0"/>
                      <a:ext cx="7465060" cy="3466465"/>
                    </a:xfrm>
                    <a:prstGeom prst="rect">
                      <a:avLst/>
                    </a:prstGeom>
                    <a:noFill/>
                    <a:ln>
                      <a:noFill/>
                    </a:ln>
                  </pic:spPr>
                </pic:pic>
              </a:graphicData>
            </a:graphic>
          </wp:inline>
        </w:drawing>
      </w:r>
    </w:p>
    <w:p w:rsidR="00290344" w:rsidRPr="00290344" w:rsidRDefault="00290344" w:rsidP="00290344">
      <w:r w:rsidRPr="00290344">
        <w:t xml:space="preserve">Table 9-4 Key Topics for </w:t>
      </w:r>
      <w:hyperlink r:id="rId2224" w:anchor="ch09" w:history="1">
        <w:r w:rsidRPr="00290344">
          <w:t>Chapter 9</w:t>
        </w:r>
      </w:hyperlink>
    </w:p>
    <w:p w:rsidR="00290344" w:rsidRPr="00290344" w:rsidRDefault="00290344" w:rsidP="00290344">
      <w:r w:rsidRPr="00290344">
        <w:t>Key Terms You Should Know</w:t>
      </w:r>
    </w:p>
    <w:p w:rsidR="00290344" w:rsidRPr="00290344" w:rsidRDefault="00290344" w:rsidP="00290344">
      <w:hyperlink r:id="rId2225" w:anchor="ch09key01" w:history="1">
        <w:r w:rsidRPr="00290344">
          <w:t>convergence</w:t>
        </w:r>
      </w:hyperlink>
    </w:p>
    <w:p w:rsidR="00290344" w:rsidRPr="00290344" w:rsidRDefault="00290344" w:rsidP="00290344">
      <w:hyperlink r:id="rId2226" w:anchor="ch09key02" w:history="1">
        <w:r w:rsidRPr="00290344">
          <w:t>distance vector</w:t>
        </w:r>
      </w:hyperlink>
    </w:p>
    <w:p w:rsidR="00290344" w:rsidRPr="00290344" w:rsidRDefault="00290344" w:rsidP="00290344">
      <w:hyperlink r:id="rId2227" w:anchor="ch09key03" w:history="1">
        <w:r w:rsidRPr="00290344">
          <w:t>interior gateway protocol (IGP)</w:t>
        </w:r>
      </w:hyperlink>
    </w:p>
    <w:p w:rsidR="00290344" w:rsidRPr="00290344" w:rsidRDefault="00290344" w:rsidP="00290344">
      <w:hyperlink r:id="rId2228" w:anchor="ch09key04" w:history="1">
        <w:r w:rsidRPr="00290344">
          <w:t>partial update</w:t>
        </w:r>
      </w:hyperlink>
    </w:p>
    <w:p w:rsidR="00290344" w:rsidRPr="00290344" w:rsidRDefault="00290344" w:rsidP="00290344">
      <w:hyperlink r:id="rId2229" w:anchor="ch09key05" w:history="1">
        <w:r w:rsidRPr="00290344">
          <w:t>poisoned route</w:t>
        </w:r>
      </w:hyperlink>
    </w:p>
    <w:p w:rsidR="00290344" w:rsidRPr="00290344" w:rsidRDefault="00290344" w:rsidP="00290344">
      <w:hyperlink r:id="rId2230" w:anchor="ch09key06" w:history="1">
        <w:r w:rsidRPr="00290344">
          <w:t>split horizon</w:t>
        </w:r>
      </w:hyperlink>
    </w:p>
    <w:p w:rsidR="00290344" w:rsidRPr="00290344" w:rsidRDefault="00290344" w:rsidP="00290344">
      <w:hyperlink r:id="rId2231" w:anchor="ch09key07" w:history="1">
        <w:r w:rsidRPr="00290344">
          <w:t>feasibility condition</w:t>
        </w:r>
      </w:hyperlink>
    </w:p>
    <w:p w:rsidR="00290344" w:rsidRPr="00290344" w:rsidRDefault="00290344" w:rsidP="00290344">
      <w:hyperlink r:id="rId2232" w:anchor="ch09key08" w:history="1">
        <w:r w:rsidRPr="00290344">
          <w:t>feasible distance</w:t>
        </w:r>
      </w:hyperlink>
    </w:p>
    <w:p w:rsidR="00290344" w:rsidRPr="00290344" w:rsidRDefault="00290344" w:rsidP="00290344">
      <w:hyperlink r:id="rId2233" w:anchor="ch09key09" w:history="1">
        <w:r w:rsidRPr="00290344">
          <w:t>feasible successor</w:t>
        </w:r>
      </w:hyperlink>
    </w:p>
    <w:p w:rsidR="00290344" w:rsidRPr="00290344" w:rsidRDefault="00290344" w:rsidP="00290344">
      <w:hyperlink r:id="rId2234" w:anchor="ch09key10" w:history="1">
        <w:r w:rsidRPr="00290344">
          <w:t>full update</w:t>
        </w:r>
      </w:hyperlink>
    </w:p>
    <w:p w:rsidR="00290344" w:rsidRPr="00290344" w:rsidRDefault="00290344" w:rsidP="00290344">
      <w:hyperlink r:id="rId2235" w:anchor="ch09key11" w:history="1">
        <w:r w:rsidRPr="00290344">
          <w:t>reported distance</w:t>
        </w:r>
      </w:hyperlink>
    </w:p>
    <w:p w:rsidR="00290344" w:rsidRPr="00290344" w:rsidRDefault="00290344" w:rsidP="00290344">
      <w:hyperlink r:id="rId2236" w:anchor="ch09key12" w:history="1">
        <w:r w:rsidRPr="00290344">
          <w:t>successor</w:t>
        </w:r>
      </w:hyperlink>
    </w:p>
    <w:p w:rsidR="00290344" w:rsidRDefault="00290344" w:rsidP="00954E2E">
      <w:pPr>
        <w:pStyle w:val="noindent"/>
        <w:spacing w:before="180" w:beforeAutospacing="0" w:after="300" w:afterAutospacing="0" w:line="396" w:lineRule="atLeast"/>
        <w:rPr>
          <w:rFonts w:ascii="Georgia" w:hAnsi="Georgia"/>
          <w:color w:val="333333"/>
        </w:rPr>
      </w:pPr>
    </w:p>
    <w:p w:rsidR="00290344" w:rsidRPr="00290344" w:rsidRDefault="00290344" w:rsidP="00290344">
      <w:pPr>
        <w:rPr>
          <w:lang w:val="en"/>
        </w:rPr>
      </w:pPr>
      <w:r w:rsidRPr="00290344">
        <w:t>Chapter 10. Implementing EIGRP for IPv4</w:t>
      </w:r>
    </w:p>
    <w:p w:rsidR="00290344" w:rsidRPr="00290344" w:rsidRDefault="00290344" w:rsidP="00290344">
      <w:r w:rsidRPr="00290344">
        <w:t>This chapter covers the following exam topics:</w:t>
      </w:r>
    </w:p>
    <w:p w:rsidR="00290344" w:rsidRPr="00290344" w:rsidRDefault="00290344" w:rsidP="00290344">
      <w:r w:rsidRPr="00290344">
        <w:t>2.0 Routing Technologies</w:t>
      </w:r>
    </w:p>
    <w:p w:rsidR="00290344" w:rsidRPr="00290344" w:rsidRDefault="00290344" w:rsidP="00290344">
      <w:r w:rsidRPr="00290344">
        <w:t>2.6 Configure, verify, and troubleshoot EIGRP for IPv4 (excluding authentication, filtering, manual summarization, redistribution, stub)</w:t>
      </w:r>
    </w:p>
    <w:p w:rsidR="00290344" w:rsidRPr="00290344" w:rsidRDefault="00290344" w:rsidP="00290344">
      <w:r w:rsidRPr="00290344">
        <w:t>Whereas the preceding chapter looked solely at Enhanced Interior Gateway Routing Protocol (EIGRP) concepts, this chapter looks at the details of making it work in a Cisco router.</w:t>
      </w:r>
    </w:p>
    <w:p w:rsidR="00290344" w:rsidRPr="00290344" w:rsidRDefault="00290344" w:rsidP="00290344">
      <w:r w:rsidRPr="00290344">
        <w:t>This chapter works through a variety of EIGRP configuration options, beginning with the most fundamental EIGRP configuration options. It then moves on to look at a few less-common configuration tasks, such as how to configure unequal-metric load balancing, as well as the autosummary feature, which might sound great, but which today is mostly a potential area for causing problems.</w:t>
      </w:r>
    </w:p>
    <w:p w:rsidR="00290344" w:rsidRPr="00290344" w:rsidRDefault="00290344" w:rsidP="00290344">
      <w:r w:rsidRPr="00290344">
        <w:t xml:space="preserve">Throughout this chapter, the text moves back and forth between the configuration and the related commands to verify that the configured feature is working. In particular, this chapter takes a careful look at how to identify the </w:t>
      </w:r>
      <w:hyperlink r:id="rId2237" w:anchor="gloss_189" w:history="1">
        <w:r w:rsidRPr="00290344">
          <w:t>feasible distance</w:t>
        </w:r>
      </w:hyperlink>
      <w:r w:rsidRPr="00290344">
        <w:t xml:space="preserve"> and </w:t>
      </w:r>
      <w:hyperlink r:id="rId2238" w:anchor="gloss_420" w:history="1">
        <w:r w:rsidRPr="00290344">
          <w:t>reported distance</w:t>
        </w:r>
      </w:hyperlink>
      <w:r w:rsidRPr="00290344">
        <w:t xml:space="preserve">, and find the </w:t>
      </w:r>
      <w:hyperlink r:id="rId2239" w:anchor="gloss_506" w:history="1">
        <w:r w:rsidRPr="00290344">
          <w:t>successor</w:t>
        </w:r>
      </w:hyperlink>
      <w:r w:rsidRPr="00290344">
        <w:t xml:space="preserve"> and </w:t>
      </w:r>
      <w:hyperlink r:id="rId2240" w:anchor="gloss_190" w:history="1">
        <w:r w:rsidRPr="00290344">
          <w:t>feasible successor</w:t>
        </w:r>
      </w:hyperlink>
      <w:r w:rsidRPr="00290344">
        <w:t xml:space="preserve"> routes.</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2241"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79030" cy="1160145"/>
            <wp:effectExtent l="0" t="0" r="7620" b="1905"/>
            <wp:docPr id="664" name="Picture 6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 descr="Image"/>
                    <pic:cNvPicPr>
                      <a:picLocks noChangeAspect="1" noChangeArrowheads="1"/>
                    </pic:cNvPicPr>
                  </pic:nvPicPr>
                  <pic:blipFill>
                    <a:blip r:embed="rId2242">
                      <a:extLst>
                        <a:ext uri="{28A0092B-C50C-407E-A947-70E740481C1C}">
                          <a14:useLocalDpi xmlns:a14="http://schemas.microsoft.com/office/drawing/2010/main" val="0"/>
                        </a:ext>
                      </a:extLst>
                    </a:blip>
                    <a:srcRect/>
                    <a:stretch>
                      <a:fillRect/>
                    </a:stretch>
                  </pic:blipFill>
                  <pic:spPr bwMode="auto">
                    <a:xfrm>
                      <a:off x="0" y="0"/>
                      <a:ext cx="7479030" cy="1160145"/>
                    </a:xfrm>
                    <a:prstGeom prst="rect">
                      <a:avLst/>
                    </a:prstGeom>
                    <a:noFill/>
                    <a:ln>
                      <a:noFill/>
                    </a:ln>
                  </pic:spPr>
                </pic:pic>
              </a:graphicData>
            </a:graphic>
          </wp:inline>
        </w:drawing>
      </w:r>
    </w:p>
    <w:p w:rsidR="00290344" w:rsidRPr="00290344" w:rsidRDefault="00290344" w:rsidP="00290344">
      <w:r w:rsidRPr="00290344">
        <w:t>Table 10-1 “Do I Know This Already?” Foundation Topics Section-to-Question Mapping</w:t>
      </w:r>
    </w:p>
    <w:p w:rsidR="00290344" w:rsidRPr="00290344" w:rsidRDefault="00290344" w:rsidP="00290344">
      <w:hyperlink r:id="rId2243" w:anchor="ch10ans01" w:history="1">
        <w:r w:rsidRPr="00290344">
          <w:t>1</w:t>
        </w:r>
      </w:hyperlink>
      <w:r w:rsidRPr="00290344">
        <w:t>. Which of the following network commands, following the command router eigrp 1, tells this router to start using EIGRP on interfaces whose IP addresses are 10.1.1.1, 10.1.100.1, and 10.1.120.1? (Choose two answers.)</w:t>
      </w:r>
    </w:p>
    <w:p w:rsidR="00290344" w:rsidRPr="00290344" w:rsidRDefault="00290344" w:rsidP="00290344">
      <w:r w:rsidRPr="00290344">
        <w:lastRenderedPageBreak/>
        <w:t>a. network 10.0.0.0</w:t>
      </w:r>
    </w:p>
    <w:p w:rsidR="00290344" w:rsidRPr="00290344" w:rsidRDefault="00290344" w:rsidP="00290344">
      <w:r w:rsidRPr="00290344">
        <w:t>b. network 10.1.1x.0</w:t>
      </w:r>
    </w:p>
    <w:p w:rsidR="00290344" w:rsidRPr="00290344" w:rsidRDefault="00290344" w:rsidP="00290344">
      <w:r w:rsidRPr="00290344">
        <w:t>c. network 10.0.0.0 0.255.255.255</w:t>
      </w:r>
    </w:p>
    <w:p w:rsidR="00290344" w:rsidRPr="00290344" w:rsidRDefault="00290344" w:rsidP="00290344">
      <w:r w:rsidRPr="00290344">
        <w:t>d. network 10.0.0.0 255.255.255.0</w:t>
      </w:r>
    </w:p>
    <w:p w:rsidR="00290344" w:rsidRPr="00290344" w:rsidRDefault="00290344" w:rsidP="00290344">
      <w:hyperlink r:id="rId2244" w:anchor="ch10ans02" w:history="1">
        <w:r w:rsidRPr="00290344">
          <w:t>2</w:t>
        </w:r>
      </w:hyperlink>
      <w:r w:rsidRPr="00290344">
        <w:t>. Routers R1 and R2 attach to the same VLAN with IP addresses 10.0.0.1 and 10.0.0.2, respectively. R1 is configured with the commands router eigrp 99 and network 10.0.0.0. Which of the following commands might be part of a working EIGRP configuration on R2 that ensures that the two routers become neighbors and exchange routes? (Choose two answers.)</w:t>
      </w:r>
    </w:p>
    <w:p w:rsidR="00290344" w:rsidRPr="00290344" w:rsidRDefault="00290344" w:rsidP="00290344">
      <w:r w:rsidRPr="00290344">
        <w:t>a. network 10</w:t>
      </w:r>
    </w:p>
    <w:p w:rsidR="00290344" w:rsidRPr="00290344" w:rsidRDefault="00290344" w:rsidP="00290344">
      <w:r w:rsidRPr="00290344">
        <w:t>b. network 10.0.0.1 0.0.0.0</w:t>
      </w:r>
    </w:p>
    <w:p w:rsidR="00290344" w:rsidRPr="00290344" w:rsidRDefault="00290344" w:rsidP="00290344">
      <w:r w:rsidRPr="00290344">
        <w:t>c. network 10.0.0.2 0.0.0.0</w:t>
      </w:r>
    </w:p>
    <w:p w:rsidR="00290344" w:rsidRPr="00290344" w:rsidRDefault="00290344" w:rsidP="00290344">
      <w:r w:rsidRPr="00290344">
        <w:t>d. network 10.0.0.0</w:t>
      </w:r>
    </w:p>
    <w:p w:rsidR="00290344" w:rsidRPr="00290344" w:rsidRDefault="00290344" w:rsidP="00290344">
      <w:hyperlink r:id="rId2245" w:anchor="ch10ans03" w:history="1">
        <w:r w:rsidRPr="00290344">
          <w:t>3</w:t>
        </w:r>
      </w:hyperlink>
      <w:r w:rsidRPr="00290344">
        <w:t>. In the show ip route command, what code designation implies that a route was learned with EIGRP?</w:t>
      </w:r>
    </w:p>
    <w:p w:rsidR="00290344" w:rsidRPr="00290344" w:rsidRDefault="00290344" w:rsidP="00290344">
      <w:r w:rsidRPr="00290344">
        <w:t>a. E</w:t>
      </w:r>
    </w:p>
    <w:p w:rsidR="00290344" w:rsidRPr="00290344" w:rsidRDefault="00290344" w:rsidP="00290344">
      <w:r w:rsidRPr="00290344">
        <w:t>b. I</w:t>
      </w:r>
    </w:p>
    <w:p w:rsidR="00290344" w:rsidRPr="00290344" w:rsidRDefault="00290344" w:rsidP="00290344">
      <w:r w:rsidRPr="00290344">
        <w:t>c. G</w:t>
      </w:r>
    </w:p>
    <w:p w:rsidR="00290344" w:rsidRPr="00290344" w:rsidRDefault="00290344" w:rsidP="00290344">
      <w:r w:rsidRPr="00290344">
        <w:t>d. D</w:t>
      </w:r>
    </w:p>
    <w:p w:rsidR="00290344" w:rsidRPr="00290344" w:rsidRDefault="00290344" w:rsidP="00290344">
      <w:hyperlink r:id="rId2246" w:anchor="ch10ans04" w:history="1">
        <w:r w:rsidRPr="00290344">
          <w:t>4</w:t>
        </w:r>
      </w:hyperlink>
      <w:r w:rsidRPr="00290344">
        <w:t>. Examine the following excerpt from a show command on Router R1:</w:t>
      </w:r>
    </w:p>
    <w:p w:rsidR="00290344" w:rsidRPr="00290344" w:rsidRDefault="00290344" w:rsidP="00290344">
      <w:hyperlink r:id="rId2247" w:anchor="p245pro01a" w:history="1">
        <w:r w:rsidRPr="00290344">
          <w:t>Click here to view code image</w:t>
        </w:r>
      </w:hyperlink>
    </w:p>
    <w:p w:rsidR="00290344" w:rsidRPr="00290344" w:rsidRDefault="00290344" w:rsidP="00290344">
      <w:r w:rsidRPr="00290344">
        <w:t>EIGRP-IPv4 Neighbors for AS(1)</w:t>
      </w:r>
      <w:r w:rsidRPr="00290344">
        <w:br/>
        <w:t>H   Address            Interface        Hold Uptime   SRTT   RTO  Q  Seq</w:t>
      </w:r>
      <w:r w:rsidRPr="00290344">
        <w:br/>
        <w:t>                                        (sec)         (ms)       Cnt Num</w:t>
      </w:r>
      <w:r w:rsidRPr="00290344">
        <w:br/>
        <w:t>1   10.1.4.3           Se0/0/1          13 00:05:49    2     100  0  29</w:t>
      </w:r>
      <w:r w:rsidRPr="00290344">
        <w:br/>
        <w:t>0   10.1.5.2           Se0/0/0          12 00:05:49    2     100  0  39</w:t>
      </w:r>
    </w:p>
    <w:p w:rsidR="00290344" w:rsidRPr="00290344" w:rsidRDefault="00290344" w:rsidP="00290344">
      <w:r w:rsidRPr="00290344">
        <w:t>Which of the following answers is true about this router based on this output?</w:t>
      </w:r>
    </w:p>
    <w:p w:rsidR="00290344" w:rsidRPr="00290344" w:rsidRDefault="00290344" w:rsidP="00290344">
      <w:r w:rsidRPr="00290344">
        <w:t>a. Address 10.1.4.3 identifies a working neighbor based on that neighbor’s current EIGRP router ID.</w:t>
      </w:r>
    </w:p>
    <w:p w:rsidR="00290344" w:rsidRPr="00290344" w:rsidRDefault="00290344" w:rsidP="00290344">
      <w:r w:rsidRPr="00290344">
        <w:t>b. Address 10.1.5.2 identifies a router that may or may not become an EIGRP neighbor at some point after both routers check all neighbor requirements.</w:t>
      </w:r>
    </w:p>
    <w:p w:rsidR="00290344" w:rsidRPr="00290344" w:rsidRDefault="00290344" w:rsidP="00290344">
      <w:r w:rsidRPr="00290344">
        <w:lastRenderedPageBreak/>
        <w:t>c. Address 10.1.5.2 identifies a working neighbor based on that neighbor’s interface IP address on the link between R1 and that neighbor.</w:t>
      </w:r>
    </w:p>
    <w:p w:rsidR="00290344" w:rsidRPr="00290344" w:rsidRDefault="00290344" w:rsidP="00290344">
      <w:r w:rsidRPr="00290344">
        <w:t>d. Address 10.1.4.3 identifies R1’s own IP address on interface S0/0/1.</w:t>
      </w:r>
    </w:p>
    <w:p w:rsidR="00290344" w:rsidRPr="00290344" w:rsidRDefault="00290344" w:rsidP="00290344">
      <w:hyperlink r:id="rId2248" w:anchor="ch10ans05" w:history="1">
        <w:r w:rsidRPr="00290344">
          <w:t>5</w:t>
        </w:r>
      </w:hyperlink>
      <w:r w:rsidRPr="00290344">
        <w:t>. Examine the following excerpt from a router’s CLI:</w:t>
      </w:r>
    </w:p>
    <w:p w:rsidR="00290344" w:rsidRPr="00290344" w:rsidRDefault="00290344" w:rsidP="00290344">
      <w:hyperlink r:id="rId2249" w:anchor="p245pro02a" w:history="1">
        <w:r w:rsidRPr="00290344">
          <w:t>Click here to view code image</w:t>
        </w:r>
      </w:hyperlink>
    </w:p>
    <w:p w:rsidR="00290344" w:rsidRPr="00290344" w:rsidRDefault="00290344" w:rsidP="00290344">
      <w:r w:rsidRPr="00290344">
        <w:t>P 10.1.1.0/24, 1 successors, FD is 2172416</w:t>
      </w:r>
      <w:r w:rsidRPr="00290344">
        <w:br/>
        <w:t>         via 10.1.6.3 (2172416/28160), Serial0/1</w:t>
      </w:r>
      <w:r w:rsidRPr="00290344">
        <w:br/>
        <w:t>         via 10.1.4.2 (2684416/2284156), Serial0/0</w:t>
      </w:r>
      <w:r w:rsidRPr="00290344">
        <w:br/>
        <w:t>         via 10.1.5.4 (2684416/2165432), Serial1/0</w:t>
      </w:r>
    </w:p>
    <w:p w:rsidR="00290344" w:rsidRPr="00290344" w:rsidRDefault="00290344" w:rsidP="00290344">
      <w:r w:rsidRPr="00290344">
        <w:t>Which of the following identifies a next-hop IP address on a feasible successor route?</w:t>
      </w:r>
    </w:p>
    <w:p w:rsidR="00290344" w:rsidRPr="00290344" w:rsidRDefault="00290344" w:rsidP="00290344">
      <w:r w:rsidRPr="00290344">
        <w:t>a. 10.1.6.3</w:t>
      </w:r>
    </w:p>
    <w:p w:rsidR="00290344" w:rsidRPr="00290344" w:rsidRDefault="00290344" w:rsidP="00290344">
      <w:r w:rsidRPr="00290344">
        <w:t>b. 10.1.4.2</w:t>
      </w:r>
    </w:p>
    <w:p w:rsidR="00290344" w:rsidRPr="00290344" w:rsidRDefault="00290344" w:rsidP="00290344">
      <w:r w:rsidRPr="00290344">
        <w:t>c. 10.1.5.4</w:t>
      </w:r>
    </w:p>
    <w:p w:rsidR="00290344" w:rsidRPr="00290344" w:rsidRDefault="00290344" w:rsidP="00290344">
      <w:r w:rsidRPr="00290344">
        <w:t>d. It cannot be determined from this command output.</w:t>
      </w:r>
    </w:p>
    <w:p w:rsidR="00290344" w:rsidRPr="00290344" w:rsidRDefault="00290344" w:rsidP="00290344">
      <w:hyperlink r:id="rId2250" w:anchor="ch10ans06" w:history="1">
        <w:r w:rsidRPr="00290344">
          <w:t>6</w:t>
        </w:r>
      </w:hyperlink>
      <w:r w:rsidRPr="00290344">
        <w:t xml:space="preserve">. Router R1’s EIGRP process knows of three possible routes to subnet 1. One route is a successor, and one is a feasible successor. R1 is not using the </w:t>
      </w:r>
      <w:hyperlink r:id="rId2251" w:anchor="gloss_550" w:history="1">
        <w:r w:rsidRPr="00290344">
          <w:t>variance</w:t>
        </w:r>
      </w:hyperlink>
      <w:r w:rsidRPr="00290344">
        <w:t xml:space="preserve"> command to allow for unequal-cost load balancing. Which of the following commands shows information about the feasible successor route, including its metric, whether as EIGRP topology information or as an IPv4 route?</w:t>
      </w:r>
    </w:p>
    <w:p w:rsidR="00290344" w:rsidRPr="00290344" w:rsidRDefault="00290344" w:rsidP="00290344">
      <w:r w:rsidRPr="00290344">
        <w:t>a. show ip eigrp topology</w:t>
      </w:r>
    </w:p>
    <w:p w:rsidR="00290344" w:rsidRPr="00290344" w:rsidRDefault="00290344" w:rsidP="00290344">
      <w:r w:rsidRPr="00290344">
        <w:t>b. show ip eigrp database</w:t>
      </w:r>
    </w:p>
    <w:p w:rsidR="00290344" w:rsidRPr="00290344" w:rsidRDefault="00290344" w:rsidP="00290344">
      <w:r w:rsidRPr="00290344">
        <w:t>c. show ip route eigrp</w:t>
      </w:r>
    </w:p>
    <w:p w:rsidR="00290344" w:rsidRPr="00290344" w:rsidRDefault="00290344" w:rsidP="00290344">
      <w:r w:rsidRPr="00290344">
        <w:t>d. show ip eigrp interfaces</w:t>
      </w:r>
    </w:p>
    <w:p w:rsidR="00290344" w:rsidRPr="00290344" w:rsidRDefault="00290344" w:rsidP="00290344">
      <w:hyperlink r:id="rId2252" w:anchor="ch10ans07" w:history="1">
        <w:r w:rsidRPr="00290344">
          <w:t>7</w:t>
        </w:r>
      </w:hyperlink>
      <w:r w:rsidRPr="00290344">
        <w:t>. Router R1 has four routes to subnet 2. The one successor route has a metric of 100, and the one feasible successor route has a metric of 350. The other routes have metrics of 450 and 550. R1’s EIGRP configuration includes the variance 5 command. Choose the answer that refers to the highest-metric route to subnet 2 that will be visible in the output of the show ip route eigrp command on R1.</w:t>
      </w:r>
    </w:p>
    <w:p w:rsidR="00290344" w:rsidRPr="00290344" w:rsidRDefault="00290344" w:rsidP="00290344">
      <w:r w:rsidRPr="00290344">
        <w:t>a. The successor route (metric 100)</w:t>
      </w:r>
    </w:p>
    <w:p w:rsidR="00290344" w:rsidRPr="00290344" w:rsidRDefault="00290344" w:rsidP="00290344">
      <w:r w:rsidRPr="00290344">
        <w:t>b. The feasible successor route (metric 350)</w:t>
      </w:r>
    </w:p>
    <w:p w:rsidR="00290344" w:rsidRPr="00290344" w:rsidRDefault="00290344" w:rsidP="00290344">
      <w:r w:rsidRPr="00290344">
        <w:t>c. The route with metric 450</w:t>
      </w:r>
    </w:p>
    <w:p w:rsidR="00290344" w:rsidRPr="00290344" w:rsidRDefault="00290344" w:rsidP="00290344">
      <w:r w:rsidRPr="00290344">
        <w:lastRenderedPageBreak/>
        <w:t>d. The route with metric 550</w:t>
      </w:r>
    </w:p>
    <w:p w:rsidR="00290344" w:rsidRPr="00290344" w:rsidRDefault="00290344" w:rsidP="00290344">
      <w:r w:rsidRPr="00290344">
        <w:t>Answers to the “Do I Know This Already?” quiz:</w:t>
      </w:r>
    </w:p>
    <w:p w:rsidR="00290344" w:rsidRPr="00290344" w:rsidRDefault="00290344" w:rsidP="00290344">
      <w:hyperlink r:id="rId2253" w:anchor="ch10answ01" w:history="1">
        <w:r w:rsidRPr="00290344">
          <w:t>1</w:t>
        </w:r>
      </w:hyperlink>
      <w:r w:rsidRPr="00290344">
        <w:t xml:space="preserve"> A, C </w:t>
      </w:r>
      <w:hyperlink r:id="rId2254" w:anchor="ch10answ02" w:history="1">
        <w:r w:rsidRPr="00290344">
          <w:t>2</w:t>
        </w:r>
      </w:hyperlink>
      <w:r w:rsidRPr="00290344">
        <w:t xml:space="preserve"> C, D </w:t>
      </w:r>
      <w:hyperlink r:id="rId2255" w:anchor="ch10answ03" w:history="1">
        <w:r w:rsidRPr="00290344">
          <w:t>3</w:t>
        </w:r>
      </w:hyperlink>
      <w:r w:rsidRPr="00290344">
        <w:t xml:space="preserve"> D </w:t>
      </w:r>
      <w:hyperlink r:id="rId2256" w:anchor="ch10answ04" w:history="1">
        <w:r w:rsidRPr="00290344">
          <w:t>4</w:t>
        </w:r>
      </w:hyperlink>
      <w:r w:rsidRPr="00290344">
        <w:t xml:space="preserve"> C </w:t>
      </w:r>
      <w:hyperlink r:id="rId2257" w:anchor="ch10answ05" w:history="1">
        <w:r w:rsidRPr="00290344">
          <w:t>5</w:t>
        </w:r>
      </w:hyperlink>
      <w:r w:rsidRPr="00290344">
        <w:t xml:space="preserve"> C </w:t>
      </w:r>
      <w:hyperlink r:id="rId2258" w:anchor="ch10answ06" w:history="1">
        <w:r w:rsidRPr="00290344">
          <w:t>6</w:t>
        </w:r>
      </w:hyperlink>
      <w:r w:rsidRPr="00290344">
        <w:t xml:space="preserve"> A </w:t>
      </w:r>
      <w:hyperlink r:id="rId2259" w:anchor="ch10answ07" w:history="1">
        <w:r w:rsidRPr="00290344">
          <w:t>7</w:t>
        </w:r>
      </w:hyperlink>
      <w:r w:rsidRPr="00290344">
        <w:t xml:space="preserve"> B</w:t>
      </w:r>
    </w:p>
    <w:p w:rsidR="00290344" w:rsidRPr="00290344" w:rsidRDefault="00290344" w:rsidP="00290344">
      <w:r w:rsidRPr="00290344">
        <w:t>Foundation Topics</w:t>
      </w:r>
    </w:p>
    <w:p w:rsidR="00290344" w:rsidRPr="00290344" w:rsidRDefault="00290344" w:rsidP="00290344">
      <w:r w:rsidRPr="00290344">
        <w:t>Core EIGRP Configuration and Verification</w:t>
      </w:r>
    </w:p>
    <w:p w:rsidR="00290344" w:rsidRPr="00290344" w:rsidRDefault="00290344" w:rsidP="00290344">
      <w:r w:rsidRPr="00290344">
        <w:t>This first of three major sections of the chapter starts the discussion of EIGRP by showing the most commonly used parts of EIGRP configuration. As is usual with this book’s implementation chapters, this section begins with configuration topics, followed by verification.</w:t>
      </w:r>
    </w:p>
    <w:p w:rsidR="00290344" w:rsidRPr="00290344" w:rsidRDefault="00290344" w:rsidP="00290344">
      <w:r w:rsidRPr="00290344">
        <w:t>EIGRP Configuration</w:t>
      </w:r>
    </w:p>
    <w:p w:rsidR="00290344" w:rsidRPr="00290344" w:rsidRDefault="00290344" w:rsidP="00290344">
      <w:r w:rsidRPr="00290344">
        <w:t>EIGRP configuration closely resembles OSPF configuration. The router eigrp command enables EIGRP and puts the user in EIGRP configuration mode, in which one or more network commands are configured. For each interface matched by a network command, EIGRP tries to discover neighbors on that interface, and EIGRP advertises the subnet connected to the interface.</w:t>
      </w:r>
    </w:p>
    <w:p w:rsidR="00290344" w:rsidRPr="00290344" w:rsidRDefault="00290344" w:rsidP="00290344">
      <w:r w:rsidRPr="00290344">
        <w:t>The following configuration checklist outlines the main configuration tasks covered in this chapter:</w:t>
      </w:r>
    </w:p>
    <w:p w:rsidR="00290344" w:rsidRPr="00290344" w:rsidRDefault="00290344" w:rsidP="00290344">
      <w:r w:rsidRPr="00290344">
        <w:rPr>
          <w:noProof/>
        </w:rPr>
        <w:drawing>
          <wp:inline distT="0" distB="0" distL="0" distR="0">
            <wp:extent cx="737235" cy="422910"/>
            <wp:effectExtent l="0" t="0" r="5715" b="0"/>
            <wp:docPr id="663" name="Picture 6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Step 1. Use the router eigrp as-number global command to enter EIGRP configuration mode and define the EIGRP autonomous system number (ASN).</w:t>
      </w:r>
    </w:p>
    <w:p w:rsidR="00290344" w:rsidRPr="00290344" w:rsidRDefault="00290344" w:rsidP="00290344">
      <w:r w:rsidRPr="00290344">
        <w:t>Step 2. Configure one or more network ip-address [wildcard-mask] router subcommands. This enables EIGRP on any matched interface and causes EIGRP to advertise the connected subnet.</w:t>
      </w:r>
    </w:p>
    <w:p w:rsidR="00290344" w:rsidRPr="00290344" w:rsidRDefault="00290344" w:rsidP="00290344">
      <w:r w:rsidRPr="00290344">
        <w:t>Step 3. (Optional) Use the eigrp router-id value router subcommand to set the EIGRP router ID (RID) explicitly.</w:t>
      </w:r>
    </w:p>
    <w:p w:rsidR="00290344" w:rsidRPr="00290344" w:rsidRDefault="00290344" w:rsidP="00290344">
      <w:r w:rsidRPr="00290344">
        <w:t>Step 4. (Optional) Use the ip hello-interval eigrp asn time and ip hold-time eigrp asn time interface subcommands to change the interface Hello and hold timers.</w:t>
      </w:r>
    </w:p>
    <w:p w:rsidR="00290344" w:rsidRPr="00290344" w:rsidRDefault="00290344" w:rsidP="00290344">
      <w:r w:rsidRPr="00290344">
        <w:t>Step 5. (Optional) Use the bandwidth value and delay value interface subcommands to impact metric calculations by tuning bandwidth and delay.</w:t>
      </w:r>
    </w:p>
    <w:p w:rsidR="00290344" w:rsidRPr="00290344" w:rsidRDefault="00290344" w:rsidP="00290344">
      <w:r w:rsidRPr="00290344">
        <w:t>Step 6. (Optional) Use the maximum-paths number and variance multiplier router subcommands to configure support for multiple equal-cost routes.</w:t>
      </w:r>
    </w:p>
    <w:p w:rsidR="00290344" w:rsidRPr="00290344" w:rsidRDefault="00290344" w:rsidP="00290344">
      <w:r w:rsidRPr="00290344">
        <w:t>Step 7. (Optional) Use the auto-summary router subcommand to enable automatic summarization of routes at the boundaries of classful IPv4 networks.</w:t>
      </w:r>
    </w:p>
    <w:p w:rsidR="00290344" w:rsidRPr="00290344" w:rsidRDefault="00290344" w:rsidP="00290344">
      <w:hyperlink r:id="rId2260" w:anchor="ch10ex01" w:history="1">
        <w:r w:rsidRPr="00290344">
          <w:t>Example 10-1</w:t>
        </w:r>
      </w:hyperlink>
      <w:r w:rsidRPr="00290344">
        <w:t xml:space="preserve"> begins the configuration discussion with the simplest possible EIGRP configuration. This configuration uses as many defaults as possible, but it does enable EIGRP on each router on all the interfaces shown in </w:t>
      </w:r>
      <w:hyperlink r:id="rId2261" w:anchor="ch10fig01" w:history="1">
        <w:r w:rsidRPr="00290344">
          <w:t>Figure 10-1</w:t>
        </w:r>
      </w:hyperlink>
      <w:r w:rsidRPr="00290344">
        <w:t>. All three routers can use the exact same configuration, with only two commands required on each router.</w:t>
      </w:r>
    </w:p>
    <w:p w:rsidR="00290344" w:rsidRPr="00290344" w:rsidRDefault="00290344" w:rsidP="00290344">
      <w:r w:rsidRPr="00290344">
        <w:rPr>
          <w:noProof/>
        </w:rPr>
        <w:lastRenderedPageBreak/>
        <w:drawing>
          <wp:inline distT="0" distB="0" distL="0" distR="0">
            <wp:extent cx="6728460" cy="4517390"/>
            <wp:effectExtent l="0" t="0" r="0" b="0"/>
            <wp:docPr id="662" name="Picture 6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 descr="Image"/>
                    <pic:cNvPicPr>
                      <a:picLocks noChangeAspect="1" noChangeArrowheads="1"/>
                    </pic:cNvPicPr>
                  </pic:nvPicPr>
                  <pic:blipFill>
                    <a:blip r:embed="rId2262">
                      <a:extLst>
                        <a:ext uri="{28A0092B-C50C-407E-A947-70E740481C1C}">
                          <a14:useLocalDpi xmlns:a14="http://schemas.microsoft.com/office/drawing/2010/main" val="0"/>
                        </a:ext>
                      </a:extLst>
                    </a:blip>
                    <a:srcRect/>
                    <a:stretch>
                      <a:fillRect/>
                    </a:stretch>
                  </pic:blipFill>
                  <pic:spPr bwMode="auto">
                    <a:xfrm>
                      <a:off x="0" y="0"/>
                      <a:ext cx="6728460" cy="4517390"/>
                    </a:xfrm>
                    <a:prstGeom prst="rect">
                      <a:avLst/>
                    </a:prstGeom>
                    <a:noFill/>
                    <a:ln>
                      <a:noFill/>
                    </a:ln>
                  </pic:spPr>
                </pic:pic>
              </a:graphicData>
            </a:graphic>
          </wp:inline>
        </w:drawing>
      </w:r>
    </w:p>
    <w:p w:rsidR="00290344" w:rsidRPr="00290344" w:rsidRDefault="00290344" w:rsidP="00290344">
      <w:r w:rsidRPr="00290344">
        <w:t>Figure 10-1 Sample Internetwork Used in Most of the EIGRP Examples</w:t>
      </w:r>
    </w:p>
    <w:p w:rsidR="00290344" w:rsidRPr="00290344" w:rsidRDefault="00290344" w:rsidP="00290344">
      <w:r w:rsidRPr="00290344">
        <w:t xml:space="preserve">Example 10-1 EIGRP Configuration on All Three Routers in </w:t>
      </w:r>
      <w:hyperlink r:id="rId2263" w:anchor="ch10fig01" w:history="1">
        <w:r w:rsidRPr="00290344">
          <w:t>Figure 10-1</w:t>
        </w:r>
      </w:hyperlink>
    </w:p>
    <w:p w:rsidR="00290344" w:rsidRPr="00290344" w:rsidRDefault="00290344" w:rsidP="00290344">
      <w:r w:rsidRPr="00290344">
        <w:pict>
          <v:rect id="_x0000_i3055" style="width:0;height:1.5pt" o:hralign="center" o:hrstd="t" o:hr="t" fillcolor="#a0a0a0" stroked="f"/>
        </w:pict>
      </w:r>
    </w:p>
    <w:p w:rsidR="00290344" w:rsidRPr="00290344" w:rsidRDefault="00290344" w:rsidP="00290344">
      <w:r w:rsidRPr="00290344">
        <w:t>router eigrp 1</w:t>
      </w:r>
      <w:r w:rsidRPr="00290344">
        <w:br/>
        <w:t> network 10.0.0.0</w:t>
      </w:r>
    </w:p>
    <w:p w:rsidR="00290344" w:rsidRPr="00290344" w:rsidRDefault="00290344" w:rsidP="00290344">
      <w:r w:rsidRPr="00290344">
        <w:pict>
          <v:rect id="_x0000_i3056" style="width:0;height:1.5pt" o:hralign="center" o:hrstd="t" o:hr="t" fillcolor="#a0a0a0" stroked="f"/>
        </w:pict>
      </w:r>
    </w:p>
    <w:p w:rsidR="00290344" w:rsidRPr="00290344" w:rsidRDefault="00290344" w:rsidP="00290344">
      <w:r w:rsidRPr="00290344">
        <w:t>This simple configuration only uses two parameters that the network engineer must choose: the autonomous system number and the classful network number in the network command.</w:t>
      </w:r>
    </w:p>
    <w:p w:rsidR="00290344" w:rsidRPr="00290344" w:rsidRDefault="00290344" w:rsidP="00290344">
      <w:r w:rsidRPr="00290344">
        <w:lastRenderedPageBreak/>
        <w:t>The actual ASN does not matter, but all the routers must use the same ASN in the router eigrp command. For instance, they all use router eigrp 1 in this example. (Routers that use different ASNs will not become EIGRP neighbors.) The range of valid ASNs is 1 through 65,535, which is the same range of valid process IDs with the router ospf command.</w:t>
      </w:r>
    </w:p>
    <w:p w:rsidR="00290344" w:rsidRPr="00290344" w:rsidRDefault="00290344" w:rsidP="00290344">
      <w:r w:rsidRPr="00290344">
        <w:t xml:space="preserve">The EIGRP network command allows two syntax options: one with a wildcard mask at the end and one without, as shown with </w:t>
      </w:r>
      <w:hyperlink r:id="rId2264" w:anchor="ch10ex01" w:history="1">
        <w:r w:rsidRPr="00290344">
          <w:t>Example 10-1</w:t>
        </w:r>
      </w:hyperlink>
      <w:r w:rsidRPr="00290344">
        <w:t>’s network 10.0.0.0 command. With no wildcard mask listed, this command must list a classful network (a Class A, B, or C network number). Once configured, this command tells the router to do the following:</w:t>
      </w:r>
    </w:p>
    <w:p w:rsidR="00290344" w:rsidRPr="00290344" w:rsidRDefault="00290344" w:rsidP="00290344">
      <w:r w:rsidRPr="00290344">
        <w:rPr>
          <w:noProof/>
        </w:rPr>
        <w:drawing>
          <wp:inline distT="0" distB="0" distL="0" distR="0">
            <wp:extent cx="81915" cy="81915"/>
            <wp:effectExtent l="0" t="0" r="0" b="0"/>
            <wp:docPr id="661" name="Picture 6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Look for that router’s own interfaces with addresses in that classful network</w:t>
      </w:r>
    </w:p>
    <w:p w:rsidR="00290344" w:rsidRPr="00290344" w:rsidRDefault="00290344" w:rsidP="00290344">
      <w:r w:rsidRPr="00290344">
        <w:rPr>
          <w:noProof/>
        </w:rPr>
        <w:drawing>
          <wp:inline distT="0" distB="0" distL="0" distR="0">
            <wp:extent cx="81915" cy="81915"/>
            <wp:effectExtent l="0" t="0" r="0" b="0"/>
            <wp:docPr id="660" name="Picture 6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Enable EIGRP on those interfaces</w:t>
      </w:r>
    </w:p>
    <w:p w:rsidR="00290344" w:rsidRPr="00290344" w:rsidRDefault="00290344" w:rsidP="00290344">
      <w:r w:rsidRPr="00290344">
        <w:t>Once enabled, EIGRP starts advertising about the subnet connected to an interface. It also starts sending Hello messages and listening for incoming Hello messages, trying to form neighbor relationships with other EIGRP routers.</w:t>
      </w:r>
    </w:p>
    <w:p w:rsidR="00290344" w:rsidRPr="00290344" w:rsidRDefault="00290344" w:rsidP="00290344">
      <w:r w:rsidRPr="00290344">
        <w:pict>
          <v:rect id="_x0000_i3059"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Interestingly, on real routers, you can type an EIGRP network number command and use a dotted-decimal number that is not a classful network number; in that case, IOS does not issue an error message. However, IOS changes the number you typed to be the classful network number in which that number resides. For example, IOS changes the network 10.1.1.1 command to network 10.0.0.0.</w:t>
      </w:r>
    </w:p>
    <w:p w:rsidR="00290344" w:rsidRPr="00290344" w:rsidRDefault="00290344" w:rsidP="00290344">
      <w:r w:rsidRPr="00290344">
        <w:pict>
          <v:rect id="_x0000_i3060" style="width:0;height:1.5pt" o:hralign="center" o:hrstd="t" o:hr="t" fillcolor="#a0a0a0" stroked="f"/>
        </w:pict>
      </w:r>
    </w:p>
    <w:p w:rsidR="00290344" w:rsidRPr="00290344" w:rsidRDefault="00290344" w:rsidP="00290344">
      <w:r w:rsidRPr="00290344">
        <w:t>Configuring EIGRP Using a Wildcard Mask</w:t>
      </w:r>
    </w:p>
    <w:p w:rsidR="00290344" w:rsidRPr="00290344" w:rsidRDefault="00290344" w:rsidP="00290344">
      <w:r w:rsidRPr="00290344">
        <w:t xml:space="preserve">The EIGRP network command syntax without the wildcard mask, as shown in </w:t>
      </w:r>
      <w:hyperlink r:id="rId2265" w:anchor="ch10ex01" w:history="1">
        <w:r w:rsidRPr="00290344">
          <w:t>Example 10-1</w:t>
        </w:r>
      </w:hyperlink>
      <w:r w:rsidRPr="00290344">
        <w:t>, may be exactly what an engineer wants to use, but it also might prove a bit clumsy. For instance, if an engineer wants to enable EIGRP on G0/0, and not on G0/1, and they both have IP addresses in Class A network 10.0.0.0, the network 10.0.0.0 EIGRP subcommand would match both interfaces, instead of just G0/0.</w:t>
      </w:r>
    </w:p>
    <w:p w:rsidR="00290344" w:rsidRPr="00290344" w:rsidRDefault="00290344" w:rsidP="00290344">
      <w:r w:rsidRPr="00290344">
        <w:t xml:space="preserve">IOS has a second option for the EIGRP network command that uses a wildcard mask so that the engineer can match exactly the correct interface IP addresses intended. In this case, the network command does not have to list a classful network number. Instead, IOS matches an interface IP address that would be matched if the address and wildcard mask in the network command were part of an access control list (ACL). The logic works just like an ACL address and wildcard mask, and just like the wildcard mask logic in the OSPF network commands discussed in </w:t>
      </w:r>
      <w:hyperlink r:id="rId2266" w:anchor="ch08" w:history="1">
        <w:r w:rsidRPr="00290344">
          <w:t>Chapter 8</w:t>
        </w:r>
      </w:hyperlink>
      <w:r w:rsidRPr="00290344">
        <w:t>, “</w:t>
      </w:r>
      <w:hyperlink r:id="rId2267" w:anchor="ch08" w:history="1">
        <w:r w:rsidRPr="00290344">
          <w:t>Implementing OSPF for IPv4</w:t>
        </w:r>
      </w:hyperlink>
      <w:r w:rsidRPr="00290344">
        <w:t xml:space="preserve">.” (If you do not recall the details, look to </w:t>
      </w:r>
      <w:hyperlink r:id="rId2268" w:anchor="ch16" w:history="1">
        <w:r w:rsidRPr="00290344">
          <w:t>Chapter 16</w:t>
        </w:r>
      </w:hyperlink>
      <w:r w:rsidRPr="00290344">
        <w:t>, “</w:t>
      </w:r>
      <w:hyperlink r:id="rId2269" w:anchor="ch16" w:history="1">
        <w:r w:rsidRPr="00290344">
          <w:t>Basic IPv4 Access Control Lists</w:t>
        </w:r>
      </w:hyperlink>
      <w:r w:rsidRPr="00290344">
        <w:t>,” for more details about ACL wildcard masks.)</w:t>
      </w:r>
    </w:p>
    <w:p w:rsidR="00290344" w:rsidRPr="00290344" w:rsidRDefault="00290344" w:rsidP="00290344">
      <w:r w:rsidRPr="00290344">
        <w:t xml:space="preserve">For example, looking back at </w:t>
      </w:r>
      <w:hyperlink r:id="rId2270" w:anchor="ch10fig01" w:history="1">
        <w:r w:rsidRPr="00290344">
          <w:t>Figure 10-1</w:t>
        </w:r>
      </w:hyperlink>
      <w:r w:rsidRPr="00290344">
        <w:t xml:space="preserve">, Router R3 has IP addresses in three subnets: 10.1.3.0/24, 10.1.4.0/24, and 10.1.6.0/24. </w:t>
      </w:r>
      <w:hyperlink r:id="rId2271" w:anchor="ch10ex02" w:history="1">
        <w:r w:rsidRPr="00290344">
          <w:t>Example 10-2</w:t>
        </w:r>
      </w:hyperlink>
      <w:r w:rsidRPr="00290344">
        <w:t xml:space="preserve"> shows an alternate EIGRP configuration for Router R3 that uses a network command to match the range of addresses in each subnet for R3’s three connected subnets. With a subnet mask of /24, each of the network commands uses a wildcard mask of 0.0.0.255, with an address parameter of the subnet ID off one of R3’s interfaces.</w:t>
      </w:r>
    </w:p>
    <w:p w:rsidR="00290344" w:rsidRPr="00290344" w:rsidRDefault="00290344" w:rsidP="00290344">
      <w:r w:rsidRPr="00290344">
        <w:t>Example 10-2 Using Wildcard Masks with EIGRP Configuration</w:t>
      </w:r>
    </w:p>
    <w:p w:rsidR="00290344" w:rsidRPr="00290344" w:rsidRDefault="00290344" w:rsidP="00290344">
      <w:hyperlink r:id="rId2272" w:anchor="p10ex02a" w:history="1">
        <w:r w:rsidRPr="00290344">
          <w:t>Click here to view code image</w:t>
        </w:r>
      </w:hyperlink>
    </w:p>
    <w:p w:rsidR="00290344" w:rsidRPr="00290344" w:rsidRDefault="00290344" w:rsidP="00290344">
      <w:r w:rsidRPr="00290344">
        <w:pict>
          <v:rect id="_x0000_i3061" style="width:0;height:1.5pt" o:hralign="center" o:hrstd="t" o:hr="t" fillcolor="#a0a0a0" stroked="f"/>
        </w:pict>
      </w:r>
    </w:p>
    <w:p w:rsidR="00290344" w:rsidRPr="00290344" w:rsidRDefault="00290344" w:rsidP="00290344">
      <w:r w:rsidRPr="00290344">
        <w:t>R3(config)# router eigrp 1</w:t>
      </w:r>
      <w:r w:rsidRPr="00290344">
        <w:br/>
        <w:t>R3(config-router)# network 10.1.3.0 0.0.0.255</w:t>
      </w:r>
      <w:r w:rsidRPr="00290344">
        <w:br/>
        <w:t>R3(config-router)# network 10.1.4.0 0.0.0.255</w:t>
      </w:r>
      <w:r w:rsidRPr="00290344">
        <w:br/>
        <w:t>R3(config-router)# network 10.1.6.0 0.0.0.255</w:t>
      </w:r>
    </w:p>
    <w:p w:rsidR="00290344" w:rsidRPr="00290344" w:rsidRDefault="00290344" w:rsidP="00290344">
      <w:r w:rsidRPr="00290344">
        <w:pict>
          <v:rect id="_x0000_i3062" style="width:0;height:1.5pt" o:hralign="center" o:hrstd="t" o:hr="t" fillcolor="#a0a0a0" stroked="f"/>
        </w:pict>
      </w:r>
    </w:p>
    <w:p w:rsidR="00290344" w:rsidRPr="00290344" w:rsidRDefault="00290344" w:rsidP="00290344">
      <w:r w:rsidRPr="00290344">
        <w:t>Alternatively, R3 could have matched each interface with commands that use a wildcard mask of 0.0.0.0, listing the specific IP address of each interface. For instance, the network 10.1.3.3 0.0.0.0 command would match R3’s LAN interface address of 10.1.3.3, enabling EIGRP on that one interface.</w:t>
      </w:r>
    </w:p>
    <w:p w:rsidR="00290344" w:rsidRPr="00290344" w:rsidRDefault="00290344" w:rsidP="00290344">
      <w:r w:rsidRPr="00290344">
        <w:pict>
          <v:rect id="_x0000_i306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EIGRP for IPv4 supports two different configuration styles: </w:t>
      </w:r>
      <w:hyperlink r:id="rId2273" w:anchor="gloss_161" w:history="1">
        <w:r w:rsidRPr="00290344">
          <w:t>classic mode</w:t>
        </w:r>
      </w:hyperlink>
      <w:r w:rsidRPr="00290344">
        <w:t xml:space="preserve"> (also called autonomous system mode) and </w:t>
      </w:r>
      <w:hyperlink r:id="rId2274" w:anchor="gloss_162" w:history="1">
        <w:r w:rsidRPr="00290344">
          <w:t>named mode</w:t>
        </w:r>
      </w:hyperlink>
      <w:r w:rsidRPr="00290344">
        <w:t>. In classic mode, which was the first of these two methods to be added to IOS, the router eigrp command uses an ASN. In named mode, the router eigrp command references a name instead of an ASN, hence the term EIGRP named mode. This chapter discusses classic mode only.</w:t>
      </w:r>
    </w:p>
    <w:p w:rsidR="00290344" w:rsidRPr="00290344" w:rsidRDefault="00290344" w:rsidP="00290344">
      <w:r w:rsidRPr="00290344">
        <w:pict>
          <v:rect id="_x0000_i3064" style="width:0;height:1.5pt" o:hralign="center" o:hrstd="t" o:hr="t" fillcolor="#a0a0a0" stroked="f"/>
        </w:pict>
      </w:r>
    </w:p>
    <w:p w:rsidR="00290344" w:rsidRPr="00290344" w:rsidRDefault="00290344" w:rsidP="00290344">
      <w:r w:rsidRPr="00290344">
        <w:t>Verifying EIGRP Core Features</w:t>
      </w:r>
    </w:p>
    <w:p w:rsidR="00290344" w:rsidRPr="00290344" w:rsidRDefault="00290344" w:rsidP="00290344">
      <w:r w:rsidRPr="00290344">
        <w:t>Like OSPF, EIGRP uses three tables to match its three major blocks of logic: a neighbor table, a topology table, and the IPv4 routing table. But before EIGRP even attempts to build these tables, IOS must connect the configuration logic to its local interfaces. Once enabled on an interface, a router can then start to build its three tables.</w:t>
      </w:r>
    </w:p>
    <w:p w:rsidR="00290344" w:rsidRPr="00290344" w:rsidRDefault="00290344" w:rsidP="00290344">
      <w:r w:rsidRPr="00290344">
        <w:t xml:space="preserve">The next several pages walk through the verification steps to confirm a working internetwork that uses EIGRP. </w:t>
      </w:r>
      <w:hyperlink r:id="rId2275" w:anchor="ch10fig02" w:history="1">
        <w:r w:rsidRPr="00290344">
          <w:t>Figure 10-2</w:t>
        </w:r>
      </w:hyperlink>
      <w:r w:rsidRPr="00290344">
        <w:t xml:space="preserve"> shows the progression of concepts from top to bottom on the left, with a reference for the various show commands on the right. The topics to follow use that same sequence.</w:t>
      </w:r>
    </w:p>
    <w:p w:rsidR="00290344" w:rsidRPr="00290344" w:rsidRDefault="00290344" w:rsidP="00290344">
      <w:r w:rsidRPr="00290344">
        <w:rPr>
          <w:noProof/>
        </w:rPr>
        <w:drawing>
          <wp:inline distT="0" distB="0" distL="0" distR="0">
            <wp:extent cx="614045" cy="491490"/>
            <wp:effectExtent l="0" t="0" r="0" b="3810"/>
            <wp:docPr id="659" name="Picture 6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738110" cy="4653915"/>
            <wp:effectExtent l="0" t="0" r="0" b="0"/>
            <wp:docPr id="658" name="Picture 6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 descr="Image"/>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7738110" cy="4653915"/>
                    </a:xfrm>
                    <a:prstGeom prst="rect">
                      <a:avLst/>
                    </a:prstGeom>
                    <a:noFill/>
                    <a:ln>
                      <a:noFill/>
                    </a:ln>
                  </pic:spPr>
                </pic:pic>
              </a:graphicData>
            </a:graphic>
          </wp:inline>
        </w:drawing>
      </w:r>
    </w:p>
    <w:p w:rsidR="00290344" w:rsidRPr="00290344" w:rsidRDefault="00290344" w:rsidP="00290344">
      <w:r w:rsidRPr="00290344">
        <w:t>Figure 10-2 Roadmap of Topics (Left) and Verification Commands (Right)</w:t>
      </w:r>
    </w:p>
    <w:p w:rsidR="00290344" w:rsidRPr="00290344" w:rsidRDefault="00290344" w:rsidP="00290344">
      <w:r w:rsidRPr="00290344">
        <w:pict>
          <v:rect id="_x0000_i3067"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All the upcoming verification examples list output taken from the routers in </w:t>
      </w:r>
      <w:hyperlink r:id="rId2277" w:anchor="ch10fig01" w:history="1">
        <w:r w:rsidRPr="00290344">
          <w:t>Figure 10-1</w:t>
        </w:r>
      </w:hyperlink>
      <w:r w:rsidRPr="00290344">
        <w:t xml:space="preserve">. From that figure, Routers R1 and R2 use the EIGRP configuration </w:t>
      </w:r>
      <w:hyperlink r:id="rId2278" w:anchor="ch10ex01" w:history="1">
        <w:r w:rsidRPr="00290344">
          <w:t>Example 10-1</w:t>
        </w:r>
      </w:hyperlink>
      <w:r w:rsidRPr="00290344">
        <w:t xml:space="preserve">, and Router R3 uses the configuration shown in </w:t>
      </w:r>
      <w:hyperlink r:id="rId2279" w:anchor="ch10ex02" w:history="1">
        <w:r w:rsidRPr="00290344">
          <w:t>Example 10-2</w:t>
        </w:r>
      </w:hyperlink>
      <w:r w:rsidRPr="00290344">
        <w:t>. Also, note that all routers use Gigabit LAN interfaces that currently operate at 100 Mbps due to their connections to some 10/100 switch ports; this fact impacts the EIGRP metrics to a small degree.</w:t>
      </w:r>
    </w:p>
    <w:p w:rsidR="00290344" w:rsidRPr="00290344" w:rsidRDefault="00290344" w:rsidP="00290344">
      <w:r w:rsidRPr="00290344">
        <w:pict>
          <v:rect id="_x0000_i3068" style="width:0;height:1.5pt" o:hralign="center" o:hrstd="t" o:hr="t" fillcolor="#a0a0a0" stroked="f"/>
        </w:pict>
      </w:r>
    </w:p>
    <w:p w:rsidR="00290344" w:rsidRPr="00290344" w:rsidRDefault="00290344" w:rsidP="00290344">
      <w:r w:rsidRPr="00290344">
        <w:t>Finding the Interfaces on Which EIGRP Is Enabled</w:t>
      </w:r>
    </w:p>
    <w:p w:rsidR="00290344" w:rsidRPr="00290344" w:rsidRDefault="00290344" w:rsidP="00290344">
      <w:hyperlink r:id="rId2280" w:anchor="ch10ex03" w:history="1">
        <w:r w:rsidRPr="00290344">
          <w:t>Example 10-3</w:t>
        </w:r>
      </w:hyperlink>
      <w:r w:rsidRPr="00290344">
        <w:t xml:space="preserve"> begins the verification process by connecting the configuration to the router interfaces on which EIGRP is enabled. IOS gives us three ways to find the list of interfaces:</w:t>
      </w:r>
    </w:p>
    <w:p w:rsidR="00290344" w:rsidRPr="00290344" w:rsidRDefault="00290344" w:rsidP="00290344">
      <w:r w:rsidRPr="00290344">
        <w:rPr>
          <w:noProof/>
        </w:rPr>
        <w:drawing>
          <wp:inline distT="0" distB="0" distL="0" distR="0">
            <wp:extent cx="81915" cy="81915"/>
            <wp:effectExtent l="0" t="0" r="0" b="0"/>
            <wp:docPr id="657" name="Picture 6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running-config to look at the EIGRP and interface configuration, and apply the same logic as EIGRP to find the list of interfaces on which EIGRP should be enabled.</w:t>
      </w:r>
    </w:p>
    <w:p w:rsidR="00290344" w:rsidRPr="00290344" w:rsidRDefault="00290344" w:rsidP="00290344">
      <w:r w:rsidRPr="00290344">
        <w:rPr>
          <w:noProof/>
        </w:rPr>
        <w:drawing>
          <wp:inline distT="0" distB="0" distL="0" distR="0">
            <wp:extent cx="81915" cy="81915"/>
            <wp:effectExtent l="0" t="0" r="0" b="0"/>
            <wp:docPr id="656" name="Picture 6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ip protocols to list a shorthand version of the EIGRP configuration, to again apply the same logic as EIGRP and predict the list of interfaces.</w:t>
      </w:r>
    </w:p>
    <w:p w:rsidR="00290344" w:rsidRPr="00290344" w:rsidRDefault="00290344" w:rsidP="00290344">
      <w:r w:rsidRPr="00290344">
        <w:rPr>
          <w:noProof/>
        </w:rPr>
        <w:drawing>
          <wp:inline distT="0" distB="0" distL="0" distR="0">
            <wp:extent cx="81915" cy="81915"/>
            <wp:effectExtent l="0" t="0" r="0" b="0"/>
            <wp:docPr id="655" name="Picture 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ip eigrp interfaces to list the interfaces on which the router has actually enabled EIGRP.</w:t>
      </w:r>
    </w:p>
    <w:p w:rsidR="00290344" w:rsidRPr="00290344" w:rsidRDefault="00290344" w:rsidP="00290344">
      <w:r w:rsidRPr="00290344">
        <w:t>Of these three options, only the show ip eigrp interfaces command gives us the true list of interfaces as actually chosen by the router. The other two methods give us the configuration, and let us make an educated guess. (Both are important!)</w:t>
      </w:r>
    </w:p>
    <w:p w:rsidR="00290344" w:rsidRPr="00290344" w:rsidRDefault="00290344" w:rsidP="00290344">
      <w:r w:rsidRPr="00290344">
        <w:t xml:space="preserve">The show ip eigrp interfaces command lists EIGRP-enabled interfaces directly, and briefly, with one line per interface. Alternatively, the show ip eigrp interfaces detail command lists much more detail per interface, including the Hello and Hold Intervals, as well as noting whether split horizon is enabled. </w:t>
      </w:r>
      <w:hyperlink r:id="rId2281" w:anchor="ch10ex03" w:history="1">
        <w:r w:rsidRPr="00290344">
          <w:t>Example 10-3</w:t>
        </w:r>
      </w:hyperlink>
      <w:r w:rsidRPr="00290344">
        <w:t xml:space="preserve"> shows an example of both from Router R1.</w:t>
      </w:r>
    </w:p>
    <w:p w:rsidR="00290344" w:rsidRPr="00290344" w:rsidRDefault="00290344" w:rsidP="00290344">
      <w:r w:rsidRPr="00290344">
        <w:t>Example 10-3 Looking for Interfaces on Which EIGRP Has Been Enabled on R1</w:t>
      </w:r>
    </w:p>
    <w:p w:rsidR="00290344" w:rsidRPr="00290344" w:rsidRDefault="00290344" w:rsidP="00290344">
      <w:hyperlink r:id="rId2282" w:anchor="p10ex03a" w:history="1">
        <w:r w:rsidRPr="00290344">
          <w:t>Click here to view code image</w:t>
        </w:r>
      </w:hyperlink>
    </w:p>
    <w:p w:rsidR="00290344" w:rsidRPr="00290344" w:rsidRDefault="00290344" w:rsidP="00290344">
      <w:r w:rsidRPr="00290344">
        <w:pict>
          <v:rect id="_x0000_i3072" style="width:0;height:1.5pt" o:hralign="center" o:hrstd="t" o:hr="t" fillcolor="#a0a0a0" stroked="f"/>
        </w:pict>
      </w:r>
    </w:p>
    <w:p w:rsidR="00290344" w:rsidRPr="00290344" w:rsidRDefault="00290344" w:rsidP="00290344">
      <w:r w:rsidRPr="00290344">
        <w:t>R1# show ip eigrp interfaces</w:t>
      </w:r>
      <w:r w:rsidRPr="00290344">
        <w:br/>
        <w:t>EIGRP-IPv4 Interfaces for AS(1)</w:t>
      </w:r>
      <w:r w:rsidRPr="00290344">
        <w:br/>
        <w:t>                 Xmit Queue  PeerQ        Mean Pacing Time  Multicast  Pending</w:t>
      </w:r>
      <w:r w:rsidRPr="00290344">
        <w:br/>
        <w:t>Interface Peers  Un/Reliable Un/Reliable  SRTT Un/Reliable  Flow Timer Routes</w:t>
      </w:r>
      <w:r w:rsidRPr="00290344">
        <w:br/>
        <w:t>Gi0/0       0        0/0      0/0           0     0/0           0         0</w:t>
      </w:r>
      <w:r w:rsidRPr="00290344">
        <w:br/>
        <w:t>Se0/0/0     1        0/0      0/0           2     0/16         50         0</w:t>
      </w:r>
      <w:r w:rsidRPr="00290344">
        <w:br/>
        <w:t>Se0/0/1     1        0/0      0/0           1     0/15         50         0</w:t>
      </w:r>
      <w:r w:rsidRPr="00290344">
        <w:br/>
      </w:r>
      <w:r w:rsidRPr="00290344">
        <w:br/>
        <w:t>R1# show ip eigrp interfaces detail S0/0/0</w:t>
      </w:r>
      <w:r w:rsidRPr="00290344">
        <w:br/>
        <w:t>EIGRP-IPv4 Interfaces for AS(1)</w:t>
      </w:r>
      <w:r w:rsidRPr="00290344">
        <w:br/>
        <w:t>                  Xmit Queue  PeerQ       Mean Pacing Time Multicast  Pending</w:t>
      </w:r>
      <w:r w:rsidRPr="00290344">
        <w:br/>
        <w:t>Interface  Peers  Un/Reliable Un/Reliable SRTT Un/Reliable Flow Timer Routes</w:t>
      </w:r>
      <w:r w:rsidRPr="00290344">
        <w:br/>
        <w:t>Se0/0/0      1        0/0      0/0          2     0/16        50         0</w:t>
      </w:r>
      <w:r w:rsidRPr="00290344">
        <w:br/>
        <w:t>  Hello-interval is 5, Hold-time is 15</w:t>
      </w:r>
      <w:r w:rsidRPr="00290344">
        <w:br/>
        <w:t>  Split-horizon is enabled</w:t>
      </w:r>
      <w:r w:rsidRPr="00290344">
        <w:br/>
        <w:t>! lines omitted for brevity</w:t>
      </w:r>
    </w:p>
    <w:p w:rsidR="00290344" w:rsidRPr="00290344" w:rsidRDefault="00290344" w:rsidP="00290344">
      <w:r w:rsidRPr="00290344">
        <w:pict>
          <v:rect id="_x0000_i3073" style="width:0;height:1.5pt" o:hralign="center" o:hrstd="t" o:hr="t" fillcolor="#a0a0a0" stroked="f"/>
        </w:pict>
      </w:r>
    </w:p>
    <w:p w:rsidR="00290344" w:rsidRPr="00290344" w:rsidRDefault="00290344" w:rsidP="00290344">
      <w:r w:rsidRPr="00290344">
        <w:lastRenderedPageBreak/>
        <w:t xml:space="preserve">Note that the first command, show ip eigrp interfaces, lists all interfaces for which EIGRP is enabled and for which the router is currently sending Hello messages trying to find new EIGRP neighbors. R1, with a single network 10.0.0.0 EIGRP subcommand, enables EIGRP on all three of its interfaces (per </w:t>
      </w:r>
      <w:hyperlink r:id="rId2283" w:anchor="ch10fig01" w:history="1">
        <w:r w:rsidRPr="00290344">
          <w:t>Figure 10-1</w:t>
        </w:r>
      </w:hyperlink>
      <w:r w:rsidRPr="00290344">
        <w:t>). The second command lists more detail per interface, including the local router’s own Hello Interval and hold time and the split-horizon setting.</w:t>
      </w:r>
    </w:p>
    <w:p w:rsidR="00290344" w:rsidRPr="00290344" w:rsidRDefault="00290344" w:rsidP="00290344">
      <w:r w:rsidRPr="00290344">
        <w:t>Note that neither command lists information about interfaces on which EIGRP is not enabled. For instance, had EIGRP not been enabled on S0/0/0, the show ip eigrp interfaces detail S0/0/0 command would have simply listed no information under the heading lines. The shorter output of the show ip eigrp interface command omits interfaces on which EIGRP is not enabled.</w:t>
      </w:r>
    </w:p>
    <w:p w:rsidR="00290344" w:rsidRPr="00290344" w:rsidRDefault="00290344" w:rsidP="00290344">
      <w:r w:rsidRPr="00290344">
        <w:t>Also, note that the show ip eigrp interfaces... command does not list information for passive interfaces. Like Open Shortest Path First (OSPF), EIGRP supports the passive-interface type number subcommand. On passive interfaces, EIGRP does not discover and form neighbor relationships. However, EIGRP still advertises about the subnet connected to the passive interface.</w:t>
      </w:r>
    </w:p>
    <w:p w:rsidR="00290344" w:rsidRPr="00290344" w:rsidRDefault="00290344" w:rsidP="00290344">
      <w:r w:rsidRPr="00290344">
        <w:t>In summary, the show ip eigrp interfaces command lists information about interfaces enabled by EIGRP, but it does not list interfaces made passive for EIGRP.</w:t>
      </w:r>
    </w:p>
    <w:p w:rsidR="00290344" w:rsidRPr="00290344" w:rsidRDefault="00290344" w:rsidP="00290344">
      <w:r w:rsidRPr="00290344">
        <w:t xml:space="preserve">The other two methods to find the EIGRP-enabled interfaces require an examination of the configuration and some thinking about the EIGRP rules. In real life, show ip eigrp interfaces is the place to start, but for the exam, you might have just the configuration, or you might not even have that. As an alternative, the show ip protocols command lists many details about EIGRP, including a shorthand repeat of the EIGRP network configuration commands. </w:t>
      </w:r>
      <w:hyperlink r:id="rId2284" w:anchor="ch10ex04" w:history="1">
        <w:r w:rsidRPr="00290344">
          <w:t>Example 10-4</w:t>
        </w:r>
      </w:hyperlink>
      <w:r w:rsidRPr="00290344">
        <w:t xml:space="preserve"> lists these commands as gathered from Router R1.</w:t>
      </w:r>
    </w:p>
    <w:p w:rsidR="00290344" w:rsidRPr="00290344" w:rsidRDefault="00290344" w:rsidP="00290344">
      <w:r w:rsidRPr="00290344">
        <w:t>Example 10-4 Using show ip protocols to Derive the List of EIGRP-Enabled Interfaces on R1</w:t>
      </w:r>
    </w:p>
    <w:p w:rsidR="00290344" w:rsidRPr="00290344" w:rsidRDefault="00290344" w:rsidP="00290344">
      <w:hyperlink r:id="rId2285" w:anchor="p10ex04a" w:history="1">
        <w:r w:rsidRPr="00290344">
          <w:t>Click here to view code image</w:t>
        </w:r>
      </w:hyperlink>
    </w:p>
    <w:p w:rsidR="00290344" w:rsidRPr="00290344" w:rsidRDefault="00290344" w:rsidP="00290344">
      <w:r w:rsidRPr="00290344">
        <w:pict>
          <v:rect id="_x0000_i3074" style="width:0;height:1.5pt" o:hralign="center" o:hrstd="t" o:hr="t" fillcolor="#a0a0a0" stroked="f"/>
        </w:pict>
      </w:r>
    </w:p>
    <w:p w:rsidR="00290344" w:rsidRPr="00290344" w:rsidRDefault="00290344" w:rsidP="00290344">
      <w:r w:rsidRPr="00290344">
        <w:t>R1# show ip protocols</w:t>
      </w:r>
      <w:r w:rsidRPr="00290344">
        <w:br/>
        <w:t>*** IP Routing is NSF aware ***</w:t>
      </w:r>
      <w:r w:rsidRPr="00290344">
        <w:br/>
      </w:r>
      <w:r w:rsidRPr="00290344">
        <w:br/>
        <w:t>Routing Protocol is "eigrp 1"</w:t>
      </w:r>
      <w:r w:rsidRPr="00290344">
        <w:br/>
        <w:t>  Outgoing update filter list for all interfaces is not set</w:t>
      </w:r>
      <w:r w:rsidRPr="00290344">
        <w:br/>
        <w:t>  Incoming update filter list for all interfaces is not set</w:t>
      </w:r>
      <w:r w:rsidRPr="00290344">
        <w:br/>
        <w:t>  Default networks flagged in outgoing updates</w:t>
      </w:r>
      <w:r w:rsidRPr="00290344">
        <w:br/>
        <w:t>  Default networks accepted from incoming updates</w:t>
      </w:r>
      <w:r w:rsidRPr="00290344">
        <w:br/>
        <w:t>  EIGRP-IPv4 Protocol for AS(1)</w:t>
      </w:r>
      <w:r w:rsidRPr="00290344">
        <w:br/>
        <w:t>    Metric weight K1=1, K2=0, K3=1, K4=0, K5=0</w:t>
      </w:r>
      <w:r w:rsidRPr="00290344">
        <w:br/>
        <w:t>    NSF-aware route hold timer is 240</w:t>
      </w:r>
      <w:r w:rsidRPr="00290344">
        <w:br/>
        <w:t>    Router-ID: 10.1.5.1</w:t>
      </w:r>
      <w:r w:rsidRPr="00290344">
        <w:br/>
        <w:t>    Topology: 0 (base)</w:t>
      </w:r>
      <w:r w:rsidRPr="00290344">
        <w:br/>
        <w:t>      Active Timer: 3 min</w:t>
      </w:r>
      <w:r w:rsidRPr="00290344">
        <w:br/>
        <w:t>      Distance: internal 90 external 170</w:t>
      </w:r>
      <w:r w:rsidRPr="00290344">
        <w:br/>
      </w:r>
      <w:r w:rsidRPr="00290344">
        <w:lastRenderedPageBreak/>
        <w:t>      Maximum path: 4</w:t>
      </w:r>
      <w:r w:rsidRPr="00290344">
        <w:br/>
        <w:t>      Maximum hopcount 100</w:t>
      </w:r>
      <w:r w:rsidRPr="00290344">
        <w:br/>
        <w:t>      Maximum metric variance 1</w:t>
      </w:r>
      <w:r w:rsidRPr="00290344">
        <w:br/>
      </w:r>
      <w:r w:rsidRPr="00290344">
        <w:br/>
        <w:t>  Automatic Summarization: disabled</w:t>
      </w:r>
      <w:r w:rsidRPr="00290344">
        <w:br/>
        <w:t>  Maximum path: 4</w:t>
      </w:r>
      <w:r w:rsidRPr="00290344">
        <w:br/>
        <w:t>  Routing for Networks:</w:t>
      </w:r>
      <w:r w:rsidRPr="00290344">
        <w:br/>
        <w:t>    10.0.0.0</w:t>
      </w:r>
      <w:r w:rsidRPr="00290344">
        <w:br/>
        <w:t>  Routing Information Sources:</w:t>
      </w:r>
      <w:r w:rsidRPr="00290344">
        <w:br/>
        <w:t>    Gateway         Distance      Last Update</w:t>
      </w:r>
      <w:r w:rsidRPr="00290344">
        <w:br/>
        <w:t>    10.1.4.3              90      00:22:32</w:t>
      </w:r>
      <w:r w:rsidRPr="00290344">
        <w:br/>
        <w:t>    10.1.5.2              90      00:22:32</w:t>
      </w:r>
      <w:r w:rsidRPr="00290344">
        <w:br/>
        <w:t>  Distance: internal 90 external 170</w:t>
      </w:r>
    </w:p>
    <w:p w:rsidR="00290344" w:rsidRPr="00290344" w:rsidRDefault="00290344" w:rsidP="00290344">
      <w:r w:rsidRPr="00290344">
        <w:pict>
          <v:rect id="_x0000_i3075" style="width:0;height:1.5pt" o:hralign="center" o:hrstd="t" o:hr="t" fillcolor="#a0a0a0" stroked="f"/>
        </w:pict>
      </w:r>
    </w:p>
    <w:p w:rsidR="00290344" w:rsidRPr="00290344" w:rsidRDefault="00290344" w:rsidP="00290344">
      <w:r w:rsidRPr="00290344">
        <w:t xml:space="preserve">To see the shorthand repeat of the EIGRP configuration, look toward the end of the example, under the heading Routing for Networks. In this case, the next line that lists 10.0.0.0 is a direct reference to the network 10.0.0.0 configuration command shown in </w:t>
      </w:r>
      <w:hyperlink r:id="rId2286" w:anchor="ch10ex01" w:history="1">
        <w:r w:rsidRPr="00290344">
          <w:t>Example 10-1</w:t>
        </w:r>
      </w:hyperlink>
      <w:r w:rsidRPr="00290344">
        <w:t>.</w:t>
      </w:r>
    </w:p>
    <w:p w:rsidR="00290344" w:rsidRPr="00290344" w:rsidRDefault="00290344" w:rsidP="00290344">
      <w:r w:rsidRPr="00290344">
        <w:t xml:space="preserve">For configurations that use the wildcard mask option, the format of the show ip protocols command differs a little. </w:t>
      </w:r>
      <w:hyperlink r:id="rId2287" w:anchor="ch10ex05" w:history="1">
        <w:r w:rsidRPr="00290344">
          <w:t>Example 10-5</w:t>
        </w:r>
      </w:hyperlink>
      <w:r w:rsidRPr="00290344">
        <w:t xml:space="preserve"> shows an excerpt of the show ip protocols command from R3. R3 uses the three network commands shown earlier in </w:t>
      </w:r>
      <w:hyperlink r:id="rId2288" w:anchor="ch10ex02" w:history="1">
        <w:r w:rsidRPr="00290344">
          <w:t>Example 10-2</w:t>
        </w:r>
      </w:hyperlink>
      <w:r w:rsidRPr="00290344">
        <w:t>.</w:t>
      </w:r>
    </w:p>
    <w:p w:rsidR="00290344" w:rsidRPr="00290344" w:rsidRDefault="00290344" w:rsidP="00290344">
      <w:r w:rsidRPr="00290344">
        <w:rPr>
          <w:noProof/>
        </w:rPr>
        <w:drawing>
          <wp:inline distT="0" distB="0" distL="0" distR="0">
            <wp:extent cx="614045" cy="491490"/>
            <wp:effectExtent l="0" t="0" r="0" b="3810"/>
            <wp:docPr id="654" name="Picture 6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10-5 EIGRP Wildcard Masks Listed with show ip protocols on R3</w:t>
      </w:r>
    </w:p>
    <w:p w:rsidR="00290344" w:rsidRPr="00290344" w:rsidRDefault="00290344" w:rsidP="00290344">
      <w:hyperlink r:id="rId2289" w:anchor="p10ex05a" w:history="1">
        <w:r w:rsidRPr="00290344">
          <w:t>Click here to view code image</w:t>
        </w:r>
      </w:hyperlink>
    </w:p>
    <w:p w:rsidR="00290344" w:rsidRPr="00290344" w:rsidRDefault="00290344" w:rsidP="00290344">
      <w:r w:rsidRPr="00290344">
        <w:pict>
          <v:rect id="_x0000_i3077" style="width:0;height:1.5pt" o:hralign="center" o:hrstd="t" o:hr="t" fillcolor="#a0a0a0" stroked="f"/>
        </w:pict>
      </w:r>
    </w:p>
    <w:p w:rsidR="00290344" w:rsidRPr="00290344" w:rsidRDefault="00290344" w:rsidP="00290344">
      <w:r w:rsidRPr="00290344">
        <w:t>R3# show ip protocols</w:t>
      </w:r>
      <w:r w:rsidRPr="00290344">
        <w:br/>
        <w:t>! Lines omitted for brevity</w:t>
      </w:r>
      <w:r w:rsidRPr="00290344">
        <w:br/>
      </w:r>
      <w:r w:rsidRPr="00290344">
        <w:br/>
        <w:t>  Automatic Summarization: disabled</w:t>
      </w:r>
      <w:r w:rsidRPr="00290344">
        <w:br/>
        <w:t>  Maximum path: 4</w:t>
      </w:r>
      <w:r w:rsidRPr="00290344">
        <w:br/>
        <w:t>  Routing for Networks:</w:t>
      </w:r>
      <w:r w:rsidRPr="00290344">
        <w:br/>
        <w:t>    10.1.3.0/24</w:t>
      </w:r>
      <w:r w:rsidRPr="00290344">
        <w:br/>
        <w:t>    10.1.4.0/24</w:t>
      </w:r>
      <w:r w:rsidRPr="00290344">
        <w:br/>
      </w:r>
      <w:r w:rsidRPr="00290344">
        <w:lastRenderedPageBreak/>
        <w:t>    10.1.6.0/24</w:t>
      </w:r>
      <w:r w:rsidRPr="00290344">
        <w:br/>
        <w:t>! Lines omitted for brevity</w:t>
      </w:r>
    </w:p>
    <w:p w:rsidR="00290344" w:rsidRPr="00290344" w:rsidRDefault="00290344" w:rsidP="00290344">
      <w:r w:rsidRPr="00290344">
        <w:pict>
          <v:rect id="_x0000_i3078" style="width:0;height:1.5pt" o:hralign="center" o:hrstd="t" o:hr="t" fillcolor="#a0a0a0" stroked="f"/>
        </w:pict>
      </w:r>
    </w:p>
    <w:p w:rsidR="00290344" w:rsidRPr="00290344" w:rsidRDefault="00290344" w:rsidP="00290344">
      <w:r w:rsidRPr="00290344">
        <w:t>To interpret the meaning of the highlighted portions of this show ip protocols command, you have to do a little math. The output lists a number in the format of /x (in this case, /24). It represents a wildcard mask with x binary 0s, or in this case, 0.0.0.255.</w:t>
      </w:r>
    </w:p>
    <w:p w:rsidR="00290344" w:rsidRPr="00290344" w:rsidRDefault="00290344" w:rsidP="00290344">
      <w:r w:rsidRPr="00290344">
        <w:t xml:space="preserve">Before moving on from the show ip protocols command, take a moment to read some of the other details of this command’s output from </w:t>
      </w:r>
      <w:hyperlink r:id="rId2290" w:anchor="ch10ex04" w:history="1">
        <w:r w:rsidRPr="00290344">
          <w:t>Example 10-4</w:t>
        </w:r>
      </w:hyperlink>
      <w:r w:rsidRPr="00290344">
        <w:t>. For instance, it lists the EIGRP router ID (RID), which for R1 is 10.1.5.1. EIGRP allocates its RID just like OSPF, based on the following:</w:t>
      </w:r>
    </w:p>
    <w:p w:rsidR="00290344" w:rsidRPr="00290344" w:rsidRDefault="00290344" w:rsidP="00290344">
      <w:r w:rsidRPr="00290344">
        <w:rPr>
          <w:noProof/>
        </w:rPr>
        <w:drawing>
          <wp:inline distT="0" distB="0" distL="0" distR="0">
            <wp:extent cx="614045" cy="491490"/>
            <wp:effectExtent l="0" t="0" r="0" b="3810"/>
            <wp:docPr id="653" name="Picture 6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1. The value configured with the eigrp router-id number EIGRP subcommand</w:t>
      </w:r>
    </w:p>
    <w:p w:rsidR="00290344" w:rsidRPr="00290344" w:rsidRDefault="00290344" w:rsidP="00290344">
      <w:r w:rsidRPr="00290344">
        <w:t>2. The numerically highest IP address of an up/up loopback interface at the time the EIGRP process comes up</w:t>
      </w:r>
    </w:p>
    <w:p w:rsidR="00290344" w:rsidRPr="00290344" w:rsidRDefault="00290344" w:rsidP="00290344">
      <w:r w:rsidRPr="00290344">
        <w:t>3. The numerically highest IP address of a nonloopback interface at the time the EIGRP process comes up</w:t>
      </w:r>
    </w:p>
    <w:p w:rsidR="00290344" w:rsidRPr="00290344" w:rsidRDefault="00290344" w:rsidP="00290344">
      <w:r w:rsidRPr="00290344">
        <w:t>The only difference compared to OSPF is that the EIGRP RID is configured with the eigrp router-id value router subcommand, whereas OSPF uses the router-id value subcommand.</w:t>
      </w:r>
    </w:p>
    <w:p w:rsidR="00290344" w:rsidRPr="00290344" w:rsidRDefault="00290344" w:rsidP="00290344">
      <w:r w:rsidRPr="00290344">
        <w:t>Displaying EIGRP Neighbor Status</w:t>
      </w:r>
    </w:p>
    <w:p w:rsidR="00290344" w:rsidRPr="00290344" w:rsidRDefault="00290344" w:rsidP="00290344">
      <w:r w:rsidRPr="00290344">
        <w:t>Once a router has enabled EIGRP on an interface, the router tries to discover neighboring routers by listening for EIGRP Hello messages. If two neighboring routers hear Hellos from each other and the required parameters match correctly, the routers become neighbors.</w:t>
      </w:r>
    </w:p>
    <w:p w:rsidR="00290344" w:rsidRPr="00290344" w:rsidRDefault="00290344" w:rsidP="00290344">
      <w:r w:rsidRPr="00290344">
        <w:t>The best and most obvious command to list EIGRP neighbors is show ip eigrp neighbors. This command lists neighbors based on their interface IP address (and not based on their router ID, which is the convention with OSPF). The output also lists the local router’s interface out which the neighbor is reachable.</w:t>
      </w:r>
    </w:p>
    <w:p w:rsidR="00290344" w:rsidRPr="00290344" w:rsidRDefault="00290344" w:rsidP="00290344">
      <w:r w:rsidRPr="00290344">
        <w:t xml:space="preserve">For instance, </w:t>
      </w:r>
      <w:hyperlink r:id="rId2291" w:anchor="ch10ex06" w:history="1">
        <w:r w:rsidRPr="00290344">
          <w:t>Example 10-6</w:t>
        </w:r>
      </w:hyperlink>
      <w:r w:rsidRPr="00290344">
        <w:t xml:space="preserve"> shows Router R1’s neighbors, listing a neighbor with IP address 10.1.4.3 (R3). It is reachable from R1’s S0/0/1 interface according to the first highlighted line in the example.</w:t>
      </w:r>
    </w:p>
    <w:p w:rsidR="00290344" w:rsidRPr="00290344" w:rsidRDefault="00290344" w:rsidP="00290344">
      <w:r w:rsidRPr="00290344">
        <w:t>Example 10-6 Displaying EIGRP Neighbors from Router R1</w:t>
      </w:r>
    </w:p>
    <w:p w:rsidR="00290344" w:rsidRPr="00290344" w:rsidRDefault="00290344" w:rsidP="00290344">
      <w:hyperlink r:id="rId2292" w:anchor="p10ex06a" w:history="1">
        <w:r w:rsidRPr="00290344">
          <w:t>Click here to view code image</w:t>
        </w:r>
      </w:hyperlink>
    </w:p>
    <w:p w:rsidR="00290344" w:rsidRPr="00290344" w:rsidRDefault="00290344" w:rsidP="00290344">
      <w:r w:rsidRPr="00290344">
        <w:pict>
          <v:rect id="_x0000_i3080" style="width:0;height:1.5pt" o:hralign="center" o:hrstd="t" o:hr="t" fillcolor="#a0a0a0" stroked="f"/>
        </w:pict>
      </w:r>
    </w:p>
    <w:p w:rsidR="00290344" w:rsidRPr="00290344" w:rsidRDefault="00290344" w:rsidP="00290344">
      <w:r w:rsidRPr="00290344">
        <w:t>R1# show ip eigrp neighbors</w:t>
      </w:r>
      <w:r w:rsidRPr="00290344">
        <w:br/>
        <w:t>EIGRP-IPv4 Neighbors for AS(1)</w:t>
      </w:r>
      <w:r w:rsidRPr="00290344">
        <w:br/>
        <w:t>H   Address                 Interface              Hold Uptime   SRTT   RTO  Q  Seq</w:t>
      </w:r>
      <w:r w:rsidRPr="00290344">
        <w:br/>
      </w:r>
      <w:r w:rsidRPr="00290344">
        <w:lastRenderedPageBreak/>
        <w:t>                                                   (sec)         (ms)       Cnt Num</w:t>
      </w:r>
      <w:r w:rsidRPr="00290344">
        <w:br/>
        <w:t>1   10.1.4.3                Se0/0/1                  13 00:05:49    2   100  0  29</w:t>
      </w:r>
      <w:r w:rsidRPr="00290344">
        <w:br/>
        <w:t>0   10.1.5.2                Se0/0/0                  12 00:05:49    2   100  0  39</w:t>
      </w:r>
    </w:p>
    <w:p w:rsidR="00290344" w:rsidRPr="00290344" w:rsidRDefault="00290344" w:rsidP="00290344">
      <w:r w:rsidRPr="00290344">
        <w:pict>
          <v:rect id="_x0000_i3081" style="width:0;height:1.5pt" o:hralign="center" o:hrstd="t" o:hr="t" fillcolor="#a0a0a0" stroked="f"/>
        </w:pict>
      </w:r>
    </w:p>
    <w:p w:rsidR="00290344" w:rsidRPr="00290344" w:rsidRDefault="00290344" w:rsidP="00290344">
      <w:r w:rsidRPr="00290344">
        <w:t xml:space="preserve">The right side of the output also lists some interesting statistics. The four rightmost columns have to do with RTP, as discussed in </w:t>
      </w:r>
      <w:hyperlink r:id="rId2293" w:anchor="ch09" w:history="1">
        <w:r w:rsidRPr="00290344">
          <w:t>Chapter 9</w:t>
        </w:r>
      </w:hyperlink>
      <w:r w:rsidRPr="00290344">
        <w:t>, “</w:t>
      </w:r>
      <w:hyperlink r:id="rId2294" w:anchor="ch09" w:history="1">
        <w:r w:rsidRPr="00290344">
          <w:t>Understanding EIGRP Concepts</w:t>
        </w:r>
      </w:hyperlink>
      <w:r w:rsidRPr="00290344">
        <w:t>.” The uptime lists the elapsed time since the neighbor relationship started. Finally, the hold time should be the current countdown from the Hold Interval (15 seconds in this case) down toward 0. In this case, with a Hello Interval of 5 and a Hold Interval of 15, this counter will vary from 15 down to 10 and then reset to 15 when the next Hello arrives.</w:t>
      </w:r>
    </w:p>
    <w:p w:rsidR="00290344" w:rsidRPr="00290344" w:rsidRDefault="00290344" w:rsidP="00290344">
      <w:r w:rsidRPr="00290344">
        <w:t xml:space="preserve">Another less-obvious way to list EIGRP neighbors is the show ip protocols command. Look back again to </w:t>
      </w:r>
      <w:hyperlink r:id="rId2295" w:anchor="ch10ex04" w:history="1">
        <w:r w:rsidRPr="00290344">
          <w:t>Example 10-4</w:t>
        </w:r>
      </w:hyperlink>
      <w:r w:rsidRPr="00290344">
        <w:t xml:space="preserve">, to the end of the show ip protocols command output from R1. That output under the heading Routing Information Sources lists the same two neighboring routers’ IP addresses, as does the show ip eigrp neighbors command in </w:t>
      </w:r>
      <w:hyperlink r:id="rId2296" w:anchor="ch10ex06" w:history="1">
        <w:r w:rsidRPr="00290344">
          <w:t>Example 10-6</w:t>
        </w:r>
      </w:hyperlink>
      <w:r w:rsidRPr="00290344">
        <w:t>.</w:t>
      </w:r>
    </w:p>
    <w:p w:rsidR="00290344" w:rsidRPr="00290344" w:rsidRDefault="00290344" w:rsidP="00290344">
      <w:r w:rsidRPr="00290344">
        <w:t>Displaying the IPv4 Routing Table</w:t>
      </w:r>
    </w:p>
    <w:p w:rsidR="00290344" w:rsidRPr="00290344" w:rsidRDefault="00290344" w:rsidP="00290344">
      <w:r w:rsidRPr="00290344">
        <w:t xml:space="preserve">Once EIGRP routers become neighbors, they exchange routing information, store it in their topology tables, and then calculate their best IPv4 routes. This section skips past the verification steps for the EIGRP topology table, saving that for the second major topic in the chapter, as an end to itself. However, you should find the IP routing table verification steps somewhat familiar at this point. </w:t>
      </w:r>
      <w:hyperlink r:id="rId2297" w:anchor="ch10ex07" w:history="1">
        <w:r w:rsidRPr="00290344">
          <w:t>Example 10-7</w:t>
        </w:r>
      </w:hyperlink>
      <w:r w:rsidRPr="00290344">
        <w:t xml:space="preserve"> shows a couple of examples from R1 in </w:t>
      </w:r>
      <w:hyperlink r:id="rId2298" w:anchor="ch10fig01" w:history="1">
        <w:r w:rsidRPr="00290344">
          <w:t>Figure 10-1</w:t>
        </w:r>
      </w:hyperlink>
      <w:r w:rsidRPr="00290344">
        <w:t>: the first showing the entire IPv4 routing table, and the second with the show ip route eigrp command listing only EIGRP-learned routes.</w:t>
      </w:r>
    </w:p>
    <w:p w:rsidR="00290344" w:rsidRPr="00290344" w:rsidRDefault="00290344" w:rsidP="00290344">
      <w:r w:rsidRPr="00290344">
        <w:t xml:space="preserve">Example 10-7 IP Routing Table on Router R1 from </w:t>
      </w:r>
      <w:hyperlink r:id="rId2299" w:anchor="ch10fig01" w:history="1">
        <w:r w:rsidRPr="00290344">
          <w:t>Figure 10-1</w:t>
        </w:r>
      </w:hyperlink>
    </w:p>
    <w:p w:rsidR="00290344" w:rsidRPr="00290344" w:rsidRDefault="00290344" w:rsidP="00290344">
      <w:hyperlink r:id="rId2300" w:anchor="p10ex07a" w:history="1">
        <w:r w:rsidRPr="00290344">
          <w:t>Click here to view code image</w:t>
        </w:r>
      </w:hyperlink>
    </w:p>
    <w:p w:rsidR="00290344" w:rsidRPr="00290344" w:rsidRDefault="00290344" w:rsidP="00290344">
      <w:r w:rsidRPr="00290344">
        <w:pict>
          <v:rect id="_x0000_i3082" style="width:0;height:1.5pt" o:hralign="center" o:hrstd="t" o:hr="t" fillcolor="#a0a0a0" stroked="f"/>
        </w:pict>
      </w:r>
    </w:p>
    <w:p w:rsidR="00290344" w:rsidRPr="00290344" w:rsidRDefault="00290344" w:rsidP="00290344">
      <w:r w:rsidRPr="00290344">
        <w:t>R1# show ip route</w:t>
      </w:r>
      <w:r w:rsidRPr="00290344">
        <w:br/>
        <w:t>Codes: L - local, C - connected, S - static, R - RIP, M - mobile, B - BGP</w:t>
      </w:r>
      <w:r w:rsidRPr="00290344">
        <w:br/>
        <w:t>       D - EIGRP, EX - EIGRP external, O - OSPF, IA - OSPF inter area</w:t>
      </w:r>
      <w:r w:rsidRPr="00290344">
        <w:br/>
        <w:t>       N1 - OSPF NSSA external type 1, N2 - OSPF NSSA external type 2</w:t>
      </w:r>
      <w:r w:rsidRPr="00290344">
        <w:br/>
        <w:t>       E1 - OSPF external type 1, E2 - OSPF external type 2</w:t>
      </w:r>
      <w:r w:rsidRPr="00290344">
        <w:br/>
        <w:t>       i - IS-IS, su - IS-IS summary, L1 - IS-IS level-1, L2 - IS-IS level-2</w:t>
      </w:r>
      <w:r w:rsidRPr="00290344">
        <w:br/>
        <w:t>       ia - IS-IS inter area, * - candidate default, U - per-user static route</w:t>
      </w:r>
      <w:r w:rsidRPr="00290344">
        <w:br/>
        <w:t>       o - ODR, P - periodic downloaded static route, H - NHRP, l - LISP</w:t>
      </w:r>
      <w:r w:rsidRPr="00290344">
        <w:br/>
        <w:t>       + - replicated route, % - next hop override</w:t>
      </w:r>
      <w:r w:rsidRPr="00290344">
        <w:br/>
      </w:r>
      <w:r w:rsidRPr="00290344">
        <w:br/>
        <w:t>Gateway of last resort is not set</w:t>
      </w:r>
      <w:r w:rsidRPr="00290344">
        <w:br/>
      </w:r>
      <w:r w:rsidRPr="00290344">
        <w:br/>
        <w:t>      10.0.0.0/8 is variably subnetted, 9 subnets, 2 masks</w:t>
      </w:r>
      <w:r w:rsidRPr="00290344">
        <w:br/>
      </w:r>
      <w:r w:rsidRPr="00290344">
        <w:lastRenderedPageBreak/>
        <w:t>C        10.1.1.0/24 is directly connected, GigabitEthernet0/0</w:t>
      </w:r>
      <w:r w:rsidRPr="00290344">
        <w:br/>
        <w:t>L        10.1.1.1/32 is directly connected, GigabitEthernet0/0</w:t>
      </w:r>
      <w:r w:rsidRPr="00290344">
        <w:br/>
        <w:t>D        10.1.2.0/24 [90/2172416] via 10.1.5.2, 00:06:39, Serial0/0/0</w:t>
      </w:r>
      <w:r w:rsidRPr="00290344">
        <w:br/>
        <w:t>D        10.1.3.0/24 [90/2172416] via 10.1.4.3, 00:00:06, Serial0/0/1</w:t>
      </w:r>
      <w:r w:rsidRPr="00290344">
        <w:br/>
        <w:t>C        10.1.4.0/24 is directly connected, Serial0/0/1</w:t>
      </w:r>
      <w:r w:rsidRPr="00290344">
        <w:br/>
        <w:t>L        10.1.4.1/32 is directly connected, Serial0/0/1</w:t>
      </w:r>
      <w:r w:rsidRPr="00290344">
        <w:br/>
        <w:t>C        10.1.5.0/24 is directly connected, Serial0/0/0</w:t>
      </w:r>
      <w:r w:rsidRPr="00290344">
        <w:br/>
        <w:t>L        10.1.5.1/32 is directly connected, Serial0/0/0</w:t>
      </w:r>
      <w:r w:rsidRPr="00290344">
        <w:br/>
        <w:t>D        10.1.6.0/24 [90/2681856] via 10.1.5.2, 00:12:20, Serial0/0/0</w:t>
      </w:r>
      <w:r w:rsidRPr="00290344">
        <w:br/>
        <w:t>                     [90/2681856] via 10.1.4.3, 00:12:20, Serial0/0/1</w:t>
      </w:r>
      <w:r w:rsidRPr="00290344">
        <w:br/>
      </w:r>
      <w:r w:rsidRPr="00290344">
        <w:br/>
        <w:t>R1# show ip route eigrp</w:t>
      </w:r>
      <w:r w:rsidRPr="00290344">
        <w:br/>
        <w:t>! Legend omitted for brevity</w:t>
      </w:r>
      <w:r w:rsidRPr="00290344">
        <w:br/>
      </w:r>
      <w:r w:rsidRPr="00290344">
        <w:br/>
        <w:t>      10.0.0.0/8 is variably subnetted, 9 subnets, 2 masks</w:t>
      </w:r>
      <w:r w:rsidRPr="00290344">
        <w:br/>
        <w:t>D        10.1.2.0/24 [90/2172416] via 10.1.5.2, 00:06:43, Serial0/0/0</w:t>
      </w:r>
      <w:r w:rsidRPr="00290344">
        <w:br/>
        <w:t>D        10.1.3.0/24 [90/2172416] via 10.1.4.3, 00:00:10, Serial0/0/1</w:t>
      </w:r>
      <w:r w:rsidRPr="00290344">
        <w:br/>
        <w:t>D        10.1.6.0/24 [90/2681856] via 10.1.5.2, 00:12:24, Serial0/0/0</w:t>
      </w:r>
      <w:r w:rsidRPr="00290344">
        <w:br/>
        <w:t>                     [90/2681856] via 10.1.4.3, 00:12:24, Serial0/0/1</w:t>
      </w:r>
    </w:p>
    <w:p w:rsidR="00290344" w:rsidRPr="00290344" w:rsidRDefault="00290344" w:rsidP="00290344">
      <w:r w:rsidRPr="00290344">
        <w:pict>
          <v:rect id="_x0000_i3083" style="width:0;height:1.5pt" o:hralign="center" o:hrstd="t" o:hr="t" fillcolor="#a0a0a0" stroked="f"/>
        </w:pict>
      </w:r>
    </w:p>
    <w:p w:rsidR="00290344" w:rsidRPr="00290344" w:rsidRDefault="00290344" w:rsidP="00290344">
      <w:r w:rsidRPr="00290344">
        <w:t>The show ip route and show ip route eigrp commands both list the EIGRP-learned routes with a D beside them. Cisco chose to use D to represent EIGRP because when EIGRP was created, the letter E was already being used for a (now-extinct) Exterior Gateway Protocol (EGP) routing protocol. Cisco chose the next-closest unused letter, D, to denote EIGRP-learned routes.</w:t>
      </w:r>
    </w:p>
    <w:p w:rsidR="00290344" w:rsidRPr="00290344" w:rsidRDefault="00290344" w:rsidP="00290344">
      <w:r w:rsidRPr="00290344">
        <w:t xml:space="preserve">Next, take a moment to think about the EIGRP routes learned by R1 versus R1’s connected routes. Six subnets exist in the design in </w:t>
      </w:r>
      <w:hyperlink r:id="rId2301" w:anchor="ch10fig01" w:history="1">
        <w:r w:rsidRPr="00290344">
          <w:t>Figure 10-1</w:t>
        </w:r>
      </w:hyperlink>
      <w:r w:rsidRPr="00290344">
        <w:t>: three on the LANs, and three on the WANs. The first command in the example lists three of these subnets as connected routes (10.1.1.0/24, 10.1.4.0/24, and 10.1.5.0/24). The other three subnets appear as EIGRP-learned routes.</w:t>
      </w:r>
    </w:p>
    <w:p w:rsidR="00290344" w:rsidRPr="00290344" w:rsidRDefault="00290344" w:rsidP="00290344">
      <w:r w:rsidRPr="00290344">
        <w:t xml:space="preserve">Finally, note that the two numbers in brackets for each route list the administrative distance and the </w:t>
      </w:r>
      <w:hyperlink r:id="rId2302" w:anchor="gloss_99" w:history="1">
        <w:r w:rsidRPr="00290344">
          <w:t>composite metric</w:t>
        </w:r>
      </w:hyperlink>
      <w:r w:rsidRPr="00290344">
        <w:t>, respectively. IOS uses the administrative distance to choose the better route when IOS learns multiple routes for the same subnet but from two different sources of routing information. Refer back to the “</w:t>
      </w:r>
      <w:hyperlink r:id="rId2303" w:anchor="ch07lev3sec4" w:history="1">
        <w:r w:rsidRPr="00290344">
          <w:t>Administrative Distance</w:t>
        </w:r>
      </w:hyperlink>
      <w:r w:rsidRPr="00290344">
        <w:t xml:space="preserve">” section in </w:t>
      </w:r>
      <w:hyperlink r:id="rId2304" w:anchor="ch07" w:history="1">
        <w:r w:rsidRPr="00290344">
          <w:t>Chapter 7</w:t>
        </w:r>
      </w:hyperlink>
      <w:r w:rsidRPr="00290344">
        <w:t>, “</w:t>
      </w:r>
      <w:hyperlink r:id="rId2305" w:anchor="ch07" w:history="1">
        <w:r w:rsidRPr="00290344">
          <w:t>Understanding OSPF Concepts</w:t>
        </w:r>
      </w:hyperlink>
      <w:r w:rsidRPr="00290344">
        <w:t>,” for a review.</w:t>
      </w:r>
    </w:p>
    <w:p w:rsidR="00290344" w:rsidRPr="00290344" w:rsidRDefault="00290344" w:rsidP="00290344">
      <w:r w:rsidRPr="00290344">
        <w:t>EIGRP Metrics, Successors, and Feasible Successors</w:t>
      </w:r>
    </w:p>
    <w:p w:rsidR="00290344" w:rsidRPr="00290344" w:rsidRDefault="00290344" w:rsidP="00290344">
      <w:r w:rsidRPr="00290344">
        <w:t>Both OSPF and EIGRP use similar big ideas: enabling the protocol on the router’s interfaces, forming neighbor relationships, building topology tables, and adding IPv4 routes to the routing table. These two routing protocols differ most in the topology data they create and use. As a link-state protocol, OSPF creates and saves a lot of topology data, enough data to model the entire network topology in an area. EIGRP saves different kinds of data, in less detail, and uses a completely different algorithm to analyze the data.</w:t>
      </w:r>
    </w:p>
    <w:p w:rsidR="00290344" w:rsidRPr="00290344" w:rsidRDefault="00290344" w:rsidP="00290344">
      <w:r w:rsidRPr="00290344">
        <w:lastRenderedPageBreak/>
        <w:t xml:space="preserve">This second major section in this chapter focuses on the details of the EIGRP topology database and specifically on the key ideas stored in the database. To review, as defined in </w:t>
      </w:r>
      <w:hyperlink r:id="rId2306" w:anchor="ch09" w:history="1">
        <w:r w:rsidRPr="00290344">
          <w:t>Chapter 9</w:t>
        </w:r>
      </w:hyperlink>
      <w:r w:rsidRPr="00290344">
        <w:t>, an EIGRP successor route is a router’s best route to reach a subnet. Any of the other possible loop-free routes that can be used if the successor route fails are called feasible successor (FS) routes. And all the information used to determine which route is the successor, and which of the other routes meets the requirements to be an FS route, sits inside the EIGRP topology table.</w:t>
      </w:r>
    </w:p>
    <w:p w:rsidR="00290344" w:rsidRPr="00290344" w:rsidRDefault="00290344" w:rsidP="00290344">
      <w:r w:rsidRPr="00290344">
        <w:t xml:space="preserve">This section demonstrates how to use show commands to identify successor routes and FS routes by looking at the EIGRP topology table. To make the discussion more interesting, the examples in this section use an expanded sample network that will result in multiple routes to reach each subnet, as shown in </w:t>
      </w:r>
      <w:hyperlink r:id="rId2307" w:anchor="ch10fig03" w:history="1">
        <w:r w:rsidRPr="00290344">
          <w:t>Figure 10-3</w:t>
        </w:r>
      </w:hyperlink>
      <w:r w:rsidRPr="00290344">
        <w:t>.</w:t>
      </w:r>
    </w:p>
    <w:p w:rsidR="00290344" w:rsidRPr="00290344" w:rsidRDefault="00290344" w:rsidP="00290344">
      <w:r w:rsidRPr="00290344">
        <w:rPr>
          <w:noProof/>
        </w:rPr>
        <w:drawing>
          <wp:inline distT="0" distB="0" distL="0" distR="0">
            <wp:extent cx="8707120" cy="4517390"/>
            <wp:effectExtent l="0" t="0" r="0" b="0"/>
            <wp:docPr id="652" name="Picture 6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Image"/>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0" y="0"/>
                      <a:ext cx="8707120" cy="4517390"/>
                    </a:xfrm>
                    <a:prstGeom prst="rect">
                      <a:avLst/>
                    </a:prstGeom>
                    <a:noFill/>
                    <a:ln>
                      <a:noFill/>
                    </a:ln>
                  </pic:spPr>
                </pic:pic>
              </a:graphicData>
            </a:graphic>
          </wp:inline>
        </w:drawing>
      </w:r>
    </w:p>
    <w:p w:rsidR="00290344" w:rsidRPr="00290344" w:rsidRDefault="00290344" w:rsidP="00290344">
      <w:r w:rsidRPr="00290344">
        <w:t>Figure 10-3 Expanded Sample Internetwork with Multiple Routes to Each Subnet</w:t>
      </w:r>
    </w:p>
    <w:p w:rsidR="00290344" w:rsidRPr="00290344" w:rsidRDefault="00290344" w:rsidP="00290344">
      <w:r w:rsidRPr="00290344">
        <w:t>Viewing the EIGRP Topology Table</w:t>
      </w:r>
    </w:p>
    <w:p w:rsidR="00290344" w:rsidRPr="00290344" w:rsidRDefault="00290344" w:rsidP="00290344">
      <w:r w:rsidRPr="00290344">
        <w:lastRenderedPageBreak/>
        <w:t xml:space="preserve">To begin, first consider the EIGRP topology table in Router R1, with this expanded network of </w:t>
      </w:r>
      <w:hyperlink r:id="rId2309" w:anchor="ch10fig03" w:history="1">
        <w:r w:rsidRPr="00290344">
          <w:t>Figure 10-3</w:t>
        </w:r>
      </w:hyperlink>
      <w:r w:rsidRPr="00290344">
        <w:t>. The new network has five WAN and four LAN subnets, with multiple routes to reach each subnet. All the links use default bandwidth and delay settings. (Like the earlier examples, note that all router Gigabit interfaces happen to autonegotiate to use a speed of 100 Mbps, which changes the interface delay setting and therefore the EIGRP metric calculations.)</w:t>
      </w:r>
    </w:p>
    <w:p w:rsidR="00290344" w:rsidRPr="00290344" w:rsidRDefault="00290344" w:rsidP="00290344">
      <w:hyperlink r:id="rId2310" w:anchor="ch10ex08" w:history="1">
        <w:r w:rsidRPr="00290344">
          <w:t>Example 10-8</w:t>
        </w:r>
      </w:hyperlink>
      <w:r w:rsidRPr="00290344">
        <w:t xml:space="preserve"> begins the discussion with the output of the show ip eigrp topology command from R1. This command lists a few lines of information about each known subnet in R1’s EIGRP topology table.</w:t>
      </w:r>
    </w:p>
    <w:p w:rsidR="00290344" w:rsidRPr="00290344" w:rsidRDefault="00290344" w:rsidP="00290344">
      <w:r w:rsidRPr="00290344">
        <w:t>Example 10-8 EIGRP Topology Table on Router R1</w:t>
      </w:r>
    </w:p>
    <w:p w:rsidR="00290344" w:rsidRPr="00290344" w:rsidRDefault="00290344" w:rsidP="00290344">
      <w:hyperlink r:id="rId2311" w:anchor="p10ex08a" w:history="1">
        <w:r w:rsidRPr="00290344">
          <w:t>Click here to view code image</w:t>
        </w:r>
      </w:hyperlink>
    </w:p>
    <w:p w:rsidR="00290344" w:rsidRPr="00290344" w:rsidRDefault="00290344" w:rsidP="00290344">
      <w:r w:rsidRPr="00290344">
        <w:pict>
          <v:rect id="_x0000_i3085" style="width:0;height:1.5pt" o:hralign="center" o:hrstd="t" o:hr="t" fillcolor="#a0a0a0" stroked="f"/>
        </w:pict>
      </w:r>
    </w:p>
    <w:p w:rsidR="00290344" w:rsidRPr="00290344" w:rsidRDefault="00290344" w:rsidP="00290344">
      <w:r w:rsidRPr="00290344">
        <w:t>R1# show ip eigrp topology</w:t>
      </w:r>
      <w:r w:rsidRPr="00290344">
        <w:br/>
        <w:t>EIGRP-IPv4 Topology Table for AS(1)/ID(10.1.5.1)</w:t>
      </w:r>
      <w:r w:rsidRPr="00290344">
        <w:br/>
        <w:t>Codes: P - Passive, A - Active, U - Update, Q - Query, R - Reply,</w:t>
      </w:r>
      <w:r w:rsidRPr="00290344">
        <w:br/>
        <w:t>       r - reply Status, s - sia Status</w:t>
      </w:r>
      <w:r w:rsidRPr="00290344">
        <w:br/>
      </w:r>
      <w:r w:rsidRPr="00290344">
        <w:br/>
        <w:t>P 10.1.5.0/24, 1 successors, FD is 2169856</w:t>
      </w:r>
      <w:r w:rsidRPr="00290344">
        <w:br/>
        <w:t>        via Connected, Serial0/0/0</w:t>
      </w:r>
      <w:r w:rsidRPr="00290344">
        <w:br/>
        <w:t>P 10.1.7.0/24, 1 successors, FD is 2681856</w:t>
      </w:r>
      <w:r w:rsidRPr="00290344">
        <w:br/>
        <w:t>        via 10.1.4.3 (2681856/2169856), Serial0/0/1</w:t>
      </w:r>
      <w:r w:rsidRPr="00290344">
        <w:br/>
        <w:t>P 10.1.3.0/24, 1 successors, FD is 2172416</w:t>
      </w:r>
      <w:r w:rsidRPr="00290344">
        <w:br/>
        <w:t>        via 10.1.4.3 (2172416/28160), Serial0/0/1</w:t>
      </w:r>
      <w:r w:rsidRPr="00290344">
        <w:br/>
        <w:t>P 10.1.2.0/24, 1 successors, FD is 2172416</w:t>
      </w:r>
      <w:r w:rsidRPr="00290344">
        <w:br/>
        <w:t>        via 10.1.5.2 (2172416/28160), Serial0/0/0</w:t>
      </w:r>
      <w:r w:rsidRPr="00290344">
        <w:br/>
        <w:t>P 10.1.6.0/24, 2 successors, FD is 2681856</w:t>
      </w:r>
      <w:r w:rsidRPr="00290344">
        <w:br/>
        <w:t>        via 10.1.4.3 (2681856/2169856), Serial0/0/1</w:t>
      </w:r>
      <w:r w:rsidRPr="00290344">
        <w:br/>
        <w:t>        via 10.1.5.2 (2681856/2169856), Serial0/0/0</w:t>
      </w:r>
      <w:r w:rsidRPr="00290344">
        <w:br/>
        <w:t>P 10.1.4.0/24, 1 successors, FD is 2169856</w:t>
      </w:r>
      <w:r w:rsidRPr="00290344">
        <w:br/>
        <w:t>        via Connected, Serial0/0/1</w:t>
      </w:r>
      <w:r w:rsidRPr="00290344">
        <w:br/>
        <w:t>P 10.1.33.0/24, 2 successors, FD is 2684416</w:t>
      </w:r>
      <w:r w:rsidRPr="00290344">
        <w:br/>
        <w:t>        via 10.1.4.3 (2684416/2172416), Serial0/0/1</w:t>
      </w:r>
      <w:r w:rsidRPr="00290344">
        <w:br/>
        <w:t>        via 10.1.5.2 (2684416/2172416), Serial0/0/0</w:t>
      </w:r>
      <w:r w:rsidRPr="00290344">
        <w:br/>
        <w:t>P 10.1.1.0/24, 1 successors, FD is 28160</w:t>
      </w:r>
      <w:r w:rsidRPr="00290344">
        <w:br/>
        <w:t>        via Connected, GigabitEthernet0/0</w:t>
      </w:r>
      <w:r w:rsidRPr="00290344">
        <w:br/>
        <w:t>P 10.1.8.0/24, 1 successors, FD is 2681856</w:t>
      </w:r>
      <w:r w:rsidRPr="00290344">
        <w:br/>
        <w:t>        via 10.1.5.2 (2681856/2169856), Serial0/0/0</w:t>
      </w:r>
    </w:p>
    <w:p w:rsidR="00290344" w:rsidRPr="00290344" w:rsidRDefault="00290344" w:rsidP="00290344">
      <w:r w:rsidRPr="00290344">
        <w:pict>
          <v:rect id="_x0000_i3086" style="width:0;height:1.5pt" o:hralign="center" o:hrstd="t" o:hr="t" fillcolor="#a0a0a0" stroked="f"/>
        </w:pict>
      </w:r>
    </w:p>
    <w:p w:rsidR="00290344" w:rsidRPr="00290344" w:rsidRDefault="00290344" w:rsidP="00290344">
      <w:r w:rsidRPr="00290344">
        <w:lastRenderedPageBreak/>
        <w:t>First, look through all the output, and count the subnets, in the lines that align with the left edge of the example. Note that R1 lists a group of messages for all nine subnets, including the connected subnets off R1. EIGRP keeps its topology information about all the subnets, even the connected subnets.</w:t>
      </w:r>
    </w:p>
    <w:p w:rsidR="00290344" w:rsidRPr="00290344" w:rsidRDefault="00290344" w:rsidP="00290344">
      <w:r w:rsidRPr="00290344">
        <w:t>Next, focus on the first highlighted entry, for subnet 10.1.3.0/24, the subnet off R3’s LAN interface. The first line for a given subnet lists the subnet ID and mask. It also lists the number of successor routes, and the feasible distance (FD). (As a reminder, the FD is the metric of the successor route, which is the best route to reach a particular subnet.)</w:t>
      </w:r>
    </w:p>
    <w:p w:rsidR="00290344" w:rsidRPr="00290344" w:rsidRDefault="00290344" w:rsidP="00290344">
      <w:r w:rsidRPr="00290344">
        <w:t xml:space="preserve">To help make sure the items are clear, </w:t>
      </w:r>
      <w:hyperlink r:id="rId2312" w:anchor="ch10fig04" w:history="1">
        <w:r w:rsidRPr="00290344">
          <w:t>Figure 10-4</w:t>
        </w:r>
      </w:hyperlink>
      <w:r w:rsidRPr="00290344">
        <w:t xml:space="preserve"> breaks down these items, using these same details about subnet 10.1.3.0/24 from R1’s EIGRP topology table.</w:t>
      </w:r>
    </w:p>
    <w:p w:rsidR="00290344" w:rsidRPr="00290344" w:rsidRDefault="00290344" w:rsidP="00290344">
      <w:r w:rsidRPr="00290344">
        <w:rPr>
          <w:noProof/>
        </w:rPr>
        <w:drawing>
          <wp:inline distT="0" distB="0" distL="0" distR="0">
            <wp:extent cx="614045" cy="491490"/>
            <wp:effectExtent l="0" t="0" r="0" b="3810"/>
            <wp:docPr id="651" name="Picture 6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5541010" cy="3125470"/>
            <wp:effectExtent l="0" t="0" r="2540" b="0"/>
            <wp:docPr id="650" name="Picture 6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Image"/>
                    <pic:cNvPicPr>
                      <a:picLocks noChangeAspect="1" noChangeArrowheads="1"/>
                    </pic:cNvPicPr>
                  </pic:nvPicPr>
                  <pic:blipFill>
                    <a:blip r:embed="rId2313">
                      <a:extLst>
                        <a:ext uri="{28A0092B-C50C-407E-A947-70E740481C1C}">
                          <a14:useLocalDpi xmlns:a14="http://schemas.microsoft.com/office/drawing/2010/main" val="0"/>
                        </a:ext>
                      </a:extLst>
                    </a:blip>
                    <a:srcRect/>
                    <a:stretch>
                      <a:fillRect/>
                    </a:stretch>
                  </pic:blipFill>
                  <pic:spPr bwMode="auto">
                    <a:xfrm>
                      <a:off x="0" y="0"/>
                      <a:ext cx="5541010" cy="3125470"/>
                    </a:xfrm>
                    <a:prstGeom prst="rect">
                      <a:avLst/>
                    </a:prstGeom>
                    <a:noFill/>
                    <a:ln>
                      <a:noFill/>
                    </a:ln>
                  </pic:spPr>
                </pic:pic>
              </a:graphicData>
            </a:graphic>
          </wp:inline>
        </w:drawing>
      </w:r>
    </w:p>
    <w:p w:rsidR="00290344" w:rsidRPr="00290344" w:rsidRDefault="00290344" w:rsidP="00290344">
      <w:r w:rsidRPr="00290344">
        <w:t>Figure 10-4 Reference to Fields in the Output from show ip eigrp topology</w:t>
      </w:r>
    </w:p>
    <w:p w:rsidR="00290344" w:rsidRPr="00290344" w:rsidRDefault="00290344" w:rsidP="00290344">
      <w:r w:rsidRPr="00290344">
        <w:t xml:space="preserve">Continuing to focus on subnet 10.1.3.0/24 for a few more moments, the output lists one line per destination subnet and then one line per route below it, indented, beginning with the word via. In </w:t>
      </w:r>
      <w:hyperlink r:id="rId2314" w:anchor="ch10fig04" w:history="1">
        <w:r w:rsidRPr="00290344">
          <w:t>Figure 10-4</w:t>
        </w:r>
      </w:hyperlink>
      <w:r w:rsidRPr="00290344">
        <w:t>, the main line (as usual) lists the subnet, prefix mask, the number of successor routes, and the FD. The second (indented) line lists information about the route, with the next-hop router (after the word via), and the outgoing interface. If the router puts this particular route into the IP routing table, the IP route would use this next-hop IP address and local outgoing interface in that route. Note that EIGRP can list multiple such lines that begin with via if EIGRP has multiple possible routes for that subnet.</w:t>
      </w:r>
    </w:p>
    <w:p w:rsidR="00290344" w:rsidRPr="00290344" w:rsidRDefault="00290344" w:rsidP="00290344">
      <w:r w:rsidRPr="00290344">
        <w:lastRenderedPageBreak/>
        <w:t xml:space="preserve">Finally, note that the show ip eigrp topology command also lists two calculated EIGRP metrics in parentheses. The first is the metric as calculated by the local router for that route. The second is the reported distance (RD): the metric calculated from the perspective of the next-hop router. In the example shown in </w:t>
      </w:r>
      <w:hyperlink r:id="rId2315" w:anchor="ch10fig04" w:history="1">
        <w:r w:rsidRPr="00290344">
          <w:t>Figure 10-4</w:t>
        </w:r>
      </w:hyperlink>
      <w:r w:rsidRPr="00290344">
        <w:t>, the RD of 28,160 is R1’s RD for that route, which is the metric on next-hop router 10.1.4.3 (R3).</w:t>
      </w:r>
    </w:p>
    <w:p w:rsidR="00290344" w:rsidRPr="00290344" w:rsidRDefault="00290344" w:rsidP="00290344">
      <w:r w:rsidRPr="00290344">
        <w:t>Finding Successor Routes</w:t>
      </w:r>
    </w:p>
    <w:p w:rsidR="00290344" w:rsidRPr="00290344" w:rsidRDefault="00290344" w:rsidP="00290344">
      <w:r w:rsidRPr="00290344">
        <w:t>Unfortunately, the show ip eigrp topology command does not make it obvious which routes are successor (in other words, best) routes and which ones are feasible successor (in other words, quickly used loop-free replacement) routes. The next few pages walk through how to look at the data in the output of this command and identify the successor and FS routes.</w:t>
      </w:r>
    </w:p>
    <w:p w:rsidR="00290344" w:rsidRPr="00290344" w:rsidRDefault="00290344" w:rsidP="00290344">
      <w:r w:rsidRPr="00290344">
        <w:t xml:space="preserve">First, for perspective, note that the output in </w:t>
      </w:r>
      <w:hyperlink r:id="rId2316" w:anchor="ch10ex08" w:history="1">
        <w:r w:rsidRPr="00290344">
          <w:t>Example 10-8</w:t>
        </w:r>
      </w:hyperlink>
      <w:r w:rsidRPr="00290344">
        <w:t xml:space="preserve"> lists only successor routes, with no feasible successor routes. No routes happen to qualify as feasible successor routes in this network with all default bandwidth and delay settings. Upcoming </w:t>
      </w:r>
      <w:hyperlink r:id="rId2317" w:anchor="ch10ex11" w:history="1">
        <w:r w:rsidRPr="00290344">
          <w:t>Example 10-11</w:t>
        </w:r>
      </w:hyperlink>
      <w:r w:rsidRPr="00290344">
        <w:t xml:space="preserve"> changes some settings, causing some routes to be feasible successors. For now, just note that all routes listed in </w:t>
      </w:r>
      <w:hyperlink r:id="rId2318" w:anchor="ch10ex08" w:history="1">
        <w:r w:rsidRPr="00290344">
          <w:t>Example 10-8</w:t>
        </w:r>
      </w:hyperlink>
      <w:r w:rsidRPr="00290344">
        <w:t xml:space="preserve"> are successor routes.</w:t>
      </w:r>
    </w:p>
    <w:p w:rsidR="00290344" w:rsidRPr="00290344" w:rsidRDefault="00290344" w:rsidP="00290344">
      <w:r w:rsidRPr="00290344">
        <w:t xml:space="preserve">The best way to recognize successor routes is that the successor route has the same metric value as the FD. The first line of topology output for a subnet lists the FD (that is, the best metric among all the routes to reach that destination subnet). The successor route, by definition, has the best metric, so the successor route’s metric should equal the FD. As shown in </w:t>
      </w:r>
      <w:hyperlink r:id="rId2319" w:anchor="ch10fig05" w:history="1">
        <w:r w:rsidRPr="00290344">
          <w:t>Figure 10-5</w:t>
        </w:r>
      </w:hyperlink>
      <w:r w:rsidRPr="00290344">
        <w:t>, just look for the FD on the first line and then for the individual routes that have the same metric in the first number inside parentheses.</w:t>
      </w:r>
    </w:p>
    <w:p w:rsidR="00290344" w:rsidRPr="00290344" w:rsidRDefault="00290344" w:rsidP="00290344">
      <w:r w:rsidRPr="00290344">
        <w:rPr>
          <w:noProof/>
        </w:rPr>
        <w:drawing>
          <wp:inline distT="0" distB="0" distL="0" distR="0">
            <wp:extent cx="7642860" cy="1419225"/>
            <wp:effectExtent l="0" t="0" r="0" b="9525"/>
            <wp:docPr id="649" name="Picture 6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Image"/>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0" y="0"/>
                      <a:ext cx="7642860" cy="1419225"/>
                    </a:xfrm>
                    <a:prstGeom prst="rect">
                      <a:avLst/>
                    </a:prstGeom>
                    <a:noFill/>
                    <a:ln>
                      <a:noFill/>
                    </a:ln>
                  </pic:spPr>
                </pic:pic>
              </a:graphicData>
            </a:graphic>
          </wp:inline>
        </w:drawing>
      </w:r>
    </w:p>
    <w:p w:rsidR="00290344" w:rsidRPr="00290344" w:rsidRDefault="00290344" w:rsidP="00290344">
      <w:r w:rsidRPr="00290344">
        <w:t>Figure 10-5 Identifying the Successor: FD (First Line) = Metric (Second Line)</w:t>
      </w:r>
    </w:p>
    <w:p w:rsidR="00290344" w:rsidRPr="00290344" w:rsidRDefault="00290344" w:rsidP="00290344">
      <w:r w:rsidRPr="00290344">
        <w:t xml:space="preserve">When EIGRP calculates the metrics for all possible routes, sometimes one clear winner exists, so EIGRP chooses one successor route (as shown in </w:t>
      </w:r>
      <w:hyperlink r:id="rId2321" w:anchor="ch10fig05" w:history="1">
        <w:r w:rsidRPr="00290344">
          <w:t>Figure 10-5</w:t>
        </w:r>
      </w:hyperlink>
      <w:r w:rsidRPr="00290344">
        <w:t>). However, in other cases, the metrics for competing routes for the same subnet tie. In that case, with default EIGRP configuration settings, EIGRP supports a feature called equal-cost load balancing, which tells EIGRP to treat all the routes that tie as successor routes.</w:t>
      </w:r>
    </w:p>
    <w:p w:rsidR="00290344" w:rsidRPr="00290344" w:rsidRDefault="00290344" w:rsidP="00290344">
      <w:hyperlink r:id="rId2322" w:anchor="ch10ex09" w:history="1">
        <w:r w:rsidRPr="00290344">
          <w:t>Example 10-9</w:t>
        </w:r>
      </w:hyperlink>
      <w:r w:rsidRPr="00290344">
        <w:t xml:space="preserve"> shows two successor routes. The example shows an excerpt of the R1 EIGRP topology table for R1’s route to subnet 10.1.33.0/24. That subnet exists off R4’s LAN interface. In this case, R1 lists two routes, out two different interfaces to two different neighboring next-hop routers. Both routes list the same metric, which matches the FD (2,684,416), so both are successor routes.</w:t>
      </w:r>
    </w:p>
    <w:p w:rsidR="00290344" w:rsidRPr="00290344" w:rsidRDefault="00290344" w:rsidP="00290344">
      <w:r w:rsidRPr="00290344">
        <w:t>Example 10-9 Displaying Two Successor Routes on R1 for Subnet 10.1.33.0/24</w:t>
      </w:r>
    </w:p>
    <w:p w:rsidR="00290344" w:rsidRPr="00290344" w:rsidRDefault="00290344" w:rsidP="00290344">
      <w:hyperlink r:id="rId2323" w:anchor="p10ex09a" w:history="1">
        <w:r w:rsidRPr="00290344">
          <w:t>Click here to view code image</w:t>
        </w:r>
      </w:hyperlink>
    </w:p>
    <w:p w:rsidR="00290344" w:rsidRPr="00290344" w:rsidRDefault="00290344" w:rsidP="00290344">
      <w:r w:rsidRPr="00290344">
        <w:lastRenderedPageBreak/>
        <w:pict>
          <v:rect id="_x0000_i3090" style="width:0;height:1.5pt" o:hralign="center" o:hrstd="t" o:hr="t" fillcolor="#a0a0a0" stroked="f"/>
        </w:pict>
      </w:r>
    </w:p>
    <w:p w:rsidR="00290344" w:rsidRPr="00290344" w:rsidRDefault="00290344" w:rsidP="00290344">
      <w:r w:rsidRPr="00290344">
        <w:t>R1# show ip eigrp topology | section 10.1.33.0</w:t>
      </w:r>
      <w:r w:rsidRPr="00290344">
        <w:br/>
        <w:t>P 10.1.33.0/24, 2 successors, FD is 2684416</w:t>
      </w:r>
      <w:r w:rsidRPr="00290344">
        <w:br/>
        <w:t>        via 10.1.4.3 (2684416/2172416), Serial0/0/1</w:t>
      </w:r>
      <w:r w:rsidRPr="00290344">
        <w:br/>
        <w:t>        via 10.1.5.2 (2684416/2172416), Serial0/0/0</w:t>
      </w:r>
    </w:p>
    <w:p w:rsidR="00290344" w:rsidRPr="00290344" w:rsidRDefault="00290344" w:rsidP="00290344">
      <w:r w:rsidRPr="00290344">
        <w:pict>
          <v:rect id="_x0000_i3091" style="width:0;height:1.5pt" o:hralign="center" o:hrstd="t" o:hr="t" fillcolor="#a0a0a0" stroked="f"/>
        </w:pict>
      </w:r>
    </w:p>
    <w:p w:rsidR="00290344" w:rsidRPr="00290344" w:rsidRDefault="00290344" w:rsidP="00290344">
      <w:r w:rsidRPr="00290344">
        <w:t>In this case, with default settings, R1 would add both routes to its IP routing table. Later in this chapter, the section “EIGRP Maximum Paths and Variance” discusses some similar logic of how a router deals with somewhat equal-cost routes to the same subnet. That section also gives a little more insight into the equal-cost load-balancing option.</w:t>
      </w:r>
    </w:p>
    <w:p w:rsidR="00290344" w:rsidRPr="00290344" w:rsidRDefault="00290344" w:rsidP="00290344">
      <w:r w:rsidRPr="00290344">
        <w:pict>
          <v:rect id="_x0000_i309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The command in </w:t>
      </w:r>
      <w:hyperlink r:id="rId2324" w:anchor="ch10ex09" w:history="1">
        <w:r w:rsidRPr="00290344">
          <w:t>Example 10-9</w:t>
        </w:r>
      </w:hyperlink>
      <w:r w:rsidRPr="00290344">
        <w:t xml:space="preserve"> pipes the output of the show ip eigrp topology command to the section command. This process asks IOS to find a section or group of messages with the listed text (in this case, 10.1.33.0) and display only that group of messages. It is just a way to getting the desired subset of the output without listing the entire command.</w:t>
      </w:r>
    </w:p>
    <w:p w:rsidR="00290344" w:rsidRPr="00290344" w:rsidRDefault="00290344" w:rsidP="00290344">
      <w:r w:rsidRPr="00290344">
        <w:pict>
          <v:rect id="_x0000_i3093" style="width:0;height:1.5pt" o:hralign="center" o:hrstd="t" o:hr="t" fillcolor="#a0a0a0" stroked="f"/>
        </w:pict>
      </w:r>
    </w:p>
    <w:p w:rsidR="00290344" w:rsidRPr="00290344" w:rsidRDefault="00290344" w:rsidP="00290344">
      <w:r w:rsidRPr="00290344">
        <w:t>Finding Feasible Successor Routes</w:t>
      </w:r>
    </w:p>
    <w:p w:rsidR="00290344" w:rsidRPr="00290344" w:rsidRDefault="00290344" w:rsidP="00290344">
      <w:r w:rsidRPr="00290344">
        <w:t>The show ip eigrp topology command lists both successor and feasible successor routes when both exist. The examples so far in this chapter, which used all default bandwidth and delay settings, simply did not happen to result in any FS routes. The next topic changes the configuration, creating an FS route, and then shows how to recognize this route in the topology database.</w:t>
      </w:r>
    </w:p>
    <w:p w:rsidR="00290344" w:rsidRPr="00290344" w:rsidRDefault="00290344" w:rsidP="00290344">
      <w:r w:rsidRPr="00290344">
        <w:t xml:space="preserve">First, consider </w:t>
      </w:r>
      <w:hyperlink r:id="rId2325" w:anchor="ch10ex09" w:history="1">
        <w:r w:rsidRPr="00290344">
          <w:t>Example 10-9</w:t>
        </w:r>
      </w:hyperlink>
      <w:r w:rsidRPr="00290344">
        <w:t xml:space="preserve">’s listing of R1’s topology data for subnet 10.1.33.0/24, the LAN subnet off R4. From R1’s perspective, with all default bandwidth and delay settings, two routes are as identical as they can be. The route from R1 through R3 uses two serial links with default settings for bandwidth of 1544 Kbps and delay of 20,000 microseconds on all the serial links. The route from R1 through R2 also uses two serial links, also with default bandwidth and delay. As a result, R1 has the two equal-cost routes for subnet 10.1.33.0/24, as shown on the left side of </w:t>
      </w:r>
      <w:hyperlink r:id="rId2326" w:anchor="ch10fig06" w:history="1">
        <w:r w:rsidRPr="00290344">
          <w:t>Figure 10-6</w:t>
        </w:r>
      </w:hyperlink>
      <w:r w:rsidRPr="00290344">
        <w:t>.</w:t>
      </w:r>
    </w:p>
    <w:p w:rsidR="00290344" w:rsidRPr="00290344" w:rsidRDefault="00290344" w:rsidP="00290344">
      <w:r w:rsidRPr="00290344">
        <w:rPr>
          <w:noProof/>
        </w:rPr>
        <w:lastRenderedPageBreak/>
        <w:drawing>
          <wp:inline distT="0" distB="0" distL="0" distR="0">
            <wp:extent cx="7342505" cy="3138805"/>
            <wp:effectExtent l="0" t="0" r="0" b="4445"/>
            <wp:docPr id="648" name="Picture 6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Image"/>
                    <pic:cNvPicPr>
                      <a:picLocks noChangeAspect="1" noChangeArrowheads="1"/>
                    </pic:cNvPicPr>
                  </pic:nvPicPr>
                  <pic:blipFill>
                    <a:blip r:embed="rId2327">
                      <a:extLst>
                        <a:ext uri="{28A0092B-C50C-407E-A947-70E740481C1C}">
                          <a14:useLocalDpi xmlns:a14="http://schemas.microsoft.com/office/drawing/2010/main" val="0"/>
                        </a:ext>
                      </a:extLst>
                    </a:blip>
                    <a:srcRect/>
                    <a:stretch>
                      <a:fillRect/>
                    </a:stretch>
                  </pic:blipFill>
                  <pic:spPr bwMode="auto">
                    <a:xfrm>
                      <a:off x="0" y="0"/>
                      <a:ext cx="7342505" cy="3138805"/>
                    </a:xfrm>
                    <a:prstGeom prst="rect">
                      <a:avLst/>
                    </a:prstGeom>
                    <a:noFill/>
                    <a:ln>
                      <a:noFill/>
                    </a:ln>
                  </pic:spPr>
                </pic:pic>
              </a:graphicData>
            </a:graphic>
          </wp:inline>
        </w:drawing>
      </w:r>
    </w:p>
    <w:p w:rsidR="00290344" w:rsidRPr="00290344" w:rsidRDefault="00290344" w:rsidP="00290344">
      <w:r w:rsidRPr="00290344">
        <w:t>Figure 10-6 Comparing Two Successor Routes to One Successor and One FS</w:t>
      </w:r>
    </w:p>
    <w:p w:rsidR="00290344" w:rsidRPr="00290344" w:rsidRDefault="00290344" w:rsidP="00290344">
      <w:r w:rsidRPr="00290344">
        <w:t>The next example makes the route through R2 worse than the route through R3, by simply lowering the bandwidth on R2’s serial link connected to R4. Currently, the path R1-R2-R4 has, from R1’s perspective, a slowest bandwidth of 1544 Kbps. By lowering the bandwidth to some other number lower than 1544 Kbps, the metrics of the two routes will no longer exactly tie. A slightly lower bandwidth will result in the upper R1-R3-R4 route being the only successor route, with the R1-R2-R4 route being an FS route.</w:t>
      </w:r>
    </w:p>
    <w:p w:rsidR="00290344" w:rsidRPr="00290344" w:rsidRDefault="00290344" w:rsidP="00290344">
      <w:r w:rsidRPr="00290344">
        <w:t xml:space="preserve">First, to change the configuration to use a worse (slower) slowest bandwidth, </w:t>
      </w:r>
      <w:hyperlink r:id="rId2328" w:anchor="ch10ex10" w:history="1">
        <w:r w:rsidRPr="00290344">
          <w:t>Example 10-10</w:t>
        </w:r>
      </w:hyperlink>
      <w:r w:rsidRPr="00290344">
        <w:t xml:space="preserve"> shows R2’s S0/1/0 configuration being changed with the bandwidth 1400 command.</w:t>
      </w:r>
    </w:p>
    <w:p w:rsidR="00290344" w:rsidRPr="00290344" w:rsidRDefault="00290344" w:rsidP="00290344">
      <w:r w:rsidRPr="00290344">
        <w:t>Example 10-10 Tuning EIGRP Routes by Changing Interface Bandwidth</w:t>
      </w:r>
    </w:p>
    <w:p w:rsidR="00290344" w:rsidRPr="00290344" w:rsidRDefault="00290344" w:rsidP="00290344">
      <w:hyperlink r:id="rId2329" w:anchor="p10ex10a" w:history="1">
        <w:r w:rsidRPr="00290344">
          <w:t>Click here to view code image</w:t>
        </w:r>
      </w:hyperlink>
    </w:p>
    <w:p w:rsidR="00290344" w:rsidRPr="00290344" w:rsidRDefault="00290344" w:rsidP="00290344">
      <w:r w:rsidRPr="00290344">
        <w:pict>
          <v:rect id="_x0000_i3095" style="width:0;height:1.5pt" o:hralign="center" o:hrstd="t" o:hr="t" fillcolor="#a0a0a0" stroked="f"/>
        </w:pict>
      </w:r>
    </w:p>
    <w:p w:rsidR="00290344" w:rsidRPr="00290344" w:rsidRDefault="00290344" w:rsidP="00290344">
      <w:r w:rsidRPr="00290344">
        <w:t>R2# configure terminal</w:t>
      </w:r>
      <w:r w:rsidRPr="00290344">
        <w:br/>
        <w:t>Enter configuration commands, one per line.  End with CNTL/Z.</w:t>
      </w:r>
      <w:r w:rsidRPr="00290344">
        <w:br/>
        <w:t>R2(config)# interface s0/1/0</w:t>
      </w:r>
      <w:r w:rsidRPr="00290344">
        <w:br/>
        <w:t>R2(config-if)# bandwidth 1400</w:t>
      </w:r>
    </w:p>
    <w:p w:rsidR="00290344" w:rsidRPr="00290344" w:rsidRDefault="00290344" w:rsidP="00290344">
      <w:r w:rsidRPr="00290344">
        <w:pict>
          <v:rect id="_x0000_i3096" style="width:0;height:1.5pt" o:hralign="center" o:hrstd="t" o:hr="t" fillcolor="#a0a0a0" stroked="f"/>
        </w:pict>
      </w:r>
    </w:p>
    <w:p w:rsidR="00290344" w:rsidRPr="00290344" w:rsidRDefault="00290344" w:rsidP="00290344">
      <w:r w:rsidRPr="00290344">
        <w:lastRenderedPageBreak/>
        <w:t xml:space="preserve">As soon as R2 changes its bandwidth, R2 sends a partial EIGRP update, as discussed back in </w:t>
      </w:r>
      <w:hyperlink r:id="rId2330" w:anchor="ch09" w:history="1">
        <w:r w:rsidRPr="00290344">
          <w:t>Chapter 9</w:t>
        </w:r>
      </w:hyperlink>
      <w:r w:rsidRPr="00290344">
        <w:t xml:space="preserve">. The other routers learn some new information, and they recalculate their own metrics, and the RD values, as appropriate. To see the differences, </w:t>
      </w:r>
      <w:hyperlink r:id="rId2331" w:anchor="ch10ex11" w:history="1">
        <w:r w:rsidRPr="00290344">
          <w:t>Example 10-11</w:t>
        </w:r>
      </w:hyperlink>
      <w:r w:rsidRPr="00290344">
        <w:t xml:space="preserve"> repeats the show ip eigrp topology | section 10.1.33.0 command on R1, as last seen in </w:t>
      </w:r>
      <w:hyperlink r:id="rId2332" w:anchor="ch10ex09" w:history="1">
        <w:r w:rsidRPr="00290344">
          <w:t>Example 10-9</w:t>
        </w:r>
      </w:hyperlink>
      <w:r w:rsidRPr="00290344">
        <w:t xml:space="preserve">. In </w:t>
      </w:r>
      <w:hyperlink r:id="rId2333" w:anchor="ch10ex09" w:history="1">
        <w:r w:rsidRPr="00290344">
          <w:t>Example 10-9</w:t>
        </w:r>
      </w:hyperlink>
      <w:r w:rsidRPr="00290344">
        <w:t xml:space="preserve">, that command showed R1 with two successor routes for this subnet. Now, in </w:t>
      </w:r>
      <w:hyperlink r:id="rId2334" w:anchor="ch10ex11" w:history="1">
        <w:r w:rsidRPr="00290344">
          <w:t>Example 10-11</w:t>
        </w:r>
      </w:hyperlink>
      <w:r w:rsidRPr="00290344">
        <w:t>, R1 has only one successor route, but with the FS actually hidden there in the output, as explained after the example.</w:t>
      </w:r>
    </w:p>
    <w:p w:rsidR="00290344" w:rsidRPr="00290344" w:rsidRDefault="00290344" w:rsidP="00290344">
      <w:r w:rsidRPr="00290344">
        <w:t>Example 10-11 Viewing a Feasible Successor Route on R1 for 10.1.33.0/24</w:t>
      </w:r>
    </w:p>
    <w:p w:rsidR="00290344" w:rsidRPr="00290344" w:rsidRDefault="00290344" w:rsidP="00290344">
      <w:hyperlink r:id="rId2335" w:anchor="p10ex11a" w:history="1">
        <w:r w:rsidRPr="00290344">
          <w:t>Click here to view code image</w:t>
        </w:r>
      </w:hyperlink>
    </w:p>
    <w:p w:rsidR="00290344" w:rsidRPr="00290344" w:rsidRDefault="00290344" w:rsidP="00290344">
      <w:r w:rsidRPr="00290344">
        <w:pict>
          <v:rect id="_x0000_i3097" style="width:0;height:1.5pt" o:hralign="center" o:hrstd="t" o:hr="t" fillcolor="#a0a0a0" stroked="f"/>
        </w:pict>
      </w:r>
    </w:p>
    <w:p w:rsidR="00290344" w:rsidRPr="00290344" w:rsidRDefault="00290344" w:rsidP="00290344">
      <w:r w:rsidRPr="00290344">
        <w:t>R1# show ip eigrp topology | section 10.1.33.0</w:t>
      </w:r>
      <w:r w:rsidRPr="00290344">
        <w:br/>
        <w:t>P 10.1.33.0/24, 1 successors, FD is 2684416</w:t>
      </w:r>
      <w:r w:rsidRPr="00290344">
        <w:br/>
        <w:t>        via 10.1.4.3 (2684416/2172416), Serial0/0/1</w:t>
      </w:r>
      <w:r w:rsidRPr="00290344">
        <w:br/>
        <w:t>        via 10.1.5.2 (2854912/2342912), Serial0/0/0</w:t>
      </w:r>
    </w:p>
    <w:p w:rsidR="00290344" w:rsidRPr="00290344" w:rsidRDefault="00290344" w:rsidP="00290344">
      <w:r w:rsidRPr="00290344">
        <w:pict>
          <v:rect id="_x0000_i3098" style="width:0;height:1.5pt" o:hralign="center" o:hrstd="t" o:hr="t" fillcolor="#a0a0a0" stroked="f"/>
        </w:pict>
      </w:r>
    </w:p>
    <w:p w:rsidR="00290344" w:rsidRPr="00290344" w:rsidRDefault="00290344" w:rsidP="00290344">
      <w:r w:rsidRPr="00290344">
        <w:t xml:space="preserve">To see the feasible successor route, and why it is an FS, work through the various numbers in the output in </w:t>
      </w:r>
      <w:hyperlink r:id="rId2336" w:anchor="ch10ex11" w:history="1">
        <w:r w:rsidRPr="00290344">
          <w:t>Example 10-11</w:t>
        </w:r>
      </w:hyperlink>
      <w:r w:rsidRPr="00290344">
        <w:t xml:space="preserve">. Or, work through that same output, repeated in </w:t>
      </w:r>
      <w:hyperlink r:id="rId2337" w:anchor="ch10fig07" w:history="1">
        <w:r w:rsidRPr="00290344">
          <w:t>Figure 10-7</w:t>
        </w:r>
      </w:hyperlink>
      <w:r w:rsidRPr="00290344">
        <w:t>, with notes. In either case, the logic works like the notes in this list:</w:t>
      </w:r>
    </w:p>
    <w:p w:rsidR="00290344" w:rsidRPr="00290344" w:rsidRDefault="00290344" w:rsidP="00290344">
      <w:r w:rsidRPr="00290344">
        <w:rPr>
          <w:noProof/>
        </w:rPr>
        <w:drawing>
          <wp:inline distT="0" distB="0" distL="0" distR="0">
            <wp:extent cx="81915" cy="81915"/>
            <wp:effectExtent l="0" t="0" r="0" b="0"/>
            <wp:docPr id="647" name="Picture 6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Per the first line, one successor route exists.</w:t>
      </w:r>
    </w:p>
    <w:p w:rsidR="00290344" w:rsidRPr="00290344" w:rsidRDefault="00290344" w:rsidP="00290344">
      <w:r w:rsidRPr="00290344">
        <w:rPr>
          <w:noProof/>
        </w:rPr>
        <w:drawing>
          <wp:inline distT="0" distB="0" distL="0" distR="0">
            <wp:extent cx="81915" cy="81915"/>
            <wp:effectExtent l="0" t="0" r="0" b="0"/>
            <wp:docPr id="646" name="Picture 6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FD is 2,684,416.</w:t>
      </w:r>
    </w:p>
    <w:p w:rsidR="00290344" w:rsidRPr="00290344" w:rsidRDefault="00290344" w:rsidP="00290344">
      <w:r w:rsidRPr="00290344">
        <w:rPr>
          <w:noProof/>
        </w:rPr>
        <w:drawing>
          <wp:inline distT="0" distB="0" distL="0" distR="0">
            <wp:extent cx="81915" cy="81915"/>
            <wp:effectExtent l="0" t="0" r="0" b="0"/>
            <wp:docPr id="645" name="Picture 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Of the two lines that begin with via—the two possible routes listed—the first route’s metric of 2,684,416 equals the FD. As a result, this first line lists the details of the one successor route.</w:t>
      </w:r>
    </w:p>
    <w:p w:rsidR="00290344" w:rsidRPr="00290344" w:rsidRDefault="00290344" w:rsidP="00290344">
      <w:r w:rsidRPr="00290344">
        <w:rPr>
          <w:noProof/>
        </w:rPr>
        <w:drawing>
          <wp:inline distT="0" distB="0" distL="0" distR="0">
            <wp:extent cx="81915" cy="81915"/>
            <wp:effectExtent l="0" t="0" r="0" b="0"/>
            <wp:docPr id="644" name="Picture 6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other line that begins with via has a metric (first number in parentheses) of 2,854,912, which differs from the FD value of 2,684,416. As a result, this route is not a successor route.</w:t>
      </w:r>
    </w:p>
    <w:p w:rsidR="00290344" w:rsidRPr="00290344" w:rsidRDefault="00290344" w:rsidP="00290344">
      <w:r w:rsidRPr="00290344">
        <w:rPr>
          <w:noProof/>
        </w:rPr>
        <w:drawing>
          <wp:inline distT="0" distB="0" distL="0" distR="0">
            <wp:extent cx="81915" cy="81915"/>
            <wp:effectExtent l="0" t="0" r="0" b="0"/>
            <wp:docPr id="643" name="Picture 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The second line that begins with via has a reported distance (RD, the second number) of 2,342,912, which is less than the FD of 2,684,416. This second route meets the </w:t>
      </w:r>
      <w:hyperlink r:id="rId2338" w:anchor="gloss_188" w:history="1">
        <w:r w:rsidRPr="00290344">
          <w:t>feasibility condition</w:t>
        </w:r>
      </w:hyperlink>
      <w:r w:rsidRPr="00290344">
        <w:t>, making it a feasible successor route.</w:t>
      </w:r>
    </w:p>
    <w:p w:rsidR="00290344" w:rsidRPr="00290344" w:rsidRDefault="00290344" w:rsidP="00290344">
      <w:r w:rsidRPr="00290344">
        <w:rPr>
          <w:noProof/>
        </w:rPr>
        <w:drawing>
          <wp:inline distT="0" distB="0" distL="0" distR="0">
            <wp:extent cx="614045" cy="491490"/>
            <wp:effectExtent l="0" t="0" r="0" b="3810"/>
            <wp:docPr id="642" name="Picture 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297545" cy="3521075"/>
            <wp:effectExtent l="0" t="0" r="8255" b="3175"/>
            <wp:docPr id="641" name="Picture 6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Image"/>
                    <pic:cNvPicPr>
                      <a:picLocks noChangeAspect="1" noChangeArrowheads="1"/>
                    </pic:cNvPicPr>
                  </pic:nvPicPr>
                  <pic:blipFill>
                    <a:blip r:embed="rId2339">
                      <a:extLst>
                        <a:ext uri="{28A0092B-C50C-407E-A947-70E740481C1C}">
                          <a14:useLocalDpi xmlns:a14="http://schemas.microsoft.com/office/drawing/2010/main" val="0"/>
                        </a:ext>
                      </a:extLst>
                    </a:blip>
                    <a:srcRect/>
                    <a:stretch>
                      <a:fillRect/>
                    </a:stretch>
                  </pic:blipFill>
                  <pic:spPr bwMode="auto">
                    <a:xfrm>
                      <a:off x="0" y="0"/>
                      <a:ext cx="8297545" cy="3521075"/>
                    </a:xfrm>
                    <a:prstGeom prst="rect">
                      <a:avLst/>
                    </a:prstGeom>
                    <a:noFill/>
                    <a:ln>
                      <a:noFill/>
                    </a:ln>
                  </pic:spPr>
                </pic:pic>
              </a:graphicData>
            </a:graphic>
          </wp:inline>
        </w:drawing>
      </w:r>
    </w:p>
    <w:p w:rsidR="00290344" w:rsidRPr="00290344" w:rsidRDefault="00290344" w:rsidP="00290344">
      <w:r w:rsidRPr="00290344">
        <w:t>Figure 10-7 Identifying the Feasible Successor Route</w:t>
      </w:r>
    </w:p>
    <w:p w:rsidR="00290344" w:rsidRPr="00290344" w:rsidRDefault="00290344" w:rsidP="00290344">
      <w:r w:rsidRPr="00290344">
        <w:pict>
          <v:rect id="_x0000_i310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show ip eigrp topology command lists only successor and FS routes. To see other routes, use the show ip eigrp topology all-links command, which lists all routes, even those that are neither successor nor feasible successor routes.</w:t>
      </w:r>
    </w:p>
    <w:p w:rsidR="00290344" w:rsidRPr="00290344" w:rsidRDefault="00290344" w:rsidP="00290344">
      <w:r w:rsidRPr="00290344">
        <w:pict>
          <v:rect id="_x0000_i3107" style="width:0;height:1.5pt" o:hralign="center" o:hrstd="t" o:hr="t" fillcolor="#a0a0a0" stroked="f"/>
        </w:pict>
      </w:r>
    </w:p>
    <w:p w:rsidR="00290344" w:rsidRPr="00290344" w:rsidRDefault="00290344" w:rsidP="00290344">
      <w:r w:rsidRPr="00290344">
        <w:t>Convergence Using the Feasible Successor Route</w:t>
      </w:r>
    </w:p>
    <w:p w:rsidR="00290344" w:rsidRPr="00290344" w:rsidRDefault="00290344" w:rsidP="00290344">
      <w:r w:rsidRPr="00290344">
        <w:t xml:space="preserve">One motivation for EIGRP to have an FS concept is to help EIGRP converge very quickly, using an FS route immediately when a successor route fails. The next example shows the convergence process, with R1 losing its current successor route to 10.1.33.0/24, through R3, and replacing it with the FS route through R2, as shown in </w:t>
      </w:r>
      <w:hyperlink r:id="rId2340" w:anchor="ch10fig08" w:history="1">
        <w:r w:rsidRPr="00290344">
          <w:t>Figure 10-8</w:t>
        </w:r>
      </w:hyperlink>
      <w:r w:rsidRPr="00290344">
        <w:t>.</w:t>
      </w:r>
    </w:p>
    <w:p w:rsidR="00290344" w:rsidRPr="00290344" w:rsidRDefault="00290344" w:rsidP="00290344">
      <w:r w:rsidRPr="00290344">
        <w:rPr>
          <w:noProof/>
        </w:rPr>
        <w:lastRenderedPageBreak/>
        <w:drawing>
          <wp:inline distT="0" distB="0" distL="0" distR="0">
            <wp:extent cx="4899660" cy="2442845"/>
            <wp:effectExtent l="0" t="0" r="0" b="0"/>
            <wp:docPr id="640" name="Picture 6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 descr="Image"/>
                    <pic:cNvPicPr>
                      <a:picLocks noChangeAspect="1" noChangeArrowheads="1"/>
                    </pic:cNvPicPr>
                  </pic:nvPicPr>
                  <pic:blipFill>
                    <a:blip r:embed="rId2341">
                      <a:extLst>
                        <a:ext uri="{28A0092B-C50C-407E-A947-70E740481C1C}">
                          <a14:useLocalDpi xmlns:a14="http://schemas.microsoft.com/office/drawing/2010/main" val="0"/>
                        </a:ext>
                      </a:extLst>
                    </a:blip>
                    <a:srcRect/>
                    <a:stretch>
                      <a:fillRect/>
                    </a:stretch>
                  </pic:blipFill>
                  <pic:spPr bwMode="auto">
                    <a:xfrm>
                      <a:off x="0" y="0"/>
                      <a:ext cx="4899660" cy="2442845"/>
                    </a:xfrm>
                    <a:prstGeom prst="rect">
                      <a:avLst/>
                    </a:prstGeom>
                    <a:noFill/>
                    <a:ln>
                      <a:noFill/>
                    </a:ln>
                  </pic:spPr>
                </pic:pic>
              </a:graphicData>
            </a:graphic>
          </wp:inline>
        </w:drawing>
      </w:r>
    </w:p>
    <w:p w:rsidR="00290344" w:rsidRPr="00290344" w:rsidRDefault="00290344" w:rsidP="00290344">
      <w:r w:rsidRPr="00290344">
        <w:t>Figure 10-8 Diagram of the Convergence Event Described in the Next Example</w:t>
      </w:r>
    </w:p>
    <w:p w:rsidR="00290344" w:rsidRPr="00290344" w:rsidRDefault="00290344" w:rsidP="00290344">
      <w:hyperlink r:id="rId2342" w:anchor="ch10ex12" w:history="1">
        <w:r w:rsidRPr="00290344">
          <w:t>Example 10-12</w:t>
        </w:r>
      </w:hyperlink>
      <w:r w:rsidRPr="00290344">
        <w:t xml:space="preserve"> shows not only the net results of the failover and convergence, but also the process by using some debug messages. Be warned, some of the debug messages might not make a lot of sense. However, the example removes some of the less-useful messages, and highlights the more understandable output, to demonstrate what happens with the failover.</w:t>
      </w:r>
    </w:p>
    <w:p w:rsidR="00290344" w:rsidRPr="00290344" w:rsidRDefault="00290344" w:rsidP="00290344">
      <w:r w:rsidRPr="00290344">
        <w:t>For this example, the link between R3 and R4 is disabled (shutdown). The debug messages on R1 show the effects of EIGRP’s logic in changing routes. Pay particular attention to the timestamps on the debug messages, which amazingly all occur within the same millisecond.</w:t>
      </w:r>
    </w:p>
    <w:p w:rsidR="00290344" w:rsidRPr="00290344" w:rsidRDefault="00290344" w:rsidP="00290344">
      <w:r w:rsidRPr="00290344">
        <w:t>Example 10-12 Debug Messages During Convergence to the FS Route for Subnet 10.1.33.0/24</w:t>
      </w:r>
    </w:p>
    <w:p w:rsidR="00290344" w:rsidRPr="00290344" w:rsidRDefault="00290344" w:rsidP="00290344">
      <w:hyperlink r:id="rId2343" w:anchor="p10ex12a" w:history="1">
        <w:r w:rsidRPr="00290344">
          <w:t>Click here to view code image</w:t>
        </w:r>
      </w:hyperlink>
    </w:p>
    <w:p w:rsidR="00290344" w:rsidRPr="00290344" w:rsidRDefault="00290344" w:rsidP="00290344">
      <w:r w:rsidRPr="00290344">
        <w:pict>
          <v:rect id="_x0000_i3109" style="width:0;height:1.5pt" o:hralign="center" o:hrstd="t" o:hr="t" fillcolor="#a0a0a0" stroked="f"/>
        </w:pict>
      </w:r>
    </w:p>
    <w:p w:rsidR="00290344" w:rsidRPr="00290344" w:rsidRDefault="00290344" w:rsidP="00290344">
      <w:r w:rsidRPr="00290344">
        <w:t>! Below, debug eigrp fsm is enabled, and then R3's S0/1/0 link to R4 is disabled,</w:t>
      </w:r>
      <w:r w:rsidRPr="00290344">
        <w:br/>
        <w:t>! but not shown in the example text. SOME DEBUG MESSAGES are omitted to</w:t>
      </w:r>
      <w:r w:rsidRPr="00290344">
        <w:br/>
        <w:t>! improve readability.</w:t>
      </w:r>
      <w:r w:rsidRPr="00290344">
        <w:br/>
        <w:t>R1# debug eigrp fsm</w:t>
      </w:r>
      <w:r w:rsidRPr="00290344">
        <w:br/>
        <w:t>EIGRP FSM Events/Actions debugging is on</w:t>
      </w:r>
      <w:r w:rsidRPr="00290344">
        <w:br/>
        <w:t>R1#</w:t>
      </w:r>
      <w:r w:rsidRPr="00290344">
        <w:br/>
        <w:t>*Nov 13 23:50:41.099: EIGRP-IPv4(1): Find FS for dest 10.1.33.0/24. FD is 2684416, RD</w:t>
      </w:r>
      <w:r w:rsidRPr="00290344">
        <w:br/>
        <w:t>  is 2684416 on tid 0</w:t>
      </w:r>
      <w:r w:rsidRPr="00290344">
        <w:br/>
        <w:t>*Nov 13 23:50:41.099: EIGRP-IPv4(1):    10.1.4.3 metric 72057594037927935/</w:t>
      </w:r>
      <w:r w:rsidRPr="00290344">
        <w:br/>
        <w:t>  72057594037927936</w:t>
      </w:r>
      <w:r w:rsidRPr="00290344">
        <w:br/>
        <w:t>*Nov 13 23:50:41.099: EIGRP-IPv4(1):    10.1.5.2 metric 2854912/2342912 found Dmin is</w:t>
      </w:r>
      <w:r w:rsidRPr="00290344">
        <w:br/>
      </w:r>
      <w:r w:rsidRPr="00290344">
        <w:lastRenderedPageBreak/>
        <w:t>  2854912</w:t>
      </w:r>
      <w:r w:rsidRPr="00290344">
        <w:br/>
        <w:t>*Nov 13 23:50:41.099: DUAL: AS(1) RT installed 10.1.33.0/24 via 10.1.5.2</w:t>
      </w:r>
      <w:r w:rsidRPr="00290344">
        <w:br/>
        <w:t>!</w:t>
      </w:r>
      <w:r w:rsidRPr="00290344">
        <w:br/>
        <w:t>! Next, R1 lists a new successor route, to 10.1.5.2: R2.</w:t>
      </w:r>
      <w:r w:rsidRPr="00290344">
        <w:br/>
        <w:t>R1# show ip eigrp topology | section 10.1.33.0</w:t>
      </w:r>
      <w:r w:rsidRPr="00290344">
        <w:br/>
        <w:t>P 10.1.33.0/24, 1 successors, FD is 2854912</w:t>
      </w:r>
      <w:r w:rsidRPr="00290344">
        <w:br/>
        <w:t>        via 10.1.5.2 (2854912/2342912), Serial0/0/0</w:t>
      </w:r>
      <w:r w:rsidRPr="00290344">
        <w:br/>
        <w:t>R1# show ip route | section 10.1.33.0</w:t>
      </w:r>
      <w:r w:rsidRPr="00290344">
        <w:br/>
        <w:t>D        10.1.33.0/24 [90/2854912] via 10.1.5.2, 00:16:50, Serial0/0/0</w:t>
      </w:r>
    </w:p>
    <w:p w:rsidR="00290344" w:rsidRPr="00290344" w:rsidRDefault="00290344" w:rsidP="00290344">
      <w:r w:rsidRPr="00290344">
        <w:pict>
          <v:rect id="_x0000_i3110" style="width:0;height:1.5pt" o:hralign="center" o:hrstd="t" o:hr="t" fillcolor="#a0a0a0" stroked="f"/>
        </w:pict>
      </w:r>
    </w:p>
    <w:p w:rsidR="00290344" w:rsidRPr="00290344" w:rsidRDefault="00290344" w:rsidP="00290344">
      <w:r w:rsidRPr="00290344">
        <w:t xml:space="preserve">Finally, make sure to note the ending state of the convergence, as shown at the end of the example. The example shows R1’s updated topology database entries for subnet 10.1.33.0/24, with a new successor, new FD (2,854,912 versus the old 2,684,416 shown in </w:t>
      </w:r>
      <w:hyperlink r:id="rId2344" w:anchor="ch10ex11" w:history="1">
        <w:r w:rsidRPr="00290344">
          <w:t>Example 10-11</w:t>
        </w:r>
      </w:hyperlink>
      <w:r w:rsidRPr="00290344">
        <w:t>), and a new next-hop router (R2, 10.1.5.2). The last command lists the new IPv4 route, with the new FD listed as the metric in brackets, and R2 (10.1.5.2) as the new next-hop router.</w:t>
      </w:r>
    </w:p>
    <w:p w:rsidR="00290344" w:rsidRPr="00290344" w:rsidRDefault="00290344" w:rsidP="00290344">
      <w:r w:rsidRPr="00290344">
        <w:t>Examining the Metric Components</w:t>
      </w:r>
    </w:p>
    <w:p w:rsidR="00290344" w:rsidRPr="00290344" w:rsidRDefault="00290344" w:rsidP="00290344">
      <w:r w:rsidRPr="00290344">
        <w:t>Most of the discussion about metrics in this chapter so far has centered on the composite EIGRP metric—that is, the rather large integer metric that is the result of the metric calculation on the local router. However, EIGRP does not advertise the composite metric. Instead, EIGRP advertises different metric components, and then uses some of those components to calculate the composite metric. Before leaving this discussion about choosing successor routes (with the best metric), and FS routes (loop-free backup routes), all based on their composite metrics, this short topic shows how to look at the individual metric components stored by EIGRP.</w:t>
      </w:r>
    </w:p>
    <w:p w:rsidR="00290344" w:rsidRPr="00290344" w:rsidRDefault="00290344" w:rsidP="00290344">
      <w:r w:rsidRPr="00290344">
        <w:t xml:space="preserve">When using the defaults (which Cisco recommends), EIGRP bases its composite metric calculation on the minimum bandwidth link in a route and the total delay for all links in the route. However, the EIGRP routers still advertise all the metric components, which include the link reliability and load. </w:t>
      </w:r>
      <w:hyperlink r:id="rId2345" w:anchor="ch10ex13" w:history="1">
        <w:r w:rsidRPr="00290344">
          <w:t>Example 10-13</w:t>
        </w:r>
      </w:hyperlink>
      <w:r w:rsidRPr="00290344">
        <w:t xml:space="preserve"> lists the output from the show ip eigrp topology 10.1.3.0/24 command on Router R1, a command that lists the details of the EIGRP topology data for the routes for this subnet. The highlighted lines in the example list the composite metric as well as the individual components of the metric.</w:t>
      </w:r>
    </w:p>
    <w:p w:rsidR="00290344" w:rsidRPr="00290344" w:rsidRDefault="00290344" w:rsidP="00290344">
      <w:r w:rsidRPr="00290344">
        <w:t>Example 10-13 EIGRP Metric Components as Shown in the EIGRP Topology Database</w:t>
      </w:r>
    </w:p>
    <w:p w:rsidR="00290344" w:rsidRPr="00290344" w:rsidRDefault="00290344" w:rsidP="00290344">
      <w:hyperlink r:id="rId2346" w:anchor="p10ex13a" w:history="1">
        <w:r w:rsidRPr="00290344">
          <w:t>Click here to view code image</w:t>
        </w:r>
      </w:hyperlink>
    </w:p>
    <w:p w:rsidR="00290344" w:rsidRPr="00290344" w:rsidRDefault="00290344" w:rsidP="00290344">
      <w:r w:rsidRPr="00290344">
        <w:pict>
          <v:rect id="_x0000_i3111" style="width:0;height:1.5pt" o:hralign="center" o:hrstd="t" o:hr="t" fillcolor="#a0a0a0" stroked="f"/>
        </w:pict>
      </w:r>
    </w:p>
    <w:p w:rsidR="00290344" w:rsidRPr="00290344" w:rsidRDefault="00290344" w:rsidP="00290344">
      <w:r w:rsidRPr="00290344">
        <w:t>R1# show ip eigrp topology 10.1.3.0/24</w:t>
      </w:r>
      <w:r w:rsidRPr="00290344">
        <w:br/>
        <w:t>EIGRP-IPv4 Topology Entry for AS(1)/ID(10.1.13.1) for 10.1.3.0/24</w:t>
      </w:r>
      <w:r w:rsidRPr="00290344">
        <w:br/>
        <w:t>  State is Passive, Query origin flag is 1, 1 Successor(s), FD is 2172416</w:t>
      </w:r>
      <w:r w:rsidRPr="00290344">
        <w:br/>
        <w:t>  Descriptor Blocks:</w:t>
      </w:r>
      <w:r w:rsidRPr="00290344">
        <w:br/>
        <w:t>  10.1.4.3 (Serial0/0/1), from 10.1.4.3, Send flag is 0x0</w:t>
      </w:r>
      <w:r w:rsidRPr="00290344">
        <w:br/>
        <w:t>      Composite metric is (2172416/28160), route is Internal</w:t>
      </w:r>
      <w:r w:rsidRPr="00290344">
        <w:br/>
      </w:r>
      <w:r w:rsidRPr="00290344">
        <w:lastRenderedPageBreak/>
        <w:t>      Vector metric:</w:t>
      </w:r>
      <w:r w:rsidRPr="00290344">
        <w:br/>
        <w:t>        Minimum bandwidth is 1544 Kbit</w:t>
      </w:r>
      <w:r w:rsidRPr="00290344">
        <w:br/>
        <w:t>        Total delay is 20100 microseconds</w:t>
      </w:r>
      <w:r w:rsidRPr="00290344">
        <w:br/>
        <w:t>        Reliability is 255/255</w:t>
      </w:r>
      <w:r w:rsidRPr="00290344">
        <w:br/>
        <w:t>        Load is 1/255</w:t>
      </w:r>
      <w:r w:rsidRPr="00290344">
        <w:br/>
        <w:t>        Minimum MTU is 1500</w:t>
      </w:r>
      <w:r w:rsidRPr="00290344">
        <w:br/>
        <w:t>        Hop count is 1</w:t>
      </w:r>
      <w:r w:rsidRPr="00290344">
        <w:br/>
        <w:t>        Originating router is 3.3.3.3</w:t>
      </w:r>
      <w:r w:rsidRPr="00290344">
        <w:br/>
        <w:t>  10.1.5.2 (Serial0/0/0), from 10.1.5.2, Send flag is 0x0</w:t>
      </w:r>
      <w:r w:rsidRPr="00290344">
        <w:br/>
        <w:t>      Composite metric is (2684416/2172416), route is Internal</w:t>
      </w:r>
      <w:r w:rsidRPr="00290344">
        <w:br/>
        <w:t>      Vector metric:</w:t>
      </w:r>
      <w:r w:rsidRPr="00290344">
        <w:br/>
        <w:t>        Minimum bandwidth is 1544 Kbit</w:t>
      </w:r>
      <w:r w:rsidRPr="00290344">
        <w:br/>
        <w:t>        Total delay is 40100 microseconds</w:t>
      </w:r>
      <w:r w:rsidRPr="00290344">
        <w:br/>
        <w:t>        Reliability is 255/255</w:t>
      </w:r>
      <w:r w:rsidRPr="00290344">
        <w:br/>
        <w:t>        Load is 1/255</w:t>
      </w:r>
      <w:r w:rsidRPr="00290344">
        <w:br/>
        <w:t>        Minimum MTU is 1500</w:t>
      </w:r>
      <w:r w:rsidRPr="00290344">
        <w:br/>
        <w:t>        Hop count is 2</w:t>
      </w:r>
    </w:p>
    <w:p w:rsidR="00290344" w:rsidRPr="00290344" w:rsidRDefault="00290344" w:rsidP="00290344">
      <w:r w:rsidRPr="00290344">
        <w:pict>
          <v:rect id="_x0000_i3112" style="width:0;height:1.5pt" o:hralign="center" o:hrstd="t" o:hr="t" fillcolor="#a0a0a0" stroked="f"/>
        </w:pict>
      </w:r>
    </w:p>
    <w:p w:rsidR="00290344" w:rsidRPr="00290344" w:rsidRDefault="00290344" w:rsidP="00290344">
      <w:r w:rsidRPr="00290344">
        <w:t>Other EIGRP Configuration Settings</w:t>
      </w:r>
    </w:p>
    <w:p w:rsidR="00290344" w:rsidRPr="00290344" w:rsidRDefault="00290344" w:rsidP="00290344">
      <w:r w:rsidRPr="00290344">
        <w:t>So far, this chapter has focused on the core functions of EIGRP. The configuration details have been relatively sparse, just due to the nature of EIGRP. However, this chapter has spent a fair amount of time and effort to show the results of enabling EIGRP on the routers in a network, showing EIGRP working on interfaces, creating neighbor relationships, learning topology information, and ultimately adding routes to the IP routing table.</w:t>
      </w:r>
    </w:p>
    <w:p w:rsidR="00290344" w:rsidRPr="00290344" w:rsidRDefault="00290344" w:rsidP="00290344">
      <w:r w:rsidRPr="00290344">
        <w:t xml:space="preserve">This third and final major section of this chapter turns away from these core features. The topics in this section are either completely optional or have default settings that the chapter has not discussed so far. This section now examines this small set of other EIGRP topics, including load balancing, EIGRP metric tuning, and </w:t>
      </w:r>
      <w:hyperlink r:id="rId2347" w:anchor="gloss_42" w:history="1">
        <w:r w:rsidRPr="00290344">
          <w:t>autosummary</w:t>
        </w:r>
      </w:hyperlink>
      <w:r w:rsidRPr="00290344">
        <w:t>.</w:t>
      </w:r>
    </w:p>
    <w:p w:rsidR="00290344" w:rsidRPr="00290344" w:rsidRDefault="00290344" w:rsidP="00290344">
      <w:r w:rsidRPr="00290344">
        <w:t>Load Balancing Across Multiple EIGRP Routes</w:t>
      </w:r>
    </w:p>
    <w:p w:rsidR="00290344" w:rsidRPr="00290344" w:rsidRDefault="00290344" w:rsidP="00290344">
      <w:r w:rsidRPr="00290344">
        <w:t>Like OSPF, EIGRP supports the ability to put multiple equal-metric routes in the IPv4 routing table. Like OSPF, EIGRP defaults to support four such routes for each subnet. That number of concurrent routes to each subnet can be configured with the maximum-paths number EIGRP subcommand. (Note that the maximum number of equal-cost paths depends on the IOS version and router platform.)</w:t>
      </w:r>
    </w:p>
    <w:p w:rsidR="00290344" w:rsidRPr="00290344" w:rsidRDefault="00290344" w:rsidP="00290344">
      <w:r w:rsidRPr="00290344">
        <w:t xml:space="preserve">In fact, </w:t>
      </w:r>
      <w:hyperlink r:id="rId2348" w:anchor="ch10ex09" w:history="1">
        <w:r w:rsidRPr="00290344">
          <w:t>Example 10-9</w:t>
        </w:r>
      </w:hyperlink>
      <w:r w:rsidRPr="00290344">
        <w:t xml:space="preserve">, earlier in this chapter, showed just such an example, with Router R1’s route for subnet 10.1.33.0/24. </w:t>
      </w:r>
      <w:hyperlink r:id="rId2349" w:anchor="ch10ex14" w:history="1">
        <w:r w:rsidRPr="00290344">
          <w:t>Example 10-14</w:t>
        </w:r>
      </w:hyperlink>
      <w:r w:rsidRPr="00290344">
        <w:t xml:space="preserve"> revisits that same scenario, this time with both the topology table and the IP routing table displayed. Due to the default EIGRP configuration setting of maximum-paths 4, R1 places both successor routes into R1’s IP routing table.</w:t>
      </w:r>
    </w:p>
    <w:p w:rsidR="00290344" w:rsidRPr="00290344" w:rsidRDefault="00290344" w:rsidP="00290344">
      <w:r w:rsidRPr="00290344">
        <w:lastRenderedPageBreak/>
        <w:t>Example 10-14 R1’s Routing Table with Multiple Equal-Cost EIGRP Routes</w:t>
      </w:r>
    </w:p>
    <w:p w:rsidR="00290344" w:rsidRPr="00290344" w:rsidRDefault="00290344" w:rsidP="00290344">
      <w:hyperlink r:id="rId2350" w:anchor="p10ex14a" w:history="1">
        <w:r w:rsidRPr="00290344">
          <w:t>Click here to view code image</w:t>
        </w:r>
      </w:hyperlink>
    </w:p>
    <w:p w:rsidR="00290344" w:rsidRPr="00290344" w:rsidRDefault="00290344" w:rsidP="00290344">
      <w:r w:rsidRPr="00290344">
        <w:pict>
          <v:rect id="_x0000_i3113" style="width:0;height:1.5pt" o:hralign="center" o:hrstd="t" o:hr="t" fillcolor="#a0a0a0" stroked="f"/>
        </w:pict>
      </w:r>
    </w:p>
    <w:p w:rsidR="00290344" w:rsidRPr="00290344" w:rsidRDefault="00290344" w:rsidP="00290344">
      <w:r w:rsidRPr="00290344">
        <w:t>R1# show ip eigrp topology | section 10.1.33.0</w:t>
      </w:r>
      <w:r w:rsidRPr="00290344">
        <w:br/>
        <w:t>P 10.1.33.0/24, 2 successors, FD is 2684416</w:t>
      </w:r>
      <w:r w:rsidRPr="00290344">
        <w:br/>
        <w:t>        via 10.1.4.3 (2684416/2172416), Serial0/0/1</w:t>
      </w:r>
      <w:r w:rsidRPr="00290344">
        <w:br/>
        <w:t>        via 10.1.5.2 (2684416/2172416), Serial0/0/0</w:t>
      </w:r>
      <w:r w:rsidRPr="00290344">
        <w:br/>
      </w:r>
      <w:r w:rsidRPr="00290344">
        <w:br/>
        <w:t>R1# show ip route | section 10.1.33.0</w:t>
      </w:r>
      <w:r w:rsidRPr="00290344">
        <w:br/>
        <w:t>D        10.1.33.0/24 [90/2684416] via 10.1.5.2, 00:02:23, Serial0/0/0</w:t>
      </w:r>
      <w:r w:rsidRPr="00290344">
        <w:br/>
        <w:t>                      [90/2684416] via 10.1.4.3, 00:02:23, Serial0/0/1</w:t>
      </w:r>
    </w:p>
    <w:p w:rsidR="00290344" w:rsidRPr="00290344" w:rsidRDefault="00290344" w:rsidP="00290344">
      <w:r w:rsidRPr="00290344">
        <w:pict>
          <v:rect id="_x0000_i3114" style="width:0;height:1.5pt" o:hralign="center" o:hrstd="t" o:hr="t" fillcolor="#a0a0a0" stroked="f"/>
        </w:pict>
      </w:r>
    </w:p>
    <w:p w:rsidR="00290344" w:rsidRPr="00290344" w:rsidRDefault="00290344" w:rsidP="00290344">
      <w:r w:rsidRPr="00290344">
        <w:t>Although the ability to add multiple routes with exactly equal metrics may be useful, EIGRP often calculates similar metric values that are not exactly equal. EIGRP metrics often range into the millions, making it less likely that metrics would be exactly the same.</w:t>
      </w:r>
    </w:p>
    <w:p w:rsidR="00290344" w:rsidRPr="00290344" w:rsidRDefault="00290344" w:rsidP="00290344">
      <w:r w:rsidRPr="00290344">
        <w:t xml:space="preserve">IOS also includes the concept of </w:t>
      </w:r>
      <w:hyperlink r:id="rId2351" w:anchor="gloss_543" w:history="1">
        <w:r w:rsidRPr="00290344">
          <w:t>unequal-cost load balancing</w:t>
        </w:r>
      </w:hyperlink>
      <w:r w:rsidRPr="00290344">
        <w:t xml:space="preserve"> using an EIGRP setting called variance, to overcome this problem. Variance allows routes whose metrics are relatively close in value to be considered equal, allowing multiple unequal-metric routes to the same subnet to be added to the routing table.</w:t>
      </w:r>
    </w:p>
    <w:p w:rsidR="00290344" w:rsidRPr="00290344" w:rsidRDefault="00290344" w:rsidP="00290344">
      <w:r w:rsidRPr="00290344">
        <w:t>The variance multiplier EIGRP router subcommand defines an integer between 1 and 128. The router then multiplies the variance times a route’s FD—the best metric with which to reach that subnet. Any FS routes whose metric is less than the product of the variance times the FD are considered to be equal routes and may be placed in the routing table, depending on the setting of the maximum-paths command.</w:t>
      </w:r>
    </w:p>
    <w:p w:rsidR="00290344" w:rsidRPr="00290344" w:rsidRDefault="00290344" w:rsidP="00290344">
      <w:r w:rsidRPr="00290344">
        <w:t xml:space="preserve">The previous paragraph does summarize the rules for variance and unequal-cost load balancing, but working through the idea with an example works much better. To keep the numbers more obvious, </w:t>
      </w:r>
      <w:hyperlink r:id="rId2352" w:anchor="ch10tab02" w:history="1">
        <w:r w:rsidRPr="00290344">
          <w:t>Table 10-2</w:t>
        </w:r>
      </w:hyperlink>
      <w:r w:rsidRPr="00290344">
        <w:t xml:space="preserve"> lists an example with small metric values. The table lists the metric for three routes to the same subnet, as calculated on Router R4. The table also lists the neighboring routers’ RD and the decision to add routes to the routing table based on various variance settings.</w:t>
      </w:r>
    </w:p>
    <w:p w:rsidR="00290344" w:rsidRPr="00290344" w:rsidRDefault="00290344" w:rsidP="00290344">
      <w:r w:rsidRPr="00290344">
        <w:rPr>
          <w:noProof/>
        </w:rPr>
        <w:drawing>
          <wp:inline distT="0" distB="0" distL="0" distR="0">
            <wp:extent cx="7492365" cy="1378585"/>
            <wp:effectExtent l="0" t="0" r="0" b="0"/>
            <wp:docPr id="639" name="Picture 6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Image"/>
                    <pic:cNvPicPr>
                      <a:picLocks noChangeAspect="1" noChangeArrowheads="1"/>
                    </pic:cNvPicPr>
                  </pic:nvPicPr>
                  <pic:blipFill>
                    <a:blip r:embed="rId2353">
                      <a:extLst>
                        <a:ext uri="{28A0092B-C50C-407E-A947-70E740481C1C}">
                          <a14:useLocalDpi xmlns:a14="http://schemas.microsoft.com/office/drawing/2010/main" val="0"/>
                        </a:ext>
                      </a:extLst>
                    </a:blip>
                    <a:srcRect/>
                    <a:stretch>
                      <a:fillRect/>
                    </a:stretch>
                  </pic:blipFill>
                  <pic:spPr bwMode="auto">
                    <a:xfrm>
                      <a:off x="0" y="0"/>
                      <a:ext cx="7492365" cy="1378585"/>
                    </a:xfrm>
                    <a:prstGeom prst="rect">
                      <a:avLst/>
                    </a:prstGeom>
                    <a:noFill/>
                    <a:ln>
                      <a:noFill/>
                    </a:ln>
                  </pic:spPr>
                </pic:pic>
              </a:graphicData>
            </a:graphic>
          </wp:inline>
        </w:drawing>
      </w:r>
    </w:p>
    <w:p w:rsidR="00290344" w:rsidRPr="00290344" w:rsidRDefault="00290344" w:rsidP="00290344">
      <w:r w:rsidRPr="00290344">
        <w:t>Table 10-2 Example of Routes Chosen as Equal Because of Variance</w:t>
      </w:r>
    </w:p>
    <w:p w:rsidR="00290344" w:rsidRPr="00290344" w:rsidRDefault="00290344" w:rsidP="00290344">
      <w:r w:rsidRPr="00290344">
        <w:lastRenderedPageBreak/>
        <w:t>Before considering the variance, note that in this case the route through R1 is the successor route because it has the lowest metric. This also means that the metric for the route through R1, 50, is the FD. The route through R2 is an FS route because its RD of 40 is less than the FD of 50. The route through R3 is not an FS route because its RD of 60 is more than the FD of 50.</w:t>
      </w:r>
    </w:p>
    <w:p w:rsidR="00290344" w:rsidRPr="00290344" w:rsidRDefault="00290344" w:rsidP="00290344">
      <w:r w:rsidRPr="00290344">
        <w:t>At a default configuration of variance 1, the metrics must be exactly equal to be considered equal, so only the successor route is added to the routing table.</w:t>
      </w:r>
    </w:p>
    <w:p w:rsidR="00290344" w:rsidRPr="00290344" w:rsidRDefault="00290344" w:rsidP="00290344">
      <w:r w:rsidRPr="00290344">
        <w:t>With the variance 2 command configured, the FD (50) is multiplied by the variance (2) for a product of 100. The route through R2, with metric 90, is less than the calculated variance × FD = 100, so R4 adds the route through R2 to the routing table as well. The router can then load balance traffic across these two routes. The third route’s metric, 120, is more than the calculated variance × FD = 100, so it is not added to the routing table.</w:t>
      </w:r>
    </w:p>
    <w:p w:rsidR="00290344" w:rsidRPr="00290344" w:rsidRDefault="00290344" w:rsidP="00290344">
      <w:r w:rsidRPr="00290344">
        <w:t>With the variance 3 command configured, the product of the FD (50) times 3 results in a product of 150, and all three routes’ calculated metrics are less than 150. However, the route through R3 is not an FS route, so it cannot be added to the routing table for fear of causing a routing loop.</w:t>
      </w:r>
    </w:p>
    <w:p w:rsidR="00290344" w:rsidRPr="00290344" w:rsidRDefault="00290344" w:rsidP="00290344">
      <w:r w:rsidRPr="00290344">
        <w:t>The following list summarizes the key points about variance:</w:t>
      </w:r>
    </w:p>
    <w:p w:rsidR="00290344" w:rsidRPr="00290344" w:rsidRDefault="00290344" w:rsidP="00290344">
      <w:r w:rsidRPr="00290344">
        <w:rPr>
          <w:noProof/>
        </w:rPr>
        <w:drawing>
          <wp:inline distT="0" distB="0" distL="0" distR="0">
            <wp:extent cx="614045" cy="491490"/>
            <wp:effectExtent l="0" t="0" r="0" b="3810"/>
            <wp:docPr id="638" name="Picture 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37" name="Picture 6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variance is multiplied by the current FD (the metric of the best route to reach the subnet).</w:t>
      </w:r>
    </w:p>
    <w:p w:rsidR="00290344" w:rsidRPr="00290344" w:rsidRDefault="00290344" w:rsidP="00290344">
      <w:r w:rsidRPr="00290344">
        <w:rPr>
          <w:noProof/>
        </w:rPr>
        <w:drawing>
          <wp:inline distT="0" distB="0" distL="0" distR="0">
            <wp:extent cx="81915" cy="81915"/>
            <wp:effectExtent l="0" t="0" r="0" b="0"/>
            <wp:docPr id="636" name="Picture 6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Any FS routes whose calculated metric is less than or equal to the product of variance times the FD are added to the IP routing table, assuming that the maximum-paths setting allows more routes.</w:t>
      </w:r>
    </w:p>
    <w:p w:rsidR="00290344" w:rsidRPr="00290344" w:rsidRDefault="00290344" w:rsidP="00290344">
      <w:r w:rsidRPr="00290344">
        <w:rPr>
          <w:noProof/>
        </w:rPr>
        <w:drawing>
          <wp:inline distT="0" distB="0" distL="0" distR="0">
            <wp:extent cx="81915" cy="81915"/>
            <wp:effectExtent l="0" t="0" r="0" b="0"/>
            <wp:docPr id="635" name="Picture 6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Routes that are neither successor nor FS can never be added to the IP routing table, regardless of the variance setting, because doing so may cause packets to loop.</w:t>
      </w:r>
    </w:p>
    <w:p w:rsidR="00290344" w:rsidRPr="00290344" w:rsidRDefault="00290344" w:rsidP="00290344">
      <w:r w:rsidRPr="00290344">
        <w:t>As soon as the routes have been added to the routing table, the router supports a variety of options for how to load balance traffic across the routes. The router can balance the traffic proportionally with the metrics, meaning that lower-metric routes send more packets. The router can send all traffic over the lowest-metric route, with the other routes just being in the routing table for faster convergence in case the best route fails. However, the details of the load-balancing process require a much deeper discussion of the internals of the forwarding process in IOS, and this topic is beyond the scope of this book.</w:t>
      </w:r>
    </w:p>
    <w:p w:rsidR="00290344" w:rsidRPr="00290344" w:rsidRDefault="00290344" w:rsidP="00290344">
      <w:r w:rsidRPr="00290344">
        <w:t>Tuning the EIGRP Metric Calculation</w:t>
      </w:r>
    </w:p>
    <w:p w:rsidR="00290344" w:rsidRPr="00290344" w:rsidRDefault="00290344" w:rsidP="00290344">
      <w:r w:rsidRPr="00290344">
        <w:t>By default, EIGRP calculates an integer composite metric based on interface bandwidth and delay. You can change the settings on any interface using the bandwidth value and the delay value interface subcommands, which in turn influences a router’s choice of routes.</w:t>
      </w:r>
    </w:p>
    <w:p w:rsidR="00290344" w:rsidRPr="00290344" w:rsidRDefault="00290344" w:rsidP="00290344">
      <w:r w:rsidRPr="00290344">
        <w:t>Cisco recommends setting each interface’s bandwidth to an accurate value, rather than setting the bandwidth to some inaccurate value for the purpose of changing EIGRP’s metric calculation. Router serial links should be configured with the bandwidth speed command, with a speed value in kilobits per second (Kbps), matching the interface’s actual speed. Router Ethernet interfaces can use default settings; by default, IOS actually changes the router Ethernet interface bandwidth setting to match the actual physical transmission speed.</w:t>
      </w:r>
    </w:p>
    <w:p w:rsidR="00290344" w:rsidRPr="00290344" w:rsidRDefault="00290344" w:rsidP="00290344">
      <w:r w:rsidRPr="00290344">
        <w:lastRenderedPageBreak/>
        <w:t xml:space="preserve">Because the delay interface setting impacts fewer other IOS features, Cisco recommends that if you want to tune the EIGRP metric, change the interface delay settings. To change an interface’s delay setting, use the delay value command, where the value is a delay setting with an unusual unit: tens of microseconds. Interestingly, the EIGRP metric formula also uses the unit of tens of microseconds; however, show commands list the delay with a unit of microseconds, as shown in </w:t>
      </w:r>
      <w:hyperlink r:id="rId2354" w:anchor="ch10ex15" w:history="1">
        <w:r w:rsidRPr="00290344">
          <w:t>Example 10-15</w:t>
        </w:r>
      </w:hyperlink>
      <w:r w:rsidRPr="00290344">
        <w:t xml:space="preserve"> with the following details:</w:t>
      </w:r>
    </w:p>
    <w:p w:rsidR="00290344" w:rsidRPr="00290344" w:rsidRDefault="00290344" w:rsidP="00290344">
      <w:r w:rsidRPr="00290344">
        <w:t>1. The router’s Fa0/0 has a default delay setting of 100 microseconds (usec), assuming the interface is actually running at a speed of 100 Mbps.</w:t>
      </w:r>
    </w:p>
    <w:p w:rsidR="00290344" w:rsidRPr="00290344" w:rsidRDefault="00290344" w:rsidP="00290344">
      <w:r w:rsidRPr="00290344">
        <w:t>2. The delay 123 command is configured on the interface, meaning 123 tens of microseconds.</w:t>
      </w:r>
    </w:p>
    <w:p w:rsidR="00290344" w:rsidRPr="00290344" w:rsidRDefault="00290344" w:rsidP="00290344">
      <w:r w:rsidRPr="00290344">
        <w:t>3. The show interfaces fa0/0 command now lists a delay of 1230 microseconds.</w:t>
      </w:r>
    </w:p>
    <w:p w:rsidR="00290344" w:rsidRPr="00290344" w:rsidRDefault="00290344" w:rsidP="00290344">
      <w:r w:rsidRPr="00290344">
        <w:t>Example 10-15 Configuring Interface Delay</w:t>
      </w:r>
    </w:p>
    <w:p w:rsidR="00290344" w:rsidRPr="00290344" w:rsidRDefault="00290344" w:rsidP="00290344">
      <w:hyperlink r:id="rId2355" w:anchor="p10ex15a" w:history="1">
        <w:r w:rsidRPr="00290344">
          <w:t>Click here to view code image</w:t>
        </w:r>
      </w:hyperlink>
    </w:p>
    <w:p w:rsidR="00290344" w:rsidRPr="00290344" w:rsidRDefault="00290344" w:rsidP="00290344">
      <w:r w:rsidRPr="00290344">
        <w:pict>
          <v:rect id="_x0000_i3120" style="width:0;height:1.5pt" o:hralign="center" o:hrstd="t" o:hr="t" fillcolor="#a0a0a0" stroked="f"/>
        </w:pict>
      </w:r>
    </w:p>
    <w:p w:rsidR="00290344" w:rsidRPr="00290344" w:rsidRDefault="00290344" w:rsidP="00290344">
      <w:r w:rsidRPr="00290344">
        <w:t>Yosemite# show interfaces fa0/0</w:t>
      </w:r>
      <w:r w:rsidRPr="00290344">
        <w:br/>
        <w:t>FastEthernet0/0 is up, line protocol is up</w:t>
      </w:r>
      <w:r w:rsidRPr="00290344">
        <w:br/>
        <w:t>  Hardware is Gt96k FE, address is 0013.197b.5026 (bia 0013.197b.5026)</w:t>
      </w:r>
      <w:r w:rsidRPr="00290344">
        <w:br/>
        <w:t>  Internet address is 10.1.2.252/24</w:t>
      </w:r>
      <w:r w:rsidRPr="00290344">
        <w:br/>
        <w:t>  MTU 1500 bytes, BW 100000 Kbit, DLY 100 usec,</w:t>
      </w:r>
      <w:r w:rsidRPr="00290344">
        <w:br/>
        <w:t>! lines omitted for brevity</w:t>
      </w:r>
      <w:r w:rsidRPr="00290344">
        <w:br/>
      </w:r>
      <w:r w:rsidRPr="00290344">
        <w:br/>
        <w:t>Yosemite# configure terminal</w:t>
      </w:r>
      <w:r w:rsidRPr="00290344">
        <w:br/>
        <w:t>Enter configuration commands, one per line.  End with CNTL/Z.</w:t>
      </w:r>
      <w:r w:rsidRPr="00290344">
        <w:br/>
        <w:t>Yosemite(config)# interface fa0/0</w:t>
      </w:r>
      <w:r w:rsidRPr="00290344">
        <w:br/>
        <w:t>Yosemite(config-if)# delay 123</w:t>
      </w:r>
      <w:r w:rsidRPr="00290344">
        <w:br/>
        <w:t>Yosemite(config-if)# ^Z</w:t>
      </w:r>
      <w:r w:rsidRPr="00290344">
        <w:br/>
      </w:r>
      <w:r w:rsidRPr="00290344">
        <w:br/>
        <w:t>Yosemite# show interfaces fa0/0</w:t>
      </w:r>
      <w:r w:rsidRPr="00290344">
        <w:br/>
        <w:t>FastEthernet0/0 is up, line protocol is up</w:t>
      </w:r>
      <w:r w:rsidRPr="00290344">
        <w:br/>
        <w:t>  Hardware is Gt96k FE, address is 0013.197b.5026 (bia 0013.197b.5026)</w:t>
      </w:r>
      <w:r w:rsidRPr="00290344">
        <w:br/>
        <w:t>  Internet address is 10.1.2.252/24</w:t>
      </w:r>
      <w:r w:rsidRPr="00290344">
        <w:br/>
        <w:t>  MTU 1500 bytes, BW 100000 Kbit, DLY 1230 usec,</w:t>
      </w:r>
      <w:r w:rsidRPr="00290344">
        <w:br/>
        <w:t>! lines omitted for brevity</w:t>
      </w:r>
    </w:p>
    <w:p w:rsidR="00290344" w:rsidRPr="00290344" w:rsidRDefault="00290344" w:rsidP="00290344">
      <w:r w:rsidRPr="00290344">
        <w:pict>
          <v:rect id="_x0000_i3121" style="width:0;height:1.5pt" o:hralign="center" o:hrstd="t" o:hr="t" fillcolor="#a0a0a0" stroked="f"/>
        </w:pict>
      </w:r>
    </w:p>
    <w:p w:rsidR="00290344" w:rsidRPr="00290344" w:rsidRDefault="00290344" w:rsidP="00290344">
      <w:r w:rsidRPr="00290344">
        <w:t>Autosummarization and Discontiguous Classful Networks</w:t>
      </w:r>
    </w:p>
    <w:p w:rsidR="00290344" w:rsidRPr="00290344" w:rsidRDefault="00290344" w:rsidP="00290344">
      <w:r w:rsidRPr="00290344">
        <w:lastRenderedPageBreak/>
        <w:t>Older routing protocols, namely RIPv1 and IGRP, were classified as classful routing protocols. This term comes from the fact that these classful routing protocols had to pay more attention to details about Class A, B, and C networks, in part because of the simplicity of the routing protocol.</w:t>
      </w:r>
    </w:p>
    <w:p w:rsidR="00290344" w:rsidRPr="00290344" w:rsidRDefault="00290344" w:rsidP="00290344">
      <w:r w:rsidRPr="00290344">
        <w:t>These older classful routing protocols also had to use a more careful and cautious subnet design plan to avoid a problem called a discontiguous classful network. These simpler old routing protocols just got confused when a classful network became discontiguous, because of a required feature of classful routing protocols called autosummarization.</w:t>
      </w:r>
    </w:p>
    <w:p w:rsidR="00290344" w:rsidRPr="00290344" w:rsidRDefault="00290344" w:rsidP="00290344">
      <w:r w:rsidRPr="00290344">
        <w:t>Today, most enterprises use OSPF or EIGRP, or in rare cases, RIPv2. All these protocols are classless routing protocols. As a result, these newer routing protocols can be configured so that the old problem with discontiguous classful networks is not a problem at all.</w:t>
      </w:r>
    </w:p>
    <w:p w:rsidR="00290344" w:rsidRPr="00290344" w:rsidRDefault="00290344" w:rsidP="00290344">
      <w:r w:rsidRPr="00290344">
        <w:t>However, while the more recent IOS versions use good default settings so that this problem can be ignored, EIGRP allows the possibility of enabling the autosummary feature, which then requires the network engineer to be aware of this old discontiguous network problem. So, just in case, these next few pages first discuss the autosummary feature, followed by a discussion of the routing problems that can occur as a result.</w:t>
      </w:r>
    </w:p>
    <w:p w:rsidR="00290344" w:rsidRPr="00290344" w:rsidRDefault="00290344" w:rsidP="00290344">
      <w:r w:rsidRPr="00290344">
        <w:pict>
          <v:rect id="_x0000_i312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 real networks, most people simply choose to avoid using autosummary today.</w:t>
      </w:r>
    </w:p>
    <w:p w:rsidR="00290344" w:rsidRPr="00290344" w:rsidRDefault="00290344" w:rsidP="00290344">
      <w:r w:rsidRPr="00290344">
        <w:pict>
          <v:rect id="_x0000_i3123" style="width:0;height:1.5pt" o:hralign="center" o:hrstd="t" o:hr="t" fillcolor="#a0a0a0" stroked="f"/>
        </w:pict>
      </w:r>
    </w:p>
    <w:p w:rsidR="00290344" w:rsidRPr="00290344" w:rsidRDefault="00290344" w:rsidP="00290344">
      <w:r w:rsidRPr="00290344">
        <w:t>Automatic Summarization at the Boundary of a Classful Network</w:t>
      </w:r>
    </w:p>
    <w:p w:rsidR="00290344" w:rsidRPr="00290344" w:rsidRDefault="00290344" w:rsidP="00290344">
      <w:r w:rsidRPr="00290344">
        <w:t>A routing protocol that uses autosummary automatically creates a summary route under certain conditions. In particular, when a router sits at the boundary between classful networks—that is, with some interfaces in one Class A, B, or C network and other interfaces in another Class A, B, or C network—the router summarizes routes. Routes from one classful network are summarized as one route to the entire Class A, B, or C network. More formally:</w:t>
      </w:r>
    </w:p>
    <w:p w:rsidR="00290344" w:rsidRPr="00290344" w:rsidRDefault="00290344" w:rsidP="00290344">
      <w:r w:rsidRPr="00290344">
        <w:rPr>
          <w:noProof/>
        </w:rPr>
        <w:drawing>
          <wp:inline distT="0" distB="0" distL="0" distR="0">
            <wp:extent cx="614045" cy="491490"/>
            <wp:effectExtent l="0" t="0" r="0" b="3810"/>
            <wp:docPr id="634" name="Picture 6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Routes related to subnets in network X, when advertised out an interface whose IP address is not in network X, are summarized and advertised as one route. That route is for the entire Class A, B, or C network X.</w:t>
      </w:r>
    </w:p>
    <w:p w:rsidR="00290344" w:rsidRPr="00290344" w:rsidRDefault="00290344" w:rsidP="00290344">
      <w:r w:rsidRPr="00290344">
        <w:t xml:space="preserve">As usual, an example makes the concept much clearer. Consider </w:t>
      </w:r>
      <w:hyperlink r:id="rId2356" w:anchor="ch10fig09" w:history="1">
        <w:r w:rsidRPr="00290344">
          <w:t>Figure 10-9</w:t>
        </w:r>
      </w:hyperlink>
      <w:r w:rsidRPr="00290344">
        <w:t>, which shows two networks in use: 10.0.0.0 and 172.16.0.0. R3 has four (connected) routes to subnets of network 10.0.0.0 on the right, and one interface on the left connected to a different classful network, Class B network 172.16.0.0. As a result, R3, with autosummary enabled, will summarize a route for all of Class A network 10.0.0.0.</w:t>
      </w:r>
    </w:p>
    <w:p w:rsidR="00290344" w:rsidRPr="00290344" w:rsidRDefault="00290344" w:rsidP="00290344">
      <w:r w:rsidRPr="00290344">
        <w:rPr>
          <w:noProof/>
        </w:rPr>
        <w:lastRenderedPageBreak/>
        <w:drawing>
          <wp:inline distT="0" distB="0" distL="0" distR="0">
            <wp:extent cx="5554345" cy="2974975"/>
            <wp:effectExtent l="0" t="0" r="8255" b="0"/>
            <wp:docPr id="633" name="Picture 6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 descr="Image"/>
                    <pic:cNvPicPr>
                      <a:picLocks noChangeAspect="1" noChangeArrowheads="1"/>
                    </pic:cNvPicPr>
                  </pic:nvPicPr>
                  <pic:blipFill>
                    <a:blip r:embed="rId2357">
                      <a:extLst>
                        <a:ext uri="{28A0092B-C50C-407E-A947-70E740481C1C}">
                          <a14:useLocalDpi xmlns:a14="http://schemas.microsoft.com/office/drawing/2010/main" val="0"/>
                        </a:ext>
                      </a:extLst>
                    </a:blip>
                    <a:srcRect/>
                    <a:stretch>
                      <a:fillRect/>
                    </a:stretch>
                  </pic:blipFill>
                  <pic:spPr bwMode="auto">
                    <a:xfrm>
                      <a:off x="0" y="0"/>
                      <a:ext cx="5554345" cy="2974975"/>
                    </a:xfrm>
                    <a:prstGeom prst="rect">
                      <a:avLst/>
                    </a:prstGeom>
                    <a:noFill/>
                    <a:ln>
                      <a:noFill/>
                    </a:ln>
                  </pic:spPr>
                </pic:pic>
              </a:graphicData>
            </a:graphic>
          </wp:inline>
        </w:drawing>
      </w:r>
    </w:p>
    <w:p w:rsidR="00290344" w:rsidRPr="00290344" w:rsidRDefault="00290344" w:rsidP="00290344">
      <w:r w:rsidRPr="00290344">
        <w:t>Figure 10-9 Autosummarization</w:t>
      </w:r>
    </w:p>
    <w:p w:rsidR="00290344" w:rsidRPr="00290344" w:rsidRDefault="00290344" w:rsidP="00290344">
      <w:r w:rsidRPr="00290344">
        <w:t>Let’s follow the steps in the figure:</w:t>
      </w:r>
    </w:p>
    <w:p w:rsidR="00290344" w:rsidRPr="00290344" w:rsidRDefault="00290344" w:rsidP="00290344">
      <w:r w:rsidRPr="00290344">
        <w:t>1. R3 has autosummary enabled, with the EIGRP auto-summary router subcommand.</w:t>
      </w:r>
    </w:p>
    <w:p w:rsidR="00290344" w:rsidRPr="00290344" w:rsidRDefault="00290344" w:rsidP="00290344">
      <w:r w:rsidRPr="00290344">
        <w:t>2. R3 advertises a route for all of Class A network 10.0.0.0, instead of advertising routes for each subnet inside network 10.0.0.0 because the link to R2 is a link in another network (172.16.0.0).</w:t>
      </w:r>
    </w:p>
    <w:p w:rsidR="00290344" w:rsidRPr="00290344" w:rsidRDefault="00290344" w:rsidP="00290344">
      <w:r w:rsidRPr="00290344">
        <w:t>3. R2 learns one route in network 10.0.0.0: a route to 10.0.0.0/8, which represents all of network 10.0.0.0, with R3 as the next-hop router.</w:t>
      </w:r>
    </w:p>
    <w:p w:rsidR="00290344" w:rsidRPr="00290344" w:rsidRDefault="00290344" w:rsidP="00290344">
      <w:hyperlink r:id="rId2358" w:anchor="ch10ex16" w:history="1">
        <w:r w:rsidRPr="00290344">
          <w:t>Example 10-16</w:t>
        </w:r>
      </w:hyperlink>
      <w:r w:rsidRPr="00290344">
        <w:t xml:space="preserve"> shows the output of the show ip route command on R2, confirming the effect of the auto-summary setting on R3.</w:t>
      </w:r>
    </w:p>
    <w:p w:rsidR="00290344" w:rsidRPr="00290344" w:rsidRDefault="00290344" w:rsidP="00290344">
      <w:r w:rsidRPr="00290344">
        <w:t>Example 10-16 R2 with a Single Route in Network 10.0.0.0 for the Entire Network</w:t>
      </w:r>
    </w:p>
    <w:p w:rsidR="00290344" w:rsidRPr="00290344" w:rsidRDefault="00290344" w:rsidP="00290344">
      <w:hyperlink r:id="rId2359" w:anchor="p10ex16a" w:history="1">
        <w:r w:rsidRPr="00290344">
          <w:t>Click here to view code image</w:t>
        </w:r>
      </w:hyperlink>
    </w:p>
    <w:p w:rsidR="00290344" w:rsidRPr="00290344" w:rsidRDefault="00290344" w:rsidP="00290344">
      <w:r w:rsidRPr="00290344">
        <w:pict>
          <v:rect id="_x0000_i3126" style="width:0;height:1.5pt" o:hralign="center" o:hrstd="t" o:hr="t" fillcolor="#a0a0a0" stroked="f"/>
        </w:pict>
      </w:r>
    </w:p>
    <w:p w:rsidR="00290344" w:rsidRPr="00290344" w:rsidRDefault="00290344" w:rsidP="00290344">
      <w:r w:rsidRPr="00290344">
        <w:t>R2# show ip route eigrp</w:t>
      </w:r>
      <w:r w:rsidRPr="00290344">
        <w:br/>
        <w:t>! lines omitted for brevity</w:t>
      </w:r>
      <w:r w:rsidRPr="00290344">
        <w:br/>
      </w:r>
      <w:r w:rsidRPr="00290344">
        <w:br/>
        <w:t>D     10.0.0.0/8 [90/2297856] via 172.16.3.3, 00:12:59, Serial0/0/0</w:t>
      </w:r>
    </w:p>
    <w:p w:rsidR="00290344" w:rsidRPr="00290344" w:rsidRDefault="00290344" w:rsidP="00290344">
      <w:r w:rsidRPr="00290344">
        <w:pict>
          <v:rect id="_x0000_i3127" style="width:0;height:1.5pt" o:hralign="center" o:hrstd="t" o:hr="t" fillcolor="#a0a0a0" stroked="f"/>
        </w:pict>
      </w:r>
    </w:p>
    <w:p w:rsidR="00290344" w:rsidRPr="00290344" w:rsidRDefault="00290344" w:rsidP="00290344">
      <w:r w:rsidRPr="00290344">
        <w:lastRenderedPageBreak/>
        <w:t xml:space="preserve">Note that auto-summary by itself causes no problems. In the design shown in </w:t>
      </w:r>
      <w:hyperlink r:id="rId2360" w:anchor="ch10fig09" w:history="1">
        <w:r w:rsidRPr="00290344">
          <w:t>Figure 10-9</w:t>
        </w:r>
      </w:hyperlink>
      <w:r w:rsidRPr="00290344">
        <w:t xml:space="preserve">, and in the command output in </w:t>
      </w:r>
      <w:hyperlink r:id="rId2361" w:anchor="ch10ex16" w:history="1">
        <w:r w:rsidRPr="00290344">
          <w:t>Example 10-16</w:t>
        </w:r>
      </w:hyperlink>
      <w:r w:rsidRPr="00290344">
        <w:t>, no problems exist. R2 can forward packets to all subnets of network 10.0.0.0 using the one highlighted summary route, sending those packets to R3 next.</w:t>
      </w:r>
    </w:p>
    <w:p w:rsidR="00290344" w:rsidRPr="00290344" w:rsidRDefault="00290344" w:rsidP="00290344">
      <w:r w:rsidRPr="00290344">
        <w:t>Discontiguous Classful Networks</w:t>
      </w:r>
    </w:p>
    <w:p w:rsidR="00290344" w:rsidRPr="00290344" w:rsidRDefault="00290344" w:rsidP="00290344">
      <w:r w:rsidRPr="00290344">
        <w:t>Autosummarization does not cause any problems as long as the summarized network is contiguous rather than discontiguous. U.S. residents can appreciate the concept of a discontiguous network based on the common term contiguous 48, referring to the 48 U.S. states besides Alaska and Hawaii. To drive to Alaska from the contiguous 48, for example, you must drive through another country (Canada, for the geographically impaired), so Alaska is not contiguous with the 48 states. In other words, it is discontiguous.</w:t>
      </w:r>
    </w:p>
    <w:p w:rsidR="00290344" w:rsidRPr="00290344" w:rsidRDefault="00290344" w:rsidP="00290344">
      <w:r w:rsidRPr="00290344">
        <w:t>To better understand what the terms contiguous and discontiguous mean in networking, refer to the following two formal definitions when reviewing the example of a discontiguous classful network that follows:</w:t>
      </w:r>
    </w:p>
    <w:p w:rsidR="00290344" w:rsidRPr="00290344" w:rsidRDefault="00290344" w:rsidP="00290344">
      <w:r w:rsidRPr="00290344">
        <w:rPr>
          <w:noProof/>
        </w:rPr>
        <w:drawing>
          <wp:inline distT="0" distB="0" distL="0" distR="0">
            <wp:extent cx="614045" cy="491490"/>
            <wp:effectExtent l="0" t="0" r="0" b="3810"/>
            <wp:docPr id="632" name="Picture 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31" name="Picture 6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Contiguous network: A classful network in which packets sent between every pair of subnets can pass only through subnets of that same classful network, without having to pass through subnets of any other classful network</w:t>
      </w:r>
    </w:p>
    <w:p w:rsidR="00290344" w:rsidRPr="00290344" w:rsidRDefault="00290344" w:rsidP="00290344">
      <w:r w:rsidRPr="00290344">
        <w:rPr>
          <w:noProof/>
        </w:rPr>
        <w:drawing>
          <wp:inline distT="0" distB="0" distL="0" distR="0">
            <wp:extent cx="81915" cy="81915"/>
            <wp:effectExtent l="0" t="0" r="0" b="0"/>
            <wp:docPr id="630" name="Picture 6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2362" w:anchor="gloss_143" w:history="1">
        <w:r w:rsidRPr="00290344">
          <w:t>Discontiguous network</w:t>
        </w:r>
      </w:hyperlink>
      <w:r w:rsidRPr="00290344">
        <w:t>: A classful network in which packets sent between at least one pair of subnets must pass through subnets of a different classful network</w:t>
      </w:r>
    </w:p>
    <w:p w:rsidR="00290344" w:rsidRPr="00290344" w:rsidRDefault="00290344" w:rsidP="00290344">
      <w:hyperlink r:id="rId2363" w:anchor="ch10fig10" w:history="1">
        <w:r w:rsidRPr="00290344">
          <w:t>Figure 10-10</w:t>
        </w:r>
      </w:hyperlink>
      <w:r w:rsidRPr="00290344">
        <w:t xml:space="preserve"> creates an expanded version of the internetwork shown in </w:t>
      </w:r>
      <w:hyperlink r:id="rId2364" w:anchor="ch10fig09" w:history="1">
        <w:r w:rsidRPr="00290344">
          <w:t>Figure 10-9</w:t>
        </w:r>
      </w:hyperlink>
      <w:r w:rsidRPr="00290344">
        <w:t xml:space="preserve"> to create an example of a discontiguous network 10.0.0.0. In this design, some subnets of network 10.0.0.0 sit off R1 on the left, whereas others still connect to R3 on the right. Packets passing between subnets on the left to subnets on the right must pass through subnets of Class B network 172.16.0.0.</w:t>
      </w:r>
    </w:p>
    <w:p w:rsidR="00290344" w:rsidRPr="00290344" w:rsidRDefault="00290344" w:rsidP="00290344">
      <w:r w:rsidRPr="00290344">
        <w:rPr>
          <w:noProof/>
        </w:rPr>
        <w:drawing>
          <wp:inline distT="0" distB="0" distL="0" distR="0">
            <wp:extent cx="614045" cy="491490"/>
            <wp:effectExtent l="0" t="0" r="0" b="3810"/>
            <wp:docPr id="629" name="Picture 6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61730" cy="2633980"/>
            <wp:effectExtent l="0" t="0" r="1270" b="0"/>
            <wp:docPr id="628" name="Picture 6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 descr="Image"/>
                    <pic:cNvPicPr>
                      <a:picLocks noChangeAspect="1" noChangeArrowheads="1"/>
                    </pic:cNvPicPr>
                  </pic:nvPicPr>
                  <pic:blipFill>
                    <a:blip r:embed="rId2365">
                      <a:extLst>
                        <a:ext uri="{28A0092B-C50C-407E-A947-70E740481C1C}">
                          <a14:useLocalDpi xmlns:a14="http://schemas.microsoft.com/office/drawing/2010/main" val="0"/>
                        </a:ext>
                      </a:extLst>
                    </a:blip>
                    <a:srcRect/>
                    <a:stretch>
                      <a:fillRect/>
                    </a:stretch>
                  </pic:blipFill>
                  <pic:spPr bwMode="auto">
                    <a:xfrm>
                      <a:off x="0" y="0"/>
                      <a:ext cx="8761730" cy="2633980"/>
                    </a:xfrm>
                    <a:prstGeom prst="rect">
                      <a:avLst/>
                    </a:prstGeom>
                    <a:noFill/>
                    <a:ln>
                      <a:noFill/>
                    </a:ln>
                  </pic:spPr>
                </pic:pic>
              </a:graphicData>
            </a:graphic>
          </wp:inline>
        </w:drawing>
      </w:r>
    </w:p>
    <w:p w:rsidR="00290344" w:rsidRPr="00290344" w:rsidRDefault="00290344" w:rsidP="00290344">
      <w:r w:rsidRPr="00290344">
        <w:t>Figure 10-10 Discontiguous Network 10.0.0.0</w:t>
      </w:r>
    </w:p>
    <w:p w:rsidR="00290344" w:rsidRPr="00290344" w:rsidRDefault="00290344" w:rsidP="00290344">
      <w:r w:rsidRPr="00290344">
        <w:t xml:space="preserve">Autosummarization causes problems in that routers like R2 that sit totally outside the discontiguous network become totally confused about how to route packets to the discontiguous network. </w:t>
      </w:r>
      <w:hyperlink r:id="rId2366" w:anchor="ch10fig10" w:history="1">
        <w:r w:rsidRPr="00290344">
          <w:t>Figure 10-10</w:t>
        </w:r>
      </w:hyperlink>
      <w:r w:rsidRPr="00290344">
        <w:t xml:space="preserve"> shows the idea, with both R1 and R3 advertising a route for 10.0.0.0/8 to R2 in the middle of the network. </w:t>
      </w:r>
      <w:hyperlink r:id="rId2367" w:anchor="ch10ex17" w:history="1">
        <w:r w:rsidRPr="00290344">
          <w:t>Example 10-17</w:t>
        </w:r>
      </w:hyperlink>
      <w:r w:rsidRPr="00290344">
        <w:t xml:space="preserve"> shows the resulting routes on Router R2.</w:t>
      </w:r>
    </w:p>
    <w:p w:rsidR="00290344" w:rsidRPr="00290344" w:rsidRDefault="00290344" w:rsidP="00290344">
      <w:r w:rsidRPr="00290344">
        <w:t>Example 10-17 R2 Routing Table: Autosummarization Causes Routing Problem with Discontiguous Network 10.0.0.0</w:t>
      </w:r>
    </w:p>
    <w:p w:rsidR="00290344" w:rsidRPr="00290344" w:rsidRDefault="00290344" w:rsidP="00290344">
      <w:hyperlink r:id="rId2368" w:anchor="p10ex17a" w:history="1">
        <w:r w:rsidRPr="00290344">
          <w:t>Click here to view code image</w:t>
        </w:r>
      </w:hyperlink>
    </w:p>
    <w:p w:rsidR="00290344" w:rsidRPr="00290344" w:rsidRDefault="00290344" w:rsidP="00290344">
      <w:r w:rsidRPr="00290344">
        <w:pict>
          <v:rect id="_x0000_i3133" style="width:0;height:1.5pt" o:hralign="center" o:hrstd="t" o:hr="t" fillcolor="#a0a0a0" stroked="f"/>
        </w:pict>
      </w:r>
    </w:p>
    <w:p w:rsidR="00290344" w:rsidRPr="00290344" w:rsidRDefault="00290344" w:rsidP="00290344">
      <w:r w:rsidRPr="00290344">
        <w:t>R2# show ip route | section 10.0.0.0</w:t>
      </w:r>
      <w:r w:rsidRPr="00290344">
        <w:br/>
        <w:t>D     10.0.0.0/8 [90/2297856] via 172.16.3.3, 00:00:15, Serial0/0/0</w:t>
      </w:r>
      <w:r w:rsidRPr="00290344">
        <w:br/>
        <w:t>                 [90/2297856] via 172.16.2.1, 00:00:15, Serial0/0/1</w:t>
      </w:r>
    </w:p>
    <w:p w:rsidR="00290344" w:rsidRPr="00290344" w:rsidRDefault="00290344" w:rsidP="00290344">
      <w:r w:rsidRPr="00290344">
        <w:pict>
          <v:rect id="_x0000_i3134" style="width:0;height:1.5pt" o:hralign="center" o:hrstd="t" o:hr="t" fillcolor="#a0a0a0" stroked="f"/>
        </w:pict>
      </w:r>
    </w:p>
    <w:p w:rsidR="00290344" w:rsidRPr="00290344" w:rsidRDefault="00290344" w:rsidP="00290344">
      <w:r w:rsidRPr="00290344">
        <w:t xml:space="preserve">As shown in </w:t>
      </w:r>
      <w:hyperlink r:id="rId2369" w:anchor="ch10ex17" w:history="1">
        <w:r w:rsidRPr="00290344">
          <w:t>Example 10-17</w:t>
        </w:r>
      </w:hyperlink>
      <w:r w:rsidRPr="00290344">
        <w:t>, R2 now has two routes to network 10.0.0.0/8: one pointing left toward R1 and one pointing right toward R3. R2 simply uses its usual load-balancing logic, because as far as R2 can tell, the two routes are simply equal-cost routes to the same destination: the entire network 10.0.0.0. Sometimes R2 happens to forward a packet toward the correct destination, and sometimes not.</w:t>
      </w:r>
    </w:p>
    <w:p w:rsidR="00290344" w:rsidRPr="00290344" w:rsidRDefault="00290344" w:rsidP="00290344">
      <w:r w:rsidRPr="00290344">
        <w:t xml:space="preserve">This problem has two solutions. The old-fashioned solution is to create IP addressing plans that do not create discontiguous classful networks. The other: Just do not use autosummary, by using EIGRP defaults, or by disabling it with the no auto-summary EIGRP subcommand. </w:t>
      </w:r>
      <w:hyperlink r:id="rId2370" w:anchor="ch10ex18" w:history="1">
        <w:r w:rsidRPr="00290344">
          <w:t>Example 10-18</w:t>
        </w:r>
      </w:hyperlink>
      <w:r w:rsidRPr="00290344">
        <w:t xml:space="preserve"> shows the resulting routing table in R2 for routes in network 10.0.0.0 with the no auto-summary command configured on Routers R1 and R3.</w:t>
      </w:r>
    </w:p>
    <w:p w:rsidR="00290344" w:rsidRPr="00290344" w:rsidRDefault="00290344" w:rsidP="00290344">
      <w:r w:rsidRPr="00290344">
        <w:lastRenderedPageBreak/>
        <w:t>Example 10-18 Classless Routing Protocol with No Autosummarization Allows Discontiguous Network</w:t>
      </w:r>
    </w:p>
    <w:p w:rsidR="00290344" w:rsidRPr="00290344" w:rsidRDefault="00290344" w:rsidP="00290344">
      <w:hyperlink r:id="rId2371" w:anchor="p10ex18a" w:history="1">
        <w:r w:rsidRPr="00290344">
          <w:t>Click here to view code image</w:t>
        </w:r>
      </w:hyperlink>
    </w:p>
    <w:p w:rsidR="00290344" w:rsidRPr="00290344" w:rsidRDefault="00290344" w:rsidP="00290344">
      <w:r w:rsidRPr="00290344">
        <w:pict>
          <v:rect id="_x0000_i3135" style="width:0;height:1.5pt" o:hralign="center" o:hrstd="t" o:hr="t" fillcolor="#a0a0a0" stroked="f"/>
        </w:pict>
      </w:r>
    </w:p>
    <w:p w:rsidR="00290344" w:rsidRPr="00290344" w:rsidRDefault="00290344" w:rsidP="00290344">
      <w:r w:rsidRPr="00290344">
        <w:t>R2# show ip route 10.0.0.0</w:t>
      </w:r>
      <w:r w:rsidRPr="00290344">
        <w:br/>
        <w:t>Routing entry for 10.0.0.0/24, 8 known subnets</w:t>
      </w:r>
      <w:r w:rsidRPr="00290344">
        <w:br/>
        <w:t>  Redistributing via eigrp 1</w:t>
      </w:r>
      <w:r w:rsidRPr="00290344">
        <w:br/>
        <w:t>D        10.2.1.0 [90/2297856] via 172.16.2.1, 00:00:12, Serial0/0/1</w:t>
      </w:r>
      <w:r w:rsidRPr="00290344">
        <w:br/>
        <w:t>D        10.2.2.0 [90/2297856] via 172.16.2.1, 00:00:12, Serial0/0/1</w:t>
      </w:r>
      <w:r w:rsidRPr="00290344">
        <w:br/>
        <w:t>D        10.2.3.0 [90/2297856] via 172.16.2.1, 00:00:12, Serial0/0/1</w:t>
      </w:r>
      <w:r w:rsidRPr="00290344">
        <w:br/>
        <w:t>D        10.2.4.0 [90/2297856] via 172.16.2.1, 00:00:12, Serial0/0/1</w:t>
      </w:r>
      <w:r w:rsidRPr="00290344">
        <w:br/>
        <w:t>D        10.3.4.0 [90/2297856] via 172.16.3.3, 00:00:06, Serial0/0/0</w:t>
      </w:r>
      <w:r w:rsidRPr="00290344">
        <w:br/>
        <w:t>D        10.3.5.0 [90/2297856] via 172.16.3.3, 00:00:06, Serial0/0/0</w:t>
      </w:r>
      <w:r w:rsidRPr="00290344">
        <w:br/>
        <w:t>D        10.3.6.0 [90/2297856] via 172.16.3.3, 00:00:06, Serial0/0/0</w:t>
      </w:r>
      <w:r w:rsidRPr="00290344">
        <w:br/>
        <w:t>D        10.3.7.0 [90/2297856] via 172.16.3.3, 00:00:06, Serial0/0/0</w:t>
      </w:r>
    </w:p>
    <w:p w:rsidR="00290344" w:rsidRPr="00290344" w:rsidRDefault="00290344" w:rsidP="00290344">
      <w:r w:rsidRPr="00290344">
        <w:pict>
          <v:rect id="_x0000_i3136" style="width:0;height:1.5pt" o:hralign="center" o:hrstd="t" o:hr="t" fillcolor="#a0a0a0" stroked="f"/>
        </w:pic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372" w:anchor="ch00" w:history="1">
        <w:r w:rsidRPr="00290344">
          <w:t>Your Study Plan</w:t>
        </w:r>
      </w:hyperlink>
      <w:r w:rsidRPr="00290344">
        <w:t xml:space="preserve">” element for more details. </w:t>
      </w:r>
      <w:hyperlink r:id="rId2373" w:anchor="ch10tab03" w:history="1">
        <w:r w:rsidRPr="00290344">
          <w:t>Table 10-3</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978660"/>
            <wp:effectExtent l="0" t="0" r="2540" b="2540"/>
            <wp:docPr id="627" name="Picture 6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 descr="Image"/>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290344" w:rsidRPr="00290344" w:rsidRDefault="00290344" w:rsidP="00290344">
      <w:r w:rsidRPr="00290344">
        <w:t>Table 10-3 Chapter Review Tracking</w:t>
      </w:r>
    </w:p>
    <w:p w:rsidR="00290344" w:rsidRPr="00290344" w:rsidRDefault="00290344" w:rsidP="00290344">
      <w:r w:rsidRPr="00290344">
        <w:t>Review All the Key Topics</w:t>
      </w:r>
    </w:p>
    <w:p w:rsidR="00290344" w:rsidRPr="00290344" w:rsidRDefault="00290344" w:rsidP="00290344">
      <w:r w:rsidRPr="00290344">
        <w:rPr>
          <w:noProof/>
        </w:rPr>
        <w:lastRenderedPageBreak/>
        <w:drawing>
          <wp:inline distT="0" distB="0" distL="0" distR="0">
            <wp:extent cx="614045" cy="491490"/>
            <wp:effectExtent l="0" t="0" r="0" b="3810"/>
            <wp:docPr id="626" name="Picture 6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65060" cy="3889375"/>
            <wp:effectExtent l="0" t="0" r="2540" b="0"/>
            <wp:docPr id="625" name="Picture 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 descr="Image"/>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7465060" cy="3889375"/>
                    </a:xfrm>
                    <a:prstGeom prst="rect">
                      <a:avLst/>
                    </a:prstGeom>
                    <a:noFill/>
                    <a:ln>
                      <a:noFill/>
                    </a:ln>
                  </pic:spPr>
                </pic:pic>
              </a:graphicData>
            </a:graphic>
          </wp:inline>
        </w:drawing>
      </w:r>
    </w:p>
    <w:p w:rsidR="00290344" w:rsidRPr="00290344" w:rsidRDefault="00290344" w:rsidP="00290344">
      <w:r w:rsidRPr="00290344">
        <w:t xml:space="preserve">Table 10-4 Key Topics for </w:t>
      </w:r>
      <w:hyperlink r:id="rId2376" w:anchor="ch10" w:history="1">
        <w:r w:rsidRPr="00290344">
          <w:t>Chapter 10</w:t>
        </w:r>
      </w:hyperlink>
    </w:p>
    <w:p w:rsidR="00290344" w:rsidRPr="00290344" w:rsidRDefault="00290344" w:rsidP="00290344">
      <w:r w:rsidRPr="00290344">
        <w:t>Key Terms You Should Know</w:t>
      </w:r>
    </w:p>
    <w:p w:rsidR="00290344" w:rsidRPr="00290344" w:rsidRDefault="00290344" w:rsidP="00290344">
      <w:hyperlink r:id="rId2377" w:anchor="ch10key01" w:history="1">
        <w:r w:rsidRPr="00290344">
          <w:t>feasibility condition</w:t>
        </w:r>
      </w:hyperlink>
    </w:p>
    <w:p w:rsidR="00290344" w:rsidRPr="00290344" w:rsidRDefault="00290344" w:rsidP="00290344">
      <w:hyperlink r:id="rId2378" w:anchor="ch10key02" w:history="1">
        <w:r w:rsidRPr="00290344">
          <w:t>feasible distance</w:t>
        </w:r>
      </w:hyperlink>
    </w:p>
    <w:p w:rsidR="00290344" w:rsidRPr="00290344" w:rsidRDefault="00290344" w:rsidP="00290344">
      <w:hyperlink r:id="rId2379" w:anchor="ch10key03" w:history="1">
        <w:r w:rsidRPr="00290344">
          <w:t>feasible successor</w:t>
        </w:r>
      </w:hyperlink>
    </w:p>
    <w:p w:rsidR="00290344" w:rsidRPr="00290344" w:rsidRDefault="00290344" w:rsidP="00290344">
      <w:hyperlink r:id="rId2380" w:anchor="ch10key04" w:history="1">
        <w:r w:rsidRPr="00290344">
          <w:t>reported distance</w:t>
        </w:r>
      </w:hyperlink>
    </w:p>
    <w:p w:rsidR="00290344" w:rsidRPr="00290344" w:rsidRDefault="00290344" w:rsidP="00290344">
      <w:hyperlink r:id="rId2381" w:anchor="ch10key05" w:history="1">
        <w:r w:rsidRPr="00290344">
          <w:t>successor</w:t>
        </w:r>
      </w:hyperlink>
    </w:p>
    <w:p w:rsidR="00290344" w:rsidRPr="00290344" w:rsidRDefault="00290344" w:rsidP="00290344">
      <w:hyperlink r:id="rId2382" w:anchor="ch10key06" w:history="1">
        <w:r w:rsidRPr="00290344">
          <w:t>unequal-cost load balancing</w:t>
        </w:r>
      </w:hyperlink>
    </w:p>
    <w:p w:rsidR="00290344" w:rsidRPr="00290344" w:rsidRDefault="00290344" w:rsidP="00290344">
      <w:hyperlink r:id="rId2383" w:anchor="ch10key07" w:history="1">
        <w:r w:rsidRPr="00290344">
          <w:t>variance</w:t>
        </w:r>
      </w:hyperlink>
    </w:p>
    <w:p w:rsidR="00290344" w:rsidRPr="00290344" w:rsidRDefault="00290344" w:rsidP="00290344">
      <w:hyperlink r:id="rId2384" w:anchor="ch10key08" w:history="1">
        <w:r w:rsidRPr="00290344">
          <w:t>autosummary</w:t>
        </w:r>
      </w:hyperlink>
    </w:p>
    <w:p w:rsidR="00290344" w:rsidRPr="00290344" w:rsidRDefault="00290344" w:rsidP="00290344">
      <w:hyperlink r:id="rId2385" w:anchor="ch10key09" w:history="1">
        <w:r w:rsidRPr="00290344">
          <w:t>discontiguous network</w:t>
        </w:r>
      </w:hyperlink>
    </w:p>
    <w:p w:rsidR="00290344" w:rsidRPr="00290344" w:rsidRDefault="00290344" w:rsidP="00290344">
      <w:r w:rsidRPr="00290344">
        <w:t>Command References</w:t>
      </w:r>
    </w:p>
    <w:p w:rsidR="00290344" w:rsidRPr="00290344" w:rsidRDefault="00290344" w:rsidP="00290344">
      <w:hyperlink r:id="rId2386" w:anchor="ch10tab05" w:history="1">
        <w:r w:rsidRPr="00290344">
          <w:t>Tables 10-5</w:t>
        </w:r>
      </w:hyperlink>
      <w:r w:rsidRPr="00290344">
        <w:t xml:space="preserve"> and </w:t>
      </w:r>
      <w:hyperlink r:id="rId2387" w:anchor="ch10tab06" w:history="1">
        <w:r w:rsidRPr="00290344">
          <w:t>10-6</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lastRenderedPageBreak/>
        <w:drawing>
          <wp:inline distT="0" distB="0" distL="0" distR="0">
            <wp:extent cx="7465060" cy="7138035"/>
            <wp:effectExtent l="0" t="0" r="2540" b="5715"/>
            <wp:docPr id="624" name="Picture 6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 descr="Image"/>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0" y="0"/>
                      <a:ext cx="7465060" cy="7138035"/>
                    </a:xfrm>
                    <a:prstGeom prst="rect">
                      <a:avLst/>
                    </a:prstGeom>
                    <a:noFill/>
                    <a:ln>
                      <a:noFill/>
                    </a:ln>
                  </pic:spPr>
                </pic:pic>
              </a:graphicData>
            </a:graphic>
          </wp:inline>
        </w:drawing>
      </w:r>
    </w:p>
    <w:p w:rsidR="00290344" w:rsidRPr="00290344" w:rsidRDefault="00290344" w:rsidP="00290344">
      <w:r w:rsidRPr="00290344">
        <w:lastRenderedPageBreak/>
        <w:t xml:space="preserve">Table 10-5 </w:t>
      </w:r>
      <w:hyperlink r:id="rId2389" w:anchor="ch10" w:history="1">
        <w:r w:rsidRPr="00290344">
          <w:t>Chapter 10</w:t>
        </w:r>
      </w:hyperlink>
      <w:r w:rsidRPr="00290344">
        <w:t xml:space="preserve"> Configuration Command Reference</w:t>
      </w:r>
    </w:p>
    <w:p w:rsidR="00290344" w:rsidRPr="00290344" w:rsidRDefault="00290344" w:rsidP="00290344">
      <w:r w:rsidRPr="00290344">
        <w:rPr>
          <w:noProof/>
        </w:rPr>
        <w:drawing>
          <wp:inline distT="0" distB="0" distL="0" distR="0">
            <wp:extent cx="7464104" cy="6264322"/>
            <wp:effectExtent l="0" t="0" r="3810" b="3175"/>
            <wp:docPr id="623" name="Picture 6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 descr="Image"/>
                    <pic:cNvPicPr>
                      <a:picLocks noChangeAspect="1" noChangeArrowheads="1"/>
                    </pic:cNvPicPr>
                  </pic:nvPicPr>
                  <pic:blipFill>
                    <a:blip r:embed="rId2390">
                      <a:extLst>
                        <a:ext uri="{28A0092B-C50C-407E-A947-70E740481C1C}">
                          <a14:useLocalDpi xmlns:a14="http://schemas.microsoft.com/office/drawing/2010/main" val="0"/>
                        </a:ext>
                      </a:extLst>
                    </a:blip>
                    <a:srcRect/>
                    <a:stretch>
                      <a:fillRect/>
                    </a:stretch>
                  </pic:blipFill>
                  <pic:spPr bwMode="auto">
                    <a:xfrm>
                      <a:off x="0" y="0"/>
                      <a:ext cx="7469489" cy="6268842"/>
                    </a:xfrm>
                    <a:prstGeom prst="rect">
                      <a:avLst/>
                    </a:prstGeom>
                    <a:noFill/>
                    <a:ln>
                      <a:noFill/>
                    </a:ln>
                  </pic:spPr>
                </pic:pic>
              </a:graphicData>
            </a:graphic>
          </wp:inline>
        </w:drawing>
      </w:r>
    </w:p>
    <w:p w:rsidR="00290344" w:rsidRPr="00290344" w:rsidRDefault="00290344" w:rsidP="00290344">
      <w:r w:rsidRPr="00290344">
        <w:t xml:space="preserve">Table 10-6 </w:t>
      </w:r>
      <w:hyperlink r:id="rId2391" w:anchor="ch10" w:history="1">
        <w:r w:rsidRPr="00290344">
          <w:t>Chapter 10</w:t>
        </w:r>
      </w:hyperlink>
      <w:r w:rsidRPr="00290344">
        <w:t xml:space="preserve"> EXEC Command Reference</w:t>
      </w:r>
    </w:p>
    <w:p w:rsidR="00290344" w:rsidRPr="00290344" w:rsidRDefault="00290344" w:rsidP="00290344">
      <w:pPr>
        <w:rPr>
          <w:lang w:val="en"/>
        </w:rPr>
      </w:pPr>
      <w:r w:rsidRPr="00290344">
        <w:lastRenderedPageBreak/>
        <w:t>Chapter 10. Implementing EIGRP for IPv4</w:t>
      </w:r>
    </w:p>
    <w:p w:rsidR="00290344" w:rsidRPr="00290344" w:rsidRDefault="00290344" w:rsidP="00290344">
      <w:r w:rsidRPr="00290344">
        <w:t>This chapter covers the following exam topics:</w:t>
      </w:r>
    </w:p>
    <w:p w:rsidR="00290344" w:rsidRPr="00290344" w:rsidRDefault="00290344" w:rsidP="00290344">
      <w:r w:rsidRPr="00290344">
        <w:t>2.0 Routing Technologies</w:t>
      </w:r>
    </w:p>
    <w:p w:rsidR="00290344" w:rsidRPr="00290344" w:rsidRDefault="00290344" w:rsidP="00290344">
      <w:r w:rsidRPr="00290344">
        <w:t>2.6 Configure, verify, and troubleshoot EIGRP for IPv4 (excluding authentication, filtering, manual summarization, redistribution, stub)</w:t>
      </w:r>
    </w:p>
    <w:p w:rsidR="00290344" w:rsidRPr="00290344" w:rsidRDefault="00290344" w:rsidP="00290344">
      <w:r w:rsidRPr="00290344">
        <w:t>Whereas the preceding chapter looked solely at Enhanced Interior Gateway Routing Protocol (EIGRP) concepts, this chapter looks at the details of making it work in a Cisco router.</w:t>
      </w:r>
    </w:p>
    <w:p w:rsidR="00290344" w:rsidRPr="00290344" w:rsidRDefault="00290344" w:rsidP="00290344">
      <w:r w:rsidRPr="00290344">
        <w:t>This chapter works through a variety of EIGRP configuration options, beginning with the most fundamental EIGRP configuration options. It then moves on to look at a few less-common configuration tasks, such as how to configure unequal-metric load balancing, as well as the autosummary feature, which might sound great, but which today is mostly a potential area for causing problems.</w:t>
      </w:r>
    </w:p>
    <w:p w:rsidR="00290344" w:rsidRPr="00290344" w:rsidRDefault="00290344" w:rsidP="00290344">
      <w:r w:rsidRPr="00290344">
        <w:t xml:space="preserve">Throughout this chapter, the text moves back and forth between the configuration and the related commands to verify that the configured feature is working. In particular, this chapter takes a careful look at how to identify the </w:t>
      </w:r>
      <w:hyperlink r:id="rId2392" w:anchor="gloss_189" w:history="1">
        <w:r w:rsidRPr="00290344">
          <w:t>feasible distance</w:t>
        </w:r>
      </w:hyperlink>
      <w:r w:rsidRPr="00290344">
        <w:t xml:space="preserve"> and </w:t>
      </w:r>
      <w:hyperlink r:id="rId2393" w:anchor="gloss_420" w:history="1">
        <w:r w:rsidRPr="00290344">
          <w:t>reported distance</w:t>
        </w:r>
      </w:hyperlink>
      <w:r w:rsidRPr="00290344">
        <w:t xml:space="preserve">, and find the </w:t>
      </w:r>
      <w:hyperlink r:id="rId2394" w:anchor="gloss_506" w:history="1">
        <w:r w:rsidRPr="00290344">
          <w:t>successor</w:t>
        </w:r>
      </w:hyperlink>
      <w:r w:rsidRPr="00290344">
        <w:t xml:space="preserve"> and </w:t>
      </w:r>
      <w:hyperlink r:id="rId2395" w:anchor="gloss_190" w:history="1">
        <w:r w:rsidRPr="00290344">
          <w:t>feasible successor</w:t>
        </w:r>
      </w:hyperlink>
      <w:r w:rsidRPr="00290344">
        <w:t xml:space="preserve"> routes.</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2396"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79030" cy="1160145"/>
            <wp:effectExtent l="0" t="0" r="7620" b="1905"/>
            <wp:docPr id="706" name="Picture 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Image"/>
                    <pic:cNvPicPr>
                      <a:picLocks noChangeAspect="1" noChangeArrowheads="1"/>
                    </pic:cNvPicPr>
                  </pic:nvPicPr>
                  <pic:blipFill>
                    <a:blip r:embed="rId2242">
                      <a:extLst>
                        <a:ext uri="{28A0092B-C50C-407E-A947-70E740481C1C}">
                          <a14:useLocalDpi xmlns:a14="http://schemas.microsoft.com/office/drawing/2010/main" val="0"/>
                        </a:ext>
                      </a:extLst>
                    </a:blip>
                    <a:srcRect/>
                    <a:stretch>
                      <a:fillRect/>
                    </a:stretch>
                  </pic:blipFill>
                  <pic:spPr bwMode="auto">
                    <a:xfrm>
                      <a:off x="0" y="0"/>
                      <a:ext cx="7479030" cy="1160145"/>
                    </a:xfrm>
                    <a:prstGeom prst="rect">
                      <a:avLst/>
                    </a:prstGeom>
                    <a:noFill/>
                    <a:ln>
                      <a:noFill/>
                    </a:ln>
                  </pic:spPr>
                </pic:pic>
              </a:graphicData>
            </a:graphic>
          </wp:inline>
        </w:drawing>
      </w:r>
    </w:p>
    <w:p w:rsidR="00290344" w:rsidRPr="00290344" w:rsidRDefault="00290344" w:rsidP="00290344">
      <w:r w:rsidRPr="00290344">
        <w:t>Table 10-1 “Do I Know This Already?” Foundation Topics Section-to-Question Mapping</w:t>
      </w:r>
    </w:p>
    <w:p w:rsidR="00290344" w:rsidRPr="00290344" w:rsidRDefault="00290344" w:rsidP="00290344">
      <w:hyperlink r:id="rId2397" w:anchor="ch10ans01" w:history="1">
        <w:r w:rsidRPr="00290344">
          <w:t>1</w:t>
        </w:r>
      </w:hyperlink>
      <w:r w:rsidRPr="00290344">
        <w:t>. Which of the following network commands, following the command router eigrp 1, tells this router to start using EIGRP on interfaces whose IP addresses are 10.1.1.1, 10.1.100.1, and 10.1.120.1? (Choose two answers.)</w:t>
      </w:r>
    </w:p>
    <w:p w:rsidR="00290344" w:rsidRPr="00290344" w:rsidRDefault="00290344" w:rsidP="00290344">
      <w:r w:rsidRPr="00290344">
        <w:t>a. network 10.0.0.0</w:t>
      </w:r>
    </w:p>
    <w:p w:rsidR="00290344" w:rsidRPr="00290344" w:rsidRDefault="00290344" w:rsidP="00290344">
      <w:r w:rsidRPr="00290344">
        <w:t>b. network 10.1.1x.0</w:t>
      </w:r>
    </w:p>
    <w:p w:rsidR="00290344" w:rsidRPr="00290344" w:rsidRDefault="00290344" w:rsidP="00290344">
      <w:r w:rsidRPr="00290344">
        <w:t>c. network 10.0.0.0 0.255.255.255</w:t>
      </w:r>
    </w:p>
    <w:p w:rsidR="00290344" w:rsidRPr="00290344" w:rsidRDefault="00290344" w:rsidP="00290344">
      <w:r w:rsidRPr="00290344">
        <w:t>d. network 10.0.0.0 255.255.255.0</w:t>
      </w:r>
    </w:p>
    <w:p w:rsidR="00290344" w:rsidRPr="00290344" w:rsidRDefault="00290344" w:rsidP="00290344">
      <w:hyperlink r:id="rId2398" w:anchor="ch10ans02" w:history="1">
        <w:r w:rsidRPr="00290344">
          <w:t>2</w:t>
        </w:r>
      </w:hyperlink>
      <w:r w:rsidRPr="00290344">
        <w:t>. Routers R1 and R2 attach to the same VLAN with IP addresses 10.0.0.1 and 10.0.0.2, respectively. R1 is configured with the commands router eigrp 99 and network 10.0.0.0. Which of the following commands might be part of a working EIGRP configuration on R2 that ensures that the two routers become neighbors and exchange routes? (Choose two answers.)</w:t>
      </w:r>
    </w:p>
    <w:p w:rsidR="00290344" w:rsidRPr="00290344" w:rsidRDefault="00290344" w:rsidP="00290344">
      <w:r w:rsidRPr="00290344">
        <w:t>a. network 10</w:t>
      </w:r>
    </w:p>
    <w:p w:rsidR="00290344" w:rsidRPr="00290344" w:rsidRDefault="00290344" w:rsidP="00290344">
      <w:r w:rsidRPr="00290344">
        <w:t>b. network 10.0.0.1 0.0.0.0</w:t>
      </w:r>
    </w:p>
    <w:p w:rsidR="00290344" w:rsidRPr="00290344" w:rsidRDefault="00290344" w:rsidP="00290344">
      <w:r w:rsidRPr="00290344">
        <w:t>c. network 10.0.0.2 0.0.0.0</w:t>
      </w:r>
    </w:p>
    <w:p w:rsidR="00290344" w:rsidRPr="00290344" w:rsidRDefault="00290344" w:rsidP="00290344">
      <w:r w:rsidRPr="00290344">
        <w:t>d. network 10.0.0.0</w:t>
      </w:r>
    </w:p>
    <w:p w:rsidR="00290344" w:rsidRPr="00290344" w:rsidRDefault="00290344" w:rsidP="00290344">
      <w:hyperlink r:id="rId2399" w:anchor="ch10ans03" w:history="1">
        <w:r w:rsidRPr="00290344">
          <w:t>3</w:t>
        </w:r>
      </w:hyperlink>
      <w:r w:rsidRPr="00290344">
        <w:t>. In the show ip route command, what code designation implies that a route was learned with EIGRP?</w:t>
      </w:r>
    </w:p>
    <w:p w:rsidR="00290344" w:rsidRPr="00290344" w:rsidRDefault="00290344" w:rsidP="00290344">
      <w:r w:rsidRPr="00290344">
        <w:t>a. E</w:t>
      </w:r>
    </w:p>
    <w:p w:rsidR="00290344" w:rsidRPr="00290344" w:rsidRDefault="00290344" w:rsidP="00290344">
      <w:r w:rsidRPr="00290344">
        <w:t>b. I</w:t>
      </w:r>
    </w:p>
    <w:p w:rsidR="00290344" w:rsidRPr="00290344" w:rsidRDefault="00290344" w:rsidP="00290344">
      <w:r w:rsidRPr="00290344">
        <w:t>c. G</w:t>
      </w:r>
    </w:p>
    <w:p w:rsidR="00290344" w:rsidRPr="00290344" w:rsidRDefault="00290344" w:rsidP="00290344">
      <w:r w:rsidRPr="00290344">
        <w:t>d. D</w:t>
      </w:r>
    </w:p>
    <w:p w:rsidR="00290344" w:rsidRPr="00290344" w:rsidRDefault="00290344" w:rsidP="00290344">
      <w:hyperlink r:id="rId2400" w:anchor="ch10ans04" w:history="1">
        <w:r w:rsidRPr="00290344">
          <w:t>4</w:t>
        </w:r>
      </w:hyperlink>
      <w:r w:rsidRPr="00290344">
        <w:t>. Examine the following excerpt from a show command on Router R1:</w:t>
      </w:r>
    </w:p>
    <w:p w:rsidR="00290344" w:rsidRPr="00290344" w:rsidRDefault="00290344" w:rsidP="00290344">
      <w:hyperlink r:id="rId2401" w:anchor="p245pro01a" w:history="1">
        <w:r w:rsidRPr="00290344">
          <w:t>Click here to view code image</w:t>
        </w:r>
      </w:hyperlink>
    </w:p>
    <w:p w:rsidR="00290344" w:rsidRPr="00290344" w:rsidRDefault="00290344" w:rsidP="00290344">
      <w:r w:rsidRPr="00290344">
        <w:t>EIGRP-IPv4 Neighbors for AS(1)</w:t>
      </w:r>
      <w:r w:rsidRPr="00290344">
        <w:br/>
        <w:t>H   Address            Interface        Hold Uptime   SRTT   RTO  Q  Seq</w:t>
      </w:r>
      <w:r w:rsidRPr="00290344">
        <w:br/>
        <w:t>                                        (sec)         (ms)       Cnt Num</w:t>
      </w:r>
      <w:r w:rsidRPr="00290344">
        <w:br/>
        <w:t>1   10.1.4.3           Se0/0/1          13 00:05:49    2     100  0  29</w:t>
      </w:r>
      <w:r w:rsidRPr="00290344">
        <w:br/>
        <w:t>0   10.1.5.2           Se0/0/0          12 00:05:49    2     100  0  39</w:t>
      </w:r>
    </w:p>
    <w:p w:rsidR="00290344" w:rsidRPr="00290344" w:rsidRDefault="00290344" w:rsidP="00290344">
      <w:r w:rsidRPr="00290344">
        <w:t>Which of the following answers is true about this router based on this output?</w:t>
      </w:r>
    </w:p>
    <w:p w:rsidR="00290344" w:rsidRPr="00290344" w:rsidRDefault="00290344" w:rsidP="00290344">
      <w:r w:rsidRPr="00290344">
        <w:t>a. Address 10.1.4.3 identifies a working neighbor based on that neighbor’s current EIGRP router ID.</w:t>
      </w:r>
    </w:p>
    <w:p w:rsidR="00290344" w:rsidRPr="00290344" w:rsidRDefault="00290344" w:rsidP="00290344">
      <w:r w:rsidRPr="00290344">
        <w:t>b. Address 10.1.5.2 identifies a router that may or may not become an EIGRP neighbor at some point after both routers check all neighbor requirements.</w:t>
      </w:r>
    </w:p>
    <w:p w:rsidR="00290344" w:rsidRPr="00290344" w:rsidRDefault="00290344" w:rsidP="00290344">
      <w:r w:rsidRPr="00290344">
        <w:t>c. Address 10.1.5.2 identifies a working neighbor based on that neighbor’s interface IP address on the link between R1 and that neighbor.</w:t>
      </w:r>
    </w:p>
    <w:p w:rsidR="00290344" w:rsidRPr="00290344" w:rsidRDefault="00290344" w:rsidP="00290344">
      <w:r w:rsidRPr="00290344">
        <w:t>d. Address 10.1.4.3 identifies R1’s own IP address on interface S0/0/1.</w:t>
      </w:r>
    </w:p>
    <w:p w:rsidR="00290344" w:rsidRPr="00290344" w:rsidRDefault="00290344" w:rsidP="00290344">
      <w:hyperlink r:id="rId2402" w:anchor="ch10ans05" w:history="1">
        <w:r w:rsidRPr="00290344">
          <w:t>5</w:t>
        </w:r>
      </w:hyperlink>
      <w:r w:rsidRPr="00290344">
        <w:t>. Examine the following excerpt from a router’s CLI:</w:t>
      </w:r>
    </w:p>
    <w:p w:rsidR="00290344" w:rsidRPr="00290344" w:rsidRDefault="00290344" w:rsidP="00290344">
      <w:hyperlink r:id="rId2403" w:anchor="p245pro02a" w:history="1">
        <w:r w:rsidRPr="00290344">
          <w:t>Click here to view code image</w:t>
        </w:r>
      </w:hyperlink>
    </w:p>
    <w:p w:rsidR="00290344" w:rsidRPr="00290344" w:rsidRDefault="00290344" w:rsidP="00290344">
      <w:r w:rsidRPr="00290344">
        <w:lastRenderedPageBreak/>
        <w:t>P 10.1.1.0/24, 1 successors, FD is 2172416</w:t>
      </w:r>
      <w:r w:rsidRPr="00290344">
        <w:br/>
        <w:t>         via 10.1.6.3 (2172416/28160), Serial0/1</w:t>
      </w:r>
      <w:r w:rsidRPr="00290344">
        <w:br/>
        <w:t>         via 10.1.4.2 (2684416/2284156), Serial0/0</w:t>
      </w:r>
      <w:r w:rsidRPr="00290344">
        <w:br/>
        <w:t>         via 10.1.5.4 (2684416/2165432), Serial1/0</w:t>
      </w:r>
    </w:p>
    <w:p w:rsidR="00290344" w:rsidRPr="00290344" w:rsidRDefault="00290344" w:rsidP="00290344">
      <w:r w:rsidRPr="00290344">
        <w:t>Which of the following identifies a next-hop IP address on a feasible successor route?</w:t>
      </w:r>
    </w:p>
    <w:p w:rsidR="00290344" w:rsidRPr="00290344" w:rsidRDefault="00290344" w:rsidP="00290344">
      <w:r w:rsidRPr="00290344">
        <w:t>a. 10.1.6.3</w:t>
      </w:r>
    </w:p>
    <w:p w:rsidR="00290344" w:rsidRPr="00290344" w:rsidRDefault="00290344" w:rsidP="00290344">
      <w:r w:rsidRPr="00290344">
        <w:t>b. 10.1.4.2</w:t>
      </w:r>
    </w:p>
    <w:p w:rsidR="00290344" w:rsidRPr="00290344" w:rsidRDefault="00290344" w:rsidP="00290344">
      <w:r w:rsidRPr="00290344">
        <w:t>c. 10.1.5.4</w:t>
      </w:r>
    </w:p>
    <w:p w:rsidR="00290344" w:rsidRPr="00290344" w:rsidRDefault="00290344" w:rsidP="00290344">
      <w:r w:rsidRPr="00290344">
        <w:t>d. It cannot be determined from this command output.</w:t>
      </w:r>
    </w:p>
    <w:p w:rsidR="00290344" w:rsidRPr="00290344" w:rsidRDefault="00290344" w:rsidP="00290344">
      <w:hyperlink r:id="rId2404" w:anchor="ch10ans06" w:history="1">
        <w:r w:rsidRPr="00290344">
          <w:t>6</w:t>
        </w:r>
      </w:hyperlink>
      <w:r w:rsidRPr="00290344">
        <w:t xml:space="preserve">. Router R1’s EIGRP process knows of three possible routes to subnet 1. One route is a successor, and one is a feasible successor. R1 is not using the </w:t>
      </w:r>
      <w:hyperlink r:id="rId2405" w:anchor="gloss_550" w:history="1">
        <w:r w:rsidRPr="00290344">
          <w:t>variance</w:t>
        </w:r>
      </w:hyperlink>
      <w:r w:rsidRPr="00290344">
        <w:t xml:space="preserve"> command to allow for unequal-cost load balancing. Which of the following commands shows information about the feasible successor route, including its metric, whether as EIGRP topology information or as an IPv4 route?</w:t>
      </w:r>
    </w:p>
    <w:p w:rsidR="00290344" w:rsidRPr="00290344" w:rsidRDefault="00290344" w:rsidP="00290344">
      <w:r w:rsidRPr="00290344">
        <w:t>a. show ip eigrp topology</w:t>
      </w:r>
    </w:p>
    <w:p w:rsidR="00290344" w:rsidRPr="00290344" w:rsidRDefault="00290344" w:rsidP="00290344">
      <w:r w:rsidRPr="00290344">
        <w:t>b. show ip eigrp database</w:t>
      </w:r>
    </w:p>
    <w:p w:rsidR="00290344" w:rsidRPr="00290344" w:rsidRDefault="00290344" w:rsidP="00290344">
      <w:r w:rsidRPr="00290344">
        <w:t>c. show ip route eigrp</w:t>
      </w:r>
    </w:p>
    <w:p w:rsidR="00290344" w:rsidRPr="00290344" w:rsidRDefault="00290344" w:rsidP="00290344">
      <w:r w:rsidRPr="00290344">
        <w:t>d. show ip eigrp interfaces</w:t>
      </w:r>
    </w:p>
    <w:p w:rsidR="00290344" w:rsidRPr="00290344" w:rsidRDefault="00290344" w:rsidP="00290344">
      <w:hyperlink r:id="rId2406" w:anchor="ch10ans07" w:history="1">
        <w:r w:rsidRPr="00290344">
          <w:t>7</w:t>
        </w:r>
      </w:hyperlink>
      <w:r w:rsidRPr="00290344">
        <w:t>. Router R1 has four routes to subnet 2. The one successor route has a metric of 100, and the one feasible successor route has a metric of 350. The other routes have metrics of 450 and 550. R1’s EIGRP configuration includes the variance 5 command. Choose the answer that refers to the highest-metric route to subnet 2 that will be visible in the output of the show ip route eigrp command on R1.</w:t>
      </w:r>
    </w:p>
    <w:p w:rsidR="00290344" w:rsidRPr="00290344" w:rsidRDefault="00290344" w:rsidP="00290344">
      <w:r w:rsidRPr="00290344">
        <w:t>a. The successor route (metric 100)</w:t>
      </w:r>
    </w:p>
    <w:p w:rsidR="00290344" w:rsidRPr="00290344" w:rsidRDefault="00290344" w:rsidP="00290344">
      <w:r w:rsidRPr="00290344">
        <w:t>b. The feasible successor route (metric 350)</w:t>
      </w:r>
    </w:p>
    <w:p w:rsidR="00290344" w:rsidRPr="00290344" w:rsidRDefault="00290344" w:rsidP="00290344">
      <w:r w:rsidRPr="00290344">
        <w:t>c. The route with metric 450</w:t>
      </w:r>
    </w:p>
    <w:p w:rsidR="00290344" w:rsidRPr="00290344" w:rsidRDefault="00290344" w:rsidP="00290344">
      <w:r w:rsidRPr="00290344">
        <w:t>d. The route with metric 550</w:t>
      </w:r>
    </w:p>
    <w:p w:rsidR="00290344" w:rsidRPr="00290344" w:rsidRDefault="00290344" w:rsidP="00290344">
      <w:r w:rsidRPr="00290344">
        <w:t>Answers to the “Do I Know This Already?” quiz:</w:t>
      </w:r>
    </w:p>
    <w:p w:rsidR="00290344" w:rsidRPr="00290344" w:rsidRDefault="00290344" w:rsidP="00290344">
      <w:hyperlink r:id="rId2407" w:anchor="ch10answ01" w:history="1">
        <w:r w:rsidRPr="00290344">
          <w:t>1</w:t>
        </w:r>
      </w:hyperlink>
      <w:r w:rsidRPr="00290344">
        <w:t xml:space="preserve"> A, C </w:t>
      </w:r>
      <w:hyperlink r:id="rId2408" w:anchor="ch10answ02" w:history="1">
        <w:r w:rsidRPr="00290344">
          <w:t>2</w:t>
        </w:r>
      </w:hyperlink>
      <w:r w:rsidRPr="00290344">
        <w:t xml:space="preserve"> C, D </w:t>
      </w:r>
      <w:hyperlink r:id="rId2409" w:anchor="ch10answ03" w:history="1">
        <w:r w:rsidRPr="00290344">
          <w:t>3</w:t>
        </w:r>
      </w:hyperlink>
      <w:r w:rsidRPr="00290344">
        <w:t xml:space="preserve"> D </w:t>
      </w:r>
      <w:hyperlink r:id="rId2410" w:anchor="ch10answ04" w:history="1">
        <w:r w:rsidRPr="00290344">
          <w:t>4</w:t>
        </w:r>
      </w:hyperlink>
      <w:r w:rsidRPr="00290344">
        <w:t xml:space="preserve"> C </w:t>
      </w:r>
      <w:hyperlink r:id="rId2411" w:anchor="ch10answ05" w:history="1">
        <w:r w:rsidRPr="00290344">
          <w:t>5</w:t>
        </w:r>
      </w:hyperlink>
      <w:r w:rsidRPr="00290344">
        <w:t xml:space="preserve"> C </w:t>
      </w:r>
      <w:hyperlink r:id="rId2412" w:anchor="ch10answ06" w:history="1">
        <w:r w:rsidRPr="00290344">
          <w:t>6</w:t>
        </w:r>
      </w:hyperlink>
      <w:r w:rsidRPr="00290344">
        <w:t xml:space="preserve"> A </w:t>
      </w:r>
      <w:hyperlink r:id="rId2413" w:anchor="ch10answ07" w:history="1">
        <w:r w:rsidRPr="00290344">
          <w:t>7</w:t>
        </w:r>
      </w:hyperlink>
      <w:r w:rsidRPr="00290344">
        <w:t xml:space="preserve"> B</w:t>
      </w:r>
    </w:p>
    <w:p w:rsidR="00290344" w:rsidRPr="00290344" w:rsidRDefault="00290344" w:rsidP="00290344">
      <w:r w:rsidRPr="00290344">
        <w:t>Foundation Topics</w:t>
      </w:r>
    </w:p>
    <w:p w:rsidR="00290344" w:rsidRPr="00290344" w:rsidRDefault="00290344" w:rsidP="00290344">
      <w:r w:rsidRPr="00290344">
        <w:lastRenderedPageBreak/>
        <w:t>Core EIGRP Configuration and Verification</w:t>
      </w:r>
    </w:p>
    <w:p w:rsidR="00290344" w:rsidRPr="00290344" w:rsidRDefault="00290344" w:rsidP="00290344">
      <w:r w:rsidRPr="00290344">
        <w:t>This first of three major sections of the chapter starts the discussion of EIGRP by showing the most commonly used parts of EIGRP configuration. As is usual with this book’s implementation chapters, this section begins with configuration topics, followed by verification.</w:t>
      </w:r>
    </w:p>
    <w:p w:rsidR="00290344" w:rsidRPr="00290344" w:rsidRDefault="00290344" w:rsidP="00290344">
      <w:r w:rsidRPr="00290344">
        <w:t>EIGRP Configuration</w:t>
      </w:r>
    </w:p>
    <w:p w:rsidR="00290344" w:rsidRPr="00290344" w:rsidRDefault="00290344" w:rsidP="00290344">
      <w:r w:rsidRPr="00290344">
        <w:t>EIGRP configuration closely resembles OSPF configuration. The router eigrp command enables EIGRP and puts the user in EIGRP configuration mode, in which one or more network commands are configured. For each interface matched by a network command, EIGRP tries to discover neighbors on that interface, and EIGRP advertises the subnet connected to the interface.</w:t>
      </w:r>
    </w:p>
    <w:p w:rsidR="00290344" w:rsidRPr="00290344" w:rsidRDefault="00290344" w:rsidP="00290344">
      <w:r w:rsidRPr="00290344">
        <w:t>The following configuration checklist outlines the main configuration tasks covered in this chapter:</w:t>
      </w:r>
    </w:p>
    <w:p w:rsidR="00290344" w:rsidRPr="00290344" w:rsidRDefault="00290344" w:rsidP="00290344">
      <w:r w:rsidRPr="00290344">
        <w:rPr>
          <w:noProof/>
        </w:rPr>
        <w:drawing>
          <wp:inline distT="0" distB="0" distL="0" distR="0">
            <wp:extent cx="737235" cy="422910"/>
            <wp:effectExtent l="0" t="0" r="5715" b="0"/>
            <wp:docPr id="705" name="Picture 7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Step 1. Use the router eigrp as-number global command to enter EIGRP configuration mode and define the EIGRP autonomous system number (ASN).</w:t>
      </w:r>
    </w:p>
    <w:p w:rsidR="00290344" w:rsidRPr="00290344" w:rsidRDefault="00290344" w:rsidP="00290344">
      <w:r w:rsidRPr="00290344">
        <w:t>Step 2. Configure one or more network ip-address [wildcard-mask] router subcommands. This enables EIGRP on any matched interface and causes EIGRP to advertise the connected subnet.</w:t>
      </w:r>
    </w:p>
    <w:p w:rsidR="00290344" w:rsidRPr="00290344" w:rsidRDefault="00290344" w:rsidP="00290344">
      <w:r w:rsidRPr="00290344">
        <w:t>Step 3. (Optional) Use the eigrp router-id value router subcommand to set the EIGRP router ID (RID) explicitly.</w:t>
      </w:r>
    </w:p>
    <w:p w:rsidR="00290344" w:rsidRPr="00290344" w:rsidRDefault="00290344" w:rsidP="00290344">
      <w:r w:rsidRPr="00290344">
        <w:t>Step 4. (Optional) Use the ip hello-interval eigrp asn time and ip hold-time eigrp asn time interface subcommands to change the interface Hello and hold timers.</w:t>
      </w:r>
    </w:p>
    <w:p w:rsidR="00290344" w:rsidRPr="00290344" w:rsidRDefault="00290344" w:rsidP="00290344">
      <w:r w:rsidRPr="00290344">
        <w:t>Step 5. (Optional) Use the bandwidth value and delay value interface subcommands to impact metric calculations by tuning bandwidth and delay.</w:t>
      </w:r>
    </w:p>
    <w:p w:rsidR="00290344" w:rsidRPr="00290344" w:rsidRDefault="00290344" w:rsidP="00290344">
      <w:r w:rsidRPr="00290344">
        <w:t>Step 6. (Optional) Use the maximum-paths number and variance multiplier router subcommands to configure support for multiple equal-cost routes.</w:t>
      </w:r>
    </w:p>
    <w:p w:rsidR="00290344" w:rsidRPr="00290344" w:rsidRDefault="00290344" w:rsidP="00290344">
      <w:r w:rsidRPr="00290344">
        <w:t>Step 7. (Optional) Use the auto-summary router subcommand to enable automatic summarization of routes at the boundaries of classful IPv4 networks.</w:t>
      </w:r>
    </w:p>
    <w:p w:rsidR="00290344" w:rsidRPr="00290344" w:rsidRDefault="00290344" w:rsidP="00290344">
      <w:hyperlink r:id="rId2414" w:anchor="ch10ex01" w:history="1">
        <w:r w:rsidRPr="00290344">
          <w:t>Example 10-1</w:t>
        </w:r>
      </w:hyperlink>
      <w:r w:rsidRPr="00290344">
        <w:t xml:space="preserve"> begins the configuration discussion with the simplest possible EIGRP configuration. This configuration uses as many defaults as possible, but it does enable EIGRP on each router on all the interfaces shown in </w:t>
      </w:r>
      <w:hyperlink r:id="rId2415" w:anchor="ch10fig01" w:history="1">
        <w:r w:rsidRPr="00290344">
          <w:t>Figure 10-1</w:t>
        </w:r>
      </w:hyperlink>
      <w:r w:rsidRPr="00290344">
        <w:t>. All three routers can use the exact same configuration, with only two commands required on each router.</w:t>
      </w:r>
    </w:p>
    <w:p w:rsidR="00290344" w:rsidRPr="00290344" w:rsidRDefault="00290344" w:rsidP="00290344">
      <w:r w:rsidRPr="00290344">
        <w:rPr>
          <w:noProof/>
        </w:rPr>
        <w:lastRenderedPageBreak/>
        <w:drawing>
          <wp:inline distT="0" distB="0" distL="0" distR="0">
            <wp:extent cx="6728460" cy="4517390"/>
            <wp:effectExtent l="0" t="0" r="0" b="0"/>
            <wp:docPr id="704" name="Picture 7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Image"/>
                    <pic:cNvPicPr>
                      <a:picLocks noChangeAspect="1" noChangeArrowheads="1"/>
                    </pic:cNvPicPr>
                  </pic:nvPicPr>
                  <pic:blipFill>
                    <a:blip r:embed="rId2262">
                      <a:extLst>
                        <a:ext uri="{28A0092B-C50C-407E-A947-70E740481C1C}">
                          <a14:useLocalDpi xmlns:a14="http://schemas.microsoft.com/office/drawing/2010/main" val="0"/>
                        </a:ext>
                      </a:extLst>
                    </a:blip>
                    <a:srcRect/>
                    <a:stretch>
                      <a:fillRect/>
                    </a:stretch>
                  </pic:blipFill>
                  <pic:spPr bwMode="auto">
                    <a:xfrm>
                      <a:off x="0" y="0"/>
                      <a:ext cx="6728460" cy="4517390"/>
                    </a:xfrm>
                    <a:prstGeom prst="rect">
                      <a:avLst/>
                    </a:prstGeom>
                    <a:noFill/>
                    <a:ln>
                      <a:noFill/>
                    </a:ln>
                  </pic:spPr>
                </pic:pic>
              </a:graphicData>
            </a:graphic>
          </wp:inline>
        </w:drawing>
      </w:r>
    </w:p>
    <w:p w:rsidR="00290344" w:rsidRPr="00290344" w:rsidRDefault="00290344" w:rsidP="00290344">
      <w:r w:rsidRPr="00290344">
        <w:t>Figure 10-1 Sample Internetwork Used in Most of the EIGRP Examples</w:t>
      </w:r>
    </w:p>
    <w:p w:rsidR="00290344" w:rsidRPr="00290344" w:rsidRDefault="00290344" w:rsidP="00290344">
      <w:r w:rsidRPr="00290344">
        <w:t xml:space="preserve">Example 10-1 EIGRP Configuration on All Three Routers in </w:t>
      </w:r>
      <w:hyperlink r:id="rId2416" w:anchor="ch10fig01" w:history="1">
        <w:r w:rsidRPr="00290344">
          <w:t>Figure 10-1</w:t>
        </w:r>
      </w:hyperlink>
    </w:p>
    <w:p w:rsidR="00290344" w:rsidRPr="00290344" w:rsidRDefault="00290344" w:rsidP="00290344">
      <w:r w:rsidRPr="00290344">
        <w:pict>
          <v:rect id="_x0000_i3235" style="width:0;height:1.5pt" o:hralign="center" o:hrstd="t" o:hr="t" fillcolor="#a0a0a0" stroked="f"/>
        </w:pict>
      </w:r>
    </w:p>
    <w:p w:rsidR="00290344" w:rsidRPr="00290344" w:rsidRDefault="00290344" w:rsidP="00290344">
      <w:r w:rsidRPr="00290344">
        <w:t>router eigrp 1</w:t>
      </w:r>
      <w:r w:rsidRPr="00290344">
        <w:br/>
        <w:t> network 10.0.0.0</w:t>
      </w:r>
    </w:p>
    <w:p w:rsidR="00290344" w:rsidRPr="00290344" w:rsidRDefault="00290344" w:rsidP="00290344">
      <w:r w:rsidRPr="00290344">
        <w:pict>
          <v:rect id="_x0000_i3236" style="width:0;height:1.5pt" o:hralign="center" o:hrstd="t" o:hr="t" fillcolor="#a0a0a0" stroked="f"/>
        </w:pict>
      </w:r>
    </w:p>
    <w:p w:rsidR="00290344" w:rsidRPr="00290344" w:rsidRDefault="00290344" w:rsidP="00290344">
      <w:r w:rsidRPr="00290344">
        <w:t>This simple configuration only uses two parameters that the network engineer must choose: the autonomous system number and the classful network number in the network command.</w:t>
      </w:r>
    </w:p>
    <w:p w:rsidR="00290344" w:rsidRPr="00290344" w:rsidRDefault="00290344" w:rsidP="00290344">
      <w:r w:rsidRPr="00290344">
        <w:lastRenderedPageBreak/>
        <w:t>The actual ASN does not matter, but all the routers must use the same ASN in the router eigrp command. For instance, they all use router eigrp 1 in this example. (Routers that use different ASNs will not become EIGRP neighbors.) The range of valid ASNs is 1 through 65,535, which is the same range of valid process IDs with the router ospf command.</w:t>
      </w:r>
    </w:p>
    <w:p w:rsidR="00290344" w:rsidRPr="00290344" w:rsidRDefault="00290344" w:rsidP="00290344">
      <w:r w:rsidRPr="00290344">
        <w:t xml:space="preserve">The EIGRP network command allows two syntax options: one with a wildcard mask at the end and one without, as shown with </w:t>
      </w:r>
      <w:hyperlink r:id="rId2417" w:anchor="ch10ex01" w:history="1">
        <w:r w:rsidRPr="00290344">
          <w:t>Example 10-1</w:t>
        </w:r>
      </w:hyperlink>
      <w:r w:rsidRPr="00290344">
        <w:t>’s network 10.0.0.0 command. With no wildcard mask listed, this command must list a classful network (a Class A, B, or C network number). Once configured, this command tells the router to do the following:</w:t>
      </w:r>
    </w:p>
    <w:p w:rsidR="00290344" w:rsidRPr="00290344" w:rsidRDefault="00290344" w:rsidP="00290344">
      <w:r w:rsidRPr="00290344">
        <w:rPr>
          <w:noProof/>
        </w:rPr>
        <w:drawing>
          <wp:inline distT="0" distB="0" distL="0" distR="0">
            <wp:extent cx="81915" cy="81915"/>
            <wp:effectExtent l="0" t="0" r="0" b="0"/>
            <wp:docPr id="703" name="Picture 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Look for that router’s own interfaces with addresses in that classful network</w:t>
      </w:r>
    </w:p>
    <w:p w:rsidR="00290344" w:rsidRPr="00290344" w:rsidRDefault="00290344" w:rsidP="00290344">
      <w:r w:rsidRPr="00290344">
        <w:rPr>
          <w:noProof/>
        </w:rPr>
        <w:drawing>
          <wp:inline distT="0" distB="0" distL="0" distR="0">
            <wp:extent cx="81915" cy="81915"/>
            <wp:effectExtent l="0" t="0" r="0" b="0"/>
            <wp:docPr id="702" name="Picture 7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Enable EIGRP on those interfaces</w:t>
      </w:r>
    </w:p>
    <w:p w:rsidR="00290344" w:rsidRPr="00290344" w:rsidRDefault="00290344" w:rsidP="00290344">
      <w:r w:rsidRPr="00290344">
        <w:t>Once enabled, EIGRP starts advertising about the subnet connected to an interface. It also starts sending Hello messages and listening for incoming Hello messages, trying to form neighbor relationships with other EIGRP routers.</w:t>
      </w:r>
    </w:p>
    <w:p w:rsidR="00290344" w:rsidRPr="00290344" w:rsidRDefault="00290344" w:rsidP="00290344">
      <w:r w:rsidRPr="00290344">
        <w:pict>
          <v:rect id="_x0000_i3239"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Interestingly, on real routers, you can type an EIGRP network number command and use a dotted-decimal number that is not a classful network number; in that case, IOS does not issue an error message. However, IOS changes the number you typed to be the classful network number in which that number resides. For example, IOS changes the network 10.1.1.1 command to network 10.0.0.0.</w:t>
      </w:r>
    </w:p>
    <w:p w:rsidR="00290344" w:rsidRPr="00290344" w:rsidRDefault="00290344" w:rsidP="00290344">
      <w:r w:rsidRPr="00290344">
        <w:pict>
          <v:rect id="_x0000_i3240" style="width:0;height:1.5pt" o:hralign="center" o:hrstd="t" o:hr="t" fillcolor="#a0a0a0" stroked="f"/>
        </w:pict>
      </w:r>
    </w:p>
    <w:p w:rsidR="00290344" w:rsidRPr="00290344" w:rsidRDefault="00290344" w:rsidP="00290344">
      <w:r w:rsidRPr="00290344">
        <w:t>Configuring EIGRP Using a Wildcard Mask</w:t>
      </w:r>
    </w:p>
    <w:p w:rsidR="00290344" w:rsidRPr="00290344" w:rsidRDefault="00290344" w:rsidP="00290344">
      <w:r w:rsidRPr="00290344">
        <w:t xml:space="preserve">The EIGRP network command syntax without the wildcard mask, as shown in </w:t>
      </w:r>
      <w:hyperlink r:id="rId2418" w:anchor="ch10ex01" w:history="1">
        <w:r w:rsidRPr="00290344">
          <w:t>Example 10-1</w:t>
        </w:r>
      </w:hyperlink>
      <w:r w:rsidRPr="00290344">
        <w:t>, may be exactly what an engineer wants to use, but it also might prove a bit clumsy. For instance, if an engineer wants to enable EIGRP on G0/0, and not on G0/1, and they both have IP addresses in Class A network 10.0.0.0, the network 10.0.0.0 EIGRP subcommand would match both interfaces, instead of just G0/0.</w:t>
      </w:r>
    </w:p>
    <w:p w:rsidR="00290344" w:rsidRPr="00290344" w:rsidRDefault="00290344" w:rsidP="00290344">
      <w:r w:rsidRPr="00290344">
        <w:t xml:space="preserve">IOS has a second option for the EIGRP network command that uses a wildcard mask so that the engineer can match exactly the correct interface IP addresses intended. In this case, the network command does not have to list a classful network number. Instead, IOS matches an interface IP address that would be matched if the address and wildcard mask in the network command were part of an access control list (ACL). The logic works just like an ACL address and wildcard mask, and just like the wildcard mask logic in the OSPF network commands discussed in </w:t>
      </w:r>
      <w:hyperlink r:id="rId2419" w:anchor="ch08" w:history="1">
        <w:r w:rsidRPr="00290344">
          <w:t>Chapter 8</w:t>
        </w:r>
      </w:hyperlink>
      <w:r w:rsidRPr="00290344">
        <w:t>, “</w:t>
      </w:r>
      <w:hyperlink r:id="rId2420" w:anchor="ch08" w:history="1">
        <w:r w:rsidRPr="00290344">
          <w:t>Implementing OSPF for IPv4</w:t>
        </w:r>
      </w:hyperlink>
      <w:r w:rsidRPr="00290344">
        <w:t xml:space="preserve">.” (If you do not recall the details, look to </w:t>
      </w:r>
      <w:hyperlink r:id="rId2421" w:anchor="ch16" w:history="1">
        <w:r w:rsidRPr="00290344">
          <w:t>Chapter 16</w:t>
        </w:r>
      </w:hyperlink>
      <w:r w:rsidRPr="00290344">
        <w:t>, “</w:t>
      </w:r>
      <w:hyperlink r:id="rId2422" w:anchor="ch16" w:history="1">
        <w:r w:rsidRPr="00290344">
          <w:t>Basic IPv4 Access Control Lists</w:t>
        </w:r>
      </w:hyperlink>
      <w:r w:rsidRPr="00290344">
        <w:t>,” for more details about ACL wildcard masks.)</w:t>
      </w:r>
    </w:p>
    <w:p w:rsidR="00290344" w:rsidRPr="00290344" w:rsidRDefault="00290344" w:rsidP="00290344">
      <w:r w:rsidRPr="00290344">
        <w:t xml:space="preserve">For example, looking back at </w:t>
      </w:r>
      <w:hyperlink r:id="rId2423" w:anchor="ch10fig01" w:history="1">
        <w:r w:rsidRPr="00290344">
          <w:t>Figure 10-1</w:t>
        </w:r>
      </w:hyperlink>
      <w:r w:rsidRPr="00290344">
        <w:t xml:space="preserve">, Router R3 has IP addresses in three subnets: 10.1.3.0/24, 10.1.4.0/24, and 10.1.6.0/24. </w:t>
      </w:r>
      <w:hyperlink r:id="rId2424" w:anchor="ch10ex02" w:history="1">
        <w:r w:rsidRPr="00290344">
          <w:t>Example 10-2</w:t>
        </w:r>
      </w:hyperlink>
      <w:r w:rsidRPr="00290344">
        <w:t xml:space="preserve"> shows an alternate EIGRP configuration for Router R3 that uses a network command to match the range of addresses in each subnet for R3’s three connected subnets. With a subnet mask of /24, each of the network commands uses a wildcard mask of 0.0.0.255, with an address parameter of the subnet ID off one of R3’s interfaces.</w:t>
      </w:r>
    </w:p>
    <w:p w:rsidR="00290344" w:rsidRPr="00290344" w:rsidRDefault="00290344" w:rsidP="00290344">
      <w:r w:rsidRPr="00290344">
        <w:t>Example 10-2 Using Wildcard Masks with EIGRP Configuration</w:t>
      </w:r>
    </w:p>
    <w:p w:rsidR="00290344" w:rsidRPr="00290344" w:rsidRDefault="00290344" w:rsidP="00290344">
      <w:hyperlink r:id="rId2425" w:anchor="p10ex02a" w:history="1">
        <w:r w:rsidRPr="00290344">
          <w:t>Click here to view code image</w:t>
        </w:r>
      </w:hyperlink>
    </w:p>
    <w:p w:rsidR="00290344" w:rsidRPr="00290344" w:rsidRDefault="00290344" w:rsidP="00290344">
      <w:r w:rsidRPr="00290344">
        <w:pict>
          <v:rect id="_x0000_i3241" style="width:0;height:1.5pt" o:hralign="center" o:hrstd="t" o:hr="t" fillcolor="#a0a0a0" stroked="f"/>
        </w:pict>
      </w:r>
    </w:p>
    <w:p w:rsidR="00290344" w:rsidRPr="00290344" w:rsidRDefault="00290344" w:rsidP="00290344">
      <w:r w:rsidRPr="00290344">
        <w:t>R3(config)# router eigrp 1</w:t>
      </w:r>
      <w:r w:rsidRPr="00290344">
        <w:br/>
        <w:t>R3(config-router)# network 10.1.3.0 0.0.0.255</w:t>
      </w:r>
      <w:r w:rsidRPr="00290344">
        <w:br/>
        <w:t>R3(config-router)# network 10.1.4.0 0.0.0.255</w:t>
      </w:r>
      <w:r w:rsidRPr="00290344">
        <w:br/>
        <w:t>R3(config-router)# network 10.1.6.0 0.0.0.255</w:t>
      </w:r>
    </w:p>
    <w:p w:rsidR="00290344" w:rsidRPr="00290344" w:rsidRDefault="00290344" w:rsidP="00290344">
      <w:r w:rsidRPr="00290344">
        <w:pict>
          <v:rect id="_x0000_i3242" style="width:0;height:1.5pt" o:hralign="center" o:hrstd="t" o:hr="t" fillcolor="#a0a0a0" stroked="f"/>
        </w:pict>
      </w:r>
    </w:p>
    <w:p w:rsidR="00290344" w:rsidRPr="00290344" w:rsidRDefault="00290344" w:rsidP="00290344">
      <w:r w:rsidRPr="00290344">
        <w:t>Alternatively, R3 could have matched each interface with commands that use a wildcard mask of 0.0.0.0, listing the specific IP address of each interface. For instance, the network 10.1.3.3 0.0.0.0 command would match R3’s LAN interface address of 10.1.3.3, enabling EIGRP on that one interface.</w:t>
      </w:r>
    </w:p>
    <w:p w:rsidR="00290344" w:rsidRPr="00290344" w:rsidRDefault="00290344" w:rsidP="00290344">
      <w:r w:rsidRPr="00290344">
        <w:pict>
          <v:rect id="_x0000_i324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EIGRP for IPv4 supports two different configuration styles: </w:t>
      </w:r>
      <w:hyperlink r:id="rId2426" w:anchor="gloss_161" w:history="1">
        <w:r w:rsidRPr="00290344">
          <w:t>classic mode</w:t>
        </w:r>
      </w:hyperlink>
      <w:r w:rsidRPr="00290344">
        <w:t xml:space="preserve"> (also called autonomous system mode) and </w:t>
      </w:r>
      <w:hyperlink r:id="rId2427" w:anchor="gloss_162" w:history="1">
        <w:r w:rsidRPr="00290344">
          <w:t>named mode</w:t>
        </w:r>
      </w:hyperlink>
      <w:r w:rsidRPr="00290344">
        <w:t>. In classic mode, which was the first of these two methods to be added to IOS, the router eigrp command uses an ASN. In named mode, the router eigrp command references a name instead of an ASN, hence the term EIGRP named mode. This chapter discusses classic mode only.</w:t>
      </w:r>
    </w:p>
    <w:p w:rsidR="00290344" w:rsidRPr="00290344" w:rsidRDefault="00290344" w:rsidP="00290344">
      <w:r w:rsidRPr="00290344">
        <w:pict>
          <v:rect id="_x0000_i3244" style="width:0;height:1.5pt" o:hralign="center" o:hrstd="t" o:hr="t" fillcolor="#a0a0a0" stroked="f"/>
        </w:pict>
      </w:r>
    </w:p>
    <w:p w:rsidR="00290344" w:rsidRPr="00290344" w:rsidRDefault="00290344" w:rsidP="00290344">
      <w:r w:rsidRPr="00290344">
        <w:t>Verifying EIGRP Core Features</w:t>
      </w:r>
    </w:p>
    <w:p w:rsidR="00290344" w:rsidRPr="00290344" w:rsidRDefault="00290344" w:rsidP="00290344">
      <w:r w:rsidRPr="00290344">
        <w:t>Like OSPF, EIGRP uses three tables to match its three major blocks of logic: a neighbor table, a topology table, and the IPv4 routing table. But before EIGRP even attempts to build these tables, IOS must connect the configuration logic to its local interfaces. Once enabled on an interface, a router can then start to build its three tables.</w:t>
      </w:r>
    </w:p>
    <w:p w:rsidR="00290344" w:rsidRPr="00290344" w:rsidRDefault="00290344" w:rsidP="00290344">
      <w:r w:rsidRPr="00290344">
        <w:t xml:space="preserve">The next several pages walk through the verification steps to confirm a working internetwork that uses EIGRP. </w:t>
      </w:r>
      <w:hyperlink r:id="rId2428" w:anchor="ch10fig02" w:history="1">
        <w:r w:rsidRPr="00290344">
          <w:t>Figure 10-2</w:t>
        </w:r>
      </w:hyperlink>
      <w:r w:rsidRPr="00290344">
        <w:t xml:space="preserve"> shows the progression of concepts from top to bottom on the left, with a reference for the various show commands on the right. The topics to follow use that same sequence.</w:t>
      </w:r>
    </w:p>
    <w:p w:rsidR="00290344" w:rsidRPr="00290344" w:rsidRDefault="00290344" w:rsidP="00290344">
      <w:r w:rsidRPr="00290344">
        <w:rPr>
          <w:noProof/>
        </w:rPr>
        <w:drawing>
          <wp:inline distT="0" distB="0" distL="0" distR="0">
            <wp:extent cx="614045" cy="491490"/>
            <wp:effectExtent l="0" t="0" r="0" b="3810"/>
            <wp:docPr id="701" name="Picture 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738110" cy="4653915"/>
            <wp:effectExtent l="0" t="0" r="0" b="0"/>
            <wp:docPr id="700" name="Picture 7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Image"/>
                    <pic:cNvPicPr>
                      <a:picLocks noChangeAspect="1" noChangeArrowheads="1"/>
                    </pic:cNvPicPr>
                  </pic:nvPicPr>
                  <pic:blipFill>
                    <a:blip r:embed="rId2276">
                      <a:extLst>
                        <a:ext uri="{28A0092B-C50C-407E-A947-70E740481C1C}">
                          <a14:useLocalDpi xmlns:a14="http://schemas.microsoft.com/office/drawing/2010/main" val="0"/>
                        </a:ext>
                      </a:extLst>
                    </a:blip>
                    <a:srcRect/>
                    <a:stretch>
                      <a:fillRect/>
                    </a:stretch>
                  </pic:blipFill>
                  <pic:spPr bwMode="auto">
                    <a:xfrm>
                      <a:off x="0" y="0"/>
                      <a:ext cx="7738110" cy="4653915"/>
                    </a:xfrm>
                    <a:prstGeom prst="rect">
                      <a:avLst/>
                    </a:prstGeom>
                    <a:noFill/>
                    <a:ln>
                      <a:noFill/>
                    </a:ln>
                  </pic:spPr>
                </pic:pic>
              </a:graphicData>
            </a:graphic>
          </wp:inline>
        </w:drawing>
      </w:r>
    </w:p>
    <w:p w:rsidR="00290344" w:rsidRPr="00290344" w:rsidRDefault="00290344" w:rsidP="00290344">
      <w:r w:rsidRPr="00290344">
        <w:t>Figure 10-2 Roadmap of Topics (Left) and Verification Commands (Right)</w:t>
      </w:r>
    </w:p>
    <w:p w:rsidR="00290344" w:rsidRPr="00290344" w:rsidRDefault="00290344" w:rsidP="00290344">
      <w:r w:rsidRPr="00290344">
        <w:pict>
          <v:rect id="_x0000_i3247"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All the upcoming verification examples list output taken from the routers in </w:t>
      </w:r>
      <w:hyperlink r:id="rId2429" w:anchor="ch10fig01" w:history="1">
        <w:r w:rsidRPr="00290344">
          <w:t>Figure 10-1</w:t>
        </w:r>
      </w:hyperlink>
      <w:r w:rsidRPr="00290344">
        <w:t xml:space="preserve">. From that figure, Routers R1 and R2 use the EIGRP configuration </w:t>
      </w:r>
      <w:hyperlink r:id="rId2430" w:anchor="ch10ex01" w:history="1">
        <w:r w:rsidRPr="00290344">
          <w:t>Example 10-1</w:t>
        </w:r>
      </w:hyperlink>
      <w:r w:rsidRPr="00290344">
        <w:t xml:space="preserve">, and Router R3 uses the configuration shown in </w:t>
      </w:r>
      <w:hyperlink r:id="rId2431" w:anchor="ch10ex02" w:history="1">
        <w:r w:rsidRPr="00290344">
          <w:t>Example 10-2</w:t>
        </w:r>
      </w:hyperlink>
      <w:r w:rsidRPr="00290344">
        <w:t>. Also, note that all routers use Gigabit LAN interfaces that currently operate at 100 Mbps due to their connections to some 10/100 switch ports; this fact impacts the EIGRP metrics to a small degree.</w:t>
      </w:r>
    </w:p>
    <w:p w:rsidR="00290344" w:rsidRPr="00290344" w:rsidRDefault="00290344" w:rsidP="00290344">
      <w:r w:rsidRPr="00290344">
        <w:pict>
          <v:rect id="_x0000_i3248" style="width:0;height:1.5pt" o:hralign="center" o:hrstd="t" o:hr="t" fillcolor="#a0a0a0" stroked="f"/>
        </w:pict>
      </w:r>
    </w:p>
    <w:p w:rsidR="00290344" w:rsidRPr="00290344" w:rsidRDefault="00290344" w:rsidP="00290344">
      <w:r w:rsidRPr="00290344">
        <w:t>Finding the Interfaces on Which EIGRP Is Enabled</w:t>
      </w:r>
    </w:p>
    <w:p w:rsidR="00290344" w:rsidRPr="00290344" w:rsidRDefault="00290344" w:rsidP="00290344">
      <w:hyperlink r:id="rId2432" w:anchor="ch10ex03" w:history="1">
        <w:r w:rsidRPr="00290344">
          <w:t>Example 10-3</w:t>
        </w:r>
      </w:hyperlink>
      <w:r w:rsidRPr="00290344">
        <w:t xml:space="preserve"> begins the verification process by connecting the configuration to the router interfaces on which EIGRP is enabled. IOS gives us three ways to find the list of interfaces:</w:t>
      </w:r>
    </w:p>
    <w:p w:rsidR="00290344" w:rsidRPr="00290344" w:rsidRDefault="00290344" w:rsidP="00290344">
      <w:r w:rsidRPr="00290344">
        <w:rPr>
          <w:noProof/>
        </w:rPr>
        <w:drawing>
          <wp:inline distT="0" distB="0" distL="0" distR="0">
            <wp:extent cx="81915" cy="81915"/>
            <wp:effectExtent l="0" t="0" r="0" b="0"/>
            <wp:docPr id="699" name="Picture 6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running-config to look at the EIGRP and interface configuration, and apply the same logic as EIGRP to find the list of interfaces on which EIGRP should be enabled.</w:t>
      </w:r>
    </w:p>
    <w:p w:rsidR="00290344" w:rsidRPr="00290344" w:rsidRDefault="00290344" w:rsidP="00290344">
      <w:r w:rsidRPr="00290344">
        <w:rPr>
          <w:noProof/>
        </w:rPr>
        <w:drawing>
          <wp:inline distT="0" distB="0" distL="0" distR="0">
            <wp:extent cx="81915" cy="81915"/>
            <wp:effectExtent l="0" t="0" r="0" b="0"/>
            <wp:docPr id="698" name="Picture 6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ip protocols to list a shorthand version of the EIGRP configuration, to again apply the same logic as EIGRP and predict the list of interfaces.</w:t>
      </w:r>
    </w:p>
    <w:p w:rsidR="00290344" w:rsidRPr="00290344" w:rsidRDefault="00290344" w:rsidP="00290344">
      <w:r w:rsidRPr="00290344">
        <w:rPr>
          <w:noProof/>
        </w:rPr>
        <w:drawing>
          <wp:inline distT="0" distB="0" distL="0" distR="0">
            <wp:extent cx="81915" cy="81915"/>
            <wp:effectExtent l="0" t="0" r="0" b="0"/>
            <wp:docPr id="697" name="Picture 6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show ip eigrp interfaces to list the interfaces on which the router has actually enabled EIGRP.</w:t>
      </w:r>
    </w:p>
    <w:p w:rsidR="00290344" w:rsidRPr="00290344" w:rsidRDefault="00290344" w:rsidP="00290344">
      <w:r w:rsidRPr="00290344">
        <w:t>Of these three options, only the show ip eigrp interfaces command gives us the true list of interfaces as actually chosen by the router. The other two methods give us the configuration, and let us make an educated guess. (Both are important!)</w:t>
      </w:r>
    </w:p>
    <w:p w:rsidR="00290344" w:rsidRPr="00290344" w:rsidRDefault="00290344" w:rsidP="00290344">
      <w:r w:rsidRPr="00290344">
        <w:t xml:space="preserve">The show ip eigrp interfaces command lists EIGRP-enabled interfaces directly, and briefly, with one line per interface. Alternatively, the show ip eigrp interfaces detail command lists much more detail per interface, including the Hello and Hold Intervals, as well as noting whether split horizon is enabled. </w:t>
      </w:r>
      <w:hyperlink r:id="rId2433" w:anchor="ch10ex03" w:history="1">
        <w:r w:rsidRPr="00290344">
          <w:t>Example 10-3</w:t>
        </w:r>
      </w:hyperlink>
      <w:r w:rsidRPr="00290344">
        <w:t xml:space="preserve"> shows an example of both from Router R1.</w:t>
      </w:r>
    </w:p>
    <w:p w:rsidR="00290344" w:rsidRPr="00290344" w:rsidRDefault="00290344" w:rsidP="00290344">
      <w:r w:rsidRPr="00290344">
        <w:t>Example 10-3 Looking for Interfaces on Which EIGRP Has Been Enabled on R1</w:t>
      </w:r>
    </w:p>
    <w:p w:rsidR="00290344" w:rsidRPr="00290344" w:rsidRDefault="00290344" w:rsidP="00290344">
      <w:hyperlink r:id="rId2434" w:anchor="p10ex03a" w:history="1">
        <w:r w:rsidRPr="00290344">
          <w:t>Click here to view code image</w:t>
        </w:r>
      </w:hyperlink>
    </w:p>
    <w:p w:rsidR="00290344" w:rsidRPr="00290344" w:rsidRDefault="00290344" w:rsidP="00290344">
      <w:r w:rsidRPr="00290344">
        <w:pict>
          <v:rect id="_x0000_i3252" style="width:0;height:1.5pt" o:hralign="center" o:hrstd="t" o:hr="t" fillcolor="#a0a0a0" stroked="f"/>
        </w:pict>
      </w:r>
    </w:p>
    <w:p w:rsidR="00290344" w:rsidRPr="00290344" w:rsidRDefault="00290344" w:rsidP="00290344">
      <w:r w:rsidRPr="00290344">
        <w:t>R1# show ip eigrp interfaces</w:t>
      </w:r>
      <w:r w:rsidRPr="00290344">
        <w:br/>
        <w:t>EIGRP-IPv4 Interfaces for AS(1)</w:t>
      </w:r>
      <w:r w:rsidRPr="00290344">
        <w:br/>
        <w:t>                 Xmit Queue  PeerQ        Mean Pacing Time  Multicast  Pending</w:t>
      </w:r>
      <w:r w:rsidRPr="00290344">
        <w:br/>
        <w:t>Interface Peers  Un/Reliable Un/Reliable  SRTT Un/Reliable  Flow Timer Routes</w:t>
      </w:r>
      <w:r w:rsidRPr="00290344">
        <w:br/>
        <w:t>Gi0/0       0        0/0      0/0           0     0/0           0         0</w:t>
      </w:r>
      <w:r w:rsidRPr="00290344">
        <w:br/>
        <w:t>Se0/0/0     1        0/0      0/0           2     0/16         50         0</w:t>
      </w:r>
      <w:r w:rsidRPr="00290344">
        <w:br/>
        <w:t>Se0/0/1     1        0/0      0/0           1     0/15         50         0</w:t>
      </w:r>
      <w:r w:rsidRPr="00290344">
        <w:br/>
      </w:r>
      <w:r w:rsidRPr="00290344">
        <w:br/>
        <w:t>R1# show ip eigrp interfaces detail S0/0/0</w:t>
      </w:r>
      <w:r w:rsidRPr="00290344">
        <w:br/>
        <w:t>EIGRP-IPv4 Interfaces for AS(1)</w:t>
      </w:r>
      <w:r w:rsidRPr="00290344">
        <w:br/>
        <w:t>                  Xmit Queue  PeerQ       Mean Pacing Time Multicast  Pending</w:t>
      </w:r>
      <w:r w:rsidRPr="00290344">
        <w:br/>
        <w:t>Interface  Peers  Un/Reliable Un/Reliable SRTT Un/Reliable Flow Timer Routes</w:t>
      </w:r>
      <w:r w:rsidRPr="00290344">
        <w:br/>
        <w:t>Se0/0/0      1        0/0      0/0          2     0/16        50         0</w:t>
      </w:r>
      <w:r w:rsidRPr="00290344">
        <w:br/>
        <w:t>  Hello-interval is 5, Hold-time is 15</w:t>
      </w:r>
      <w:r w:rsidRPr="00290344">
        <w:br/>
        <w:t>  Split-horizon is enabled</w:t>
      </w:r>
      <w:r w:rsidRPr="00290344">
        <w:br/>
        <w:t>! lines omitted for brevity</w:t>
      </w:r>
    </w:p>
    <w:p w:rsidR="00290344" w:rsidRPr="00290344" w:rsidRDefault="00290344" w:rsidP="00290344">
      <w:r w:rsidRPr="00290344">
        <w:pict>
          <v:rect id="_x0000_i3253" style="width:0;height:1.5pt" o:hralign="center" o:hrstd="t" o:hr="t" fillcolor="#a0a0a0" stroked="f"/>
        </w:pict>
      </w:r>
    </w:p>
    <w:p w:rsidR="00290344" w:rsidRPr="00290344" w:rsidRDefault="00290344" w:rsidP="00290344">
      <w:r w:rsidRPr="00290344">
        <w:lastRenderedPageBreak/>
        <w:t xml:space="preserve">Note that the first command, show ip eigrp interfaces, lists all interfaces for which EIGRP is enabled and for which the router is currently sending Hello messages trying to find new EIGRP neighbors. R1, with a single network 10.0.0.0 EIGRP subcommand, enables EIGRP on all three of its interfaces (per </w:t>
      </w:r>
      <w:hyperlink r:id="rId2435" w:anchor="ch10fig01" w:history="1">
        <w:r w:rsidRPr="00290344">
          <w:t>Figure 10-1</w:t>
        </w:r>
      </w:hyperlink>
      <w:r w:rsidRPr="00290344">
        <w:t>). The second command lists more detail per interface, including the local router’s own Hello Interval and hold time and the split-horizon setting.</w:t>
      </w:r>
    </w:p>
    <w:p w:rsidR="00290344" w:rsidRPr="00290344" w:rsidRDefault="00290344" w:rsidP="00290344">
      <w:r w:rsidRPr="00290344">
        <w:t>Note that neither command lists information about interfaces on which EIGRP is not enabled. For instance, had EIGRP not been enabled on S0/0/0, the show ip eigrp interfaces detail S0/0/0 command would have simply listed no information under the heading lines. The shorter output of the show ip eigrp interface command omits interfaces on which EIGRP is not enabled.</w:t>
      </w:r>
    </w:p>
    <w:p w:rsidR="00290344" w:rsidRPr="00290344" w:rsidRDefault="00290344" w:rsidP="00290344">
      <w:r w:rsidRPr="00290344">
        <w:t>Also, note that the show ip eigrp interfaces... command does not list information for passive interfaces. Like Open Shortest Path First (OSPF), EIGRP supports the passive-interface type number subcommand. On passive interfaces, EIGRP does not discover and form neighbor relationships. However, EIGRP still advertises about the subnet connected to the passive interface.</w:t>
      </w:r>
    </w:p>
    <w:p w:rsidR="00290344" w:rsidRPr="00290344" w:rsidRDefault="00290344" w:rsidP="00290344">
      <w:r w:rsidRPr="00290344">
        <w:t>In summary, the show ip eigrp interfaces command lists information about interfaces enabled by EIGRP, but it does not list interfaces made passive for EIGRP.</w:t>
      </w:r>
    </w:p>
    <w:p w:rsidR="00290344" w:rsidRPr="00290344" w:rsidRDefault="00290344" w:rsidP="00290344">
      <w:r w:rsidRPr="00290344">
        <w:t xml:space="preserve">The other two methods to find the EIGRP-enabled interfaces require an examination of the configuration and some thinking about the EIGRP rules. In real life, show ip eigrp interfaces is the place to start, but for the exam, you might have just the configuration, or you might not even have that. As an alternative, the show ip protocols command lists many details about EIGRP, including a shorthand repeat of the EIGRP network configuration commands. </w:t>
      </w:r>
      <w:hyperlink r:id="rId2436" w:anchor="ch10ex04" w:history="1">
        <w:r w:rsidRPr="00290344">
          <w:t>Example 10-4</w:t>
        </w:r>
      </w:hyperlink>
      <w:r w:rsidRPr="00290344">
        <w:t xml:space="preserve"> lists these commands as gathered from Router R1.</w:t>
      </w:r>
    </w:p>
    <w:p w:rsidR="00290344" w:rsidRPr="00290344" w:rsidRDefault="00290344" w:rsidP="00290344">
      <w:r w:rsidRPr="00290344">
        <w:t>Example 10-4 Using show ip protocols to Derive the List of EIGRP-Enabled Interfaces on R1</w:t>
      </w:r>
    </w:p>
    <w:p w:rsidR="00290344" w:rsidRPr="00290344" w:rsidRDefault="00290344" w:rsidP="00290344">
      <w:hyperlink r:id="rId2437" w:anchor="p10ex04a" w:history="1">
        <w:r w:rsidRPr="00290344">
          <w:t>Click here to view code image</w:t>
        </w:r>
      </w:hyperlink>
    </w:p>
    <w:p w:rsidR="00290344" w:rsidRPr="00290344" w:rsidRDefault="00290344" w:rsidP="00290344">
      <w:r w:rsidRPr="00290344">
        <w:pict>
          <v:rect id="_x0000_i3254" style="width:0;height:1.5pt" o:hralign="center" o:hrstd="t" o:hr="t" fillcolor="#a0a0a0" stroked="f"/>
        </w:pict>
      </w:r>
    </w:p>
    <w:p w:rsidR="00290344" w:rsidRPr="00290344" w:rsidRDefault="00290344" w:rsidP="00290344">
      <w:r w:rsidRPr="00290344">
        <w:t>R1# show ip protocols</w:t>
      </w:r>
      <w:r w:rsidRPr="00290344">
        <w:br/>
        <w:t>*** IP Routing is NSF aware ***</w:t>
      </w:r>
      <w:r w:rsidRPr="00290344">
        <w:br/>
      </w:r>
      <w:r w:rsidRPr="00290344">
        <w:br/>
        <w:t>Routing Protocol is "eigrp 1"</w:t>
      </w:r>
      <w:r w:rsidRPr="00290344">
        <w:br/>
        <w:t>  Outgoing update filter list for all interfaces is not set</w:t>
      </w:r>
      <w:r w:rsidRPr="00290344">
        <w:br/>
        <w:t>  Incoming update filter list for all interfaces is not set</w:t>
      </w:r>
      <w:r w:rsidRPr="00290344">
        <w:br/>
        <w:t>  Default networks flagged in outgoing updates</w:t>
      </w:r>
      <w:r w:rsidRPr="00290344">
        <w:br/>
        <w:t>  Default networks accepted from incoming updates</w:t>
      </w:r>
      <w:r w:rsidRPr="00290344">
        <w:br/>
        <w:t>  EIGRP-IPv4 Protocol for AS(1)</w:t>
      </w:r>
      <w:r w:rsidRPr="00290344">
        <w:br/>
        <w:t>    Metric weight K1=1, K2=0, K3=1, K4=0, K5=0</w:t>
      </w:r>
      <w:r w:rsidRPr="00290344">
        <w:br/>
        <w:t>    NSF-aware route hold timer is 240</w:t>
      </w:r>
      <w:r w:rsidRPr="00290344">
        <w:br/>
        <w:t>    Router-ID: 10.1.5.1</w:t>
      </w:r>
      <w:r w:rsidRPr="00290344">
        <w:br/>
        <w:t>    Topology: 0 (base)</w:t>
      </w:r>
      <w:r w:rsidRPr="00290344">
        <w:br/>
        <w:t>      Active Timer: 3 min</w:t>
      </w:r>
      <w:r w:rsidRPr="00290344">
        <w:br/>
        <w:t>      Distance: internal 90 external 170</w:t>
      </w:r>
      <w:r w:rsidRPr="00290344">
        <w:br/>
      </w:r>
      <w:r w:rsidRPr="00290344">
        <w:lastRenderedPageBreak/>
        <w:t>      Maximum path: 4</w:t>
      </w:r>
      <w:r w:rsidRPr="00290344">
        <w:br/>
        <w:t>      Maximum hopcount 100</w:t>
      </w:r>
      <w:r w:rsidRPr="00290344">
        <w:br/>
        <w:t>      Maximum metric variance 1</w:t>
      </w:r>
      <w:r w:rsidRPr="00290344">
        <w:br/>
      </w:r>
      <w:r w:rsidRPr="00290344">
        <w:br/>
        <w:t>  Automatic Summarization: disabled</w:t>
      </w:r>
      <w:r w:rsidRPr="00290344">
        <w:br/>
        <w:t>  Maximum path: 4</w:t>
      </w:r>
      <w:r w:rsidRPr="00290344">
        <w:br/>
        <w:t>  Routing for Networks:</w:t>
      </w:r>
      <w:r w:rsidRPr="00290344">
        <w:br/>
        <w:t>    10.0.0.0</w:t>
      </w:r>
      <w:r w:rsidRPr="00290344">
        <w:br/>
        <w:t>  Routing Information Sources:</w:t>
      </w:r>
      <w:r w:rsidRPr="00290344">
        <w:br/>
        <w:t>    Gateway         Distance      Last Update</w:t>
      </w:r>
      <w:r w:rsidRPr="00290344">
        <w:br/>
        <w:t>    10.1.4.3              90      00:22:32</w:t>
      </w:r>
      <w:r w:rsidRPr="00290344">
        <w:br/>
        <w:t>    10.1.5.2              90      00:22:32</w:t>
      </w:r>
      <w:r w:rsidRPr="00290344">
        <w:br/>
        <w:t>  Distance: internal 90 external 170</w:t>
      </w:r>
    </w:p>
    <w:p w:rsidR="00290344" w:rsidRPr="00290344" w:rsidRDefault="00290344" w:rsidP="00290344">
      <w:r w:rsidRPr="00290344">
        <w:pict>
          <v:rect id="_x0000_i3255" style="width:0;height:1.5pt" o:hralign="center" o:hrstd="t" o:hr="t" fillcolor="#a0a0a0" stroked="f"/>
        </w:pict>
      </w:r>
    </w:p>
    <w:p w:rsidR="00290344" w:rsidRPr="00290344" w:rsidRDefault="00290344" w:rsidP="00290344">
      <w:r w:rsidRPr="00290344">
        <w:t xml:space="preserve">To see the shorthand repeat of the EIGRP configuration, look toward the end of the example, under the heading Routing for Networks. In this case, the next line that lists 10.0.0.0 is a direct reference to the network 10.0.0.0 configuration command shown in </w:t>
      </w:r>
      <w:hyperlink r:id="rId2438" w:anchor="ch10ex01" w:history="1">
        <w:r w:rsidRPr="00290344">
          <w:t>Example 10-1</w:t>
        </w:r>
      </w:hyperlink>
      <w:r w:rsidRPr="00290344">
        <w:t>.</w:t>
      </w:r>
    </w:p>
    <w:p w:rsidR="00290344" w:rsidRPr="00290344" w:rsidRDefault="00290344" w:rsidP="00290344">
      <w:r w:rsidRPr="00290344">
        <w:t xml:space="preserve">For configurations that use the wildcard mask option, the format of the show ip protocols command differs a little. </w:t>
      </w:r>
      <w:hyperlink r:id="rId2439" w:anchor="ch10ex05" w:history="1">
        <w:r w:rsidRPr="00290344">
          <w:t>Example 10-5</w:t>
        </w:r>
      </w:hyperlink>
      <w:r w:rsidRPr="00290344">
        <w:t xml:space="preserve"> shows an excerpt of the show ip protocols command from R3. R3 uses the three network commands shown earlier in </w:t>
      </w:r>
      <w:hyperlink r:id="rId2440" w:anchor="ch10ex02" w:history="1">
        <w:r w:rsidRPr="00290344">
          <w:t>Example 10-2</w:t>
        </w:r>
      </w:hyperlink>
      <w:r w:rsidRPr="00290344">
        <w:t>.</w:t>
      </w:r>
    </w:p>
    <w:p w:rsidR="00290344" w:rsidRPr="00290344" w:rsidRDefault="00290344" w:rsidP="00290344">
      <w:r w:rsidRPr="00290344">
        <w:rPr>
          <w:noProof/>
        </w:rPr>
        <w:drawing>
          <wp:inline distT="0" distB="0" distL="0" distR="0">
            <wp:extent cx="614045" cy="491490"/>
            <wp:effectExtent l="0" t="0" r="0" b="3810"/>
            <wp:docPr id="696" name="Picture 6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10-5 EIGRP Wildcard Masks Listed with show ip protocols on R3</w:t>
      </w:r>
    </w:p>
    <w:p w:rsidR="00290344" w:rsidRPr="00290344" w:rsidRDefault="00290344" w:rsidP="00290344">
      <w:hyperlink r:id="rId2441" w:anchor="p10ex05a" w:history="1">
        <w:r w:rsidRPr="00290344">
          <w:t>Click here to view code image</w:t>
        </w:r>
      </w:hyperlink>
    </w:p>
    <w:p w:rsidR="00290344" w:rsidRPr="00290344" w:rsidRDefault="00290344" w:rsidP="00290344">
      <w:r w:rsidRPr="00290344">
        <w:pict>
          <v:rect id="_x0000_i3257" style="width:0;height:1.5pt" o:hralign="center" o:hrstd="t" o:hr="t" fillcolor="#a0a0a0" stroked="f"/>
        </w:pict>
      </w:r>
    </w:p>
    <w:p w:rsidR="00290344" w:rsidRPr="00290344" w:rsidRDefault="00290344" w:rsidP="00290344">
      <w:r w:rsidRPr="00290344">
        <w:t>R3# show ip protocols</w:t>
      </w:r>
      <w:r w:rsidRPr="00290344">
        <w:br/>
        <w:t>! Lines omitted for brevity</w:t>
      </w:r>
      <w:r w:rsidRPr="00290344">
        <w:br/>
      </w:r>
      <w:r w:rsidRPr="00290344">
        <w:br/>
        <w:t>  Automatic Summarization: disabled</w:t>
      </w:r>
      <w:r w:rsidRPr="00290344">
        <w:br/>
        <w:t>  Maximum path: 4</w:t>
      </w:r>
      <w:r w:rsidRPr="00290344">
        <w:br/>
        <w:t>  Routing for Networks:</w:t>
      </w:r>
      <w:r w:rsidRPr="00290344">
        <w:br/>
        <w:t>    10.1.3.0/24</w:t>
      </w:r>
      <w:r w:rsidRPr="00290344">
        <w:br/>
        <w:t>    10.1.4.0/24</w:t>
      </w:r>
      <w:r w:rsidRPr="00290344">
        <w:br/>
      </w:r>
      <w:r w:rsidRPr="00290344">
        <w:lastRenderedPageBreak/>
        <w:t>    10.1.6.0/24</w:t>
      </w:r>
      <w:r w:rsidRPr="00290344">
        <w:br/>
        <w:t>! Lines omitted for brevity</w:t>
      </w:r>
    </w:p>
    <w:p w:rsidR="00290344" w:rsidRPr="00290344" w:rsidRDefault="00290344" w:rsidP="00290344">
      <w:r w:rsidRPr="00290344">
        <w:pict>
          <v:rect id="_x0000_i3258" style="width:0;height:1.5pt" o:hralign="center" o:hrstd="t" o:hr="t" fillcolor="#a0a0a0" stroked="f"/>
        </w:pict>
      </w:r>
    </w:p>
    <w:p w:rsidR="00290344" w:rsidRPr="00290344" w:rsidRDefault="00290344" w:rsidP="00290344">
      <w:r w:rsidRPr="00290344">
        <w:t>To interpret the meaning of the highlighted portions of this show ip protocols command, you have to do a little math. The output lists a number in the format of /x (in this case, /24). It represents a wildcard mask with x binary 0s, or in this case, 0.0.0.255.</w:t>
      </w:r>
    </w:p>
    <w:p w:rsidR="00290344" w:rsidRPr="00290344" w:rsidRDefault="00290344" w:rsidP="00290344">
      <w:r w:rsidRPr="00290344">
        <w:t xml:space="preserve">Before moving on from the show ip protocols command, take a moment to read some of the other details of this command’s output from </w:t>
      </w:r>
      <w:hyperlink r:id="rId2442" w:anchor="ch10ex04" w:history="1">
        <w:r w:rsidRPr="00290344">
          <w:t>Example 10-4</w:t>
        </w:r>
      </w:hyperlink>
      <w:r w:rsidRPr="00290344">
        <w:t>. For instance, it lists the EIGRP router ID (RID), which for R1 is 10.1.5.1. EIGRP allocates its RID just like OSPF, based on the following:</w:t>
      </w:r>
    </w:p>
    <w:p w:rsidR="00290344" w:rsidRPr="00290344" w:rsidRDefault="00290344" w:rsidP="00290344">
      <w:r w:rsidRPr="00290344">
        <w:rPr>
          <w:noProof/>
        </w:rPr>
        <w:drawing>
          <wp:inline distT="0" distB="0" distL="0" distR="0">
            <wp:extent cx="614045" cy="491490"/>
            <wp:effectExtent l="0" t="0" r="0" b="3810"/>
            <wp:docPr id="695" name="Picture 6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1. The value configured with the eigrp router-id number EIGRP subcommand</w:t>
      </w:r>
    </w:p>
    <w:p w:rsidR="00290344" w:rsidRPr="00290344" w:rsidRDefault="00290344" w:rsidP="00290344">
      <w:r w:rsidRPr="00290344">
        <w:t>2. The numerically highest IP address of an up/up loopback interface at the time the EIGRP process comes up</w:t>
      </w:r>
    </w:p>
    <w:p w:rsidR="00290344" w:rsidRPr="00290344" w:rsidRDefault="00290344" w:rsidP="00290344">
      <w:r w:rsidRPr="00290344">
        <w:t>3. The numerically highest IP address of a nonloopback interface at the time the EIGRP process comes up</w:t>
      </w:r>
    </w:p>
    <w:p w:rsidR="00290344" w:rsidRPr="00290344" w:rsidRDefault="00290344" w:rsidP="00290344">
      <w:r w:rsidRPr="00290344">
        <w:t>The only difference compared to OSPF is that the EIGRP RID is configured with the eigrp router-id value router subcommand, whereas OSPF uses the router-id value subcommand.</w:t>
      </w:r>
    </w:p>
    <w:p w:rsidR="00290344" w:rsidRPr="00290344" w:rsidRDefault="00290344" w:rsidP="00290344">
      <w:r w:rsidRPr="00290344">
        <w:t>Displaying EIGRP Neighbor Status</w:t>
      </w:r>
    </w:p>
    <w:p w:rsidR="00290344" w:rsidRPr="00290344" w:rsidRDefault="00290344" w:rsidP="00290344">
      <w:r w:rsidRPr="00290344">
        <w:t>Once a router has enabled EIGRP on an interface, the router tries to discover neighboring routers by listening for EIGRP Hello messages. If two neighboring routers hear Hellos from each other and the required parameters match correctly, the routers become neighbors.</w:t>
      </w:r>
    </w:p>
    <w:p w:rsidR="00290344" w:rsidRPr="00290344" w:rsidRDefault="00290344" w:rsidP="00290344">
      <w:r w:rsidRPr="00290344">
        <w:t>The best and most obvious command to list EIGRP neighbors is show ip eigrp neighbors. This command lists neighbors based on their interface IP address (and not based on their router ID, which is the convention with OSPF). The output also lists the local router’s interface out which the neighbor is reachable.</w:t>
      </w:r>
    </w:p>
    <w:p w:rsidR="00290344" w:rsidRPr="00290344" w:rsidRDefault="00290344" w:rsidP="00290344">
      <w:r w:rsidRPr="00290344">
        <w:t xml:space="preserve">For instance, </w:t>
      </w:r>
      <w:hyperlink r:id="rId2443" w:anchor="ch10ex06" w:history="1">
        <w:r w:rsidRPr="00290344">
          <w:t>Example 10-6</w:t>
        </w:r>
      </w:hyperlink>
      <w:r w:rsidRPr="00290344">
        <w:t xml:space="preserve"> shows Router R1’s neighbors, listing a neighbor with IP address 10.1.4.3 (R3). It is reachable from R1’s S0/0/1 interface according to the first highlighted line in the example.</w:t>
      </w:r>
    </w:p>
    <w:p w:rsidR="00290344" w:rsidRPr="00290344" w:rsidRDefault="00290344" w:rsidP="00290344">
      <w:r w:rsidRPr="00290344">
        <w:t>Example 10-6 Displaying EIGRP Neighbors from Router R1</w:t>
      </w:r>
    </w:p>
    <w:p w:rsidR="00290344" w:rsidRPr="00290344" w:rsidRDefault="00290344" w:rsidP="00290344">
      <w:hyperlink r:id="rId2444" w:anchor="p10ex06a" w:history="1">
        <w:r w:rsidRPr="00290344">
          <w:t>Click here to view code image</w:t>
        </w:r>
      </w:hyperlink>
    </w:p>
    <w:p w:rsidR="00290344" w:rsidRPr="00290344" w:rsidRDefault="00290344" w:rsidP="00290344">
      <w:r w:rsidRPr="00290344">
        <w:pict>
          <v:rect id="_x0000_i3260" style="width:0;height:1.5pt" o:hralign="center" o:hrstd="t" o:hr="t" fillcolor="#a0a0a0" stroked="f"/>
        </w:pict>
      </w:r>
    </w:p>
    <w:p w:rsidR="00290344" w:rsidRPr="00290344" w:rsidRDefault="00290344" w:rsidP="00290344">
      <w:r w:rsidRPr="00290344">
        <w:t>R1# show ip eigrp neighbors</w:t>
      </w:r>
      <w:r w:rsidRPr="00290344">
        <w:br/>
        <w:t>EIGRP-IPv4 Neighbors for AS(1)</w:t>
      </w:r>
      <w:r w:rsidRPr="00290344">
        <w:br/>
        <w:t>H   Address                 Interface              Hold Uptime   SRTT   RTO  Q  Seq</w:t>
      </w:r>
      <w:r w:rsidRPr="00290344">
        <w:br/>
      </w:r>
      <w:r w:rsidRPr="00290344">
        <w:lastRenderedPageBreak/>
        <w:t>                                                   (sec)         (ms)       Cnt Num</w:t>
      </w:r>
      <w:r w:rsidRPr="00290344">
        <w:br/>
        <w:t>1   10.1.4.3                Se0/0/1                  13 00:05:49    2   100  0  29</w:t>
      </w:r>
      <w:r w:rsidRPr="00290344">
        <w:br/>
        <w:t>0   10.1.5.2                Se0/0/0                  12 00:05:49    2   100  0  39</w:t>
      </w:r>
    </w:p>
    <w:p w:rsidR="00290344" w:rsidRPr="00290344" w:rsidRDefault="00290344" w:rsidP="00290344">
      <w:r w:rsidRPr="00290344">
        <w:pict>
          <v:rect id="_x0000_i3261" style="width:0;height:1.5pt" o:hralign="center" o:hrstd="t" o:hr="t" fillcolor="#a0a0a0" stroked="f"/>
        </w:pict>
      </w:r>
    </w:p>
    <w:p w:rsidR="00290344" w:rsidRPr="00290344" w:rsidRDefault="00290344" w:rsidP="00290344">
      <w:r w:rsidRPr="00290344">
        <w:t xml:space="preserve">The right side of the output also lists some interesting statistics. The four rightmost columns have to do with RTP, as discussed in </w:t>
      </w:r>
      <w:hyperlink r:id="rId2445" w:anchor="ch09" w:history="1">
        <w:r w:rsidRPr="00290344">
          <w:t>Chapter 9</w:t>
        </w:r>
      </w:hyperlink>
      <w:r w:rsidRPr="00290344">
        <w:t>, “</w:t>
      </w:r>
      <w:hyperlink r:id="rId2446" w:anchor="ch09" w:history="1">
        <w:r w:rsidRPr="00290344">
          <w:t>Understanding EIGRP Concepts</w:t>
        </w:r>
      </w:hyperlink>
      <w:r w:rsidRPr="00290344">
        <w:t>.” The uptime lists the elapsed time since the neighbor relationship started. Finally, the hold time should be the current countdown from the Hold Interval (15 seconds in this case) down toward 0. In this case, with a Hello Interval of 5 and a Hold Interval of 15, this counter will vary from 15 down to 10 and then reset to 15 when the next Hello arrives.</w:t>
      </w:r>
    </w:p>
    <w:p w:rsidR="00290344" w:rsidRPr="00290344" w:rsidRDefault="00290344" w:rsidP="00290344">
      <w:r w:rsidRPr="00290344">
        <w:t xml:space="preserve">Another less-obvious way to list EIGRP neighbors is the show ip protocols command. Look back again to </w:t>
      </w:r>
      <w:hyperlink r:id="rId2447" w:anchor="ch10ex04" w:history="1">
        <w:r w:rsidRPr="00290344">
          <w:t>Example 10-4</w:t>
        </w:r>
      </w:hyperlink>
      <w:r w:rsidRPr="00290344">
        <w:t xml:space="preserve">, to the end of the show ip protocols command output from R1. That output under the heading Routing Information Sources lists the same two neighboring routers’ IP addresses, as does the show ip eigrp neighbors command in </w:t>
      </w:r>
      <w:hyperlink r:id="rId2448" w:anchor="ch10ex06" w:history="1">
        <w:r w:rsidRPr="00290344">
          <w:t>Example 10-6</w:t>
        </w:r>
      </w:hyperlink>
      <w:r w:rsidRPr="00290344">
        <w:t>.</w:t>
      </w:r>
    </w:p>
    <w:p w:rsidR="00290344" w:rsidRPr="00290344" w:rsidRDefault="00290344" w:rsidP="00290344">
      <w:r w:rsidRPr="00290344">
        <w:t>Displaying the IPv4 Routing Table</w:t>
      </w:r>
    </w:p>
    <w:p w:rsidR="00290344" w:rsidRPr="00290344" w:rsidRDefault="00290344" w:rsidP="00290344">
      <w:r w:rsidRPr="00290344">
        <w:t xml:space="preserve">Once EIGRP routers become neighbors, they exchange routing information, store it in their topology tables, and then calculate their best IPv4 routes. This section skips past the verification steps for the EIGRP topology table, saving that for the second major topic in the chapter, as an end to itself. However, you should find the IP routing table verification steps somewhat familiar at this point. </w:t>
      </w:r>
      <w:hyperlink r:id="rId2449" w:anchor="ch10ex07" w:history="1">
        <w:r w:rsidRPr="00290344">
          <w:t>Example 10-7</w:t>
        </w:r>
      </w:hyperlink>
      <w:r w:rsidRPr="00290344">
        <w:t xml:space="preserve"> shows a couple of examples from R1 in </w:t>
      </w:r>
      <w:hyperlink r:id="rId2450" w:anchor="ch10fig01" w:history="1">
        <w:r w:rsidRPr="00290344">
          <w:t>Figure 10-1</w:t>
        </w:r>
      </w:hyperlink>
      <w:r w:rsidRPr="00290344">
        <w:t>: the first showing the entire IPv4 routing table, and the second with the show ip route eigrp command listing only EIGRP-learned routes.</w:t>
      </w:r>
    </w:p>
    <w:p w:rsidR="00290344" w:rsidRPr="00290344" w:rsidRDefault="00290344" w:rsidP="00290344">
      <w:r w:rsidRPr="00290344">
        <w:t xml:space="preserve">Example 10-7 IP Routing Table on Router R1 from </w:t>
      </w:r>
      <w:hyperlink r:id="rId2451" w:anchor="ch10fig01" w:history="1">
        <w:r w:rsidRPr="00290344">
          <w:t>Figure 10-1</w:t>
        </w:r>
      </w:hyperlink>
    </w:p>
    <w:p w:rsidR="00290344" w:rsidRPr="00290344" w:rsidRDefault="00290344" w:rsidP="00290344">
      <w:hyperlink r:id="rId2452" w:anchor="p10ex07a" w:history="1">
        <w:r w:rsidRPr="00290344">
          <w:t>Click here to view code image</w:t>
        </w:r>
      </w:hyperlink>
    </w:p>
    <w:p w:rsidR="00290344" w:rsidRPr="00290344" w:rsidRDefault="00290344" w:rsidP="00290344">
      <w:r w:rsidRPr="00290344">
        <w:pict>
          <v:rect id="_x0000_i3262" style="width:0;height:1.5pt" o:hralign="center" o:hrstd="t" o:hr="t" fillcolor="#a0a0a0" stroked="f"/>
        </w:pict>
      </w:r>
    </w:p>
    <w:p w:rsidR="00290344" w:rsidRPr="00290344" w:rsidRDefault="00290344" w:rsidP="00290344">
      <w:r w:rsidRPr="00290344">
        <w:t>R1# show ip route</w:t>
      </w:r>
      <w:r w:rsidRPr="00290344">
        <w:br/>
        <w:t>Codes: L - local, C - connected, S - static, R - RIP, M - mobile, B - BGP</w:t>
      </w:r>
      <w:r w:rsidRPr="00290344">
        <w:br/>
        <w:t>       D - EIGRP, EX - EIGRP external, O - OSPF, IA - OSPF inter area</w:t>
      </w:r>
      <w:r w:rsidRPr="00290344">
        <w:br/>
        <w:t>       N1 - OSPF NSSA external type 1, N2 - OSPF NSSA external type 2</w:t>
      </w:r>
      <w:r w:rsidRPr="00290344">
        <w:br/>
        <w:t>       E1 - OSPF external type 1, E2 - OSPF external type 2</w:t>
      </w:r>
      <w:r w:rsidRPr="00290344">
        <w:br/>
        <w:t>       i - IS-IS, su - IS-IS summary, L1 - IS-IS level-1, L2 - IS-IS level-2</w:t>
      </w:r>
      <w:r w:rsidRPr="00290344">
        <w:br/>
        <w:t>       ia - IS-IS inter area, * - candidate default, U - per-user static route</w:t>
      </w:r>
      <w:r w:rsidRPr="00290344">
        <w:br/>
        <w:t>       o - ODR, P - periodic downloaded static route, H - NHRP, l - LISP</w:t>
      </w:r>
      <w:r w:rsidRPr="00290344">
        <w:br/>
        <w:t>       + - replicated route, % - next hop override</w:t>
      </w:r>
      <w:r w:rsidRPr="00290344">
        <w:br/>
      </w:r>
      <w:r w:rsidRPr="00290344">
        <w:br/>
        <w:t>Gateway of last resort is not set</w:t>
      </w:r>
      <w:r w:rsidRPr="00290344">
        <w:br/>
      </w:r>
      <w:r w:rsidRPr="00290344">
        <w:br/>
        <w:t>      10.0.0.0/8 is variably subnetted, 9 subnets, 2 masks</w:t>
      </w:r>
      <w:r w:rsidRPr="00290344">
        <w:br/>
      </w:r>
      <w:r w:rsidRPr="00290344">
        <w:lastRenderedPageBreak/>
        <w:t>C        10.1.1.0/24 is directly connected, GigabitEthernet0/0</w:t>
      </w:r>
      <w:r w:rsidRPr="00290344">
        <w:br/>
        <w:t>L        10.1.1.1/32 is directly connected, GigabitEthernet0/0</w:t>
      </w:r>
      <w:r w:rsidRPr="00290344">
        <w:br/>
        <w:t>D        10.1.2.0/24 [90/2172416] via 10.1.5.2, 00:06:39, Serial0/0/0</w:t>
      </w:r>
      <w:r w:rsidRPr="00290344">
        <w:br/>
        <w:t>D        10.1.3.0/24 [90/2172416] via 10.1.4.3, 00:00:06, Serial0/0/1</w:t>
      </w:r>
      <w:r w:rsidRPr="00290344">
        <w:br/>
        <w:t>C        10.1.4.0/24 is directly connected, Serial0/0/1</w:t>
      </w:r>
      <w:r w:rsidRPr="00290344">
        <w:br/>
        <w:t>L        10.1.4.1/32 is directly connected, Serial0/0/1</w:t>
      </w:r>
      <w:r w:rsidRPr="00290344">
        <w:br/>
        <w:t>C        10.1.5.0/24 is directly connected, Serial0/0/0</w:t>
      </w:r>
      <w:r w:rsidRPr="00290344">
        <w:br/>
        <w:t>L        10.1.5.1/32 is directly connected, Serial0/0/0</w:t>
      </w:r>
      <w:r w:rsidRPr="00290344">
        <w:br/>
        <w:t>D        10.1.6.0/24 [90/2681856] via 10.1.5.2, 00:12:20, Serial0/0/0</w:t>
      </w:r>
      <w:r w:rsidRPr="00290344">
        <w:br/>
        <w:t>                     [90/2681856] via 10.1.4.3, 00:12:20, Serial0/0/1</w:t>
      </w:r>
      <w:r w:rsidRPr="00290344">
        <w:br/>
      </w:r>
      <w:r w:rsidRPr="00290344">
        <w:br/>
        <w:t>R1# show ip route eigrp</w:t>
      </w:r>
      <w:r w:rsidRPr="00290344">
        <w:br/>
        <w:t>! Legend omitted for brevity</w:t>
      </w:r>
      <w:r w:rsidRPr="00290344">
        <w:br/>
      </w:r>
      <w:r w:rsidRPr="00290344">
        <w:br/>
        <w:t>      10.0.0.0/8 is variably subnetted, 9 subnets, 2 masks</w:t>
      </w:r>
      <w:r w:rsidRPr="00290344">
        <w:br/>
        <w:t>D        10.1.2.0/24 [90/2172416] via 10.1.5.2, 00:06:43, Serial0/0/0</w:t>
      </w:r>
      <w:r w:rsidRPr="00290344">
        <w:br/>
        <w:t>D        10.1.3.0/24 [90/2172416] via 10.1.4.3, 00:00:10, Serial0/0/1</w:t>
      </w:r>
      <w:r w:rsidRPr="00290344">
        <w:br/>
        <w:t>D        10.1.6.0/24 [90/2681856] via 10.1.5.2, 00:12:24, Serial0/0/0</w:t>
      </w:r>
      <w:r w:rsidRPr="00290344">
        <w:br/>
        <w:t>                     [90/2681856] via 10.1.4.3, 00:12:24, Serial0/0/1</w:t>
      </w:r>
    </w:p>
    <w:p w:rsidR="00290344" w:rsidRPr="00290344" w:rsidRDefault="00290344" w:rsidP="00290344">
      <w:r w:rsidRPr="00290344">
        <w:pict>
          <v:rect id="_x0000_i3263" style="width:0;height:1.5pt" o:hralign="center" o:hrstd="t" o:hr="t" fillcolor="#a0a0a0" stroked="f"/>
        </w:pict>
      </w:r>
    </w:p>
    <w:p w:rsidR="00290344" w:rsidRPr="00290344" w:rsidRDefault="00290344" w:rsidP="00290344">
      <w:r w:rsidRPr="00290344">
        <w:t>The show ip route and show ip route eigrp commands both list the EIGRP-learned routes with a D beside them. Cisco chose to use D to represent EIGRP because when EIGRP was created, the letter E was already being used for a (now-extinct) Exterior Gateway Protocol (EGP) routing protocol. Cisco chose the next-closest unused letter, D, to denote EIGRP-learned routes.</w:t>
      </w:r>
    </w:p>
    <w:p w:rsidR="00290344" w:rsidRPr="00290344" w:rsidRDefault="00290344" w:rsidP="00290344">
      <w:r w:rsidRPr="00290344">
        <w:t xml:space="preserve">Next, take a moment to think about the EIGRP routes learned by R1 versus R1’s connected routes. Six subnets exist in the design in </w:t>
      </w:r>
      <w:hyperlink r:id="rId2453" w:anchor="ch10fig01" w:history="1">
        <w:r w:rsidRPr="00290344">
          <w:t>Figure 10-1</w:t>
        </w:r>
      </w:hyperlink>
      <w:r w:rsidRPr="00290344">
        <w:t>: three on the LANs, and three on the WANs. The first command in the example lists three of these subnets as connected routes (10.1.1.0/24, 10.1.4.0/24, and 10.1.5.0/24). The other three subnets appear as EIGRP-learned routes.</w:t>
      </w:r>
    </w:p>
    <w:p w:rsidR="00290344" w:rsidRPr="00290344" w:rsidRDefault="00290344" w:rsidP="00290344">
      <w:r w:rsidRPr="00290344">
        <w:t xml:space="preserve">Finally, note that the two numbers in brackets for each route list the administrative distance and the </w:t>
      </w:r>
      <w:hyperlink r:id="rId2454" w:anchor="gloss_99" w:history="1">
        <w:r w:rsidRPr="00290344">
          <w:t>composite metric</w:t>
        </w:r>
      </w:hyperlink>
      <w:r w:rsidRPr="00290344">
        <w:t>, respectively. IOS uses the administrative distance to choose the better route when IOS learns multiple routes for the same subnet but from two different sources of routing information. Refer back to the “</w:t>
      </w:r>
      <w:hyperlink r:id="rId2455" w:anchor="ch07lev3sec4" w:history="1">
        <w:r w:rsidRPr="00290344">
          <w:t>Administrative Distance</w:t>
        </w:r>
      </w:hyperlink>
      <w:r w:rsidRPr="00290344">
        <w:t xml:space="preserve">” section in </w:t>
      </w:r>
      <w:hyperlink r:id="rId2456" w:anchor="ch07" w:history="1">
        <w:r w:rsidRPr="00290344">
          <w:t>Chapter 7</w:t>
        </w:r>
      </w:hyperlink>
      <w:r w:rsidRPr="00290344">
        <w:t>, “</w:t>
      </w:r>
      <w:hyperlink r:id="rId2457" w:anchor="ch07" w:history="1">
        <w:r w:rsidRPr="00290344">
          <w:t>Understanding OSPF Concepts</w:t>
        </w:r>
      </w:hyperlink>
      <w:r w:rsidRPr="00290344">
        <w:t>,” for a review.</w:t>
      </w:r>
    </w:p>
    <w:p w:rsidR="00290344" w:rsidRPr="00290344" w:rsidRDefault="00290344" w:rsidP="00290344">
      <w:r w:rsidRPr="00290344">
        <w:t>EIGRP Metrics, Successors, and Feasible Successors</w:t>
      </w:r>
    </w:p>
    <w:p w:rsidR="00290344" w:rsidRPr="00290344" w:rsidRDefault="00290344" w:rsidP="00290344">
      <w:r w:rsidRPr="00290344">
        <w:t>Both OSPF and EIGRP use similar big ideas: enabling the protocol on the router’s interfaces, forming neighbor relationships, building topology tables, and adding IPv4 routes to the routing table. These two routing protocols differ most in the topology data they create and use. As a link-state protocol, OSPF creates and saves a lot of topology data, enough data to model the entire network topology in an area. EIGRP saves different kinds of data, in less detail, and uses a completely different algorithm to analyze the data.</w:t>
      </w:r>
    </w:p>
    <w:p w:rsidR="00290344" w:rsidRPr="00290344" w:rsidRDefault="00290344" w:rsidP="00290344">
      <w:r w:rsidRPr="00290344">
        <w:lastRenderedPageBreak/>
        <w:t xml:space="preserve">This second major section in this chapter focuses on the details of the EIGRP topology database and specifically on the key ideas stored in the database. To review, as defined in </w:t>
      </w:r>
      <w:hyperlink r:id="rId2458" w:anchor="ch09" w:history="1">
        <w:r w:rsidRPr="00290344">
          <w:t>Chapter 9</w:t>
        </w:r>
      </w:hyperlink>
      <w:r w:rsidRPr="00290344">
        <w:t>, an EIGRP successor route is a router’s best route to reach a subnet. Any of the other possible loop-free routes that can be used if the successor route fails are called feasible successor (FS) routes. And all the information used to determine which route is the successor, and which of the other routes meets the requirements to be an FS route, sits inside the EIGRP topology table.</w:t>
      </w:r>
    </w:p>
    <w:p w:rsidR="00290344" w:rsidRPr="00290344" w:rsidRDefault="00290344" w:rsidP="00290344">
      <w:r w:rsidRPr="00290344">
        <w:t xml:space="preserve">This section demonstrates how to use show commands to identify successor routes and FS routes by looking at the EIGRP topology table. To make the discussion more interesting, the examples in this section use an expanded sample network that will result in multiple routes to reach each subnet, as shown in </w:t>
      </w:r>
      <w:hyperlink r:id="rId2459" w:anchor="ch10fig03" w:history="1">
        <w:r w:rsidRPr="00290344">
          <w:t>Figure 10-3</w:t>
        </w:r>
      </w:hyperlink>
      <w:r w:rsidRPr="00290344">
        <w:t>.</w:t>
      </w:r>
    </w:p>
    <w:p w:rsidR="00290344" w:rsidRPr="00290344" w:rsidRDefault="00290344" w:rsidP="00290344">
      <w:r w:rsidRPr="00290344">
        <w:rPr>
          <w:noProof/>
        </w:rPr>
        <w:drawing>
          <wp:inline distT="0" distB="0" distL="0" distR="0">
            <wp:extent cx="8707120" cy="4517390"/>
            <wp:effectExtent l="0" t="0" r="0" b="0"/>
            <wp:docPr id="694" name="Picture 6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descr="Image"/>
                    <pic:cNvPicPr>
                      <a:picLocks noChangeAspect="1" noChangeArrowheads="1"/>
                    </pic:cNvPicPr>
                  </pic:nvPicPr>
                  <pic:blipFill>
                    <a:blip r:embed="rId2308">
                      <a:extLst>
                        <a:ext uri="{28A0092B-C50C-407E-A947-70E740481C1C}">
                          <a14:useLocalDpi xmlns:a14="http://schemas.microsoft.com/office/drawing/2010/main" val="0"/>
                        </a:ext>
                      </a:extLst>
                    </a:blip>
                    <a:srcRect/>
                    <a:stretch>
                      <a:fillRect/>
                    </a:stretch>
                  </pic:blipFill>
                  <pic:spPr bwMode="auto">
                    <a:xfrm>
                      <a:off x="0" y="0"/>
                      <a:ext cx="8707120" cy="4517390"/>
                    </a:xfrm>
                    <a:prstGeom prst="rect">
                      <a:avLst/>
                    </a:prstGeom>
                    <a:noFill/>
                    <a:ln>
                      <a:noFill/>
                    </a:ln>
                  </pic:spPr>
                </pic:pic>
              </a:graphicData>
            </a:graphic>
          </wp:inline>
        </w:drawing>
      </w:r>
    </w:p>
    <w:p w:rsidR="00290344" w:rsidRPr="00290344" w:rsidRDefault="00290344" w:rsidP="00290344">
      <w:r w:rsidRPr="00290344">
        <w:t>Figure 10-3 Expanded Sample Internetwork with Multiple Routes to Each Subnet</w:t>
      </w:r>
    </w:p>
    <w:p w:rsidR="00290344" w:rsidRPr="00290344" w:rsidRDefault="00290344" w:rsidP="00290344">
      <w:r w:rsidRPr="00290344">
        <w:t>Viewing the EIGRP Topology Table</w:t>
      </w:r>
    </w:p>
    <w:p w:rsidR="00290344" w:rsidRPr="00290344" w:rsidRDefault="00290344" w:rsidP="00290344">
      <w:r w:rsidRPr="00290344">
        <w:lastRenderedPageBreak/>
        <w:t xml:space="preserve">To begin, first consider the EIGRP topology table in Router R1, with this expanded network of </w:t>
      </w:r>
      <w:hyperlink r:id="rId2460" w:anchor="ch10fig03" w:history="1">
        <w:r w:rsidRPr="00290344">
          <w:t>Figure 10-3</w:t>
        </w:r>
      </w:hyperlink>
      <w:r w:rsidRPr="00290344">
        <w:t>. The new network has five WAN and four LAN subnets, with multiple routes to reach each subnet. All the links use default bandwidth and delay settings. (Like the earlier examples, note that all router Gigabit interfaces happen to autonegotiate to use a speed of 100 Mbps, which changes the interface delay setting and therefore the EIGRP metric calculations.)</w:t>
      </w:r>
    </w:p>
    <w:p w:rsidR="00290344" w:rsidRPr="00290344" w:rsidRDefault="00290344" w:rsidP="00290344">
      <w:hyperlink r:id="rId2461" w:anchor="ch10ex08" w:history="1">
        <w:r w:rsidRPr="00290344">
          <w:t>Example 10-8</w:t>
        </w:r>
      </w:hyperlink>
      <w:r w:rsidRPr="00290344">
        <w:t xml:space="preserve"> begins the discussion with the output of the show ip eigrp topology command from R1. This command lists a few lines of information about each known subnet in R1’s EIGRP topology table.</w:t>
      </w:r>
    </w:p>
    <w:p w:rsidR="00290344" w:rsidRPr="00290344" w:rsidRDefault="00290344" w:rsidP="00290344">
      <w:r w:rsidRPr="00290344">
        <w:t>Example 10-8 EIGRP Topology Table on Router R1</w:t>
      </w:r>
    </w:p>
    <w:p w:rsidR="00290344" w:rsidRPr="00290344" w:rsidRDefault="00290344" w:rsidP="00290344">
      <w:hyperlink r:id="rId2462" w:anchor="p10ex08a" w:history="1">
        <w:r w:rsidRPr="00290344">
          <w:t>Click here to view code image</w:t>
        </w:r>
      </w:hyperlink>
    </w:p>
    <w:p w:rsidR="00290344" w:rsidRPr="00290344" w:rsidRDefault="00290344" w:rsidP="00290344">
      <w:r w:rsidRPr="00290344">
        <w:pict>
          <v:rect id="_x0000_i3265" style="width:0;height:1.5pt" o:hralign="center" o:hrstd="t" o:hr="t" fillcolor="#a0a0a0" stroked="f"/>
        </w:pict>
      </w:r>
    </w:p>
    <w:p w:rsidR="00290344" w:rsidRPr="00290344" w:rsidRDefault="00290344" w:rsidP="00290344">
      <w:r w:rsidRPr="00290344">
        <w:t>R1# show ip eigrp topology</w:t>
      </w:r>
      <w:r w:rsidRPr="00290344">
        <w:br/>
        <w:t>EIGRP-IPv4 Topology Table for AS(1)/ID(10.1.5.1)</w:t>
      </w:r>
      <w:r w:rsidRPr="00290344">
        <w:br/>
        <w:t>Codes: P - Passive, A - Active, U - Update, Q - Query, R - Reply,</w:t>
      </w:r>
      <w:r w:rsidRPr="00290344">
        <w:br/>
        <w:t>       r - reply Status, s - sia Status</w:t>
      </w:r>
      <w:r w:rsidRPr="00290344">
        <w:br/>
      </w:r>
      <w:r w:rsidRPr="00290344">
        <w:br/>
        <w:t>P 10.1.5.0/24, 1 successors, FD is 2169856</w:t>
      </w:r>
      <w:r w:rsidRPr="00290344">
        <w:br/>
        <w:t>        via Connected, Serial0/0/0</w:t>
      </w:r>
      <w:r w:rsidRPr="00290344">
        <w:br/>
        <w:t>P 10.1.7.0/24, 1 successors, FD is 2681856</w:t>
      </w:r>
      <w:r w:rsidRPr="00290344">
        <w:br/>
        <w:t>        via 10.1.4.3 (2681856/2169856), Serial0/0/1</w:t>
      </w:r>
      <w:r w:rsidRPr="00290344">
        <w:br/>
        <w:t>P 10.1.3.0/24, 1 successors, FD is 2172416</w:t>
      </w:r>
      <w:r w:rsidRPr="00290344">
        <w:br/>
        <w:t>        via 10.1.4.3 (2172416/28160), Serial0/0/1</w:t>
      </w:r>
      <w:r w:rsidRPr="00290344">
        <w:br/>
        <w:t>P 10.1.2.0/24, 1 successors, FD is 2172416</w:t>
      </w:r>
      <w:r w:rsidRPr="00290344">
        <w:br/>
        <w:t>        via 10.1.5.2 (2172416/28160), Serial0/0/0</w:t>
      </w:r>
      <w:r w:rsidRPr="00290344">
        <w:br/>
        <w:t>P 10.1.6.0/24, 2 successors, FD is 2681856</w:t>
      </w:r>
      <w:r w:rsidRPr="00290344">
        <w:br/>
        <w:t>        via 10.1.4.3 (2681856/2169856), Serial0/0/1</w:t>
      </w:r>
      <w:r w:rsidRPr="00290344">
        <w:br/>
        <w:t>        via 10.1.5.2 (2681856/2169856), Serial0/0/0</w:t>
      </w:r>
      <w:r w:rsidRPr="00290344">
        <w:br/>
        <w:t>P 10.1.4.0/24, 1 successors, FD is 2169856</w:t>
      </w:r>
      <w:r w:rsidRPr="00290344">
        <w:br/>
        <w:t>        via Connected, Serial0/0/1</w:t>
      </w:r>
      <w:r w:rsidRPr="00290344">
        <w:br/>
        <w:t>P 10.1.33.0/24, 2 successors, FD is 2684416</w:t>
      </w:r>
      <w:r w:rsidRPr="00290344">
        <w:br/>
        <w:t>        via 10.1.4.3 (2684416/2172416), Serial0/0/1</w:t>
      </w:r>
      <w:r w:rsidRPr="00290344">
        <w:br/>
        <w:t>        via 10.1.5.2 (2684416/2172416), Serial0/0/0</w:t>
      </w:r>
      <w:r w:rsidRPr="00290344">
        <w:br/>
        <w:t>P 10.1.1.0/24, 1 successors, FD is 28160</w:t>
      </w:r>
      <w:r w:rsidRPr="00290344">
        <w:br/>
        <w:t>        via Connected, GigabitEthernet0/0</w:t>
      </w:r>
      <w:r w:rsidRPr="00290344">
        <w:br/>
        <w:t>P 10.1.8.0/24, 1 successors, FD is 2681856</w:t>
      </w:r>
      <w:r w:rsidRPr="00290344">
        <w:br/>
        <w:t>        via 10.1.5.2 (2681856/2169856), Serial0/0/0</w:t>
      </w:r>
    </w:p>
    <w:p w:rsidR="00290344" w:rsidRPr="00290344" w:rsidRDefault="00290344" w:rsidP="00290344">
      <w:r w:rsidRPr="00290344">
        <w:pict>
          <v:rect id="_x0000_i3266" style="width:0;height:1.5pt" o:hralign="center" o:hrstd="t" o:hr="t" fillcolor="#a0a0a0" stroked="f"/>
        </w:pict>
      </w:r>
    </w:p>
    <w:p w:rsidR="00290344" w:rsidRPr="00290344" w:rsidRDefault="00290344" w:rsidP="00290344">
      <w:r w:rsidRPr="00290344">
        <w:lastRenderedPageBreak/>
        <w:t>First, look through all the output, and count the subnets, in the lines that align with the left edge of the example. Note that R1 lists a group of messages for all nine subnets, including the connected subnets off R1. EIGRP keeps its topology information about all the subnets, even the connected subnets.</w:t>
      </w:r>
    </w:p>
    <w:p w:rsidR="00290344" w:rsidRPr="00290344" w:rsidRDefault="00290344" w:rsidP="00290344">
      <w:r w:rsidRPr="00290344">
        <w:t>Next, focus on the first highlighted entry, for subnet 10.1.3.0/24, the subnet off R3’s LAN interface. The first line for a given subnet lists the subnet ID and mask. It also lists the number of successor routes, and the feasible distance (FD). (As a reminder, the FD is the metric of the successor route, which is the best route to reach a particular subnet.)</w:t>
      </w:r>
    </w:p>
    <w:p w:rsidR="00290344" w:rsidRPr="00290344" w:rsidRDefault="00290344" w:rsidP="00290344">
      <w:r w:rsidRPr="00290344">
        <w:t xml:space="preserve">To help make sure the items are clear, </w:t>
      </w:r>
      <w:hyperlink r:id="rId2463" w:anchor="ch10fig04" w:history="1">
        <w:r w:rsidRPr="00290344">
          <w:t>Figure 10-4</w:t>
        </w:r>
      </w:hyperlink>
      <w:r w:rsidRPr="00290344">
        <w:t xml:space="preserve"> breaks down these items, using these same details about subnet 10.1.3.0/24 from R1’s EIGRP topology table.</w:t>
      </w:r>
    </w:p>
    <w:p w:rsidR="00290344" w:rsidRPr="00290344" w:rsidRDefault="00290344" w:rsidP="00290344">
      <w:r w:rsidRPr="00290344">
        <w:rPr>
          <w:noProof/>
        </w:rPr>
        <w:drawing>
          <wp:inline distT="0" distB="0" distL="0" distR="0">
            <wp:extent cx="614045" cy="491490"/>
            <wp:effectExtent l="0" t="0" r="0" b="3810"/>
            <wp:docPr id="693" name="Picture 6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5541010" cy="3125470"/>
            <wp:effectExtent l="0" t="0" r="2540" b="0"/>
            <wp:docPr id="692" name="Picture 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descr="Image"/>
                    <pic:cNvPicPr>
                      <a:picLocks noChangeAspect="1" noChangeArrowheads="1"/>
                    </pic:cNvPicPr>
                  </pic:nvPicPr>
                  <pic:blipFill>
                    <a:blip r:embed="rId2313">
                      <a:extLst>
                        <a:ext uri="{28A0092B-C50C-407E-A947-70E740481C1C}">
                          <a14:useLocalDpi xmlns:a14="http://schemas.microsoft.com/office/drawing/2010/main" val="0"/>
                        </a:ext>
                      </a:extLst>
                    </a:blip>
                    <a:srcRect/>
                    <a:stretch>
                      <a:fillRect/>
                    </a:stretch>
                  </pic:blipFill>
                  <pic:spPr bwMode="auto">
                    <a:xfrm>
                      <a:off x="0" y="0"/>
                      <a:ext cx="5541010" cy="3125470"/>
                    </a:xfrm>
                    <a:prstGeom prst="rect">
                      <a:avLst/>
                    </a:prstGeom>
                    <a:noFill/>
                    <a:ln>
                      <a:noFill/>
                    </a:ln>
                  </pic:spPr>
                </pic:pic>
              </a:graphicData>
            </a:graphic>
          </wp:inline>
        </w:drawing>
      </w:r>
    </w:p>
    <w:p w:rsidR="00290344" w:rsidRPr="00290344" w:rsidRDefault="00290344" w:rsidP="00290344">
      <w:r w:rsidRPr="00290344">
        <w:t>Figure 10-4 Reference to Fields in the Output from show ip eigrp topology</w:t>
      </w:r>
    </w:p>
    <w:p w:rsidR="00290344" w:rsidRPr="00290344" w:rsidRDefault="00290344" w:rsidP="00290344">
      <w:r w:rsidRPr="00290344">
        <w:t xml:space="preserve">Continuing to focus on subnet 10.1.3.0/24 for a few more moments, the output lists one line per destination subnet and then one line per route below it, indented, beginning with the word via. In </w:t>
      </w:r>
      <w:hyperlink r:id="rId2464" w:anchor="ch10fig04" w:history="1">
        <w:r w:rsidRPr="00290344">
          <w:t>Figure 10-4</w:t>
        </w:r>
      </w:hyperlink>
      <w:r w:rsidRPr="00290344">
        <w:t>, the main line (as usual) lists the subnet, prefix mask, the number of successor routes, and the FD. The second (indented) line lists information about the route, with the next-hop router (after the word via), and the outgoing interface. If the router puts this particular route into the IP routing table, the IP route would use this next-hop IP address and local outgoing interface in that route. Note that EIGRP can list multiple such lines that begin with via if EIGRP has multiple possible routes for that subnet.</w:t>
      </w:r>
    </w:p>
    <w:p w:rsidR="00290344" w:rsidRPr="00290344" w:rsidRDefault="00290344" w:rsidP="00290344">
      <w:r w:rsidRPr="00290344">
        <w:lastRenderedPageBreak/>
        <w:t xml:space="preserve">Finally, note that the show ip eigrp topology command also lists two calculated EIGRP metrics in parentheses. The first is the metric as calculated by the local router for that route. The second is the reported distance (RD): the metric calculated from the perspective of the next-hop router. In the example shown in </w:t>
      </w:r>
      <w:hyperlink r:id="rId2465" w:anchor="ch10fig04" w:history="1">
        <w:r w:rsidRPr="00290344">
          <w:t>Figure 10-4</w:t>
        </w:r>
      </w:hyperlink>
      <w:r w:rsidRPr="00290344">
        <w:t>, the RD of 28,160 is R1’s RD for that route, which is the metric on next-hop router 10.1.4.3 (R3).</w:t>
      </w:r>
    </w:p>
    <w:p w:rsidR="00290344" w:rsidRPr="00290344" w:rsidRDefault="00290344" w:rsidP="00290344">
      <w:r w:rsidRPr="00290344">
        <w:t>Finding Successor Routes</w:t>
      </w:r>
    </w:p>
    <w:p w:rsidR="00290344" w:rsidRPr="00290344" w:rsidRDefault="00290344" w:rsidP="00290344">
      <w:r w:rsidRPr="00290344">
        <w:t>Unfortunately, the show ip eigrp topology command does not make it obvious which routes are successor (in other words, best) routes and which ones are feasible successor (in other words, quickly used loop-free replacement) routes. The next few pages walk through how to look at the data in the output of this command and identify the successor and FS routes.</w:t>
      </w:r>
    </w:p>
    <w:p w:rsidR="00290344" w:rsidRPr="00290344" w:rsidRDefault="00290344" w:rsidP="00290344">
      <w:r w:rsidRPr="00290344">
        <w:t xml:space="preserve">First, for perspective, note that the output in </w:t>
      </w:r>
      <w:hyperlink r:id="rId2466" w:anchor="ch10ex08" w:history="1">
        <w:r w:rsidRPr="00290344">
          <w:t>Example 10-8</w:t>
        </w:r>
      </w:hyperlink>
      <w:r w:rsidRPr="00290344">
        <w:t xml:space="preserve"> lists only successor routes, with no feasible successor routes. No routes happen to qualify as feasible successor routes in this network with all default bandwidth and delay settings. Upcoming </w:t>
      </w:r>
      <w:hyperlink r:id="rId2467" w:anchor="ch10ex11" w:history="1">
        <w:r w:rsidRPr="00290344">
          <w:t>Example 10-11</w:t>
        </w:r>
      </w:hyperlink>
      <w:r w:rsidRPr="00290344">
        <w:t xml:space="preserve"> changes some settings, causing some routes to be feasible successors. For now, just note that all routes listed in </w:t>
      </w:r>
      <w:hyperlink r:id="rId2468" w:anchor="ch10ex08" w:history="1">
        <w:r w:rsidRPr="00290344">
          <w:t>Example 10-8</w:t>
        </w:r>
      </w:hyperlink>
      <w:r w:rsidRPr="00290344">
        <w:t xml:space="preserve"> are successor routes.</w:t>
      </w:r>
    </w:p>
    <w:p w:rsidR="00290344" w:rsidRPr="00290344" w:rsidRDefault="00290344" w:rsidP="00290344">
      <w:r w:rsidRPr="00290344">
        <w:t xml:space="preserve">The best way to recognize successor routes is that the successor route has the same metric value as the FD. The first line of topology output for a subnet lists the FD (that is, the best metric among all the routes to reach that destination subnet). The successor route, by definition, has the best metric, so the successor route’s metric should equal the FD. As shown in </w:t>
      </w:r>
      <w:hyperlink r:id="rId2469" w:anchor="ch10fig05" w:history="1">
        <w:r w:rsidRPr="00290344">
          <w:t>Figure 10-5</w:t>
        </w:r>
      </w:hyperlink>
      <w:r w:rsidRPr="00290344">
        <w:t>, just look for the FD on the first line and then for the individual routes that have the same metric in the first number inside parentheses.</w:t>
      </w:r>
    </w:p>
    <w:p w:rsidR="00290344" w:rsidRPr="00290344" w:rsidRDefault="00290344" w:rsidP="00290344">
      <w:r w:rsidRPr="00290344">
        <w:rPr>
          <w:noProof/>
        </w:rPr>
        <w:drawing>
          <wp:inline distT="0" distB="0" distL="0" distR="0">
            <wp:extent cx="7642860" cy="1419225"/>
            <wp:effectExtent l="0" t="0" r="0" b="9525"/>
            <wp:docPr id="691" name="Picture 6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descr="Image"/>
                    <pic:cNvPicPr>
                      <a:picLocks noChangeAspect="1" noChangeArrowheads="1"/>
                    </pic:cNvPicPr>
                  </pic:nvPicPr>
                  <pic:blipFill>
                    <a:blip r:embed="rId2320">
                      <a:extLst>
                        <a:ext uri="{28A0092B-C50C-407E-A947-70E740481C1C}">
                          <a14:useLocalDpi xmlns:a14="http://schemas.microsoft.com/office/drawing/2010/main" val="0"/>
                        </a:ext>
                      </a:extLst>
                    </a:blip>
                    <a:srcRect/>
                    <a:stretch>
                      <a:fillRect/>
                    </a:stretch>
                  </pic:blipFill>
                  <pic:spPr bwMode="auto">
                    <a:xfrm>
                      <a:off x="0" y="0"/>
                      <a:ext cx="7642860" cy="1419225"/>
                    </a:xfrm>
                    <a:prstGeom prst="rect">
                      <a:avLst/>
                    </a:prstGeom>
                    <a:noFill/>
                    <a:ln>
                      <a:noFill/>
                    </a:ln>
                  </pic:spPr>
                </pic:pic>
              </a:graphicData>
            </a:graphic>
          </wp:inline>
        </w:drawing>
      </w:r>
    </w:p>
    <w:p w:rsidR="00290344" w:rsidRPr="00290344" w:rsidRDefault="00290344" w:rsidP="00290344">
      <w:r w:rsidRPr="00290344">
        <w:t>Figure 10-5 Identifying the Successor: FD (First Line) = Metric (Second Line)</w:t>
      </w:r>
    </w:p>
    <w:p w:rsidR="00290344" w:rsidRPr="00290344" w:rsidRDefault="00290344" w:rsidP="00290344">
      <w:r w:rsidRPr="00290344">
        <w:t xml:space="preserve">When EIGRP calculates the metrics for all possible routes, sometimes one clear winner exists, so EIGRP chooses one successor route (as shown in </w:t>
      </w:r>
      <w:hyperlink r:id="rId2470" w:anchor="ch10fig05" w:history="1">
        <w:r w:rsidRPr="00290344">
          <w:t>Figure 10-5</w:t>
        </w:r>
      </w:hyperlink>
      <w:r w:rsidRPr="00290344">
        <w:t>). However, in other cases, the metrics for competing routes for the same subnet tie. In that case, with default EIGRP configuration settings, EIGRP supports a feature called equal-cost load balancing, which tells EIGRP to treat all the routes that tie as successor routes.</w:t>
      </w:r>
    </w:p>
    <w:p w:rsidR="00290344" w:rsidRPr="00290344" w:rsidRDefault="00290344" w:rsidP="00290344">
      <w:hyperlink r:id="rId2471" w:anchor="ch10ex09" w:history="1">
        <w:r w:rsidRPr="00290344">
          <w:t>Example 10-9</w:t>
        </w:r>
      </w:hyperlink>
      <w:r w:rsidRPr="00290344">
        <w:t xml:space="preserve"> shows two successor routes. The example shows an excerpt of the R1 EIGRP topology table for R1’s route to subnet 10.1.33.0/24. That subnet exists off R4’s LAN interface. In this case, R1 lists two routes, out two different interfaces to two different neighboring next-hop routers. Both routes list the same metric, which matches the FD (2,684,416), so both are successor routes.</w:t>
      </w:r>
    </w:p>
    <w:p w:rsidR="00290344" w:rsidRPr="00290344" w:rsidRDefault="00290344" w:rsidP="00290344">
      <w:r w:rsidRPr="00290344">
        <w:t>Example 10-9 Displaying Two Successor Routes on R1 for Subnet 10.1.33.0/24</w:t>
      </w:r>
    </w:p>
    <w:p w:rsidR="00290344" w:rsidRPr="00290344" w:rsidRDefault="00290344" w:rsidP="00290344">
      <w:hyperlink r:id="rId2472" w:anchor="p10ex09a" w:history="1">
        <w:r w:rsidRPr="00290344">
          <w:t>Click here to view code image</w:t>
        </w:r>
      </w:hyperlink>
    </w:p>
    <w:p w:rsidR="00290344" w:rsidRPr="00290344" w:rsidRDefault="00290344" w:rsidP="00290344">
      <w:r w:rsidRPr="00290344">
        <w:lastRenderedPageBreak/>
        <w:pict>
          <v:rect id="_x0000_i3270" style="width:0;height:1.5pt" o:hralign="center" o:hrstd="t" o:hr="t" fillcolor="#a0a0a0" stroked="f"/>
        </w:pict>
      </w:r>
    </w:p>
    <w:p w:rsidR="00290344" w:rsidRPr="00290344" w:rsidRDefault="00290344" w:rsidP="00290344">
      <w:r w:rsidRPr="00290344">
        <w:t>R1# show ip eigrp topology | section 10.1.33.0</w:t>
      </w:r>
      <w:r w:rsidRPr="00290344">
        <w:br/>
        <w:t>P 10.1.33.0/24, 2 successors, FD is 2684416</w:t>
      </w:r>
      <w:r w:rsidRPr="00290344">
        <w:br/>
        <w:t>        via 10.1.4.3 (2684416/2172416), Serial0/0/1</w:t>
      </w:r>
      <w:r w:rsidRPr="00290344">
        <w:br/>
        <w:t>        via 10.1.5.2 (2684416/2172416), Serial0/0/0</w:t>
      </w:r>
    </w:p>
    <w:p w:rsidR="00290344" w:rsidRPr="00290344" w:rsidRDefault="00290344" w:rsidP="00290344">
      <w:r w:rsidRPr="00290344">
        <w:pict>
          <v:rect id="_x0000_i3271" style="width:0;height:1.5pt" o:hralign="center" o:hrstd="t" o:hr="t" fillcolor="#a0a0a0" stroked="f"/>
        </w:pict>
      </w:r>
    </w:p>
    <w:p w:rsidR="00290344" w:rsidRPr="00290344" w:rsidRDefault="00290344" w:rsidP="00290344">
      <w:r w:rsidRPr="00290344">
        <w:t>In this case, with default settings, R1 would add both routes to its IP routing table. Later in this chapter, the section “EIGRP Maximum Paths and Variance” discusses some similar logic of how a router deals with somewhat equal-cost routes to the same subnet. That section also gives a little more insight into the equal-cost load-balancing option.</w:t>
      </w:r>
    </w:p>
    <w:p w:rsidR="00290344" w:rsidRPr="00290344" w:rsidRDefault="00290344" w:rsidP="00290344">
      <w:r w:rsidRPr="00290344">
        <w:pict>
          <v:rect id="_x0000_i327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The command in </w:t>
      </w:r>
      <w:hyperlink r:id="rId2473" w:anchor="ch10ex09" w:history="1">
        <w:r w:rsidRPr="00290344">
          <w:t>Example 10-9</w:t>
        </w:r>
      </w:hyperlink>
      <w:r w:rsidRPr="00290344">
        <w:t xml:space="preserve"> pipes the output of the show ip eigrp topology command to the section command. This process asks IOS to find a section or group of messages with the listed text (in this case, 10.1.33.0) and display only that group of messages. It is just a way to getting the desired subset of the output without listing the entire command.</w:t>
      </w:r>
    </w:p>
    <w:p w:rsidR="00290344" w:rsidRPr="00290344" w:rsidRDefault="00290344" w:rsidP="00290344">
      <w:r w:rsidRPr="00290344">
        <w:pict>
          <v:rect id="_x0000_i3273" style="width:0;height:1.5pt" o:hralign="center" o:hrstd="t" o:hr="t" fillcolor="#a0a0a0" stroked="f"/>
        </w:pict>
      </w:r>
    </w:p>
    <w:p w:rsidR="00290344" w:rsidRPr="00290344" w:rsidRDefault="00290344" w:rsidP="00290344">
      <w:r w:rsidRPr="00290344">
        <w:t>Finding Feasible Successor Routes</w:t>
      </w:r>
    </w:p>
    <w:p w:rsidR="00290344" w:rsidRPr="00290344" w:rsidRDefault="00290344" w:rsidP="00290344">
      <w:r w:rsidRPr="00290344">
        <w:t>The show ip eigrp topology command lists both successor and feasible successor routes when both exist. The examples so far in this chapter, which used all default bandwidth and delay settings, simply did not happen to result in any FS routes. The next topic changes the configuration, creating an FS route, and then shows how to recognize this route in the topology database.</w:t>
      </w:r>
    </w:p>
    <w:p w:rsidR="00290344" w:rsidRPr="00290344" w:rsidRDefault="00290344" w:rsidP="00290344">
      <w:r w:rsidRPr="00290344">
        <w:t xml:space="preserve">First, consider </w:t>
      </w:r>
      <w:hyperlink r:id="rId2474" w:anchor="ch10ex09" w:history="1">
        <w:r w:rsidRPr="00290344">
          <w:t>Example 10-9</w:t>
        </w:r>
      </w:hyperlink>
      <w:r w:rsidRPr="00290344">
        <w:t xml:space="preserve">’s listing of R1’s topology data for subnet 10.1.33.0/24, the LAN subnet off R4. From R1’s perspective, with all default bandwidth and delay settings, two routes are as identical as they can be. The route from R1 through R3 uses two serial links with default settings for bandwidth of 1544 Kbps and delay of 20,000 microseconds on all the serial links. The route from R1 through R2 also uses two serial links, also with default bandwidth and delay. As a result, R1 has the two equal-cost routes for subnet 10.1.33.0/24, as shown on the left side of </w:t>
      </w:r>
      <w:hyperlink r:id="rId2475" w:anchor="ch10fig06" w:history="1">
        <w:r w:rsidRPr="00290344">
          <w:t>Figure 10-6</w:t>
        </w:r>
      </w:hyperlink>
      <w:r w:rsidRPr="00290344">
        <w:t>.</w:t>
      </w:r>
    </w:p>
    <w:p w:rsidR="00290344" w:rsidRPr="00290344" w:rsidRDefault="00290344" w:rsidP="00290344">
      <w:r w:rsidRPr="00290344">
        <w:rPr>
          <w:noProof/>
        </w:rPr>
        <w:lastRenderedPageBreak/>
        <w:drawing>
          <wp:inline distT="0" distB="0" distL="0" distR="0">
            <wp:extent cx="7342505" cy="3138805"/>
            <wp:effectExtent l="0" t="0" r="0" b="4445"/>
            <wp:docPr id="690" name="Picture 6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descr="Image"/>
                    <pic:cNvPicPr>
                      <a:picLocks noChangeAspect="1" noChangeArrowheads="1"/>
                    </pic:cNvPicPr>
                  </pic:nvPicPr>
                  <pic:blipFill>
                    <a:blip r:embed="rId2327">
                      <a:extLst>
                        <a:ext uri="{28A0092B-C50C-407E-A947-70E740481C1C}">
                          <a14:useLocalDpi xmlns:a14="http://schemas.microsoft.com/office/drawing/2010/main" val="0"/>
                        </a:ext>
                      </a:extLst>
                    </a:blip>
                    <a:srcRect/>
                    <a:stretch>
                      <a:fillRect/>
                    </a:stretch>
                  </pic:blipFill>
                  <pic:spPr bwMode="auto">
                    <a:xfrm>
                      <a:off x="0" y="0"/>
                      <a:ext cx="7342505" cy="3138805"/>
                    </a:xfrm>
                    <a:prstGeom prst="rect">
                      <a:avLst/>
                    </a:prstGeom>
                    <a:noFill/>
                    <a:ln>
                      <a:noFill/>
                    </a:ln>
                  </pic:spPr>
                </pic:pic>
              </a:graphicData>
            </a:graphic>
          </wp:inline>
        </w:drawing>
      </w:r>
    </w:p>
    <w:p w:rsidR="00290344" w:rsidRPr="00290344" w:rsidRDefault="00290344" w:rsidP="00290344">
      <w:r w:rsidRPr="00290344">
        <w:t>Figure 10-6 Comparing Two Successor Routes to One Successor and One FS</w:t>
      </w:r>
    </w:p>
    <w:p w:rsidR="00290344" w:rsidRPr="00290344" w:rsidRDefault="00290344" w:rsidP="00290344">
      <w:r w:rsidRPr="00290344">
        <w:t>The next example makes the route through R2 worse than the route through R3, by simply lowering the bandwidth on R2’s serial link connected to R4. Currently, the path R1-R2-R4 has, from R1’s perspective, a slowest bandwidth of 1544 Kbps. By lowering the bandwidth to some other number lower than 1544 Kbps, the metrics of the two routes will no longer exactly tie. A slightly lower bandwidth will result in the upper R1-R3-R4 route being the only successor route, with the R1-R2-R4 route being an FS route.</w:t>
      </w:r>
    </w:p>
    <w:p w:rsidR="00290344" w:rsidRPr="00290344" w:rsidRDefault="00290344" w:rsidP="00290344">
      <w:r w:rsidRPr="00290344">
        <w:t xml:space="preserve">First, to change the configuration to use a worse (slower) slowest bandwidth, </w:t>
      </w:r>
      <w:hyperlink r:id="rId2476" w:anchor="ch10ex10" w:history="1">
        <w:r w:rsidRPr="00290344">
          <w:t>Example 10-10</w:t>
        </w:r>
      </w:hyperlink>
      <w:r w:rsidRPr="00290344">
        <w:t xml:space="preserve"> shows R2’s S0/1/0 configuration being changed with the bandwidth 1400 command.</w:t>
      </w:r>
    </w:p>
    <w:p w:rsidR="00290344" w:rsidRPr="00290344" w:rsidRDefault="00290344" w:rsidP="00290344">
      <w:r w:rsidRPr="00290344">
        <w:t>Example 10-10 Tuning EIGRP Routes by Changing Interface Bandwidth</w:t>
      </w:r>
    </w:p>
    <w:p w:rsidR="00290344" w:rsidRPr="00290344" w:rsidRDefault="00290344" w:rsidP="00290344">
      <w:hyperlink r:id="rId2477" w:anchor="p10ex10a" w:history="1">
        <w:r w:rsidRPr="00290344">
          <w:t>Click here to view code image</w:t>
        </w:r>
      </w:hyperlink>
    </w:p>
    <w:p w:rsidR="00290344" w:rsidRPr="00290344" w:rsidRDefault="00290344" w:rsidP="00290344">
      <w:r w:rsidRPr="00290344">
        <w:pict>
          <v:rect id="_x0000_i3275" style="width:0;height:1.5pt" o:hralign="center" o:hrstd="t" o:hr="t" fillcolor="#a0a0a0" stroked="f"/>
        </w:pict>
      </w:r>
    </w:p>
    <w:p w:rsidR="00290344" w:rsidRPr="00290344" w:rsidRDefault="00290344" w:rsidP="00290344">
      <w:r w:rsidRPr="00290344">
        <w:t>R2# configure terminal</w:t>
      </w:r>
      <w:r w:rsidRPr="00290344">
        <w:br/>
        <w:t>Enter configuration commands, one per line.  End with CNTL/Z.</w:t>
      </w:r>
      <w:r w:rsidRPr="00290344">
        <w:br/>
        <w:t>R2(config)# interface s0/1/0</w:t>
      </w:r>
      <w:r w:rsidRPr="00290344">
        <w:br/>
        <w:t>R2(config-if)# bandwidth 1400</w:t>
      </w:r>
    </w:p>
    <w:p w:rsidR="00290344" w:rsidRPr="00290344" w:rsidRDefault="00290344" w:rsidP="00290344">
      <w:r w:rsidRPr="00290344">
        <w:pict>
          <v:rect id="_x0000_i3276" style="width:0;height:1.5pt" o:hralign="center" o:hrstd="t" o:hr="t" fillcolor="#a0a0a0" stroked="f"/>
        </w:pict>
      </w:r>
    </w:p>
    <w:p w:rsidR="00290344" w:rsidRPr="00290344" w:rsidRDefault="00290344" w:rsidP="00290344">
      <w:r w:rsidRPr="00290344">
        <w:lastRenderedPageBreak/>
        <w:t xml:space="preserve">As soon as R2 changes its bandwidth, R2 sends a partial EIGRP update, as discussed back in </w:t>
      </w:r>
      <w:hyperlink r:id="rId2478" w:anchor="ch09" w:history="1">
        <w:r w:rsidRPr="00290344">
          <w:t>Chapter 9</w:t>
        </w:r>
      </w:hyperlink>
      <w:r w:rsidRPr="00290344">
        <w:t xml:space="preserve">. The other routers learn some new information, and they recalculate their own metrics, and the RD values, as appropriate. To see the differences, </w:t>
      </w:r>
      <w:hyperlink r:id="rId2479" w:anchor="ch10ex11" w:history="1">
        <w:r w:rsidRPr="00290344">
          <w:t>Example 10-11</w:t>
        </w:r>
      </w:hyperlink>
      <w:r w:rsidRPr="00290344">
        <w:t xml:space="preserve"> repeats the show ip eigrp topology | section 10.1.33.0 command on R1, as last seen in </w:t>
      </w:r>
      <w:hyperlink r:id="rId2480" w:anchor="ch10ex09" w:history="1">
        <w:r w:rsidRPr="00290344">
          <w:t>Example 10-9</w:t>
        </w:r>
      </w:hyperlink>
      <w:r w:rsidRPr="00290344">
        <w:t xml:space="preserve">. In </w:t>
      </w:r>
      <w:hyperlink r:id="rId2481" w:anchor="ch10ex09" w:history="1">
        <w:r w:rsidRPr="00290344">
          <w:t>Example 10-9</w:t>
        </w:r>
      </w:hyperlink>
      <w:r w:rsidRPr="00290344">
        <w:t xml:space="preserve">, that command showed R1 with two successor routes for this subnet. Now, in </w:t>
      </w:r>
      <w:hyperlink r:id="rId2482" w:anchor="ch10ex11" w:history="1">
        <w:r w:rsidRPr="00290344">
          <w:t>Example 10-11</w:t>
        </w:r>
      </w:hyperlink>
      <w:r w:rsidRPr="00290344">
        <w:t>, R1 has only one successor route, but with the FS actually hidden there in the output, as explained after the example.</w:t>
      </w:r>
    </w:p>
    <w:p w:rsidR="00290344" w:rsidRPr="00290344" w:rsidRDefault="00290344" w:rsidP="00290344">
      <w:r w:rsidRPr="00290344">
        <w:t>Example 10-11 Viewing a Feasible Successor Route on R1 for 10.1.33.0/24</w:t>
      </w:r>
    </w:p>
    <w:p w:rsidR="00290344" w:rsidRPr="00290344" w:rsidRDefault="00290344" w:rsidP="00290344">
      <w:hyperlink r:id="rId2483" w:anchor="p10ex11a" w:history="1">
        <w:r w:rsidRPr="00290344">
          <w:t>Click here to view code image</w:t>
        </w:r>
      </w:hyperlink>
    </w:p>
    <w:p w:rsidR="00290344" w:rsidRPr="00290344" w:rsidRDefault="00290344" w:rsidP="00290344">
      <w:r w:rsidRPr="00290344">
        <w:pict>
          <v:rect id="_x0000_i3277" style="width:0;height:1.5pt" o:hralign="center" o:hrstd="t" o:hr="t" fillcolor="#a0a0a0" stroked="f"/>
        </w:pict>
      </w:r>
    </w:p>
    <w:p w:rsidR="00290344" w:rsidRPr="00290344" w:rsidRDefault="00290344" w:rsidP="00290344">
      <w:r w:rsidRPr="00290344">
        <w:t>R1# show ip eigrp topology | section 10.1.33.0</w:t>
      </w:r>
      <w:r w:rsidRPr="00290344">
        <w:br/>
        <w:t>P 10.1.33.0/24, 1 successors, FD is 2684416</w:t>
      </w:r>
      <w:r w:rsidRPr="00290344">
        <w:br/>
        <w:t>        via 10.1.4.3 (2684416/2172416), Serial0/0/1</w:t>
      </w:r>
      <w:r w:rsidRPr="00290344">
        <w:br/>
        <w:t>        via 10.1.5.2 (2854912/2342912), Serial0/0/0</w:t>
      </w:r>
    </w:p>
    <w:p w:rsidR="00290344" w:rsidRPr="00290344" w:rsidRDefault="00290344" w:rsidP="00290344">
      <w:r w:rsidRPr="00290344">
        <w:pict>
          <v:rect id="_x0000_i3278" style="width:0;height:1.5pt" o:hralign="center" o:hrstd="t" o:hr="t" fillcolor="#a0a0a0" stroked="f"/>
        </w:pict>
      </w:r>
    </w:p>
    <w:p w:rsidR="00290344" w:rsidRPr="00290344" w:rsidRDefault="00290344" w:rsidP="00290344">
      <w:r w:rsidRPr="00290344">
        <w:t xml:space="preserve">To see the feasible successor route, and why it is an FS, work through the various numbers in the output in </w:t>
      </w:r>
      <w:hyperlink r:id="rId2484" w:anchor="ch10ex11" w:history="1">
        <w:r w:rsidRPr="00290344">
          <w:t>Example 10-11</w:t>
        </w:r>
      </w:hyperlink>
      <w:r w:rsidRPr="00290344">
        <w:t xml:space="preserve">. Or, work through that same output, repeated in </w:t>
      </w:r>
      <w:hyperlink r:id="rId2485" w:anchor="ch10fig07" w:history="1">
        <w:r w:rsidRPr="00290344">
          <w:t>Figure 10-7</w:t>
        </w:r>
      </w:hyperlink>
      <w:r w:rsidRPr="00290344">
        <w:t>, with notes. In either case, the logic works like the notes in this list:</w:t>
      </w:r>
    </w:p>
    <w:p w:rsidR="00290344" w:rsidRPr="00290344" w:rsidRDefault="00290344" w:rsidP="00290344">
      <w:r w:rsidRPr="00290344">
        <w:rPr>
          <w:noProof/>
        </w:rPr>
        <w:drawing>
          <wp:inline distT="0" distB="0" distL="0" distR="0">
            <wp:extent cx="81915" cy="81915"/>
            <wp:effectExtent l="0" t="0" r="0" b="0"/>
            <wp:docPr id="689" name="Picture 6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Per the first line, one successor route exists.</w:t>
      </w:r>
    </w:p>
    <w:p w:rsidR="00290344" w:rsidRPr="00290344" w:rsidRDefault="00290344" w:rsidP="00290344">
      <w:r w:rsidRPr="00290344">
        <w:rPr>
          <w:noProof/>
        </w:rPr>
        <w:drawing>
          <wp:inline distT="0" distB="0" distL="0" distR="0">
            <wp:extent cx="81915" cy="81915"/>
            <wp:effectExtent l="0" t="0" r="0" b="0"/>
            <wp:docPr id="688" name="Picture 6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FD is 2,684,416.</w:t>
      </w:r>
    </w:p>
    <w:p w:rsidR="00290344" w:rsidRPr="00290344" w:rsidRDefault="00290344" w:rsidP="00290344">
      <w:r w:rsidRPr="00290344">
        <w:rPr>
          <w:noProof/>
        </w:rPr>
        <w:drawing>
          <wp:inline distT="0" distB="0" distL="0" distR="0">
            <wp:extent cx="81915" cy="81915"/>
            <wp:effectExtent l="0" t="0" r="0" b="0"/>
            <wp:docPr id="687" name="Picture 6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Of the two lines that begin with via—the two possible routes listed—the first route’s metric of 2,684,416 equals the FD. As a result, this first line lists the details of the one successor route.</w:t>
      </w:r>
    </w:p>
    <w:p w:rsidR="00290344" w:rsidRPr="00290344" w:rsidRDefault="00290344" w:rsidP="00290344">
      <w:r w:rsidRPr="00290344">
        <w:rPr>
          <w:noProof/>
        </w:rPr>
        <w:drawing>
          <wp:inline distT="0" distB="0" distL="0" distR="0">
            <wp:extent cx="81915" cy="81915"/>
            <wp:effectExtent l="0" t="0" r="0" b="0"/>
            <wp:docPr id="686" name="Picture 6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other line that begins with via has a metric (first number in parentheses) of 2,854,912, which differs from the FD value of 2,684,416. As a result, this route is not a successor route.</w:t>
      </w:r>
    </w:p>
    <w:p w:rsidR="00290344" w:rsidRPr="00290344" w:rsidRDefault="00290344" w:rsidP="00290344">
      <w:r w:rsidRPr="00290344">
        <w:rPr>
          <w:noProof/>
        </w:rPr>
        <w:drawing>
          <wp:inline distT="0" distB="0" distL="0" distR="0">
            <wp:extent cx="81915" cy="81915"/>
            <wp:effectExtent l="0" t="0" r="0" b="0"/>
            <wp:docPr id="685" name="Picture 6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The second line that begins with via has a reported distance (RD, the second number) of 2,342,912, which is less than the FD of 2,684,416. This second route meets the </w:t>
      </w:r>
      <w:hyperlink r:id="rId2486" w:anchor="gloss_188" w:history="1">
        <w:r w:rsidRPr="00290344">
          <w:t>feasibility condition</w:t>
        </w:r>
      </w:hyperlink>
      <w:r w:rsidRPr="00290344">
        <w:t>, making it a feasible successor route.</w:t>
      </w:r>
    </w:p>
    <w:p w:rsidR="00290344" w:rsidRPr="00290344" w:rsidRDefault="00290344" w:rsidP="00290344">
      <w:r w:rsidRPr="00290344">
        <w:rPr>
          <w:noProof/>
        </w:rPr>
        <w:drawing>
          <wp:inline distT="0" distB="0" distL="0" distR="0">
            <wp:extent cx="614045" cy="491490"/>
            <wp:effectExtent l="0" t="0" r="0" b="3810"/>
            <wp:docPr id="684" name="Picture 6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297545" cy="3521075"/>
            <wp:effectExtent l="0" t="0" r="8255" b="3175"/>
            <wp:docPr id="683" name="Picture 6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descr="Image"/>
                    <pic:cNvPicPr>
                      <a:picLocks noChangeAspect="1" noChangeArrowheads="1"/>
                    </pic:cNvPicPr>
                  </pic:nvPicPr>
                  <pic:blipFill>
                    <a:blip r:embed="rId2339">
                      <a:extLst>
                        <a:ext uri="{28A0092B-C50C-407E-A947-70E740481C1C}">
                          <a14:useLocalDpi xmlns:a14="http://schemas.microsoft.com/office/drawing/2010/main" val="0"/>
                        </a:ext>
                      </a:extLst>
                    </a:blip>
                    <a:srcRect/>
                    <a:stretch>
                      <a:fillRect/>
                    </a:stretch>
                  </pic:blipFill>
                  <pic:spPr bwMode="auto">
                    <a:xfrm>
                      <a:off x="0" y="0"/>
                      <a:ext cx="8297545" cy="3521075"/>
                    </a:xfrm>
                    <a:prstGeom prst="rect">
                      <a:avLst/>
                    </a:prstGeom>
                    <a:noFill/>
                    <a:ln>
                      <a:noFill/>
                    </a:ln>
                  </pic:spPr>
                </pic:pic>
              </a:graphicData>
            </a:graphic>
          </wp:inline>
        </w:drawing>
      </w:r>
    </w:p>
    <w:p w:rsidR="00290344" w:rsidRPr="00290344" w:rsidRDefault="00290344" w:rsidP="00290344">
      <w:r w:rsidRPr="00290344">
        <w:t>Figure 10-7 Identifying the Feasible Successor Route</w:t>
      </w:r>
    </w:p>
    <w:p w:rsidR="00290344" w:rsidRPr="00290344" w:rsidRDefault="00290344" w:rsidP="00290344">
      <w:r w:rsidRPr="00290344">
        <w:pict>
          <v:rect id="_x0000_i328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show ip eigrp topology command lists only successor and FS routes. To see other routes, use the show ip eigrp topology all-links command, which lists all routes, even those that are neither successor nor feasible successor routes.</w:t>
      </w:r>
    </w:p>
    <w:p w:rsidR="00290344" w:rsidRPr="00290344" w:rsidRDefault="00290344" w:rsidP="00290344">
      <w:r w:rsidRPr="00290344">
        <w:pict>
          <v:rect id="_x0000_i3287" style="width:0;height:1.5pt" o:hralign="center" o:hrstd="t" o:hr="t" fillcolor="#a0a0a0" stroked="f"/>
        </w:pict>
      </w:r>
    </w:p>
    <w:p w:rsidR="00290344" w:rsidRPr="00290344" w:rsidRDefault="00290344" w:rsidP="00290344">
      <w:r w:rsidRPr="00290344">
        <w:t>Convergence Using the Feasible Successor Route</w:t>
      </w:r>
    </w:p>
    <w:p w:rsidR="00290344" w:rsidRPr="00290344" w:rsidRDefault="00290344" w:rsidP="00290344">
      <w:r w:rsidRPr="00290344">
        <w:t xml:space="preserve">One motivation for EIGRP to have an FS concept is to help EIGRP converge very quickly, using an FS route immediately when a successor route fails. The next example shows the convergence process, with R1 losing its current successor route to 10.1.33.0/24, through R3, and replacing it with the FS route through R2, as shown in </w:t>
      </w:r>
      <w:hyperlink r:id="rId2487" w:anchor="ch10fig08" w:history="1">
        <w:r w:rsidRPr="00290344">
          <w:t>Figure 10-8</w:t>
        </w:r>
      </w:hyperlink>
      <w:r w:rsidRPr="00290344">
        <w:t>.</w:t>
      </w:r>
    </w:p>
    <w:p w:rsidR="00290344" w:rsidRPr="00290344" w:rsidRDefault="00290344" w:rsidP="00290344">
      <w:r w:rsidRPr="00290344">
        <w:rPr>
          <w:noProof/>
        </w:rPr>
        <w:lastRenderedPageBreak/>
        <w:drawing>
          <wp:inline distT="0" distB="0" distL="0" distR="0">
            <wp:extent cx="4899660" cy="2442845"/>
            <wp:effectExtent l="0" t="0" r="0" b="0"/>
            <wp:docPr id="682" name="Picture 6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descr="Image"/>
                    <pic:cNvPicPr>
                      <a:picLocks noChangeAspect="1" noChangeArrowheads="1"/>
                    </pic:cNvPicPr>
                  </pic:nvPicPr>
                  <pic:blipFill>
                    <a:blip r:embed="rId2341">
                      <a:extLst>
                        <a:ext uri="{28A0092B-C50C-407E-A947-70E740481C1C}">
                          <a14:useLocalDpi xmlns:a14="http://schemas.microsoft.com/office/drawing/2010/main" val="0"/>
                        </a:ext>
                      </a:extLst>
                    </a:blip>
                    <a:srcRect/>
                    <a:stretch>
                      <a:fillRect/>
                    </a:stretch>
                  </pic:blipFill>
                  <pic:spPr bwMode="auto">
                    <a:xfrm>
                      <a:off x="0" y="0"/>
                      <a:ext cx="4899660" cy="2442845"/>
                    </a:xfrm>
                    <a:prstGeom prst="rect">
                      <a:avLst/>
                    </a:prstGeom>
                    <a:noFill/>
                    <a:ln>
                      <a:noFill/>
                    </a:ln>
                  </pic:spPr>
                </pic:pic>
              </a:graphicData>
            </a:graphic>
          </wp:inline>
        </w:drawing>
      </w:r>
    </w:p>
    <w:p w:rsidR="00290344" w:rsidRPr="00290344" w:rsidRDefault="00290344" w:rsidP="00290344">
      <w:r w:rsidRPr="00290344">
        <w:t>Figure 10-8 Diagram of the Convergence Event Described in the Next Example</w:t>
      </w:r>
    </w:p>
    <w:p w:rsidR="00290344" w:rsidRPr="00290344" w:rsidRDefault="00290344" w:rsidP="00290344">
      <w:hyperlink r:id="rId2488" w:anchor="ch10ex12" w:history="1">
        <w:r w:rsidRPr="00290344">
          <w:t>Example 10-12</w:t>
        </w:r>
      </w:hyperlink>
      <w:r w:rsidRPr="00290344">
        <w:t xml:space="preserve"> shows not only the net results of the failover and convergence, but also the process by using some debug messages. Be warned, some of the debug messages might not make a lot of sense. However, the example removes some of the less-useful messages, and highlights the more understandable output, to demonstrate what happens with the failover.</w:t>
      </w:r>
    </w:p>
    <w:p w:rsidR="00290344" w:rsidRPr="00290344" w:rsidRDefault="00290344" w:rsidP="00290344">
      <w:r w:rsidRPr="00290344">
        <w:t>For this example, the link between R3 and R4 is disabled (shutdown). The debug messages on R1 show the effects of EIGRP’s logic in changing routes. Pay particular attention to the timestamps on the debug messages, which amazingly all occur within the same millisecond.</w:t>
      </w:r>
    </w:p>
    <w:p w:rsidR="00290344" w:rsidRPr="00290344" w:rsidRDefault="00290344" w:rsidP="00290344">
      <w:r w:rsidRPr="00290344">
        <w:t>Example 10-12 Debug Messages During Convergence to the FS Route for Subnet 10.1.33.0/24</w:t>
      </w:r>
    </w:p>
    <w:p w:rsidR="00290344" w:rsidRPr="00290344" w:rsidRDefault="00290344" w:rsidP="00290344">
      <w:hyperlink r:id="rId2489" w:anchor="p10ex12a" w:history="1">
        <w:r w:rsidRPr="00290344">
          <w:t>Click here to view code image</w:t>
        </w:r>
      </w:hyperlink>
    </w:p>
    <w:p w:rsidR="00290344" w:rsidRPr="00290344" w:rsidRDefault="00290344" w:rsidP="00290344">
      <w:r w:rsidRPr="00290344">
        <w:pict>
          <v:rect id="_x0000_i3289" style="width:0;height:1.5pt" o:hralign="center" o:hrstd="t" o:hr="t" fillcolor="#a0a0a0" stroked="f"/>
        </w:pict>
      </w:r>
    </w:p>
    <w:p w:rsidR="00290344" w:rsidRPr="00290344" w:rsidRDefault="00290344" w:rsidP="00290344">
      <w:r w:rsidRPr="00290344">
        <w:t>! Below, debug eigrp fsm is enabled, and then R3's S0/1/0 link to R4 is disabled,</w:t>
      </w:r>
      <w:r w:rsidRPr="00290344">
        <w:br/>
        <w:t>! but not shown in the example text. SOME DEBUG MESSAGES are omitted to</w:t>
      </w:r>
      <w:r w:rsidRPr="00290344">
        <w:br/>
        <w:t>! improve readability.</w:t>
      </w:r>
      <w:r w:rsidRPr="00290344">
        <w:br/>
        <w:t>R1# debug eigrp fsm</w:t>
      </w:r>
      <w:r w:rsidRPr="00290344">
        <w:br/>
        <w:t>EIGRP FSM Events/Actions debugging is on</w:t>
      </w:r>
      <w:r w:rsidRPr="00290344">
        <w:br/>
        <w:t>R1#</w:t>
      </w:r>
      <w:r w:rsidRPr="00290344">
        <w:br/>
        <w:t>*Nov 13 23:50:41.099: EIGRP-IPv4(1): Find FS for dest 10.1.33.0/24. FD is 2684416, RD</w:t>
      </w:r>
      <w:r w:rsidRPr="00290344">
        <w:br/>
        <w:t>  is 2684416 on tid 0</w:t>
      </w:r>
      <w:r w:rsidRPr="00290344">
        <w:br/>
        <w:t>*Nov 13 23:50:41.099: EIGRP-IPv4(1):    10.1.4.3 metric 72057594037927935/</w:t>
      </w:r>
      <w:r w:rsidRPr="00290344">
        <w:br/>
        <w:t>  72057594037927936</w:t>
      </w:r>
      <w:r w:rsidRPr="00290344">
        <w:br/>
        <w:t>*Nov 13 23:50:41.099: EIGRP-IPv4(1):    10.1.5.2 metric 2854912/2342912 found Dmin is</w:t>
      </w:r>
      <w:r w:rsidRPr="00290344">
        <w:br/>
      </w:r>
      <w:r w:rsidRPr="00290344">
        <w:lastRenderedPageBreak/>
        <w:t>  2854912</w:t>
      </w:r>
      <w:r w:rsidRPr="00290344">
        <w:br/>
        <w:t>*Nov 13 23:50:41.099: DUAL: AS(1) RT installed 10.1.33.0/24 via 10.1.5.2</w:t>
      </w:r>
      <w:r w:rsidRPr="00290344">
        <w:br/>
        <w:t>!</w:t>
      </w:r>
      <w:r w:rsidRPr="00290344">
        <w:br/>
        <w:t>! Next, R1 lists a new successor route, to 10.1.5.2: R2.</w:t>
      </w:r>
      <w:r w:rsidRPr="00290344">
        <w:br/>
        <w:t>R1# show ip eigrp topology | section 10.1.33.0</w:t>
      </w:r>
      <w:r w:rsidRPr="00290344">
        <w:br/>
        <w:t>P 10.1.33.0/24, 1 successors, FD is 2854912</w:t>
      </w:r>
      <w:r w:rsidRPr="00290344">
        <w:br/>
        <w:t>        via 10.1.5.2 (2854912/2342912), Serial0/0/0</w:t>
      </w:r>
      <w:r w:rsidRPr="00290344">
        <w:br/>
        <w:t>R1# show ip route | section 10.1.33.0</w:t>
      </w:r>
      <w:r w:rsidRPr="00290344">
        <w:br/>
        <w:t>D        10.1.33.0/24 [90/2854912] via 10.1.5.2, 00:16:50, Serial0/0/0</w:t>
      </w:r>
    </w:p>
    <w:p w:rsidR="00290344" w:rsidRPr="00290344" w:rsidRDefault="00290344" w:rsidP="00290344">
      <w:r w:rsidRPr="00290344">
        <w:pict>
          <v:rect id="_x0000_i3290" style="width:0;height:1.5pt" o:hralign="center" o:hrstd="t" o:hr="t" fillcolor="#a0a0a0" stroked="f"/>
        </w:pict>
      </w:r>
    </w:p>
    <w:p w:rsidR="00290344" w:rsidRPr="00290344" w:rsidRDefault="00290344" w:rsidP="00290344">
      <w:r w:rsidRPr="00290344">
        <w:t xml:space="preserve">Finally, make sure to note the ending state of the convergence, as shown at the end of the example. The example shows R1’s updated topology database entries for subnet 10.1.33.0/24, with a new successor, new FD (2,854,912 versus the old 2,684,416 shown in </w:t>
      </w:r>
      <w:hyperlink r:id="rId2490" w:anchor="ch10ex11" w:history="1">
        <w:r w:rsidRPr="00290344">
          <w:t>Example 10-11</w:t>
        </w:r>
      </w:hyperlink>
      <w:r w:rsidRPr="00290344">
        <w:t>), and a new next-hop router (R2, 10.1.5.2). The last command lists the new IPv4 route, with the new FD listed as the metric in brackets, and R2 (10.1.5.2) as the new next-hop router.</w:t>
      </w:r>
    </w:p>
    <w:p w:rsidR="00290344" w:rsidRPr="00290344" w:rsidRDefault="00290344" w:rsidP="00290344">
      <w:r w:rsidRPr="00290344">
        <w:t>Examining the Metric Components</w:t>
      </w:r>
    </w:p>
    <w:p w:rsidR="00290344" w:rsidRPr="00290344" w:rsidRDefault="00290344" w:rsidP="00290344">
      <w:r w:rsidRPr="00290344">
        <w:t>Most of the discussion about metrics in this chapter so far has centered on the composite EIGRP metric—that is, the rather large integer metric that is the result of the metric calculation on the local router. However, EIGRP does not advertise the composite metric. Instead, EIGRP advertises different metric components, and then uses some of those components to calculate the composite metric. Before leaving this discussion about choosing successor routes (with the best metric), and FS routes (loop-free backup routes), all based on their composite metrics, this short topic shows how to look at the individual metric components stored by EIGRP.</w:t>
      </w:r>
    </w:p>
    <w:p w:rsidR="00290344" w:rsidRPr="00290344" w:rsidRDefault="00290344" w:rsidP="00290344">
      <w:r w:rsidRPr="00290344">
        <w:t xml:space="preserve">When using the defaults (which Cisco recommends), EIGRP bases its composite metric calculation on the minimum bandwidth link in a route and the total delay for all links in the route. However, the EIGRP routers still advertise all the metric components, which include the link reliability and load. </w:t>
      </w:r>
      <w:hyperlink r:id="rId2491" w:anchor="ch10ex13" w:history="1">
        <w:r w:rsidRPr="00290344">
          <w:t>Example 10-13</w:t>
        </w:r>
      </w:hyperlink>
      <w:r w:rsidRPr="00290344">
        <w:t xml:space="preserve"> lists the output from the show ip eigrp topology 10.1.3.0/24 command on Router R1, a command that lists the details of the EIGRP topology data for the routes for this subnet. The highlighted lines in the example list the composite metric as well as the individual components of the metric.</w:t>
      </w:r>
    </w:p>
    <w:p w:rsidR="00290344" w:rsidRPr="00290344" w:rsidRDefault="00290344" w:rsidP="00290344">
      <w:r w:rsidRPr="00290344">
        <w:t>Example 10-13 EIGRP Metric Components as Shown in the EIGRP Topology Database</w:t>
      </w:r>
    </w:p>
    <w:p w:rsidR="00290344" w:rsidRPr="00290344" w:rsidRDefault="00290344" w:rsidP="00290344">
      <w:hyperlink r:id="rId2492" w:anchor="p10ex13a" w:history="1">
        <w:r w:rsidRPr="00290344">
          <w:t>Click here to view code image</w:t>
        </w:r>
      </w:hyperlink>
    </w:p>
    <w:p w:rsidR="00290344" w:rsidRPr="00290344" w:rsidRDefault="00290344" w:rsidP="00290344">
      <w:r w:rsidRPr="00290344">
        <w:pict>
          <v:rect id="_x0000_i3291" style="width:0;height:1.5pt" o:hralign="center" o:hrstd="t" o:hr="t" fillcolor="#a0a0a0" stroked="f"/>
        </w:pict>
      </w:r>
    </w:p>
    <w:p w:rsidR="00290344" w:rsidRPr="00290344" w:rsidRDefault="00290344" w:rsidP="00290344">
      <w:r w:rsidRPr="00290344">
        <w:t>R1# show ip eigrp topology 10.1.3.0/24</w:t>
      </w:r>
      <w:r w:rsidRPr="00290344">
        <w:br/>
        <w:t>EIGRP-IPv4 Topology Entry for AS(1)/ID(10.1.13.1) for 10.1.3.0/24</w:t>
      </w:r>
      <w:r w:rsidRPr="00290344">
        <w:br/>
        <w:t>  State is Passive, Query origin flag is 1, 1 Successor(s), FD is 2172416</w:t>
      </w:r>
      <w:r w:rsidRPr="00290344">
        <w:br/>
        <w:t>  Descriptor Blocks:</w:t>
      </w:r>
      <w:r w:rsidRPr="00290344">
        <w:br/>
        <w:t>  10.1.4.3 (Serial0/0/1), from 10.1.4.3, Send flag is 0x0</w:t>
      </w:r>
      <w:r w:rsidRPr="00290344">
        <w:br/>
        <w:t>      Composite metric is (2172416/28160), route is Internal</w:t>
      </w:r>
      <w:r w:rsidRPr="00290344">
        <w:br/>
      </w:r>
      <w:r w:rsidRPr="00290344">
        <w:lastRenderedPageBreak/>
        <w:t>      Vector metric:</w:t>
      </w:r>
      <w:r w:rsidRPr="00290344">
        <w:br/>
        <w:t>        Minimum bandwidth is 1544 Kbit</w:t>
      </w:r>
      <w:r w:rsidRPr="00290344">
        <w:br/>
        <w:t>        Total delay is 20100 microseconds</w:t>
      </w:r>
      <w:r w:rsidRPr="00290344">
        <w:br/>
        <w:t>        Reliability is 255/255</w:t>
      </w:r>
      <w:r w:rsidRPr="00290344">
        <w:br/>
        <w:t>        Load is 1/255</w:t>
      </w:r>
      <w:r w:rsidRPr="00290344">
        <w:br/>
        <w:t>        Minimum MTU is 1500</w:t>
      </w:r>
      <w:r w:rsidRPr="00290344">
        <w:br/>
        <w:t>        Hop count is 1</w:t>
      </w:r>
      <w:r w:rsidRPr="00290344">
        <w:br/>
        <w:t>        Originating router is 3.3.3.3</w:t>
      </w:r>
      <w:r w:rsidRPr="00290344">
        <w:br/>
        <w:t>  10.1.5.2 (Serial0/0/0), from 10.1.5.2, Send flag is 0x0</w:t>
      </w:r>
      <w:r w:rsidRPr="00290344">
        <w:br/>
        <w:t>      Composite metric is (2684416/2172416), route is Internal</w:t>
      </w:r>
      <w:r w:rsidRPr="00290344">
        <w:br/>
        <w:t>      Vector metric:</w:t>
      </w:r>
      <w:r w:rsidRPr="00290344">
        <w:br/>
        <w:t>        Minimum bandwidth is 1544 Kbit</w:t>
      </w:r>
      <w:r w:rsidRPr="00290344">
        <w:br/>
        <w:t>        Total delay is 40100 microseconds</w:t>
      </w:r>
      <w:r w:rsidRPr="00290344">
        <w:br/>
        <w:t>        Reliability is 255/255</w:t>
      </w:r>
      <w:r w:rsidRPr="00290344">
        <w:br/>
        <w:t>        Load is 1/255</w:t>
      </w:r>
      <w:r w:rsidRPr="00290344">
        <w:br/>
        <w:t>        Minimum MTU is 1500</w:t>
      </w:r>
      <w:r w:rsidRPr="00290344">
        <w:br/>
        <w:t>        Hop count is 2</w:t>
      </w:r>
    </w:p>
    <w:p w:rsidR="00290344" w:rsidRPr="00290344" w:rsidRDefault="00290344" w:rsidP="00290344">
      <w:r w:rsidRPr="00290344">
        <w:pict>
          <v:rect id="_x0000_i3292" style="width:0;height:1.5pt" o:hralign="center" o:hrstd="t" o:hr="t" fillcolor="#a0a0a0" stroked="f"/>
        </w:pict>
      </w:r>
    </w:p>
    <w:p w:rsidR="00290344" w:rsidRPr="00290344" w:rsidRDefault="00290344" w:rsidP="00290344">
      <w:r w:rsidRPr="00290344">
        <w:t>Other EIGRP Configuration Settings</w:t>
      </w:r>
    </w:p>
    <w:p w:rsidR="00290344" w:rsidRPr="00290344" w:rsidRDefault="00290344" w:rsidP="00290344">
      <w:r w:rsidRPr="00290344">
        <w:t>So far, this chapter has focused on the core functions of EIGRP. The configuration details have been relatively sparse, just due to the nature of EIGRP. However, this chapter has spent a fair amount of time and effort to show the results of enabling EIGRP on the routers in a network, showing EIGRP working on interfaces, creating neighbor relationships, learning topology information, and ultimately adding routes to the IP routing table.</w:t>
      </w:r>
    </w:p>
    <w:p w:rsidR="00290344" w:rsidRPr="00290344" w:rsidRDefault="00290344" w:rsidP="00290344">
      <w:r w:rsidRPr="00290344">
        <w:t xml:space="preserve">This third and final major section of this chapter turns away from these core features. The topics in this section are either completely optional or have default settings that the chapter has not discussed so far. This section now examines this small set of other EIGRP topics, including load balancing, EIGRP metric tuning, and </w:t>
      </w:r>
      <w:hyperlink r:id="rId2493" w:anchor="gloss_42" w:history="1">
        <w:r w:rsidRPr="00290344">
          <w:t>autosummary</w:t>
        </w:r>
      </w:hyperlink>
      <w:r w:rsidRPr="00290344">
        <w:t>.</w:t>
      </w:r>
    </w:p>
    <w:p w:rsidR="00290344" w:rsidRPr="00290344" w:rsidRDefault="00290344" w:rsidP="00290344">
      <w:r w:rsidRPr="00290344">
        <w:t>Load Balancing Across Multiple EIGRP Routes</w:t>
      </w:r>
    </w:p>
    <w:p w:rsidR="00290344" w:rsidRPr="00290344" w:rsidRDefault="00290344" w:rsidP="00290344">
      <w:r w:rsidRPr="00290344">
        <w:t>Like OSPF, EIGRP supports the ability to put multiple equal-metric routes in the IPv4 routing table. Like OSPF, EIGRP defaults to support four such routes for each subnet. That number of concurrent routes to each subnet can be configured with the maximum-paths number EIGRP subcommand. (Note that the maximum number of equal-cost paths depends on the IOS version and router platform.)</w:t>
      </w:r>
    </w:p>
    <w:p w:rsidR="00290344" w:rsidRPr="00290344" w:rsidRDefault="00290344" w:rsidP="00290344">
      <w:r w:rsidRPr="00290344">
        <w:t xml:space="preserve">In fact, </w:t>
      </w:r>
      <w:hyperlink r:id="rId2494" w:anchor="ch10ex09" w:history="1">
        <w:r w:rsidRPr="00290344">
          <w:t>Example 10-9</w:t>
        </w:r>
      </w:hyperlink>
      <w:r w:rsidRPr="00290344">
        <w:t xml:space="preserve">, earlier in this chapter, showed just such an example, with Router R1’s route for subnet 10.1.33.0/24. </w:t>
      </w:r>
      <w:hyperlink r:id="rId2495" w:anchor="ch10ex14" w:history="1">
        <w:r w:rsidRPr="00290344">
          <w:t>Example 10-14</w:t>
        </w:r>
      </w:hyperlink>
      <w:r w:rsidRPr="00290344">
        <w:t xml:space="preserve"> revisits that same scenario, this time with both the topology table and the IP routing table displayed. Due to the default EIGRP configuration setting of maximum-paths 4, R1 places both successor routes into R1’s IP routing table.</w:t>
      </w:r>
    </w:p>
    <w:p w:rsidR="00290344" w:rsidRPr="00290344" w:rsidRDefault="00290344" w:rsidP="00290344">
      <w:r w:rsidRPr="00290344">
        <w:lastRenderedPageBreak/>
        <w:t>Example 10-14 R1’s Routing Table with Multiple Equal-Cost EIGRP Routes</w:t>
      </w:r>
    </w:p>
    <w:p w:rsidR="00290344" w:rsidRPr="00290344" w:rsidRDefault="00290344" w:rsidP="00290344">
      <w:hyperlink r:id="rId2496" w:anchor="p10ex14a" w:history="1">
        <w:r w:rsidRPr="00290344">
          <w:t>Click here to view code image</w:t>
        </w:r>
      </w:hyperlink>
    </w:p>
    <w:p w:rsidR="00290344" w:rsidRPr="00290344" w:rsidRDefault="00290344" w:rsidP="00290344">
      <w:r w:rsidRPr="00290344">
        <w:pict>
          <v:rect id="_x0000_i3293" style="width:0;height:1.5pt" o:hralign="center" o:hrstd="t" o:hr="t" fillcolor="#a0a0a0" stroked="f"/>
        </w:pict>
      </w:r>
    </w:p>
    <w:p w:rsidR="00290344" w:rsidRPr="00290344" w:rsidRDefault="00290344" w:rsidP="00290344">
      <w:r w:rsidRPr="00290344">
        <w:t>R1# show ip eigrp topology | section 10.1.33.0</w:t>
      </w:r>
      <w:r w:rsidRPr="00290344">
        <w:br/>
        <w:t>P 10.1.33.0/24, 2 successors, FD is 2684416</w:t>
      </w:r>
      <w:r w:rsidRPr="00290344">
        <w:br/>
        <w:t>        via 10.1.4.3 (2684416/2172416), Serial0/0/1</w:t>
      </w:r>
      <w:r w:rsidRPr="00290344">
        <w:br/>
        <w:t>        via 10.1.5.2 (2684416/2172416), Serial0/0/0</w:t>
      </w:r>
      <w:r w:rsidRPr="00290344">
        <w:br/>
      </w:r>
      <w:r w:rsidRPr="00290344">
        <w:br/>
        <w:t>R1# show ip route | section 10.1.33.0</w:t>
      </w:r>
      <w:r w:rsidRPr="00290344">
        <w:br/>
        <w:t>D        10.1.33.0/24 [90/2684416] via 10.1.5.2, 00:02:23, Serial0/0/0</w:t>
      </w:r>
      <w:r w:rsidRPr="00290344">
        <w:br/>
        <w:t>                      [90/2684416] via 10.1.4.3, 00:02:23, Serial0/0/1</w:t>
      </w:r>
    </w:p>
    <w:p w:rsidR="00290344" w:rsidRPr="00290344" w:rsidRDefault="00290344" w:rsidP="00290344">
      <w:r w:rsidRPr="00290344">
        <w:pict>
          <v:rect id="_x0000_i3294" style="width:0;height:1.5pt" o:hralign="center" o:hrstd="t" o:hr="t" fillcolor="#a0a0a0" stroked="f"/>
        </w:pict>
      </w:r>
    </w:p>
    <w:p w:rsidR="00290344" w:rsidRPr="00290344" w:rsidRDefault="00290344" w:rsidP="00290344">
      <w:r w:rsidRPr="00290344">
        <w:t>Although the ability to add multiple routes with exactly equal metrics may be useful, EIGRP often calculates similar metric values that are not exactly equal. EIGRP metrics often range into the millions, making it less likely that metrics would be exactly the same.</w:t>
      </w:r>
    </w:p>
    <w:p w:rsidR="00290344" w:rsidRPr="00290344" w:rsidRDefault="00290344" w:rsidP="00290344">
      <w:r w:rsidRPr="00290344">
        <w:t xml:space="preserve">IOS also includes the concept of </w:t>
      </w:r>
      <w:hyperlink r:id="rId2497" w:anchor="gloss_543" w:history="1">
        <w:r w:rsidRPr="00290344">
          <w:t>unequal-cost load balancing</w:t>
        </w:r>
      </w:hyperlink>
      <w:r w:rsidRPr="00290344">
        <w:t xml:space="preserve"> using an EIGRP setting called variance, to overcome this problem. Variance allows routes whose metrics are relatively close in value to be considered equal, allowing multiple unequal-metric routes to the same subnet to be added to the routing table.</w:t>
      </w:r>
    </w:p>
    <w:p w:rsidR="00290344" w:rsidRPr="00290344" w:rsidRDefault="00290344" w:rsidP="00290344">
      <w:r w:rsidRPr="00290344">
        <w:t>The variance multiplier EIGRP router subcommand defines an integer between 1 and 128. The router then multiplies the variance times a route’s FD—the best metric with which to reach that subnet. Any FS routes whose metric is less than the product of the variance times the FD are considered to be equal routes and may be placed in the routing table, depending on the setting of the maximum-paths command.</w:t>
      </w:r>
    </w:p>
    <w:p w:rsidR="00290344" w:rsidRPr="00290344" w:rsidRDefault="00290344" w:rsidP="00290344">
      <w:r w:rsidRPr="00290344">
        <w:t xml:space="preserve">The previous paragraph does summarize the rules for variance and unequal-cost load balancing, but working through the idea with an example works much better. To keep the numbers more obvious, </w:t>
      </w:r>
      <w:hyperlink r:id="rId2498" w:anchor="ch10tab02" w:history="1">
        <w:r w:rsidRPr="00290344">
          <w:t>Table 10-2</w:t>
        </w:r>
      </w:hyperlink>
      <w:r w:rsidRPr="00290344">
        <w:t xml:space="preserve"> lists an example with small metric values. The table lists the metric for three routes to the same subnet, as calculated on Router R4. The table also lists the neighboring routers’ RD and the decision to add routes to the routing table based on various variance settings.</w:t>
      </w:r>
    </w:p>
    <w:p w:rsidR="00290344" w:rsidRPr="00290344" w:rsidRDefault="00290344" w:rsidP="00290344">
      <w:r w:rsidRPr="00290344">
        <w:rPr>
          <w:noProof/>
        </w:rPr>
        <w:drawing>
          <wp:inline distT="0" distB="0" distL="0" distR="0">
            <wp:extent cx="7492365" cy="1378585"/>
            <wp:effectExtent l="0" t="0" r="0" b="0"/>
            <wp:docPr id="681" name="Picture 6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descr="Image"/>
                    <pic:cNvPicPr>
                      <a:picLocks noChangeAspect="1" noChangeArrowheads="1"/>
                    </pic:cNvPicPr>
                  </pic:nvPicPr>
                  <pic:blipFill>
                    <a:blip r:embed="rId2353">
                      <a:extLst>
                        <a:ext uri="{28A0092B-C50C-407E-A947-70E740481C1C}">
                          <a14:useLocalDpi xmlns:a14="http://schemas.microsoft.com/office/drawing/2010/main" val="0"/>
                        </a:ext>
                      </a:extLst>
                    </a:blip>
                    <a:srcRect/>
                    <a:stretch>
                      <a:fillRect/>
                    </a:stretch>
                  </pic:blipFill>
                  <pic:spPr bwMode="auto">
                    <a:xfrm>
                      <a:off x="0" y="0"/>
                      <a:ext cx="7492365" cy="1378585"/>
                    </a:xfrm>
                    <a:prstGeom prst="rect">
                      <a:avLst/>
                    </a:prstGeom>
                    <a:noFill/>
                    <a:ln>
                      <a:noFill/>
                    </a:ln>
                  </pic:spPr>
                </pic:pic>
              </a:graphicData>
            </a:graphic>
          </wp:inline>
        </w:drawing>
      </w:r>
    </w:p>
    <w:p w:rsidR="00290344" w:rsidRPr="00290344" w:rsidRDefault="00290344" w:rsidP="00290344">
      <w:r w:rsidRPr="00290344">
        <w:t>Table 10-2 Example of Routes Chosen as Equal Because of Variance</w:t>
      </w:r>
    </w:p>
    <w:p w:rsidR="00290344" w:rsidRPr="00290344" w:rsidRDefault="00290344" w:rsidP="00290344">
      <w:r w:rsidRPr="00290344">
        <w:lastRenderedPageBreak/>
        <w:t>Before considering the variance, note that in this case the route through R1 is the successor route because it has the lowest metric. This also means that the metric for the route through R1, 50, is the FD. The route through R2 is an FS route because its RD of 40 is less than the FD of 50. The route through R3 is not an FS route because its RD of 60 is more than the FD of 50.</w:t>
      </w:r>
    </w:p>
    <w:p w:rsidR="00290344" w:rsidRPr="00290344" w:rsidRDefault="00290344" w:rsidP="00290344">
      <w:r w:rsidRPr="00290344">
        <w:t>At a default configuration of variance 1, the metrics must be exactly equal to be considered equal, so only the successor route is added to the routing table.</w:t>
      </w:r>
    </w:p>
    <w:p w:rsidR="00290344" w:rsidRPr="00290344" w:rsidRDefault="00290344" w:rsidP="00290344">
      <w:r w:rsidRPr="00290344">
        <w:t>With the variance 2 command configured, the FD (50) is multiplied by the variance (2) for a product of 100. The route through R2, with metric 90, is less than the calculated variance × FD = 100, so R4 adds the route through R2 to the routing table as well. The router can then load balance traffic across these two routes. The third route’s metric, 120, is more than the calculated variance × FD = 100, so it is not added to the routing table.</w:t>
      </w:r>
    </w:p>
    <w:p w:rsidR="00290344" w:rsidRPr="00290344" w:rsidRDefault="00290344" w:rsidP="00290344">
      <w:r w:rsidRPr="00290344">
        <w:t>With the variance 3 command configured, the product of the FD (50) times 3 results in a product of 150, and all three routes’ calculated metrics are less than 150. However, the route through R3 is not an FS route, so it cannot be added to the routing table for fear of causing a routing loop.</w:t>
      </w:r>
    </w:p>
    <w:p w:rsidR="00290344" w:rsidRPr="00290344" w:rsidRDefault="00290344" w:rsidP="00290344">
      <w:r w:rsidRPr="00290344">
        <w:t>The following list summarizes the key points about variance:</w:t>
      </w:r>
    </w:p>
    <w:p w:rsidR="00290344" w:rsidRPr="00290344" w:rsidRDefault="00290344" w:rsidP="00290344">
      <w:r w:rsidRPr="00290344">
        <w:rPr>
          <w:noProof/>
        </w:rPr>
        <w:drawing>
          <wp:inline distT="0" distB="0" distL="0" distR="0">
            <wp:extent cx="614045" cy="491490"/>
            <wp:effectExtent l="0" t="0" r="0" b="3810"/>
            <wp:docPr id="680" name="Picture 6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79" name="Picture 6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variance is multiplied by the current FD (the metric of the best route to reach the subnet).</w:t>
      </w:r>
    </w:p>
    <w:p w:rsidR="00290344" w:rsidRPr="00290344" w:rsidRDefault="00290344" w:rsidP="00290344">
      <w:r w:rsidRPr="00290344">
        <w:rPr>
          <w:noProof/>
        </w:rPr>
        <w:drawing>
          <wp:inline distT="0" distB="0" distL="0" distR="0">
            <wp:extent cx="81915" cy="81915"/>
            <wp:effectExtent l="0" t="0" r="0" b="0"/>
            <wp:docPr id="678" name="Picture 6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Any FS routes whose calculated metric is less than or equal to the product of variance times the FD are added to the IP routing table, assuming that the maximum-paths setting allows more routes.</w:t>
      </w:r>
    </w:p>
    <w:p w:rsidR="00290344" w:rsidRPr="00290344" w:rsidRDefault="00290344" w:rsidP="00290344">
      <w:r w:rsidRPr="00290344">
        <w:rPr>
          <w:noProof/>
        </w:rPr>
        <w:drawing>
          <wp:inline distT="0" distB="0" distL="0" distR="0">
            <wp:extent cx="81915" cy="81915"/>
            <wp:effectExtent l="0" t="0" r="0" b="0"/>
            <wp:docPr id="677" name="Picture 6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Routes that are neither successor nor FS can never be added to the IP routing table, regardless of the variance setting, because doing so may cause packets to loop.</w:t>
      </w:r>
    </w:p>
    <w:p w:rsidR="00290344" w:rsidRPr="00290344" w:rsidRDefault="00290344" w:rsidP="00290344">
      <w:r w:rsidRPr="00290344">
        <w:t>As soon as the routes have been added to the routing table, the router supports a variety of options for how to load balance traffic across the routes. The router can balance the traffic proportionally with the metrics, meaning that lower-metric routes send more packets. The router can send all traffic over the lowest-metric route, with the other routes just being in the routing table for faster convergence in case the best route fails. However, the details of the load-balancing process require a much deeper discussion of the internals of the forwarding process in IOS, and this topic is beyond the scope of this book.</w:t>
      </w:r>
    </w:p>
    <w:p w:rsidR="00290344" w:rsidRPr="00290344" w:rsidRDefault="00290344" w:rsidP="00290344">
      <w:r w:rsidRPr="00290344">
        <w:t>Tuning the EIGRP Metric Calculation</w:t>
      </w:r>
    </w:p>
    <w:p w:rsidR="00290344" w:rsidRPr="00290344" w:rsidRDefault="00290344" w:rsidP="00290344">
      <w:r w:rsidRPr="00290344">
        <w:t>By default, EIGRP calculates an integer composite metric based on interface bandwidth and delay. You can change the settings on any interface using the bandwidth value and the delay value interface subcommands, which in turn influences a router’s choice of routes.</w:t>
      </w:r>
    </w:p>
    <w:p w:rsidR="00290344" w:rsidRPr="00290344" w:rsidRDefault="00290344" w:rsidP="00290344">
      <w:r w:rsidRPr="00290344">
        <w:t>Cisco recommends setting each interface’s bandwidth to an accurate value, rather than setting the bandwidth to some inaccurate value for the purpose of changing EIGRP’s metric calculation. Router serial links should be configured with the bandwidth speed command, with a speed value in kilobits per second (Kbps), matching the interface’s actual speed. Router Ethernet interfaces can use default settings; by default, IOS actually changes the router Ethernet interface bandwidth setting to match the actual physical transmission speed.</w:t>
      </w:r>
    </w:p>
    <w:p w:rsidR="00290344" w:rsidRPr="00290344" w:rsidRDefault="00290344" w:rsidP="00290344">
      <w:r w:rsidRPr="00290344">
        <w:lastRenderedPageBreak/>
        <w:t xml:space="preserve">Because the delay interface setting impacts fewer other IOS features, Cisco recommends that if you want to tune the EIGRP metric, change the interface delay settings. To change an interface’s delay setting, use the delay value command, where the value is a delay setting with an unusual unit: tens of microseconds. Interestingly, the EIGRP metric formula also uses the unit of tens of microseconds; however, show commands list the delay with a unit of microseconds, as shown in </w:t>
      </w:r>
      <w:hyperlink r:id="rId2499" w:anchor="ch10ex15" w:history="1">
        <w:r w:rsidRPr="00290344">
          <w:t>Example 10-15</w:t>
        </w:r>
      </w:hyperlink>
      <w:r w:rsidRPr="00290344">
        <w:t xml:space="preserve"> with the following details:</w:t>
      </w:r>
    </w:p>
    <w:p w:rsidR="00290344" w:rsidRPr="00290344" w:rsidRDefault="00290344" w:rsidP="00290344">
      <w:r w:rsidRPr="00290344">
        <w:t>1. The router’s Fa0/0 has a default delay setting of 100 microseconds (usec), assuming the interface is actually running at a speed of 100 Mbps.</w:t>
      </w:r>
    </w:p>
    <w:p w:rsidR="00290344" w:rsidRPr="00290344" w:rsidRDefault="00290344" w:rsidP="00290344">
      <w:r w:rsidRPr="00290344">
        <w:t>2. The delay 123 command is configured on the interface, meaning 123 tens of microseconds.</w:t>
      </w:r>
    </w:p>
    <w:p w:rsidR="00290344" w:rsidRPr="00290344" w:rsidRDefault="00290344" w:rsidP="00290344">
      <w:r w:rsidRPr="00290344">
        <w:t>3. The show interfaces fa0/0 command now lists a delay of 1230 microseconds.</w:t>
      </w:r>
    </w:p>
    <w:p w:rsidR="00290344" w:rsidRPr="00290344" w:rsidRDefault="00290344" w:rsidP="00290344">
      <w:r w:rsidRPr="00290344">
        <w:t>Example 10-15 Configuring Interface Delay</w:t>
      </w:r>
    </w:p>
    <w:p w:rsidR="00290344" w:rsidRPr="00290344" w:rsidRDefault="00290344" w:rsidP="00290344">
      <w:hyperlink r:id="rId2500" w:anchor="p10ex15a" w:history="1">
        <w:r w:rsidRPr="00290344">
          <w:t>Click here to view code image</w:t>
        </w:r>
      </w:hyperlink>
    </w:p>
    <w:p w:rsidR="00290344" w:rsidRPr="00290344" w:rsidRDefault="00290344" w:rsidP="00290344">
      <w:r w:rsidRPr="00290344">
        <w:pict>
          <v:rect id="_x0000_i3300" style="width:0;height:1.5pt" o:hralign="center" o:hrstd="t" o:hr="t" fillcolor="#a0a0a0" stroked="f"/>
        </w:pict>
      </w:r>
    </w:p>
    <w:p w:rsidR="00290344" w:rsidRPr="00290344" w:rsidRDefault="00290344" w:rsidP="00290344">
      <w:r w:rsidRPr="00290344">
        <w:t>Yosemite# show interfaces fa0/0</w:t>
      </w:r>
      <w:r w:rsidRPr="00290344">
        <w:br/>
        <w:t>FastEthernet0/0 is up, line protocol is up</w:t>
      </w:r>
      <w:r w:rsidRPr="00290344">
        <w:br/>
        <w:t>  Hardware is Gt96k FE, address is 0013.197b.5026 (bia 0013.197b.5026)</w:t>
      </w:r>
      <w:r w:rsidRPr="00290344">
        <w:br/>
        <w:t>  Internet address is 10.1.2.252/24</w:t>
      </w:r>
      <w:r w:rsidRPr="00290344">
        <w:br/>
        <w:t>  MTU 1500 bytes, BW 100000 Kbit, DLY 100 usec,</w:t>
      </w:r>
      <w:r w:rsidRPr="00290344">
        <w:br/>
        <w:t>! lines omitted for brevity</w:t>
      </w:r>
      <w:r w:rsidRPr="00290344">
        <w:br/>
      </w:r>
      <w:r w:rsidRPr="00290344">
        <w:br/>
        <w:t>Yosemite# configure terminal</w:t>
      </w:r>
      <w:r w:rsidRPr="00290344">
        <w:br/>
        <w:t>Enter configuration commands, one per line.  End with CNTL/Z.</w:t>
      </w:r>
      <w:r w:rsidRPr="00290344">
        <w:br/>
        <w:t>Yosemite(config)# interface fa0/0</w:t>
      </w:r>
      <w:r w:rsidRPr="00290344">
        <w:br/>
        <w:t>Yosemite(config-if)# delay 123</w:t>
      </w:r>
      <w:r w:rsidRPr="00290344">
        <w:br/>
        <w:t>Yosemite(config-if)# ^Z</w:t>
      </w:r>
      <w:r w:rsidRPr="00290344">
        <w:br/>
      </w:r>
      <w:r w:rsidRPr="00290344">
        <w:br/>
        <w:t>Yosemite# show interfaces fa0/0</w:t>
      </w:r>
      <w:r w:rsidRPr="00290344">
        <w:br/>
        <w:t>FastEthernet0/0 is up, line protocol is up</w:t>
      </w:r>
      <w:r w:rsidRPr="00290344">
        <w:br/>
        <w:t>  Hardware is Gt96k FE, address is 0013.197b.5026 (bia 0013.197b.5026)</w:t>
      </w:r>
      <w:r w:rsidRPr="00290344">
        <w:br/>
        <w:t>  Internet address is 10.1.2.252/24</w:t>
      </w:r>
      <w:r w:rsidRPr="00290344">
        <w:br/>
        <w:t>  MTU 1500 bytes, BW 100000 Kbit, DLY 1230 usec,</w:t>
      </w:r>
      <w:r w:rsidRPr="00290344">
        <w:br/>
        <w:t>! lines omitted for brevity</w:t>
      </w:r>
    </w:p>
    <w:p w:rsidR="00290344" w:rsidRPr="00290344" w:rsidRDefault="00290344" w:rsidP="00290344">
      <w:r w:rsidRPr="00290344">
        <w:pict>
          <v:rect id="_x0000_i3301" style="width:0;height:1.5pt" o:hralign="center" o:hrstd="t" o:hr="t" fillcolor="#a0a0a0" stroked="f"/>
        </w:pict>
      </w:r>
    </w:p>
    <w:p w:rsidR="00290344" w:rsidRPr="00290344" w:rsidRDefault="00290344" w:rsidP="00290344">
      <w:r w:rsidRPr="00290344">
        <w:t>Autosummarization and Discontiguous Classful Networks</w:t>
      </w:r>
    </w:p>
    <w:p w:rsidR="00290344" w:rsidRPr="00290344" w:rsidRDefault="00290344" w:rsidP="00290344">
      <w:r w:rsidRPr="00290344">
        <w:lastRenderedPageBreak/>
        <w:t>Older routing protocols, namely RIPv1 and IGRP, were classified as classful routing protocols. This term comes from the fact that these classful routing protocols had to pay more attention to details about Class A, B, and C networks, in part because of the simplicity of the routing protocol.</w:t>
      </w:r>
    </w:p>
    <w:p w:rsidR="00290344" w:rsidRPr="00290344" w:rsidRDefault="00290344" w:rsidP="00290344">
      <w:r w:rsidRPr="00290344">
        <w:t>These older classful routing protocols also had to use a more careful and cautious subnet design plan to avoid a problem called a discontiguous classful network. These simpler old routing protocols just got confused when a classful network became discontiguous, because of a required feature of classful routing protocols called autosummarization.</w:t>
      </w:r>
    </w:p>
    <w:p w:rsidR="00290344" w:rsidRPr="00290344" w:rsidRDefault="00290344" w:rsidP="00290344">
      <w:r w:rsidRPr="00290344">
        <w:t>Today, most enterprises use OSPF or EIGRP, or in rare cases, RIPv2. All these protocols are classless routing protocols. As a result, these newer routing protocols can be configured so that the old problem with discontiguous classful networks is not a problem at all.</w:t>
      </w:r>
    </w:p>
    <w:p w:rsidR="00290344" w:rsidRPr="00290344" w:rsidRDefault="00290344" w:rsidP="00290344">
      <w:r w:rsidRPr="00290344">
        <w:t>However, while the more recent IOS versions use good default settings so that this problem can be ignored, EIGRP allows the possibility of enabling the autosummary feature, which then requires the network engineer to be aware of this old discontiguous network problem. So, just in case, these next few pages first discuss the autosummary feature, followed by a discussion of the routing problems that can occur as a result.</w:t>
      </w:r>
    </w:p>
    <w:p w:rsidR="00290344" w:rsidRPr="00290344" w:rsidRDefault="00290344" w:rsidP="00290344">
      <w:r w:rsidRPr="00290344">
        <w:pict>
          <v:rect id="_x0000_i330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 real networks, most people simply choose to avoid using autosummary today.</w:t>
      </w:r>
    </w:p>
    <w:p w:rsidR="00290344" w:rsidRPr="00290344" w:rsidRDefault="00290344" w:rsidP="00290344">
      <w:r w:rsidRPr="00290344">
        <w:pict>
          <v:rect id="_x0000_i3303" style="width:0;height:1.5pt" o:hralign="center" o:hrstd="t" o:hr="t" fillcolor="#a0a0a0" stroked="f"/>
        </w:pict>
      </w:r>
    </w:p>
    <w:p w:rsidR="00290344" w:rsidRPr="00290344" w:rsidRDefault="00290344" w:rsidP="00290344">
      <w:r w:rsidRPr="00290344">
        <w:t>Automatic Summarization at the Boundary of a Classful Network</w:t>
      </w:r>
    </w:p>
    <w:p w:rsidR="00290344" w:rsidRPr="00290344" w:rsidRDefault="00290344" w:rsidP="00290344">
      <w:r w:rsidRPr="00290344">
        <w:t>A routing protocol that uses autosummary automatically creates a summary route under certain conditions. In particular, when a router sits at the boundary between classful networks—that is, with some interfaces in one Class A, B, or C network and other interfaces in another Class A, B, or C network—the router summarizes routes. Routes from one classful network are summarized as one route to the entire Class A, B, or C network. More formally:</w:t>
      </w:r>
    </w:p>
    <w:p w:rsidR="00290344" w:rsidRPr="00290344" w:rsidRDefault="00290344" w:rsidP="00290344">
      <w:r w:rsidRPr="00290344">
        <w:rPr>
          <w:noProof/>
        </w:rPr>
        <w:drawing>
          <wp:inline distT="0" distB="0" distL="0" distR="0">
            <wp:extent cx="614045" cy="491490"/>
            <wp:effectExtent l="0" t="0" r="0" b="3810"/>
            <wp:docPr id="676" name="Picture 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Routes related to subnets in network X, when advertised out an interface whose IP address is not in network X, are summarized and advertised as one route. That route is for the entire Class A, B, or C network X.</w:t>
      </w:r>
    </w:p>
    <w:p w:rsidR="00290344" w:rsidRPr="00290344" w:rsidRDefault="00290344" w:rsidP="00290344">
      <w:r w:rsidRPr="00290344">
        <w:t xml:space="preserve">As usual, an example makes the concept much clearer. Consider </w:t>
      </w:r>
      <w:hyperlink r:id="rId2501" w:anchor="ch10fig09" w:history="1">
        <w:r w:rsidRPr="00290344">
          <w:t>Figure 10-9</w:t>
        </w:r>
      </w:hyperlink>
      <w:r w:rsidRPr="00290344">
        <w:t>, which shows two networks in use: 10.0.0.0 and 172.16.0.0. R3 has four (connected) routes to subnets of network 10.0.0.0 on the right, and one interface on the left connected to a different classful network, Class B network 172.16.0.0. As a result, R3, with autosummary enabled, will summarize a route for all of Class A network 10.0.0.0.</w:t>
      </w:r>
    </w:p>
    <w:p w:rsidR="00290344" w:rsidRPr="00290344" w:rsidRDefault="00290344" w:rsidP="00290344">
      <w:r w:rsidRPr="00290344">
        <w:rPr>
          <w:noProof/>
        </w:rPr>
        <w:lastRenderedPageBreak/>
        <w:drawing>
          <wp:inline distT="0" distB="0" distL="0" distR="0">
            <wp:extent cx="5554345" cy="2974975"/>
            <wp:effectExtent l="0" t="0" r="8255" b="0"/>
            <wp:docPr id="675" name="Picture 6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descr="Image"/>
                    <pic:cNvPicPr>
                      <a:picLocks noChangeAspect="1" noChangeArrowheads="1"/>
                    </pic:cNvPicPr>
                  </pic:nvPicPr>
                  <pic:blipFill>
                    <a:blip r:embed="rId2357">
                      <a:extLst>
                        <a:ext uri="{28A0092B-C50C-407E-A947-70E740481C1C}">
                          <a14:useLocalDpi xmlns:a14="http://schemas.microsoft.com/office/drawing/2010/main" val="0"/>
                        </a:ext>
                      </a:extLst>
                    </a:blip>
                    <a:srcRect/>
                    <a:stretch>
                      <a:fillRect/>
                    </a:stretch>
                  </pic:blipFill>
                  <pic:spPr bwMode="auto">
                    <a:xfrm>
                      <a:off x="0" y="0"/>
                      <a:ext cx="5554345" cy="2974975"/>
                    </a:xfrm>
                    <a:prstGeom prst="rect">
                      <a:avLst/>
                    </a:prstGeom>
                    <a:noFill/>
                    <a:ln>
                      <a:noFill/>
                    </a:ln>
                  </pic:spPr>
                </pic:pic>
              </a:graphicData>
            </a:graphic>
          </wp:inline>
        </w:drawing>
      </w:r>
    </w:p>
    <w:p w:rsidR="00290344" w:rsidRPr="00290344" w:rsidRDefault="00290344" w:rsidP="00290344">
      <w:r w:rsidRPr="00290344">
        <w:t>Figure 10-9 Autosummarization</w:t>
      </w:r>
    </w:p>
    <w:p w:rsidR="00290344" w:rsidRPr="00290344" w:rsidRDefault="00290344" w:rsidP="00290344">
      <w:r w:rsidRPr="00290344">
        <w:t>Let’s follow the steps in the figure:</w:t>
      </w:r>
    </w:p>
    <w:p w:rsidR="00290344" w:rsidRPr="00290344" w:rsidRDefault="00290344" w:rsidP="00290344">
      <w:r w:rsidRPr="00290344">
        <w:t>1. R3 has autosummary enabled, with the EIGRP auto-summary router subcommand.</w:t>
      </w:r>
    </w:p>
    <w:p w:rsidR="00290344" w:rsidRPr="00290344" w:rsidRDefault="00290344" w:rsidP="00290344">
      <w:r w:rsidRPr="00290344">
        <w:t>2. R3 advertises a route for all of Class A network 10.0.0.0, instead of advertising routes for each subnet inside network 10.0.0.0 because the link to R2 is a link in another network (172.16.0.0).</w:t>
      </w:r>
    </w:p>
    <w:p w:rsidR="00290344" w:rsidRPr="00290344" w:rsidRDefault="00290344" w:rsidP="00290344">
      <w:r w:rsidRPr="00290344">
        <w:t>3. R2 learns one route in network 10.0.0.0: a route to 10.0.0.0/8, which represents all of network 10.0.0.0, with R3 as the next-hop router.</w:t>
      </w:r>
    </w:p>
    <w:p w:rsidR="00290344" w:rsidRPr="00290344" w:rsidRDefault="00290344" w:rsidP="00290344">
      <w:hyperlink r:id="rId2502" w:anchor="ch10ex16" w:history="1">
        <w:r w:rsidRPr="00290344">
          <w:t>Example 10-16</w:t>
        </w:r>
      </w:hyperlink>
      <w:r w:rsidRPr="00290344">
        <w:t xml:space="preserve"> shows the output of the show ip route command on R2, confirming the effect of the auto-summary setting on R3.</w:t>
      </w:r>
    </w:p>
    <w:p w:rsidR="00290344" w:rsidRPr="00290344" w:rsidRDefault="00290344" w:rsidP="00290344">
      <w:r w:rsidRPr="00290344">
        <w:t>Example 10-16 R2 with a Single Route in Network 10.0.0.0 for the Entire Network</w:t>
      </w:r>
    </w:p>
    <w:p w:rsidR="00290344" w:rsidRPr="00290344" w:rsidRDefault="00290344" w:rsidP="00290344">
      <w:hyperlink r:id="rId2503" w:anchor="p10ex16a" w:history="1">
        <w:r w:rsidRPr="00290344">
          <w:t>Click here to view code image</w:t>
        </w:r>
      </w:hyperlink>
    </w:p>
    <w:p w:rsidR="00290344" w:rsidRPr="00290344" w:rsidRDefault="00290344" w:rsidP="00290344">
      <w:r w:rsidRPr="00290344">
        <w:pict>
          <v:rect id="_x0000_i3306" style="width:0;height:1.5pt" o:hralign="center" o:hrstd="t" o:hr="t" fillcolor="#a0a0a0" stroked="f"/>
        </w:pict>
      </w:r>
    </w:p>
    <w:p w:rsidR="00290344" w:rsidRPr="00290344" w:rsidRDefault="00290344" w:rsidP="00290344">
      <w:r w:rsidRPr="00290344">
        <w:t>R2# show ip route eigrp</w:t>
      </w:r>
      <w:r w:rsidRPr="00290344">
        <w:br/>
        <w:t>! lines omitted for brevity</w:t>
      </w:r>
      <w:r w:rsidRPr="00290344">
        <w:br/>
      </w:r>
      <w:r w:rsidRPr="00290344">
        <w:br/>
        <w:t>D     10.0.0.0/8 [90/2297856] via 172.16.3.3, 00:12:59, Serial0/0/0</w:t>
      </w:r>
    </w:p>
    <w:p w:rsidR="00290344" w:rsidRPr="00290344" w:rsidRDefault="00290344" w:rsidP="00290344">
      <w:r w:rsidRPr="00290344">
        <w:pict>
          <v:rect id="_x0000_i3307" style="width:0;height:1.5pt" o:hralign="center" o:hrstd="t" o:hr="t" fillcolor="#a0a0a0" stroked="f"/>
        </w:pict>
      </w:r>
    </w:p>
    <w:p w:rsidR="00290344" w:rsidRPr="00290344" w:rsidRDefault="00290344" w:rsidP="00290344">
      <w:r w:rsidRPr="00290344">
        <w:lastRenderedPageBreak/>
        <w:t xml:space="preserve">Note that auto-summary by itself causes no problems. In the design shown in </w:t>
      </w:r>
      <w:hyperlink r:id="rId2504" w:anchor="ch10fig09" w:history="1">
        <w:r w:rsidRPr="00290344">
          <w:t>Figure 10-9</w:t>
        </w:r>
      </w:hyperlink>
      <w:r w:rsidRPr="00290344">
        <w:t xml:space="preserve">, and in the command output in </w:t>
      </w:r>
      <w:hyperlink r:id="rId2505" w:anchor="ch10ex16" w:history="1">
        <w:r w:rsidRPr="00290344">
          <w:t>Example 10-16</w:t>
        </w:r>
      </w:hyperlink>
      <w:r w:rsidRPr="00290344">
        <w:t>, no problems exist. R2 can forward packets to all subnets of network 10.0.0.0 using the one highlighted summary route, sending those packets to R3 next.</w:t>
      </w:r>
    </w:p>
    <w:p w:rsidR="00290344" w:rsidRPr="00290344" w:rsidRDefault="00290344" w:rsidP="00290344">
      <w:r w:rsidRPr="00290344">
        <w:t>Discontiguous Classful Networks</w:t>
      </w:r>
    </w:p>
    <w:p w:rsidR="00290344" w:rsidRPr="00290344" w:rsidRDefault="00290344" w:rsidP="00290344">
      <w:r w:rsidRPr="00290344">
        <w:t>Autosummarization does not cause any problems as long as the summarized network is contiguous rather than discontiguous. U.S. residents can appreciate the concept of a discontiguous network based on the common term contiguous 48, referring to the 48 U.S. states besides Alaska and Hawaii. To drive to Alaska from the contiguous 48, for example, you must drive through another country (Canada, for the geographically impaired), so Alaska is not contiguous with the 48 states. In other words, it is discontiguous.</w:t>
      </w:r>
    </w:p>
    <w:p w:rsidR="00290344" w:rsidRPr="00290344" w:rsidRDefault="00290344" w:rsidP="00290344">
      <w:r w:rsidRPr="00290344">
        <w:t>To better understand what the terms contiguous and discontiguous mean in networking, refer to the following two formal definitions when reviewing the example of a discontiguous classful network that follows:</w:t>
      </w:r>
    </w:p>
    <w:p w:rsidR="00290344" w:rsidRPr="00290344" w:rsidRDefault="00290344" w:rsidP="00290344">
      <w:r w:rsidRPr="00290344">
        <w:rPr>
          <w:noProof/>
        </w:rPr>
        <w:drawing>
          <wp:inline distT="0" distB="0" distL="0" distR="0">
            <wp:extent cx="614045" cy="491490"/>
            <wp:effectExtent l="0" t="0" r="0" b="3810"/>
            <wp:docPr id="674" name="Picture 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673" name="Picture 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Contiguous network: A classful network in which packets sent between every pair of subnets can pass only through subnets of that same classful network, without having to pass through subnets of any other classful network</w:t>
      </w:r>
    </w:p>
    <w:p w:rsidR="00290344" w:rsidRPr="00290344" w:rsidRDefault="00290344" w:rsidP="00290344">
      <w:r w:rsidRPr="00290344">
        <w:rPr>
          <w:noProof/>
        </w:rPr>
        <w:drawing>
          <wp:inline distT="0" distB="0" distL="0" distR="0">
            <wp:extent cx="81915" cy="81915"/>
            <wp:effectExtent l="0" t="0" r="0" b="0"/>
            <wp:docPr id="672" name="Picture 6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2506" w:anchor="gloss_143" w:history="1">
        <w:r w:rsidRPr="00290344">
          <w:t>Discontiguous network</w:t>
        </w:r>
      </w:hyperlink>
      <w:r w:rsidRPr="00290344">
        <w:t>: A classful network in which packets sent between at least one pair of subnets must pass through subnets of a different classful network</w:t>
      </w:r>
    </w:p>
    <w:p w:rsidR="00290344" w:rsidRPr="00290344" w:rsidRDefault="00290344" w:rsidP="00290344">
      <w:hyperlink r:id="rId2507" w:anchor="ch10fig10" w:history="1">
        <w:r w:rsidRPr="00290344">
          <w:t>Figure 10-10</w:t>
        </w:r>
      </w:hyperlink>
      <w:r w:rsidRPr="00290344">
        <w:t xml:space="preserve"> creates an expanded version of the internetwork shown in </w:t>
      </w:r>
      <w:hyperlink r:id="rId2508" w:anchor="ch10fig09" w:history="1">
        <w:r w:rsidRPr="00290344">
          <w:t>Figure 10-9</w:t>
        </w:r>
      </w:hyperlink>
      <w:r w:rsidRPr="00290344">
        <w:t xml:space="preserve"> to create an example of a discontiguous network 10.0.0.0. In this design, some subnets of network 10.0.0.0 sit off R1 on the left, whereas others still connect to R3 on the right. Packets passing between subnets on the left to subnets on the right must pass through subnets of Class B network 172.16.0.0.</w:t>
      </w:r>
    </w:p>
    <w:p w:rsidR="00290344" w:rsidRPr="00290344" w:rsidRDefault="00290344" w:rsidP="00290344">
      <w:r w:rsidRPr="00290344">
        <w:rPr>
          <w:noProof/>
        </w:rPr>
        <w:drawing>
          <wp:inline distT="0" distB="0" distL="0" distR="0">
            <wp:extent cx="614045" cy="491490"/>
            <wp:effectExtent l="0" t="0" r="0" b="3810"/>
            <wp:docPr id="671" name="Picture 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61730" cy="2633980"/>
            <wp:effectExtent l="0" t="0" r="1270" b="0"/>
            <wp:docPr id="670" name="Picture 6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descr="Image"/>
                    <pic:cNvPicPr>
                      <a:picLocks noChangeAspect="1" noChangeArrowheads="1"/>
                    </pic:cNvPicPr>
                  </pic:nvPicPr>
                  <pic:blipFill>
                    <a:blip r:embed="rId2365">
                      <a:extLst>
                        <a:ext uri="{28A0092B-C50C-407E-A947-70E740481C1C}">
                          <a14:useLocalDpi xmlns:a14="http://schemas.microsoft.com/office/drawing/2010/main" val="0"/>
                        </a:ext>
                      </a:extLst>
                    </a:blip>
                    <a:srcRect/>
                    <a:stretch>
                      <a:fillRect/>
                    </a:stretch>
                  </pic:blipFill>
                  <pic:spPr bwMode="auto">
                    <a:xfrm>
                      <a:off x="0" y="0"/>
                      <a:ext cx="8761730" cy="2633980"/>
                    </a:xfrm>
                    <a:prstGeom prst="rect">
                      <a:avLst/>
                    </a:prstGeom>
                    <a:noFill/>
                    <a:ln>
                      <a:noFill/>
                    </a:ln>
                  </pic:spPr>
                </pic:pic>
              </a:graphicData>
            </a:graphic>
          </wp:inline>
        </w:drawing>
      </w:r>
    </w:p>
    <w:p w:rsidR="00290344" w:rsidRPr="00290344" w:rsidRDefault="00290344" w:rsidP="00290344">
      <w:r w:rsidRPr="00290344">
        <w:t>Figure 10-10 Discontiguous Network 10.0.0.0</w:t>
      </w:r>
    </w:p>
    <w:p w:rsidR="00290344" w:rsidRPr="00290344" w:rsidRDefault="00290344" w:rsidP="00290344">
      <w:r w:rsidRPr="00290344">
        <w:t xml:space="preserve">Autosummarization causes problems in that routers like R2 that sit totally outside the discontiguous network become totally confused about how to route packets to the discontiguous network. </w:t>
      </w:r>
      <w:hyperlink r:id="rId2509" w:anchor="ch10fig10" w:history="1">
        <w:r w:rsidRPr="00290344">
          <w:t>Figure 10-10</w:t>
        </w:r>
      </w:hyperlink>
      <w:r w:rsidRPr="00290344">
        <w:t xml:space="preserve"> shows the idea, with both R1 and R3 advertising a route for 10.0.0.0/8 to R2 in the middle of the network. </w:t>
      </w:r>
      <w:hyperlink r:id="rId2510" w:anchor="ch10ex17" w:history="1">
        <w:r w:rsidRPr="00290344">
          <w:t>Example 10-17</w:t>
        </w:r>
      </w:hyperlink>
      <w:r w:rsidRPr="00290344">
        <w:t xml:space="preserve"> shows the resulting routes on Router R2.</w:t>
      </w:r>
    </w:p>
    <w:p w:rsidR="00290344" w:rsidRPr="00290344" w:rsidRDefault="00290344" w:rsidP="00290344">
      <w:r w:rsidRPr="00290344">
        <w:t>Example 10-17 R2 Routing Table: Autosummarization Causes Routing Problem with Discontiguous Network 10.0.0.0</w:t>
      </w:r>
    </w:p>
    <w:p w:rsidR="00290344" w:rsidRPr="00290344" w:rsidRDefault="00290344" w:rsidP="00290344">
      <w:hyperlink r:id="rId2511" w:anchor="p10ex17a" w:history="1">
        <w:r w:rsidRPr="00290344">
          <w:t>Click here to view code image</w:t>
        </w:r>
      </w:hyperlink>
    </w:p>
    <w:p w:rsidR="00290344" w:rsidRPr="00290344" w:rsidRDefault="00290344" w:rsidP="00290344">
      <w:r w:rsidRPr="00290344">
        <w:pict>
          <v:rect id="_x0000_i3313" style="width:0;height:1.5pt" o:hralign="center" o:hrstd="t" o:hr="t" fillcolor="#a0a0a0" stroked="f"/>
        </w:pict>
      </w:r>
    </w:p>
    <w:p w:rsidR="00290344" w:rsidRPr="00290344" w:rsidRDefault="00290344" w:rsidP="00290344">
      <w:r w:rsidRPr="00290344">
        <w:t>R2# show ip route | section 10.0.0.0</w:t>
      </w:r>
      <w:r w:rsidRPr="00290344">
        <w:br/>
        <w:t>D     10.0.0.0/8 [90/2297856] via 172.16.3.3, 00:00:15, Serial0/0/0</w:t>
      </w:r>
      <w:r w:rsidRPr="00290344">
        <w:br/>
        <w:t>                 [90/2297856] via 172.16.2.1, 00:00:15, Serial0/0/1</w:t>
      </w:r>
    </w:p>
    <w:p w:rsidR="00290344" w:rsidRPr="00290344" w:rsidRDefault="00290344" w:rsidP="00290344">
      <w:r w:rsidRPr="00290344">
        <w:pict>
          <v:rect id="_x0000_i3314" style="width:0;height:1.5pt" o:hralign="center" o:hrstd="t" o:hr="t" fillcolor="#a0a0a0" stroked="f"/>
        </w:pict>
      </w:r>
    </w:p>
    <w:p w:rsidR="00290344" w:rsidRPr="00290344" w:rsidRDefault="00290344" w:rsidP="00290344">
      <w:r w:rsidRPr="00290344">
        <w:t xml:space="preserve">As shown in </w:t>
      </w:r>
      <w:hyperlink r:id="rId2512" w:anchor="ch10ex17" w:history="1">
        <w:r w:rsidRPr="00290344">
          <w:t>Example 10-17</w:t>
        </w:r>
      </w:hyperlink>
      <w:r w:rsidRPr="00290344">
        <w:t>, R2 now has two routes to network 10.0.0.0/8: one pointing left toward R1 and one pointing right toward R3. R2 simply uses its usual load-balancing logic, because as far as R2 can tell, the two routes are simply equal-cost routes to the same destination: the entire network 10.0.0.0. Sometimes R2 happens to forward a packet toward the correct destination, and sometimes not.</w:t>
      </w:r>
    </w:p>
    <w:p w:rsidR="00290344" w:rsidRPr="00290344" w:rsidRDefault="00290344" w:rsidP="00290344">
      <w:r w:rsidRPr="00290344">
        <w:t xml:space="preserve">This problem has two solutions. The old-fashioned solution is to create IP addressing plans that do not create discontiguous classful networks. The other: Just do not use autosummary, by using EIGRP defaults, or by disabling it with the no auto-summary EIGRP subcommand. </w:t>
      </w:r>
      <w:hyperlink r:id="rId2513" w:anchor="ch10ex18" w:history="1">
        <w:r w:rsidRPr="00290344">
          <w:t>Example 10-18</w:t>
        </w:r>
      </w:hyperlink>
      <w:r w:rsidRPr="00290344">
        <w:t xml:space="preserve"> shows the resulting routing table in R2 for routes in network 10.0.0.0 with the no auto-summary command configured on Routers R1 and R3.</w:t>
      </w:r>
    </w:p>
    <w:p w:rsidR="00290344" w:rsidRPr="00290344" w:rsidRDefault="00290344" w:rsidP="00290344">
      <w:r w:rsidRPr="00290344">
        <w:lastRenderedPageBreak/>
        <w:t>Example 10-18 Classless Routing Protocol with No Autosummarization Allows Discontiguous Network</w:t>
      </w:r>
    </w:p>
    <w:p w:rsidR="00290344" w:rsidRPr="00290344" w:rsidRDefault="00290344" w:rsidP="00290344">
      <w:hyperlink r:id="rId2514" w:anchor="p10ex18a" w:history="1">
        <w:r w:rsidRPr="00290344">
          <w:t>Click here to view code image</w:t>
        </w:r>
      </w:hyperlink>
    </w:p>
    <w:p w:rsidR="00290344" w:rsidRPr="00290344" w:rsidRDefault="00290344" w:rsidP="00290344">
      <w:r w:rsidRPr="00290344">
        <w:pict>
          <v:rect id="_x0000_i3315" style="width:0;height:1.5pt" o:hralign="center" o:hrstd="t" o:hr="t" fillcolor="#a0a0a0" stroked="f"/>
        </w:pict>
      </w:r>
    </w:p>
    <w:p w:rsidR="00290344" w:rsidRPr="00290344" w:rsidRDefault="00290344" w:rsidP="00290344">
      <w:r w:rsidRPr="00290344">
        <w:t>R2# show ip route 10.0.0.0</w:t>
      </w:r>
      <w:r w:rsidRPr="00290344">
        <w:br/>
        <w:t>Routing entry for 10.0.0.0/24, 8 known subnets</w:t>
      </w:r>
      <w:r w:rsidRPr="00290344">
        <w:br/>
        <w:t>  Redistributing via eigrp 1</w:t>
      </w:r>
      <w:r w:rsidRPr="00290344">
        <w:br/>
        <w:t>D        10.2.1.0 [90/2297856] via 172.16.2.1, 00:00:12, Serial0/0/1</w:t>
      </w:r>
      <w:r w:rsidRPr="00290344">
        <w:br/>
        <w:t>D        10.2.2.0 [90/2297856] via 172.16.2.1, 00:00:12, Serial0/0/1</w:t>
      </w:r>
      <w:r w:rsidRPr="00290344">
        <w:br/>
        <w:t>D        10.2.3.0 [90/2297856] via 172.16.2.1, 00:00:12, Serial0/0/1</w:t>
      </w:r>
      <w:r w:rsidRPr="00290344">
        <w:br/>
        <w:t>D        10.2.4.0 [90/2297856] via 172.16.2.1, 00:00:12, Serial0/0/1</w:t>
      </w:r>
      <w:r w:rsidRPr="00290344">
        <w:br/>
        <w:t>D        10.3.4.0 [90/2297856] via 172.16.3.3, 00:00:06, Serial0/0/0</w:t>
      </w:r>
      <w:r w:rsidRPr="00290344">
        <w:br/>
        <w:t>D        10.3.5.0 [90/2297856] via 172.16.3.3, 00:00:06, Serial0/0/0</w:t>
      </w:r>
      <w:r w:rsidRPr="00290344">
        <w:br/>
        <w:t>D        10.3.6.0 [90/2297856] via 172.16.3.3, 00:00:06, Serial0/0/0</w:t>
      </w:r>
      <w:r w:rsidRPr="00290344">
        <w:br/>
        <w:t>D        10.3.7.0 [90/2297856] via 172.16.3.3, 00:00:06, Serial0/0/0</w:t>
      </w:r>
    </w:p>
    <w:p w:rsidR="00290344" w:rsidRPr="00290344" w:rsidRDefault="00290344" w:rsidP="00290344">
      <w:r w:rsidRPr="00290344">
        <w:pict>
          <v:rect id="_x0000_i3316" style="width:0;height:1.5pt" o:hralign="center" o:hrstd="t" o:hr="t" fillcolor="#a0a0a0" stroked="f"/>
        </w:pic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515" w:anchor="ch00" w:history="1">
        <w:r w:rsidRPr="00290344">
          <w:t>Your Study Plan</w:t>
        </w:r>
      </w:hyperlink>
      <w:r w:rsidRPr="00290344">
        <w:t xml:space="preserve">” element for more details. </w:t>
      </w:r>
      <w:hyperlink r:id="rId2516" w:anchor="ch10tab03" w:history="1">
        <w:r w:rsidRPr="00290344">
          <w:t>Table 10-3</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978660"/>
            <wp:effectExtent l="0" t="0" r="2540" b="2540"/>
            <wp:docPr id="669" name="Picture 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descr="Image"/>
                    <pic:cNvPicPr>
                      <a:picLocks noChangeAspect="1" noChangeArrowheads="1"/>
                    </pic:cNvPicPr>
                  </pic:nvPicPr>
                  <pic:blipFill>
                    <a:blip r:embed="rId2374">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290344" w:rsidRPr="00290344" w:rsidRDefault="00290344" w:rsidP="00290344">
      <w:r w:rsidRPr="00290344">
        <w:t>Table 10-3 Chapter Review Tracking</w:t>
      </w:r>
    </w:p>
    <w:p w:rsidR="00290344" w:rsidRPr="00290344" w:rsidRDefault="00290344" w:rsidP="00290344">
      <w:r w:rsidRPr="00290344">
        <w:t>Review All the Key Topics</w:t>
      </w:r>
    </w:p>
    <w:p w:rsidR="00290344" w:rsidRPr="00290344" w:rsidRDefault="00290344" w:rsidP="00290344">
      <w:r w:rsidRPr="00290344">
        <w:rPr>
          <w:noProof/>
        </w:rPr>
        <w:lastRenderedPageBreak/>
        <w:drawing>
          <wp:inline distT="0" distB="0" distL="0" distR="0">
            <wp:extent cx="614045" cy="491490"/>
            <wp:effectExtent l="0" t="0" r="0" b="3810"/>
            <wp:docPr id="668" name="Picture 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65060" cy="3889375"/>
            <wp:effectExtent l="0" t="0" r="2540" b="0"/>
            <wp:docPr id="667" name="Picture 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descr="Image"/>
                    <pic:cNvPicPr>
                      <a:picLocks noChangeAspect="1" noChangeArrowheads="1"/>
                    </pic:cNvPicPr>
                  </pic:nvPicPr>
                  <pic:blipFill>
                    <a:blip r:embed="rId2375">
                      <a:extLst>
                        <a:ext uri="{28A0092B-C50C-407E-A947-70E740481C1C}">
                          <a14:useLocalDpi xmlns:a14="http://schemas.microsoft.com/office/drawing/2010/main" val="0"/>
                        </a:ext>
                      </a:extLst>
                    </a:blip>
                    <a:srcRect/>
                    <a:stretch>
                      <a:fillRect/>
                    </a:stretch>
                  </pic:blipFill>
                  <pic:spPr bwMode="auto">
                    <a:xfrm>
                      <a:off x="0" y="0"/>
                      <a:ext cx="7465060" cy="3889375"/>
                    </a:xfrm>
                    <a:prstGeom prst="rect">
                      <a:avLst/>
                    </a:prstGeom>
                    <a:noFill/>
                    <a:ln>
                      <a:noFill/>
                    </a:ln>
                  </pic:spPr>
                </pic:pic>
              </a:graphicData>
            </a:graphic>
          </wp:inline>
        </w:drawing>
      </w:r>
    </w:p>
    <w:p w:rsidR="00290344" w:rsidRPr="00290344" w:rsidRDefault="00290344" w:rsidP="00290344">
      <w:r w:rsidRPr="00290344">
        <w:t xml:space="preserve">Table 10-4 Key Topics for </w:t>
      </w:r>
      <w:hyperlink r:id="rId2517" w:anchor="ch10" w:history="1">
        <w:r w:rsidRPr="00290344">
          <w:t>Chapter 10</w:t>
        </w:r>
      </w:hyperlink>
    </w:p>
    <w:p w:rsidR="00290344" w:rsidRPr="00290344" w:rsidRDefault="00290344" w:rsidP="00290344">
      <w:r w:rsidRPr="00290344">
        <w:t>Key Terms You Should Know</w:t>
      </w:r>
    </w:p>
    <w:p w:rsidR="00290344" w:rsidRPr="00290344" w:rsidRDefault="00290344" w:rsidP="00290344">
      <w:hyperlink r:id="rId2518" w:anchor="ch10key01" w:history="1">
        <w:r w:rsidRPr="00290344">
          <w:t>feasibility condition</w:t>
        </w:r>
      </w:hyperlink>
    </w:p>
    <w:p w:rsidR="00290344" w:rsidRPr="00290344" w:rsidRDefault="00290344" w:rsidP="00290344">
      <w:hyperlink r:id="rId2519" w:anchor="ch10key02" w:history="1">
        <w:r w:rsidRPr="00290344">
          <w:t>feasible distance</w:t>
        </w:r>
      </w:hyperlink>
    </w:p>
    <w:p w:rsidR="00290344" w:rsidRPr="00290344" w:rsidRDefault="00290344" w:rsidP="00290344">
      <w:hyperlink r:id="rId2520" w:anchor="ch10key03" w:history="1">
        <w:r w:rsidRPr="00290344">
          <w:t>feasible successor</w:t>
        </w:r>
      </w:hyperlink>
    </w:p>
    <w:p w:rsidR="00290344" w:rsidRPr="00290344" w:rsidRDefault="00290344" w:rsidP="00290344">
      <w:hyperlink r:id="rId2521" w:anchor="ch10key04" w:history="1">
        <w:r w:rsidRPr="00290344">
          <w:t>reported distance</w:t>
        </w:r>
      </w:hyperlink>
    </w:p>
    <w:p w:rsidR="00290344" w:rsidRPr="00290344" w:rsidRDefault="00290344" w:rsidP="00290344">
      <w:hyperlink r:id="rId2522" w:anchor="ch10key05" w:history="1">
        <w:r w:rsidRPr="00290344">
          <w:t>successor</w:t>
        </w:r>
      </w:hyperlink>
    </w:p>
    <w:p w:rsidR="00290344" w:rsidRPr="00290344" w:rsidRDefault="00290344" w:rsidP="00290344">
      <w:hyperlink r:id="rId2523" w:anchor="ch10key06" w:history="1">
        <w:r w:rsidRPr="00290344">
          <w:t>unequal-cost load balancing</w:t>
        </w:r>
      </w:hyperlink>
    </w:p>
    <w:p w:rsidR="00290344" w:rsidRPr="00290344" w:rsidRDefault="00290344" w:rsidP="00290344">
      <w:hyperlink r:id="rId2524" w:anchor="ch10key07" w:history="1">
        <w:r w:rsidRPr="00290344">
          <w:t>variance</w:t>
        </w:r>
      </w:hyperlink>
    </w:p>
    <w:p w:rsidR="00290344" w:rsidRPr="00290344" w:rsidRDefault="00290344" w:rsidP="00290344">
      <w:hyperlink r:id="rId2525" w:anchor="ch10key08" w:history="1">
        <w:r w:rsidRPr="00290344">
          <w:t>autosummary</w:t>
        </w:r>
      </w:hyperlink>
    </w:p>
    <w:p w:rsidR="00290344" w:rsidRPr="00290344" w:rsidRDefault="00290344" w:rsidP="00290344">
      <w:hyperlink r:id="rId2526" w:anchor="ch10key09" w:history="1">
        <w:r w:rsidRPr="00290344">
          <w:t>discontiguous network</w:t>
        </w:r>
      </w:hyperlink>
    </w:p>
    <w:p w:rsidR="00290344" w:rsidRPr="00290344" w:rsidRDefault="00290344" w:rsidP="00290344">
      <w:r w:rsidRPr="00290344">
        <w:t>Command References</w:t>
      </w:r>
    </w:p>
    <w:p w:rsidR="00290344" w:rsidRPr="00290344" w:rsidRDefault="00290344" w:rsidP="00290344">
      <w:hyperlink r:id="rId2527" w:anchor="ch10tab05" w:history="1">
        <w:r w:rsidRPr="00290344">
          <w:t>Tables 10-5</w:t>
        </w:r>
      </w:hyperlink>
      <w:r w:rsidRPr="00290344">
        <w:t xml:space="preserve"> and </w:t>
      </w:r>
      <w:hyperlink r:id="rId2528" w:anchor="ch10tab06" w:history="1">
        <w:r w:rsidRPr="00290344">
          <w:t>10-6</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lastRenderedPageBreak/>
        <w:drawing>
          <wp:inline distT="0" distB="0" distL="0" distR="0">
            <wp:extent cx="7465060" cy="7138035"/>
            <wp:effectExtent l="0" t="0" r="2540" b="5715"/>
            <wp:docPr id="666" name="Picture 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descr="Image"/>
                    <pic:cNvPicPr>
                      <a:picLocks noChangeAspect="1" noChangeArrowheads="1"/>
                    </pic:cNvPicPr>
                  </pic:nvPicPr>
                  <pic:blipFill>
                    <a:blip r:embed="rId2388">
                      <a:extLst>
                        <a:ext uri="{28A0092B-C50C-407E-A947-70E740481C1C}">
                          <a14:useLocalDpi xmlns:a14="http://schemas.microsoft.com/office/drawing/2010/main" val="0"/>
                        </a:ext>
                      </a:extLst>
                    </a:blip>
                    <a:srcRect/>
                    <a:stretch>
                      <a:fillRect/>
                    </a:stretch>
                  </pic:blipFill>
                  <pic:spPr bwMode="auto">
                    <a:xfrm>
                      <a:off x="0" y="0"/>
                      <a:ext cx="7465060" cy="7138035"/>
                    </a:xfrm>
                    <a:prstGeom prst="rect">
                      <a:avLst/>
                    </a:prstGeom>
                    <a:noFill/>
                    <a:ln>
                      <a:noFill/>
                    </a:ln>
                  </pic:spPr>
                </pic:pic>
              </a:graphicData>
            </a:graphic>
          </wp:inline>
        </w:drawing>
      </w:r>
    </w:p>
    <w:p w:rsidR="00290344" w:rsidRPr="00290344" w:rsidRDefault="00290344" w:rsidP="00290344">
      <w:r w:rsidRPr="00290344">
        <w:lastRenderedPageBreak/>
        <w:t xml:space="preserve">Table 10-5 </w:t>
      </w:r>
      <w:hyperlink r:id="rId2529" w:anchor="ch10" w:history="1">
        <w:r w:rsidRPr="00290344">
          <w:t>Chapter 10</w:t>
        </w:r>
      </w:hyperlink>
      <w:r w:rsidRPr="00290344">
        <w:t xml:space="preserve"> Configuration Command Reference</w:t>
      </w:r>
    </w:p>
    <w:p w:rsidR="00290344" w:rsidRPr="00290344" w:rsidRDefault="00290344" w:rsidP="00290344">
      <w:r w:rsidRPr="00290344">
        <w:rPr>
          <w:noProof/>
        </w:rPr>
        <w:drawing>
          <wp:inline distT="0" distB="0" distL="0" distR="0">
            <wp:extent cx="7463790" cy="6182436"/>
            <wp:effectExtent l="0" t="0" r="3810" b="8890"/>
            <wp:docPr id="665" name="Picture 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descr="Image"/>
                    <pic:cNvPicPr>
                      <a:picLocks noChangeAspect="1" noChangeArrowheads="1"/>
                    </pic:cNvPicPr>
                  </pic:nvPicPr>
                  <pic:blipFill>
                    <a:blip r:embed="rId2390">
                      <a:extLst>
                        <a:ext uri="{28A0092B-C50C-407E-A947-70E740481C1C}">
                          <a14:useLocalDpi xmlns:a14="http://schemas.microsoft.com/office/drawing/2010/main" val="0"/>
                        </a:ext>
                      </a:extLst>
                    </a:blip>
                    <a:srcRect/>
                    <a:stretch>
                      <a:fillRect/>
                    </a:stretch>
                  </pic:blipFill>
                  <pic:spPr bwMode="auto">
                    <a:xfrm>
                      <a:off x="0" y="0"/>
                      <a:ext cx="7468599" cy="6186419"/>
                    </a:xfrm>
                    <a:prstGeom prst="rect">
                      <a:avLst/>
                    </a:prstGeom>
                    <a:noFill/>
                    <a:ln>
                      <a:noFill/>
                    </a:ln>
                  </pic:spPr>
                </pic:pic>
              </a:graphicData>
            </a:graphic>
          </wp:inline>
        </w:drawing>
      </w:r>
    </w:p>
    <w:p w:rsidR="00290344" w:rsidRPr="00290344" w:rsidRDefault="00290344" w:rsidP="00290344">
      <w:r w:rsidRPr="00290344">
        <w:t xml:space="preserve">Table 10-6 </w:t>
      </w:r>
      <w:hyperlink r:id="rId2530" w:anchor="ch10" w:history="1">
        <w:r w:rsidRPr="00290344">
          <w:t>Chapter 10</w:t>
        </w:r>
      </w:hyperlink>
      <w:r w:rsidRPr="00290344">
        <w:t xml:space="preserve"> EXEC Command Reference</w:t>
      </w:r>
    </w:p>
    <w:p w:rsidR="00290344" w:rsidRPr="00290344" w:rsidRDefault="00290344" w:rsidP="00290344">
      <w:pPr>
        <w:rPr>
          <w:lang w:val="en"/>
        </w:rPr>
      </w:pPr>
      <w:r w:rsidRPr="00290344">
        <w:lastRenderedPageBreak/>
        <w:t>Chapter 12. Implementing External BGP</w:t>
      </w:r>
    </w:p>
    <w:p w:rsidR="00290344" w:rsidRPr="00290344" w:rsidRDefault="00290344" w:rsidP="00290344">
      <w:r w:rsidRPr="00290344">
        <w:t>This chapter covers the following exam topics:</w:t>
      </w:r>
    </w:p>
    <w:p w:rsidR="00290344" w:rsidRPr="00290344" w:rsidRDefault="00290344" w:rsidP="00290344">
      <w:r w:rsidRPr="00290344">
        <w:t>3.0 WAN Technologies</w:t>
      </w:r>
    </w:p>
    <w:p w:rsidR="00290344" w:rsidRPr="00290344" w:rsidRDefault="00290344" w:rsidP="00290344">
      <w:r w:rsidRPr="00290344">
        <w:t>3.4 Describe WAN topology options</w:t>
      </w:r>
    </w:p>
    <w:p w:rsidR="00290344" w:rsidRPr="00290344" w:rsidRDefault="00290344" w:rsidP="00290344">
      <w:r w:rsidRPr="00290344">
        <w:t>3.4.d Single vs dual-homed</w:t>
      </w:r>
    </w:p>
    <w:p w:rsidR="00290344" w:rsidRPr="00290344" w:rsidRDefault="00290344" w:rsidP="00290344">
      <w:r w:rsidRPr="00290344">
        <w:t>3.6 Configure and verify single-homed branch connectivity using eBGP IPv4 (limited to peering and route advertisement using Network command only)</w:t>
      </w:r>
    </w:p>
    <w:p w:rsidR="00290344" w:rsidRPr="00290344" w:rsidRDefault="00290344" w:rsidP="00290344">
      <w:r w:rsidRPr="00290344">
        <w:t xml:space="preserve">For the first time in the long history of the Cisco CCNA Routing &amp; Switching certification, Cisco has added </w:t>
      </w:r>
      <w:hyperlink r:id="rId2531" w:anchor="gloss_57" w:history="1">
        <w:r w:rsidRPr="00290344">
          <w:t>Border Gateway Protocol (BGP)</w:t>
        </w:r>
      </w:hyperlink>
      <w:r w:rsidRPr="00290344">
        <w:t xml:space="preserve"> to the mix for this latest ICND2 and CCNA R&amp;S exam. In the past, BGP might get a mention as the one current routing protocol used to exchange routes between companies (called autonomous systems for the purposes of BGP). Now for the first time in the history of the Cisco CCNA R&amp;S the exam topics include BGP configuration and verification topics.</w:t>
      </w:r>
    </w:p>
    <w:p w:rsidR="00290344" w:rsidRPr="00290344" w:rsidRDefault="00290344" w:rsidP="00290344">
      <w:r w:rsidRPr="00290344">
        <w:t>However, the lone BGP exam topic encompasses only one small slice of BGP, which limits the BGP discussion to this single chapter. BGP is a long-lived and flexible protocol, one that has many core features, with many features added to it over the years. This chapter introduces the small part that Cisco has chosen to inject into CCNA: the use of BGP for IPv4, between an enterprise and an ISP, with just a single Internet link.</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2532"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887095"/>
            <wp:effectExtent l="0" t="0" r="2540" b="8255"/>
            <wp:docPr id="747" name="Picture 7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Image"/>
                    <pic:cNvPicPr>
                      <a:picLocks noChangeAspect="1" noChangeArrowheads="1"/>
                    </pic:cNvPicPr>
                  </pic:nvPicPr>
                  <pic:blipFill>
                    <a:blip r:embed="rId2533">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290344" w:rsidRPr="00290344" w:rsidRDefault="00290344" w:rsidP="00290344">
      <w:r w:rsidRPr="00290344">
        <w:t>Table 12-1 “Do I Know This Already?” Foundation Topics Section-to-Question Mapping</w:t>
      </w:r>
    </w:p>
    <w:p w:rsidR="00290344" w:rsidRPr="00290344" w:rsidRDefault="00290344" w:rsidP="00290344">
      <w:hyperlink r:id="rId2534" w:anchor="ch12ans01" w:history="1">
        <w:r w:rsidRPr="00290344">
          <w:t>1</w:t>
        </w:r>
      </w:hyperlink>
      <w:r w:rsidRPr="00290344">
        <w:t>. Which of the following Internet edge designs include connections to two ISPs? (Choose two answers.)</w:t>
      </w:r>
    </w:p>
    <w:p w:rsidR="00290344" w:rsidRPr="00290344" w:rsidRDefault="00290344" w:rsidP="00290344">
      <w:r w:rsidRPr="00290344">
        <w:t>a. Single homed</w:t>
      </w:r>
    </w:p>
    <w:p w:rsidR="00290344" w:rsidRPr="00290344" w:rsidRDefault="00290344" w:rsidP="00290344">
      <w:r w:rsidRPr="00290344">
        <w:t xml:space="preserve">b. </w:t>
      </w:r>
      <w:hyperlink r:id="rId2535" w:anchor="gloss_465" w:history="1">
        <w:r w:rsidRPr="00290344">
          <w:t>Single multihomed</w:t>
        </w:r>
      </w:hyperlink>
    </w:p>
    <w:p w:rsidR="00290344" w:rsidRPr="00290344" w:rsidRDefault="00290344" w:rsidP="00290344">
      <w:r w:rsidRPr="00290344">
        <w:t xml:space="preserve">c. </w:t>
      </w:r>
      <w:hyperlink r:id="rId2536" w:anchor="gloss_153" w:history="1">
        <w:r w:rsidRPr="00290344">
          <w:t>Dual homed</w:t>
        </w:r>
      </w:hyperlink>
    </w:p>
    <w:p w:rsidR="00290344" w:rsidRPr="00290344" w:rsidRDefault="00290344" w:rsidP="00290344">
      <w:r w:rsidRPr="00290344">
        <w:t xml:space="preserve">d. </w:t>
      </w:r>
      <w:hyperlink r:id="rId2537" w:anchor="gloss_154" w:history="1">
        <w:r w:rsidRPr="00290344">
          <w:t>Dual multihomed</w:t>
        </w:r>
      </w:hyperlink>
    </w:p>
    <w:p w:rsidR="00290344" w:rsidRPr="00290344" w:rsidRDefault="00290344" w:rsidP="00290344">
      <w:hyperlink r:id="rId2538" w:anchor="ch12ans02" w:history="1">
        <w:r w:rsidRPr="00290344">
          <w:t>2</w:t>
        </w:r>
      </w:hyperlink>
      <w:r w:rsidRPr="00290344">
        <w:t>. Which of the following features is true of eBGP but not iBGP?</w:t>
      </w:r>
    </w:p>
    <w:p w:rsidR="00290344" w:rsidRPr="00290344" w:rsidRDefault="00290344" w:rsidP="00290344">
      <w:r w:rsidRPr="00290344">
        <w:lastRenderedPageBreak/>
        <w:t>a. Connects routers in the same ASN</w:t>
      </w:r>
    </w:p>
    <w:p w:rsidR="00290344" w:rsidRPr="00290344" w:rsidRDefault="00290344" w:rsidP="00290344">
      <w:r w:rsidRPr="00290344">
        <w:t>b. Uses TCP</w:t>
      </w:r>
    </w:p>
    <w:p w:rsidR="00290344" w:rsidRPr="00290344" w:rsidRDefault="00290344" w:rsidP="00290344">
      <w:r w:rsidRPr="00290344">
        <w:t>c. Exchanges routes between an ISP and an enterprise</w:t>
      </w:r>
    </w:p>
    <w:p w:rsidR="00290344" w:rsidRPr="00290344" w:rsidRDefault="00290344" w:rsidP="00290344">
      <w:r w:rsidRPr="00290344">
        <w:t>d. None of the other answers is correct</w:t>
      </w:r>
    </w:p>
    <w:p w:rsidR="00290344" w:rsidRPr="00290344" w:rsidRDefault="00290344" w:rsidP="00290344">
      <w:hyperlink r:id="rId2539" w:anchor="ch12ans03" w:history="1">
        <w:r w:rsidRPr="00290344">
          <w:t>3</w:t>
        </w:r>
      </w:hyperlink>
      <w:r w:rsidRPr="00290344">
        <w:t>. Consider the routes advertised over a typical single-homed Internet edge connection that uses eBGP. Which of the following answers describe a route typically advertised by eBGP in this case? (Choose two answers.)</w:t>
      </w:r>
    </w:p>
    <w:p w:rsidR="00290344" w:rsidRPr="00290344" w:rsidRDefault="00290344" w:rsidP="00290344">
      <w:r w:rsidRPr="00290344">
        <w:t>a. A default route advertised by the enterprise to the ISP</w:t>
      </w:r>
    </w:p>
    <w:p w:rsidR="00290344" w:rsidRPr="00290344" w:rsidRDefault="00290344" w:rsidP="00290344">
      <w:r w:rsidRPr="00290344">
        <w:t>b. A route for the enterprise’s public IPv4 address block to the ISP</w:t>
      </w:r>
    </w:p>
    <w:p w:rsidR="00290344" w:rsidRPr="00290344" w:rsidRDefault="00290344" w:rsidP="00290344">
      <w:r w:rsidRPr="00290344">
        <w:t>c. A route for the enterprise’s private IPv4 address block to the ISP</w:t>
      </w:r>
    </w:p>
    <w:p w:rsidR="00290344" w:rsidRPr="00290344" w:rsidRDefault="00290344" w:rsidP="00290344">
      <w:r w:rsidRPr="00290344">
        <w:t>d. A default route advertised by the ISP to the enterprise</w:t>
      </w:r>
    </w:p>
    <w:p w:rsidR="00290344" w:rsidRPr="00290344" w:rsidRDefault="00290344" w:rsidP="00290344">
      <w:hyperlink r:id="rId2540" w:anchor="ch12ans04" w:history="1">
        <w:r w:rsidRPr="00290344">
          <w:t>4</w:t>
        </w:r>
      </w:hyperlink>
      <w:r w:rsidRPr="00290344">
        <w:t>. Routers R1 and R2, in two different ASNs, connect directly to each other over a WAN link, with the two routers in the same subnet. If using the IP addresses on that common link to define the eBGP neighbors, how many different BGP neighbor commands would be required on Router R1 to make the eBGP peer work to Router R2? (Choose two answers.)</w:t>
      </w:r>
    </w:p>
    <w:p w:rsidR="00290344" w:rsidRPr="00290344" w:rsidRDefault="00290344" w:rsidP="00290344">
      <w:r w:rsidRPr="00290344">
        <w:t>a. 1</w:t>
      </w:r>
    </w:p>
    <w:p w:rsidR="00290344" w:rsidRPr="00290344" w:rsidRDefault="00290344" w:rsidP="00290344">
      <w:r w:rsidRPr="00290344">
        <w:t>b. 2</w:t>
      </w:r>
    </w:p>
    <w:p w:rsidR="00290344" w:rsidRPr="00290344" w:rsidRDefault="00290344" w:rsidP="00290344">
      <w:r w:rsidRPr="00290344">
        <w:t>c. 3</w:t>
      </w:r>
    </w:p>
    <w:p w:rsidR="00290344" w:rsidRPr="00290344" w:rsidRDefault="00290344" w:rsidP="00290344">
      <w:r w:rsidRPr="00290344">
        <w:t>d. 4</w:t>
      </w:r>
    </w:p>
    <w:p w:rsidR="00290344" w:rsidRPr="00290344" w:rsidRDefault="00290344" w:rsidP="00290344">
      <w:hyperlink r:id="rId2541" w:anchor="ch12ans05" w:history="1">
        <w:r w:rsidRPr="00290344">
          <w:t>5</w:t>
        </w:r>
      </w:hyperlink>
      <w:r w:rsidRPr="00290344">
        <w:t>. An enterprise router (R1) has a working eBGP peer relationship with ISP router R2. Both routers use the default setting of no auto-summary. Examine the following output from R1. Based on that output, which of the following answers, when added to R1’s BGP configuration, causes R1 to advertise a BGP route to Router R2?</w:t>
      </w:r>
    </w:p>
    <w:p w:rsidR="00290344" w:rsidRPr="00290344" w:rsidRDefault="00290344" w:rsidP="00290344">
      <w:hyperlink r:id="rId2542" w:anchor="p301pro01a" w:history="1">
        <w:r w:rsidRPr="00290344">
          <w:t>Click here to view code image</w:t>
        </w:r>
      </w:hyperlink>
    </w:p>
    <w:p w:rsidR="00290344" w:rsidRPr="00290344" w:rsidRDefault="00290344" w:rsidP="00290344">
      <w:r w:rsidRPr="00290344">
        <w:t>R1# show ip route 200.1.1.0 255.255.255.0 longer-prefixes</w:t>
      </w:r>
      <w:r w:rsidRPr="00290344">
        <w:br/>
        <w:t>      200.1.1.0/24 is variably subnetted, 3 subnets, 3 masks</w:t>
      </w:r>
      <w:r w:rsidRPr="00290344">
        <w:br/>
        <w:t>C        200.1.1.0/27 is directly connected, Loopback1</w:t>
      </w:r>
      <w:r w:rsidRPr="00290344">
        <w:br/>
        <w:t>L        200.1.1.1/32 is directly connected, Loopback1</w:t>
      </w:r>
      <w:r w:rsidRPr="00290344">
        <w:br/>
        <w:t>O        200.1.1.32/28 [110/2] via 10.1.1.1, 03:11:00, GigabitEthernet0/2</w:t>
      </w:r>
    </w:p>
    <w:p w:rsidR="00290344" w:rsidRPr="00290344" w:rsidRDefault="00290344" w:rsidP="00290344">
      <w:r w:rsidRPr="00290344">
        <w:t>a. network 200.1.1.0 mask 255.255.255.0</w:t>
      </w:r>
    </w:p>
    <w:p w:rsidR="00290344" w:rsidRPr="00290344" w:rsidRDefault="00290344" w:rsidP="00290344">
      <w:r w:rsidRPr="00290344">
        <w:lastRenderedPageBreak/>
        <w:t>b. network 200.1.1.0</w:t>
      </w:r>
    </w:p>
    <w:p w:rsidR="00290344" w:rsidRPr="00290344" w:rsidRDefault="00290344" w:rsidP="00290344">
      <w:r w:rsidRPr="00290344">
        <w:t>c. network 200.1.1.0 mask 255.255.255.240</w:t>
      </w:r>
    </w:p>
    <w:p w:rsidR="00290344" w:rsidRPr="00290344" w:rsidRDefault="00290344" w:rsidP="00290344">
      <w:r w:rsidRPr="00290344">
        <w:t>d. None of the other answers causes R1 to advertise a route to R2.</w:t>
      </w:r>
    </w:p>
    <w:p w:rsidR="00290344" w:rsidRPr="00290344" w:rsidRDefault="00290344" w:rsidP="00290344">
      <w:hyperlink r:id="rId2543" w:anchor="ch12ans06" w:history="1">
        <w:r w:rsidRPr="00290344">
          <w:t>6</w:t>
        </w:r>
      </w:hyperlink>
      <w:r w:rsidRPr="00290344">
        <w:t>. Examine the output. Which of the following statements are true based on the output of this show command from Router R1? (Choose two answers.)</w:t>
      </w:r>
    </w:p>
    <w:p w:rsidR="00290344" w:rsidRPr="00290344" w:rsidRDefault="00290344" w:rsidP="00290344">
      <w:hyperlink r:id="rId2544" w:anchor="p302pro01a" w:history="1">
        <w:r w:rsidRPr="00290344">
          <w:t>Click here to view code image</w:t>
        </w:r>
      </w:hyperlink>
    </w:p>
    <w:p w:rsidR="00290344" w:rsidRPr="00290344" w:rsidRDefault="00290344" w:rsidP="00290344">
      <w:r w:rsidRPr="00290344">
        <w:t>R1# show ip bgp summary</w:t>
      </w:r>
      <w:r w:rsidRPr="00290344">
        <w:br/>
        <w:t>BGP router identifier 2.2.2.2, local AS number 101</w:t>
      </w:r>
      <w:r w:rsidRPr="00290344">
        <w:br/>
        <w:t>BGP table version is 1, main routing table version 1</w:t>
      </w:r>
      <w:r w:rsidRPr="00290344">
        <w:br/>
      </w:r>
      <w:r w:rsidRPr="00290344">
        <w:br/>
        <w:t>Neighbor        V    AS MsgRcvd MsgSent   TblVer  InQ OutQ Up/Down  State/PfxRcd</w:t>
      </w:r>
      <w:r w:rsidRPr="00290344">
        <w:br/>
        <w:t>1.1.1.1         4   201       2       2        1    0    0 00:00:37        1</w:t>
      </w:r>
    </w:p>
    <w:p w:rsidR="00290344" w:rsidRPr="00290344" w:rsidRDefault="00290344" w:rsidP="00290344">
      <w:r w:rsidRPr="00290344">
        <w:t>a. Neighbor 1.1.1.1 is an eBGP peer.</w:t>
      </w:r>
    </w:p>
    <w:p w:rsidR="00290344" w:rsidRPr="00290344" w:rsidRDefault="00290344" w:rsidP="00290344">
      <w:r w:rsidRPr="00290344">
        <w:t>b. The TCP connection needed by BGP is not working at this point.</w:t>
      </w:r>
    </w:p>
    <w:p w:rsidR="00290344" w:rsidRPr="00290344" w:rsidRDefault="00290344" w:rsidP="00290344">
      <w:r w:rsidRPr="00290344">
        <w:t>c. R1 has sent one prefix to neighbor 1.1.1.1.</w:t>
      </w:r>
    </w:p>
    <w:p w:rsidR="00290344" w:rsidRPr="00290344" w:rsidRDefault="00290344" w:rsidP="00290344">
      <w:r w:rsidRPr="00290344">
        <w:t>d. R1 has a neighbor 1.1.1.1 remote-as 201 command configured.</w:t>
      </w:r>
    </w:p>
    <w:p w:rsidR="00290344" w:rsidRPr="00290344" w:rsidRDefault="00290344" w:rsidP="00290344">
      <w:r w:rsidRPr="00290344">
        <w:t>Answers to the “Do I Know This Already?” quiz:</w:t>
      </w:r>
    </w:p>
    <w:p w:rsidR="00290344" w:rsidRPr="00290344" w:rsidRDefault="00290344" w:rsidP="00290344">
      <w:hyperlink r:id="rId2545" w:anchor="ch12answ01" w:history="1">
        <w:r w:rsidRPr="00290344">
          <w:t>1</w:t>
        </w:r>
      </w:hyperlink>
      <w:r w:rsidRPr="00290344">
        <w:t xml:space="preserve"> B, D </w:t>
      </w:r>
      <w:hyperlink r:id="rId2546" w:anchor="ch12answ02" w:history="1">
        <w:r w:rsidRPr="00290344">
          <w:t>2</w:t>
        </w:r>
      </w:hyperlink>
      <w:r w:rsidRPr="00290344">
        <w:t xml:space="preserve"> C </w:t>
      </w:r>
      <w:hyperlink r:id="rId2547" w:anchor="ch12answ03" w:history="1">
        <w:r w:rsidRPr="00290344">
          <w:t>3</w:t>
        </w:r>
      </w:hyperlink>
      <w:r w:rsidRPr="00290344">
        <w:t xml:space="preserve"> B, D </w:t>
      </w:r>
      <w:hyperlink r:id="rId2548" w:anchor="ch12answ04" w:history="1">
        <w:r w:rsidRPr="00290344">
          <w:t>4</w:t>
        </w:r>
      </w:hyperlink>
      <w:r w:rsidRPr="00290344">
        <w:t xml:space="preserve"> A </w:t>
      </w:r>
      <w:hyperlink r:id="rId2549" w:anchor="ch12answ05" w:history="1">
        <w:r w:rsidRPr="00290344">
          <w:t>5</w:t>
        </w:r>
      </w:hyperlink>
      <w:r w:rsidRPr="00290344">
        <w:t xml:space="preserve"> D </w:t>
      </w:r>
      <w:hyperlink r:id="rId2550" w:anchor="ch12answ06" w:history="1">
        <w:r w:rsidRPr="00290344">
          <w:t>6</w:t>
        </w:r>
      </w:hyperlink>
      <w:r w:rsidRPr="00290344">
        <w:t xml:space="preserve"> A, D</w:t>
      </w:r>
    </w:p>
    <w:p w:rsidR="00290344" w:rsidRPr="00290344" w:rsidRDefault="00290344" w:rsidP="00290344">
      <w:r w:rsidRPr="00290344">
        <w:t>Foundation Topics</w:t>
      </w:r>
    </w:p>
    <w:p w:rsidR="00290344" w:rsidRPr="00290344" w:rsidRDefault="00290344" w:rsidP="00290344">
      <w:r w:rsidRPr="00290344">
        <w:t>BGP Concepts</w:t>
      </w:r>
    </w:p>
    <w:p w:rsidR="00290344" w:rsidRPr="00290344" w:rsidRDefault="00290344" w:rsidP="00290344">
      <w:r w:rsidRPr="00290344">
        <w:t>You have already learned a lot about what interior gateway protocols (IGP) such as Open Shortest Path First (OSPF) and Enhanced Interior Gateway Routing Protocol (EIGRP) do, and how they do it. To begin exploring BGP—the only option for an exterior gateway protocol (EGP) in use today—this section begins by making some basic comparisons between IGPs and EGPs.</w:t>
      </w:r>
    </w:p>
    <w:p w:rsidR="00290344" w:rsidRPr="00290344" w:rsidRDefault="00290344" w:rsidP="00290344">
      <w:r w:rsidRPr="00290344">
        <w:t>So, ignoring the details of how the individual protocols work, instead focusing on what they do, what do IGPs like RIPv2, OSPF, and EIGRP accomplish? This list summarizes the main points:</w:t>
      </w:r>
    </w:p>
    <w:p w:rsidR="00290344" w:rsidRPr="00290344" w:rsidRDefault="00290344" w:rsidP="00290344">
      <w:r w:rsidRPr="00290344">
        <w:t>Learn routes: Learn about subnets/masks, and calculate the local router’s route for that subnet, with outgoing interface and next-hop router</w:t>
      </w:r>
    </w:p>
    <w:p w:rsidR="00290344" w:rsidRPr="00290344" w:rsidRDefault="00290344" w:rsidP="00290344">
      <w:r w:rsidRPr="00290344">
        <w:t>Choose the best route: If one routing protocol learns of multiple routes existing for a single subnet, pick the best route, using some kind of metric</w:t>
      </w:r>
    </w:p>
    <w:p w:rsidR="00290344" w:rsidRPr="00290344" w:rsidRDefault="00290344" w:rsidP="00290344">
      <w:r w:rsidRPr="00290344">
        <w:t>Converge: When network changes happen, converge—either remove routes, add new ones, or replace a failed route with a working route</w:t>
      </w:r>
    </w:p>
    <w:p w:rsidR="00290344" w:rsidRPr="00290344" w:rsidRDefault="00290344" w:rsidP="00290344">
      <w:r w:rsidRPr="00290344">
        <w:lastRenderedPageBreak/>
        <w:t>RIPv2, OSPF, and EIGRP differ mostly in the mechanics of how they go about achieving the goals in this list. That is, each IGP needs to learn about new subnets and use metrics to choose the best route among competing routes for each subnet, and to converge as quickly as possible.</w:t>
      </w:r>
    </w:p>
    <w:p w:rsidR="00290344" w:rsidRPr="00290344" w:rsidRDefault="00290344" w:rsidP="00290344">
      <w:r w:rsidRPr="00290344">
        <w:t xml:space="preserve">BGP has these same design goals, but with a much different emphasis compared to IGPs. First and foremost, BGP focuses on the first item in the list, called </w:t>
      </w:r>
      <w:hyperlink r:id="rId2551" w:anchor="gloss_413" w:history="1">
        <w:r w:rsidRPr="00290344">
          <w:t>reachability</w:t>
        </w:r>
      </w:hyperlink>
      <w:r w:rsidRPr="00290344">
        <w:t xml:space="preserve"> in BGP terms. What prefixes (address blocks) are reachable? BGP, intended for use throughout the global Internet, must scale. And the first job—the most important job—is to make sure all routers learn about all public IP address prefixes reachable in the Internet.</w:t>
      </w:r>
    </w:p>
    <w:p w:rsidR="00290344" w:rsidRPr="00290344" w:rsidRDefault="00290344" w:rsidP="00290344">
      <w:r w:rsidRPr="00290344">
        <w:t xml:space="preserve">Just to give you a sense of the scale of the IP routing tables used in the Internet core routers, check out the website </w:t>
      </w:r>
      <w:hyperlink r:id="rId2552" w:history="1">
        <w:r w:rsidRPr="00290344">
          <w:t>http://bgp.potaroo.net</w:t>
        </w:r>
      </w:hyperlink>
      <w:r w:rsidRPr="00290344">
        <w:t xml:space="preserve">, a site by Geoff Huston, who has been publishing statistics about the Internet for several decades. A check of this website while writing this chapter showed that the size of the </w:t>
      </w:r>
      <w:hyperlink r:id="rId2553" w:anchor="gloss_52" w:history="1">
        <w:r w:rsidRPr="00290344">
          <w:t>BGP table</w:t>
        </w:r>
      </w:hyperlink>
      <w:r w:rsidRPr="00290344">
        <w:t xml:space="preserve"> in the Internet—which indicates the number of IPv4 routes expected to be in those routers—is at just over 600,000 entries. BGP has a big job to do.</w:t>
      </w:r>
    </w:p>
    <w:p w:rsidR="00290344" w:rsidRPr="00290344" w:rsidRDefault="00290344" w:rsidP="00290344">
      <w:r w:rsidRPr="00290344">
        <w:t>Advertising Routes with BGP</w:t>
      </w:r>
    </w:p>
    <w:p w:rsidR="00290344" w:rsidRPr="00290344" w:rsidRDefault="00290344" w:rsidP="00290344">
      <w:r w:rsidRPr="00290344">
        <w:t xml:space="preserve">BGP exchanges routing information by using the same general process used by IGPs, but with some differences of course. To begin the BGP process, one router must have knowledge of some IPv4 prefix. It then uses a BGP protocol message (a BGP update message) to exchange the routing information with another router, as shown in </w:t>
      </w:r>
      <w:hyperlink r:id="rId2554" w:anchor="ch12fig01" w:history="1">
        <w:r w:rsidRPr="00290344">
          <w:t>Figure 12-1</w:t>
        </w:r>
      </w:hyperlink>
      <w:r w:rsidRPr="00290344">
        <w:t xml:space="preserve">. With BGP, the other router is called a </w:t>
      </w:r>
      <w:hyperlink r:id="rId2555" w:anchor="gloss_50" w:history="1">
        <w:r w:rsidRPr="00290344">
          <w:t>BGP neighbor</w:t>
        </w:r>
      </w:hyperlink>
      <w:r w:rsidRPr="00290344">
        <w:t xml:space="preserve"> or </w:t>
      </w:r>
      <w:hyperlink r:id="rId2556" w:anchor="gloss_51" w:history="1">
        <w:r w:rsidRPr="00290344">
          <w:t>BGP peer</w:t>
        </w:r>
      </w:hyperlink>
      <w:r w:rsidRPr="00290344">
        <w:t>.</w:t>
      </w:r>
    </w:p>
    <w:p w:rsidR="00290344" w:rsidRPr="00290344" w:rsidRDefault="00290344" w:rsidP="00290344">
      <w:r w:rsidRPr="00290344">
        <w:rPr>
          <w:noProof/>
        </w:rPr>
        <w:drawing>
          <wp:inline distT="0" distB="0" distL="0" distR="0">
            <wp:extent cx="8830310" cy="1842135"/>
            <wp:effectExtent l="0" t="0" r="8890" b="5715"/>
            <wp:docPr id="746" name="Picture 7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Image"/>
                    <pic:cNvPicPr>
                      <a:picLocks noChangeAspect="1" noChangeArrowheads="1"/>
                    </pic:cNvPicPr>
                  </pic:nvPicPr>
                  <pic:blipFill>
                    <a:blip r:embed="rId2557">
                      <a:extLst>
                        <a:ext uri="{28A0092B-C50C-407E-A947-70E740481C1C}">
                          <a14:useLocalDpi xmlns:a14="http://schemas.microsoft.com/office/drawing/2010/main" val="0"/>
                        </a:ext>
                      </a:extLst>
                    </a:blip>
                    <a:srcRect/>
                    <a:stretch>
                      <a:fillRect/>
                    </a:stretch>
                  </pic:blipFill>
                  <pic:spPr bwMode="auto">
                    <a:xfrm>
                      <a:off x="0" y="0"/>
                      <a:ext cx="8830310" cy="1842135"/>
                    </a:xfrm>
                    <a:prstGeom prst="rect">
                      <a:avLst/>
                    </a:prstGeom>
                    <a:noFill/>
                    <a:ln>
                      <a:noFill/>
                    </a:ln>
                  </pic:spPr>
                </pic:pic>
              </a:graphicData>
            </a:graphic>
          </wp:inline>
        </w:drawing>
      </w:r>
    </w:p>
    <w:p w:rsidR="00290344" w:rsidRPr="00290344" w:rsidRDefault="00290344" w:rsidP="00290344">
      <w:r w:rsidRPr="00290344">
        <w:t>Figure 12-1 Using BGP Between Autonomous Systems</w:t>
      </w:r>
    </w:p>
    <w:p w:rsidR="00290344" w:rsidRPr="00290344" w:rsidRDefault="00290344" w:rsidP="00290344">
      <w:r w:rsidRPr="00290344">
        <w:t>One big difference with BGP compared to IGPs is that BGP advertises the routes to other routers in other companies, shown in the figure as other ISPs. IGPs, by definition, advertise routes to other routers inside the same company.</w:t>
      </w:r>
    </w:p>
    <w:p w:rsidR="00290344" w:rsidRPr="00290344" w:rsidRDefault="00290344" w:rsidP="00290344">
      <w:r w:rsidRPr="00290344">
        <w:pict>
          <v:rect id="_x0000_i3414"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While IGPs advertise blocks of addresses that we generally refer to as </w:t>
      </w:r>
      <w:hyperlink r:id="rId2558" w:anchor="gloss_502" w:history="1">
        <w:r w:rsidRPr="00290344">
          <w:t>subnets</w:t>
        </w:r>
      </w:hyperlink>
      <w:r w:rsidRPr="00290344">
        <w:t xml:space="preserve">, with BGP, we refer to the blocks of addresses as either prefixes, address blocks, or even the formal BGP name, </w:t>
      </w:r>
      <w:hyperlink r:id="rId2559" w:anchor="gloss_338" w:history="1">
        <w:r w:rsidRPr="00290344">
          <w:t>Network Layer Reachability Information</w:t>
        </w:r>
      </w:hyperlink>
      <w:r w:rsidRPr="00290344">
        <w:t xml:space="preserve"> (NLRI). The reason for not using the word subnet is that, in practice, BGP seldom advertises address blocks as small as an individual subnet.</w:t>
      </w:r>
    </w:p>
    <w:p w:rsidR="00290344" w:rsidRPr="00290344" w:rsidRDefault="00290344" w:rsidP="00290344">
      <w:r w:rsidRPr="00290344">
        <w:pict>
          <v:rect id="_x0000_i3415" style="width:0;height:1.5pt" o:hralign="center" o:hrstd="t" o:hr="t" fillcolor="#a0a0a0" stroked="f"/>
        </w:pict>
      </w:r>
    </w:p>
    <w:p w:rsidR="00290344" w:rsidRPr="00290344" w:rsidRDefault="00290344" w:rsidP="00290344">
      <w:r w:rsidRPr="00290344">
        <w:lastRenderedPageBreak/>
        <w:t xml:space="preserve">BGP differs from IGPs in its purpose, including the fact that, for an enterprise, BGP can be used to advertise the enterprise’s public IPv4 prefix to its local ISP. In </w:t>
      </w:r>
      <w:hyperlink r:id="rId2560" w:anchor="ch12fig01" w:history="1">
        <w:r w:rsidRPr="00290344">
          <w:t>Figure 12-1</w:t>
        </w:r>
      </w:hyperlink>
      <w:r w:rsidRPr="00290344">
        <w:t>, the enterprise sits on the far left, with a BGP peering relationship to the enterprise’s ISP (ISP1 in this case). The enterprise then advertises its public prefix, Class C network 192.0.2.0/24, into ISP1. To create the global Internet, ISPs connect to each other, so ISP1 then advertises this prefix (192.0.2.0/24) to the other ISPs as shown, so that all parts of the Internet know how to forward packets to addresses in 192.0.2.0/24.</w:t>
      </w:r>
    </w:p>
    <w:p w:rsidR="00290344" w:rsidRPr="00290344" w:rsidRDefault="00290344" w:rsidP="00290344">
      <w:r w:rsidRPr="00290344">
        <w:t xml:space="preserve">The term </w:t>
      </w:r>
      <w:hyperlink r:id="rId2561" w:anchor="gloss_39" w:history="1">
        <w:r w:rsidRPr="00290344">
          <w:t>autonomous system number</w:t>
        </w:r>
      </w:hyperlink>
      <w:r w:rsidRPr="00290344">
        <w:t xml:space="preserve"> (ASN) plays a key role in BGP, even more so than it does within EIGRP. With BGP, as with EIGRP, the term </w:t>
      </w:r>
      <w:hyperlink r:id="rId2562" w:anchor="gloss_37" w:history="1">
        <w:r w:rsidRPr="00290344">
          <w:t>autonomous system</w:t>
        </w:r>
      </w:hyperlink>
      <w:r w:rsidRPr="00290344">
        <w:t xml:space="preserve"> (AS) refers to a network that operates separately from other networks (that is, autonomously). BGP uses the ASN—the number that identifies each AS—for many BGP features, including a part of the best path selection process (to choose the best BGP route). The ASN is also used as part of a routing loop prevention mechanism.</w:t>
      </w:r>
    </w:p>
    <w:p w:rsidR="00290344" w:rsidRPr="00290344" w:rsidRDefault="00290344" w:rsidP="00290344">
      <w:r w:rsidRPr="00290344">
        <w:t>Internal and External BGP</w:t>
      </w:r>
    </w:p>
    <w:p w:rsidR="00290344" w:rsidRPr="00290344" w:rsidRDefault="00290344" w:rsidP="00290344">
      <w:r w:rsidRPr="00290344">
        <w:t xml:space="preserve">The one BGP exam topic uses the acronym eBGP, rather than simply BGP. eBGP refers to </w:t>
      </w:r>
      <w:hyperlink r:id="rId2563" w:anchor="gloss_185" w:history="1">
        <w:r w:rsidRPr="00290344">
          <w:t>External BGP</w:t>
        </w:r>
      </w:hyperlink>
      <w:r w:rsidRPr="00290344">
        <w:t xml:space="preserve">, used in contrast to </w:t>
      </w:r>
      <w:hyperlink r:id="rId2564" w:anchor="gloss_247" w:history="1">
        <w:r w:rsidRPr="00290344">
          <w:t>Internal BGP</w:t>
        </w:r>
      </w:hyperlink>
      <w:r w:rsidRPr="00290344">
        <w:t xml:space="preserve"> (iBGP). To see what those terms mean, you need to think in a little more detail about what happens with </w:t>
      </w:r>
      <w:hyperlink r:id="rId2565" w:anchor="gloss_53" w:history="1">
        <w:r w:rsidRPr="00290344">
          <w:t>BGP update</w:t>
        </w:r>
      </w:hyperlink>
      <w:r w:rsidRPr="00290344">
        <w:t xml:space="preserve"> messages.</w:t>
      </w:r>
    </w:p>
    <w:p w:rsidR="00290344" w:rsidRPr="00290344" w:rsidRDefault="00290344" w:rsidP="00290344">
      <w:r w:rsidRPr="00290344">
        <w:t xml:space="preserve">When an enterprise connects to an ISP, the physical connection is chosen to be as short as is reasonably possible, on purpose. For instance, in </w:t>
      </w:r>
      <w:hyperlink r:id="rId2566" w:anchor="ch12fig02" w:history="1">
        <w:r w:rsidRPr="00290344">
          <w:t>Figure 12-2</w:t>
        </w:r>
      </w:hyperlink>
      <w:r w:rsidRPr="00290344">
        <w:t>, enterprise Router R1 and ISP1 Router ISP1-1 may sit in the same city; in fact, ISPs build their networks to place points of presence (PoP) near their customers, so that the WAN link from the customer to the ISP is short.</w:t>
      </w:r>
    </w:p>
    <w:p w:rsidR="00290344" w:rsidRPr="00290344" w:rsidRDefault="00290344" w:rsidP="00290344">
      <w:r w:rsidRPr="00290344">
        <w:rPr>
          <w:noProof/>
        </w:rPr>
        <w:drawing>
          <wp:inline distT="0" distB="0" distL="0" distR="0">
            <wp:extent cx="8816340" cy="2183765"/>
            <wp:effectExtent l="0" t="0" r="3810" b="6985"/>
            <wp:docPr id="745" name="Picture 7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Image"/>
                    <pic:cNvPicPr>
                      <a:picLocks noChangeAspect="1" noChangeArrowheads="1"/>
                    </pic:cNvPicPr>
                  </pic:nvPicPr>
                  <pic:blipFill>
                    <a:blip r:embed="rId2567">
                      <a:extLst>
                        <a:ext uri="{28A0092B-C50C-407E-A947-70E740481C1C}">
                          <a14:useLocalDpi xmlns:a14="http://schemas.microsoft.com/office/drawing/2010/main" val="0"/>
                        </a:ext>
                      </a:extLst>
                    </a:blip>
                    <a:srcRect/>
                    <a:stretch>
                      <a:fillRect/>
                    </a:stretch>
                  </pic:blipFill>
                  <pic:spPr bwMode="auto">
                    <a:xfrm>
                      <a:off x="0" y="0"/>
                      <a:ext cx="8816340" cy="2183765"/>
                    </a:xfrm>
                    <a:prstGeom prst="rect">
                      <a:avLst/>
                    </a:prstGeom>
                    <a:noFill/>
                    <a:ln>
                      <a:noFill/>
                    </a:ln>
                  </pic:spPr>
                </pic:pic>
              </a:graphicData>
            </a:graphic>
          </wp:inline>
        </w:drawing>
      </w:r>
    </w:p>
    <w:p w:rsidR="00290344" w:rsidRPr="00290344" w:rsidRDefault="00290344" w:rsidP="00290344">
      <w:r w:rsidRPr="00290344">
        <w:t>Figure 12-2 eBGP Versus iBGP</w:t>
      </w:r>
    </w:p>
    <w:p w:rsidR="00290344" w:rsidRPr="00290344" w:rsidRDefault="00290344" w:rsidP="00290344">
      <w:r w:rsidRPr="00290344">
        <w:t>To create the global Internet, ISPs connect to each other. Some ISPs may be regional, or cover one country. Some cover major geographies of the world (for example, Europe), or a few may cover most of the globe. However, ISP1’s sites may span the entire country, continent, or globe. ISP2 and ISP3 have different locations, in different geographies as well. To physically create the Internet, by connecting all ISPs to other ISPs in some way, the ISPs connect their routers someplace in the world. In fact, ISPs often co-locate routers in the same room, called an Internet exchange, for high-speed connections between ISPs.</w:t>
      </w:r>
    </w:p>
    <w:p w:rsidR="00290344" w:rsidRPr="00290344" w:rsidRDefault="00290344" w:rsidP="00290344">
      <w:r w:rsidRPr="00290344">
        <w:lastRenderedPageBreak/>
        <w:t xml:space="preserve">Now think about BGP as used to exchange routes across enterprises, to their ISPs, and between all the ISPs, with the ISPs spread across major geographical regions. For BGP to work for the global Internet, BGP must first exchange prefix information between ASNs (External BGP). However, to then be able to advertise prefixes out other links in other parts of an ISP’s network, the ISP must advertise those prefixes to other routers inside the same ASN (Internal BGP), as shown in the center of </w:t>
      </w:r>
      <w:hyperlink r:id="rId2568" w:anchor="ch12fig02" w:history="1">
        <w:r w:rsidRPr="00290344">
          <w:t>Figure 12-2</w:t>
        </w:r>
      </w:hyperlink>
      <w:r w:rsidRPr="00290344">
        <w:t>.</w:t>
      </w:r>
    </w:p>
    <w:p w:rsidR="00290344" w:rsidRPr="00290344" w:rsidRDefault="00290344" w:rsidP="00290344">
      <w:r w:rsidRPr="00290344">
        <w:t>Basically, eBGP refers to BGP’s use in advertising routes between two different ASNs. iBGP refers to using BGP to advertise routes to other routers inside the same ASN. BGP uses slightly different rules and details of what it advertises and how it works based on whether a neighbor is an eBGP or iBGP peer. This chapter deals with eBGP only.</w:t>
      </w:r>
    </w:p>
    <w:p w:rsidR="00290344" w:rsidRPr="00290344" w:rsidRDefault="00290344" w:rsidP="00290344">
      <w:r w:rsidRPr="00290344">
        <w:t>Choosing the Best Routes with BGP</w:t>
      </w:r>
    </w:p>
    <w:p w:rsidR="00290344" w:rsidRPr="00290344" w:rsidRDefault="00290344" w:rsidP="00290344">
      <w:r w:rsidRPr="00290344">
        <w:t>The beginning of this chapter stated that all routing protocols learn prefixes, choose the best route if multiple routes exist, and converge when the network changes. BGP focuses on that first action—advertising reachability for a prefix. Additionally, like the IGPs, BGP has a concept like a metric, so that BGP can choose the best route among competing routes. However, BGP uses a much different approach to defining a metric and a different approach to the logic BGP uses to determine the best route.</w:t>
      </w:r>
    </w:p>
    <w:p w:rsidR="00290344" w:rsidRPr="00290344" w:rsidRDefault="00290344" w:rsidP="00290344">
      <w:r w:rsidRPr="00290344">
        <w:t xml:space="preserve">First, BGP does not use a single idea of a metric. Instead, it uses </w:t>
      </w:r>
      <w:hyperlink r:id="rId2569" w:anchor="gloss_371" w:history="1">
        <w:r w:rsidRPr="00290344">
          <w:t>path attributes</w:t>
        </w:r>
      </w:hyperlink>
      <w:r w:rsidRPr="00290344">
        <w:t>. BGP advertises each prefix along with a list of different path attributes. The path attributes are different facts about the route (path) to reach that subnet. By using multiple concepts (multiple path attributes), BGP allows for a much wider variety of decisions about which route is best.</w:t>
      </w:r>
    </w:p>
    <w:p w:rsidR="00290344" w:rsidRPr="00290344" w:rsidRDefault="00290344" w:rsidP="00290344">
      <w:r w:rsidRPr="00290344">
        <w:t xml:space="preserve">BGP then uses a process called the </w:t>
      </w:r>
      <w:hyperlink r:id="rId2570" w:anchor="gloss_49" w:history="1">
        <w:r w:rsidRPr="00290344">
          <w:t>best path selection</w:t>
        </w:r>
      </w:hyperlink>
      <w:r w:rsidRPr="00290344">
        <w:t xml:space="preserve"> process to choose the best route between two competing routes. When receiving a BGP update that lists a prefix that already exists, the router has a simple choice to make: Is the old route better, or is this new one better? The best path selection process works through a series of comparisons (about ten) until a comparison shows one of the routes as being better. Understanding the process requires a detailed understanding of the path attributes by the network engineer (and is beyond the scope of this chapter). However, BGP on the routers requires very little work to make the comparisons, much less than, say, OSPF’s SPF process, so the BGP best path selection process scales well.</w:t>
      </w:r>
    </w:p>
    <w:p w:rsidR="00290344" w:rsidRPr="00290344" w:rsidRDefault="00290344" w:rsidP="00290344">
      <w:r w:rsidRPr="00290344">
        <w:t xml:space="preserve">While that general description of best path selection is accurate, a single example can help. BGP uses the </w:t>
      </w:r>
      <w:hyperlink r:id="rId2571" w:anchor="gloss_29" w:history="1">
        <w:r w:rsidRPr="00290344">
          <w:t>AS_Path</w:t>
        </w:r>
      </w:hyperlink>
      <w:r w:rsidRPr="00290344">
        <w:t xml:space="preserve"> path attribute (PA) in one step of the best path selection process. AS_Path is a path attribute sent with routes in BGP, and this attribute lists the ASNs in the route. The best path selection process considers a shorter AS_Path as better; you can think of it a little like a hop count, but the hops are entire ASNs rather than single routers.</w:t>
      </w:r>
    </w:p>
    <w:p w:rsidR="00290344" w:rsidRPr="00290344" w:rsidRDefault="00290344" w:rsidP="00290344">
      <w:hyperlink r:id="rId2572" w:anchor="ch12fig03" w:history="1">
        <w:r w:rsidRPr="00290344">
          <w:t>Figure 12-3</w:t>
        </w:r>
      </w:hyperlink>
      <w:r w:rsidRPr="00290344">
        <w:t xml:space="preserve"> shows an example with two competing routes to reach prefix 192.0.2.0/24, one with a shorter AS_Path length. The enterprise advertises its public prefix 192.0.2.0/24 to ISP1, which then advertises it to other ISPs. ISP3 eventually learns two possible routes to that prefix, one that lists an AS_Path with three ASNs, and the shorter one with two ASNs (the best path, as noted with the &gt;).</w:t>
      </w:r>
    </w:p>
    <w:p w:rsidR="00290344" w:rsidRPr="00290344" w:rsidRDefault="00290344" w:rsidP="00290344">
      <w:r w:rsidRPr="00290344">
        <w:rPr>
          <w:noProof/>
        </w:rPr>
        <w:drawing>
          <wp:inline distT="0" distB="0" distL="0" distR="0">
            <wp:extent cx="614045" cy="491490"/>
            <wp:effectExtent l="0" t="0" r="0" b="3810"/>
            <wp:docPr id="744" name="Picture 7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816340" cy="3357245"/>
            <wp:effectExtent l="0" t="0" r="3810" b="0"/>
            <wp:docPr id="743" name="Picture 7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Image"/>
                    <pic:cNvPicPr>
                      <a:picLocks noChangeAspect="1" noChangeArrowheads="1"/>
                    </pic:cNvPicPr>
                  </pic:nvPicPr>
                  <pic:blipFill>
                    <a:blip r:embed="rId2573">
                      <a:extLst>
                        <a:ext uri="{28A0092B-C50C-407E-A947-70E740481C1C}">
                          <a14:useLocalDpi xmlns:a14="http://schemas.microsoft.com/office/drawing/2010/main" val="0"/>
                        </a:ext>
                      </a:extLst>
                    </a:blip>
                    <a:srcRect/>
                    <a:stretch>
                      <a:fillRect/>
                    </a:stretch>
                  </pic:blipFill>
                  <pic:spPr bwMode="auto">
                    <a:xfrm>
                      <a:off x="0" y="0"/>
                      <a:ext cx="8816340" cy="3357245"/>
                    </a:xfrm>
                    <a:prstGeom prst="rect">
                      <a:avLst/>
                    </a:prstGeom>
                    <a:noFill/>
                    <a:ln>
                      <a:noFill/>
                    </a:ln>
                  </pic:spPr>
                </pic:pic>
              </a:graphicData>
            </a:graphic>
          </wp:inline>
        </w:drawing>
      </w:r>
    </w:p>
    <w:p w:rsidR="00290344" w:rsidRPr="00290344" w:rsidRDefault="00290344" w:rsidP="00290344">
      <w:r w:rsidRPr="00290344">
        <w:t>Figure 12-3 ASNs and Shortest AS_Path as Chosen at ISP3 for Prefix 192.0.2.0/24</w:t>
      </w:r>
    </w:p>
    <w:p w:rsidR="00290344" w:rsidRPr="00290344" w:rsidRDefault="00290344" w:rsidP="00290344">
      <w:r w:rsidRPr="00290344">
        <w:t>If you continue down the routing and switching track in your Cisco studies, you will learn more and more about BGP and the best path algorithm. Both CCNP ROUTE and CCIE R&amp;S include many details of BGP.</w:t>
      </w:r>
    </w:p>
    <w:p w:rsidR="00290344" w:rsidRPr="00290344" w:rsidRDefault="00290344" w:rsidP="00290344">
      <w:r w:rsidRPr="00290344">
        <w:t>eBGP and the Internet Edge</w:t>
      </w:r>
    </w:p>
    <w:p w:rsidR="00290344" w:rsidRPr="00290344" w:rsidRDefault="00290344" w:rsidP="00290344">
      <w:r w:rsidRPr="00290344">
        <w:t xml:space="preserve">The term </w:t>
      </w:r>
      <w:hyperlink r:id="rId2574" w:anchor="gloss_251" w:history="1">
        <w:r w:rsidRPr="00290344">
          <w:t>Internet edge</w:t>
        </w:r>
      </w:hyperlink>
      <w:r w:rsidRPr="00290344">
        <w:t xml:space="preserve"> refers to the connection between an ISP customer and an ISP. The one BGP exam topic focuses the BGP discussion on the Internet edge, specifically the eBGP peering between an enterprise and an ISP, and what BGP can usefully do at the edge.</w:t>
      </w:r>
    </w:p>
    <w:p w:rsidR="00290344" w:rsidRPr="00290344" w:rsidRDefault="00290344" w:rsidP="00290344">
      <w:r w:rsidRPr="00290344">
        <w:t>Internet Edge Designs and Terminology</w:t>
      </w:r>
    </w:p>
    <w:p w:rsidR="00290344" w:rsidRPr="00290344" w:rsidRDefault="00290344" w:rsidP="00290344">
      <w:r w:rsidRPr="00290344">
        <w:t xml:space="preserve">The term </w:t>
      </w:r>
      <w:hyperlink r:id="rId2575" w:anchor="gloss_464" w:history="1">
        <w:r w:rsidRPr="00290344">
          <w:t>single homed</w:t>
        </w:r>
      </w:hyperlink>
      <w:r w:rsidRPr="00290344">
        <w:t xml:space="preserve"> (used in the one BGP exam topic) refers to a particular Internet edge design with a single link to one ISP, as shown in </w:t>
      </w:r>
      <w:hyperlink r:id="rId2576" w:anchor="ch12fig04" w:history="1">
        <w:r w:rsidRPr="00290344">
          <w:t>Figure 12-4</w:t>
        </w:r>
      </w:hyperlink>
      <w:r w:rsidRPr="00290344">
        <w:t>. A single-homed design has a single link between the enterprise and an ISP. You would typically find a single-homed Internet edge design used when connecting an enterprise branch office to the Internet, or for a simple connection from a core site at the enterprise.</w:t>
      </w:r>
    </w:p>
    <w:p w:rsidR="00290344" w:rsidRPr="00290344" w:rsidRDefault="00290344" w:rsidP="00290344">
      <w:r w:rsidRPr="00290344">
        <w:rPr>
          <w:noProof/>
        </w:rPr>
        <w:drawing>
          <wp:inline distT="0" distB="0" distL="0" distR="0">
            <wp:extent cx="614045" cy="491490"/>
            <wp:effectExtent l="0" t="0" r="0" b="3810"/>
            <wp:docPr id="742" name="Picture 7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6523355" cy="1200785"/>
            <wp:effectExtent l="0" t="0" r="0" b="0"/>
            <wp:docPr id="741" name="Picture 7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Image"/>
                    <pic:cNvPicPr>
                      <a:picLocks noChangeAspect="1" noChangeArrowheads="1"/>
                    </pic:cNvPicPr>
                  </pic:nvPicPr>
                  <pic:blipFill>
                    <a:blip r:embed="rId2577">
                      <a:extLst>
                        <a:ext uri="{28A0092B-C50C-407E-A947-70E740481C1C}">
                          <a14:useLocalDpi xmlns:a14="http://schemas.microsoft.com/office/drawing/2010/main" val="0"/>
                        </a:ext>
                      </a:extLst>
                    </a:blip>
                    <a:srcRect/>
                    <a:stretch>
                      <a:fillRect/>
                    </a:stretch>
                  </pic:blipFill>
                  <pic:spPr bwMode="auto">
                    <a:xfrm>
                      <a:off x="0" y="0"/>
                      <a:ext cx="6523355" cy="1200785"/>
                    </a:xfrm>
                    <a:prstGeom prst="rect">
                      <a:avLst/>
                    </a:prstGeom>
                    <a:noFill/>
                    <a:ln>
                      <a:noFill/>
                    </a:ln>
                  </pic:spPr>
                </pic:pic>
              </a:graphicData>
            </a:graphic>
          </wp:inline>
        </w:drawing>
      </w:r>
    </w:p>
    <w:p w:rsidR="00290344" w:rsidRPr="00290344" w:rsidRDefault="00290344" w:rsidP="00290344">
      <w:r w:rsidRPr="00290344">
        <w:t>Figure 12-4 Single-Homed Design: Single Link, One Home (ISP)</w:t>
      </w:r>
    </w:p>
    <w:p w:rsidR="00290344" w:rsidRPr="00290344" w:rsidRDefault="00290344" w:rsidP="00290344">
      <w:r w:rsidRPr="00290344">
        <w:t xml:space="preserve">A single-homed design allows any kind of WAN link. That is, it could be DSL, cable, fiber Ethernet, or even a wireless LTE connection. The more important points are that the enterprise site connects to a single ISP, and that only one link exists to that ISP. </w:t>
      </w:r>
      <w:hyperlink r:id="rId2578" w:anchor="ch12fig05" w:history="1">
        <w:r w:rsidRPr="00290344">
          <w:t>Figure 12-5</w:t>
        </w:r>
      </w:hyperlink>
      <w:r w:rsidRPr="00290344">
        <w:t xml:space="preserve"> expands upon those concepts.</w:t>
      </w:r>
    </w:p>
    <w:p w:rsidR="00290344" w:rsidRPr="00290344" w:rsidRDefault="00290344" w:rsidP="00290344">
      <w:r w:rsidRPr="00290344">
        <w:rPr>
          <w:noProof/>
        </w:rPr>
        <w:drawing>
          <wp:inline distT="0" distB="0" distL="0" distR="0">
            <wp:extent cx="8748395" cy="1446530"/>
            <wp:effectExtent l="0" t="0" r="0" b="1270"/>
            <wp:docPr id="740" name="Picture 7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Image"/>
                    <pic:cNvPicPr>
                      <a:picLocks noChangeAspect="1" noChangeArrowheads="1"/>
                    </pic:cNvPicPr>
                  </pic:nvPicPr>
                  <pic:blipFill>
                    <a:blip r:embed="rId2579">
                      <a:extLst>
                        <a:ext uri="{28A0092B-C50C-407E-A947-70E740481C1C}">
                          <a14:useLocalDpi xmlns:a14="http://schemas.microsoft.com/office/drawing/2010/main" val="0"/>
                        </a:ext>
                      </a:extLst>
                    </a:blip>
                    <a:srcRect/>
                    <a:stretch>
                      <a:fillRect/>
                    </a:stretch>
                  </pic:blipFill>
                  <pic:spPr bwMode="auto">
                    <a:xfrm>
                      <a:off x="0" y="0"/>
                      <a:ext cx="8748395" cy="1446530"/>
                    </a:xfrm>
                    <a:prstGeom prst="rect">
                      <a:avLst/>
                    </a:prstGeom>
                    <a:noFill/>
                    <a:ln>
                      <a:noFill/>
                    </a:ln>
                  </pic:spPr>
                </pic:pic>
              </a:graphicData>
            </a:graphic>
          </wp:inline>
        </w:drawing>
      </w:r>
    </w:p>
    <w:p w:rsidR="00290344" w:rsidRPr="00290344" w:rsidRDefault="00290344" w:rsidP="00290344">
      <w:r w:rsidRPr="00290344">
        <w:t>Figure 12-5 Any Physical Link in Single-Homed Internet Edge</w:t>
      </w:r>
    </w:p>
    <w:p w:rsidR="00290344" w:rsidRPr="00290344" w:rsidRDefault="00290344" w:rsidP="00290344">
      <w:r w:rsidRPr="00290344">
        <w:t>A single-homed connection has some pros and cons. With only a single link, if the link fails, the ability to reach the Internet fails as well. A failure on either of the routers on the ends of the links also causes the Internet connection to fail. Of course, a single Internet connection, versus multiple, saves money.</w:t>
      </w:r>
    </w:p>
    <w:p w:rsidR="00290344" w:rsidRPr="00290344" w:rsidRDefault="00290344" w:rsidP="00290344">
      <w:r w:rsidRPr="00290344">
        <w:t xml:space="preserve">Other Internet edge designs do exist, of course, mostly adding redundancy, increasing capacity, and raising the cost and complexity. </w:t>
      </w:r>
      <w:hyperlink r:id="rId2580" w:anchor="ch12fig06" w:history="1">
        <w:r w:rsidRPr="00290344">
          <w:t>Figure 12-6</w:t>
        </w:r>
      </w:hyperlink>
      <w:r w:rsidRPr="00290344">
        <w:t xml:space="preserve"> shows three similar designs, in growing levels of complexity. Note that the designs with </w:t>
      </w:r>
      <w:hyperlink r:id="rId2581" w:anchor="gloss_156" w:history="1">
        <w:r w:rsidRPr="00290344">
          <w:t>dual</w:t>
        </w:r>
      </w:hyperlink>
      <w:r w:rsidRPr="00290344">
        <w:t xml:space="preserve"> in the name refer to designs with two (or more) links to the same router, while multihomed refers to having connections to multiple ISPs.</w:t>
      </w:r>
    </w:p>
    <w:p w:rsidR="00290344" w:rsidRPr="00290344" w:rsidRDefault="00290344" w:rsidP="00290344">
      <w:r w:rsidRPr="00290344">
        <w:rPr>
          <w:noProof/>
        </w:rPr>
        <w:lastRenderedPageBreak/>
        <w:drawing>
          <wp:inline distT="0" distB="0" distL="0" distR="0">
            <wp:extent cx="6769100" cy="7342505"/>
            <wp:effectExtent l="0" t="0" r="0" b="0"/>
            <wp:docPr id="739" name="Picture 7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Image"/>
                    <pic:cNvPicPr>
                      <a:picLocks noChangeAspect="1" noChangeArrowheads="1"/>
                    </pic:cNvPicPr>
                  </pic:nvPicPr>
                  <pic:blipFill>
                    <a:blip r:embed="rId2582">
                      <a:extLst>
                        <a:ext uri="{28A0092B-C50C-407E-A947-70E740481C1C}">
                          <a14:useLocalDpi xmlns:a14="http://schemas.microsoft.com/office/drawing/2010/main" val="0"/>
                        </a:ext>
                      </a:extLst>
                    </a:blip>
                    <a:srcRect/>
                    <a:stretch>
                      <a:fillRect/>
                    </a:stretch>
                  </pic:blipFill>
                  <pic:spPr bwMode="auto">
                    <a:xfrm>
                      <a:off x="0" y="0"/>
                      <a:ext cx="6769100" cy="7342505"/>
                    </a:xfrm>
                    <a:prstGeom prst="rect">
                      <a:avLst/>
                    </a:prstGeom>
                    <a:noFill/>
                    <a:ln>
                      <a:noFill/>
                    </a:ln>
                  </pic:spPr>
                </pic:pic>
              </a:graphicData>
            </a:graphic>
          </wp:inline>
        </w:drawing>
      </w:r>
    </w:p>
    <w:p w:rsidR="00290344" w:rsidRPr="00290344" w:rsidRDefault="00290344" w:rsidP="00290344">
      <w:r w:rsidRPr="00290344">
        <w:lastRenderedPageBreak/>
        <w:t>Figure 12-6 Different Internet Edge Designs</w:t>
      </w:r>
    </w:p>
    <w:p w:rsidR="00290344" w:rsidRPr="00290344" w:rsidRDefault="00290344" w:rsidP="00290344">
      <w:r w:rsidRPr="00290344">
        <w:t>You need basic BGP skills only to understand what happens in single-homed and dual-homed designs—in fact, this chapter focuses mostly on the needs of the single-homed designs, with some extra information useful to dual-homed designs. The added redundancy of the different multihomed designs requires a much deeper understanding of BGP concepts, path attributes, best path selection, and configuration.</w:t>
      </w:r>
    </w:p>
    <w:p w:rsidR="00290344" w:rsidRPr="00290344" w:rsidRDefault="00290344" w:rsidP="00290344">
      <w:r w:rsidRPr="00290344">
        <w:pict>
          <v:rect id="_x0000_i342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one CCNA R&amp;S exam topic limits BGP specifically to eBGP and to single-homed designs. Frankly, the enterprises that use a single-homed Internet connection often do not even bother to use eBGP, often using static routing instead. However, BGP has many rules and configuration options. Cisco’s limits on the BGP exam topic gives CCNA candidates a chance to begin learning a little about BGP, but in a limited way that avoids most of BGP’s complexity.</w:t>
      </w:r>
    </w:p>
    <w:p w:rsidR="00290344" w:rsidRPr="00290344" w:rsidRDefault="00290344" w:rsidP="00290344">
      <w:r w:rsidRPr="00290344">
        <w:pict>
          <v:rect id="_x0000_i3424" style="width:0;height:1.5pt" o:hralign="center" o:hrstd="t" o:hr="t" fillcolor="#a0a0a0" stroked="f"/>
        </w:pict>
      </w:r>
    </w:p>
    <w:p w:rsidR="00290344" w:rsidRPr="00290344" w:rsidRDefault="00290344" w:rsidP="00290344">
      <w:r w:rsidRPr="00290344">
        <w:t>Advertising the Enterprise Public Prefix into the Internet</w:t>
      </w:r>
    </w:p>
    <w:p w:rsidR="00290344" w:rsidRPr="00290344" w:rsidRDefault="00290344" w:rsidP="00290344">
      <w:r w:rsidRPr="00290344">
        <w:t xml:space="preserve">Next, consider what routes should be advertised between two eBGP peers at the Internet edge. Begin with routes advertised by the enterprise to the ISP, as with a typical enterprise site on the left side of </w:t>
      </w:r>
      <w:hyperlink r:id="rId2583" w:anchor="ch12fig07" w:history="1">
        <w:r w:rsidRPr="00290344">
          <w:t>Figure 12-7</w:t>
        </w:r>
      </w:hyperlink>
      <w:r w:rsidRPr="00290344">
        <w:t>. In that particular design, the enterprise uses</w:t>
      </w:r>
    </w:p>
    <w:p w:rsidR="00290344" w:rsidRPr="00290344" w:rsidRDefault="00290344" w:rsidP="00290344">
      <w:r w:rsidRPr="00290344">
        <w:t xml:space="preserve">Private 10.0.0.0/8: Like many companies, this enterprise uses </w:t>
      </w:r>
      <w:hyperlink r:id="rId2584" w:anchor="gloss_396" w:history="1">
        <w:r w:rsidRPr="00290344">
          <w:t>private IP network</w:t>
        </w:r>
      </w:hyperlink>
      <w:r w:rsidRPr="00290344">
        <w:t xml:space="preserve"> 10.0.0.0 for most hosts in the enterprise.</w:t>
      </w:r>
    </w:p>
    <w:p w:rsidR="00290344" w:rsidRPr="00290344" w:rsidRDefault="00290344" w:rsidP="00290344">
      <w:r w:rsidRPr="00290344">
        <w:t>Public 192.0.2.0/24: The public IPv4 network assigned to the company. As shown, it has been subnetted, one subnet for use with NAT, the other used for a DMZ with public-facing web servers.</w:t>
      </w:r>
    </w:p>
    <w:p w:rsidR="00290344" w:rsidRPr="00290344" w:rsidRDefault="00290344" w:rsidP="00290344">
      <w:r w:rsidRPr="00290344">
        <w:rPr>
          <w:noProof/>
        </w:rPr>
        <w:drawing>
          <wp:inline distT="0" distB="0" distL="0" distR="0">
            <wp:extent cx="614045" cy="491490"/>
            <wp:effectExtent l="0" t="0" r="0" b="3810"/>
            <wp:docPr id="738" name="Picture 7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843645" cy="3425825"/>
            <wp:effectExtent l="0" t="0" r="0" b="3175"/>
            <wp:docPr id="737" name="Picture 7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Image"/>
                    <pic:cNvPicPr>
                      <a:picLocks noChangeAspect="1" noChangeArrowheads="1"/>
                    </pic:cNvPicPr>
                  </pic:nvPicPr>
                  <pic:blipFill>
                    <a:blip r:embed="rId2585">
                      <a:extLst>
                        <a:ext uri="{28A0092B-C50C-407E-A947-70E740481C1C}">
                          <a14:useLocalDpi xmlns:a14="http://schemas.microsoft.com/office/drawing/2010/main" val="0"/>
                        </a:ext>
                      </a:extLst>
                    </a:blip>
                    <a:srcRect/>
                    <a:stretch>
                      <a:fillRect/>
                    </a:stretch>
                  </pic:blipFill>
                  <pic:spPr bwMode="auto">
                    <a:xfrm>
                      <a:off x="0" y="0"/>
                      <a:ext cx="8843645" cy="3425825"/>
                    </a:xfrm>
                    <a:prstGeom prst="rect">
                      <a:avLst/>
                    </a:prstGeom>
                    <a:noFill/>
                    <a:ln>
                      <a:noFill/>
                    </a:ln>
                  </pic:spPr>
                </pic:pic>
              </a:graphicData>
            </a:graphic>
          </wp:inline>
        </w:drawing>
      </w:r>
    </w:p>
    <w:p w:rsidR="00290344" w:rsidRPr="00290344" w:rsidRDefault="00290344" w:rsidP="00290344">
      <w:r w:rsidRPr="00290344">
        <w:t>Figure 12-7 Public and Private IPv4 Address Prefixes Advertised to an ISP</w:t>
      </w:r>
    </w:p>
    <w:p w:rsidR="00290344" w:rsidRPr="00290344" w:rsidRDefault="00290344" w:rsidP="00290344">
      <w:r w:rsidRPr="00290344">
        <w:t xml:space="preserve">Working through the public addressing in a little more detail, the enterprise uses public IP network 192.0.2.0/24. It uses a NAT configuration on the router, with subnet 192.0.2.0/29 configured on a loopback interface, ready for use by NAT. The design also includes a security </w:t>
      </w:r>
      <w:hyperlink r:id="rId2586" w:anchor="gloss_123" w:history="1">
        <w:r w:rsidRPr="00290344">
          <w:t>demilitarized zone (DMZ)</w:t>
        </w:r>
      </w:hyperlink>
      <w:r w:rsidRPr="00290344">
        <w:t>, where public-facing servers, such as public web servers, can reside. These hosts also use some of the enterprise’s public address range, from subnet 192.0.2.128/26 in this case.</w:t>
      </w:r>
    </w:p>
    <w:p w:rsidR="00290344" w:rsidRPr="00290344" w:rsidRDefault="00290344" w:rsidP="00290344">
      <w:r w:rsidRPr="00290344">
        <w:t xml:space="preserve">Note that over the eBGP connection from R1 to ISP1, R1 advertises only one route: a route for public address prefix 192.0.2.0/24. Private IP networks should never be advertised into the Internet; the ISP would filter that advertisement anyway. For the public address range, the ISP wants to receive one route for each public address block, rather than hearing about each subnet, because the ISP does not care how the enterprise subnets the network. </w:t>
      </w:r>
      <w:hyperlink r:id="rId2587" w:anchor="ch12fig07" w:history="1">
        <w:r w:rsidRPr="00290344">
          <w:t>Figure 12-7</w:t>
        </w:r>
      </w:hyperlink>
      <w:r w:rsidRPr="00290344">
        <w:t xml:space="preserve"> shows the one prefix the enterprise would normally advertise to the ISP in an eBGP update.</w:t>
      </w:r>
    </w:p>
    <w:p w:rsidR="00290344" w:rsidRPr="00290344" w:rsidRDefault="00290344" w:rsidP="00290344">
      <w:r w:rsidRPr="00290344">
        <w:t xml:space="preserve">Why advertise the enterprise’s public prefix to the ISP at all? So that the ISP can then advertise the prefix to other ISPs, and eventually all ISPs have a route to deliver packets to the enterprise’s public IP address. </w:t>
      </w:r>
      <w:hyperlink r:id="rId2588" w:anchor="ch12fig08" w:history="1">
        <w:r w:rsidRPr="00290344">
          <w:t>Figure 12-8</w:t>
        </w:r>
      </w:hyperlink>
      <w:r w:rsidRPr="00290344">
        <w:t xml:space="preserve"> shows the idea. At Step 1, R1, in the enterprise, uses eBGP to advertise its public IPv4 prefix to ISP1. At Step 2, ISP1 advertises that same prefix to two different ISPs.</w:t>
      </w:r>
    </w:p>
    <w:p w:rsidR="00290344" w:rsidRPr="00290344" w:rsidRDefault="00290344" w:rsidP="00290344">
      <w:r w:rsidRPr="00290344">
        <w:rPr>
          <w:noProof/>
        </w:rPr>
        <w:lastRenderedPageBreak/>
        <w:drawing>
          <wp:inline distT="0" distB="0" distL="0" distR="0">
            <wp:extent cx="8775700" cy="2974975"/>
            <wp:effectExtent l="0" t="0" r="6350" b="0"/>
            <wp:docPr id="736" name="Picture 7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Image"/>
                    <pic:cNvPicPr>
                      <a:picLocks noChangeAspect="1" noChangeArrowheads="1"/>
                    </pic:cNvPicPr>
                  </pic:nvPicPr>
                  <pic:blipFill>
                    <a:blip r:embed="rId2589">
                      <a:extLst>
                        <a:ext uri="{28A0092B-C50C-407E-A947-70E740481C1C}">
                          <a14:useLocalDpi xmlns:a14="http://schemas.microsoft.com/office/drawing/2010/main" val="0"/>
                        </a:ext>
                      </a:extLst>
                    </a:blip>
                    <a:srcRect/>
                    <a:stretch>
                      <a:fillRect/>
                    </a:stretch>
                  </pic:blipFill>
                  <pic:spPr bwMode="auto">
                    <a:xfrm>
                      <a:off x="0" y="0"/>
                      <a:ext cx="8775700" cy="2974975"/>
                    </a:xfrm>
                    <a:prstGeom prst="rect">
                      <a:avLst/>
                    </a:prstGeom>
                    <a:noFill/>
                    <a:ln>
                      <a:noFill/>
                    </a:ln>
                  </pic:spPr>
                </pic:pic>
              </a:graphicData>
            </a:graphic>
          </wp:inline>
        </w:drawing>
      </w:r>
    </w:p>
    <w:p w:rsidR="00290344" w:rsidRPr="00290344" w:rsidRDefault="00290344" w:rsidP="00290344">
      <w:r w:rsidRPr="00290344">
        <w:t>Figure 12-8 Enterprise Advertises the Public Prefix; ISP Propagates</w:t>
      </w:r>
    </w:p>
    <w:p w:rsidR="00290344" w:rsidRPr="00290344" w:rsidRDefault="00290344" w:rsidP="00290344">
      <w:r w:rsidRPr="00290344">
        <w:t>Learning Default Routes from the ISP</w:t>
      </w:r>
    </w:p>
    <w:p w:rsidR="00290344" w:rsidRPr="00290344" w:rsidRDefault="00290344" w:rsidP="00290344">
      <w:r w:rsidRPr="00290344">
        <w:t>Now turn the logic around, and think about what the ISP can and should advertise with eBGP to the enterprise. The Internet core routers have almost 600,000 IPv4 routes. An enterprise router at the Internet edge could learn all those routes from the ISP, and put those in its IPv4 routing table. Then, through a process called redistribution, that router could take all those BGP-learned routes and advertise them into the rest of the enterprise routers using the IGP.</w:t>
      </w:r>
    </w:p>
    <w:p w:rsidR="00290344" w:rsidRPr="00290344" w:rsidRDefault="00290344" w:rsidP="00290344">
      <w:r w:rsidRPr="00290344">
        <w:t>However, what would all those new IP routes list as their next-hop addresses? All those new routes would send packets toward R1, and R1 would send them toward ISP1. Typically, the routers normally used by enterprises would not be designed to perform well with hundreds of thousands of routes in their routing tables.</w:t>
      </w:r>
    </w:p>
    <w:p w:rsidR="00290344" w:rsidRPr="00290344" w:rsidRDefault="00290344" w:rsidP="00290344">
      <w:r w:rsidRPr="00290344">
        <w:t xml:space="preserve">Using a default route makes much more sense for a single-homed Internet edge design as compared with learning all those extra IP routes. The enterprise router that connects to the ISP needs one default route, so that for any unknown destinations, the packets are sent to the ISP. The idea is exactly what is discussed in regard to how OSPF advertises default routes back in </w:t>
      </w:r>
      <w:hyperlink r:id="rId2590" w:anchor="ch08" w:history="1">
        <w:r w:rsidRPr="00290344">
          <w:t>Chapter 8</w:t>
        </w:r>
      </w:hyperlink>
      <w:r w:rsidRPr="00290344">
        <w:t>.</w:t>
      </w:r>
    </w:p>
    <w:p w:rsidR="00290344" w:rsidRPr="00290344" w:rsidRDefault="00290344" w:rsidP="00290344">
      <w:r w:rsidRPr="00290344">
        <w:t>When using a default routing strategy at the Internet edge, you can statically configure the default route, or learn it with eBGP. The OSPF chapter showed the static default route configuration, so of course, this chapter shows the effects of using eBGP.</w:t>
      </w:r>
    </w:p>
    <w:p w:rsidR="00290344" w:rsidRPr="00290344" w:rsidRDefault="00290344" w:rsidP="00290344">
      <w:hyperlink r:id="rId2591" w:anchor="ch12fig09" w:history="1">
        <w:r w:rsidRPr="00290344">
          <w:t>Figure 12-9</w:t>
        </w:r>
      </w:hyperlink>
      <w:r w:rsidRPr="00290344">
        <w:t xml:space="preserve"> shows the basic concept. At Step 1, the ISP advertises a default route with eBGP. At Step 2, router R1 takes the steps necessary with its IGP so that the IGP then reacts to the eBGP-learned default route, advertising a default route into the enterprise with the IGP.</w:t>
      </w:r>
    </w:p>
    <w:p w:rsidR="00290344" w:rsidRPr="00290344" w:rsidRDefault="00290344" w:rsidP="00290344">
      <w:r w:rsidRPr="00290344">
        <w:rPr>
          <w:noProof/>
        </w:rPr>
        <w:lastRenderedPageBreak/>
        <w:drawing>
          <wp:inline distT="0" distB="0" distL="0" distR="0">
            <wp:extent cx="614045" cy="491490"/>
            <wp:effectExtent l="0" t="0" r="0" b="3810"/>
            <wp:docPr id="735" name="Picture 7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6278245" cy="1965325"/>
            <wp:effectExtent l="0" t="0" r="8255" b="0"/>
            <wp:docPr id="734" name="Picture 7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Image"/>
                    <pic:cNvPicPr>
                      <a:picLocks noChangeAspect="1" noChangeArrowheads="1"/>
                    </pic:cNvPicPr>
                  </pic:nvPicPr>
                  <pic:blipFill>
                    <a:blip r:embed="rId2592">
                      <a:extLst>
                        <a:ext uri="{28A0092B-C50C-407E-A947-70E740481C1C}">
                          <a14:useLocalDpi xmlns:a14="http://schemas.microsoft.com/office/drawing/2010/main" val="0"/>
                        </a:ext>
                      </a:extLst>
                    </a:blip>
                    <a:srcRect/>
                    <a:stretch>
                      <a:fillRect/>
                    </a:stretch>
                  </pic:blipFill>
                  <pic:spPr bwMode="auto">
                    <a:xfrm>
                      <a:off x="0" y="0"/>
                      <a:ext cx="6278245" cy="1965325"/>
                    </a:xfrm>
                    <a:prstGeom prst="rect">
                      <a:avLst/>
                    </a:prstGeom>
                    <a:noFill/>
                    <a:ln>
                      <a:noFill/>
                    </a:ln>
                  </pic:spPr>
                </pic:pic>
              </a:graphicData>
            </a:graphic>
          </wp:inline>
        </w:drawing>
      </w:r>
    </w:p>
    <w:p w:rsidR="00290344" w:rsidRPr="00290344" w:rsidRDefault="00290344" w:rsidP="00290344">
      <w:r w:rsidRPr="00290344">
        <w:t>Figure 12-9 ISP Advertises a Default Route; IGP Propagates</w:t>
      </w:r>
    </w:p>
    <w:p w:rsidR="00290344" w:rsidRPr="00290344" w:rsidRDefault="00290344" w:rsidP="00290344">
      <w:r w:rsidRPr="00290344">
        <w:t>That concludes the overview of BGP and eBGP in preparation for the configuration and verification topics. The rest of the chapter focuses on the eBGP peering between the enterprise and the ISP, particularly on the enterprise side of the configuration. That includes the details of configuring the peering relationship with the ISP router, advertising the public prefix (with the network BGP subcommand), and verifying the eBGP advertised and received routes.</w:t>
      </w:r>
    </w:p>
    <w:p w:rsidR="00290344" w:rsidRPr="00290344" w:rsidRDefault="00290344" w:rsidP="00290344">
      <w:r w:rsidRPr="00290344">
        <w:t>eBGP Configuration and Verification</w:t>
      </w:r>
    </w:p>
    <w:p w:rsidR="00290344" w:rsidRPr="00290344" w:rsidRDefault="00290344" w:rsidP="00290344">
      <w:r w:rsidRPr="00290344">
        <w:t>IGP configuration focuses on enabling the routing protocol on interfaces. The configuration may use the network router subcommand, which the router then compares to interface IPv4 addresses. Alternately, the IGP configuration may use an interface subcommand like ip ospf process-id area number, which enables the IGP directly on the interface. Once enabled on an interface, the IGP</w:t>
      </w:r>
    </w:p>
    <w:p w:rsidR="00290344" w:rsidRPr="00290344" w:rsidRDefault="00290344" w:rsidP="00290344">
      <w:r w:rsidRPr="00290344">
        <w:rPr>
          <w:noProof/>
        </w:rPr>
        <w:drawing>
          <wp:inline distT="0" distB="0" distL="0" distR="0">
            <wp:extent cx="81915" cy="81915"/>
            <wp:effectExtent l="0" t="0" r="0" b="0"/>
            <wp:docPr id="733" name="Picture 7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Dynamically discovers neighbors that share the same data link off that interface</w:t>
      </w:r>
    </w:p>
    <w:p w:rsidR="00290344" w:rsidRPr="00290344" w:rsidRDefault="00290344" w:rsidP="00290344">
      <w:r w:rsidRPr="00290344">
        <w:rPr>
          <w:noProof/>
        </w:rPr>
        <w:drawing>
          <wp:inline distT="0" distB="0" distL="0" distR="0">
            <wp:extent cx="81915" cy="81915"/>
            <wp:effectExtent l="0" t="0" r="0" b="0"/>
            <wp:docPr id="732" name="Picture 7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Advertises known routes to those dynamically discovered neighbors</w:t>
      </w:r>
    </w:p>
    <w:p w:rsidR="00290344" w:rsidRPr="00290344" w:rsidRDefault="00290344" w:rsidP="00290344">
      <w:r w:rsidRPr="00290344">
        <w:rPr>
          <w:noProof/>
        </w:rPr>
        <w:drawing>
          <wp:inline distT="0" distB="0" distL="0" distR="0">
            <wp:extent cx="81915" cy="81915"/>
            <wp:effectExtent l="0" t="0" r="0" b="0"/>
            <wp:docPr id="731" name="Picture 7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Advertises about the subnet connected to the interface</w:t>
      </w:r>
    </w:p>
    <w:p w:rsidR="00290344" w:rsidRPr="00290344" w:rsidRDefault="00290344" w:rsidP="00290344">
      <w:r w:rsidRPr="00290344">
        <w:t>BGP configuration, in contrast, does none of the actions in the preceding list. (BGP does use a network command, but for a different purpose.) BGP does form neighbor relationships, but BGP has no concept of being enabled on an interface, or of dynamically discovering neighbors. Instead, with BGP:</w:t>
      </w:r>
    </w:p>
    <w:p w:rsidR="00290344" w:rsidRPr="00290344" w:rsidRDefault="00290344" w:rsidP="00290344">
      <w:r w:rsidRPr="00290344">
        <w:rPr>
          <w:noProof/>
        </w:rPr>
        <w:drawing>
          <wp:inline distT="0" distB="0" distL="0" distR="0">
            <wp:extent cx="614045" cy="491490"/>
            <wp:effectExtent l="0" t="0" r="0" b="3810"/>
            <wp:docPr id="730" name="Picture 7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729" name="Picture 7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Predefine neighbors with the neighbor ip-address remote-as asn BGP subcommand</w:t>
      </w:r>
    </w:p>
    <w:p w:rsidR="00290344" w:rsidRPr="00290344" w:rsidRDefault="00290344" w:rsidP="00290344">
      <w:r w:rsidRPr="00290344">
        <w:rPr>
          <w:noProof/>
        </w:rPr>
        <w:lastRenderedPageBreak/>
        <w:drawing>
          <wp:inline distT="0" distB="0" distL="0" distR="0">
            <wp:extent cx="81915" cy="81915"/>
            <wp:effectExtent l="0" t="0" r="0" b="0"/>
            <wp:docPr id="728" name="Picture 7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Advertise about prefixes that have been added to the BGP table using</w:t>
      </w:r>
    </w:p>
    <w:p w:rsidR="00290344" w:rsidRPr="00290344" w:rsidRDefault="00290344" w:rsidP="00290344">
      <w:r w:rsidRPr="00290344">
        <w:rPr>
          <w:noProof/>
        </w:rPr>
        <w:drawing>
          <wp:inline distT="0" distB="0" distL="0" distR="0">
            <wp:extent cx="81915" cy="81915"/>
            <wp:effectExtent l="0" t="0" r="0" b="0"/>
            <wp:docPr id="727" name="Picture 7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BGP network command</w:t>
      </w:r>
    </w:p>
    <w:p w:rsidR="00290344" w:rsidRPr="00290344" w:rsidRDefault="00290344" w:rsidP="00290344">
      <w:r w:rsidRPr="00290344">
        <w:rPr>
          <w:noProof/>
        </w:rPr>
        <w:drawing>
          <wp:inline distT="0" distB="0" distL="0" distR="0">
            <wp:extent cx="81915" cy="81915"/>
            <wp:effectExtent l="0" t="0" r="0" b="0"/>
            <wp:docPr id="726" name="Picture 7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Route redistribution</w:t>
      </w:r>
    </w:p>
    <w:p w:rsidR="00290344" w:rsidRPr="00290344" w:rsidRDefault="00290344" w:rsidP="00290344">
      <w:r w:rsidRPr="00290344">
        <w:rPr>
          <w:noProof/>
        </w:rPr>
        <w:drawing>
          <wp:inline distT="0" distB="0" distL="0" distR="0">
            <wp:extent cx="81915" cy="81915"/>
            <wp:effectExtent l="0" t="0" r="0" b="0"/>
            <wp:docPr id="725" name="Picture 7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By learning prefixes from a neighbor</w:t>
      </w:r>
    </w:p>
    <w:p w:rsidR="00290344" w:rsidRPr="00290344" w:rsidRDefault="00290344" w:rsidP="00290344">
      <w:r w:rsidRPr="00290344">
        <w:t>In some ways, you have to unlearn some of what you know about IGP configuration to learn BGP configuration. This section walks you through the basics.</w:t>
      </w:r>
    </w:p>
    <w:p w:rsidR="00290344" w:rsidRPr="00290344" w:rsidRDefault="00290344" w:rsidP="00290344">
      <w:r w:rsidRPr="00290344">
        <w:t>BGP Configuration Concepts</w:t>
      </w:r>
    </w:p>
    <w:p w:rsidR="00290344" w:rsidRPr="00290344" w:rsidRDefault="00290344" w:rsidP="00290344">
      <w:r w:rsidRPr="00290344">
        <w:t>BGP uses TCP to transport its messages between two BGP peers, using well-known port 179. When you configure BGP, it opens port 179, waiting for incoming connection requests from other routers. Once a peer connects, the TCP connection is formed.</w:t>
      </w:r>
    </w:p>
    <w:p w:rsidR="00290344" w:rsidRPr="00290344" w:rsidRDefault="00290344" w:rsidP="00290344">
      <w:r w:rsidRPr="00290344">
        <w:t>Once two routers form a TCP connection for use by BGP, the BGP process on each router must decide whether the two routers should become neighbors or not. The idea is much like the overall process with OSPF and EIGRP neighbors exchanging messages to decide if they should become neighbors. The two BGP routers send BGP messages that do some basic checks of parameters to make sure the two routers should become peers. If all checks are passed, the two routers become BGP peers (neighbors). At that point, the two routers can exchange routing information.</w:t>
      </w:r>
    </w:p>
    <w:p w:rsidR="00290344" w:rsidRPr="00290344" w:rsidRDefault="00290344" w:rsidP="00290344">
      <w:r w:rsidRPr="00290344">
        <w:t xml:space="preserve">BGP uses the update message to exchange information. Once the BGP peer has been established, BGP peers send update messages which hold prefix/length (NLRI) information and the associated path attributes (PA). Those PAs include the AS_Path introduced earlier in the chapter. </w:t>
      </w:r>
      <w:hyperlink r:id="rId2593" w:anchor="ch12fig10" w:history="1">
        <w:r w:rsidRPr="00290344">
          <w:t>Figure 12-10</w:t>
        </w:r>
      </w:hyperlink>
      <w:r w:rsidRPr="00290344">
        <w:t xml:space="preserve"> shows an example, the four steps of which are described as follows:</w:t>
      </w:r>
    </w:p>
    <w:p w:rsidR="00290344" w:rsidRPr="00290344" w:rsidRDefault="00290344" w:rsidP="00290344">
      <w:r w:rsidRPr="00290344">
        <w:t>Step 1. Because of proper neighbor configuration in the two routers, the two routers create a TCP connection with each other and become BGP peers.</w:t>
      </w:r>
    </w:p>
    <w:p w:rsidR="00290344" w:rsidRPr="00290344" w:rsidRDefault="00290344" w:rsidP="00290344">
      <w:r w:rsidRPr="00290344">
        <w:t>Step 2. Because of additional configuration, possibly the BGP network subcommand, Router R1 adds one or more NLRI and associated PAs to its local BGP table.</w:t>
      </w:r>
    </w:p>
    <w:p w:rsidR="00290344" w:rsidRPr="00290344" w:rsidRDefault="00290344" w:rsidP="00290344">
      <w:r w:rsidRPr="00290344">
        <w:t>Step 3. eBGP on R1 advertises all the best routes in its BGP table—that is, the routes it considers as best for each NLRI—in a BGP update message sent to router ISP1. In this case, R1 advertises about NLRI 192.0.2.0/24.</w:t>
      </w:r>
    </w:p>
    <w:p w:rsidR="00290344" w:rsidRPr="00290344" w:rsidRDefault="00290344" w:rsidP="00290344">
      <w:r w:rsidRPr="00290344">
        <w:t>Step 4. BGP on ISP1 processes that received update, adding a BGP table entry for 192.0.2.0/24.</w:t>
      </w:r>
    </w:p>
    <w:p w:rsidR="00290344" w:rsidRPr="00290344" w:rsidRDefault="00290344" w:rsidP="00290344">
      <w:r w:rsidRPr="00290344">
        <w:rPr>
          <w:noProof/>
        </w:rPr>
        <w:lastRenderedPageBreak/>
        <w:drawing>
          <wp:inline distT="0" distB="0" distL="0" distR="0">
            <wp:extent cx="7178675" cy="3166110"/>
            <wp:effectExtent l="0" t="0" r="3175" b="0"/>
            <wp:docPr id="724" name="Picture 7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descr="Image"/>
                    <pic:cNvPicPr>
                      <a:picLocks noChangeAspect="1" noChangeArrowheads="1"/>
                    </pic:cNvPicPr>
                  </pic:nvPicPr>
                  <pic:blipFill>
                    <a:blip r:embed="rId2594">
                      <a:extLst>
                        <a:ext uri="{28A0092B-C50C-407E-A947-70E740481C1C}">
                          <a14:useLocalDpi xmlns:a14="http://schemas.microsoft.com/office/drawing/2010/main" val="0"/>
                        </a:ext>
                      </a:extLst>
                    </a:blip>
                    <a:srcRect/>
                    <a:stretch>
                      <a:fillRect/>
                    </a:stretch>
                  </pic:blipFill>
                  <pic:spPr bwMode="auto">
                    <a:xfrm>
                      <a:off x="0" y="0"/>
                      <a:ext cx="7178675" cy="3166110"/>
                    </a:xfrm>
                    <a:prstGeom prst="rect">
                      <a:avLst/>
                    </a:prstGeom>
                    <a:noFill/>
                    <a:ln>
                      <a:noFill/>
                    </a:ln>
                  </pic:spPr>
                </pic:pic>
              </a:graphicData>
            </a:graphic>
          </wp:inline>
        </w:drawing>
      </w:r>
    </w:p>
    <w:p w:rsidR="00290344" w:rsidRPr="00290344" w:rsidRDefault="00290344" w:rsidP="00290344">
      <w:r w:rsidRPr="00290344">
        <w:t>Figure 12-10 Steps for Advertising a Public Prefix from the Enterprise to an ISP</w:t>
      </w:r>
    </w:p>
    <w:p w:rsidR="00290344" w:rsidRPr="00290344" w:rsidRDefault="00290344" w:rsidP="00290344">
      <w:r w:rsidRPr="00290344">
        <w:t>This process requires two key configuration steps: configuring neighbors, and configuration that adds entries to a router’s BGP table. The next few pages explain both.</w:t>
      </w:r>
    </w:p>
    <w:p w:rsidR="00290344" w:rsidRPr="00290344" w:rsidRDefault="00290344" w:rsidP="00290344">
      <w:r w:rsidRPr="00290344">
        <w:t>Configuring eBGP Neighbors Using Link Addresses</w:t>
      </w:r>
    </w:p>
    <w:p w:rsidR="00290344" w:rsidRPr="00290344" w:rsidRDefault="00290344" w:rsidP="00290344">
      <w:r w:rsidRPr="00290344">
        <w:t>BGP configuration begins with a familiar type of command: the router bgp asn command, where asn is the AS number used by that enterprise or ISP. That command moves the CLI user into BGP configuration mode, much like the router ospf, router eigrp, and other similar commands.</w:t>
      </w:r>
    </w:p>
    <w:p w:rsidR="00290344" w:rsidRPr="00290344" w:rsidRDefault="00290344" w:rsidP="00290344">
      <w:r w:rsidRPr="00290344">
        <w:t xml:space="preserve">In a single-homed eBGP design, one link exists between the two routers that need to be eBGP peers. As a result, the two routers can use their interface IP addresses. The neighbor peer-ip-address BGP subcommand defines the IP address of the neighbor, as shown in </w:t>
      </w:r>
      <w:hyperlink r:id="rId2595" w:anchor="ch12fig11" w:history="1">
        <w:r w:rsidRPr="00290344">
          <w:t>Figure 12-11</w:t>
        </w:r>
      </w:hyperlink>
      <w:r w:rsidRPr="00290344">
        <w:t>.</w:t>
      </w:r>
    </w:p>
    <w:p w:rsidR="00290344" w:rsidRPr="00290344" w:rsidRDefault="00290344" w:rsidP="00290344">
      <w:r w:rsidRPr="00290344">
        <w:rPr>
          <w:noProof/>
        </w:rPr>
        <w:lastRenderedPageBreak/>
        <w:drawing>
          <wp:inline distT="0" distB="0" distL="0" distR="0">
            <wp:extent cx="8693785" cy="2115185"/>
            <wp:effectExtent l="0" t="0" r="0" b="0"/>
            <wp:docPr id="723" name="Picture 7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descr="Image"/>
                    <pic:cNvPicPr>
                      <a:picLocks noChangeAspect="1" noChangeArrowheads="1"/>
                    </pic:cNvPicPr>
                  </pic:nvPicPr>
                  <pic:blipFill>
                    <a:blip r:embed="rId2596">
                      <a:extLst>
                        <a:ext uri="{28A0092B-C50C-407E-A947-70E740481C1C}">
                          <a14:useLocalDpi xmlns:a14="http://schemas.microsoft.com/office/drawing/2010/main" val="0"/>
                        </a:ext>
                      </a:extLst>
                    </a:blip>
                    <a:srcRect/>
                    <a:stretch>
                      <a:fillRect/>
                    </a:stretch>
                  </pic:blipFill>
                  <pic:spPr bwMode="auto">
                    <a:xfrm>
                      <a:off x="0" y="0"/>
                      <a:ext cx="8693785" cy="2115185"/>
                    </a:xfrm>
                    <a:prstGeom prst="rect">
                      <a:avLst/>
                    </a:prstGeom>
                    <a:noFill/>
                    <a:ln>
                      <a:noFill/>
                    </a:ln>
                  </pic:spPr>
                </pic:pic>
              </a:graphicData>
            </a:graphic>
          </wp:inline>
        </w:drawing>
      </w:r>
    </w:p>
    <w:p w:rsidR="00290344" w:rsidRPr="00290344" w:rsidRDefault="00290344" w:rsidP="00290344">
      <w:r w:rsidRPr="00290344">
        <w:t>Figure 12-11 Using Link Addresses for BGP Peering in a Single-Homed Design</w:t>
      </w:r>
    </w:p>
    <w:p w:rsidR="00290344" w:rsidRPr="00290344" w:rsidRDefault="00290344" w:rsidP="00290344">
      <w:r w:rsidRPr="00290344">
        <w:t>However, the neighbor 198.51.100.2 command shown in the figure for R1 (and the similar command on Router ISP1) is just a partial command. In IOS BGP configuration, you can define many different parameters for a single peer. To do so, IOS expects multiple neighbor commands for a single peer. Each command sets a different parameter. For instance, this chapter shows these options at various points in the chapter:</w:t>
      </w:r>
    </w:p>
    <w:p w:rsidR="00290344" w:rsidRPr="00290344" w:rsidRDefault="00290344" w:rsidP="00290344">
      <w:r w:rsidRPr="00290344">
        <w:t>bgp peer-ip-address remote-as asn</w:t>
      </w:r>
    </w:p>
    <w:p w:rsidR="00290344" w:rsidRPr="00290344" w:rsidRDefault="00290344" w:rsidP="00290344">
      <w:r w:rsidRPr="00290344">
        <w:t>bgp peer-ip-address shutdown</w:t>
      </w:r>
    </w:p>
    <w:p w:rsidR="00290344" w:rsidRPr="00290344" w:rsidRDefault="00290344" w:rsidP="00290344">
      <w:r w:rsidRPr="00290344">
        <w:t xml:space="preserve">Of these, only the bgp peer-ip-address remote-as command is required. The router bgp asn global command defines the local router’s ASN, and each bgp peer-ip-address remote-as asn command defines a neighbor’s IP address and ASN, as shown in </w:t>
      </w:r>
      <w:hyperlink r:id="rId2597" w:anchor="ch12fig12" w:history="1">
        <w:r w:rsidRPr="00290344">
          <w:t>Figure 12-12</w:t>
        </w:r>
      </w:hyperlink>
      <w:r w:rsidRPr="00290344">
        <w:t>.</w:t>
      </w:r>
    </w:p>
    <w:p w:rsidR="00290344" w:rsidRPr="00290344" w:rsidRDefault="00290344" w:rsidP="00290344">
      <w:r w:rsidRPr="00290344">
        <w:rPr>
          <w:noProof/>
        </w:rPr>
        <w:drawing>
          <wp:inline distT="0" distB="0" distL="0" distR="0">
            <wp:extent cx="614045" cy="491490"/>
            <wp:effectExtent l="0" t="0" r="0" b="3810"/>
            <wp:docPr id="722" name="Picture 7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611870" cy="2292985"/>
            <wp:effectExtent l="0" t="0" r="0" b="0"/>
            <wp:docPr id="721" name="Picture 7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Image"/>
                    <pic:cNvPicPr>
                      <a:picLocks noChangeAspect="1" noChangeArrowheads="1"/>
                    </pic:cNvPicPr>
                  </pic:nvPicPr>
                  <pic:blipFill>
                    <a:blip r:embed="rId2598">
                      <a:extLst>
                        <a:ext uri="{28A0092B-C50C-407E-A947-70E740481C1C}">
                          <a14:useLocalDpi xmlns:a14="http://schemas.microsoft.com/office/drawing/2010/main" val="0"/>
                        </a:ext>
                      </a:extLst>
                    </a:blip>
                    <a:srcRect/>
                    <a:stretch>
                      <a:fillRect/>
                    </a:stretch>
                  </pic:blipFill>
                  <pic:spPr bwMode="auto">
                    <a:xfrm>
                      <a:off x="0" y="0"/>
                      <a:ext cx="8611870" cy="2292985"/>
                    </a:xfrm>
                    <a:prstGeom prst="rect">
                      <a:avLst/>
                    </a:prstGeom>
                    <a:noFill/>
                    <a:ln>
                      <a:noFill/>
                    </a:ln>
                  </pic:spPr>
                </pic:pic>
              </a:graphicData>
            </a:graphic>
          </wp:inline>
        </w:drawing>
      </w:r>
    </w:p>
    <w:p w:rsidR="00290344" w:rsidRPr="00290344" w:rsidRDefault="00290344" w:rsidP="00290344">
      <w:r w:rsidRPr="00290344">
        <w:t>Figure 12-12 Design for Sample eBGP Neighbor Configurations</w:t>
      </w:r>
    </w:p>
    <w:p w:rsidR="00290344" w:rsidRPr="00290344" w:rsidRDefault="00290344" w:rsidP="00290344">
      <w:hyperlink r:id="rId2599" w:anchor="ch12ex01" w:history="1">
        <w:r w:rsidRPr="00290344">
          <w:t>Example 12-1</w:t>
        </w:r>
      </w:hyperlink>
      <w:r w:rsidRPr="00290344">
        <w:t xml:space="preserve"> shows the relevant eBGP configuration on Routers R1 and ISP1 for the design shown in </w:t>
      </w:r>
      <w:hyperlink r:id="rId2600" w:anchor="ch12fig11" w:history="1">
        <w:r w:rsidRPr="00290344">
          <w:t>Figures 12-11</w:t>
        </w:r>
      </w:hyperlink>
      <w:r w:rsidRPr="00290344">
        <w:t xml:space="preserve"> and </w:t>
      </w:r>
      <w:hyperlink r:id="rId2601" w:anchor="ch12fig12" w:history="1">
        <w:r w:rsidRPr="00290344">
          <w:t>12-12</w:t>
        </w:r>
      </w:hyperlink>
      <w:r w:rsidRPr="00290344">
        <w:t>.</w:t>
      </w:r>
    </w:p>
    <w:p w:rsidR="00290344" w:rsidRPr="00290344" w:rsidRDefault="00290344" w:rsidP="00290344">
      <w:r w:rsidRPr="00290344">
        <w:t>Example 12-1 eBGP Neighbor Configuration</w:t>
      </w:r>
    </w:p>
    <w:p w:rsidR="00290344" w:rsidRPr="00290344" w:rsidRDefault="00290344" w:rsidP="00290344">
      <w:hyperlink r:id="rId2602" w:anchor="p12ex01a" w:history="1">
        <w:r w:rsidRPr="00290344">
          <w:t>Click here to view code image</w:t>
        </w:r>
      </w:hyperlink>
    </w:p>
    <w:p w:rsidR="00290344" w:rsidRPr="00290344" w:rsidRDefault="00290344" w:rsidP="00290344">
      <w:r w:rsidRPr="00290344">
        <w:pict>
          <v:rect id="_x0000_i3443" style="width:0;height:1.5pt" o:hralign="center" o:hrstd="t" o:hr="t" fillcolor="#a0a0a0" stroked="f"/>
        </w:pict>
      </w:r>
    </w:p>
    <w:p w:rsidR="00290344" w:rsidRPr="00290344" w:rsidRDefault="00290344" w:rsidP="00290344">
      <w:r w:rsidRPr="00290344">
        <w:t>! Configuration on R1</w:t>
      </w:r>
      <w:r w:rsidRPr="00290344">
        <w:br/>
        <w:t>router bgp 1001</w:t>
      </w:r>
      <w:r w:rsidRPr="00290344">
        <w:br/>
        <w:t> neighbor 198.51.100.2 remote-as 1</w:t>
      </w:r>
    </w:p>
    <w:p w:rsidR="00290344" w:rsidRPr="00290344" w:rsidRDefault="00290344" w:rsidP="00290344">
      <w:r w:rsidRPr="00290344">
        <w:pict>
          <v:rect id="_x0000_i3444" style="width:0;height:1.5pt" o:hralign="center" o:hrstd="t" o:hr="t" fillcolor="#a0a0a0" stroked="f"/>
        </w:pict>
      </w:r>
    </w:p>
    <w:p w:rsidR="00290344" w:rsidRPr="00290344" w:rsidRDefault="00290344" w:rsidP="00290344">
      <w:r w:rsidRPr="00290344">
        <w:t>! Configuration on R2</w:t>
      </w:r>
      <w:r w:rsidRPr="00290344">
        <w:br/>
        <w:t>router bgp 1</w:t>
      </w:r>
      <w:r w:rsidRPr="00290344">
        <w:br/>
        <w:t> neighbor 198.51.100.1 remote-as 1001</w:t>
      </w:r>
    </w:p>
    <w:p w:rsidR="00290344" w:rsidRPr="00290344" w:rsidRDefault="00290344" w:rsidP="00290344">
      <w:r w:rsidRPr="00290344">
        <w:pict>
          <v:rect id="_x0000_i3445" style="width:0;height:1.5pt" o:hralign="center" o:hrstd="t" o:hr="t" fillcolor="#a0a0a0" stroked="f"/>
        </w:pict>
      </w:r>
    </w:p>
    <w:p w:rsidR="00290344" w:rsidRPr="00290344" w:rsidRDefault="00290344" w:rsidP="00290344">
      <w:r w:rsidRPr="00290344">
        <w:pict>
          <v:rect id="_x0000_i344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This section shows examples that use the IPv4 addresses on the link between the two routers for the eBGP neighbor configuration. This chapter discusses only this case of using the common link’s interface IP addresses in eBGP neighbor commands. eBGP allows the neighbor command to refer to any IPv4 address on the BGP neighbor, but other concepts must first be understood, and other BGP commands must be configured, for those alternate configurations to work.</w:t>
      </w:r>
    </w:p>
    <w:p w:rsidR="00290344" w:rsidRPr="00290344" w:rsidRDefault="00290344" w:rsidP="00290344">
      <w:r w:rsidRPr="00290344">
        <w:lastRenderedPageBreak/>
        <w:pict>
          <v:rect id="_x0000_i3447" style="width:0;height:1.5pt" o:hralign="center" o:hrstd="t" o:hr="t" fillcolor="#a0a0a0" stroked="f"/>
        </w:pict>
      </w:r>
    </w:p>
    <w:p w:rsidR="00290344" w:rsidRPr="00290344" w:rsidRDefault="00290344" w:rsidP="00290344">
      <w:r w:rsidRPr="00290344">
        <w:t>Verifying eBGP Neighbors</w:t>
      </w:r>
    </w:p>
    <w:p w:rsidR="00290344" w:rsidRPr="00290344" w:rsidRDefault="00290344" w:rsidP="00290344">
      <w:r w:rsidRPr="00290344">
        <w:t xml:space="preserve">The previous configuration gets BGP started, and causes an eBGP neighbor relationship to form, but it does not complete the initial configuration. Remember, from earlier </w:t>
      </w:r>
      <w:hyperlink r:id="rId2603" w:anchor="ch12fig10" w:history="1">
        <w:r w:rsidRPr="00290344">
          <w:t>Figure 12-10</w:t>
        </w:r>
      </w:hyperlink>
      <w:r w:rsidRPr="00290344">
        <w:t xml:space="preserve">, that BGP must also add entries to its BGP table before it can then advertise that entry (NLRI and associated PAs). With the configuration so far, Routers R1 and ISP1 should be eBGP peers, but not yet have any BGP table entries to send to each other. </w:t>
      </w:r>
      <w:hyperlink r:id="rId2604" w:anchor="ch12ex02" w:history="1">
        <w:r w:rsidRPr="00290344">
          <w:t>Example 12-2</w:t>
        </w:r>
      </w:hyperlink>
      <w:r w:rsidRPr="00290344">
        <w:t xml:space="preserve"> shows some sample output to confirm the neighbor relationship, and to confirm that BGP has an empty BGP table. The explanation follows the example.</w:t>
      </w:r>
    </w:p>
    <w:p w:rsidR="00290344" w:rsidRPr="00290344" w:rsidRDefault="00290344" w:rsidP="00290344">
      <w:r w:rsidRPr="00290344">
        <w:rPr>
          <w:noProof/>
        </w:rPr>
        <w:drawing>
          <wp:inline distT="0" distB="0" distL="0" distR="0">
            <wp:extent cx="614045" cy="491490"/>
            <wp:effectExtent l="0" t="0" r="0" b="3810"/>
            <wp:docPr id="720" name="Picture 7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Example 12-2 eBGP Neighbor States and TCP Connection</w:t>
      </w:r>
    </w:p>
    <w:p w:rsidR="00290344" w:rsidRPr="00290344" w:rsidRDefault="00290344" w:rsidP="00290344">
      <w:hyperlink r:id="rId2605" w:anchor="p12ex02a" w:history="1">
        <w:r w:rsidRPr="00290344">
          <w:t>Click here to view code image</w:t>
        </w:r>
      </w:hyperlink>
    </w:p>
    <w:p w:rsidR="00290344" w:rsidRPr="00290344" w:rsidRDefault="00290344" w:rsidP="00290344">
      <w:r w:rsidRPr="00290344">
        <w:pict>
          <v:rect id="_x0000_i3449" style="width:0;height:1.5pt" o:hralign="center" o:hrstd="t" o:hr="t" fillcolor="#a0a0a0" stroked="f"/>
        </w:pict>
      </w:r>
    </w:p>
    <w:p w:rsidR="00290344" w:rsidRPr="00290344" w:rsidRDefault="00290344" w:rsidP="00290344">
      <w:r w:rsidRPr="00290344">
        <w:t>R1# show tcp brief</w:t>
      </w:r>
      <w:r w:rsidRPr="00290344">
        <w:br/>
        <w:t>TCB       Local Address               Foreign Address             (state)</w:t>
      </w:r>
      <w:r w:rsidRPr="00290344">
        <w:br/>
        <w:t>0D0D3F00  198.51.100.1.63680         198.51.100.2.179            ESTAB</w:t>
      </w:r>
      <w:r w:rsidRPr="00290344">
        <w:br/>
      </w:r>
      <w:r w:rsidRPr="00290344">
        <w:br/>
        <w:t>R1# show ip bgp summary</w:t>
      </w:r>
      <w:r w:rsidRPr="00290344">
        <w:br/>
        <w:t>BGP router identifier 192.0.2.1, local AS number 1001</w:t>
      </w:r>
      <w:r w:rsidRPr="00290344">
        <w:br/>
        <w:t>BGP table version is 1, main routing table version 1</w:t>
      </w:r>
      <w:r w:rsidRPr="00290344">
        <w:br/>
      </w:r>
      <w:r w:rsidRPr="00290344">
        <w:br/>
        <w:t>Neighbor        V          AS MsgRcvd MsgSent   TblVer  InQ OutQ Up/Down  State/PfxRcd</w:t>
      </w:r>
      <w:r w:rsidRPr="00290344">
        <w:br/>
        <w:t>198.51.100.2    4           1       2       2        1    0    0 00:00:49        0</w:t>
      </w:r>
      <w:r w:rsidRPr="00290344">
        <w:br/>
        <w:t>R1#</w:t>
      </w:r>
      <w:r w:rsidRPr="00290344">
        <w:br/>
        <w:t>R1# show ip bgp</w:t>
      </w:r>
      <w:r w:rsidRPr="00290344">
        <w:br/>
        <w:t>R1#</w:t>
      </w:r>
    </w:p>
    <w:p w:rsidR="00290344" w:rsidRPr="00290344" w:rsidRDefault="00290344" w:rsidP="00290344">
      <w:r w:rsidRPr="00290344">
        <w:pict>
          <v:rect id="_x0000_i3450" style="width:0;height:1.5pt" o:hralign="center" o:hrstd="t" o:hr="t" fillcolor="#a0a0a0" stroked="f"/>
        </w:pict>
      </w:r>
    </w:p>
    <w:p w:rsidR="00290344" w:rsidRPr="00290344" w:rsidRDefault="00290344" w:rsidP="00290344">
      <w:r w:rsidRPr="00290344">
        <w:t>First, the show tcp brief command shows all TCP connections that terminate at this router (R1), whether BGP or not. Each line lists the local router IP address and TCP port, and the foreign (other device) address and port. In this case, note that 198.51.100.2 uses BGP well-known port 179. With BGP, one router initiates the TCP connection and uses a dynamic port (R1 with port 63680 in this case), connecting to the well-known BGP TCP port 179 on the other peer.</w:t>
      </w:r>
    </w:p>
    <w:p w:rsidR="00290344" w:rsidRPr="00290344" w:rsidRDefault="00290344" w:rsidP="00290344">
      <w:r w:rsidRPr="00290344">
        <w:t xml:space="preserve">The show ip bgp summary command lists one line per BGP peer. That one line identifies the neighbor IP address and the neighbor’s ASN (both found in the neighbor remote-as command). However, that one line of output does not directly identify whether the peer is an eBGP or iBGP peer; instead, you have to </w:t>
      </w:r>
      <w:r w:rsidRPr="00290344">
        <w:lastRenderedPageBreak/>
        <w:t>compare the neighbor’s AS (in the AS column of the output) with the local ASN in the first line of the output. In this case, with local ASN 1001 and neighbor ASN 1, this particular peer is an eBGP peer.</w:t>
      </w:r>
    </w:p>
    <w:p w:rsidR="00290344" w:rsidRPr="00290344" w:rsidRDefault="00290344" w:rsidP="00290344">
      <w:r w:rsidRPr="00290344">
        <w:t>The show ip bgp summary command also lists the BGP process’s BGP router ID. Like IGPs, BGP uses a router ID to identify itself in BGP messages. BGP also uses a familiar process to choose the router ID, with the same overall logic as OSPF and EIGRP:</w:t>
      </w:r>
    </w:p>
    <w:p w:rsidR="00290344" w:rsidRPr="00290344" w:rsidRDefault="00290344" w:rsidP="00290344">
      <w:r w:rsidRPr="00290344">
        <w:t>1. Use the value in the bgp router-id rid BGP subcommand.</w:t>
      </w:r>
    </w:p>
    <w:p w:rsidR="00290344" w:rsidRPr="00290344" w:rsidRDefault="00290344" w:rsidP="00290344">
      <w:r w:rsidRPr="00290344">
        <w:t>2. If unset per Step 1, choose the highest IPv4 address among all loopback interfaces in an interface up state.</w:t>
      </w:r>
    </w:p>
    <w:p w:rsidR="00290344" w:rsidRPr="00290344" w:rsidRDefault="00290344" w:rsidP="00290344">
      <w:r w:rsidRPr="00290344">
        <w:t>3. If unset per Steps 1 and 2, use the same logic as Step 2, but for all nonloopback interfaces in an interface up state.</w:t>
      </w:r>
    </w:p>
    <w:p w:rsidR="00290344" w:rsidRPr="00290344" w:rsidRDefault="00290344" w:rsidP="00290344">
      <w:r w:rsidRPr="00290344">
        <w:t xml:space="preserve">Continuing the tour of </w:t>
      </w:r>
      <w:hyperlink r:id="rId2606" w:anchor="ch12ex02" w:history="1">
        <w:r w:rsidRPr="00290344">
          <w:t>Example 12-2</w:t>
        </w:r>
      </w:hyperlink>
      <w:r w:rsidRPr="00290344">
        <w:t xml:space="preserve">, make sure and look to the far right of the show ip bgp summary command, to the heading “State/PfxRcd.” That column either lists the neighbor state or, if the neighbor is in a working (“established”) state, lists the number of prefixes (BGP table entries) received from that neighbor. In the output of </w:t>
      </w:r>
      <w:hyperlink r:id="rId2607" w:anchor="ch12ex02" w:history="1">
        <w:r w:rsidRPr="00290344">
          <w:t>Example 12-2</w:t>
        </w:r>
      </w:hyperlink>
      <w:r w:rsidRPr="00290344">
        <w:t>, the number of prefixes is listed as 0 because Router R1 has learned no prefixes as of yet from the ISP.</w:t>
      </w:r>
    </w:p>
    <w:p w:rsidR="00290344" w:rsidRPr="00290344" w:rsidRDefault="00290344" w:rsidP="00290344">
      <w:r w:rsidRPr="00290344">
        <w:t xml:space="preserve">When the neighbor relationship is correct and complete, the final working state is the established state. When in that state, this column lists the number of prefixes learned from the neighbor. However, if the peer has not yet reached the established state, this column lists that interim state. </w:t>
      </w:r>
      <w:hyperlink r:id="rId2608" w:anchor="ch12tab02" w:history="1">
        <w:r w:rsidRPr="00290344">
          <w:t>Table 12-2</w:t>
        </w:r>
      </w:hyperlink>
      <w:r w:rsidRPr="00290344">
        <w:t xml:space="preserve"> lists the various other BGP neighbor states.</w:t>
      </w:r>
    </w:p>
    <w:p w:rsidR="00290344" w:rsidRPr="00290344" w:rsidRDefault="00290344" w:rsidP="00290344">
      <w:r w:rsidRPr="00290344">
        <w:rPr>
          <w:noProof/>
        </w:rPr>
        <w:drawing>
          <wp:inline distT="0" distB="0" distL="0" distR="0">
            <wp:extent cx="7465060" cy="3289300"/>
            <wp:effectExtent l="0" t="0" r="2540" b="6350"/>
            <wp:docPr id="719" name="Picture 7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Image"/>
                    <pic:cNvPicPr>
                      <a:picLocks noChangeAspect="1" noChangeArrowheads="1"/>
                    </pic:cNvPicPr>
                  </pic:nvPicPr>
                  <pic:blipFill>
                    <a:blip r:embed="rId2609">
                      <a:extLst>
                        <a:ext uri="{28A0092B-C50C-407E-A947-70E740481C1C}">
                          <a14:useLocalDpi xmlns:a14="http://schemas.microsoft.com/office/drawing/2010/main" val="0"/>
                        </a:ext>
                      </a:extLst>
                    </a:blip>
                    <a:srcRect/>
                    <a:stretch>
                      <a:fillRect/>
                    </a:stretch>
                  </pic:blipFill>
                  <pic:spPr bwMode="auto">
                    <a:xfrm>
                      <a:off x="0" y="0"/>
                      <a:ext cx="7465060" cy="3289300"/>
                    </a:xfrm>
                    <a:prstGeom prst="rect">
                      <a:avLst/>
                    </a:prstGeom>
                    <a:noFill/>
                    <a:ln>
                      <a:noFill/>
                    </a:ln>
                  </pic:spPr>
                </pic:pic>
              </a:graphicData>
            </a:graphic>
          </wp:inline>
        </w:drawing>
      </w:r>
    </w:p>
    <w:p w:rsidR="00290344" w:rsidRPr="00290344" w:rsidRDefault="00290344" w:rsidP="00290344">
      <w:r w:rsidRPr="00290344">
        <w:t>Table 12-2 BGP Neighbor States</w:t>
      </w:r>
    </w:p>
    <w:p w:rsidR="00290344" w:rsidRPr="00290344" w:rsidRDefault="00290344" w:rsidP="00290344">
      <w:r w:rsidRPr="00290344">
        <w:lastRenderedPageBreak/>
        <w:t>Administratively Disabling Neighbors</w:t>
      </w:r>
    </w:p>
    <w:p w:rsidR="00290344" w:rsidRPr="00290344" w:rsidRDefault="00290344" w:rsidP="00290344">
      <w:r w:rsidRPr="00290344">
        <w:t xml:space="preserve">BGP attaches many configuration parameters to the neighbor commands that list a particular neighbor. So, to make it easy to bring down a neighbor, rather than requiring the complete removal of those multiple neighbor commands for that one neighbor, IOS supports the neighbor shutdown BGP subcommand. This command administratively disables that BGP neighbor. The no neighbor shutdown command then re-enables the neighbor connection. </w:t>
      </w:r>
      <w:hyperlink r:id="rId2610" w:anchor="ch12ex03" w:history="1">
        <w:r w:rsidRPr="00290344">
          <w:t>Example 12-3</w:t>
        </w:r>
      </w:hyperlink>
      <w:r w:rsidRPr="00290344">
        <w:t xml:space="preserve"> shows an example, as well as the resulting BGP peer state (Idle).</w:t>
      </w:r>
    </w:p>
    <w:p w:rsidR="00290344" w:rsidRPr="00290344" w:rsidRDefault="00290344" w:rsidP="00290344">
      <w:r w:rsidRPr="00290344">
        <w:t>Example 12-3 Neighbor State with the Neighbor Shut Down</w:t>
      </w:r>
    </w:p>
    <w:p w:rsidR="00290344" w:rsidRPr="00290344" w:rsidRDefault="00290344" w:rsidP="00290344">
      <w:hyperlink r:id="rId2611" w:anchor="p12ex03a" w:history="1">
        <w:r w:rsidRPr="00290344">
          <w:t>Click here to view code image</w:t>
        </w:r>
      </w:hyperlink>
    </w:p>
    <w:p w:rsidR="00290344" w:rsidRPr="00290344" w:rsidRDefault="00290344" w:rsidP="00290344">
      <w:r w:rsidRPr="00290344">
        <w:pict>
          <v:rect id="_x0000_i3452" style="width:0;height:1.5pt" o:hralign="center" o:hrstd="t" o:hr="t" fillcolor="#a0a0a0" stroked="f"/>
        </w:pict>
      </w:r>
    </w:p>
    <w:p w:rsidR="00290344" w:rsidRPr="00290344" w:rsidRDefault="00290344" w:rsidP="00290344">
      <w:r w:rsidRPr="00290344">
        <w:t>R1# configure terminal</w:t>
      </w:r>
      <w:r w:rsidRPr="00290344">
        <w:br/>
        <w:t>Enter configuration commands, one per line.  End with CNTL/Z.</w:t>
      </w:r>
      <w:r w:rsidRPr="00290344">
        <w:br/>
        <w:t>R1(config)# router bgp 1001</w:t>
      </w:r>
      <w:r w:rsidRPr="00290344">
        <w:br/>
        <w:t>R1(config-router)# neighbor 198.51.100.2 shutdown</w:t>
      </w:r>
      <w:r w:rsidRPr="00290344">
        <w:br/>
        <w:t>*Nov 20 13:05:58.784: %BGP-5-NBR_RESET: Neighbor 198.51.100.2 reset (Admin. shutdown)</w:t>
      </w:r>
      <w:r w:rsidRPr="00290344">
        <w:br/>
        <w:t>R1(config-router)# ^Z</w:t>
      </w:r>
      <w:r w:rsidRPr="00290344">
        <w:br/>
        <w:t>R1#</w:t>
      </w:r>
      <w:r w:rsidRPr="00290344">
        <w:br/>
        <w:t>R1# show ip bgp summary</w:t>
      </w:r>
      <w:r w:rsidRPr="00290344">
        <w:br/>
        <w:t>BGP router identifier 192.0.2.1, local AS number 1001</w:t>
      </w:r>
      <w:r w:rsidRPr="00290344">
        <w:br/>
        <w:t>BGP table version is 1, main routing table version 1</w:t>
      </w:r>
      <w:r w:rsidRPr="00290344">
        <w:br/>
      </w:r>
      <w:r w:rsidRPr="00290344">
        <w:br/>
        <w:t>Neighbor        V          AS MsgRcvd MsgSent   TblVer  InQ OutQ Up/Down  State/PfxRcd</w:t>
      </w:r>
      <w:r w:rsidRPr="00290344">
        <w:br/>
        <w:t>198.51.100.2    4           1       0       0        1    0    0 00:00:10 Idle (Admin)</w:t>
      </w:r>
    </w:p>
    <w:p w:rsidR="00290344" w:rsidRPr="00290344" w:rsidRDefault="00290344" w:rsidP="00290344">
      <w:r w:rsidRPr="00290344">
        <w:pict>
          <v:rect id="_x0000_i3453" style="width:0;height:1.5pt" o:hralign="center" o:hrstd="t" o:hr="t" fillcolor="#a0a0a0" stroked="f"/>
        </w:pict>
      </w:r>
    </w:p>
    <w:p w:rsidR="00290344" w:rsidRPr="00290344" w:rsidRDefault="00290344" w:rsidP="00290344">
      <w:r w:rsidRPr="00290344">
        <w:t xml:space="preserve">Take the time to connect the State field value lists at the far right of the output of the show ip bgp summary command output at the end of </w:t>
      </w:r>
      <w:hyperlink r:id="rId2612" w:anchor="ch12ex03" w:history="1">
        <w:r w:rsidRPr="00290344">
          <w:t>Example 12-3</w:t>
        </w:r>
      </w:hyperlink>
      <w:r w:rsidRPr="00290344">
        <w:t xml:space="preserve">. As mentioned in </w:t>
      </w:r>
      <w:hyperlink r:id="rId2613" w:anchor="ch12tab02" w:history="1">
        <w:r w:rsidRPr="00290344">
          <w:t>Table 12-2</w:t>
        </w:r>
      </w:hyperlink>
      <w:r w:rsidRPr="00290344">
        <w:t>, the BGP neighbor Idle state simply refers to a neighbor that has been configured with the neighbor shutdown command.</w:t>
      </w:r>
    </w:p>
    <w:p w:rsidR="00290344" w:rsidRPr="00290344" w:rsidRDefault="00290344" w:rsidP="00290344">
      <w:r w:rsidRPr="00290344">
        <w:t>Injecting BGP Table Entries with the network Command</w:t>
      </w:r>
    </w:p>
    <w:p w:rsidR="00290344" w:rsidRPr="00290344" w:rsidRDefault="00290344" w:rsidP="00290344">
      <w:r w:rsidRPr="00290344">
        <w:t>At this point in the sample configurations, R1, the enterprise router, is not advertising any routes to the ISP with BGP. BGP has a couple of methods of injecting information into the BGP table so that BGP will then advertise those routes. The next few pages show how to make that happen with the BGP network command, which is the one method specifically mentioned in the exam topics.</w:t>
      </w:r>
    </w:p>
    <w:p w:rsidR="00290344" w:rsidRPr="00290344" w:rsidRDefault="00290344" w:rsidP="00290344">
      <w:r w:rsidRPr="00290344">
        <w:t>The BGP network command works differently than the network command supported by the various IGPs. This section details several examples to show the differences, as follows:</w:t>
      </w:r>
    </w:p>
    <w:p w:rsidR="00290344" w:rsidRPr="00290344" w:rsidRDefault="00290344" w:rsidP="00290344">
      <w:r w:rsidRPr="00290344">
        <w:rPr>
          <w:noProof/>
        </w:rPr>
        <w:drawing>
          <wp:inline distT="0" distB="0" distL="0" distR="0">
            <wp:extent cx="81915" cy="81915"/>
            <wp:effectExtent l="0" t="0" r="0" b="0"/>
            <wp:docPr id="718" name="Picture 7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Advertising a route for an entire classful network or public address block</w:t>
      </w:r>
    </w:p>
    <w:p w:rsidR="00290344" w:rsidRPr="00290344" w:rsidRDefault="00290344" w:rsidP="00290344">
      <w:r w:rsidRPr="00290344">
        <w:rPr>
          <w:noProof/>
        </w:rPr>
        <w:lastRenderedPageBreak/>
        <w:drawing>
          <wp:inline distT="0" distB="0" distL="0" distR="0">
            <wp:extent cx="81915" cy="81915"/>
            <wp:effectExtent l="0" t="0" r="0" b="0"/>
            <wp:docPr id="717" name="Picture 7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Advertising routes for subnets of the public address block</w:t>
      </w:r>
    </w:p>
    <w:p w:rsidR="00290344" w:rsidRPr="00290344" w:rsidRDefault="00290344" w:rsidP="00290344">
      <w:r w:rsidRPr="00290344">
        <w:rPr>
          <w:noProof/>
        </w:rPr>
        <w:drawing>
          <wp:inline distT="0" distB="0" distL="0" distR="0">
            <wp:extent cx="81915" cy="81915"/>
            <wp:effectExtent l="0" t="0" r="0" b="0"/>
            <wp:docPr id="716" name="Picture 7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Advertising routes for larger address blocks when only subnets exist in the routing table</w:t>
      </w:r>
    </w:p>
    <w:p w:rsidR="00290344" w:rsidRPr="00290344" w:rsidRDefault="00290344" w:rsidP="00290344">
      <w:r w:rsidRPr="00290344">
        <w:t>Injecting Routes for a Classful Network</w:t>
      </w:r>
    </w:p>
    <w:p w:rsidR="00290344" w:rsidRPr="00290344" w:rsidRDefault="00290344" w:rsidP="00290344">
      <w:r w:rsidRPr="00290344">
        <w:t xml:space="preserve">To begin, consider this straightforward case of an eBGP connection. The enterprise uses a Class C public network (192.0.2.0/24), placing that entire Class C network in its DMZ, as shown in </w:t>
      </w:r>
      <w:hyperlink r:id="rId2614" w:anchor="ch12fig13" w:history="1">
        <w:r w:rsidRPr="00290344">
          <w:t>Figure 12-13</w:t>
        </w:r>
      </w:hyperlink>
      <w:r w:rsidRPr="00290344">
        <w:t>.</w:t>
      </w:r>
    </w:p>
    <w:p w:rsidR="00290344" w:rsidRPr="00290344" w:rsidRDefault="00290344" w:rsidP="00290344">
      <w:r w:rsidRPr="00290344">
        <w:rPr>
          <w:noProof/>
        </w:rPr>
        <w:drawing>
          <wp:inline distT="0" distB="0" distL="0" distR="0">
            <wp:extent cx="8761730" cy="2852420"/>
            <wp:effectExtent l="0" t="0" r="1270" b="5080"/>
            <wp:docPr id="715" name="Picture 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descr="Image"/>
                    <pic:cNvPicPr>
                      <a:picLocks noChangeAspect="1" noChangeArrowheads="1"/>
                    </pic:cNvPicPr>
                  </pic:nvPicPr>
                  <pic:blipFill>
                    <a:blip r:embed="rId2615">
                      <a:extLst>
                        <a:ext uri="{28A0092B-C50C-407E-A947-70E740481C1C}">
                          <a14:useLocalDpi xmlns:a14="http://schemas.microsoft.com/office/drawing/2010/main" val="0"/>
                        </a:ext>
                      </a:extLst>
                    </a:blip>
                    <a:srcRect/>
                    <a:stretch>
                      <a:fillRect/>
                    </a:stretch>
                  </pic:blipFill>
                  <pic:spPr bwMode="auto">
                    <a:xfrm>
                      <a:off x="0" y="0"/>
                      <a:ext cx="8761730" cy="2852420"/>
                    </a:xfrm>
                    <a:prstGeom prst="rect">
                      <a:avLst/>
                    </a:prstGeom>
                    <a:noFill/>
                    <a:ln>
                      <a:noFill/>
                    </a:ln>
                  </pic:spPr>
                </pic:pic>
              </a:graphicData>
            </a:graphic>
          </wp:inline>
        </w:drawing>
      </w:r>
    </w:p>
    <w:p w:rsidR="00290344" w:rsidRPr="00290344" w:rsidRDefault="00290344" w:rsidP="00290344">
      <w:r w:rsidRPr="00290344">
        <w:t>Figure 12-13 All of Class C Network 192.0.2.0/24 Used as DMZ Subnet</w:t>
      </w:r>
    </w:p>
    <w:p w:rsidR="00290344" w:rsidRPr="00290344" w:rsidRDefault="00290344" w:rsidP="00290344">
      <w:r w:rsidRPr="00290344">
        <w:t xml:space="preserve">R1 needs to advertise its public prefix (192.0.2.0/24) to the ISP. R1 also needs to avoid advertising its </w:t>
      </w:r>
      <w:hyperlink r:id="rId2616" w:anchor="gloss_394" w:history="1">
        <w:r w:rsidRPr="00290344">
          <w:t>private address</w:t>
        </w:r>
      </w:hyperlink>
      <w:r w:rsidRPr="00290344">
        <w:t xml:space="preserve"> space to the ISP (10.0.0.0/8). Why? Routers in the Internet need to know how to forward packets to the enterprise’s public address range. However, many companies use the same private IPv4 networks, such as IPv4 network 10.0.0.0, and by definition, these networks are not advertised into the Internet.</w:t>
      </w:r>
    </w:p>
    <w:p w:rsidR="00290344" w:rsidRPr="00290344" w:rsidRDefault="00290344" w:rsidP="00290344">
      <w:r w:rsidRPr="00290344">
        <w:t>To advertise its public prefix, the enterprise network engineer can configure a BGP network command on R1. This command lets the engineer easily control which prefixes R1 adds to its BGP table. Once in the BGP table, the router then advertises the prefixes to the ISP. The network command basically tells BGP this:</w:t>
      </w:r>
    </w:p>
    <w:p w:rsidR="00290344" w:rsidRPr="00290344" w:rsidRDefault="00290344" w:rsidP="00290344">
      <w:r w:rsidRPr="00290344">
        <w:t>Put this prefix/length into the BGP table, assuming that prefix/length is in the IP routing table.</w:t>
      </w:r>
    </w:p>
    <w:p w:rsidR="00290344" w:rsidRPr="00290344" w:rsidRDefault="00290344" w:rsidP="00290344">
      <w:hyperlink r:id="rId2617" w:anchor="ch12fig14" w:history="1">
        <w:r w:rsidRPr="00290344">
          <w:t>Figure 12-14</w:t>
        </w:r>
      </w:hyperlink>
      <w:r w:rsidRPr="00290344">
        <w:t xml:space="preserve"> details the logic of the BGP network prefix mask DDN-mask command. The network command lists a prefix and DDN-style mask (Step 1 in the figure). IOS then compares that prefix and mask to the prefix/mask for the routes in the IPv4 routing table. BGP looks for an exact match (Step 2), meaning that the BGP network command’s prefix and mask both exactly match a prefix and mask in a route in the routing table. If a match is found (Step 3), BGP on that router creates a matching BGP table entry. BGP advertises the best valid routes from its BGP table to its BGP peers (Step 4).</w:t>
      </w:r>
    </w:p>
    <w:p w:rsidR="00290344" w:rsidRPr="00290344" w:rsidRDefault="00290344" w:rsidP="00290344">
      <w:r w:rsidRPr="00290344">
        <w:rPr>
          <w:noProof/>
        </w:rPr>
        <w:lastRenderedPageBreak/>
        <w:drawing>
          <wp:inline distT="0" distB="0" distL="0" distR="0">
            <wp:extent cx="614045" cy="491490"/>
            <wp:effectExtent l="0" t="0" r="0" b="3810"/>
            <wp:docPr id="714" name="Picture 7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803005" cy="1637665"/>
            <wp:effectExtent l="0" t="0" r="0" b="635"/>
            <wp:docPr id="713" name="Picture 7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descr="Image"/>
                    <pic:cNvPicPr>
                      <a:picLocks noChangeAspect="1" noChangeArrowheads="1"/>
                    </pic:cNvPicPr>
                  </pic:nvPicPr>
                  <pic:blipFill>
                    <a:blip r:embed="rId2618">
                      <a:extLst>
                        <a:ext uri="{28A0092B-C50C-407E-A947-70E740481C1C}">
                          <a14:useLocalDpi xmlns:a14="http://schemas.microsoft.com/office/drawing/2010/main" val="0"/>
                        </a:ext>
                      </a:extLst>
                    </a:blip>
                    <a:srcRect/>
                    <a:stretch>
                      <a:fillRect/>
                    </a:stretch>
                  </pic:blipFill>
                  <pic:spPr bwMode="auto">
                    <a:xfrm>
                      <a:off x="0" y="0"/>
                      <a:ext cx="8803005" cy="1637665"/>
                    </a:xfrm>
                    <a:prstGeom prst="rect">
                      <a:avLst/>
                    </a:prstGeom>
                    <a:noFill/>
                    <a:ln>
                      <a:noFill/>
                    </a:ln>
                  </pic:spPr>
                </pic:pic>
              </a:graphicData>
            </a:graphic>
          </wp:inline>
        </w:drawing>
      </w:r>
    </w:p>
    <w:p w:rsidR="00290344" w:rsidRPr="00290344" w:rsidRDefault="00290344" w:rsidP="00290344">
      <w:r w:rsidRPr="00290344">
        <w:t>Figure 12-14 Configuration Concept: the BGP network Command</w:t>
      </w:r>
    </w:p>
    <w:p w:rsidR="00290344" w:rsidRPr="00290344" w:rsidRDefault="00290344" w:rsidP="00290344">
      <w:r w:rsidRPr="00290344">
        <w:t xml:space="preserve">When the router using eBGP already has an IP route for the exact prefix it wants to advertise with BGP, configuring the BGP network command is easy. All you have to do is configure a BGP network command, listing that exact IPv4 prefix and mask. For example, in the design both shown in </w:t>
      </w:r>
      <w:hyperlink r:id="rId2619" w:anchor="ch12fig13" w:history="1">
        <w:r w:rsidRPr="00290344">
          <w:t>Figure 12-13</w:t>
        </w:r>
      </w:hyperlink>
      <w:r w:rsidRPr="00290344">
        <w:t xml:space="preserve"> and represented logically in </w:t>
      </w:r>
      <w:hyperlink r:id="rId2620" w:anchor="ch12fig14" w:history="1">
        <w:r w:rsidRPr="00290344">
          <w:t>Figure 12-14</w:t>
        </w:r>
      </w:hyperlink>
      <w:r w:rsidRPr="00290344">
        <w:t>, Router R1 will know a route for classful network 192.0.2.0/24, as learned via OSPF from the firewall.</w:t>
      </w:r>
    </w:p>
    <w:p w:rsidR="00290344" w:rsidRPr="00290344" w:rsidRDefault="00290344" w:rsidP="00290344">
      <w:hyperlink r:id="rId2621" w:anchor="ch12ex04" w:history="1">
        <w:r w:rsidRPr="00290344">
          <w:t>Example 12-4</w:t>
        </w:r>
      </w:hyperlink>
      <w:r w:rsidRPr="00290344">
        <w:t xml:space="preserve"> continues the same configuration example begun with </w:t>
      </w:r>
      <w:hyperlink r:id="rId2622" w:anchor="ch12fig12" w:history="1">
        <w:r w:rsidRPr="00290344">
          <w:t>Figure 12-12</w:t>
        </w:r>
      </w:hyperlink>
      <w:r w:rsidRPr="00290344">
        <w:t xml:space="preserve"> and </w:t>
      </w:r>
      <w:hyperlink r:id="rId2623" w:anchor="ch12ex01" w:history="1">
        <w:r w:rsidRPr="00290344">
          <w:t>Example 12-1</w:t>
        </w:r>
      </w:hyperlink>
      <w:r w:rsidRPr="00290344">
        <w:t xml:space="preserve">. It shows the addition of the network 192.0.2.0 mask 255.255.255.0 BGP subcommand, which lists that exact prefix and exact mask (although in DDN format, not prefix format). The output at the end of the example confirms that R1 has that route, and the BGP table entry created on Router R1—basically the first three steps in </w:t>
      </w:r>
      <w:hyperlink r:id="rId2624" w:anchor="ch12fig14" w:history="1">
        <w:r w:rsidRPr="00290344">
          <w:t>Figure 12-14</w:t>
        </w:r>
      </w:hyperlink>
      <w:r w:rsidRPr="00290344">
        <w:t>.</w:t>
      </w:r>
    </w:p>
    <w:p w:rsidR="00290344" w:rsidRPr="00290344" w:rsidRDefault="00290344" w:rsidP="00290344">
      <w:r w:rsidRPr="00290344">
        <w:t>Example 12-4 R1 BGP Configuration with network Command; Resulting BGP Table Entry</w:t>
      </w:r>
    </w:p>
    <w:p w:rsidR="00290344" w:rsidRPr="00290344" w:rsidRDefault="00290344" w:rsidP="00290344">
      <w:hyperlink r:id="rId2625" w:anchor="p12ex04a" w:history="1">
        <w:r w:rsidRPr="00290344">
          <w:t>Click here to view code image</w:t>
        </w:r>
      </w:hyperlink>
    </w:p>
    <w:p w:rsidR="00290344" w:rsidRPr="00290344" w:rsidRDefault="00290344" w:rsidP="00290344">
      <w:r w:rsidRPr="00290344">
        <w:pict>
          <v:rect id="_x0000_i3460" style="width:0;height:1.5pt" o:hralign="center" o:hrstd="t" o:hr="t" fillcolor="#a0a0a0" stroked="f"/>
        </w:pict>
      </w:r>
    </w:p>
    <w:p w:rsidR="00290344" w:rsidRPr="00290344" w:rsidRDefault="00290344" w:rsidP="00290344">
      <w:r w:rsidRPr="00290344">
        <w:t>R1# configure terminal</w:t>
      </w:r>
      <w:r w:rsidRPr="00290344">
        <w:br/>
        <w:t>Enter configuration commands, one per line.  End with CNTL/Z.</w:t>
      </w:r>
      <w:r w:rsidRPr="00290344">
        <w:br/>
        <w:t>R1(config)# router bgp 1001</w:t>
      </w:r>
      <w:r w:rsidRPr="00290344">
        <w:br/>
        <w:t>R1(config-router)# network 192.0.2.0 mask 255.255.255.0</w:t>
      </w:r>
      <w:r w:rsidRPr="00290344">
        <w:br/>
        <w:t>R1(config-router)# ^Z</w:t>
      </w:r>
      <w:r w:rsidRPr="00290344">
        <w:br/>
        <w:t>R1# show ip route 192.0.2.0 255.255.255.0 longer-prefixes</w:t>
      </w:r>
      <w:r w:rsidRPr="00290344">
        <w:br/>
        <w:t>! Legend omitted for brevity</w:t>
      </w:r>
      <w:r w:rsidRPr="00290344">
        <w:br/>
      </w:r>
      <w:r w:rsidRPr="00290344">
        <w:br/>
        <w:t>O     192.0.2.0/24 [110/2] via 10.2.2.2, 00:01:13, GigabitEthernet0/2</w:t>
      </w:r>
      <w:r w:rsidRPr="00290344">
        <w:br/>
        <w:t>R1#</w:t>
      </w:r>
      <w:r w:rsidRPr="00290344">
        <w:br/>
        <w:t>R1# show ip bgp</w:t>
      </w:r>
      <w:r w:rsidRPr="00290344">
        <w:br/>
      </w:r>
      <w:r w:rsidRPr="00290344">
        <w:lastRenderedPageBreak/>
        <w:t>BGP table version is 2, local router ID is 192.0.2.1</w:t>
      </w:r>
      <w:r w:rsidRPr="00290344">
        <w:br/>
        <w:t>Status codes: s suppressed, d damped, h history, * valid, &gt; best, i - internal,</w:t>
      </w:r>
      <w:r w:rsidRPr="00290344">
        <w:br/>
        <w:t>              r RIB-failure, S Stale, m multipath, b backup-path, f RT-Filter,</w:t>
      </w:r>
      <w:r w:rsidRPr="00290344">
        <w:br/>
        <w:t>              x best-external, a additional-path, c RIB-compressed,</w:t>
      </w:r>
      <w:r w:rsidRPr="00290344">
        <w:br/>
        <w:t>Origin codes: i - IGP, e - EGP, ? - incomplete</w:t>
      </w:r>
      <w:r w:rsidRPr="00290344">
        <w:br/>
        <w:t>RPKI validation codes: V valid, I invalid, N Not found</w:t>
      </w:r>
      <w:r w:rsidRPr="00290344">
        <w:br/>
      </w:r>
      <w:r w:rsidRPr="00290344">
        <w:br/>
        <w:t>     Network          Next Hop            Metric LocPrf Weight Path</w:t>
      </w:r>
      <w:r w:rsidRPr="00290344">
        <w:br/>
        <w:t> *&gt;  192.0.2.0        10.2.2.2                 2         32768 i</w:t>
      </w:r>
      <w:r w:rsidRPr="00290344">
        <w:br/>
        <w:t>R1#</w:t>
      </w:r>
    </w:p>
    <w:p w:rsidR="00290344" w:rsidRPr="00290344" w:rsidRDefault="00290344" w:rsidP="00290344">
      <w:r w:rsidRPr="00290344">
        <w:pict>
          <v:rect id="_x0000_i3461" style="width:0;height:1.5pt" o:hralign="center" o:hrstd="t" o:hr="t" fillcolor="#a0a0a0" stroked="f"/>
        </w:pict>
      </w:r>
    </w:p>
    <w:p w:rsidR="00290344" w:rsidRPr="00290344" w:rsidRDefault="00290344" w:rsidP="00290344">
      <w:r w:rsidRPr="00290344">
        <w:pict>
          <v:rect id="_x0000_i3462"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In this case, because the network 192.0.2.0 mask 255.255.255.0 command happens to list a Class C network ID and the default Class C mask, the mask 255.255.255.0 parameter could be omitted. If omitted, IOS assumes a default mask for the address class for the prefix.</w:t>
      </w:r>
    </w:p>
    <w:p w:rsidR="00290344" w:rsidRPr="00290344" w:rsidRDefault="00290344" w:rsidP="00290344">
      <w:r w:rsidRPr="00290344">
        <w:pict>
          <v:rect id="_x0000_i3463" style="width:0;height:1.5pt" o:hralign="center" o:hrstd="t" o:hr="t" fillcolor="#a0a0a0" stroked="f"/>
        </w:pict>
      </w:r>
    </w:p>
    <w:p w:rsidR="00290344" w:rsidRPr="00290344" w:rsidRDefault="00290344" w:rsidP="00290344">
      <w:r w:rsidRPr="00290344">
        <w:t>Pay close attention to the two show commands in the output. The show ip route 192.0.2.0 255.255.255.0 longer-prefixes command lists all IPv4 routes in the range of 192.0.2.0 255.255.255.0, one route per line. Note that only one route exists in this range: a route for exactly 192.0.2.0/24, with next-hop address 10.2.2.2 (which is the firewall’s IP address).</w:t>
      </w:r>
    </w:p>
    <w:p w:rsidR="00290344" w:rsidRPr="00290344" w:rsidRDefault="00290344" w:rsidP="00290344">
      <w:r w:rsidRPr="00290344">
        <w:t>The show ip bgp command lists R1’s BGP table, first with several lines of legend, followed by one line for each prefix in the table (only one entry in this case). First, look at the values in the network and next hop columns: it lists the same prefix and next-hop as taken from the IP routing table. Also, of particular importance, note the characters * and &gt; on the far left, which per the legend mean that the route is valid and that this route is the best route to reach this prefix. In cases for which BGP has learned multiple routes to reach one prefix, BGP lists a &gt; beside the best route per the BGP best path algorithm.</w:t>
      </w:r>
    </w:p>
    <w:p w:rsidR="00290344" w:rsidRPr="00290344" w:rsidRDefault="00290344" w:rsidP="00290344">
      <w:r w:rsidRPr="00290344">
        <w:t xml:space="preserve">Now that R1 has a table entry for the enterprise’s public prefix of 192.0.2.0/24, R1 advertises that prefix and associated PAs to its eBGP peer. </w:t>
      </w:r>
      <w:hyperlink r:id="rId2626" w:anchor="ch12ex05" w:history="1">
        <w:r w:rsidRPr="00290344">
          <w:t>Example 12-5</w:t>
        </w:r>
      </w:hyperlink>
      <w:r w:rsidRPr="00290344">
        <w:t xml:space="preserve"> shows the BGP table and IPv4 routing table on Router ISP1.</w:t>
      </w:r>
    </w:p>
    <w:p w:rsidR="00290344" w:rsidRPr="00290344" w:rsidRDefault="00290344" w:rsidP="00290344">
      <w:r w:rsidRPr="00290344">
        <w:t>Example 12-5 ISP1’s BGP and IP Routing Tables</w:t>
      </w:r>
    </w:p>
    <w:p w:rsidR="00290344" w:rsidRPr="00290344" w:rsidRDefault="00290344" w:rsidP="00290344">
      <w:hyperlink r:id="rId2627" w:anchor="p12ex05a" w:history="1">
        <w:r w:rsidRPr="00290344">
          <w:t>Click here to view code image</w:t>
        </w:r>
      </w:hyperlink>
    </w:p>
    <w:p w:rsidR="00290344" w:rsidRPr="00290344" w:rsidRDefault="00290344" w:rsidP="00290344">
      <w:r w:rsidRPr="00290344">
        <w:pict>
          <v:rect id="_x0000_i3464" style="width:0;height:1.5pt" o:hralign="center" o:hrstd="t" o:hr="t" fillcolor="#a0a0a0" stroked="f"/>
        </w:pict>
      </w:r>
    </w:p>
    <w:p w:rsidR="00290344" w:rsidRPr="00290344" w:rsidRDefault="00290344" w:rsidP="00290344">
      <w:r w:rsidRPr="00290344">
        <w:t>ISP1# show ip bgp</w:t>
      </w:r>
      <w:r w:rsidRPr="00290344">
        <w:br/>
        <w:t>BGP table version is 2, local router ID is 2.2.2.2</w:t>
      </w:r>
      <w:r w:rsidRPr="00290344">
        <w:br/>
      </w:r>
      <w:r w:rsidRPr="00290344">
        <w:lastRenderedPageBreak/>
        <w:t>Status codes: s suppressed, d damped, h history, * valid, &gt; best, i - internal,</w:t>
      </w:r>
      <w:r w:rsidRPr="00290344">
        <w:br/>
        <w:t>              r RIB-failure, S Stale, m multipath, b backup-path, f RT-Filter,</w:t>
      </w:r>
      <w:r w:rsidRPr="00290344">
        <w:br/>
        <w:t>              x best-external, a additional-path, c RIB-compressed,</w:t>
      </w:r>
      <w:r w:rsidRPr="00290344">
        <w:br/>
        <w:t>Origin codes: i - IGP, e - EGP, ? - incomplete</w:t>
      </w:r>
      <w:r w:rsidRPr="00290344">
        <w:br/>
        <w:t>RPKI validation codes: V valid, I invalid, N Not found</w:t>
      </w:r>
      <w:r w:rsidRPr="00290344">
        <w:br/>
      </w:r>
      <w:r w:rsidRPr="00290344">
        <w:br/>
        <w:t>     Network          Next Hop            Metric LocPrf Weight Path</w:t>
      </w:r>
      <w:r w:rsidRPr="00290344">
        <w:br/>
        <w:t> *&gt;  192.0.2.0        198.51.100.1             2             0 1001 i</w:t>
      </w:r>
      <w:r w:rsidRPr="00290344">
        <w:br/>
        <w:t>ISP1# show ip route 192.0.2.0 255.255.255.0 longer-prefixes</w:t>
      </w:r>
      <w:r w:rsidRPr="00290344">
        <w:br/>
        <w:t>! Legend omitted</w:t>
      </w:r>
      <w:r w:rsidRPr="00290344">
        <w:br/>
      </w:r>
      <w:r w:rsidRPr="00290344">
        <w:br/>
        <w:t>B     192.0.2.0/24 [20/2] via 198.51.100.1, 00:01:52</w:t>
      </w:r>
      <w:r w:rsidRPr="00290344">
        <w:br/>
        <w:t>ISP1#</w:t>
      </w:r>
    </w:p>
    <w:p w:rsidR="00290344" w:rsidRPr="00290344" w:rsidRDefault="00290344" w:rsidP="00290344">
      <w:r w:rsidRPr="00290344">
        <w:pict>
          <v:rect id="_x0000_i3465" style="width:0;height:1.5pt" o:hralign="center" o:hrstd="t" o:hr="t" fillcolor="#a0a0a0" stroked="f"/>
        </w:pict>
      </w:r>
    </w:p>
    <w:p w:rsidR="00290344" w:rsidRPr="00290344" w:rsidRDefault="00290344" w:rsidP="00290344">
      <w:r w:rsidRPr="00290344">
        <w:t xml:space="preserve">Even with this basic example, the output on ISP1 reveals some key facts about how BGP works. Note that the show ip bgp command’s Path column now lists ASN 1001, whereas that column in R1’s output listed no ASNs. (That column lists the AS_Path PA, which in this case lists the enterprise’s ASN.) Also, note ISP1’s next-hop address for this prefix, 198.51.100.1, which is R1’s IP address on the link between R1 and ISP1. By default, when a router learns a prefix with eBGP, like the route ISP1 is shown to learn in </w:t>
      </w:r>
      <w:hyperlink r:id="rId2628" w:anchor="ch12ex05" w:history="1">
        <w:r w:rsidRPr="00290344">
          <w:t>Example 12-5</w:t>
        </w:r>
      </w:hyperlink>
      <w:r w:rsidRPr="00290344">
        <w:t>, the router uses the IP address of the eBGP neighbor as the next-hop address.</w:t>
      </w:r>
    </w:p>
    <w:p w:rsidR="00290344" w:rsidRPr="00290344" w:rsidRDefault="00290344" w:rsidP="00290344">
      <w:r w:rsidRPr="00290344">
        <w:t>ISP1’s show ip route command lists one route, the route for 192.0.2.0/24. Of note, see that the administrative distance is 20 (the first number inside square brackets). eBGP has a default administrative distance of 20, while iBGP routes use 200. The code on the far left lists “B,” for a BGP-learned route, and the same next-hop IP address of 198.51.100.1 as listed in the BGP table.</w:t>
      </w:r>
    </w:p>
    <w:p w:rsidR="00290344" w:rsidRPr="00290344" w:rsidRDefault="00290344" w:rsidP="00290344">
      <w:r w:rsidRPr="00290344">
        <w:t>Advertising Subnets to the ISP</w:t>
      </w:r>
    </w:p>
    <w:p w:rsidR="00290344" w:rsidRPr="00290344" w:rsidRDefault="00290344" w:rsidP="00290344">
      <w:r w:rsidRPr="00290344">
        <w:t>Often, an enterprise takes its one public address block and breaks it into subnets. As a result, the Internet edge router likely has routes for each of those subnets, rather than one route for the entire public address block.</w:t>
      </w:r>
    </w:p>
    <w:p w:rsidR="00290344" w:rsidRPr="00290344" w:rsidRDefault="00290344" w:rsidP="00290344">
      <w:r w:rsidRPr="00290344">
        <w:t xml:space="preserve">One method to solve this problem is to advertise the subnets of the public address block to the ISP. The ISP probably does not want to use this solution, but for the sake of showing another example, this section includes one example, based on </w:t>
      </w:r>
      <w:hyperlink r:id="rId2629" w:anchor="ch12fig15" w:history="1">
        <w:r w:rsidRPr="00290344">
          <w:t>Figure 12-15</w:t>
        </w:r>
      </w:hyperlink>
      <w:r w:rsidRPr="00290344">
        <w:t>. The enterprise has been assigned Class C network 192.0.2.0/24, and has created two subnets: 192.0.2.128/26, used for the DMZ on the other side of a firewall, and 192.0.2.0/29, used for NAT, and assigned to interface loopback 1 on Router R1.</w:t>
      </w:r>
    </w:p>
    <w:p w:rsidR="00290344" w:rsidRPr="00290344" w:rsidRDefault="00290344" w:rsidP="00290344">
      <w:r w:rsidRPr="00290344">
        <w:rPr>
          <w:noProof/>
        </w:rPr>
        <w:lastRenderedPageBreak/>
        <w:drawing>
          <wp:inline distT="0" distB="0" distL="0" distR="0">
            <wp:extent cx="8789035" cy="3670935"/>
            <wp:effectExtent l="0" t="0" r="0" b="5715"/>
            <wp:docPr id="712" name="Picture 7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Image"/>
                    <pic:cNvPicPr>
                      <a:picLocks noChangeAspect="1" noChangeArrowheads="1"/>
                    </pic:cNvPicPr>
                  </pic:nvPicPr>
                  <pic:blipFill>
                    <a:blip r:embed="rId2630">
                      <a:extLst>
                        <a:ext uri="{28A0092B-C50C-407E-A947-70E740481C1C}">
                          <a14:useLocalDpi xmlns:a14="http://schemas.microsoft.com/office/drawing/2010/main" val="0"/>
                        </a:ext>
                      </a:extLst>
                    </a:blip>
                    <a:srcRect/>
                    <a:stretch>
                      <a:fillRect/>
                    </a:stretch>
                  </pic:blipFill>
                  <pic:spPr bwMode="auto">
                    <a:xfrm>
                      <a:off x="0" y="0"/>
                      <a:ext cx="8789035" cy="3670935"/>
                    </a:xfrm>
                    <a:prstGeom prst="rect">
                      <a:avLst/>
                    </a:prstGeom>
                    <a:noFill/>
                    <a:ln>
                      <a:noFill/>
                    </a:ln>
                  </pic:spPr>
                </pic:pic>
              </a:graphicData>
            </a:graphic>
          </wp:inline>
        </w:drawing>
      </w:r>
    </w:p>
    <w:p w:rsidR="00290344" w:rsidRPr="00290344" w:rsidRDefault="00290344" w:rsidP="00290344">
      <w:r w:rsidRPr="00290344">
        <w:t>Figure 12-15 Using Two Subnets of 192.0.2.0/24: DMZ and NAT</w:t>
      </w:r>
    </w:p>
    <w:p w:rsidR="00290344" w:rsidRPr="00290344" w:rsidRDefault="00290344" w:rsidP="00290344">
      <w:hyperlink r:id="rId2631" w:anchor="ch12ex06" w:history="1">
        <w:r w:rsidRPr="00290344">
          <w:t>Example 12-6</w:t>
        </w:r>
      </w:hyperlink>
      <w:r w:rsidRPr="00290344">
        <w:t xml:space="preserve"> begins with all the IPv4 addressing configured per </w:t>
      </w:r>
      <w:hyperlink r:id="rId2632" w:anchor="ch12fig15" w:history="1">
        <w:r w:rsidRPr="00290344">
          <w:t>Figure 12-15</w:t>
        </w:r>
      </w:hyperlink>
      <w:r w:rsidRPr="00290344">
        <w:t>, only needing the addition of the BGP configuration. For this solution, the engineer configured network commands that match the two specific subnets: 192.0.2.0/29 and 192.0.2.128/26.</w:t>
      </w:r>
    </w:p>
    <w:p w:rsidR="00290344" w:rsidRPr="00290344" w:rsidRDefault="00290344" w:rsidP="00290344">
      <w:r w:rsidRPr="00290344">
        <w:t>Example 12-6 R1 BGP Configuration with two network Commands</w:t>
      </w:r>
    </w:p>
    <w:p w:rsidR="00290344" w:rsidRPr="00290344" w:rsidRDefault="00290344" w:rsidP="00290344">
      <w:hyperlink r:id="rId2633" w:anchor="p12ex06a" w:history="1">
        <w:r w:rsidRPr="00290344">
          <w:t>Click here to view code image</w:t>
        </w:r>
      </w:hyperlink>
    </w:p>
    <w:p w:rsidR="00290344" w:rsidRPr="00290344" w:rsidRDefault="00290344" w:rsidP="00290344">
      <w:r w:rsidRPr="00290344">
        <w:pict>
          <v:rect id="_x0000_i3467" style="width:0;height:1.5pt" o:hralign="center" o:hrstd="t" o:hr="t" fillcolor="#a0a0a0" stroked="f"/>
        </w:pict>
      </w:r>
    </w:p>
    <w:p w:rsidR="00290344" w:rsidRPr="00290344" w:rsidRDefault="00290344" w:rsidP="00290344">
      <w:r w:rsidRPr="00290344">
        <w:t>R1# show ip route 192.0.2.0 255.255.255.0 longer-prefixes</w:t>
      </w:r>
      <w:r w:rsidRPr="00290344">
        <w:br/>
        <w:t>      192.0.2.0/24 is variably subnetted, 3 subnets, 3 masks</w:t>
      </w:r>
      <w:r w:rsidRPr="00290344">
        <w:br/>
        <w:t>C        192.0.2.0/29 is directly connected, Loopback1</w:t>
      </w:r>
      <w:r w:rsidRPr="00290344">
        <w:br/>
        <w:t>L        192.0.2.1/32 is directly connected, Loopback1</w:t>
      </w:r>
      <w:r w:rsidRPr="00290344">
        <w:br/>
        <w:t>O        192.0.2.128/26 [110/2] via 10.2.2.2, 03:45:00, GigabitEthernet0/2</w:t>
      </w:r>
      <w:r w:rsidRPr="00290344">
        <w:br/>
        <w:t>R1#</w:t>
      </w:r>
      <w:r w:rsidRPr="00290344">
        <w:br/>
        <w:t>R1# configure terminal</w:t>
      </w:r>
      <w:r w:rsidRPr="00290344">
        <w:br/>
      </w:r>
      <w:r w:rsidRPr="00290344">
        <w:lastRenderedPageBreak/>
        <w:t>Enter configuration commands, one per line.  End with CNTL/Z.</w:t>
      </w:r>
      <w:r w:rsidRPr="00290344">
        <w:br/>
        <w:t>R1(config)# router bgp 1001</w:t>
      </w:r>
      <w:r w:rsidRPr="00290344">
        <w:br/>
        <w:t>R1(config-router)# network 192.0.2.0 mask 255.255.255.248</w:t>
      </w:r>
      <w:r w:rsidRPr="00290344">
        <w:br/>
        <w:t>R1(config-router)# network 192.0.2.128 mask 255.255.255.192</w:t>
      </w:r>
      <w:r w:rsidRPr="00290344">
        <w:br/>
        <w:t>R1(config-router)# ^Z</w:t>
      </w:r>
      <w:r w:rsidRPr="00290344">
        <w:br/>
        <w:t>R1#</w:t>
      </w:r>
      <w:r w:rsidRPr="00290344">
        <w:br/>
        <w:t>R1# show ip bgp</w:t>
      </w:r>
      <w:r w:rsidRPr="00290344">
        <w:br/>
        <w:t>BGP table version is 5, local router ID is 198.51.100.1</w:t>
      </w:r>
      <w:r w:rsidRPr="00290344">
        <w:br/>
        <w:t>Status codes: s suppressed, d damped, h history, * valid, &gt; best, i - internal,</w:t>
      </w:r>
      <w:r w:rsidRPr="00290344">
        <w:br/>
        <w:t>              r RIB-failure, S Stale, m multipath, b backup-path, f RT-Filter,</w:t>
      </w:r>
      <w:r w:rsidRPr="00290344">
        <w:br/>
        <w:t>              x best-external, a additional-path, c RIB-compressed,</w:t>
      </w:r>
      <w:r w:rsidRPr="00290344">
        <w:br/>
        <w:t>Origin codes: i - IGP, e - EGP, ? - incomplete</w:t>
      </w:r>
      <w:r w:rsidRPr="00290344">
        <w:br/>
        <w:t>RPKI validation codes: V valid, I invalid, N Not found</w:t>
      </w:r>
      <w:r w:rsidRPr="00290344">
        <w:br/>
      </w:r>
      <w:r w:rsidRPr="00290344">
        <w:br/>
        <w:t>     Network          Next Hop            Metric LocPrf Weight Path</w:t>
      </w:r>
      <w:r w:rsidRPr="00290344">
        <w:br/>
        <w:t> *&gt;  192.0.2.0/29     0.0.0.0                  0         32768 i</w:t>
      </w:r>
      <w:r w:rsidRPr="00290344">
        <w:br/>
        <w:t> *&gt;  192.0.2.128/26   10.2.2.2                 2         32768 i</w:t>
      </w:r>
    </w:p>
    <w:p w:rsidR="00290344" w:rsidRPr="00290344" w:rsidRDefault="00290344" w:rsidP="00290344">
      <w:r w:rsidRPr="00290344">
        <w:pict>
          <v:rect id="_x0000_i3468" style="width:0;height:1.5pt" o:hralign="center" o:hrstd="t" o:hr="t" fillcolor="#a0a0a0" stroked="f"/>
        </w:pict>
      </w:r>
    </w:p>
    <w:p w:rsidR="00290344" w:rsidRPr="00290344" w:rsidRDefault="00290344" w:rsidP="00290344">
      <w:r w:rsidRPr="00290344">
        <w:t>Advertising a Single Prefix with a Static Discard Route</w:t>
      </w:r>
    </w:p>
    <w:p w:rsidR="00290344" w:rsidRPr="00290344" w:rsidRDefault="00290344" w:rsidP="00290344">
      <w:r w:rsidRPr="00290344">
        <w:t>The end of the previous example shows the two subnets injected into R1’s BGP table. R1 would then advertise both subnets to Router ISP1. However, in most cases, the ISP does not want to learn about the subnets of the enterprise’s public address block: the ISP wants to learn one route for the whole public address block (in these examples, 192.0.2.0/24). The challenge with this latest example is that R1 does not have a route for 192.0.2.0/24, so the network command cannot trigger the process of adding a BGP table entry for 192.0.2.0/24.</w:t>
      </w:r>
    </w:p>
    <w:p w:rsidR="00290344" w:rsidRPr="00290344" w:rsidRDefault="00290344" w:rsidP="00290344">
      <w:r w:rsidRPr="00290344">
        <w:t xml:space="preserve">One method to overcome that problem (and the only one shown in this chapter) uses a static IPv4 route called a </w:t>
      </w:r>
      <w:hyperlink r:id="rId2634" w:anchor="gloss_141" w:history="1">
        <w:r w:rsidRPr="00290344">
          <w:t>discard route</w:t>
        </w:r>
      </w:hyperlink>
      <w:r w:rsidRPr="00290344">
        <w:t xml:space="preserve">. In </w:t>
      </w:r>
      <w:hyperlink r:id="rId2635" w:anchor="ch12ex06" w:history="1">
        <w:r w:rsidRPr="00290344">
          <w:t>Example 12-6</w:t>
        </w:r>
      </w:hyperlink>
      <w:r w:rsidRPr="00290344">
        <w:t>, the network 192.0.2.0 mask 255.255.255.0 would not add a BGP table entry on R1 because R1 did not have a matching IPv4 route. The solution? Configure a static route for that exact prefix, causing a static route to be added to the IPv4 routing table. However, give the route an outgoing interface of null0. This route, the discard route, makes the router discard any packets that match the route. (If you are now confused, be patient and work through this next example. Using a discard route collects several concepts beyond BGP, so it takes a few moments to see how the pieces fit together.)</w:t>
      </w:r>
    </w:p>
    <w:p w:rsidR="00290344" w:rsidRPr="00290344" w:rsidRDefault="00290344" w:rsidP="00290344">
      <w:r w:rsidRPr="00290344">
        <w:t xml:space="preserve">So, review </w:t>
      </w:r>
      <w:hyperlink r:id="rId2636" w:anchor="ch12fig15" w:history="1">
        <w:r w:rsidRPr="00290344">
          <w:t>Figure 12-15</w:t>
        </w:r>
      </w:hyperlink>
      <w:r w:rsidRPr="00290344">
        <w:t xml:space="preserve"> again, to get your bearings. R1 has routes for 192.0.2.0/29 and 192.0.2.128/26. Then, instead of the BGP configuration shown in </w:t>
      </w:r>
      <w:hyperlink r:id="rId2637" w:anchor="ch12ex06" w:history="1">
        <w:r w:rsidRPr="00290344">
          <w:t>Example 12-6</w:t>
        </w:r>
      </w:hyperlink>
      <w:r w:rsidRPr="00290344">
        <w:t xml:space="preserve">, use the configuration in </w:t>
      </w:r>
      <w:hyperlink r:id="rId2638" w:anchor="ch12ex07" w:history="1">
        <w:r w:rsidRPr="00290344">
          <w:t>Example 12-7</w:t>
        </w:r>
      </w:hyperlink>
      <w:r w:rsidRPr="00290344">
        <w:t>, which includes the addition of the discard route.</w:t>
      </w:r>
    </w:p>
    <w:p w:rsidR="00290344" w:rsidRPr="00290344" w:rsidRDefault="00290344" w:rsidP="00290344">
      <w:r w:rsidRPr="00290344">
        <w:t>Example 12-7 R1 BGP Configuration with Discard Route for 192.0.2.0/24</w:t>
      </w:r>
    </w:p>
    <w:p w:rsidR="00290344" w:rsidRPr="00290344" w:rsidRDefault="00290344" w:rsidP="00290344">
      <w:hyperlink r:id="rId2639" w:anchor="p12ex07a" w:history="1">
        <w:r w:rsidRPr="00290344">
          <w:t>Click here to view code image</w:t>
        </w:r>
      </w:hyperlink>
    </w:p>
    <w:p w:rsidR="00290344" w:rsidRPr="00290344" w:rsidRDefault="00290344" w:rsidP="00290344">
      <w:r w:rsidRPr="00290344">
        <w:lastRenderedPageBreak/>
        <w:pict>
          <v:rect id="_x0000_i3469" style="width:0;height:1.5pt" o:hralign="center" o:hrstd="t" o:hr="t" fillcolor="#a0a0a0" stroked="f"/>
        </w:pict>
      </w:r>
    </w:p>
    <w:p w:rsidR="00290344" w:rsidRPr="00290344" w:rsidRDefault="00290344" w:rsidP="00290344">
      <w:r w:rsidRPr="00290344">
        <w:t>ip route 192.0.2.0 255.255.255.0 null0</w:t>
      </w:r>
      <w:r w:rsidRPr="00290344">
        <w:br/>
        <w:t>!</w:t>
      </w:r>
      <w:r w:rsidRPr="00290344">
        <w:br/>
        <w:t>router bgp 1001</w:t>
      </w:r>
      <w:r w:rsidRPr="00290344">
        <w:br/>
        <w:t> network 192.0.2.0 mask 255.255.255.0</w:t>
      </w:r>
    </w:p>
    <w:p w:rsidR="00290344" w:rsidRPr="00290344" w:rsidRDefault="00290344" w:rsidP="00290344">
      <w:r w:rsidRPr="00290344">
        <w:pict>
          <v:rect id="_x0000_i3470" style="width:0;height:1.5pt" o:hralign="center" o:hrstd="t" o:hr="t" fillcolor="#a0a0a0" stroked="f"/>
        </w:pict>
      </w:r>
    </w:p>
    <w:p w:rsidR="00290344" w:rsidRPr="00290344" w:rsidRDefault="00290344" w:rsidP="00290344">
      <w:r w:rsidRPr="00290344">
        <w:t xml:space="preserve">Next, look just at the IPv4 routes in the range of 192.0.2.0/24, as shown in </w:t>
      </w:r>
      <w:hyperlink r:id="rId2640" w:anchor="ch12ex08" w:history="1">
        <w:r w:rsidRPr="00290344">
          <w:t>Example 12-8</w:t>
        </w:r>
      </w:hyperlink>
      <w:r w:rsidRPr="00290344">
        <w:t>. It shows the 192.0.2.0/29 subnet used by NAT (and the 192.0.2.1/32 route for the interface IP address for that interface). It shows the route for prefix 192.0.2.128/26 used for the DMZ. And it shows an overlapping route, the discard route, for 192.0.2.0/24.</w:t>
      </w:r>
    </w:p>
    <w:p w:rsidR="00290344" w:rsidRPr="00290344" w:rsidRDefault="00290344" w:rsidP="00290344">
      <w:r w:rsidRPr="00290344">
        <w:t>Example 12-8 Evidence of Discard Route</w:t>
      </w:r>
    </w:p>
    <w:p w:rsidR="00290344" w:rsidRPr="00290344" w:rsidRDefault="00290344" w:rsidP="00290344">
      <w:hyperlink r:id="rId2641" w:anchor="p12ex08a" w:history="1">
        <w:r w:rsidRPr="00290344">
          <w:t>Click here to view code image</w:t>
        </w:r>
      </w:hyperlink>
    </w:p>
    <w:p w:rsidR="00290344" w:rsidRPr="00290344" w:rsidRDefault="00290344" w:rsidP="00290344">
      <w:r w:rsidRPr="00290344">
        <w:pict>
          <v:rect id="_x0000_i3471" style="width:0;height:1.5pt" o:hralign="center" o:hrstd="t" o:hr="t" fillcolor="#a0a0a0" stroked="f"/>
        </w:pict>
      </w:r>
    </w:p>
    <w:p w:rsidR="00290344" w:rsidRPr="00290344" w:rsidRDefault="00290344" w:rsidP="00290344">
      <w:r w:rsidRPr="00290344">
        <w:t>R1# show ip route 192.0.2.0 255.255.255.0 longer-prefixes</w:t>
      </w:r>
      <w:r w:rsidRPr="00290344">
        <w:br/>
        <w:t>! Legend omitted for brevity</w:t>
      </w:r>
      <w:r w:rsidRPr="00290344">
        <w:br/>
        <w:t>      192.0.2.0/24 is variably subnetted, 4 subnets, 4 masks</w:t>
      </w:r>
      <w:r w:rsidRPr="00290344">
        <w:br/>
        <w:t>S        192.0.2.0/24 is directly connected, Null0</w:t>
      </w:r>
      <w:r w:rsidRPr="00290344">
        <w:br/>
        <w:t>C        192.0.2.0/29 is directly connected, Loopback1</w:t>
      </w:r>
      <w:r w:rsidRPr="00290344">
        <w:br/>
        <w:t>L        192.0.2.1/32 is directly connected, Loopback1</w:t>
      </w:r>
      <w:r w:rsidRPr="00290344">
        <w:br/>
        <w:t>O        192.0.2.128/26 [110/2] via 10.2.2.2, 00:06:02, GigabitEthernet0/2</w:t>
      </w:r>
    </w:p>
    <w:p w:rsidR="00290344" w:rsidRPr="00290344" w:rsidRDefault="00290344" w:rsidP="00290344">
      <w:r w:rsidRPr="00290344">
        <w:pict>
          <v:rect id="_x0000_i3472" style="width:0;height:1.5pt" o:hralign="center" o:hrstd="t" o:hr="t" fillcolor="#a0a0a0" stroked="f"/>
        </w:pict>
      </w:r>
    </w:p>
    <w:p w:rsidR="00290344" w:rsidRPr="00290344" w:rsidRDefault="00290344" w:rsidP="00290344">
      <w:r w:rsidRPr="00290344">
        <w:t>Remember, when IPv4 routes overlap, IOS matches the most specific route—that is, the route with the longer prefix length. As a result, with these overlapping routes:</w:t>
      </w:r>
    </w:p>
    <w:p w:rsidR="00290344" w:rsidRPr="00290344" w:rsidRDefault="00290344" w:rsidP="00290344">
      <w:r w:rsidRPr="00290344">
        <w:t>1. Packets sent to the NAT subnet (192.0.2.0/29) would match both the 192.0.2.0/29 route and the route to 192.0.2.0/24, but IOS uses the more specific (longer prefix) route with the /29 prefix length.</w:t>
      </w:r>
    </w:p>
    <w:p w:rsidR="00290344" w:rsidRPr="00290344" w:rsidRDefault="00290344" w:rsidP="00290344">
      <w:r w:rsidRPr="00290344">
        <w:t>2. Packets sent to the DMZ subnet (192.0.2.128/26) would match both the 192.0.2.128/26 route and the route to 192.0.2.0/24, but IOS uses the more specific (longer prefix) route with the /26 prefix length, and forwards packets to the firewall.</w:t>
      </w:r>
    </w:p>
    <w:p w:rsidR="00290344" w:rsidRPr="00290344" w:rsidRDefault="00290344" w:rsidP="00290344">
      <w:r w:rsidRPr="00290344">
        <w:t>3. Other packets in the range of network 192.0.2.0/24 that do not also match 192.0.2.0/29 or 192.0.2.128/26 would match only the discard route (192.0.2.0/24) and are discarded.</w:t>
      </w:r>
    </w:p>
    <w:p w:rsidR="00290344" w:rsidRPr="00290344" w:rsidRDefault="00290344" w:rsidP="00290344">
      <w:r w:rsidRPr="00290344">
        <w:lastRenderedPageBreak/>
        <w:t xml:space="preserve">Adding this static discard route has not harmed IPv4 routing at all, in that packets going to the used IP addresses in the 192.0.2.0/24 address range already have a more specific working route. However, adding that static discard route solves our BGP problem: the BGP network command now sees a route for 192.0.2.0/24 in the IP routing table, so BGP adds an entry to the BGP table per that route. </w:t>
      </w:r>
      <w:hyperlink r:id="rId2642" w:anchor="ch12ex09" w:history="1">
        <w:r w:rsidRPr="00290344">
          <w:t>Example 12-9</w:t>
        </w:r>
      </w:hyperlink>
      <w:r w:rsidRPr="00290344">
        <w:t xml:space="preserve"> shows the resulting BGP table entry on Router R1.</w:t>
      </w:r>
    </w:p>
    <w:p w:rsidR="00290344" w:rsidRPr="00290344" w:rsidRDefault="00290344" w:rsidP="00290344">
      <w:r w:rsidRPr="00290344">
        <w:t>Example 12-9 Resulting /24 Route in BGP Table Due to Discard Route</w:t>
      </w:r>
    </w:p>
    <w:p w:rsidR="00290344" w:rsidRPr="00290344" w:rsidRDefault="00290344" w:rsidP="00290344">
      <w:hyperlink r:id="rId2643" w:anchor="p12ex09a" w:history="1">
        <w:r w:rsidRPr="00290344">
          <w:t>Click here to view code image</w:t>
        </w:r>
      </w:hyperlink>
    </w:p>
    <w:p w:rsidR="00290344" w:rsidRPr="00290344" w:rsidRDefault="00290344" w:rsidP="00290344">
      <w:r w:rsidRPr="00290344">
        <w:pict>
          <v:rect id="_x0000_i3473" style="width:0;height:1.5pt" o:hralign="center" o:hrstd="t" o:hr="t" fillcolor="#a0a0a0" stroked="f"/>
        </w:pict>
      </w:r>
    </w:p>
    <w:p w:rsidR="00290344" w:rsidRPr="00290344" w:rsidRDefault="00290344" w:rsidP="00290344">
      <w:r w:rsidRPr="00290344">
        <w:t>R1# show ip bgp</w:t>
      </w:r>
      <w:r w:rsidRPr="00290344">
        <w:br/>
        <w:t>BGP table version is 8, local router ID is 198.51.100.1</w:t>
      </w:r>
      <w:r w:rsidRPr="00290344">
        <w:br/>
        <w:t>Status codes: s suppressed, d damped, h history, * valid, &gt; best, i - internal,</w:t>
      </w:r>
      <w:r w:rsidRPr="00290344">
        <w:br/>
        <w:t>              r RIB-failure, S Stale, m multipath, b backup-path, f RT-Filter,</w:t>
      </w:r>
      <w:r w:rsidRPr="00290344">
        <w:br/>
        <w:t>              x best-external, a additional-path, c RIB-compressed,</w:t>
      </w:r>
      <w:r w:rsidRPr="00290344">
        <w:br/>
        <w:t>Origin codes: i - IGP, e - EGP, ? - incomplete</w:t>
      </w:r>
      <w:r w:rsidRPr="00290344">
        <w:br/>
        <w:t>RPKI validation codes: V valid, I invalid, N Not found</w:t>
      </w:r>
      <w:r w:rsidRPr="00290344">
        <w:br/>
      </w:r>
      <w:r w:rsidRPr="00290344">
        <w:br/>
        <w:t>     Network          Next Hop            Metric LocPrf Weight Path</w:t>
      </w:r>
      <w:r w:rsidRPr="00290344">
        <w:br/>
        <w:t> *&gt;  192.0.2.0        0.0.0.0                  0         32768 i</w:t>
      </w:r>
    </w:p>
    <w:p w:rsidR="00290344" w:rsidRPr="00290344" w:rsidRDefault="00290344" w:rsidP="00290344">
      <w:r w:rsidRPr="00290344">
        <w:pict>
          <v:rect id="_x0000_i3474" style="width:0;height:1.5pt" o:hralign="center" o:hrstd="t" o:hr="t" fillcolor="#a0a0a0" stroked="f"/>
        </w:pict>
      </w:r>
    </w:p>
    <w:p w:rsidR="00290344" w:rsidRPr="00290344" w:rsidRDefault="00290344" w:rsidP="00290344">
      <w:r w:rsidRPr="00290344">
        <w:t>Learning a Default Route from the ISP</w:t>
      </w:r>
    </w:p>
    <w:p w:rsidR="00290344" w:rsidRPr="00290344" w:rsidRDefault="00290344" w:rsidP="00290344">
      <w:r w:rsidRPr="00290344">
        <w:t xml:space="preserve">Most of the configuration and verification steps in this chapter focus on configuring the enterprise router to advertise its public IPv4 prefix to the ISP. The ISP may also advertise a default route to the enterprise eBGP router as well. </w:t>
      </w:r>
      <w:hyperlink r:id="rId2644" w:anchor="ch12ex10" w:history="1">
        <w:r w:rsidRPr="00290344">
          <w:t>Example 12-10</w:t>
        </w:r>
      </w:hyperlink>
      <w:r w:rsidRPr="00290344">
        <w:t xml:space="preserve"> shows the BGP table and IPv4 routing tables on Router R1, the same enterprise eBGP router used in the other examples in this chapter, after learning a default route from Router ISP1.</w:t>
      </w:r>
    </w:p>
    <w:p w:rsidR="00290344" w:rsidRPr="00290344" w:rsidRDefault="00290344" w:rsidP="00290344">
      <w:r w:rsidRPr="00290344">
        <w:pict>
          <v:rect id="_x0000_i3475"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This chapter focuses on the enterprise router’s BGP configuration. However, if you want to try this in a lab, beyond the configuration shown in </w:t>
      </w:r>
      <w:hyperlink r:id="rId2645" w:anchor="ch12ex01" w:history="1">
        <w:r w:rsidRPr="00290344">
          <w:t>Example 12-1</w:t>
        </w:r>
      </w:hyperlink>
      <w:r w:rsidRPr="00290344">
        <w:t>, add the following to Router ISP1: ip route 0.0.0.0 0.0.0.0 null0, router bgp 1, and network 0.0.0.0.</w:t>
      </w:r>
    </w:p>
    <w:p w:rsidR="00290344" w:rsidRPr="00290344" w:rsidRDefault="00290344" w:rsidP="00290344">
      <w:r w:rsidRPr="00290344">
        <w:pict>
          <v:rect id="_x0000_i3476" style="width:0;height:1.5pt" o:hralign="center" o:hrstd="t" o:hr="t" fillcolor="#a0a0a0" stroked="f"/>
        </w:pict>
      </w:r>
    </w:p>
    <w:p w:rsidR="00290344" w:rsidRPr="00290344" w:rsidRDefault="00290344" w:rsidP="00290344">
      <w:r w:rsidRPr="00290344">
        <w:t>Example 12-10 Receiving a Default Route from Router ISP1</w:t>
      </w:r>
    </w:p>
    <w:p w:rsidR="00290344" w:rsidRPr="00290344" w:rsidRDefault="00290344" w:rsidP="00290344">
      <w:hyperlink r:id="rId2646" w:anchor="p12ex10a" w:history="1">
        <w:r w:rsidRPr="00290344">
          <w:t>Click here to view code image</w:t>
        </w:r>
      </w:hyperlink>
    </w:p>
    <w:p w:rsidR="00290344" w:rsidRPr="00290344" w:rsidRDefault="00290344" w:rsidP="00290344">
      <w:r w:rsidRPr="00290344">
        <w:pict>
          <v:rect id="_x0000_i3477" style="width:0;height:1.5pt" o:hralign="center" o:hrstd="t" o:hr="t" fillcolor="#a0a0a0" stroked="f"/>
        </w:pict>
      </w:r>
    </w:p>
    <w:p w:rsidR="00290344" w:rsidRPr="00290344" w:rsidRDefault="00290344" w:rsidP="00290344">
      <w:r w:rsidRPr="00290344">
        <w:lastRenderedPageBreak/>
        <w:t>R1# show ip bgp</w:t>
      </w:r>
      <w:r w:rsidRPr="00290344">
        <w:br/>
        <w:t>BGP table version is 3, local router ID is 192.0.2.1</w:t>
      </w:r>
      <w:r w:rsidRPr="00290344">
        <w:br/>
        <w:t>Status codes: s suppressed, d damped, h history, * valid, &gt; best, i - internal,</w:t>
      </w:r>
      <w:r w:rsidRPr="00290344">
        <w:br/>
        <w:t>              r RIB-failure, S Stale, m multipath, b backup-path, f RT-Filter,</w:t>
      </w:r>
      <w:r w:rsidRPr="00290344">
        <w:br/>
        <w:t>              x best-external, a additional-path, c RIB-compressed,</w:t>
      </w:r>
      <w:r w:rsidRPr="00290344">
        <w:br/>
        <w:t>Origin codes: i - IGP, e - EGP, ? - incomplete</w:t>
      </w:r>
      <w:r w:rsidRPr="00290344">
        <w:br/>
        <w:t>RPKI validation codes: V valid, I invalid, N Not found</w:t>
      </w:r>
      <w:r w:rsidRPr="00290344">
        <w:br/>
      </w:r>
      <w:r w:rsidRPr="00290344">
        <w:br/>
        <w:t>     Network          Next Hop            Metric LocPrf Weight Path</w:t>
      </w:r>
      <w:r w:rsidRPr="00290344">
        <w:br/>
        <w:t> *&gt;  0.0.0.0          198.51.100.2             0             0 1 i</w:t>
      </w:r>
      <w:r w:rsidRPr="00290344">
        <w:br/>
        <w:t> *&gt;  192.0.2.0        0.0.0.0                  0         32768 i</w:t>
      </w:r>
      <w:r w:rsidRPr="00290344">
        <w:br/>
        <w:t>R1# show ip route</w:t>
      </w:r>
      <w:r w:rsidRPr="00290344">
        <w:br/>
        <w:t>! Legend omitted for brevity</w:t>
      </w:r>
      <w:r w:rsidRPr="00290344">
        <w:br/>
      </w:r>
      <w:r w:rsidRPr="00290344">
        <w:br/>
        <w:t>Gateway of last resort is 198.51.100.2 to network 0.0.0.0</w:t>
      </w:r>
      <w:r w:rsidRPr="00290344">
        <w:br/>
      </w:r>
      <w:r w:rsidRPr="00290344">
        <w:br/>
        <w:t>B*    0.0.0.0/0 [20/0] via 198.51.100.2, 00:00:18</w:t>
      </w:r>
      <w:r w:rsidRPr="00290344">
        <w:br/>
        <w:t>! Lines omitted for brevity</w:t>
      </w:r>
    </w:p>
    <w:p w:rsidR="00290344" w:rsidRPr="00290344" w:rsidRDefault="00290344" w:rsidP="00290344">
      <w:r w:rsidRPr="00290344">
        <w:pict>
          <v:rect id="_x0000_i3478" style="width:0;height:1.5pt" o:hralign="center" o:hrstd="t" o:hr="t" fillcolor="#a0a0a0" stroked="f"/>
        </w:pict>
      </w:r>
    </w:p>
    <w:p w:rsidR="00290344" w:rsidRPr="00290344" w:rsidRDefault="00290344" w:rsidP="00290344">
      <w:r w:rsidRPr="00290344">
        <w:t>First, look at the highlighted parts of the show ip bgp command output. The route to prefix 0.0.0.0 lists next-hop 198.51.100.2—Router ISP2’s IP address on the link between R1 and ISP2. This route is another eBGP-learned route, so it lists the eBGP neighbor as the next-hop address by default. At the far right, the AS_Path lists one short ASN (ASN 1), ISP1’s ASN. Both facts point to the idea that R1 learned this BGP prefix from Router ISP1.</w:t>
      </w:r>
    </w:p>
    <w:p w:rsidR="00290344" w:rsidRPr="00290344" w:rsidRDefault="00290344" w:rsidP="00290344">
      <w:r w:rsidRPr="00290344">
        <w:t>The show ip route command (excerpt) confirms that R1 now has a default route, with Router ISP1 (198.51.100.2) as the next-hop router.</w:t>
      </w:r>
    </w:p>
    <w:p w:rsidR="00290344" w:rsidRPr="00290344" w:rsidRDefault="00290344" w:rsidP="00290344">
      <w:r w:rsidRPr="00290344">
        <w:t xml:space="preserve">To make use of this route, R1 could advertise the default route into its IGP as described in </w:t>
      </w:r>
      <w:hyperlink r:id="rId2647" w:anchor="ch08" w:history="1">
        <w:r w:rsidRPr="00290344">
          <w:t>Chapters 8</w:t>
        </w:r>
      </w:hyperlink>
      <w:r w:rsidRPr="00290344">
        <w:t xml:space="preserve"> (for OSPF) and </w:t>
      </w:r>
      <w:hyperlink r:id="rId2648" w:anchor="ch10" w:history="1">
        <w:r w:rsidRPr="00290344">
          <w:t>10</w:t>
        </w:r>
      </w:hyperlink>
      <w:r w:rsidRPr="00290344">
        <w:t xml:space="preserve"> (for EIGRP). For instance, with OSPF configured for this enterprise, Router R1 would simply need to add the default-information originate command in OSPF configuration mode.</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649" w:anchor="ch00" w:history="1">
        <w:r w:rsidRPr="00290344">
          <w:t>Your Study Plan</w:t>
        </w:r>
      </w:hyperlink>
      <w:r w:rsidRPr="00290344">
        <w:t xml:space="preserve">” element for more details. </w:t>
      </w:r>
      <w:hyperlink r:id="rId2650" w:anchor="ch12tab03" w:history="1">
        <w:r w:rsidRPr="00290344">
          <w:t>Table 12-3</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lastRenderedPageBreak/>
        <w:drawing>
          <wp:inline distT="0" distB="0" distL="0" distR="0">
            <wp:extent cx="7465060" cy="1706245"/>
            <wp:effectExtent l="0" t="0" r="2540" b="8255"/>
            <wp:docPr id="711" name="Picture 7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descr="Image"/>
                    <pic:cNvPicPr>
                      <a:picLocks noChangeAspect="1" noChangeArrowheads="1"/>
                    </pic:cNvPicPr>
                  </pic:nvPicPr>
                  <pic:blipFill>
                    <a:blip r:embed="rId2651">
                      <a:extLst>
                        <a:ext uri="{28A0092B-C50C-407E-A947-70E740481C1C}">
                          <a14:useLocalDpi xmlns:a14="http://schemas.microsoft.com/office/drawing/2010/main" val="0"/>
                        </a:ext>
                      </a:extLst>
                    </a:blip>
                    <a:srcRect/>
                    <a:stretch>
                      <a:fillRect/>
                    </a:stretch>
                  </pic:blipFill>
                  <pic:spPr bwMode="auto">
                    <a:xfrm>
                      <a:off x="0" y="0"/>
                      <a:ext cx="7465060" cy="1706245"/>
                    </a:xfrm>
                    <a:prstGeom prst="rect">
                      <a:avLst/>
                    </a:prstGeom>
                    <a:noFill/>
                    <a:ln>
                      <a:noFill/>
                    </a:ln>
                  </pic:spPr>
                </pic:pic>
              </a:graphicData>
            </a:graphic>
          </wp:inline>
        </w:drawing>
      </w:r>
    </w:p>
    <w:p w:rsidR="00290344" w:rsidRPr="00290344" w:rsidRDefault="00290344" w:rsidP="00290344">
      <w:r w:rsidRPr="00290344">
        <w:t>Table 12-3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710" name="Picture 7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92365" cy="2974975"/>
            <wp:effectExtent l="0" t="0" r="0" b="0"/>
            <wp:docPr id="709" name="Picture 7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Image"/>
                    <pic:cNvPicPr>
                      <a:picLocks noChangeAspect="1" noChangeArrowheads="1"/>
                    </pic:cNvPicPr>
                  </pic:nvPicPr>
                  <pic:blipFill>
                    <a:blip r:embed="rId2652">
                      <a:extLst>
                        <a:ext uri="{28A0092B-C50C-407E-A947-70E740481C1C}">
                          <a14:useLocalDpi xmlns:a14="http://schemas.microsoft.com/office/drawing/2010/main" val="0"/>
                        </a:ext>
                      </a:extLst>
                    </a:blip>
                    <a:srcRect/>
                    <a:stretch>
                      <a:fillRect/>
                    </a:stretch>
                  </pic:blipFill>
                  <pic:spPr bwMode="auto">
                    <a:xfrm>
                      <a:off x="0" y="0"/>
                      <a:ext cx="7492365" cy="2974975"/>
                    </a:xfrm>
                    <a:prstGeom prst="rect">
                      <a:avLst/>
                    </a:prstGeom>
                    <a:noFill/>
                    <a:ln>
                      <a:noFill/>
                    </a:ln>
                  </pic:spPr>
                </pic:pic>
              </a:graphicData>
            </a:graphic>
          </wp:inline>
        </w:drawing>
      </w:r>
    </w:p>
    <w:p w:rsidR="00290344" w:rsidRPr="00290344" w:rsidRDefault="00290344" w:rsidP="00290344">
      <w:r w:rsidRPr="00290344">
        <w:t xml:space="preserve">Table 12-4 Key Topics for </w:t>
      </w:r>
      <w:hyperlink r:id="rId2653" w:anchor="ch12" w:history="1">
        <w:r w:rsidRPr="00290344">
          <w:t>Chapter 12</w:t>
        </w:r>
      </w:hyperlink>
    </w:p>
    <w:p w:rsidR="00290344" w:rsidRPr="00290344" w:rsidRDefault="00290344" w:rsidP="00290344">
      <w:r w:rsidRPr="00290344">
        <w:t>Key Terms You Should Know</w:t>
      </w:r>
    </w:p>
    <w:p w:rsidR="00290344" w:rsidRPr="00290344" w:rsidRDefault="00290344" w:rsidP="00290344">
      <w:hyperlink r:id="rId2654" w:anchor="ch12key01" w:history="1">
        <w:r w:rsidRPr="00290344">
          <w:t>Border Gateway Protocol (BGP)</w:t>
        </w:r>
      </w:hyperlink>
    </w:p>
    <w:p w:rsidR="00290344" w:rsidRPr="00290344" w:rsidRDefault="00290344" w:rsidP="00290344">
      <w:hyperlink r:id="rId2655" w:anchor="ch12key02" w:history="1">
        <w:r w:rsidRPr="00290344">
          <w:t>autonomous system (AS)</w:t>
        </w:r>
      </w:hyperlink>
    </w:p>
    <w:p w:rsidR="00290344" w:rsidRPr="00290344" w:rsidRDefault="00290344" w:rsidP="00290344">
      <w:hyperlink r:id="rId2656" w:anchor="ch12key03" w:history="1">
        <w:r w:rsidRPr="00290344">
          <w:t>autonomous system number ASN</w:t>
        </w:r>
      </w:hyperlink>
    </w:p>
    <w:p w:rsidR="00290344" w:rsidRPr="00290344" w:rsidRDefault="00290344" w:rsidP="00290344">
      <w:hyperlink r:id="rId2657" w:anchor="ch12key04" w:history="1">
        <w:r w:rsidRPr="00290344">
          <w:t>Internal BGP (iBGP)</w:t>
        </w:r>
      </w:hyperlink>
    </w:p>
    <w:p w:rsidR="00290344" w:rsidRPr="00290344" w:rsidRDefault="00290344" w:rsidP="00290344">
      <w:hyperlink r:id="rId2658" w:anchor="ch12key05" w:history="1">
        <w:r w:rsidRPr="00290344">
          <w:t>External BGP (eBGP)</w:t>
        </w:r>
      </w:hyperlink>
    </w:p>
    <w:p w:rsidR="00290344" w:rsidRPr="00290344" w:rsidRDefault="00290344" w:rsidP="00290344">
      <w:hyperlink r:id="rId2659" w:anchor="ch12key06" w:history="1">
        <w:r w:rsidRPr="00290344">
          <w:t>single homed</w:t>
        </w:r>
      </w:hyperlink>
    </w:p>
    <w:p w:rsidR="00290344" w:rsidRPr="00290344" w:rsidRDefault="00290344" w:rsidP="00290344">
      <w:hyperlink r:id="rId2660" w:anchor="ch12key07" w:history="1">
        <w:r w:rsidRPr="00290344">
          <w:t>Internet edge</w:t>
        </w:r>
      </w:hyperlink>
    </w:p>
    <w:p w:rsidR="00290344" w:rsidRPr="00290344" w:rsidRDefault="00290344" w:rsidP="00290344">
      <w:hyperlink r:id="rId2661" w:anchor="ch12key08" w:history="1">
        <w:r w:rsidRPr="00290344">
          <w:t>BGP table</w:t>
        </w:r>
      </w:hyperlink>
    </w:p>
    <w:p w:rsidR="00290344" w:rsidRPr="00290344" w:rsidRDefault="00290344" w:rsidP="00290344">
      <w:hyperlink r:id="rId2662" w:anchor="ch12key09" w:history="1">
        <w:r w:rsidRPr="00290344">
          <w:t>BGP peer</w:t>
        </w:r>
      </w:hyperlink>
    </w:p>
    <w:p w:rsidR="00290344" w:rsidRPr="00290344" w:rsidRDefault="00290344" w:rsidP="00290344">
      <w:hyperlink r:id="rId2663" w:anchor="ch12key10" w:history="1">
        <w:r w:rsidRPr="00290344">
          <w:t>discard route</w:t>
        </w:r>
      </w:hyperlink>
    </w:p>
    <w:p w:rsidR="00290344" w:rsidRPr="00290344" w:rsidRDefault="00290344" w:rsidP="00290344">
      <w:r w:rsidRPr="00290344">
        <w:t>Command References</w:t>
      </w:r>
    </w:p>
    <w:p w:rsidR="00290344" w:rsidRPr="00290344" w:rsidRDefault="00290344" w:rsidP="00290344">
      <w:hyperlink r:id="rId2664" w:anchor="ch12tab05" w:history="1">
        <w:r w:rsidRPr="00290344">
          <w:t>Tables 12-5</w:t>
        </w:r>
      </w:hyperlink>
      <w:r w:rsidRPr="00290344">
        <w:t xml:space="preserve"> and </w:t>
      </w:r>
      <w:hyperlink r:id="rId2665" w:anchor="ch12tab06" w:history="1">
        <w:r w:rsidRPr="00290344">
          <w:t>12-6</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drawing>
          <wp:inline distT="0" distB="0" distL="0" distR="0">
            <wp:extent cx="7492365" cy="2729865"/>
            <wp:effectExtent l="0" t="0" r="0" b="0"/>
            <wp:docPr id="708" name="Picture 7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Image"/>
                    <pic:cNvPicPr>
                      <a:picLocks noChangeAspect="1" noChangeArrowheads="1"/>
                    </pic:cNvPicPr>
                  </pic:nvPicPr>
                  <pic:blipFill>
                    <a:blip r:embed="rId2666">
                      <a:extLst>
                        <a:ext uri="{28A0092B-C50C-407E-A947-70E740481C1C}">
                          <a14:useLocalDpi xmlns:a14="http://schemas.microsoft.com/office/drawing/2010/main" val="0"/>
                        </a:ext>
                      </a:extLst>
                    </a:blip>
                    <a:srcRect/>
                    <a:stretch>
                      <a:fillRect/>
                    </a:stretch>
                  </pic:blipFill>
                  <pic:spPr bwMode="auto">
                    <a:xfrm>
                      <a:off x="0" y="0"/>
                      <a:ext cx="7492365" cy="2729865"/>
                    </a:xfrm>
                    <a:prstGeom prst="rect">
                      <a:avLst/>
                    </a:prstGeom>
                    <a:noFill/>
                    <a:ln>
                      <a:noFill/>
                    </a:ln>
                  </pic:spPr>
                </pic:pic>
              </a:graphicData>
            </a:graphic>
          </wp:inline>
        </w:drawing>
      </w:r>
    </w:p>
    <w:p w:rsidR="00290344" w:rsidRPr="00290344" w:rsidRDefault="00290344" w:rsidP="00290344">
      <w:r w:rsidRPr="00290344">
        <w:t xml:space="preserve">Table 12-5 </w:t>
      </w:r>
      <w:hyperlink r:id="rId2667" w:anchor="ch12" w:history="1">
        <w:r w:rsidRPr="00290344">
          <w:t>Chapter 12</w:t>
        </w:r>
      </w:hyperlink>
      <w:r w:rsidRPr="00290344">
        <w:t xml:space="preserve"> Configuration Commands</w:t>
      </w:r>
    </w:p>
    <w:p w:rsidR="00290344" w:rsidRPr="00290344" w:rsidRDefault="00290344" w:rsidP="00290344">
      <w:r w:rsidRPr="00290344">
        <w:rPr>
          <w:noProof/>
        </w:rPr>
        <w:lastRenderedPageBreak/>
        <w:drawing>
          <wp:inline distT="0" distB="0" distL="0" distR="0">
            <wp:extent cx="7465060" cy="2306320"/>
            <wp:effectExtent l="0" t="0" r="2540" b="0"/>
            <wp:docPr id="707" name="Picture 7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Image"/>
                    <pic:cNvPicPr>
                      <a:picLocks noChangeAspect="1" noChangeArrowheads="1"/>
                    </pic:cNvPicPr>
                  </pic:nvPicPr>
                  <pic:blipFill>
                    <a:blip r:embed="rId2668">
                      <a:extLst>
                        <a:ext uri="{28A0092B-C50C-407E-A947-70E740481C1C}">
                          <a14:useLocalDpi xmlns:a14="http://schemas.microsoft.com/office/drawing/2010/main" val="0"/>
                        </a:ext>
                      </a:extLst>
                    </a:blip>
                    <a:srcRect/>
                    <a:stretch>
                      <a:fillRect/>
                    </a:stretch>
                  </pic:blipFill>
                  <pic:spPr bwMode="auto">
                    <a:xfrm>
                      <a:off x="0" y="0"/>
                      <a:ext cx="7465060" cy="2306320"/>
                    </a:xfrm>
                    <a:prstGeom prst="rect">
                      <a:avLst/>
                    </a:prstGeom>
                    <a:noFill/>
                    <a:ln>
                      <a:noFill/>
                    </a:ln>
                  </pic:spPr>
                </pic:pic>
              </a:graphicData>
            </a:graphic>
          </wp:inline>
        </w:drawing>
      </w:r>
    </w:p>
    <w:p w:rsidR="00290344" w:rsidRPr="00290344" w:rsidRDefault="00290344" w:rsidP="00290344">
      <w:r w:rsidRPr="00290344">
        <w:t xml:space="preserve">Table 12-6 </w:t>
      </w:r>
      <w:hyperlink r:id="rId2669" w:anchor="ch12" w:history="1">
        <w:r w:rsidRPr="00290344">
          <w:t>Chapter 12</w:t>
        </w:r>
      </w:hyperlink>
      <w:r w:rsidRPr="00290344">
        <w:t xml:space="preserve"> EXEC Command Reference</w:t>
      </w:r>
    </w:p>
    <w:p w:rsidR="00290344" w:rsidRDefault="00290344" w:rsidP="00290344">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Part II Review</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in </w:t>
      </w:r>
      <w:hyperlink r:id="rId2670" w:anchor="part02atab01" w:history="1">
        <w:r>
          <w:rPr>
            <w:rStyle w:val="Hyperlink"/>
            <w:rFonts w:ascii="Georgia" w:hAnsi="Georgia"/>
            <w:color w:val="070707"/>
          </w:rPr>
          <w:t>Table P2-1</w:t>
        </w:r>
      </w:hyperlink>
      <w:r>
        <w:rPr>
          <w:rFonts w:ascii="Georgia" w:hAnsi="Georgia"/>
          <w:color w:val="333333"/>
        </w:rPr>
        <w:t>. Details about each task follow the table.</w:t>
      </w:r>
    </w:p>
    <w:p w:rsidR="00290344" w:rsidRDefault="00290344" w:rsidP="00290344">
      <w:pPr>
        <w:spacing w:line="396" w:lineRule="atLeast"/>
        <w:rPr>
          <w:rFonts w:ascii="Georgia" w:hAnsi="Georgia"/>
          <w:color w:val="333333"/>
        </w:rPr>
      </w:pPr>
      <w:r>
        <w:rPr>
          <w:rFonts w:ascii="Georgia" w:hAnsi="Georgia"/>
          <w:noProof/>
          <w:color w:val="333333"/>
        </w:rPr>
        <w:drawing>
          <wp:inline distT="0" distB="0" distL="0" distR="0">
            <wp:extent cx="7465060" cy="2005965"/>
            <wp:effectExtent l="0" t="0" r="2540" b="0"/>
            <wp:docPr id="749" name="Picture 7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descr="Image"/>
                    <pic:cNvPicPr>
                      <a:picLocks noChangeAspect="1" noChangeArrowheads="1"/>
                    </pic:cNvPicPr>
                  </pic:nvPicPr>
                  <pic:blipFill>
                    <a:blip r:embed="rId2671">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290344" w:rsidRDefault="00290344" w:rsidP="00290344">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P2-1</w:t>
      </w:r>
      <w:r>
        <w:rPr>
          <w:rFonts w:ascii="Georgia" w:hAnsi="Georgia"/>
          <w:color w:val="333333"/>
          <w:sz w:val="19"/>
          <w:szCs w:val="19"/>
        </w:rPr>
        <w:t xml:space="preserve"> Part II Part Review Checklist</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Repeat All DIKTA Questions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 See the section “</w:t>
      </w:r>
      <w:hyperlink r:id="rId2672" w:anchor="pref08lev2sec13" w:history="1">
        <w:r>
          <w:rPr>
            <w:rStyle w:val="Hyperlink"/>
            <w:rFonts w:ascii="Georgia" w:hAnsi="Georgia"/>
            <w:color w:val="070707"/>
          </w:rPr>
          <w:t>How to View Only DIKTA Questions by Chapter or Part</w:t>
        </w:r>
      </w:hyperlink>
      <w:r>
        <w:rPr>
          <w:rFonts w:ascii="Georgia" w:hAnsi="Georgia"/>
          <w:color w:val="333333"/>
        </w:rPr>
        <w:t>” in the Introduction to this book to learn how to make the PCPT software show you DIKTA questions for this part only.</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Part Review questions for this part of the book using the PCPT software. See the section “</w:t>
      </w:r>
      <w:hyperlink r:id="rId2673" w:anchor="pref08lev2sec14" w:history="1">
        <w:r>
          <w:rPr>
            <w:rStyle w:val="Hyperlink"/>
            <w:rFonts w:ascii="Georgia" w:hAnsi="Georgia"/>
            <w:color w:val="070707"/>
          </w:rPr>
          <w:t>How to View Part Review Questions</w:t>
        </w:r>
      </w:hyperlink>
      <w:r>
        <w:rPr>
          <w:rFonts w:ascii="Georgia" w:hAnsi="Georgia"/>
          <w:color w:val="333333"/>
        </w:rPr>
        <w:t>” in the Introduction to this book to learn how to make the PCPT software show you DIKTA questions for this part only.</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OSPF and EIGRP Root Causes Mind Map</w:t>
      </w:r>
    </w:p>
    <w:p w:rsidR="00290344" w:rsidRDefault="00290344" w:rsidP="00290344">
      <w:pPr>
        <w:pStyle w:val="noindent"/>
        <w:spacing w:before="180" w:beforeAutospacing="0" w:after="300" w:afterAutospacing="0" w:line="396" w:lineRule="atLeast"/>
        <w:rPr>
          <w:rFonts w:ascii="Georgia" w:hAnsi="Georgia"/>
          <w:color w:val="333333"/>
        </w:rPr>
      </w:pPr>
      <w:hyperlink r:id="rId2674" w:anchor="ch11" w:history="1">
        <w:r>
          <w:rPr>
            <w:rStyle w:val="Hyperlink"/>
            <w:rFonts w:ascii="Georgia" w:hAnsi="Georgia"/>
            <w:color w:val="070707"/>
          </w:rPr>
          <w:t>Chapter 11</w:t>
        </w:r>
      </w:hyperlink>
      <w:r>
        <w:rPr>
          <w:rFonts w:ascii="Georgia" w:hAnsi="Georgia"/>
          <w:color w:val="333333"/>
        </w:rPr>
        <w:t>, “</w:t>
      </w:r>
      <w:hyperlink r:id="rId2675" w:anchor="ch11" w:history="1">
        <w:r>
          <w:rPr>
            <w:rStyle w:val="Hyperlink"/>
            <w:rFonts w:ascii="Georgia" w:hAnsi="Georgia"/>
            <w:color w:val="070707"/>
          </w:rPr>
          <w:t>Troubleshooting IPv4 Routing Protocols</w:t>
        </w:r>
      </w:hyperlink>
      <w:r>
        <w:rPr>
          <w:rFonts w:ascii="Georgia" w:hAnsi="Georgia"/>
          <w:color w:val="333333"/>
        </w:rPr>
        <w:t>,” focuses on how to troubleshoot problems with both Open Shortest Path First (OSPF) and Enhanced Interior Gateway Routing Protocol (EIGRP), specifically related to interfaces and to neighbor relationships. For this mind map, work through all the items you can think of that can fail and cause a problem that prevents a routing protocol from working in IPv4 internetworks, like those discussed in this part of the book. In other words, think about the root causes. Then organize those into a mind map.</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To organize the mind map, start by just listing whatever comes to mind. Then, once you see several root causes that are related, group those root causes by whatever category comes to mind. There is no right or wrong organization to the root causes.</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Create OSPF, EIGRP, and BGP Commands Mind Map</w:t>
      </w:r>
    </w:p>
    <w:p w:rsidR="00290344" w:rsidRDefault="00290344" w:rsidP="00290344">
      <w:pPr>
        <w:pStyle w:val="noindent"/>
        <w:spacing w:before="180" w:beforeAutospacing="0" w:after="300" w:afterAutospacing="0" w:line="396" w:lineRule="atLeast"/>
        <w:rPr>
          <w:rFonts w:ascii="Georgia" w:hAnsi="Georgia"/>
          <w:color w:val="333333"/>
        </w:rPr>
      </w:pPr>
      <w:hyperlink r:id="rId2676" w:anchor="part02" w:history="1">
        <w:r>
          <w:rPr>
            <w:rStyle w:val="Hyperlink"/>
            <w:rFonts w:ascii="Georgia" w:hAnsi="Georgia"/>
            <w:color w:val="070707"/>
          </w:rPr>
          <w:t>Part II</w:t>
        </w:r>
      </w:hyperlink>
      <w:r>
        <w:rPr>
          <w:rFonts w:ascii="Georgia" w:hAnsi="Georgia"/>
          <w:color w:val="333333"/>
        </w:rPr>
        <w:t xml:space="preserve"> also discussed OSPF, EIGRP, and BGP configuration and verification. Create a command mind map, like in many other part reviews. The first level of organization should be for OSPF, EIGRP, and BGP, then for configuration versus verification. Inside the verification area, further organize the commands similar to the organization in </w:t>
      </w:r>
      <w:hyperlink r:id="rId2677" w:anchor="ch10" w:history="1">
        <w:r>
          <w:rPr>
            <w:rStyle w:val="Hyperlink"/>
            <w:rFonts w:ascii="Georgia" w:hAnsi="Georgia"/>
            <w:color w:val="070707"/>
          </w:rPr>
          <w:t>Chapter 10</w:t>
        </w:r>
      </w:hyperlink>
      <w:r>
        <w:rPr>
          <w:rFonts w:ascii="Georgia" w:hAnsi="Georgia"/>
          <w:color w:val="333333"/>
        </w:rPr>
        <w:t>, “</w:t>
      </w:r>
      <w:hyperlink r:id="rId2678" w:anchor="ch10" w:history="1">
        <w:r>
          <w:rPr>
            <w:rStyle w:val="Hyperlink"/>
            <w:rFonts w:ascii="Georgia" w:hAnsi="Georgia"/>
            <w:color w:val="070707"/>
          </w:rPr>
          <w:t>Implementing EIGRP for IPv4</w:t>
        </w:r>
      </w:hyperlink>
      <w:r>
        <w:rPr>
          <w:rFonts w:ascii="Georgia" w:hAnsi="Georgia"/>
          <w:color w:val="333333"/>
        </w:rPr>
        <w:t>,” with commands related to interfaces, neighbors, topology, and routes.</w:t>
      </w:r>
    </w:p>
    <w:p w:rsidR="00290344" w:rsidRDefault="00290344" w:rsidP="00290344">
      <w:pPr>
        <w:pStyle w:val="noindent"/>
        <w:spacing w:before="180" w:beforeAutospacing="0" w:after="300" w:afterAutospacing="0" w:line="396" w:lineRule="atLeast"/>
        <w:rPr>
          <w:rFonts w:ascii="Georgia" w:hAnsi="Georgia"/>
          <w:color w:val="333333"/>
        </w:rPr>
      </w:pPr>
      <w:hyperlink r:id="rId2679" w:anchor="app05" w:history="1">
        <w:r>
          <w:rPr>
            <w:rStyle w:val="Hyperlink"/>
            <w:rFonts w:ascii="Georgia" w:hAnsi="Georgia"/>
            <w:color w:val="070707"/>
          </w:rPr>
          <w:t>Appendix E</w:t>
        </w:r>
      </w:hyperlink>
      <w:r>
        <w:rPr>
          <w:rFonts w:ascii="Georgia" w:hAnsi="Georgia"/>
          <w:color w:val="333333"/>
        </w:rPr>
        <w:t>, “</w:t>
      </w:r>
      <w:hyperlink r:id="rId2680"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2681" w:anchor="part02atab02" w:history="1">
        <w:r>
          <w:rPr>
            <w:rStyle w:val="Hyperlink"/>
            <w:rFonts w:ascii="Georgia" w:hAnsi="Georgia"/>
            <w:color w:val="070707"/>
          </w:rPr>
          <w:t>Table P2-2</w:t>
        </w:r>
      </w:hyperlink>
      <w:r>
        <w:rPr>
          <w:rFonts w:ascii="Georgia" w:hAnsi="Georgia"/>
          <w:color w:val="333333"/>
        </w:rPr>
        <w:t xml:space="preserve"> lists the mind maps for this part review and a place to record those filenames.</w:t>
      </w:r>
    </w:p>
    <w:p w:rsidR="00290344" w:rsidRDefault="00290344" w:rsidP="00290344">
      <w:pPr>
        <w:spacing w:line="396" w:lineRule="atLeast"/>
        <w:rPr>
          <w:rFonts w:ascii="Georgia" w:hAnsi="Georgia"/>
          <w:color w:val="333333"/>
        </w:rPr>
      </w:pPr>
      <w:r>
        <w:rPr>
          <w:rFonts w:ascii="Georgia" w:hAnsi="Georgia"/>
          <w:noProof/>
          <w:color w:val="333333"/>
        </w:rPr>
        <w:drawing>
          <wp:inline distT="0" distB="0" distL="0" distR="0">
            <wp:extent cx="7465060" cy="1009650"/>
            <wp:effectExtent l="0" t="0" r="2540" b="0"/>
            <wp:docPr id="748" name="Picture 7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descr="Image"/>
                    <pic:cNvPicPr>
                      <a:picLocks noChangeAspect="1" noChangeArrowheads="1"/>
                    </pic:cNvPicPr>
                  </pic:nvPicPr>
                  <pic:blipFill>
                    <a:blip r:embed="rId2682">
                      <a:extLst>
                        <a:ext uri="{28A0092B-C50C-407E-A947-70E740481C1C}">
                          <a14:useLocalDpi xmlns:a14="http://schemas.microsoft.com/office/drawing/2010/main" val="0"/>
                        </a:ext>
                      </a:extLst>
                    </a:blip>
                    <a:srcRect/>
                    <a:stretch>
                      <a:fillRect/>
                    </a:stretch>
                  </pic:blipFill>
                  <pic:spPr bwMode="auto">
                    <a:xfrm>
                      <a:off x="0" y="0"/>
                      <a:ext cx="7465060" cy="1009650"/>
                    </a:xfrm>
                    <a:prstGeom prst="rect">
                      <a:avLst/>
                    </a:prstGeom>
                    <a:noFill/>
                    <a:ln>
                      <a:noFill/>
                    </a:ln>
                  </pic:spPr>
                </pic:pic>
              </a:graphicData>
            </a:graphic>
          </wp:inline>
        </w:drawing>
      </w:r>
    </w:p>
    <w:p w:rsidR="00290344" w:rsidRDefault="00290344" w:rsidP="00290344">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P2-2</w:t>
      </w:r>
      <w:r>
        <w:rPr>
          <w:rFonts w:ascii="Georgia" w:hAnsi="Georgia"/>
          <w:color w:val="333333"/>
          <w:sz w:val="19"/>
          <w:szCs w:val="19"/>
        </w:rPr>
        <w:t xml:space="preserve"> Configuration Mind Maps for Part II Review</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290344" w:rsidRDefault="00290344" w:rsidP="00290344">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If you use the full Pearson CCNA simulator, there are many labs for the routing protocol topics in particular. Note that labs on eBGP will require the Simulator for the CCNA 200-125 exam, while the Simulator for the earlier CCNA 200-200-120 exam has many labs on OSPF and EIGRP.</w:t>
      </w:r>
    </w:p>
    <w:p w:rsidR="00290344" w:rsidRDefault="00290344" w:rsidP="00290344">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Config Labs:</w:t>
      </w:r>
      <w:r>
        <w:rPr>
          <w:rFonts w:ascii="Georgia" w:hAnsi="Georgia"/>
          <w:color w:val="333333"/>
        </w:rPr>
        <w:t xml:space="preserve"> In your idle moments, review and repeat any of the Config Labs for this book part in the author’s blog; launch from </w:t>
      </w:r>
      <w:hyperlink r:id="rId2683"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290344" w:rsidRDefault="00290344" w:rsidP="00954E2E">
      <w:pPr>
        <w:pStyle w:val="noindent"/>
        <w:spacing w:before="180" w:beforeAutospacing="0" w:after="300" w:afterAutospacing="0" w:line="396" w:lineRule="atLeast"/>
        <w:rPr>
          <w:rFonts w:ascii="Georgia" w:hAnsi="Georgia"/>
          <w:color w:val="333333"/>
        </w:rPr>
      </w:pPr>
    </w:p>
    <w:p w:rsidR="00290344" w:rsidRDefault="00290344" w:rsidP="00290344">
      <w:pPr>
        <w:pStyle w:val="Heading1"/>
        <w:wordWrap w:val="0"/>
        <w:spacing w:before="720" w:after="168" w:line="528" w:lineRule="atLeast"/>
        <w:jc w:val="center"/>
        <w:rPr>
          <w:rFonts w:ascii="&amp;quot" w:hAnsi="&amp;quot"/>
          <w:color w:val="404040"/>
        </w:rPr>
      </w:pPr>
      <w:r>
        <w:rPr>
          <w:rFonts w:ascii="&amp;quot" w:hAnsi="&amp;quot"/>
          <w:color w:val="404040"/>
        </w:rPr>
        <w:lastRenderedPageBreak/>
        <w:t>Part III: Wide-Area Networks</w:t>
      </w:r>
    </w:p>
    <w:p w:rsidR="00290344" w:rsidRDefault="00290344" w:rsidP="00290344">
      <w:pPr>
        <w:pStyle w:val="part-toc"/>
        <w:spacing w:before="180" w:beforeAutospacing="0" w:after="300" w:afterAutospacing="0" w:line="396" w:lineRule="atLeast"/>
        <w:rPr>
          <w:rFonts w:ascii="Georgia" w:hAnsi="Georgia"/>
          <w:color w:val="333333"/>
        </w:rPr>
      </w:pPr>
      <w:hyperlink r:id="rId2684" w:anchor="ch13" w:history="1">
        <w:r>
          <w:rPr>
            <w:rStyle w:val="Hyperlink"/>
            <w:rFonts w:ascii="Georgia" w:hAnsi="Georgia"/>
            <w:b/>
            <w:bCs/>
            <w:color w:val="070707"/>
          </w:rPr>
          <w:t>Chapter 13</w:t>
        </w:r>
      </w:hyperlink>
      <w:r>
        <w:rPr>
          <w:rStyle w:val="Strong"/>
          <w:rFonts w:ascii="Georgia" w:hAnsi="Georgia"/>
          <w:color w:val="333333"/>
        </w:rPr>
        <w:t>:</w:t>
      </w:r>
      <w:r>
        <w:rPr>
          <w:rFonts w:ascii="Georgia" w:hAnsi="Georgia"/>
          <w:color w:val="333333"/>
        </w:rPr>
        <w:t xml:space="preserve"> </w:t>
      </w:r>
      <w:hyperlink r:id="rId2685" w:anchor="ch13" w:history="1">
        <w:r>
          <w:rPr>
            <w:rStyle w:val="Hyperlink"/>
            <w:rFonts w:ascii="Georgia" w:hAnsi="Georgia"/>
            <w:color w:val="070707"/>
          </w:rPr>
          <w:t>Implementing Point-to-Point WANs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2686" w:anchor="ch14" w:history="1">
        <w:r>
          <w:rPr>
            <w:rStyle w:val="Hyperlink"/>
            <w:rFonts w:ascii="Georgia" w:hAnsi="Georgia"/>
            <w:b/>
            <w:bCs/>
            <w:color w:val="070707"/>
          </w:rPr>
          <w:t>Chapter 14</w:t>
        </w:r>
      </w:hyperlink>
      <w:r>
        <w:rPr>
          <w:rStyle w:val="Strong"/>
          <w:rFonts w:ascii="Georgia" w:hAnsi="Georgia"/>
          <w:color w:val="333333"/>
        </w:rPr>
        <w:t>:</w:t>
      </w:r>
      <w:r>
        <w:rPr>
          <w:rFonts w:ascii="Georgia" w:hAnsi="Georgia"/>
          <w:color w:val="333333"/>
        </w:rPr>
        <w:t xml:space="preserve"> </w:t>
      </w:r>
      <w:hyperlink r:id="rId2687" w:anchor="ch14" w:history="1">
        <w:r>
          <w:rPr>
            <w:rStyle w:val="Hyperlink"/>
            <w:rFonts w:ascii="Georgia" w:hAnsi="Georgia"/>
            <w:color w:val="070707"/>
          </w:rPr>
          <w:t>Private WANs with Ethernet and MPLS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2688" w:anchor="ch15" w:history="1">
        <w:r>
          <w:rPr>
            <w:rStyle w:val="Hyperlink"/>
            <w:rFonts w:ascii="Georgia" w:hAnsi="Georgia"/>
            <w:b/>
            <w:bCs/>
            <w:color w:val="070707"/>
          </w:rPr>
          <w:t>Chapter 15</w:t>
        </w:r>
      </w:hyperlink>
      <w:r>
        <w:rPr>
          <w:rStyle w:val="Strong"/>
          <w:rFonts w:ascii="Georgia" w:hAnsi="Georgia"/>
          <w:color w:val="333333"/>
        </w:rPr>
        <w:t>:</w:t>
      </w:r>
      <w:r>
        <w:rPr>
          <w:rFonts w:ascii="Georgia" w:hAnsi="Georgia"/>
          <w:color w:val="333333"/>
        </w:rPr>
        <w:t xml:space="preserve"> </w:t>
      </w:r>
      <w:hyperlink r:id="rId2689" w:anchor="ch15" w:history="1">
        <w:r>
          <w:rPr>
            <w:rStyle w:val="Hyperlink"/>
            <w:rFonts w:ascii="Georgia" w:hAnsi="Georgia"/>
            <w:color w:val="070707"/>
          </w:rPr>
          <w:t>Private WANs with Internet VPNs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2690" w:anchor="part03a" w:history="1">
        <w:r>
          <w:rPr>
            <w:rStyle w:val="Hyperlink"/>
            <w:rFonts w:ascii="Georgia" w:hAnsi="Georgia"/>
            <w:b/>
            <w:bCs/>
            <w:color w:val="070707"/>
          </w:rPr>
          <w:t>Part III Review</w:t>
        </w:r>
      </w:hyperlink>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The world of networking offers a large variety of wide-area network (WAN) options. </w:t>
      </w:r>
      <w:hyperlink r:id="rId2691" w:anchor="part03" w:history="1">
        <w:r>
          <w:rPr>
            <w:rStyle w:val="Hyperlink"/>
            <w:rFonts w:ascii="Georgia" w:hAnsi="Georgia"/>
            <w:color w:val="070707"/>
          </w:rPr>
          <w:t>Part III</w:t>
        </w:r>
      </w:hyperlink>
      <w:r>
        <w:rPr>
          <w:rFonts w:ascii="Georgia" w:hAnsi="Georgia"/>
          <w:color w:val="333333"/>
        </w:rPr>
        <w:t xml:space="preserve"> of this book looks at one long-available option, in </w:t>
      </w:r>
      <w:hyperlink r:id="rId2692" w:anchor="ch13" w:history="1">
        <w:r>
          <w:rPr>
            <w:rStyle w:val="Hyperlink"/>
            <w:rFonts w:ascii="Georgia" w:hAnsi="Georgia"/>
            <w:color w:val="070707"/>
          </w:rPr>
          <w:t>Chapter 13</w:t>
        </w:r>
      </w:hyperlink>
      <w:r>
        <w:rPr>
          <w:rFonts w:ascii="Georgia" w:hAnsi="Georgia"/>
          <w:color w:val="333333"/>
        </w:rPr>
        <w:t xml:space="preserve">, breaking down the idea of a serial link and the protocols that control those links. </w:t>
      </w:r>
      <w:hyperlink r:id="rId2693" w:anchor="ch14" w:history="1">
        <w:r>
          <w:rPr>
            <w:rStyle w:val="Hyperlink"/>
            <w:rFonts w:ascii="Georgia" w:hAnsi="Georgia"/>
            <w:color w:val="070707"/>
          </w:rPr>
          <w:t>Chapter 14</w:t>
        </w:r>
      </w:hyperlink>
      <w:r>
        <w:rPr>
          <w:rFonts w:ascii="Georgia" w:hAnsi="Georgia"/>
          <w:color w:val="333333"/>
        </w:rPr>
        <w:t xml:space="preserve"> then moves on to the more common private WAN technologies seen today, namely Metro Ethernet and MPLS. </w:t>
      </w:r>
      <w:hyperlink r:id="rId2694" w:anchor="part03" w:history="1">
        <w:r>
          <w:rPr>
            <w:rStyle w:val="Hyperlink"/>
            <w:rFonts w:ascii="Georgia" w:hAnsi="Georgia"/>
            <w:color w:val="070707"/>
          </w:rPr>
          <w:t>Part III</w:t>
        </w:r>
      </w:hyperlink>
      <w:r>
        <w:rPr>
          <w:rFonts w:ascii="Georgia" w:hAnsi="Georgia"/>
          <w:color w:val="333333"/>
        </w:rPr>
        <w:t xml:space="preserve"> closes with </w:t>
      </w:r>
      <w:hyperlink r:id="rId2695" w:anchor="ch15" w:history="1">
        <w:r>
          <w:rPr>
            <w:rStyle w:val="Hyperlink"/>
            <w:rFonts w:ascii="Georgia" w:hAnsi="Georgia"/>
            <w:color w:val="070707"/>
          </w:rPr>
          <w:t>Chapter 15</w:t>
        </w:r>
      </w:hyperlink>
      <w:r>
        <w:rPr>
          <w:rFonts w:ascii="Georgia" w:hAnsi="Georgia"/>
          <w:color w:val="333333"/>
        </w:rPr>
        <w:t xml:space="preserve">, which examines how a company can use the Internet to create a private WAN using Virtual Private Network (VPN) technology. </w:t>
      </w:r>
      <w:hyperlink r:id="rId2696" w:anchor="ch15" w:history="1">
        <w:r>
          <w:rPr>
            <w:rStyle w:val="Hyperlink"/>
            <w:rFonts w:ascii="Georgia" w:hAnsi="Georgia"/>
            <w:color w:val="070707"/>
          </w:rPr>
          <w:t>Chapter 15</w:t>
        </w:r>
      </w:hyperlink>
      <w:r>
        <w:rPr>
          <w:rFonts w:ascii="Georgia" w:hAnsi="Georgia"/>
          <w:color w:val="333333"/>
        </w:rPr>
        <w:t xml:space="preserve"> goes into some implementation depth with two protocols that enable the VPNs in the Internet, specifically GRE and PPPoE.</w:t>
      </w:r>
    </w:p>
    <w:p w:rsidR="00290344" w:rsidRDefault="00290344" w:rsidP="00954E2E">
      <w:pPr>
        <w:pStyle w:val="noindent"/>
        <w:spacing w:before="180" w:beforeAutospacing="0" w:after="300" w:afterAutospacing="0" w:line="396" w:lineRule="atLeast"/>
        <w:rPr>
          <w:rFonts w:ascii="Georgia" w:hAnsi="Georgia"/>
          <w:color w:val="333333"/>
        </w:rPr>
      </w:pPr>
    </w:p>
    <w:p w:rsidR="00290344" w:rsidRPr="00290344" w:rsidRDefault="00290344" w:rsidP="00290344">
      <w:pPr>
        <w:rPr>
          <w:lang w:val="en"/>
        </w:rPr>
      </w:pPr>
      <w:r w:rsidRPr="00290344">
        <w:t>Chapter 13. Implementing Point-to-Point WANs</w:t>
      </w:r>
    </w:p>
    <w:p w:rsidR="00290344" w:rsidRPr="00290344" w:rsidRDefault="00290344" w:rsidP="00290344">
      <w:r w:rsidRPr="00290344">
        <w:t>This chapter covers the following exam topics:</w:t>
      </w:r>
    </w:p>
    <w:p w:rsidR="00290344" w:rsidRPr="00290344" w:rsidRDefault="00290344" w:rsidP="00290344">
      <w:r w:rsidRPr="00290344">
        <w:t>3.0 WAN Technologies</w:t>
      </w:r>
    </w:p>
    <w:p w:rsidR="00290344" w:rsidRPr="00290344" w:rsidRDefault="00290344" w:rsidP="00290344">
      <w:r w:rsidRPr="00290344">
        <w:t>3.1 Configure and verify PPP and MLPPP on WAN interfaces using local authentication</w:t>
      </w:r>
    </w:p>
    <w:p w:rsidR="00290344" w:rsidRPr="00290344" w:rsidRDefault="00290344" w:rsidP="00290344">
      <w:r w:rsidRPr="00290344">
        <w:t>Leased-line WANs—also known as serial links—require much less thought than many other topics, at least to the depth required for the CCENT and CCNA R&amp;S exams. That simplicity allows the Cisco exams to discuss leased lines briefly for the ICND1 exam, while using leased lines as part of larger discussions of IP routing.</w:t>
      </w:r>
    </w:p>
    <w:p w:rsidR="00290344" w:rsidRPr="00290344" w:rsidRDefault="00290344" w:rsidP="00290344">
      <w:r w:rsidRPr="00290344">
        <w:t>This chapter finally takes the discussion of leased-line WANs deeper than has been discussed so far. This chapter briefly repeats the leased line concepts from the ICND1 book, to lay a foundation to discuss other concepts. More important, this chapter looks at the configuration, verification, and troubleshooting steps for leased lines that use the familiar High-level Data Link Control (HDLC) data-link protocol and the Point-to-Point Protocol (</w:t>
      </w:r>
      <w:hyperlink r:id="rId2697" w:anchor="gloss_389" w:history="1">
        <w:r w:rsidRPr="00290344">
          <w:t>PPP</w:t>
        </w:r>
      </w:hyperlink>
      <w:r w:rsidRPr="00290344">
        <w:t>).</w:t>
      </w:r>
    </w:p>
    <w:p w:rsidR="00290344" w:rsidRPr="00290344" w:rsidRDefault="00290344" w:rsidP="00290344">
      <w:r w:rsidRPr="00290344">
        <w:lastRenderedPageBreak/>
        <w:t xml:space="preserve">This chapter breaks the material down into three major sections. The first looks at leased-line WANS that use HDLC, by reviewing and adding details about the physical links themselves, along with HDLC (and related) configuration. The second major section discusses PPP, an alternate data-link protocol that you can use instead of HDLC, with a focus on concepts and configuration. The final major section then discusses typical root causes of </w:t>
      </w:r>
      <w:hyperlink r:id="rId2698" w:anchor="gloss_454" w:history="1">
        <w:r w:rsidRPr="00290344">
          <w:t>serial link</w:t>
        </w:r>
      </w:hyperlink>
      <w:r w:rsidRPr="00290344">
        <w:t xml:space="preserve"> problems and how to find those problems.</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2699"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1160145"/>
            <wp:effectExtent l="0" t="0" r="2540" b="1905"/>
            <wp:docPr id="804" name="Picture 8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descr="Image"/>
                    <pic:cNvPicPr>
                      <a:picLocks noChangeAspect="1" noChangeArrowheads="1"/>
                    </pic:cNvPicPr>
                  </pic:nvPicPr>
                  <pic:blipFill>
                    <a:blip r:embed="rId2700">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13-1 “Do I Know This Already?” Foundation Topics Section-to-Question Mapping</w:t>
      </w:r>
    </w:p>
    <w:p w:rsidR="00290344" w:rsidRPr="00290344" w:rsidRDefault="00290344" w:rsidP="00290344">
      <w:hyperlink r:id="rId2701" w:anchor="ch13ans01" w:history="1">
        <w:r w:rsidRPr="00290344">
          <w:t>1</w:t>
        </w:r>
      </w:hyperlink>
      <w:r w:rsidRPr="00290344">
        <w:t>. In the cabling for a leased line, which of the following usually connects to a four-wire line provided by a telco?</w:t>
      </w:r>
    </w:p>
    <w:p w:rsidR="00290344" w:rsidRPr="00290344" w:rsidRDefault="00290344" w:rsidP="00290344">
      <w:r w:rsidRPr="00290344">
        <w:t>a. Router serial interface without internal CSU/DSU</w:t>
      </w:r>
    </w:p>
    <w:p w:rsidR="00290344" w:rsidRPr="00290344" w:rsidRDefault="00290344" w:rsidP="00290344">
      <w:r w:rsidRPr="00290344">
        <w:t>b. CSU/DSU</w:t>
      </w:r>
    </w:p>
    <w:p w:rsidR="00290344" w:rsidRPr="00290344" w:rsidRDefault="00290344" w:rsidP="00290344">
      <w:r w:rsidRPr="00290344">
        <w:t>c. Router serial interface with internal transceiver</w:t>
      </w:r>
    </w:p>
    <w:p w:rsidR="00290344" w:rsidRPr="00290344" w:rsidRDefault="00290344" w:rsidP="00290344">
      <w:r w:rsidRPr="00290344">
        <w:t>d. Switch serial interface</w:t>
      </w:r>
    </w:p>
    <w:p w:rsidR="00290344" w:rsidRPr="00290344" w:rsidRDefault="00290344" w:rsidP="00290344">
      <w:hyperlink r:id="rId2702" w:anchor="ch13ans02" w:history="1">
        <w:r w:rsidRPr="00290344">
          <w:t>2</w:t>
        </w:r>
      </w:hyperlink>
      <w:r w:rsidRPr="00290344">
        <w:t>. Two routers connect with a serial link, each using its S0/0/0 interface. The link is currently working using PPP. The network engineer wants to migrate to use the Cisco-proprietary HDLC that includes a protocol type field. Which of the following commands can be used to migrate to HDLC successfully? (Choose two answers.)</w:t>
      </w:r>
    </w:p>
    <w:p w:rsidR="00290344" w:rsidRPr="00290344" w:rsidRDefault="00290344" w:rsidP="00290344">
      <w:r w:rsidRPr="00290344">
        <w:t>a. encapsulation hdlc</w:t>
      </w:r>
    </w:p>
    <w:p w:rsidR="00290344" w:rsidRPr="00290344" w:rsidRDefault="00290344" w:rsidP="00290344">
      <w:r w:rsidRPr="00290344">
        <w:t>b. encapsulation cisco-hdlc</w:t>
      </w:r>
    </w:p>
    <w:p w:rsidR="00290344" w:rsidRPr="00290344" w:rsidRDefault="00290344" w:rsidP="00290344">
      <w:r w:rsidRPr="00290344">
        <w:t>c. no encapsulation ppp</w:t>
      </w:r>
    </w:p>
    <w:p w:rsidR="00290344" w:rsidRPr="00290344" w:rsidRDefault="00290344" w:rsidP="00290344">
      <w:r w:rsidRPr="00290344">
        <w:t>d. encapsulation-type auto</w:t>
      </w:r>
    </w:p>
    <w:p w:rsidR="00290344" w:rsidRPr="00290344" w:rsidRDefault="00290344" w:rsidP="00290344">
      <w:hyperlink r:id="rId2703" w:anchor="ch13ans03" w:history="1">
        <w:r w:rsidRPr="00290344">
          <w:t>3</w:t>
        </w:r>
      </w:hyperlink>
      <w:r w:rsidRPr="00290344">
        <w:t>. Which of the following PPP authentication protocols authenticates a device on the other end of a link without sending any password information in clear text?</w:t>
      </w:r>
    </w:p>
    <w:p w:rsidR="00290344" w:rsidRPr="00290344" w:rsidRDefault="00290344" w:rsidP="00290344">
      <w:r w:rsidRPr="00290344">
        <w:t>a. MD5</w:t>
      </w:r>
    </w:p>
    <w:p w:rsidR="00290344" w:rsidRPr="00290344" w:rsidRDefault="00290344" w:rsidP="00290344">
      <w:r w:rsidRPr="00290344">
        <w:lastRenderedPageBreak/>
        <w:t>b. PAP</w:t>
      </w:r>
    </w:p>
    <w:p w:rsidR="00290344" w:rsidRPr="00290344" w:rsidRDefault="00290344" w:rsidP="00290344">
      <w:r w:rsidRPr="00290344">
        <w:t xml:space="preserve">c. </w:t>
      </w:r>
      <w:hyperlink r:id="rId2704" w:anchor="gloss_70" w:history="1">
        <w:r w:rsidRPr="00290344">
          <w:t>CHAP</w:t>
        </w:r>
      </w:hyperlink>
    </w:p>
    <w:p w:rsidR="00290344" w:rsidRPr="00290344" w:rsidRDefault="00290344" w:rsidP="00290344">
      <w:r w:rsidRPr="00290344">
        <w:t>d. DES</w:t>
      </w:r>
    </w:p>
    <w:p w:rsidR="00290344" w:rsidRPr="00290344" w:rsidRDefault="00290344" w:rsidP="00290344">
      <w:hyperlink r:id="rId2705" w:anchor="ch13ans04" w:history="1">
        <w:r w:rsidRPr="00290344">
          <w:t>4</w:t>
        </w:r>
      </w:hyperlink>
      <w:r w:rsidRPr="00290344">
        <w:t xml:space="preserve">. Two routers have no initial configuration whatsoever. They are connected in a lab using a DTE cable connected to R1 and a </w:t>
      </w:r>
      <w:hyperlink r:id="rId2706" w:anchor="gloss_116" w:history="1">
        <w:r w:rsidRPr="00290344">
          <w:t>DCE</w:t>
        </w:r>
      </w:hyperlink>
      <w:r w:rsidRPr="00290344">
        <w:t xml:space="preserve"> cable connected to R2, with the DTE and DCE cables then connected to each other. The engineer wants to create a working PPP link by configuring both routers. Which of the following commands are required in the R1 configuration for the link to reach a state in which R1 can ping R2’s serial IP address, assuming that the physical back-to-back link physically works? (Choose two answers.)</w:t>
      </w:r>
    </w:p>
    <w:p w:rsidR="00290344" w:rsidRPr="00290344" w:rsidRDefault="00290344" w:rsidP="00290344">
      <w:r w:rsidRPr="00290344">
        <w:t>a. encapsulation ppp</w:t>
      </w:r>
    </w:p>
    <w:p w:rsidR="00290344" w:rsidRPr="00290344" w:rsidRDefault="00290344" w:rsidP="00290344">
      <w:r w:rsidRPr="00290344">
        <w:t>b. no encapsulation hdlc</w:t>
      </w:r>
    </w:p>
    <w:p w:rsidR="00290344" w:rsidRPr="00290344" w:rsidRDefault="00290344" w:rsidP="00290344">
      <w:r w:rsidRPr="00290344">
        <w:t>c. clock rate</w:t>
      </w:r>
    </w:p>
    <w:p w:rsidR="00290344" w:rsidRPr="00290344" w:rsidRDefault="00290344" w:rsidP="00290344">
      <w:r w:rsidRPr="00290344">
        <w:t>d. ip address</w:t>
      </w:r>
    </w:p>
    <w:p w:rsidR="00290344" w:rsidRPr="00290344" w:rsidRDefault="00290344" w:rsidP="00290344">
      <w:hyperlink r:id="rId2707" w:anchor="ch13ans05" w:history="1">
        <w:r w:rsidRPr="00290344">
          <w:t>5</w:t>
        </w:r>
      </w:hyperlink>
      <w:r w:rsidRPr="00290344">
        <w:t>. Consider the following excerpt from the output of a show command:</w:t>
      </w:r>
    </w:p>
    <w:p w:rsidR="00290344" w:rsidRPr="00290344" w:rsidRDefault="00290344" w:rsidP="00290344">
      <w:hyperlink r:id="rId2708" w:anchor="p329pro01a" w:history="1">
        <w:r w:rsidRPr="00290344">
          <w:t>Click here to view code image</w:t>
        </w:r>
      </w:hyperlink>
    </w:p>
    <w:p w:rsidR="00290344" w:rsidRPr="00290344" w:rsidRDefault="00290344" w:rsidP="00290344">
      <w:r w:rsidRPr="00290344">
        <w:t>Serial0/0/1 is up, line protocol is up</w:t>
      </w:r>
      <w:r w:rsidRPr="00290344">
        <w:br/>
        <w:t>  Hardware is GT96K Serial</w:t>
      </w:r>
      <w:r w:rsidRPr="00290344">
        <w:br/>
        <w:t>  Internet address is 192.168.2.1/24</w:t>
      </w:r>
      <w:r w:rsidRPr="00290344">
        <w:br/>
        <w:t>  MTU 1500 bytes, BW 1544 Kbit, DLY 20000 usec,</w:t>
      </w:r>
      <w:r w:rsidRPr="00290344">
        <w:br/>
        <w:t>     reliability 255/255, txload 1/255, rxload 1/255</w:t>
      </w:r>
      <w:r w:rsidRPr="00290344">
        <w:br/>
        <w:t>  Encapsulation PPP, LCP Open</w:t>
      </w:r>
      <w:r w:rsidRPr="00290344">
        <w:br/>
        <w:t>  Open: CDPCP, IPCP, loopback not set</w:t>
      </w:r>
    </w:p>
    <w:p w:rsidR="00290344" w:rsidRPr="00290344" w:rsidRDefault="00290344" w:rsidP="00290344">
      <w:r w:rsidRPr="00290344">
        <w:t>Which of the following are true about this router’s S0/0/1 interface? (Choose two answers.)</w:t>
      </w:r>
    </w:p>
    <w:p w:rsidR="00290344" w:rsidRPr="00290344" w:rsidRDefault="00290344" w:rsidP="00290344">
      <w:r w:rsidRPr="00290344">
        <w:t>a. The interface is using HDLC.</w:t>
      </w:r>
    </w:p>
    <w:p w:rsidR="00290344" w:rsidRPr="00290344" w:rsidRDefault="00290344" w:rsidP="00290344">
      <w:r w:rsidRPr="00290344">
        <w:t>b. The interface is using PPP.</w:t>
      </w:r>
    </w:p>
    <w:p w:rsidR="00290344" w:rsidRPr="00290344" w:rsidRDefault="00290344" w:rsidP="00290344">
      <w:r w:rsidRPr="00290344">
        <w:t>c. The interface currently cannot pass IPv4 traffic.</w:t>
      </w:r>
    </w:p>
    <w:p w:rsidR="00290344" w:rsidRPr="00290344" w:rsidRDefault="00290344" w:rsidP="00290344">
      <w:r w:rsidRPr="00290344">
        <w:t>d. The link should be able to pass PPP frames at the present time.</w:t>
      </w:r>
    </w:p>
    <w:p w:rsidR="00290344" w:rsidRPr="00290344" w:rsidRDefault="00290344" w:rsidP="00290344">
      <w:hyperlink r:id="rId2709" w:anchor="ch13ans06" w:history="1">
        <w:r w:rsidRPr="00290344">
          <w:t>6</w:t>
        </w:r>
      </w:hyperlink>
      <w:r w:rsidRPr="00290344">
        <w:t>. Two routers, R1 and R2, connect to each other using three serial links. The network engineer configures these links to be part of the same multilink PPP group, along with configuring CHAP configuration, IPv4, and OSPFv2 using interface configuration. Which of the following answers list a configuration command along with the correct configuration mode for that command? (Choose two answers.)</w:t>
      </w:r>
    </w:p>
    <w:p w:rsidR="00290344" w:rsidRPr="00290344" w:rsidRDefault="00290344" w:rsidP="00290344">
      <w:r w:rsidRPr="00290344">
        <w:lastRenderedPageBreak/>
        <w:t>a. encapsulation ppp while in multilink interface configuration mode</w:t>
      </w:r>
    </w:p>
    <w:p w:rsidR="00290344" w:rsidRPr="00290344" w:rsidRDefault="00290344" w:rsidP="00290344">
      <w:r w:rsidRPr="00290344">
        <w:t>b. ip address address mask while in serial interface configuration mode</w:t>
      </w:r>
    </w:p>
    <w:p w:rsidR="00290344" w:rsidRPr="00290344" w:rsidRDefault="00290344" w:rsidP="00290344">
      <w:r w:rsidRPr="00290344">
        <w:t>c. ppp authentication chap while in multilink interface configuration mode</w:t>
      </w:r>
    </w:p>
    <w:p w:rsidR="00290344" w:rsidRPr="00290344" w:rsidRDefault="00290344" w:rsidP="00290344">
      <w:r w:rsidRPr="00290344">
        <w:t>d. ip ospf 1 area 0 while in serial interface configuration mode</w:t>
      </w:r>
    </w:p>
    <w:p w:rsidR="00290344" w:rsidRPr="00290344" w:rsidRDefault="00290344" w:rsidP="00290344">
      <w:r w:rsidRPr="00290344">
        <w:t>e. ppp multilink while in serial interface configuration mode</w:t>
      </w:r>
    </w:p>
    <w:p w:rsidR="00290344" w:rsidRPr="00290344" w:rsidRDefault="00290344" w:rsidP="00290344">
      <w:hyperlink r:id="rId2710" w:anchor="ch13ans07" w:history="1">
        <w:r w:rsidRPr="00290344">
          <w:t>7</w:t>
        </w:r>
      </w:hyperlink>
      <w:r w:rsidRPr="00290344">
        <w:t>. Consider the following excerpt from the output of a show interfaces command on an interface configured to use PPP:</w:t>
      </w:r>
    </w:p>
    <w:p w:rsidR="00290344" w:rsidRPr="00290344" w:rsidRDefault="00290344" w:rsidP="00290344">
      <w:hyperlink r:id="rId2711" w:anchor="p330pro01a" w:history="1">
        <w:r w:rsidRPr="00290344">
          <w:t>Click here to view code image</w:t>
        </w:r>
      </w:hyperlink>
    </w:p>
    <w:p w:rsidR="00290344" w:rsidRPr="00290344" w:rsidRDefault="00290344" w:rsidP="00290344">
      <w:r w:rsidRPr="00290344">
        <w:t>Serial0/0/1 is up, line protocol is down</w:t>
      </w:r>
      <w:r w:rsidRPr="00290344">
        <w:br/>
        <w:t>  Hardware is GT96K Serial</w:t>
      </w:r>
      <w:r w:rsidRPr="00290344">
        <w:br/>
        <w:t>  Internet address is 192.168.2.1/24</w:t>
      </w:r>
    </w:p>
    <w:p w:rsidR="00290344" w:rsidRPr="00290344" w:rsidRDefault="00290344" w:rsidP="00290344">
      <w:r w:rsidRPr="00290344">
        <w:t>A ping of the IP address on the other end of the link fails. Which of the following are reasons for the failure, assuming that the problem listed in the answer is the only problem with the link? (Choose two answers.)</w:t>
      </w:r>
    </w:p>
    <w:p w:rsidR="00290344" w:rsidRPr="00290344" w:rsidRDefault="00290344" w:rsidP="00290344">
      <w:r w:rsidRPr="00290344">
        <w:t>a. The CSU/DSU connected to the other router is not powered on.</w:t>
      </w:r>
    </w:p>
    <w:p w:rsidR="00290344" w:rsidRPr="00290344" w:rsidRDefault="00290344" w:rsidP="00290344">
      <w:r w:rsidRPr="00290344">
        <w:t>b. The IP address on the router at the other end of the link is not in subnet 192.168.2.0/24.</w:t>
      </w:r>
    </w:p>
    <w:p w:rsidR="00290344" w:rsidRPr="00290344" w:rsidRDefault="00290344" w:rsidP="00290344">
      <w:r w:rsidRPr="00290344">
        <w:t>c. CHAP authentication failed.</w:t>
      </w:r>
    </w:p>
    <w:p w:rsidR="00290344" w:rsidRPr="00290344" w:rsidRDefault="00290344" w:rsidP="00290344">
      <w:r w:rsidRPr="00290344">
        <w:t>d. The router on the other end of the link has been configured to use HDLC.</w:t>
      </w:r>
    </w:p>
    <w:p w:rsidR="00290344" w:rsidRPr="00290344" w:rsidRDefault="00290344" w:rsidP="00290344">
      <w:r w:rsidRPr="00290344">
        <w:t>e. None of the above.</w:t>
      </w:r>
    </w:p>
    <w:p w:rsidR="00290344" w:rsidRPr="00290344" w:rsidRDefault="00290344" w:rsidP="00290344">
      <w:r w:rsidRPr="00290344">
        <w:t>Answers to the “Do I Know This Already?” quiz:</w:t>
      </w:r>
    </w:p>
    <w:p w:rsidR="00290344" w:rsidRPr="00290344" w:rsidRDefault="00290344" w:rsidP="00290344">
      <w:hyperlink r:id="rId2712" w:anchor="ch13answ01" w:history="1">
        <w:r w:rsidRPr="00290344">
          <w:t>1</w:t>
        </w:r>
      </w:hyperlink>
      <w:r w:rsidRPr="00290344">
        <w:t xml:space="preserve"> B </w:t>
      </w:r>
      <w:hyperlink r:id="rId2713" w:anchor="ch13answ02" w:history="1">
        <w:r w:rsidRPr="00290344">
          <w:t>2</w:t>
        </w:r>
      </w:hyperlink>
      <w:r w:rsidRPr="00290344">
        <w:t xml:space="preserve"> A, C </w:t>
      </w:r>
      <w:hyperlink r:id="rId2714" w:anchor="ch13answ03" w:history="1">
        <w:r w:rsidRPr="00290344">
          <w:t>3</w:t>
        </w:r>
      </w:hyperlink>
      <w:r w:rsidRPr="00290344">
        <w:t xml:space="preserve"> C </w:t>
      </w:r>
      <w:hyperlink r:id="rId2715" w:anchor="ch13answ04" w:history="1">
        <w:r w:rsidRPr="00290344">
          <w:t>4</w:t>
        </w:r>
      </w:hyperlink>
      <w:r w:rsidRPr="00290344">
        <w:t xml:space="preserve"> A, D </w:t>
      </w:r>
      <w:hyperlink r:id="rId2716" w:anchor="ch13answ05" w:history="1">
        <w:r w:rsidRPr="00290344">
          <w:t>5</w:t>
        </w:r>
      </w:hyperlink>
      <w:r w:rsidRPr="00290344">
        <w:t xml:space="preserve"> B, D </w:t>
      </w:r>
      <w:hyperlink r:id="rId2717" w:anchor="ch13answ06" w:history="1">
        <w:r w:rsidRPr="00290344">
          <w:t>6</w:t>
        </w:r>
      </w:hyperlink>
      <w:r w:rsidRPr="00290344">
        <w:t xml:space="preserve"> A, E </w:t>
      </w:r>
      <w:hyperlink r:id="rId2718" w:anchor="ch13answ07" w:history="1">
        <w:r w:rsidRPr="00290344">
          <w:t>7</w:t>
        </w:r>
      </w:hyperlink>
      <w:r w:rsidRPr="00290344">
        <w:t xml:space="preserve"> C, D</w:t>
      </w:r>
    </w:p>
    <w:p w:rsidR="00290344" w:rsidRPr="00290344" w:rsidRDefault="00290344" w:rsidP="00290344">
      <w:r w:rsidRPr="00290344">
        <w:t>Foundation Topics</w:t>
      </w:r>
    </w:p>
    <w:p w:rsidR="00290344" w:rsidRPr="00290344" w:rsidRDefault="00290344" w:rsidP="00290344">
      <w:r w:rsidRPr="00290344">
        <w:t>Leased-Line WANs with HDLC</w:t>
      </w:r>
    </w:p>
    <w:p w:rsidR="00290344" w:rsidRPr="00290344" w:rsidRDefault="00290344" w:rsidP="00290344">
      <w:r w:rsidRPr="00290344">
        <w:t xml:space="preserve">A physical leased-line WAN works a lot like in an Ethernet crossover cable connecting two routers, but with no distance limitations. As shown in </w:t>
      </w:r>
      <w:hyperlink r:id="rId2719" w:anchor="ch13fig01" w:history="1">
        <w:r w:rsidRPr="00290344">
          <w:t>Figure 13-1</w:t>
        </w:r>
      </w:hyperlink>
      <w:r w:rsidRPr="00290344">
        <w:t>, each router can send at any time (full duplex). The speed is also symmetric, meaning that both routers send bits at the same speed.</w:t>
      </w:r>
    </w:p>
    <w:p w:rsidR="00290344" w:rsidRPr="00290344" w:rsidRDefault="00290344" w:rsidP="00290344">
      <w:r w:rsidRPr="00290344">
        <w:rPr>
          <w:noProof/>
        </w:rPr>
        <w:lastRenderedPageBreak/>
        <w:drawing>
          <wp:inline distT="0" distB="0" distL="0" distR="0">
            <wp:extent cx="4353560" cy="1433195"/>
            <wp:effectExtent l="0" t="0" r="8890" b="0"/>
            <wp:docPr id="803" name="Picture 8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descr="Image"/>
                    <pic:cNvPicPr>
                      <a:picLocks noChangeAspect="1" noChangeArrowheads="1"/>
                    </pic:cNvPicPr>
                  </pic:nvPicPr>
                  <pic:blipFill>
                    <a:blip r:embed="rId2720">
                      <a:extLst>
                        <a:ext uri="{28A0092B-C50C-407E-A947-70E740481C1C}">
                          <a14:useLocalDpi xmlns:a14="http://schemas.microsoft.com/office/drawing/2010/main" val="0"/>
                        </a:ext>
                      </a:extLst>
                    </a:blip>
                    <a:srcRect/>
                    <a:stretch>
                      <a:fillRect/>
                    </a:stretch>
                  </pic:blipFill>
                  <pic:spPr bwMode="auto">
                    <a:xfrm>
                      <a:off x="0" y="0"/>
                      <a:ext cx="4353560" cy="1433195"/>
                    </a:xfrm>
                    <a:prstGeom prst="rect">
                      <a:avLst/>
                    </a:prstGeom>
                    <a:noFill/>
                    <a:ln>
                      <a:noFill/>
                    </a:ln>
                  </pic:spPr>
                </pic:pic>
              </a:graphicData>
            </a:graphic>
          </wp:inline>
        </w:drawing>
      </w:r>
    </w:p>
    <w:p w:rsidR="00290344" w:rsidRPr="00290344" w:rsidRDefault="00290344" w:rsidP="00290344">
      <w:r w:rsidRPr="00290344">
        <w:t>Figure 13-1 Leased Line: Same Speed, Both Directions, Always On</w:t>
      </w:r>
    </w:p>
    <w:p w:rsidR="00290344" w:rsidRPr="00290344" w:rsidRDefault="00290344" w:rsidP="00290344">
      <w:r w:rsidRPr="00290344">
        <w:t xml:space="preserve">Although the leased line provides a physical layer bit transmission facility, routers also need to use a data link protocol on the </w:t>
      </w:r>
      <w:hyperlink r:id="rId2721" w:anchor="gloss_579" w:history="1">
        <w:r w:rsidRPr="00290344">
          <w:t>WAN link</w:t>
        </w:r>
      </w:hyperlink>
      <w:r w:rsidRPr="00290344">
        <w:t xml:space="preserve"> to send bits over the link. The story should be familiar by now: routers receive frames in LAN interfaces, and then the router de-encapsulates the network layer packet. Before forwarding the packet, the router encapsulates the packet inside a WAN data link protocol like High-level Data Link Control (HDLC), as shown at Step 2 of </w:t>
      </w:r>
      <w:hyperlink r:id="rId2722" w:anchor="ch13fig02" w:history="1">
        <w:r w:rsidRPr="00290344">
          <w:t>Figure 13-2</w:t>
        </w:r>
      </w:hyperlink>
      <w:r w:rsidRPr="00290344">
        <w:t>.</w:t>
      </w:r>
    </w:p>
    <w:p w:rsidR="00290344" w:rsidRPr="00290344" w:rsidRDefault="00290344" w:rsidP="00290344">
      <w:r w:rsidRPr="00290344">
        <w:rPr>
          <w:noProof/>
        </w:rPr>
        <w:drawing>
          <wp:inline distT="0" distB="0" distL="0" distR="0">
            <wp:extent cx="8789035" cy="1624330"/>
            <wp:effectExtent l="0" t="0" r="0" b="0"/>
            <wp:docPr id="802" name="Picture 8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descr="Image"/>
                    <pic:cNvPicPr>
                      <a:picLocks noChangeAspect="1" noChangeArrowheads="1"/>
                    </pic:cNvPicPr>
                  </pic:nvPicPr>
                  <pic:blipFill>
                    <a:blip r:embed="rId2723">
                      <a:extLst>
                        <a:ext uri="{28A0092B-C50C-407E-A947-70E740481C1C}">
                          <a14:useLocalDpi xmlns:a14="http://schemas.microsoft.com/office/drawing/2010/main" val="0"/>
                        </a:ext>
                      </a:extLst>
                    </a:blip>
                    <a:srcRect/>
                    <a:stretch>
                      <a:fillRect/>
                    </a:stretch>
                  </pic:blipFill>
                  <pic:spPr bwMode="auto">
                    <a:xfrm>
                      <a:off x="0" y="0"/>
                      <a:ext cx="8789035" cy="1624330"/>
                    </a:xfrm>
                    <a:prstGeom prst="rect">
                      <a:avLst/>
                    </a:prstGeom>
                    <a:noFill/>
                    <a:ln>
                      <a:noFill/>
                    </a:ln>
                  </pic:spPr>
                </pic:pic>
              </a:graphicData>
            </a:graphic>
          </wp:inline>
        </w:drawing>
      </w:r>
    </w:p>
    <w:p w:rsidR="00290344" w:rsidRPr="00290344" w:rsidRDefault="00290344" w:rsidP="00290344">
      <w:r w:rsidRPr="00290344">
        <w:t>Figure 13-2 Routers and Their Use of HDLC to Encapsulate Packets</w:t>
      </w:r>
    </w:p>
    <w:p w:rsidR="00290344" w:rsidRPr="00290344" w:rsidRDefault="00290344" w:rsidP="00290344">
      <w:r w:rsidRPr="00290344">
        <w:t>These first two figures review some of the Layer 1 and Layer 2 details, respectively, of leased-line WANs. This first major section of this chapter begins by discussing these links again, first with the Layer 1 details, followed by the Layer 2 details. This section ends with an explanation of HDLC configuration details.</w:t>
      </w:r>
    </w:p>
    <w:p w:rsidR="00290344" w:rsidRPr="00290344" w:rsidRDefault="00290344" w:rsidP="00290344">
      <w:r w:rsidRPr="00290344">
        <w:t>Layer 1 Leased Lines</w:t>
      </w:r>
    </w:p>
    <w:p w:rsidR="00290344" w:rsidRPr="00290344" w:rsidRDefault="00290344" w:rsidP="00290344">
      <w:r w:rsidRPr="00290344">
        <w:t>Leased lines have been around a long time, roughly 20 years longer than LANs. However, they still exist today as a WAN service.</w:t>
      </w:r>
    </w:p>
    <w:p w:rsidR="00290344" w:rsidRPr="00290344" w:rsidRDefault="00290344" w:rsidP="00290344">
      <w:r w:rsidRPr="00290344">
        <w:t xml:space="preserve">As a result of their long history in the market, the networking world has used a large number of different terms. First, the term </w:t>
      </w:r>
      <w:hyperlink r:id="rId2724" w:anchor="gloss_282" w:history="1">
        <w:r w:rsidRPr="00290344">
          <w:t>leased line</w:t>
        </w:r>
      </w:hyperlink>
      <w:r w:rsidRPr="00290344">
        <w:t xml:space="preserve"> refers to the fact that the company using the leased line does not own the line, but instead pays a monthly lease fee to use it. Often, you lease the service from a telephone company, or </w:t>
      </w:r>
      <w:hyperlink r:id="rId2725" w:anchor="gloss_527" w:history="1">
        <w:r w:rsidRPr="00290344">
          <w:t>telco</w:t>
        </w:r>
      </w:hyperlink>
      <w:r w:rsidRPr="00290344">
        <w:t xml:space="preserve">. However, many people today use the generic term service provider to refer to a company that provides any form of WAN connectivity, including Internet services. </w:t>
      </w:r>
      <w:hyperlink r:id="rId2726" w:anchor="ch13tab02" w:history="1">
        <w:r w:rsidRPr="00290344">
          <w:t>Table 13-2</w:t>
        </w:r>
      </w:hyperlink>
      <w:r w:rsidRPr="00290344">
        <w:t xml:space="preserve"> lists some of those names so that you can understand the different terms you will encounter in a real networking job.</w:t>
      </w:r>
    </w:p>
    <w:p w:rsidR="00290344" w:rsidRPr="00290344" w:rsidRDefault="00290344" w:rsidP="00290344">
      <w:r w:rsidRPr="00290344">
        <w:rPr>
          <w:noProof/>
        </w:rPr>
        <w:lastRenderedPageBreak/>
        <w:drawing>
          <wp:inline distT="0" distB="0" distL="0" distR="0">
            <wp:extent cx="7465060" cy="2811145"/>
            <wp:effectExtent l="0" t="0" r="2540" b="8255"/>
            <wp:docPr id="801" name="Picture 8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descr="Image"/>
                    <pic:cNvPicPr>
                      <a:picLocks noChangeAspect="1" noChangeArrowheads="1"/>
                    </pic:cNvPicPr>
                  </pic:nvPicPr>
                  <pic:blipFill>
                    <a:blip r:embed="rId2727">
                      <a:extLst>
                        <a:ext uri="{28A0092B-C50C-407E-A947-70E740481C1C}">
                          <a14:useLocalDpi xmlns:a14="http://schemas.microsoft.com/office/drawing/2010/main" val="0"/>
                        </a:ext>
                      </a:extLst>
                    </a:blip>
                    <a:srcRect/>
                    <a:stretch>
                      <a:fillRect/>
                    </a:stretch>
                  </pic:blipFill>
                  <pic:spPr bwMode="auto">
                    <a:xfrm>
                      <a:off x="0" y="0"/>
                      <a:ext cx="7465060" cy="2811145"/>
                    </a:xfrm>
                    <a:prstGeom prst="rect">
                      <a:avLst/>
                    </a:prstGeom>
                    <a:noFill/>
                    <a:ln>
                      <a:noFill/>
                    </a:ln>
                  </pic:spPr>
                </pic:pic>
              </a:graphicData>
            </a:graphic>
          </wp:inline>
        </w:drawing>
      </w:r>
    </w:p>
    <w:p w:rsidR="00290344" w:rsidRPr="00290344" w:rsidRDefault="00290344" w:rsidP="00290344">
      <w:r w:rsidRPr="00290344">
        <w:t>Table 13-2 Different Names for a Leased Line</w:t>
      </w:r>
    </w:p>
    <w:p w:rsidR="00290344" w:rsidRPr="00290344" w:rsidRDefault="00290344" w:rsidP="00290344">
      <w:r w:rsidRPr="00290344">
        <w:t>The Physical Components of a Leased Line</w:t>
      </w:r>
    </w:p>
    <w:p w:rsidR="00290344" w:rsidRPr="00290344" w:rsidRDefault="00290344" w:rsidP="00290344">
      <w:r w:rsidRPr="00290344">
        <w:t>To create a leased line, the telco must create some physical transmission path between the two routers on the ends of the link. The physical cabling must leave the buildings where each router sits. Then the telco must create the equivalent of a two-pair circuit from end to end, with one circuit to send data in each direction (</w:t>
      </w:r>
      <w:hyperlink r:id="rId2728" w:anchor="gloss_205" w:history="1">
        <w:r w:rsidRPr="00290344">
          <w:t>full duplex</w:t>
        </w:r>
      </w:hyperlink>
      <w:r w:rsidRPr="00290344">
        <w:t xml:space="preserve">). </w:t>
      </w:r>
      <w:hyperlink r:id="rId2729" w:anchor="ch13fig03" w:history="1">
        <w:r w:rsidRPr="00290344">
          <w:t>Figure 13-3</w:t>
        </w:r>
      </w:hyperlink>
      <w:r w:rsidRPr="00290344">
        <w:t xml:space="preserve"> shows one such example, in which the telco uses a couple of traditional </w:t>
      </w:r>
      <w:hyperlink r:id="rId2730" w:anchor="gloss_67" w:history="1">
        <w:r w:rsidRPr="00290344">
          <w:t>central office (CO)</w:t>
        </w:r>
      </w:hyperlink>
      <w:r w:rsidRPr="00290344">
        <w:t xml:space="preserve"> switches to create a short leased line between two routers.</w:t>
      </w:r>
    </w:p>
    <w:p w:rsidR="00290344" w:rsidRPr="00290344" w:rsidRDefault="00290344" w:rsidP="00290344">
      <w:r w:rsidRPr="00290344">
        <w:rPr>
          <w:noProof/>
        </w:rPr>
        <w:lastRenderedPageBreak/>
        <w:drawing>
          <wp:inline distT="0" distB="0" distL="0" distR="0">
            <wp:extent cx="8789035" cy="2538730"/>
            <wp:effectExtent l="0" t="0" r="0" b="0"/>
            <wp:docPr id="800" name="Picture 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descr="Image"/>
                    <pic:cNvPicPr>
                      <a:picLocks noChangeAspect="1" noChangeArrowheads="1"/>
                    </pic:cNvPicPr>
                  </pic:nvPicPr>
                  <pic:blipFill>
                    <a:blip r:embed="rId2731">
                      <a:extLst>
                        <a:ext uri="{28A0092B-C50C-407E-A947-70E740481C1C}">
                          <a14:useLocalDpi xmlns:a14="http://schemas.microsoft.com/office/drawing/2010/main" val="0"/>
                        </a:ext>
                      </a:extLst>
                    </a:blip>
                    <a:srcRect/>
                    <a:stretch>
                      <a:fillRect/>
                    </a:stretch>
                  </pic:blipFill>
                  <pic:spPr bwMode="auto">
                    <a:xfrm>
                      <a:off x="0" y="0"/>
                      <a:ext cx="8789035" cy="2538730"/>
                    </a:xfrm>
                    <a:prstGeom prst="rect">
                      <a:avLst/>
                    </a:prstGeom>
                    <a:noFill/>
                    <a:ln>
                      <a:noFill/>
                    </a:ln>
                  </pic:spPr>
                </pic:pic>
              </a:graphicData>
            </a:graphic>
          </wp:inline>
        </w:drawing>
      </w:r>
    </w:p>
    <w:p w:rsidR="00290344" w:rsidRPr="00290344" w:rsidRDefault="00290344" w:rsidP="00290344">
      <w:r w:rsidRPr="00290344">
        <w:t>Figure 13-3 Possible Cabling Inside a Telco for a Short Leased Line</w:t>
      </w:r>
    </w:p>
    <w:p w:rsidR="00290344" w:rsidRPr="00290344" w:rsidRDefault="00290344" w:rsidP="00290344">
      <w:r w:rsidRPr="00290344">
        <w:t xml:space="preserve">The details in the center of </w:t>
      </w:r>
      <w:hyperlink r:id="rId2732" w:anchor="ch13fig03" w:history="1">
        <w:r w:rsidRPr="00290344">
          <w:t>Figure 13-3</w:t>
        </w:r>
      </w:hyperlink>
      <w:r w:rsidRPr="00290344">
        <w:t xml:space="preserve"> probably show more than you ever need to know about leased-line WANs, at least from the enterprise customer perspective. More commonly, most network engineers think more about a leased line from the perspective of </w:t>
      </w:r>
      <w:hyperlink r:id="rId2733" w:anchor="ch13fig04" w:history="1">
        <w:r w:rsidRPr="00290344">
          <w:t>Figure 13-4</w:t>
        </w:r>
      </w:hyperlink>
      <w:r w:rsidRPr="00290344">
        <w:t>, which shows a few key components and terms for the equipment on the ends of a leased line, as follows:</w:t>
      </w:r>
    </w:p>
    <w:p w:rsidR="00290344" w:rsidRPr="00290344" w:rsidRDefault="00290344" w:rsidP="00290344">
      <w:hyperlink r:id="rId2734" w:anchor="gloss_110" w:history="1">
        <w:r w:rsidRPr="00290344">
          <w:t>Customer premises equipment</w:t>
        </w:r>
      </w:hyperlink>
      <w:r w:rsidRPr="00290344">
        <w:t xml:space="preserve"> (CPE): This telco term refers to the gear that sits at their customers’ sites on the ends on the link.</w:t>
      </w:r>
    </w:p>
    <w:p w:rsidR="00290344" w:rsidRPr="00290344" w:rsidRDefault="00290344" w:rsidP="00290344">
      <w:r w:rsidRPr="00290344">
        <w:t>Channel service unit/data service unit (</w:t>
      </w:r>
      <w:hyperlink r:id="rId2735" w:anchor="gloss_108" w:history="1">
        <w:r w:rsidRPr="00290344">
          <w:t>CSU/DSU</w:t>
        </w:r>
      </w:hyperlink>
      <w:r w:rsidRPr="00290344">
        <w:t xml:space="preserve">): This device provides a function called </w:t>
      </w:r>
      <w:hyperlink r:id="rId2736" w:anchor="gloss_95" w:history="1">
        <w:r w:rsidRPr="00290344">
          <w:t>clocking</w:t>
        </w:r>
      </w:hyperlink>
      <w:r w:rsidRPr="00290344">
        <w:t>, in which it physically controls the speed and timing at which the router serial interface sends and receives each bit over the serial cable.</w:t>
      </w:r>
    </w:p>
    <w:p w:rsidR="00290344" w:rsidRPr="00290344" w:rsidRDefault="00290344" w:rsidP="00290344">
      <w:hyperlink r:id="rId2737" w:anchor="gloss_453" w:history="1">
        <w:r w:rsidRPr="00290344">
          <w:t>Serial cable</w:t>
        </w:r>
      </w:hyperlink>
      <w:r w:rsidRPr="00290344">
        <w:t>: This is a short cable that connects the CSU and the router serial interface.</w:t>
      </w:r>
    </w:p>
    <w:p w:rsidR="00290344" w:rsidRPr="00290344" w:rsidRDefault="00290344" w:rsidP="00290344">
      <w:r w:rsidRPr="00290344">
        <w:rPr>
          <w:noProof/>
        </w:rPr>
        <w:lastRenderedPageBreak/>
        <w:drawing>
          <wp:inline distT="0" distB="0" distL="0" distR="0">
            <wp:extent cx="8816340" cy="2470150"/>
            <wp:effectExtent l="0" t="0" r="3810" b="6350"/>
            <wp:docPr id="799" name="Picture 7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descr="Image"/>
                    <pic:cNvPicPr>
                      <a:picLocks noChangeAspect="1" noChangeArrowheads="1"/>
                    </pic:cNvPicPr>
                  </pic:nvPicPr>
                  <pic:blipFill>
                    <a:blip r:embed="rId2738">
                      <a:extLst>
                        <a:ext uri="{28A0092B-C50C-407E-A947-70E740481C1C}">
                          <a14:useLocalDpi xmlns:a14="http://schemas.microsoft.com/office/drawing/2010/main" val="0"/>
                        </a:ext>
                      </a:extLst>
                    </a:blip>
                    <a:srcRect/>
                    <a:stretch>
                      <a:fillRect/>
                    </a:stretch>
                  </pic:blipFill>
                  <pic:spPr bwMode="auto">
                    <a:xfrm>
                      <a:off x="0" y="0"/>
                      <a:ext cx="8816340" cy="2470150"/>
                    </a:xfrm>
                    <a:prstGeom prst="rect">
                      <a:avLst/>
                    </a:prstGeom>
                    <a:noFill/>
                    <a:ln>
                      <a:noFill/>
                    </a:ln>
                  </pic:spPr>
                </pic:pic>
              </a:graphicData>
            </a:graphic>
          </wp:inline>
        </w:drawing>
      </w:r>
    </w:p>
    <w:p w:rsidR="00290344" w:rsidRPr="00290344" w:rsidRDefault="00290344" w:rsidP="00290344">
      <w:r w:rsidRPr="00290344">
        <w:t>Figure 13-4 Point-to-Point Leased Line: Components and Terminology</w:t>
      </w:r>
    </w:p>
    <w:p w:rsidR="00290344" w:rsidRPr="00290344" w:rsidRDefault="00290344" w:rsidP="00290344">
      <w:r w:rsidRPr="00290344">
        <w:t xml:space="preserve">The CPE includes several separately orderable parts. When using an external CSU/DSU, a serial cable must be used to connect the CSU to the router serial interface. These serial interfaces usually exist as part of a removable card on the router, called either WAN interface cards (WIC), High-speed WICs (HWIC), or Network Interface Modules (NIM). Most of the serial interfaces use one style (size/shape) of physical connector called a smart serial connector, whereas the CSU has one of several other types of connectors. So, when installing the leased line, the engineer must choose the correct cable type, with connectors to match the WIC on one end and the CSU/DSU on the other. </w:t>
      </w:r>
      <w:hyperlink r:id="rId2739" w:anchor="ch13fig05" w:history="1">
        <w:r w:rsidRPr="00290344">
          <w:t>Figure 13-5</w:t>
        </w:r>
      </w:hyperlink>
      <w:r w:rsidRPr="00290344">
        <w:t xml:space="preserve"> shows a drawing of one type of serial cable, with the smart serial connector on the left, and the popular V.35 connector on the right. The figure shows a side view of the entire cable, plus direct views into the connector on the ends of the cable.</w:t>
      </w:r>
    </w:p>
    <w:p w:rsidR="00290344" w:rsidRPr="00290344" w:rsidRDefault="00290344" w:rsidP="00290344">
      <w:r w:rsidRPr="00290344">
        <w:rPr>
          <w:noProof/>
        </w:rPr>
        <w:drawing>
          <wp:inline distT="0" distB="0" distL="0" distR="0">
            <wp:extent cx="4994910" cy="2060575"/>
            <wp:effectExtent l="0" t="0" r="0" b="0"/>
            <wp:docPr id="798" name="Picture 7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descr="Image"/>
                    <pic:cNvPicPr>
                      <a:picLocks noChangeAspect="1" noChangeArrowheads="1"/>
                    </pic:cNvPicPr>
                  </pic:nvPicPr>
                  <pic:blipFill>
                    <a:blip r:embed="rId2740">
                      <a:extLst>
                        <a:ext uri="{28A0092B-C50C-407E-A947-70E740481C1C}">
                          <a14:useLocalDpi xmlns:a14="http://schemas.microsoft.com/office/drawing/2010/main" val="0"/>
                        </a:ext>
                      </a:extLst>
                    </a:blip>
                    <a:srcRect/>
                    <a:stretch>
                      <a:fillRect/>
                    </a:stretch>
                  </pic:blipFill>
                  <pic:spPr bwMode="auto">
                    <a:xfrm>
                      <a:off x="0" y="0"/>
                      <a:ext cx="4994910" cy="2060575"/>
                    </a:xfrm>
                    <a:prstGeom prst="rect">
                      <a:avLst/>
                    </a:prstGeom>
                    <a:noFill/>
                    <a:ln>
                      <a:noFill/>
                    </a:ln>
                  </pic:spPr>
                </pic:pic>
              </a:graphicData>
            </a:graphic>
          </wp:inline>
        </w:drawing>
      </w:r>
    </w:p>
    <w:p w:rsidR="00290344" w:rsidRPr="00290344" w:rsidRDefault="00290344" w:rsidP="00290344">
      <w:r w:rsidRPr="00290344">
        <w:t>Figure 13-5 Serial Cables Used Between a CSU and a Router</w:t>
      </w:r>
    </w:p>
    <w:p w:rsidR="00290344" w:rsidRPr="00290344" w:rsidRDefault="00290344" w:rsidP="00290344">
      <w:r w:rsidRPr="00290344">
        <w:lastRenderedPageBreak/>
        <w:t xml:space="preserve">Today, many leased lines make use of Cisco WICs with an integrated CSU/DSU. That is, the WIC hardware includes the same functions as a CSU/DSU, so an external CSU/DSU is not needed. Compared to </w:t>
      </w:r>
      <w:hyperlink r:id="rId2741" w:anchor="ch13fig04" w:history="1">
        <w:r w:rsidRPr="00290344">
          <w:t>Figure 13-4</w:t>
        </w:r>
      </w:hyperlink>
      <w:r w:rsidRPr="00290344">
        <w:t>, the external CSU/DSU and serial cable on each end are not needed, with the cable from the telco connecting directly to the WIC.</w:t>
      </w:r>
    </w:p>
    <w:p w:rsidR="00290344" w:rsidRPr="00290344" w:rsidRDefault="00290344" w:rsidP="00290344">
      <w:hyperlink r:id="rId2742" w:anchor="ch13fig06" w:history="1">
        <w:r w:rsidRPr="00290344">
          <w:t>Figure 13-6</w:t>
        </w:r>
      </w:hyperlink>
      <w:r w:rsidRPr="00290344">
        <w:t xml:space="preserve"> shows a photo of a router with two NIM slots. Each slot currently shows a faceplate with no NIM cards installed. The foreground of the figure shows a NIM with two serial ports, with smart serial interfaces. The cable end on the left of the drawing in </w:t>
      </w:r>
      <w:hyperlink r:id="rId2743" w:anchor="ch13fig05" w:history="1">
        <w:r w:rsidRPr="00290344">
          <w:t>Figure 13-5</w:t>
        </w:r>
      </w:hyperlink>
      <w:r w:rsidRPr="00290344">
        <w:t xml:space="preserve"> would attach to one of these smart serial ports on the NIM in </w:t>
      </w:r>
      <w:hyperlink r:id="rId2744" w:anchor="ch13fig06" w:history="1">
        <w:r w:rsidRPr="00290344">
          <w:t>Figure 13-6</w:t>
        </w:r>
      </w:hyperlink>
      <w:r w:rsidRPr="00290344">
        <w:t>.</w:t>
      </w:r>
    </w:p>
    <w:p w:rsidR="00290344" w:rsidRPr="00290344" w:rsidRDefault="00290344" w:rsidP="00290344">
      <w:r w:rsidRPr="00290344">
        <w:rPr>
          <w:noProof/>
        </w:rPr>
        <w:drawing>
          <wp:inline distT="0" distB="0" distL="0" distR="0">
            <wp:extent cx="8147685" cy="4544695"/>
            <wp:effectExtent l="0" t="0" r="5715" b="8255"/>
            <wp:docPr id="797" name="Picture 7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descr="Image"/>
                    <pic:cNvPicPr>
                      <a:picLocks noChangeAspect="1" noChangeArrowheads="1"/>
                    </pic:cNvPicPr>
                  </pic:nvPicPr>
                  <pic:blipFill>
                    <a:blip r:embed="rId2745">
                      <a:extLst>
                        <a:ext uri="{28A0092B-C50C-407E-A947-70E740481C1C}">
                          <a14:useLocalDpi xmlns:a14="http://schemas.microsoft.com/office/drawing/2010/main" val="0"/>
                        </a:ext>
                      </a:extLst>
                    </a:blip>
                    <a:srcRect/>
                    <a:stretch>
                      <a:fillRect/>
                    </a:stretch>
                  </pic:blipFill>
                  <pic:spPr bwMode="auto">
                    <a:xfrm>
                      <a:off x="0" y="0"/>
                      <a:ext cx="8147685" cy="4544695"/>
                    </a:xfrm>
                    <a:prstGeom prst="rect">
                      <a:avLst/>
                    </a:prstGeom>
                    <a:noFill/>
                    <a:ln>
                      <a:noFill/>
                    </a:ln>
                  </pic:spPr>
                </pic:pic>
              </a:graphicData>
            </a:graphic>
          </wp:inline>
        </w:drawing>
      </w:r>
    </w:p>
    <w:p w:rsidR="00290344" w:rsidRPr="00290344" w:rsidRDefault="00290344" w:rsidP="00290344">
      <w:r w:rsidRPr="00290344">
        <w:t>Figure 13-6 Photo of Router with Serial NIM on the Right</w:t>
      </w:r>
    </w:p>
    <w:p w:rsidR="00290344" w:rsidRPr="00290344" w:rsidRDefault="00290344" w:rsidP="00290344">
      <w:r w:rsidRPr="00290344">
        <w:t>Telcos offer a wide variety of speeds for leased lines. However, a telco customer cannot pick just any speed. Instead, the speeds follow the standards of an age-old technology called the T-carrier system.</w:t>
      </w:r>
    </w:p>
    <w:p w:rsidR="00290344" w:rsidRPr="00290344" w:rsidRDefault="00290344" w:rsidP="00290344">
      <w:r w:rsidRPr="00290344">
        <w:lastRenderedPageBreak/>
        <w:t>Back in the 1950s and 1960s, the U.S.-based Bell companies developed and deployed digital voice and the T-carrier system. As part of that work, they standardized different transmission speeds, including 64 Kbps, 1.544 Mbps, and 44.736 Mbps.</w:t>
      </w:r>
    </w:p>
    <w:p w:rsidR="00290344" w:rsidRPr="00290344" w:rsidRDefault="00290344" w:rsidP="00290344">
      <w:r w:rsidRPr="00290344">
        <w:t>Those same Bell companies developed time-division multiplexing (TDM) technology that let them combine multiples of these base speeds onto a single line. For instance, one popular standard, a Digital Signal level 1 (</w:t>
      </w:r>
      <w:hyperlink r:id="rId2746" w:anchor="gloss_148" w:history="1">
        <w:r w:rsidRPr="00290344">
          <w:t>DS1</w:t>
        </w:r>
      </w:hyperlink>
      <w:r w:rsidRPr="00290344">
        <w:t xml:space="preserve">), or </w:t>
      </w:r>
      <w:hyperlink r:id="rId2747" w:anchor="gloss_520" w:history="1">
        <w:r w:rsidRPr="00290344">
          <w:t>T1</w:t>
        </w:r>
      </w:hyperlink>
      <w:r w:rsidRPr="00290344">
        <w:t xml:space="preserve">, combines 24 </w:t>
      </w:r>
      <w:hyperlink r:id="rId2748" w:anchor="gloss_147" w:history="1">
        <w:r w:rsidRPr="00290344">
          <w:t>DS0s</w:t>
        </w:r>
      </w:hyperlink>
      <w:r w:rsidRPr="00290344">
        <w:t xml:space="preserve"> (at 64 Kbps) plus 8 Kbps of overhead into one physical line that runs at 1.544 Mbps. However, to allow flexibility of speeds offered to customers, the telco could install a T1 line to many sites, but run some at slower speeds and some at faster speeds—as long as those speeds were multiples of 64 Kbps.</w:t>
      </w:r>
    </w:p>
    <w:p w:rsidR="00290344" w:rsidRPr="00290344" w:rsidRDefault="00290344" w:rsidP="00290344">
      <w:r w:rsidRPr="00290344">
        <w:t xml:space="preserve">Now back to the idea of the speed of a leased line. What can you actually buy? Basically, at slower speeds, you get any multiple of 64 Kbps, up to T1 speed. At faster speeds, you can get multiples of T1 speed, up to </w:t>
      </w:r>
      <w:hyperlink r:id="rId2749" w:anchor="gloss_521" w:history="1">
        <w:r w:rsidRPr="00290344">
          <w:t>T3</w:t>
        </w:r>
      </w:hyperlink>
      <w:r w:rsidRPr="00290344">
        <w:t xml:space="preserve"> speed. </w:t>
      </w:r>
      <w:hyperlink r:id="rId2750" w:anchor="ch13tab03" w:history="1">
        <w:r w:rsidRPr="00290344">
          <w:t>Table 13-3</w:t>
        </w:r>
      </w:hyperlink>
      <w:r w:rsidRPr="00290344">
        <w:t xml:space="preserve"> summarizes the speeds typically seen in the United States, with a few from Europe.</w:t>
      </w:r>
    </w:p>
    <w:p w:rsidR="00290344" w:rsidRPr="00290344" w:rsidRDefault="00290344" w:rsidP="00290344">
      <w:r w:rsidRPr="00290344">
        <w:rPr>
          <w:noProof/>
        </w:rPr>
        <w:drawing>
          <wp:inline distT="0" distB="0" distL="0" distR="0">
            <wp:extent cx="614045" cy="491490"/>
            <wp:effectExtent l="0" t="0" r="0" b="3810"/>
            <wp:docPr id="796" name="Picture 7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65060" cy="2988945"/>
            <wp:effectExtent l="0" t="0" r="2540" b="1905"/>
            <wp:docPr id="795" name="Picture 7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descr="Image"/>
                    <pic:cNvPicPr>
                      <a:picLocks noChangeAspect="1" noChangeArrowheads="1"/>
                    </pic:cNvPicPr>
                  </pic:nvPicPr>
                  <pic:blipFill>
                    <a:blip r:embed="rId2751">
                      <a:extLst>
                        <a:ext uri="{28A0092B-C50C-407E-A947-70E740481C1C}">
                          <a14:useLocalDpi xmlns:a14="http://schemas.microsoft.com/office/drawing/2010/main" val="0"/>
                        </a:ext>
                      </a:extLst>
                    </a:blip>
                    <a:srcRect/>
                    <a:stretch>
                      <a:fillRect/>
                    </a:stretch>
                  </pic:blipFill>
                  <pic:spPr bwMode="auto">
                    <a:xfrm>
                      <a:off x="0" y="0"/>
                      <a:ext cx="7465060" cy="2988945"/>
                    </a:xfrm>
                    <a:prstGeom prst="rect">
                      <a:avLst/>
                    </a:prstGeom>
                    <a:noFill/>
                    <a:ln>
                      <a:noFill/>
                    </a:ln>
                  </pic:spPr>
                </pic:pic>
              </a:graphicData>
            </a:graphic>
          </wp:inline>
        </w:drawing>
      </w:r>
    </w:p>
    <w:p w:rsidR="00290344" w:rsidRPr="00290344" w:rsidRDefault="00290344" w:rsidP="00290344">
      <w:r w:rsidRPr="00290344">
        <w:t>Table 13-3 WAN Speed Summary</w:t>
      </w:r>
    </w:p>
    <w:p w:rsidR="00290344" w:rsidRPr="00290344" w:rsidRDefault="00290344" w:rsidP="00290344">
      <w:r w:rsidRPr="00290344">
        <w:t>The Role of the CSU/DSU</w:t>
      </w:r>
    </w:p>
    <w:p w:rsidR="00290344" w:rsidRPr="00290344" w:rsidRDefault="00290344" w:rsidP="00290344">
      <w:r w:rsidRPr="00290344">
        <w:t xml:space="preserve">For our last bit of discussion about WAN links in a working enterprise internetwork, next consider the role of the CSU/DSU (called CSU for short). For the sake of discussion, the next few paragraphs, leading up to </w:t>
      </w:r>
      <w:hyperlink r:id="rId2752" w:anchor="ch13fig07" w:history="1">
        <w:r w:rsidRPr="00290344">
          <w:t>Figure 13-7</w:t>
        </w:r>
      </w:hyperlink>
      <w:r w:rsidRPr="00290344">
        <w:t xml:space="preserve">, assume a leased line with external CSU/DSUs, like earlier in </w:t>
      </w:r>
      <w:hyperlink r:id="rId2753" w:anchor="ch13fig04" w:history="1">
        <w:r w:rsidRPr="00290344">
          <w:t>Figure 13-4</w:t>
        </w:r>
      </w:hyperlink>
      <w:r w:rsidRPr="00290344">
        <w:t>.</w:t>
      </w:r>
    </w:p>
    <w:p w:rsidR="00290344" w:rsidRPr="00290344" w:rsidRDefault="00290344" w:rsidP="00290344">
      <w:r w:rsidRPr="00290344">
        <w:rPr>
          <w:noProof/>
        </w:rPr>
        <w:lastRenderedPageBreak/>
        <w:drawing>
          <wp:inline distT="0" distB="0" distL="0" distR="0">
            <wp:extent cx="614045" cy="491490"/>
            <wp:effectExtent l="0" t="0" r="0" b="3810"/>
            <wp:docPr id="794" name="Picture 7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683500" cy="1978660"/>
            <wp:effectExtent l="0" t="0" r="0" b="2540"/>
            <wp:docPr id="793" name="Picture 7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descr="Image"/>
                    <pic:cNvPicPr>
                      <a:picLocks noChangeAspect="1" noChangeArrowheads="1"/>
                    </pic:cNvPicPr>
                  </pic:nvPicPr>
                  <pic:blipFill>
                    <a:blip r:embed="rId2754">
                      <a:extLst>
                        <a:ext uri="{28A0092B-C50C-407E-A947-70E740481C1C}">
                          <a14:useLocalDpi xmlns:a14="http://schemas.microsoft.com/office/drawing/2010/main" val="0"/>
                        </a:ext>
                      </a:extLst>
                    </a:blip>
                    <a:srcRect/>
                    <a:stretch>
                      <a:fillRect/>
                    </a:stretch>
                  </pic:blipFill>
                  <pic:spPr bwMode="auto">
                    <a:xfrm>
                      <a:off x="0" y="0"/>
                      <a:ext cx="7683500" cy="1978660"/>
                    </a:xfrm>
                    <a:prstGeom prst="rect">
                      <a:avLst/>
                    </a:prstGeom>
                    <a:noFill/>
                    <a:ln>
                      <a:noFill/>
                    </a:ln>
                  </pic:spPr>
                </pic:pic>
              </a:graphicData>
            </a:graphic>
          </wp:inline>
        </w:drawing>
      </w:r>
    </w:p>
    <w:p w:rsidR="00290344" w:rsidRPr="00290344" w:rsidRDefault="00290344" w:rsidP="00290344">
      <w:r w:rsidRPr="00290344">
        <w:t>Figure 13-7 DCE and DTE Roles for a CSU/DSU and a Router Serial Interface</w:t>
      </w:r>
    </w:p>
    <w:p w:rsidR="00290344" w:rsidRPr="00290344" w:rsidRDefault="00290344" w:rsidP="00290344">
      <w:r w:rsidRPr="00290344">
        <w:t xml:space="preserve">The CSU sits between the telco leased line and the router; it understands both worlds and their conventions at Layer 1. On the telco side, that means the CSU connects to the line from the telco, so it must understand all these details about the T-carrier system, TDM, and the speed used by the telco. On the router side of the equation, the CSU connects to the router, with roles called the DCE and DTE, respectively. The CSU, acting as DCE (data circuit-terminating equipment), controls the speed of the router serial interface. The router, acting as DTE (data terminal equipment), is controlled by the clocking signals from the CSU (DCE). That is, the CSU tells the router when to send and receive bits; the router attempts to send and receive bits only when the DCE creates the correct electrical impulses (called clocking) on the cable. </w:t>
      </w:r>
      <w:hyperlink r:id="rId2755" w:anchor="ch13fig07" w:history="1">
        <w:r w:rsidRPr="00290344">
          <w:t>Figure 13-7</w:t>
        </w:r>
      </w:hyperlink>
      <w:r w:rsidRPr="00290344">
        <w:t xml:space="preserve"> shows a diagram of those main concepts of the role of the CSU/DSU.</w:t>
      </w:r>
    </w:p>
    <w:p w:rsidR="00290344" w:rsidRPr="00290344" w:rsidRDefault="00290344" w:rsidP="00290344">
      <w:r w:rsidRPr="00290344">
        <w:t>Building a WAN Link in a Lab</w:t>
      </w:r>
    </w:p>
    <w:p w:rsidR="00290344" w:rsidRPr="00290344" w:rsidRDefault="00290344" w:rsidP="00290344">
      <w:r w:rsidRPr="00290344">
        <w:t>On a practical note, to prepare for the CCENT and CCNA R&amp;S exams, you might choose to buy some used router and switch hardware for hands-on practice. If you do, you can create the equivalent of a leased line, without a real leased line from a telco, and without CSU/DSUs, just using a cabling trick. This short discussion tells you enough information to create a WAN link in your home lab.</w:t>
      </w:r>
    </w:p>
    <w:p w:rsidR="00290344" w:rsidRPr="00290344" w:rsidRDefault="00290344" w:rsidP="00290344">
      <w:r w:rsidRPr="00290344">
        <w:t xml:space="preserve">First, when building a real WAN link with a real telco facility between sites, the serial cables normally used between a router and an external CSU/DSU are called </w:t>
      </w:r>
      <w:hyperlink r:id="rId2756" w:anchor="gloss_152" w:history="1">
        <w:r w:rsidRPr="00290344">
          <w:t>DTE</w:t>
        </w:r>
      </w:hyperlink>
      <w:r w:rsidRPr="00290344">
        <w:t xml:space="preserve"> cables. That is, the serial cables in earlier </w:t>
      </w:r>
      <w:hyperlink r:id="rId2757" w:anchor="ch13fig04" w:history="1">
        <w:r w:rsidRPr="00290344">
          <w:t>Figure 13-4</w:t>
        </w:r>
      </w:hyperlink>
      <w:r w:rsidRPr="00290344">
        <w:t xml:space="preserve"> are DTE cables.</w:t>
      </w:r>
    </w:p>
    <w:p w:rsidR="00290344" w:rsidRPr="00290344" w:rsidRDefault="00290344" w:rsidP="00290344">
      <w:r w:rsidRPr="00290344">
        <w:t xml:space="preserve">You can create an equivalent WAN link just by connecting two routers’ serial interfaces using one DTE cable and a slightly different DCE cable, with no CSUs and with no leased line from the telco. The DCE cable has a female connector, and the DTE cable has a male connector, which allows the two cables to be attached directly. That completes the physical connection, providing a path for the data. The DCE cable also does the equivalent of an Ethernet crossover cable by swapping the transmit and receive wire pairs, as shown in </w:t>
      </w:r>
      <w:hyperlink r:id="rId2758" w:anchor="ch13fig08" w:history="1">
        <w:r w:rsidRPr="00290344">
          <w:t>Figure 13-8</w:t>
        </w:r>
      </w:hyperlink>
      <w:r w:rsidRPr="00290344">
        <w:t>.</w:t>
      </w:r>
    </w:p>
    <w:p w:rsidR="00290344" w:rsidRPr="00290344" w:rsidRDefault="00290344" w:rsidP="00290344">
      <w:r w:rsidRPr="00290344">
        <w:rPr>
          <w:noProof/>
        </w:rPr>
        <w:lastRenderedPageBreak/>
        <w:drawing>
          <wp:inline distT="0" distB="0" distL="0" distR="0">
            <wp:extent cx="7165340" cy="3166110"/>
            <wp:effectExtent l="0" t="0" r="0" b="0"/>
            <wp:docPr id="792" name="Picture 7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descr="Image"/>
                    <pic:cNvPicPr>
                      <a:picLocks noChangeAspect="1" noChangeArrowheads="1"/>
                    </pic:cNvPicPr>
                  </pic:nvPicPr>
                  <pic:blipFill>
                    <a:blip r:embed="rId2759">
                      <a:extLst>
                        <a:ext uri="{28A0092B-C50C-407E-A947-70E740481C1C}">
                          <a14:useLocalDpi xmlns:a14="http://schemas.microsoft.com/office/drawing/2010/main" val="0"/>
                        </a:ext>
                      </a:extLst>
                    </a:blip>
                    <a:srcRect/>
                    <a:stretch>
                      <a:fillRect/>
                    </a:stretch>
                  </pic:blipFill>
                  <pic:spPr bwMode="auto">
                    <a:xfrm>
                      <a:off x="0" y="0"/>
                      <a:ext cx="7165340" cy="3166110"/>
                    </a:xfrm>
                    <a:prstGeom prst="rect">
                      <a:avLst/>
                    </a:prstGeom>
                    <a:noFill/>
                    <a:ln>
                      <a:noFill/>
                    </a:ln>
                  </pic:spPr>
                </pic:pic>
              </a:graphicData>
            </a:graphic>
          </wp:inline>
        </w:drawing>
      </w:r>
    </w:p>
    <w:p w:rsidR="00290344" w:rsidRPr="00290344" w:rsidRDefault="00290344" w:rsidP="00290344">
      <w:r w:rsidRPr="00290344">
        <w:t>Figure 13-8 Serial Cabling Uses a DTE Cable and a DCE Cable</w:t>
      </w:r>
    </w:p>
    <w:p w:rsidR="00290344" w:rsidRPr="00290344" w:rsidRDefault="00290344" w:rsidP="00290344">
      <w:r w:rsidRPr="00290344">
        <w:t>The figure shows the cable details at the top, with the wiring details at the bottom. In particular, at the bottom of the figure, note that the DTE serial cable acts as a straight-through cable and does not swap the transmit and receive pair, whereas the DCE cable does swap the pairs.</w:t>
      </w:r>
    </w:p>
    <w:p w:rsidR="00290344" w:rsidRPr="00290344" w:rsidRDefault="00290344" w:rsidP="00290344">
      <w:r w:rsidRPr="00290344">
        <w:pict>
          <v:rect id="_x0000_i357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Many vendors, for convenience, sell a single cable that combines the two cables shown in </w:t>
      </w:r>
      <w:hyperlink r:id="rId2760" w:anchor="ch13fig08" w:history="1">
        <w:r w:rsidRPr="00290344">
          <w:t>Figure 13-8</w:t>
        </w:r>
      </w:hyperlink>
      <w:r w:rsidRPr="00290344">
        <w:t xml:space="preserve"> into a single cable. Search online for “Cisco serial crossover” to find examples.</w:t>
      </w:r>
    </w:p>
    <w:p w:rsidR="00290344" w:rsidRPr="00290344" w:rsidRDefault="00290344" w:rsidP="00290344">
      <w:r w:rsidRPr="00290344">
        <w:pict>
          <v:rect id="_x0000_i3574" style="width:0;height:1.5pt" o:hralign="center" o:hrstd="t" o:hr="t" fillcolor="#a0a0a0" stroked="f"/>
        </w:pict>
      </w:r>
    </w:p>
    <w:p w:rsidR="00290344" w:rsidRPr="00290344" w:rsidRDefault="00290344" w:rsidP="00290344">
      <w:r w:rsidRPr="00290344">
        <w:t>Finally, to make the link work, the router with the DCE cable installed must provide clocking. A router serial interface can provide clocking, but it can do so only if a DCE cable is connected to the interface and by the configuration of the clock rate command. Newer IOS versions will sense the presence of a DCE cable and automatically set a clock rate, so that the link will work, but old IOS versions require that you configure the clock rate command.</w:t>
      </w:r>
    </w:p>
    <w:p w:rsidR="00290344" w:rsidRPr="00290344" w:rsidRDefault="00290344" w:rsidP="00290344">
      <w:r w:rsidRPr="00290344">
        <w:t>Layer 2 Leased Lines with HDLC</w:t>
      </w:r>
    </w:p>
    <w:p w:rsidR="00290344" w:rsidRPr="00290344" w:rsidRDefault="00290344" w:rsidP="00290344">
      <w:r w:rsidRPr="00290344">
        <w:t>A leased line provides a Layer 1 service. It promises to deliver bits between the devices connected to the leased line. However, the leased line itself does not define a data link layer protocol to be used on the leased line. HDLC provides one option for a data link protocol for a leased line.</w:t>
      </w:r>
    </w:p>
    <w:p w:rsidR="00290344" w:rsidRPr="00290344" w:rsidRDefault="00290344" w:rsidP="00290344">
      <w:hyperlink r:id="rId2761" w:anchor="gloss_215" w:history="1">
        <w:r w:rsidRPr="00290344">
          <w:t>HDLC</w:t>
        </w:r>
      </w:hyperlink>
      <w:r w:rsidRPr="00290344">
        <w:t xml:space="preserve"> has only a few big functions to perform with the simple point-to-point topology of a point-to-point leased line. First, the frame header lets the receiving router know that a new frame is coming. Plus, like all the other data link protocols, the HDLC trailer has a Frame Check Sequence (FCS) field that the receiving router can use to decide whether the frame had errors in transit, and if so, discard the frame.</w:t>
      </w:r>
    </w:p>
    <w:p w:rsidR="00290344" w:rsidRPr="00290344" w:rsidRDefault="00290344" w:rsidP="00290344">
      <w:r w:rsidRPr="00290344">
        <w:t xml:space="preserve">Cisco adds another function to the ISO standard HDLC protocol by adding an extra field (a Type field) to the HDLC header, creating a Cisco-specific version of HDLC, as shown in </w:t>
      </w:r>
      <w:hyperlink r:id="rId2762" w:anchor="ch13fig09" w:history="1">
        <w:r w:rsidRPr="00290344">
          <w:t>Figure 13-9</w:t>
        </w:r>
      </w:hyperlink>
      <w:r w:rsidRPr="00290344">
        <w:t>. The Type field allows Cisco routers to support multiple types of network layer packets to cross the HDLC link. For example, an HDLC link between two Cisco routers can forward both IPv4 and IPv6 packets because the Type field can identify which type of packet is encapsulated inside each HDLC frame.</w:t>
      </w:r>
    </w:p>
    <w:p w:rsidR="00290344" w:rsidRPr="00290344" w:rsidRDefault="00290344" w:rsidP="00290344">
      <w:r w:rsidRPr="00290344">
        <w:rPr>
          <w:noProof/>
        </w:rPr>
        <w:drawing>
          <wp:inline distT="0" distB="0" distL="0" distR="0">
            <wp:extent cx="4517390" cy="1515110"/>
            <wp:effectExtent l="0" t="0" r="0" b="8890"/>
            <wp:docPr id="791" name="Picture 7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descr="Image"/>
                    <pic:cNvPicPr>
                      <a:picLocks noChangeAspect="1" noChangeArrowheads="1"/>
                    </pic:cNvPicPr>
                  </pic:nvPicPr>
                  <pic:blipFill>
                    <a:blip r:embed="rId2763">
                      <a:extLst>
                        <a:ext uri="{28A0092B-C50C-407E-A947-70E740481C1C}">
                          <a14:useLocalDpi xmlns:a14="http://schemas.microsoft.com/office/drawing/2010/main" val="0"/>
                        </a:ext>
                      </a:extLst>
                    </a:blip>
                    <a:srcRect/>
                    <a:stretch>
                      <a:fillRect/>
                    </a:stretch>
                  </pic:blipFill>
                  <pic:spPr bwMode="auto">
                    <a:xfrm>
                      <a:off x="0" y="0"/>
                      <a:ext cx="4517390" cy="1515110"/>
                    </a:xfrm>
                    <a:prstGeom prst="rect">
                      <a:avLst/>
                    </a:prstGeom>
                    <a:noFill/>
                    <a:ln>
                      <a:noFill/>
                    </a:ln>
                  </pic:spPr>
                </pic:pic>
              </a:graphicData>
            </a:graphic>
          </wp:inline>
        </w:drawing>
      </w:r>
    </w:p>
    <w:p w:rsidR="00290344" w:rsidRPr="00290344" w:rsidRDefault="00290344" w:rsidP="00290344">
      <w:r w:rsidRPr="00290344">
        <w:t>Figure 13-9 Cisco HDLC Framing</w:t>
      </w:r>
    </w:p>
    <w:p w:rsidR="00290344" w:rsidRPr="00290344" w:rsidRDefault="00290344" w:rsidP="00290344">
      <w:r w:rsidRPr="00290344">
        <w:t>Today, the HDLC Address and Control fields have little work to do. For instance, with only two routers on a link, when a router sends a frame, it is clear that the frame is sent to the only other router on the link. Both the Address and Control fields had important purposes in years past, but today they are unimportant.</w:t>
      </w:r>
    </w:p>
    <w:p w:rsidR="00290344" w:rsidRPr="00290344" w:rsidRDefault="00290344" w:rsidP="00290344">
      <w:r w:rsidRPr="00290344">
        <w:t xml:space="preserve">Routers use HDLC just like any other data link protocol used by routers: to move packets to the next router. </w:t>
      </w:r>
      <w:hyperlink r:id="rId2764" w:anchor="ch13fig10" w:history="1">
        <w:r w:rsidRPr="00290344">
          <w:t>Figure 13-10</w:t>
        </w:r>
      </w:hyperlink>
      <w:r w:rsidRPr="00290344">
        <w:t xml:space="preserve"> shows three familiar routing steps, with the role of HDLC sitting at Step 2.</w:t>
      </w:r>
    </w:p>
    <w:p w:rsidR="00290344" w:rsidRPr="00290344" w:rsidRDefault="00290344" w:rsidP="00290344">
      <w:r w:rsidRPr="00290344">
        <w:rPr>
          <w:noProof/>
        </w:rPr>
        <w:drawing>
          <wp:inline distT="0" distB="0" distL="0" distR="0">
            <wp:extent cx="8789035" cy="1624330"/>
            <wp:effectExtent l="0" t="0" r="0" b="0"/>
            <wp:docPr id="790" name="Picture 7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descr="Image"/>
                    <pic:cNvPicPr>
                      <a:picLocks noChangeAspect="1" noChangeArrowheads="1"/>
                    </pic:cNvPicPr>
                  </pic:nvPicPr>
                  <pic:blipFill>
                    <a:blip r:embed="rId2765">
                      <a:extLst>
                        <a:ext uri="{28A0092B-C50C-407E-A947-70E740481C1C}">
                          <a14:useLocalDpi xmlns:a14="http://schemas.microsoft.com/office/drawing/2010/main" val="0"/>
                        </a:ext>
                      </a:extLst>
                    </a:blip>
                    <a:srcRect/>
                    <a:stretch>
                      <a:fillRect/>
                    </a:stretch>
                  </pic:blipFill>
                  <pic:spPr bwMode="auto">
                    <a:xfrm>
                      <a:off x="0" y="0"/>
                      <a:ext cx="8789035" cy="1624330"/>
                    </a:xfrm>
                    <a:prstGeom prst="rect">
                      <a:avLst/>
                    </a:prstGeom>
                    <a:noFill/>
                    <a:ln>
                      <a:noFill/>
                    </a:ln>
                  </pic:spPr>
                </pic:pic>
              </a:graphicData>
            </a:graphic>
          </wp:inline>
        </w:drawing>
      </w:r>
    </w:p>
    <w:p w:rsidR="00290344" w:rsidRPr="00290344" w:rsidRDefault="00290344" w:rsidP="00290344">
      <w:r w:rsidRPr="00290344">
        <w:t>Figure 13-10 General Concept of Routers De-encapsulating and Re-encapsulating IP Packets</w:t>
      </w:r>
    </w:p>
    <w:p w:rsidR="00290344" w:rsidRPr="00290344" w:rsidRDefault="00290344" w:rsidP="00290344">
      <w:r w:rsidRPr="00290344">
        <w:t>Here is a walkthrough of the steps in the figure:</w:t>
      </w:r>
    </w:p>
    <w:p w:rsidR="00290344" w:rsidRPr="00290344" w:rsidRDefault="00290344" w:rsidP="00290344">
      <w:r w:rsidRPr="00290344">
        <w:t>1. To send the IP packet to router R1, PC1 encapsulates the IP packet in an Ethernet frame.</w:t>
      </w:r>
    </w:p>
    <w:p w:rsidR="00290344" w:rsidRPr="00290344" w:rsidRDefault="00290344" w:rsidP="00290344">
      <w:r w:rsidRPr="00290344">
        <w:lastRenderedPageBreak/>
        <w:t>2. Router R1 de-encapsulates (removes) the IP packet, encapsulates the packet into an HDLC frame using an HDLC header and trailer, and forwards the HDLC frame to router R2.</w:t>
      </w:r>
    </w:p>
    <w:p w:rsidR="00290344" w:rsidRPr="00290344" w:rsidRDefault="00290344" w:rsidP="00290344">
      <w:r w:rsidRPr="00290344">
        <w:t>3. Router R2 de-encapsulates (removes) the IP packet, encapsulates the packet into an Ethernet frame, and forwards the Ethernet frame to PC2.</w:t>
      </w:r>
    </w:p>
    <w:p w:rsidR="00290344" w:rsidRPr="00290344" w:rsidRDefault="00290344" w:rsidP="00290344">
      <w:r w:rsidRPr="00290344">
        <w:t>In summary, a leased line with HDLC creates a WAN link between two routers so that they can forward packets for the devices on the attached LANs. The leased line itself provides the physical means to transmit the bits, in both directions. The HDLC frames provide the means to encapsulate the network layer packet correctly so it crosses the link between routers.</w:t>
      </w:r>
    </w:p>
    <w:p w:rsidR="00290344" w:rsidRPr="00290344" w:rsidRDefault="00290344" w:rsidP="00290344">
      <w:r w:rsidRPr="00290344">
        <w:t>Configuring HDLC</w:t>
      </w:r>
    </w:p>
    <w:p w:rsidR="00290344" w:rsidRPr="00290344" w:rsidRDefault="00290344" w:rsidP="00290344">
      <w:r w:rsidRPr="00290344">
        <w:t>Think back to router Ethernet interfaces for a moment. Router Ethernet interfaces require no configuration related to Layers 1 and 2 for the interface to be up and working, forwarding IP traffic. The Layer 1 details occur by default once the cabling has been installed correctly. Router Ethernet interfaces, of course, use Ethernet as the data link protocol by default. The router only needs to configure an IP address on the interface, and possibly enable the interface with the no shutdown command if the interface is in an “administratively down” state.</w:t>
      </w:r>
    </w:p>
    <w:p w:rsidR="00290344" w:rsidRPr="00290344" w:rsidRDefault="00290344" w:rsidP="00290344">
      <w:r w:rsidRPr="00290344">
        <w:t>Similarly, serial interfaces on Cisco routers need no specific Layer 1 or 2 configuration commands. For Layer 1, the cabling needs to be completed, of course, but the router attempts to use the serial interface once the no shutdown command is configured. For Layer 2, IOS defaults to use HDLC on serial interfaces. As on Ethernet interfaces, router serial interfaces usually only need an ip address command, and possibly the no shutdown command, assuming both routers’ interfaces otherwise have default settings.</w:t>
      </w:r>
    </w:p>
    <w:p w:rsidR="00290344" w:rsidRPr="00290344" w:rsidRDefault="00290344" w:rsidP="00290344">
      <w:r w:rsidRPr="00290344">
        <w:rPr>
          <w:noProof/>
        </w:rPr>
        <w:drawing>
          <wp:inline distT="0" distB="0" distL="0" distR="0">
            <wp:extent cx="737235" cy="422910"/>
            <wp:effectExtent l="0" t="0" r="5715" b="0"/>
            <wp:docPr id="789" name="Picture 7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However, many optional commands exist for serial links. The following list outlines some configuration steps, listing the conditions for which some commands are needed, plus commands that are purely optional:</w:t>
      </w:r>
    </w:p>
    <w:p w:rsidR="00290344" w:rsidRPr="00290344" w:rsidRDefault="00290344" w:rsidP="00290344">
      <w:r w:rsidRPr="00290344">
        <w:t>Step 1. Use the ip address address mask command in interface configuration mode to configure the interface IP address.</w:t>
      </w:r>
    </w:p>
    <w:p w:rsidR="00290344" w:rsidRPr="00290344" w:rsidRDefault="00290344" w:rsidP="00290344">
      <w:r w:rsidRPr="00290344">
        <w:t>Step 2. The following tasks are required only when the specifically listed conditions are true:</w:t>
      </w:r>
    </w:p>
    <w:p w:rsidR="00290344" w:rsidRPr="00290344" w:rsidRDefault="00290344" w:rsidP="00290344">
      <w:r w:rsidRPr="00290344">
        <w:t>A. If an encapsulation protocol interface subcommand already exists, for a non-HDLC protocol, use the encapsulation hdlc command in interface configuration mode to enable HDLC. Alternatively, use the no encapsulation protocol command in interface configuration mode to use the default setting of HDLC as the data link protocol.</w:t>
      </w:r>
    </w:p>
    <w:p w:rsidR="00290344" w:rsidRPr="00290344" w:rsidRDefault="00290344" w:rsidP="00290344">
      <w:r w:rsidRPr="00290344">
        <w:t>B. If the interface line status is administratively down, use the no shutdown command in interface configuration mode to enable the interface.</w:t>
      </w:r>
    </w:p>
    <w:p w:rsidR="00290344" w:rsidRPr="00290344" w:rsidRDefault="00290344" w:rsidP="00290344">
      <w:r w:rsidRPr="00290344">
        <w:t>C. If the serial link is a back-to-back serial link in a lab (or a simulator), use the clock rate speed command in interface configuration mode to configure the clocking rate. Use this command only on the one router with the DCE cable (per the show controllers serial number command).</w:t>
      </w:r>
    </w:p>
    <w:p w:rsidR="00290344" w:rsidRPr="00290344" w:rsidRDefault="00290344" w:rsidP="00290344">
      <w:r w:rsidRPr="00290344">
        <w:t>Step 3. The following steps are always optional and have no impact on whether the link works and passes IP traffic:</w:t>
      </w:r>
    </w:p>
    <w:p w:rsidR="00290344" w:rsidRPr="00290344" w:rsidRDefault="00290344" w:rsidP="00290344">
      <w:r w:rsidRPr="00290344">
        <w:lastRenderedPageBreak/>
        <w:t>A. Use the bandwidth speed-in-kbps command in interface configuration mode to configure the link’s documented speed so that it matches the actual clock rate of the link.</w:t>
      </w:r>
    </w:p>
    <w:p w:rsidR="00290344" w:rsidRPr="00290344" w:rsidRDefault="00290344" w:rsidP="00290344">
      <w:r w:rsidRPr="00290344">
        <w:t>B. For documentation purposes, use the description text command in interface configuration mode to configure a description of the purpose of the interface.</w:t>
      </w:r>
    </w:p>
    <w:p w:rsidR="00290344" w:rsidRPr="00290344" w:rsidRDefault="00290344" w:rsidP="00290344">
      <w:r w:rsidRPr="00290344">
        <w:t>In practice, when you configure a Cisco router with no preexisting interface configuration and install a normal production serial link with CSU/DSUs, the ip address and no shutdown commands are likely the only configuration commands you would need.</w:t>
      </w:r>
    </w:p>
    <w:p w:rsidR="00290344" w:rsidRPr="00290344" w:rsidRDefault="00290344" w:rsidP="00290344">
      <w:hyperlink r:id="rId2766" w:anchor="ch13fig11" w:history="1">
        <w:r w:rsidRPr="00290344">
          <w:t>Figure 13-11</w:t>
        </w:r>
      </w:hyperlink>
      <w:r w:rsidRPr="00290344">
        <w:t xml:space="preserve"> shows a sample internetwork, and </w:t>
      </w:r>
      <w:hyperlink r:id="rId2767" w:anchor="ch13ex01" w:history="1">
        <w:r w:rsidRPr="00290344">
          <w:t>Example 13-1</w:t>
        </w:r>
      </w:hyperlink>
      <w:r w:rsidRPr="00290344">
        <w:t xml:space="preserve"> shows the matching HDLC configuration. In this case, the serial link was created with a back-to-back serial link in a lab, requiring Steps 1 (ip address) and 2C (clock rate) from the preceding list. It also shows optional Step 3B (description).</w:t>
      </w:r>
    </w:p>
    <w:p w:rsidR="00290344" w:rsidRPr="00290344" w:rsidRDefault="00290344" w:rsidP="00290344">
      <w:r w:rsidRPr="00290344">
        <w:rPr>
          <w:noProof/>
        </w:rPr>
        <w:drawing>
          <wp:inline distT="0" distB="0" distL="0" distR="0">
            <wp:extent cx="7752080" cy="1624330"/>
            <wp:effectExtent l="0" t="0" r="1270" b="0"/>
            <wp:docPr id="788" name="Picture 7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descr="Image"/>
                    <pic:cNvPicPr>
                      <a:picLocks noChangeAspect="1" noChangeArrowheads="1"/>
                    </pic:cNvPicPr>
                  </pic:nvPicPr>
                  <pic:blipFill>
                    <a:blip r:embed="rId2768">
                      <a:extLst>
                        <a:ext uri="{28A0092B-C50C-407E-A947-70E740481C1C}">
                          <a14:useLocalDpi xmlns:a14="http://schemas.microsoft.com/office/drawing/2010/main" val="0"/>
                        </a:ext>
                      </a:extLst>
                    </a:blip>
                    <a:srcRect/>
                    <a:stretch>
                      <a:fillRect/>
                    </a:stretch>
                  </pic:blipFill>
                  <pic:spPr bwMode="auto">
                    <a:xfrm>
                      <a:off x="0" y="0"/>
                      <a:ext cx="7752080" cy="1624330"/>
                    </a:xfrm>
                    <a:prstGeom prst="rect">
                      <a:avLst/>
                    </a:prstGeom>
                    <a:noFill/>
                    <a:ln>
                      <a:noFill/>
                    </a:ln>
                  </pic:spPr>
                </pic:pic>
              </a:graphicData>
            </a:graphic>
          </wp:inline>
        </w:drawing>
      </w:r>
    </w:p>
    <w:p w:rsidR="00290344" w:rsidRPr="00290344" w:rsidRDefault="00290344" w:rsidP="00290344">
      <w:r w:rsidRPr="00290344">
        <w:t>Figure 13-11 Typical Serial Link Between Two Routers</w:t>
      </w:r>
    </w:p>
    <w:p w:rsidR="00290344" w:rsidRPr="00290344" w:rsidRDefault="00290344" w:rsidP="00290344">
      <w:r w:rsidRPr="00290344">
        <w:t>Example 13-1 HDLC Configuration</w:t>
      </w:r>
    </w:p>
    <w:p w:rsidR="00290344" w:rsidRPr="00290344" w:rsidRDefault="00290344" w:rsidP="00290344">
      <w:hyperlink r:id="rId2769" w:anchor="p13ex01a" w:history="1">
        <w:r w:rsidRPr="00290344">
          <w:t>Click here to view code image</w:t>
        </w:r>
      </w:hyperlink>
    </w:p>
    <w:p w:rsidR="00290344" w:rsidRPr="00290344" w:rsidRDefault="00290344" w:rsidP="00290344">
      <w:r w:rsidRPr="00290344">
        <w:pict>
          <v:rect id="_x0000_i3579" style="width:0;height:1.5pt" o:hralign="center" o:hrstd="t" o:hr="t" fillcolor="#a0a0a0" stroked="f"/>
        </w:pict>
      </w:r>
    </w:p>
    <w:p w:rsidR="00290344" w:rsidRPr="00290344" w:rsidRDefault="00290344" w:rsidP="00290344">
      <w:r w:rsidRPr="00290344">
        <w:t>R1# show running-config</w:t>
      </w:r>
      <w:r w:rsidRPr="00290344">
        <w:br/>
        <w:t>! Note - only the related lines are shown</w:t>
      </w:r>
      <w:r w:rsidRPr="00290344">
        <w:br/>
        <w:t>interface GigabitEthernet0/0</w:t>
      </w:r>
      <w:r w:rsidRPr="00290344">
        <w:br/>
        <w:t> ip address 192.168.1.1 255.255.255.0</w:t>
      </w:r>
      <w:r w:rsidRPr="00290344">
        <w:br/>
        <w:t>!</w:t>
      </w:r>
      <w:r w:rsidRPr="00290344">
        <w:br/>
        <w:t>interface Serial0/0/0</w:t>
      </w:r>
      <w:r w:rsidRPr="00290344">
        <w:br/>
        <w:t> ip address 192.168.2.1 255.255.255.0</w:t>
      </w:r>
      <w:r w:rsidRPr="00290344">
        <w:br/>
        <w:t> description link to R2</w:t>
      </w:r>
      <w:r w:rsidRPr="00290344">
        <w:br/>
        <w:t> clock rate 2000000</w:t>
      </w:r>
      <w:r w:rsidRPr="00290344">
        <w:br/>
        <w:t>!</w:t>
      </w:r>
      <w:r w:rsidRPr="00290344">
        <w:br/>
        <w:t>router eigrp 1</w:t>
      </w:r>
      <w:r w:rsidRPr="00290344">
        <w:br/>
      </w:r>
      <w:r w:rsidRPr="00290344">
        <w:lastRenderedPageBreak/>
        <w:t> network 192.168.1.0</w:t>
      </w:r>
      <w:r w:rsidRPr="00290344">
        <w:br/>
        <w:t> network 192.168.2.0</w:t>
      </w:r>
    </w:p>
    <w:p w:rsidR="00290344" w:rsidRPr="00290344" w:rsidRDefault="00290344" w:rsidP="00290344">
      <w:r w:rsidRPr="00290344">
        <w:pict>
          <v:rect id="_x0000_i3580" style="width:0;height:1.5pt" o:hralign="center" o:hrstd="t" o:hr="t" fillcolor="#a0a0a0" stroked="f"/>
        </w:pict>
      </w:r>
    </w:p>
    <w:p w:rsidR="00290344" w:rsidRPr="00290344" w:rsidRDefault="00290344" w:rsidP="00290344">
      <w:r w:rsidRPr="00290344">
        <w:t>The configuration on R1 is relatively simple. The matching configuration on R2’s S0/0/1 interface simply needs an ip address command plus the default settings of encapsulation hdlc and no shutdown. The clock rate command would not be needed on R2 because R1 has the DCE cable, so R2 must be connected to a DTE cable.</w:t>
      </w:r>
    </w:p>
    <w:p w:rsidR="00290344" w:rsidRPr="00290344" w:rsidRDefault="00290344" w:rsidP="00290344">
      <w:hyperlink r:id="rId2770" w:anchor="ch13ex02" w:history="1">
        <w:r w:rsidRPr="00290344">
          <w:t>Example 13-2</w:t>
        </w:r>
      </w:hyperlink>
      <w:r w:rsidRPr="00290344">
        <w:t xml:space="preserve"> lists two commands that confirm the configuration on R1 and some other default settings. First, it lists the output from the show controllers command for S0/0/0, which confirms that R1 indeed has a DCE cable installed and that the clock rate has been set to 2000000 bps. The show interfaces S0/0/0 command lists the various configuration settings near the top, including the default encapsulation value (HDLC) and default bandwidth setting on a serial interface (1544, meaning 1544 Kbps or 1.544 Mbps). It also lists the IP address, prefix-style mask (/24), and description, as configured in </w:t>
      </w:r>
      <w:hyperlink r:id="rId2771" w:anchor="ch13ex01" w:history="1">
        <w:r w:rsidRPr="00290344">
          <w:t>Example 13-1</w:t>
        </w:r>
      </w:hyperlink>
      <w:r w:rsidRPr="00290344">
        <w:t>.</w:t>
      </w:r>
    </w:p>
    <w:p w:rsidR="00290344" w:rsidRPr="00290344" w:rsidRDefault="00290344" w:rsidP="00290344">
      <w:r w:rsidRPr="00290344">
        <w:t>Example 13-2 Verifying the Configuration Settings on R1</w:t>
      </w:r>
    </w:p>
    <w:p w:rsidR="00290344" w:rsidRPr="00290344" w:rsidRDefault="00290344" w:rsidP="00290344">
      <w:hyperlink r:id="rId2772" w:anchor="p13ex02a" w:history="1">
        <w:r w:rsidRPr="00290344">
          <w:t>Click here to view code image</w:t>
        </w:r>
      </w:hyperlink>
    </w:p>
    <w:p w:rsidR="00290344" w:rsidRPr="00290344" w:rsidRDefault="00290344" w:rsidP="00290344">
      <w:r w:rsidRPr="00290344">
        <w:pict>
          <v:rect id="_x0000_i3581" style="width:0;height:1.5pt" o:hralign="center" o:hrstd="t" o:hr="t" fillcolor="#a0a0a0" stroked="f"/>
        </w:pict>
      </w:r>
    </w:p>
    <w:p w:rsidR="00290344" w:rsidRPr="00290344" w:rsidRDefault="00290344" w:rsidP="00290344">
      <w:r w:rsidRPr="00290344">
        <w:t>R1# show controllers serial 0/0/0</w:t>
      </w:r>
      <w:r w:rsidRPr="00290344">
        <w:br/>
        <w:t>Interface Serial0/0/0</w:t>
      </w:r>
      <w:r w:rsidRPr="00290344">
        <w:br/>
        <w:t>Hardware is SCC</w:t>
      </w:r>
      <w:r w:rsidRPr="00290344">
        <w:br/>
        <w:t>DCE V.35, clock rate 2000000</w:t>
      </w:r>
      <w:r w:rsidRPr="00290344">
        <w:br/>
        <w:t>! lines omitted for brevity</w:t>
      </w:r>
      <w:r w:rsidRPr="00290344">
        <w:br/>
      </w:r>
      <w:r w:rsidRPr="00290344">
        <w:br/>
        <w:t>R1# show interfaces s0/0/0</w:t>
      </w:r>
      <w:r w:rsidRPr="00290344">
        <w:br/>
        <w:t>Serial0/0/0 is up, line protocol is up</w:t>
      </w:r>
      <w:r w:rsidRPr="00290344">
        <w:br/>
        <w:t>  Hardware is WIC MBRD Serial</w:t>
      </w:r>
      <w:r w:rsidRPr="00290344">
        <w:br/>
        <w:t>  Description: link to R2</w:t>
      </w:r>
      <w:r w:rsidRPr="00290344">
        <w:br/>
        <w:t>  Internet address is 192.168.2.1/24</w:t>
      </w:r>
      <w:r w:rsidRPr="00290344">
        <w:br/>
        <w:t>  MTU 1500 bytes, BW 1544 Kbit/sec, DLY 20000 usec,</w:t>
      </w:r>
      <w:r w:rsidRPr="00290344">
        <w:br/>
        <w:t>     reliability 255/255, txload 1/255, rxload 1/255</w:t>
      </w:r>
      <w:r w:rsidRPr="00290344">
        <w:br/>
        <w:t>  Encapsulation HDLC, loopback not set</w:t>
      </w:r>
      <w:r w:rsidRPr="00290344">
        <w:br/>
        <w:t>  Keepalive set (10 sec)</w:t>
      </w:r>
      <w:r w:rsidRPr="00290344">
        <w:br/>
        <w:t>  Last input 00:00:01, output 00:00:00, output hang never</w:t>
      </w:r>
      <w:r w:rsidRPr="00290344">
        <w:br/>
        <w:t>  Last clearing of "show interface" counters never</w:t>
      </w:r>
      <w:r w:rsidRPr="00290344">
        <w:br/>
        <w:t>  Input queue: 0/75/0/0 (size/max/drops/flushes); Total output drops: 0</w:t>
      </w:r>
      <w:r w:rsidRPr="00290344">
        <w:br/>
        <w:t>  Queueing strategy: fifo</w:t>
      </w:r>
      <w:r w:rsidRPr="00290344">
        <w:br/>
        <w:t>  Output queue: 0/40 (size/max)</w:t>
      </w:r>
      <w:r w:rsidRPr="00290344">
        <w:br/>
      </w:r>
      <w:r w:rsidRPr="00290344">
        <w:lastRenderedPageBreak/>
        <w:t>  5 minute input rate 0 bits/sec, 0 packets/sec</w:t>
      </w:r>
      <w:r w:rsidRPr="00290344">
        <w:br/>
        <w:t>  5 minute output rate 0 bits/sec, 0 packets/sec</w:t>
      </w:r>
      <w:r w:rsidRPr="00290344">
        <w:br/>
        <w:t>     276 packets input, 19885 bytes, 0 no buffer</w:t>
      </w:r>
      <w:r w:rsidRPr="00290344">
        <w:br/>
        <w:t>     Received 96 broadcasts (0 IP multicasts)</w:t>
      </w:r>
      <w:r w:rsidRPr="00290344">
        <w:br/>
        <w:t>     0 runts, 0 giants, 0 throttles</w:t>
      </w:r>
      <w:r w:rsidRPr="00290344">
        <w:br/>
        <w:t>     0 input errors, 0 CRC, 0 frame, 0 overrun, 0 ignored, 0 abort</w:t>
      </w:r>
      <w:r w:rsidRPr="00290344">
        <w:br/>
        <w:t>     284 packets output, 19290 bytes, 0 underruns</w:t>
      </w:r>
      <w:r w:rsidRPr="00290344">
        <w:br/>
        <w:t>     0 output errors, 0 collisions, 5 interface resets</w:t>
      </w:r>
      <w:r w:rsidRPr="00290344">
        <w:br/>
        <w:t>     0 unknown protocol drops</w:t>
      </w:r>
      <w:r w:rsidRPr="00290344">
        <w:br/>
        <w:t>     0 output buffer failures, 0 output buffers swapped out</w:t>
      </w:r>
      <w:r w:rsidRPr="00290344">
        <w:br/>
        <w:t>     7 carrier transitions</w:t>
      </w:r>
      <w:r w:rsidRPr="00290344">
        <w:br/>
        <w:t>     DCD=up  DSR=up  DTR=up  RTS=up  CTS=up</w:t>
      </w:r>
    </w:p>
    <w:p w:rsidR="00290344" w:rsidRPr="00290344" w:rsidRDefault="00290344" w:rsidP="00290344">
      <w:r w:rsidRPr="00290344">
        <w:pict>
          <v:rect id="_x0000_i3582" style="width:0;height:1.5pt" o:hralign="center" o:hrstd="t" o:hr="t" fillcolor="#a0a0a0" stroked="f"/>
        </w:pict>
      </w:r>
    </w:p>
    <w:p w:rsidR="00290344" w:rsidRPr="00290344" w:rsidRDefault="00290344" w:rsidP="00290344">
      <w:r w:rsidRPr="00290344">
        <w:t xml:space="preserve">Finally, the router uses the serial interface only if it reaches an up/up interface status, as shown in the first line of the output of the show interfaces S0/0/0 command in </w:t>
      </w:r>
      <w:hyperlink r:id="rId2773" w:anchor="ch13ex02" w:history="1">
        <w:r w:rsidRPr="00290344">
          <w:t>Example 13-2</w:t>
        </w:r>
      </w:hyperlink>
      <w:r w:rsidRPr="00290344">
        <w:t xml:space="preserve">. Generally speaking, the first status word refers to Layer 1 status, and the second refers to Layer 2 status. For a quicker look at the interface status, instead use either the show ip interface brief or show interfaces description commands, as listed in </w:t>
      </w:r>
      <w:hyperlink r:id="rId2774" w:anchor="ch13ex03" w:history="1">
        <w:r w:rsidRPr="00290344">
          <w:t>Example 13-3</w:t>
        </w:r>
      </w:hyperlink>
      <w:r w:rsidRPr="00290344">
        <w:t>.</w:t>
      </w:r>
    </w:p>
    <w:p w:rsidR="00290344" w:rsidRPr="00290344" w:rsidRDefault="00290344" w:rsidP="00290344">
      <w:r w:rsidRPr="00290344">
        <w:t>Example 13-3 Brief Lists of Interfaces and Interface Status</w:t>
      </w:r>
    </w:p>
    <w:p w:rsidR="00290344" w:rsidRPr="00290344" w:rsidRDefault="00290344" w:rsidP="00290344">
      <w:hyperlink r:id="rId2775" w:anchor="p13ex03a" w:history="1">
        <w:r w:rsidRPr="00290344">
          <w:t>Click here to view code image</w:t>
        </w:r>
      </w:hyperlink>
    </w:p>
    <w:p w:rsidR="00290344" w:rsidRPr="00290344" w:rsidRDefault="00290344" w:rsidP="00290344">
      <w:r w:rsidRPr="00290344">
        <w:pict>
          <v:rect id="_x0000_i3583" style="width:0;height:1.5pt" o:hralign="center" o:hrstd="t" o:hr="t" fillcolor="#a0a0a0" stroked="f"/>
        </w:pict>
      </w:r>
    </w:p>
    <w:p w:rsidR="00290344" w:rsidRPr="00290344" w:rsidRDefault="00290344" w:rsidP="00290344">
      <w:r w:rsidRPr="00290344">
        <w:t>R1# show ip interface brief</w:t>
      </w:r>
      <w:r w:rsidRPr="00290344">
        <w:br/>
        <w:t>Interface                  IP-Address      OK? Method Status                Protocol</w:t>
      </w:r>
      <w:r w:rsidRPr="00290344">
        <w:br/>
        <w:t>GigabitEthernet0/0         192.168.1.1     YES manual up                    up</w:t>
      </w:r>
      <w:r w:rsidRPr="00290344">
        <w:br/>
        <w:t>GigabitEthernet0/1         unassigned      YES manual administratively down down</w:t>
      </w:r>
      <w:r w:rsidRPr="00290344">
        <w:br/>
        <w:t>Serial0/0/0                192.168.2.1     YES manual up                    up      </w:t>
      </w:r>
      <w:r w:rsidRPr="00290344">
        <w:br/>
        <w:t>Serial0/0/1                unassigned      YES NVRAM  administratively down down</w:t>
      </w:r>
      <w:r w:rsidRPr="00290344">
        <w:br/>
        <w:t>Serial0/1/0                unassigned      YES NVRAM  administratively down down</w:t>
      </w:r>
      <w:r w:rsidRPr="00290344">
        <w:br/>
        <w:t>Serial0/1/1                unassigned      YES NVRAM  administratively down down</w:t>
      </w:r>
      <w:r w:rsidRPr="00290344">
        <w:br/>
      </w:r>
      <w:r w:rsidRPr="00290344">
        <w:br/>
        <w:t>R1# show interfaces description</w:t>
      </w:r>
      <w:r w:rsidRPr="00290344">
        <w:br/>
        <w:t>Interface                      Status         Protocol Description</w:t>
      </w:r>
      <w:r w:rsidRPr="00290344">
        <w:br/>
        <w:t>Gi0/0                          up             up       LAN at Site 1</w:t>
      </w:r>
      <w:r w:rsidRPr="00290344">
        <w:br/>
        <w:t>Gi0/1                          admin down     down</w:t>
      </w:r>
      <w:r w:rsidRPr="00290344">
        <w:br/>
        <w:t>Se0/0/0                        up             up       link to R2</w:t>
      </w:r>
      <w:r w:rsidRPr="00290344">
        <w:br/>
        <w:t>Se0/0/1                        admin down     down</w:t>
      </w:r>
      <w:r w:rsidRPr="00290344">
        <w:br/>
      </w:r>
      <w:r w:rsidRPr="00290344">
        <w:lastRenderedPageBreak/>
        <w:t>Se0/1/0                        admin down     down</w:t>
      </w:r>
      <w:r w:rsidRPr="00290344">
        <w:br/>
        <w:t>Se0/1/1                        admin down     down</w:t>
      </w:r>
    </w:p>
    <w:p w:rsidR="00290344" w:rsidRPr="00290344" w:rsidRDefault="00290344" w:rsidP="00290344">
      <w:r w:rsidRPr="00290344">
        <w:pict>
          <v:rect id="_x0000_i3584" style="width:0;height:1.5pt" o:hralign="center" o:hrstd="t" o:hr="t" fillcolor="#a0a0a0" stroked="f"/>
        </w:pict>
      </w:r>
    </w:p>
    <w:p w:rsidR="00290344" w:rsidRPr="00290344" w:rsidRDefault="00290344" w:rsidP="00290344">
      <w:r w:rsidRPr="00290344">
        <w:t>Leased-Line WANs with PPP</w:t>
      </w:r>
    </w:p>
    <w:p w:rsidR="00290344" w:rsidRPr="00290344" w:rsidRDefault="00290344" w:rsidP="00290344">
      <w:r w:rsidRPr="00290344">
        <w:t>Point-to-Point Protocol (PPP) plays the same role as HDLC: a data link protocol for use on serial links. However, HDLC was created for a world without routers. In contrast, PPP, defined in the 1990s, was designed with routers, TCP/IP, and other network layer protocols in mind, with many more advanced features.</w:t>
      </w:r>
    </w:p>
    <w:p w:rsidR="00290344" w:rsidRPr="00290344" w:rsidRDefault="00290344" w:rsidP="00290344">
      <w:r w:rsidRPr="00290344">
        <w:t>This second major section of this chapter first discusses PPP concepts, including one example of a more advanced PPP feature (authentication). This section ends with some configuration examples using PPP.</w:t>
      </w:r>
    </w:p>
    <w:p w:rsidR="00290344" w:rsidRPr="00290344" w:rsidRDefault="00290344" w:rsidP="00290344">
      <w:r w:rsidRPr="00290344">
        <w:t>PPP Concepts</w:t>
      </w:r>
    </w:p>
    <w:p w:rsidR="00290344" w:rsidRPr="00290344" w:rsidRDefault="00290344" w:rsidP="00290344">
      <w:r w:rsidRPr="00290344">
        <w:t>PPP provides several basic but important functions that are useful on a leased line that connects two devices:</w:t>
      </w:r>
    </w:p>
    <w:p w:rsidR="00290344" w:rsidRPr="00290344" w:rsidRDefault="00290344" w:rsidP="00290344">
      <w:r w:rsidRPr="00290344">
        <w:rPr>
          <w:noProof/>
        </w:rPr>
        <w:drawing>
          <wp:inline distT="0" distB="0" distL="0" distR="0">
            <wp:extent cx="614045" cy="491490"/>
            <wp:effectExtent l="0" t="0" r="0" b="3810"/>
            <wp:docPr id="787" name="Picture 7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786" name="Picture 7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Definition of a header and trailer that allows delivery of a data frame over the link</w:t>
      </w:r>
    </w:p>
    <w:p w:rsidR="00290344" w:rsidRPr="00290344" w:rsidRDefault="00290344" w:rsidP="00290344">
      <w:r w:rsidRPr="00290344">
        <w:rPr>
          <w:noProof/>
        </w:rPr>
        <w:drawing>
          <wp:inline distT="0" distB="0" distL="0" distR="0">
            <wp:extent cx="81915" cy="81915"/>
            <wp:effectExtent l="0" t="0" r="0" b="0"/>
            <wp:docPr id="785" name="Picture 7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Support for both synchronous and asynchronous links</w:t>
      </w:r>
    </w:p>
    <w:p w:rsidR="00290344" w:rsidRPr="00290344" w:rsidRDefault="00290344" w:rsidP="00290344">
      <w:r w:rsidRPr="00290344">
        <w:rPr>
          <w:noProof/>
        </w:rPr>
        <w:drawing>
          <wp:inline distT="0" distB="0" distL="0" distR="0">
            <wp:extent cx="81915" cy="81915"/>
            <wp:effectExtent l="0" t="0" r="0" b="0"/>
            <wp:docPr id="784" name="Picture 7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protocol Type field in the header, allowing multiple Layer 3 protocols to pass over the same link</w:t>
      </w:r>
    </w:p>
    <w:p w:rsidR="00290344" w:rsidRPr="00290344" w:rsidRDefault="00290344" w:rsidP="00290344">
      <w:r w:rsidRPr="00290344">
        <w:rPr>
          <w:noProof/>
        </w:rPr>
        <w:drawing>
          <wp:inline distT="0" distB="0" distL="0" distR="0">
            <wp:extent cx="81915" cy="81915"/>
            <wp:effectExtent l="0" t="0" r="0" b="0"/>
            <wp:docPr id="783" name="Picture 7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Built-in authentication tools: Password Authentication Protocol (</w:t>
      </w:r>
      <w:hyperlink r:id="rId2776" w:anchor="gloss_368" w:history="1">
        <w:r w:rsidRPr="00290344">
          <w:t>PAP</w:t>
        </w:r>
      </w:hyperlink>
      <w:r w:rsidRPr="00290344">
        <w:t>) and Challenge Handshake Authentication Protocol (CHAP)</w:t>
      </w:r>
    </w:p>
    <w:p w:rsidR="00290344" w:rsidRPr="00290344" w:rsidRDefault="00290344" w:rsidP="00290344">
      <w:r w:rsidRPr="00290344">
        <w:rPr>
          <w:noProof/>
        </w:rPr>
        <w:drawing>
          <wp:inline distT="0" distB="0" distL="0" distR="0">
            <wp:extent cx="81915" cy="81915"/>
            <wp:effectExtent l="0" t="0" r="0" b="0"/>
            <wp:docPr id="782" name="Picture 7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Control protocols for each higher-layer protocol that rides over PPP, allowing easier integration and support of those protocols</w:t>
      </w:r>
    </w:p>
    <w:p w:rsidR="00290344" w:rsidRPr="00290344" w:rsidRDefault="00290344" w:rsidP="00290344">
      <w:r w:rsidRPr="00290344">
        <w:t>The next several pages take a closer look at the protocol field, authentication, and the control protocols.</w:t>
      </w:r>
    </w:p>
    <w:p w:rsidR="00290344" w:rsidRPr="00290344" w:rsidRDefault="00290344" w:rsidP="00290344">
      <w:r w:rsidRPr="00290344">
        <w:t>PPP Framing</w:t>
      </w:r>
    </w:p>
    <w:p w:rsidR="00290344" w:rsidRPr="00290344" w:rsidRDefault="00290344" w:rsidP="00290344">
      <w:r w:rsidRPr="00290344">
        <w:t xml:space="preserve">Unlike the standard version of HDLC, the PPP standard defines a protocol field. The protocol field identifies the type of packet inside the frame. When PPP was created, this field allowed packets from the many different Layer 3 protocols to pass over a single link. Today, the protocol Type field still provides the same function, usually supporting packets for the two different versions of IP (IPv4 and IPv6). </w:t>
      </w:r>
      <w:hyperlink r:id="rId2777" w:anchor="ch13fig12" w:history="1">
        <w:r w:rsidRPr="00290344">
          <w:t>Figure 13-12</w:t>
        </w:r>
      </w:hyperlink>
      <w:r w:rsidRPr="00290344">
        <w:t xml:space="preserve"> shows the PPP framing, which happens to mirror the Cisco-proprietary HDLC framing that includes a protocol Type field (as shown earlier in </w:t>
      </w:r>
      <w:hyperlink r:id="rId2778" w:anchor="ch13fig09" w:history="1">
        <w:r w:rsidRPr="00290344">
          <w:t>Figure 13-9</w:t>
        </w:r>
      </w:hyperlink>
      <w:r w:rsidRPr="00290344">
        <w:t>).</w:t>
      </w:r>
    </w:p>
    <w:p w:rsidR="00290344" w:rsidRPr="00290344" w:rsidRDefault="00290344" w:rsidP="00290344">
      <w:r w:rsidRPr="00290344">
        <w:rPr>
          <w:noProof/>
        </w:rPr>
        <w:lastRenderedPageBreak/>
        <w:drawing>
          <wp:inline distT="0" distB="0" distL="0" distR="0">
            <wp:extent cx="4517390" cy="1515110"/>
            <wp:effectExtent l="0" t="0" r="0" b="8890"/>
            <wp:docPr id="781" name="Picture 7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descr="Image"/>
                    <pic:cNvPicPr>
                      <a:picLocks noChangeAspect="1" noChangeArrowheads="1"/>
                    </pic:cNvPicPr>
                  </pic:nvPicPr>
                  <pic:blipFill>
                    <a:blip r:embed="rId2779">
                      <a:extLst>
                        <a:ext uri="{28A0092B-C50C-407E-A947-70E740481C1C}">
                          <a14:useLocalDpi xmlns:a14="http://schemas.microsoft.com/office/drawing/2010/main" val="0"/>
                        </a:ext>
                      </a:extLst>
                    </a:blip>
                    <a:srcRect/>
                    <a:stretch>
                      <a:fillRect/>
                    </a:stretch>
                  </pic:blipFill>
                  <pic:spPr bwMode="auto">
                    <a:xfrm>
                      <a:off x="0" y="0"/>
                      <a:ext cx="4517390" cy="1515110"/>
                    </a:xfrm>
                    <a:prstGeom prst="rect">
                      <a:avLst/>
                    </a:prstGeom>
                    <a:noFill/>
                    <a:ln>
                      <a:noFill/>
                    </a:ln>
                  </pic:spPr>
                </pic:pic>
              </a:graphicData>
            </a:graphic>
          </wp:inline>
        </w:drawing>
      </w:r>
    </w:p>
    <w:p w:rsidR="00290344" w:rsidRPr="00290344" w:rsidRDefault="00290344" w:rsidP="00290344">
      <w:r w:rsidRPr="00290344">
        <w:t>Figure 13-12 PPP Framing</w:t>
      </w:r>
    </w:p>
    <w:p w:rsidR="00290344" w:rsidRPr="00290344" w:rsidRDefault="00290344" w:rsidP="00290344">
      <w:r w:rsidRPr="00290344">
        <w:t>PPP Control Protocols</w:t>
      </w:r>
    </w:p>
    <w:p w:rsidR="00290344" w:rsidRPr="00290344" w:rsidRDefault="00290344" w:rsidP="00290344">
      <w:r w:rsidRPr="00290344">
        <w:t xml:space="preserve">In addition to HDLC-like framing, PPP defines a set of Layer 2 control protocols that perform various link control functions. The idea of these extra protocols works a little like how Ethernet includes additional protocols like Spanning Tree Protocol (STP). Ethernet has headers and trailers to deliver frames, plus it defines overhead protocols like STP to help make the frame forwarding process work better. Likewise, PPP defines the frame format in </w:t>
      </w:r>
      <w:hyperlink r:id="rId2780" w:anchor="ch13fig12" w:history="1">
        <w:r w:rsidRPr="00290344">
          <w:t>Figure 13-12</w:t>
        </w:r>
      </w:hyperlink>
      <w:r w:rsidRPr="00290344">
        <w:t>, plus it defines other protocols to help manage and control the serial link.</w:t>
      </w:r>
    </w:p>
    <w:p w:rsidR="00290344" w:rsidRPr="00290344" w:rsidRDefault="00290344" w:rsidP="00290344">
      <w:r w:rsidRPr="00290344">
        <w:t>PPP separates these control protocols into two main categories:</w:t>
      </w:r>
    </w:p>
    <w:p w:rsidR="00290344" w:rsidRPr="00290344" w:rsidRDefault="00290344" w:rsidP="00290344">
      <w:r w:rsidRPr="00290344">
        <w:rPr>
          <w:noProof/>
        </w:rPr>
        <w:drawing>
          <wp:inline distT="0" distB="0" distL="0" distR="0">
            <wp:extent cx="614045" cy="491490"/>
            <wp:effectExtent l="0" t="0" r="0" b="3810"/>
            <wp:docPr id="780" name="Picture 7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779" name="Picture 7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2781" w:anchor="gloss_283" w:history="1">
        <w:r w:rsidRPr="00290344">
          <w:t>Link Control Protocol</w:t>
        </w:r>
      </w:hyperlink>
      <w:r w:rsidRPr="00290344">
        <w:t xml:space="preserve"> (LCP): This one protocol has several different individual functions, each focused on the data link itself, ignoring the Layer 3 protocol sent across the link.</w:t>
      </w:r>
    </w:p>
    <w:p w:rsidR="00290344" w:rsidRPr="00290344" w:rsidRDefault="00290344" w:rsidP="00290344">
      <w:r w:rsidRPr="00290344">
        <w:rPr>
          <w:noProof/>
        </w:rPr>
        <w:drawing>
          <wp:inline distT="0" distB="0" distL="0" distR="0">
            <wp:extent cx="81915" cy="81915"/>
            <wp:effectExtent l="0" t="0" r="0" b="0"/>
            <wp:docPr id="778" name="Picture 7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Network Control Protocols (NCP): This is a category of protocols, one per network layer protocol. Each protocol performs functions specific to its related Layer 3 protocol.</w:t>
      </w:r>
    </w:p>
    <w:p w:rsidR="00290344" w:rsidRPr="00290344" w:rsidRDefault="00290344" w:rsidP="00290344">
      <w:r w:rsidRPr="00290344">
        <w:t xml:space="preserve">The PPP LCP implements the control functions that work the same regardless of the Layer 3 protocol. For features related to any higher-layer protocols, usually Layer 3 protocols, PPP uses a series of PPP control protocols (CP), such as </w:t>
      </w:r>
      <w:hyperlink r:id="rId2782" w:anchor="gloss_258" w:history="1">
        <w:r w:rsidRPr="00290344">
          <w:t>IP Control Protocol</w:t>
        </w:r>
      </w:hyperlink>
      <w:r w:rsidRPr="00290344">
        <w:t xml:space="preserve"> (IPCP). PPP uses one instance of LCP per link and one NCP for each Layer 3 protocol defined on the link. For example, on a PPP link using IPv4, IPv6, and Cisco Discovery Protocol (CDP), the link uses one instance of LCP plus IPCP (for IPv4), IPv6CP (for IPv6), and CDPCP (for CDP).</w:t>
      </w:r>
    </w:p>
    <w:p w:rsidR="00290344" w:rsidRPr="00290344" w:rsidRDefault="00290344" w:rsidP="00290344">
      <w:hyperlink r:id="rId2783" w:anchor="ch13tab04" w:history="1">
        <w:r w:rsidRPr="00290344">
          <w:t>Table 13-4</w:t>
        </w:r>
      </w:hyperlink>
      <w:r w:rsidRPr="00290344">
        <w:t xml:space="preserve"> summarizes the functions of LCP, gives the LCP feature names, and describes the features briefly. Following the table, the text explains one of the features, PPP authentication, in more detail. Later, the section “</w:t>
      </w:r>
      <w:hyperlink r:id="rId2784" w:anchor="ch13lev3sec8" w:history="1">
        <w:r w:rsidRPr="00290344">
          <w:t>Implementing Multilink PPP</w:t>
        </w:r>
      </w:hyperlink>
      <w:r w:rsidRPr="00290344">
        <w:t>” discusses the Multilink PPP (MLPPP) feature.</w:t>
      </w:r>
    </w:p>
    <w:p w:rsidR="00290344" w:rsidRPr="00290344" w:rsidRDefault="00290344" w:rsidP="00290344">
      <w:r w:rsidRPr="00290344">
        <w:rPr>
          <w:noProof/>
        </w:rPr>
        <w:lastRenderedPageBreak/>
        <w:drawing>
          <wp:inline distT="0" distB="0" distL="0" distR="0">
            <wp:extent cx="7465060" cy="2306320"/>
            <wp:effectExtent l="0" t="0" r="2540" b="0"/>
            <wp:docPr id="777" name="Picture 7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Image"/>
                    <pic:cNvPicPr>
                      <a:picLocks noChangeAspect="1" noChangeArrowheads="1"/>
                    </pic:cNvPicPr>
                  </pic:nvPicPr>
                  <pic:blipFill>
                    <a:blip r:embed="rId2785">
                      <a:extLst>
                        <a:ext uri="{28A0092B-C50C-407E-A947-70E740481C1C}">
                          <a14:useLocalDpi xmlns:a14="http://schemas.microsoft.com/office/drawing/2010/main" val="0"/>
                        </a:ext>
                      </a:extLst>
                    </a:blip>
                    <a:srcRect/>
                    <a:stretch>
                      <a:fillRect/>
                    </a:stretch>
                  </pic:blipFill>
                  <pic:spPr bwMode="auto">
                    <a:xfrm>
                      <a:off x="0" y="0"/>
                      <a:ext cx="7465060" cy="2306320"/>
                    </a:xfrm>
                    <a:prstGeom prst="rect">
                      <a:avLst/>
                    </a:prstGeom>
                    <a:noFill/>
                    <a:ln>
                      <a:noFill/>
                    </a:ln>
                  </pic:spPr>
                </pic:pic>
              </a:graphicData>
            </a:graphic>
          </wp:inline>
        </w:drawing>
      </w:r>
    </w:p>
    <w:p w:rsidR="00290344" w:rsidRPr="00290344" w:rsidRDefault="00290344" w:rsidP="00290344">
      <w:r w:rsidRPr="00290344">
        <w:t>Table 13-4 PPP LCP Features</w:t>
      </w:r>
    </w:p>
    <w:p w:rsidR="00290344" w:rsidRPr="00290344" w:rsidRDefault="00290344" w:rsidP="00290344">
      <w:r w:rsidRPr="00290344">
        <w:t>PPP Authentication</w:t>
      </w:r>
    </w:p>
    <w:p w:rsidR="00290344" w:rsidRPr="00290344" w:rsidRDefault="00290344" w:rsidP="00290344">
      <w:r w:rsidRPr="00290344">
        <w:t xml:space="preserve">In networking, </w:t>
      </w:r>
      <w:hyperlink r:id="rId2786" w:anchor="gloss_34" w:history="1">
        <w:r w:rsidRPr="00290344">
          <w:t>authentication</w:t>
        </w:r>
      </w:hyperlink>
      <w:r w:rsidRPr="00290344">
        <w:t xml:space="preserve"> gives one device a way to confirm that another device is truly the correct and approved device with which communications should occur. In other words, authentication confirms that the other party is the authentic other party, and not some imposter.</w:t>
      </w:r>
    </w:p>
    <w:p w:rsidR="00290344" w:rsidRPr="00290344" w:rsidRDefault="00290344" w:rsidP="00290344">
      <w:r w:rsidRPr="00290344">
        <w:t>For instance, with PPP, if R1 and R2 are supposed to be communicating over a serial link, R1 might want R2 to somehow prove that the device claiming to be R2 really is R2. In that scenario, R1 wants to authenticate R2, with the authentication process providing a way for R2 to prove its identity.</w:t>
      </w:r>
    </w:p>
    <w:p w:rsidR="00290344" w:rsidRPr="00290344" w:rsidRDefault="00290344" w:rsidP="00290344">
      <w:r w:rsidRPr="00290344">
        <w:t>WAN authentication is most often needed when dial lines are used. However, the configuration of the authentication features remains the same whether a leased line or dial line is used.</w:t>
      </w:r>
    </w:p>
    <w:p w:rsidR="00290344" w:rsidRPr="00290344" w:rsidRDefault="00290344" w:rsidP="00290344">
      <w:r w:rsidRPr="00290344">
        <w:t xml:space="preserve">PPP defines two authentication protocols: PAP and CHAP. Both protocols require the exchange of messages between devices, but with different details. With PAP, the process works with the to-be-authenticated device starting the messages, claiming to be legitimate by listing a secret password in clear text, as shown in </w:t>
      </w:r>
      <w:hyperlink r:id="rId2787" w:anchor="ch13fig13" w:history="1">
        <w:r w:rsidRPr="00290344">
          <w:t>Figure 13-13</w:t>
        </w:r>
      </w:hyperlink>
      <w:r w:rsidRPr="00290344">
        <w:t>.</w:t>
      </w:r>
    </w:p>
    <w:p w:rsidR="00290344" w:rsidRPr="00290344" w:rsidRDefault="00290344" w:rsidP="00290344">
      <w:r w:rsidRPr="00290344">
        <w:rPr>
          <w:noProof/>
        </w:rPr>
        <w:drawing>
          <wp:inline distT="0" distB="0" distL="0" distR="0">
            <wp:extent cx="614045" cy="491490"/>
            <wp:effectExtent l="0" t="0" r="0" b="3810"/>
            <wp:docPr id="776" name="Picture 7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929245" cy="1978660"/>
            <wp:effectExtent l="0" t="0" r="0" b="2540"/>
            <wp:docPr id="775" name="Picture 7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descr="Image"/>
                    <pic:cNvPicPr>
                      <a:picLocks noChangeAspect="1" noChangeArrowheads="1"/>
                    </pic:cNvPicPr>
                  </pic:nvPicPr>
                  <pic:blipFill>
                    <a:blip r:embed="rId2788">
                      <a:extLst>
                        <a:ext uri="{28A0092B-C50C-407E-A947-70E740481C1C}">
                          <a14:useLocalDpi xmlns:a14="http://schemas.microsoft.com/office/drawing/2010/main" val="0"/>
                        </a:ext>
                      </a:extLst>
                    </a:blip>
                    <a:srcRect/>
                    <a:stretch>
                      <a:fillRect/>
                    </a:stretch>
                  </pic:blipFill>
                  <pic:spPr bwMode="auto">
                    <a:xfrm>
                      <a:off x="0" y="0"/>
                      <a:ext cx="7929245" cy="1978660"/>
                    </a:xfrm>
                    <a:prstGeom prst="rect">
                      <a:avLst/>
                    </a:prstGeom>
                    <a:noFill/>
                    <a:ln>
                      <a:noFill/>
                    </a:ln>
                  </pic:spPr>
                </pic:pic>
              </a:graphicData>
            </a:graphic>
          </wp:inline>
        </w:drawing>
      </w:r>
    </w:p>
    <w:p w:rsidR="00290344" w:rsidRPr="00290344" w:rsidRDefault="00290344" w:rsidP="00290344">
      <w:r w:rsidRPr="00290344">
        <w:t>Figure 13-13 PAP Authentication Process</w:t>
      </w:r>
    </w:p>
    <w:p w:rsidR="00290344" w:rsidRPr="00290344" w:rsidRDefault="00290344" w:rsidP="00290344">
      <w:r w:rsidRPr="00290344">
        <w:t>In the figure, when the link comes up, authentication takes two steps. At Step 1, Barney sends the shared password in clear text. Fred, who wants to authenticate Barney—that is, confirm that Barney is the real Barney—sees the password. Fred, configured with Barney’s name and password, checks that configuration, confirming that it is the correct password, and sends back an acknowledgment that Barney has passed the authentication process.</w:t>
      </w:r>
    </w:p>
    <w:p w:rsidR="00290344" w:rsidRPr="00290344" w:rsidRDefault="00290344" w:rsidP="00290344">
      <w:r w:rsidRPr="00290344">
        <w:t xml:space="preserve">CHAP, a much more secure option, uses different messages, and it hides the password. With CHAP, the device doing the authentication (Fred) begins with a message called a challenge, which asks the other device to reply. The big difference is that the second message in the flow (as shown in </w:t>
      </w:r>
      <w:hyperlink r:id="rId2789" w:anchor="ch13fig14" w:history="1">
        <w:r w:rsidRPr="00290344">
          <w:t>Figure 13-14</w:t>
        </w:r>
      </w:hyperlink>
      <w:r w:rsidRPr="00290344">
        <w:t>) hides the authentication password by instead sending a hashed version of the password. Router Fred has been preconfigured with Barney’s name and password in such a way that Fred can confirm that the hashed password sent by Barney is indeed the same password that Fred lists in his configuration for Barney. If the password is indeed the correct password, Fred sends back a third message to confirm the successful authentication of Barney.</w:t>
      </w:r>
    </w:p>
    <w:p w:rsidR="00290344" w:rsidRPr="00290344" w:rsidRDefault="00290344" w:rsidP="00290344">
      <w:r w:rsidRPr="00290344">
        <w:rPr>
          <w:noProof/>
        </w:rPr>
        <w:drawing>
          <wp:inline distT="0" distB="0" distL="0" distR="0">
            <wp:extent cx="614045" cy="491490"/>
            <wp:effectExtent l="0" t="0" r="0" b="3810"/>
            <wp:docPr id="774" name="Picture 7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92365" cy="1924050"/>
            <wp:effectExtent l="0" t="0" r="0" b="0"/>
            <wp:docPr id="773" name="Picture 7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descr="Image"/>
                    <pic:cNvPicPr>
                      <a:picLocks noChangeAspect="1" noChangeArrowheads="1"/>
                    </pic:cNvPicPr>
                  </pic:nvPicPr>
                  <pic:blipFill>
                    <a:blip r:embed="rId2790">
                      <a:extLst>
                        <a:ext uri="{28A0092B-C50C-407E-A947-70E740481C1C}">
                          <a14:useLocalDpi xmlns:a14="http://schemas.microsoft.com/office/drawing/2010/main" val="0"/>
                        </a:ext>
                      </a:extLst>
                    </a:blip>
                    <a:srcRect/>
                    <a:stretch>
                      <a:fillRect/>
                    </a:stretch>
                  </pic:blipFill>
                  <pic:spPr bwMode="auto">
                    <a:xfrm>
                      <a:off x="0" y="0"/>
                      <a:ext cx="7492365" cy="1924050"/>
                    </a:xfrm>
                    <a:prstGeom prst="rect">
                      <a:avLst/>
                    </a:prstGeom>
                    <a:noFill/>
                    <a:ln>
                      <a:noFill/>
                    </a:ln>
                  </pic:spPr>
                </pic:pic>
              </a:graphicData>
            </a:graphic>
          </wp:inline>
        </w:drawing>
      </w:r>
    </w:p>
    <w:p w:rsidR="00290344" w:rsidRPr="00290344" w:rsidRDefault="00290344" w:rsidP="00290344">
      <w:r w:rsidRPr="00290344">
        <w:lastRenderedPageBreak/>
        <w:t>Figure 13-14 CHAP Authentication Process</w:t>
      </w:r>
    </w:p>
    <w:p w:rsidR="00290344" w:rsidRPr="00290344" w:rsidRDefault="00290344" w:rsidP="00290344">
      <w:r w:rsidRPr="00290344">
        <w:t xml:space="preserve">Both </w:t>
      </w:r>
      <w:hyperlink r:id="rId2791" w:anchor="ch13fig13" w:history="1">
        <w:r w:rsidRPr="00290344">
          <w:t>Figures 13-13</w:t>
        </w:r>
      </w:hyperlink>
      <w:r w:rsidRPr="00290344">
        <w:t xml:space="preserve"> and </w:t>
      </w:r>
      <w:hyperlink r:id="rId2792" w:anchor="ch13fig14" w:history="1">
        <w:r w:rsidRPr="00290344">
          <w:t>13-14</w:t>
        </w:r>
      </w:hyperlink>
      <w:r w:rsidRPr="00290344">
        <w:t xml:space="preserve"> show authentication flows when authentication works. When it fails (for instance, if the passwords do not match), a different final message flows. Also, if the authentication fails, PPP leaves the interface in an up/down state, and the router cannot forward and receive frames on the interface.</w:t>
      </w:r>
    </w:p>
    <w:p w:rsidR="00290344" w:rsidRPr="00290344" w:rsidRDefault="00290344" w:rsidP="00290344">
      <w:r w:rsidRPr="00290344">
        <w:t>PAP flows are much less secure than CHAP because PAP sends the hostname and password in clear text in the message. These can be read easily if someone places a tracing tool in the circuit. CHAP instead uses a one-way hash algorithm, called message digest 5 (MD5), with input to the algorithm being a password that never crosses the link plus a shared random number.</w:t>
      </w:r>
    </w:p>
    <w:p w:rsidR="00290344" w:rsidRPr="00290344" w:rsidRDefault="00290344" w:rsidP="00290344">
      <w:r w:rsidRPr="00290344">
        <w:t>The CHAP process also uses a hash value only one time so that an attacker cannot just make a copy of the hashed value and send it at a later date. To make that work, the CHAP challenge (the first CHAP message) states a random number. The challenged router runs the hash algorithm using the just-learned random number and the secret password as input, and sends the results back to the router that sent the challenge. The router that sent the challenge runs the same algorithm using the random number (sent across the link) and the password (as stored locally); if the results match, the passwords must match. Later, the next time the authentication process work occurs, the authenticating router generates and uses a different random number.</w:t>
      </w:r>
    </w:p>
    <w:p w:rsidR="00290344" w:rsidRPr="00290344" w:rsidRDefault="00290344" w:rsidP="00290344">
      <w:r w:rsidRPr="00290344">
        <w:t>PAP and CHAP are a few examples of the work done by PPP’s LCP. The next topic looks at how to configure and verify PPP.</w:t>
      </w:r>
    </w:p>
    <w:p w:rsidR="00290344" w:rsidRPr="00290344" w:rsidRDefault="00290344" w:rsidP="00290344">
      <w:r w:rsidRPr="00290344">
        <w:t>Implementing PPP</w:t>
      </w:r>
    </w:p>
    <w:p w:rsidR="00290344" w:rsidRPr="00290344" w:rsidRDefault="00290344" w:rsidP="00290344">
      <w:r w:rsidRPr="00290344">
        <w:t>Configuring PPP, as compared to HDLC, requires only one change: using the encapsulation ppp command on both ends of the link. As with HDLC, other items can be optionally configured, such as the interface bandwidth, and a description of the interface. And of course, the interface must be enabled (no shutdown). But the configuration to migrate from HDLC to PPP just requires the encapsulation ppp command on both routers’ serial interfaces.</w:t>
      </w:r>
    </w:p>
    <w:p w:rsidR="00290344" w:rsidRPr="00290344" w:rsidRDefault="00290344" w:rsidP="00290344">
      <w:hyperlink r:id="rId2793" w:anchor="ch13ex04" w:history="1">
        <w:r w:rsidRPr="00290344">
          <w:t>Example 13-4</w:t>
        </w:r>
      </w:hyperlink>
      <w:r w:rsidRPr="00290344">
        <w:t xml:space="preserve"> shows a simple configuration using the two routers shown in </w:t>
      </w:r>
      <w:hyperlink r:id="rId2794" w:anchor="ch13fig11" w:history="1">
        <w:r w:rsidRPr="00290344">
          <w:t>Figure 13-11</w:t>
        </w:r>
      </w:hyperlink>
      <w:r w:rsidRPr="00290344">
        <w:t>, the same internetwork used for the HDLC example. The example includes the IP address configuration, but the IP addresses do not have to be configured for PPP to work.</w:t>
      </w:r>
    </w:p>
    <w:p w:rsidR="00290344" w:rsidRPr="00290344" w:rsidRDefault="00290344" w:rsidP="00290344">
      <w:r w:rsidRPr="00290344">
        <w:t>Example 13-4 Basic PPP Configuration</w:t>
      </w:r>
    </w:p>
    <w:p w:rsidR="00290344" w:rsidRPr="00290344" w:rsidRDefault="00290344" w:rsidP="00290344">
      <w:hyperlink r:id="rId2795" w:anchor="p13ex04a" w:history="1">
        <w:r w:rsidRPr="00290344">
          <w:t>Click here to view code image</w:t>
        </w:r>
      </w:hyperlink>
    </w:p>
    <w:p w:rsidR="00290344" w:rsidRPr="00290344" w:rsidRDefault="00290344" w:rsidP="00290344">
      <w:r w:rsidRPr="00290344">
        <w:pict>
          <v:rect id="_x0000_i3600" style="width:0;height:1.5pt" o:hralign="center" o:hrstd="t" o:hr="t" fillcolor="#a0a0a0" stroked="f"/>
        </w:pict>
      </w:r>
    </w:p>
    <w:p w:rsidR="00290344" w:rsidRPr="00290344" w:rsidRDefault="00290344" w:rsidP="00290344">
      <w:r w:rsidRPr="00290344">
        <w:t>! The example starts with router R1</w:t>
      </w:r>
      <w:r w:rsidRPr="00290344">
        <w:br/>
        <w:t>interface Serial0/0/0</w:t>
      </w:r>
      <w:r w:rsidRPr="00290344">
        <w:br/>
        <w:t> ip address 192.168.2.1 255.255.255.0</w:t>
      </w:r>
      <w:r w:rsidRPr="00290344">
        <w:br/>
        <w:t> encapsulation ppp</w:t>
      </w:r>
      <w:r w:rsidRPr="00290344">
        <w:br/>
        <w:t> clockrate 2000000</w:t>
      </w:r>
    </w:p>
    <w:p w:rsidR="00290344" w:rsidRPr="00290344" w:rsidRDefault="00290344" w:rsidP="00290344">
      <w:r w:rsidRPr="00290344">
        <w:pict>
          <v:rect id="_x0000_i3601" style="width:0;height:1.5pt" o:hralign="center" o:hrstd="t" o:hr="t" fillcolor="#a0a0a0" stroked="f"/>
        </w:pict>
      </w:r>
    </w:p>
    <w:p w:rsidR="00290344" w:rsidRPr="00290344" w:rsidRDefault="00290344" w:rsidP="00290344">
      <w:r w:rsidRPr="00290344">
        <w:t>! Next, the configuration on router R2</w:t>
      </w:r>
      <w:r w:rsidRPr="00290344">
        <w:br/>
        <w:t>interface Serial0/0/1</w:t>
      </w:r>
      <w:r w:rsidRPr="00290344">
        <w:br/>
      </w:r>
      <w:r w:rsidRPr="00290344">
        <w:lastRenderedPageBreak/>
        <w:t> ip address 192.168.2.2 255.255.255.0</w:t>
      </w:r>
      <w:r w:rsidRPr="00290344">
        <w:br/>
        <w:t> encapsulation ppp</w:t>
      </w:r>
    </w:p>
    <w:p w:rsidR="00290344" w:rsidRPr="00290344" w:rsidRDefault="00290344" w:rsidP="00290344">
      <w:r w:rsidRPr="00290344">
        <w:pict>
          <v:rect id="_x0000_i3602" style="width:0;height:1.5pt" o:hralign="center" o:hrstd="t" o:hr="t" fillcolor="#a0a0a0" stroked="f"/>
        </w:pict>
      </w:r>
    </w:p>
    <w:p w:rsidR="00290344" w:rsidRPr="00290344" w:rsidRDefault="00290344" w:rsidP="00290344">
      <w:r w:rsidRPr="00290344">
        <w:t xml:space="preserve">The one show command that lists PPP details is the show interfaces command, with an example from R1 listed in </w:t>
      </w:r>
      <w:hyperlink r:id="rId2796" w:anchor="ch13ex05" w:history="1">
        <w:r w:rsidRPr="00290344">
          <w:t>Example 13-5</w:t>
        </w:r>
      </w:hyperlink>
      <w:r w:rsidRPr="00290344">
        <w:t>. The output looks just like it does for HDLC up until the first highlighted line in the example. The two highlighted lines confirm the configuration (“Encapsulation PPP”). These lines also confirm that LCP has completed its work successfully, as noted with the “LCP Open” phrase. Finally, the output lists the fact that two CPs, CDPCP and IPCP, have also successfully been enabled—all good indications that PPP is working properly.</w:t>
      </w:r>
    </w:p>
    <w:p w:rsidR="00290344" w:rsidRPr="00290344" w:rsidRDefault="00290344" w:rsidP="00290344">
      <w:r w:rsidRPr="00290344">
        <w:t>Example 13-5 Finding PPP, LCP, and NCP Status with show interfaces</w:t>
      </w:r>
    </w:p>
    <w:p w:rsidR="00290344" w:rsidRPr="00290344" w:rsidRDefault="00290344" w:rsidP="00290344">
      <w:hyperlink r:id="rId2797" w:anchor="p13ex05a" w:history="1">
        <w:r w:rsidRPr="00290344">
          <w:t>Click here to view code image</w:t>
        </w:r>
      </w:hyperlink>
    </w:p>
    <w:p w:rsidR="00290344" w:rsidRPr="00290344" w:rsidRDefault="00290344" w:rsidP="00290344">
      <w:r w:rsidRPr="00290344">
        <w:pict>
          <v:rect id="_x0000_i3603" style="width:0;height:1.5pt" o:hralign="center" o:hrstd="t" o:hr="t" fillcolor="#a0a0a0" stroked="f"/>
        </w:pict>
      </w:r>
    </w:p>
    <w:p w:rsidR="00290344" w:rsidRPr="00290344" w:rsidRDefault="00290344" w:rsidP="00290344">
      <w:r w:rsidRPr="00290344">
        <w:t>R1# show interfaces serial 0/0/0</w:t>
      </w:r>
      <w:r w:rsidRPr="00290344">
        <w:br/>
        <w:t>Serial0/0/0 is up, line protocol is up</w:t>
      </w:r>
      <w:r w:rsidRPr="00290344">
        <w:br/>
        <w:t>  Hardware is WIC MBRD Serial</w:t>
      </w:r>
      <w:r w:rsidRPr="00290344">
        <w:br/>
        <w:t>  Description: link to R2</w:t>
      </w:r>
      <w:r w:rsidRPr="00290344">
        <w:br/>
        <w:t>  Internet address is 192.168.2.1/24</w:t>
      </w:r>
      <w:r w:rsidRPr="00290344">
        <w:br/>
        <w:t>  MTU 1500 bytes, BW 1544 Kbit/sec, DLY 20000 usec,</w:t>
      </w:r>
      <w:r w:rsidRPr="00290344">
        <w:br/>
        <w:t>     reliability 255/255, txload 1/255, rxload 1/255</w:t>
      </w:r>
      <w:r w:rsidRPr="00290344">
        <w:br/>
        <w:t>  Encapsulation PPP, LCP Open</w:t>
      </w:r>
      <w:r w:rsidRPr="00290344">
        <w:br/>
        <w:t>  Open: IPCP, CDPCP, loopback not set</w:t>
      </w:r>
      <w:r w:rsidRPr="00290344">
        <w:br/>
        <w:t>! Lines omitted for brevity</w:t>
      </w:r>
    </w:p>
    <w:p w:rsidR="00290344" w:rsidRPr="00290344" w:rsidRDefault="00290344" w:rsidP="00290344">
      <w:r w:rsidRPr="00290344">
        <w:pict>
          <v:rect id="_x0000_i3604" style="width:0;height:1.5pt" o:hralign="center" o:hrstd="t" o:hr="t" fillcolor="#a0a0a0" stroked="f"/>
        </w:pict>
      </w:r>
    </w:p>
    <w:p w:rsidR="00290344" w:rsidRPr="00290344" w:rsidRDefault="00290344" w:rsidP="00290344">
      <w:r w:rsidRPr="00290344">
        <w:t>Implementing PPP CHAP</w:t>
      </w:r>
    </w:p>
    <w:p w:rsidR="00290344" w:rsidRPr="00290344" w:rsidRDefault="00290344" w:rsidP="00290344">
      <w:r w:rsidRPr="00290344">
        <w:t>The simplest version of CHAP configuration requires only a few commands. The configuration uses a password configured on each router. (As an alternative, the password could be configured on an external authentication, authorization, and accounting [AAA] server outside the router.)</w:t>
      </w:r>
    </w:p>
    <w:p w:rsidR="00290344" w:rsidRPr="00290344" w:rsidRDefault="00290344" w:rsidP="00290344">
      <w:r w:rsidRPr="00290344">
        <w:t>To configure PPP along with CHAP on an interface that has all default configuration on the serial interfaces of both routers, follow these steps:</w:t>
      </w:r>
    </w:p>
    <w:p w:rsidR="00290344" w:rsidRPr="00290344" w:rsidRDefault="00290344" w:rsidP="00290344">
      <w:r w:rsidRPr="00290344">
        <w:rPr>
          <w:noProof/>
        </w:rPr>
        <w:drawing>
          <wp:inline distT="0" distB="0" distL="0" distR="0">
            <wp:extent cx="737235" cy="422910"/>
            <wp:effectExtent l="0" t="0" r="5715" b="0"/>
            <wp:docPr id="772" name="Picture 7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290344" w:rsidRPr="00290344" w:rsidRDefault="00290344" w:rsidP="00290344">
      <w:r w:rsidRPr="00290344">
        <w:t>Step 1. Use the encapsulation ppp command in interface configuration mode, on the serial interfaces on both routers, to enable PPP on the interfaces.</w:t>
      </w:r>
    </w:p>
    <w:p w:rsidR="00290344" w:rsidRPr="00290344" w:rsidRDefault="00290344" w:rsidP="00290344">
      <w:r w:rsidRPr="00290344">
        <w:t>Step 2. Define the usernames and passwords used by the two routers:</w:t>
      </w:r>
    </w:p>
    <w:p w:rsidR="00290344" w:rsidRPr="00290344" w:rsidRDefault="00290344" w:rsidP="00290344">
      <w:r w:rsidRPr="00290344">
        <w:lastRenderedPageBreak/>
        <w:t>A. Use the hostname name command in global configuration mode on each router, to set the local router’s name to use when authenticating.</w:t>
      </w:r>
    </w:p>
    <w:p w:rsidR="00290344" w:rsidRPr="00290344" w:rsidRDefault="00290344" w:rsidP="00290344">
      <w:r w:rsidRPr="00290344">
        <w:t>B. Use the username name password password command in global configuration mode on each router, to define the name (case-sensitive) used by the neighboring router, and the matching password (case-sensitive). (The name in the username command should match the name in the neighboring router’s hostname command.)</w:t>
      </w:r>
    </w:p>
    <w:p w:rsidR="00290344" w:rsidRPr="00290344" w:rsidRDefault="00290344" w:rsidP="00290344">
      <w:r w:rsidRPr="00290344">
        <w:t>Step 3. Use the ppp authentication chap command in interface configuration mode on each router to enable CHAP on each interface.</w:t>
      </w:r>
    </w:p>
    <w:p w:rsidR="00290344" w:rsidRPr="00290344" w:rsidRDefault="00290344" w:rsidP="00290344">
      <w:hyperlink r:id="rId2798" w:anchor="ch13fig15" w:history="1">
        <w:r w:rsidRPr="00290344">
          <w:t>Figure 13-15</w:t>
        </w:r>
      </w:hyperlink>
      <w:r w:rsidRPr="00290344">
        <w:t xml:space="preserve"> shows the configuration on both R1 and R2 to both enable PPP and add CHAP to the link. The figure shows how the name in the hostname command on one router must match the username command on the other router. It also shows that the password defined in each username command must be the same (mypass in this case).</w:t>
      </w:r>
    </w:p>
    <w:p w:rsidR="00290344" w:rsidRPr="00290344" w:rsidRDefault="00290344" w:rsidP="00290344">
      <w:r w:rsidRPr="00290344">
        <w:rPr>
          <w:noProof/>
        </w:rPr>
        <w:drawing>
          <wp:inline distT="0" distB="0" distL="0" distR="0">
            <wp:extent cx="8338820" cy="2852420"/>
            <wp:effectExtent l="0" t="0" r="5080" b="5080"/>
            <wp:docPr id="771" name="Picture 7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descr="Image"/>
                    <pic:cNvPicPr>
                      <a:picLocks noChangeAspect="1" noChangeArrowheads="1"/>
                    </pic:cNvPicPr>
                  </pic:nvPicPr>
                  <pic:blipFill>
                    <a:blip r:embed="rId2799">
                      <a:extLst>
                        <a:ext uri="{28A0092B-C50C-407E-A947-70E740481C1C}">
                          <a14:useLocalDpi xmlns:a14="http://schemas.microsoft.com/office/drawing/2010/main" val="0"/>
                        </a:ext>
                      </a:extLst>
                    </a:blip>
                    <a:srcRect/>
                    <a:stretch>
                      <a:fillRect/>
                    </a:stretch>
                  </pic:blipFill>
                  <pic:spPr bwMode="auto">
                    <a:xfrm>
                      <a:off x="0" y="0"/>
                      <a:ext cx="8338820" cy="2852420"/>
                    </a:xfrm>
                    <a:prstGeom prst="rect">
                      <a:avLst/>
                    </a:prstGeom>
                    <a:noFill/>
                    <a:ln>
                      <a:noFill/>
                    </a:ln>
                  </pic:spPr>
                </pic:pic>
              </a:graphicData>
            </a:graphic>
          </wp:inline>
        </w:drawing>
      </w:r>
    </w:p>
    <w:p w:rsidR="00290344" w:rsidRPr="00290344" w:rsidRDefault="00290344" w:rsidP="00290344">
      <w:r w:rsidRPr="00290344">
        <w:t>Figure 13-15 CHAP Configuration</w:t>
      </w:r>
    </w:p>
    <w:p w:rsidR="00290344" w:rsidRPr="00290344" w:rsidRDefault="00290344" w:rsidP="00290344">
      <w:r w:rsidRPr="00290344">
        <w:t xml:space="preserve">You can confirm that CHAP authentication has succeeded in a couple of ways. First, if CHAP authentication is enabled but CHAP authentication fails, the protocol status of the interface falls to a down state. To check that status, use the usual show interfaces [type number] command or show interfaces status command. Additionally, if CHAP is enabled but CHAP authentication fails, the show interfaces command does not list “LCP Open” as shown in this example. </w:t>
      </w:r>
      <w:hyperlink r:id="rId2800" w:anchor="ch13ex06" w:history="1">
        <w:r w:rsidRPr="00290344">
          <w:t>Example 13-6</w:t>
        </w:r>
      </w:hyperlink>
      <w:r w:rsidRPr="00290344">
        <w:t xml:space="preserve"> lists the output of the show interfaces serial0/0/0 command from R1, with CHAP enabled per </w:t>
      </w:r>
      <w:hyperlink r:id="rId2801" w:anchor="ch13fig15" w:history="1">
        <w:r w:rsidRPr="00290344">
          <w:t>Figure 13-15</w:t>
        </w:r>
      </w:hyperlink>
      <w:r w:rsidRPr="00290344">
        <w:t>, with CHAP working. However, note that this command does not tell us whether authentication has been configured or not.</w:t>
      </w:r>
    </w:p>
    <w:p w:rsidR="00290344" w:rsidRPr="00290344" w:rsidRDefault="00290344" w:rsidP="00290344">
      <w:r w:rsidRPr="00290344">
        <w:t>Example 13-6 Confirming CHAP Authentication with show interfaces</w:t>
      </w:r>
    </w:p>
    <w:p w:rsidR="00290344" w:rsidRPr="00290344" w:rsidRDefault="00290344" w:rsidP="00290344">
      <w:hyperlink r:id="rId2802" w:anchor="p13ex06a" w:history="1">
        <w:r w:rsidRPr="00290344">
          <w:t>Click here to view code image</w:t>
        </w:r>
      </w:hyperlink>
    </w:p>
    <w:p w:rsidR="00290344" w:rsidRPr="00290344" w:rsidRDefault="00290344" w:rsidP="00290344">
      <w:r w:rsidRPr="00290344">
        <w:lastRenderedPageBreak/>
        <w:pict>
          <v:rect id="_x0000_i3607" style="width:0;height:1.5pt" o:hralign="center" o:hrstd="t" o:hr="t" fillcolor="#a0a0a0" stroked="f"/>
        </w:pict>
      </w:r>
    </w:p>
    <w:p w:rsidR="00290344" w:rsidRPr="00290344" w:rsidRDefault="00290344" w:rsidP="00290344">
      <w:r w:rsidRPr="00290344">
        <w:t>R1# show interfaces serial 0/0/0</w:t>
      </w:r>
      <w:r w:rsidRPr="00290344">
        <w:br/>
        <w:t>Serial0/0/0 is up, line protocol is up</w:t>
      </w:r>
      <w:r w:rsidRPr="00290344">
        <w:br/>
        <w:t>  Hardware is WIC MBRD Serial</w:t>
      </w:r>
      <w:r w:rsidRPr="00290344">
        <w:br/>
        <w:t>  Description: link to R2</w:t>
      </w:r>
      <w:r w:rsidRPr="00290344">
        <w:br/>
        <w:t>  Internet address is 192.168.2.1/24</w:t>
      </w:r>
      <w:r w:rsidRPr="00290344">
        <w:br/>
        <w:t>  MTU 1500 bytes, BW 1544 Kbit/sec, DLY 20000 usec,</w:t>
      </w:r>
      <w:r w:rsidRPr="00290344">
        <w:br/>
        <w:t>     reliability 255/255, txload 1/255, rxload 1/255</w:t>
      </w:r>
      <w:r w:rsidRPr="00290344">
        <w:br/>
        <w:t>  Encapsulation PPP, LCP Open</w:t>
      </w:r>
      <w:r w:rsidRPr="00290344">
        <w:br/>
        <w:t>  Open: IPCP, CDPCP, loopback not set</w:t>
      </w:r>
      <w:r w:rsidRPr="00290344">
        <w:br/>
        <w:t>  Keepalive set (10 sec)</w:t>
      </w:r>
      <w:r w:rsidRPr="00290344">
        <w:br/>
        <w:t>! Lines omitted for brevity</w:t>
      </w:r>
      <w:r w:rsidRPr="00290344">
        <w:br/>
        <w:t>R1# show ppp all</w:t>
      </w:r>
      <w:r w:rsidRPr="00290344">
        <w:br/>
        <w:t>Interface/ID OPEN+ Nego* Fail-     Stage    Peer Address    Peer Name</w:t>
      </w:r>
      <w:r w:rsidRPr="00290344">
        <w:br/>
        <w:t>------------ --------------------- -------- --------------- --------------------</w:t>
      </w:r>
      <w:r w:rsidRPr="00290344">
        <w:br/>
        <w:t>Se0/0/0      LCP+ CHAP+ IPCP+ CDP&gt; LocalT   192.168.2.2     R2</w:t>
      </w:r>
    </w:p>
    <w:p w:rsidR="00290344" w:rsidRPr="00290344" w:rsidRDefault="00290344" w:rsidP="00290344">
      <w:r w:rsidRPr="00290344">
        <w:pict>
          <v:rect id="_x0000_i3608" style="width:0;height:1.5pt" o:hralign="center" o:hrstd="t" o:hr="t" fillcolor="#a0a0a0" stroked="f"/>
        </w:pict>
      </w:r>
    </w:p>
    <w:p w:rsidR="00290344" w:rsidRPr="00290344" w:rsidRDefault="00290344" w:rsidP="00290344">
      <w:r w:rsidRPr="00290344">
        <w:t xml:space="preserve">The more obvious way to confirm that CHAP works is to use the show ppp all command, as shown at the end of </w:t>
      </w:r>
      <w:hyperlink r:id="rId2803" w:anchor="ch13ex06" w:history="1">
        <w:r w:rsidRPr="00290344">
          <w:t>Example 13-6</w:t>
        </w:r>
      </w:hyperlink>
      <w:r w:rsidRPr="00290344">
        <w:t>. This command lists a single line per PPP connection in the router. The highlighted header in the example is the column where this command lists various PPP protocols and their status, with a plus sign (+) meaning that the listed protocol is OPEN, and a minus sign (–) meaning that the protocol has failed. The highlighted parts of this command in the example confirm that Serial0/0/0 uses PPP, with CHAP authentication, and that CHAP authentication worked (as proved by the OPEN status of the CHAP protocol).</w:t>
      </w:r>
    </w:p>
    <w:p w:rsidR="00290344" w:rsidRPr="00290344" w:rsidRDefault="00290344" w:rsidP="00290344">
      <w:r w:rsidRPr="00290344">
        <w:t>Implementing PPP PAP</w:t>
      </w:r>
    </w:p>
    <w:p w:rsidR="00290344" w:rsidRPr="00290344" w:rsidRDefault="00290344" w:rsidP="00290344">
      <w:r w:rsidRPr="00290344">
        <w:t xml:space="preserve">PAP configuration differs from CHAP configuration in a couple of ways. First, PAP uses the similar authentication ppp pap command instead of the authentication ppp chap command. Then, PAP configures the sent username/password pair much differently than CHAP. A router defines the username/password pair it will send using the ppp pap sent-username command, configured as an interface subcommand. Once sent, the other router receives that username/password pair, and compares those values with its various username password global commands. </w:t>
      </w:r>
      <w:hyperlink r:id="rId2804" w:anchor="ch13fig16" w:history="1">
        <w:r w:rsidRPr="00290344">
          <w:t>Figure 13-16</w:t>
        </w:r>
      </w:hyperlink>
      <w:r w:rsidRPr="00290344">
        <w:t xml:space="preserve"> shows a completed configuration for two routers (R1 and R2), with emphasis on matching the ppp pap sent-username command on one router with the username password commands on the other router.</w:t>
      </w:r>
    </w:p>
    <w:p w:rsidR="00290344" w:rsidRPr="00290344" w:rsidRDefault="00290344" w:rsidP="00290344">
      <w:r w:rsidRPr="00290344">
        <w:rPr>
          <w:noProof/>
        </w:rPr>
        <w:drawing>
          <wp:inline distT="0" distB="0" distL="0" distR="0">
            <wp:extent cx="614045" cy="491490"/>
            <wp:effectExtent l="0" t="0" r="0" b="3810"/>
            <wp:docPr id="770" name="Picture 7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48395" cy="3889375"/>
            <wp:effectExtent l="0" t="0" r="0" b="0"/>
            <wp:docPr id="769" name="Picture 7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descr="Image"/>
                    <pic:cNvPicPr>
                      <a:picLocks noChangeAspect="1" noChangeArrowheads="1"/>
                    </pic:cNvPicPr>
                  </pic:nvPicPr>
                  <pic:blipFill>
                    <a:blip r:embed="rId2805">
                      <a:extLst>
                        <a:ext uri="{28A0092B-C50C-407E-A947-70E740481C1C}">
                          <a14:useLocalDpi xmlns:a14="http://schemas.microsoft.com/office/drawing/2010/main" val="0"/>
                        </a:ext>
                      </a:extLst>
                    </a:blip>
                    <a:srcRect/>
                    <a:stretch>
                      <a:fillRect/>
                    </a:stretch>
                  </pic:blipFill>
                  <pic:spPr bwMode="auto">
                    <a:xfrm>
                      <a:off x="0" y="0"/>
                      <a:ext cx="8748395" cy="3889375"/>
                    </a:xfrm>
                    <a:prstGeom prst="rect">
                      <a:avLst/>
                    </a:prstGeom>
                    <a:noFill/>
                    <a:ln>
                      <a:noFill/>
                    </a:ln>
                  </pic:spPr>
                </pic:pic>
              </a:graphicData>
            </a:graphic>
          </wp:inline>
        </w:drawing>
      </w:r>
    </w:p>
    <w:p w:rsidR="00290344" w:rsidRPr="00290344" w:rsidRDefault="00290344" w:rsidP="00290344">
      <w:r w:rsidRPr="00290344">
        <w:t>Figure 13-16 PAP Configuration</w:t>
      </w:r>
    </w:p>
    <w:p w:rsidR="00290344" w:rsidRPr="00290344" w:rsidRDefault="00290344" w:rsidP="00290344">
      <w:hyperlink r:id="rId2806" w:anchor="ch13ex07" w:history="1">
        <w:r w:rsidRPr="00290344">
          <w:t>Example 13-7</w:t>
        </w:r>
      </w:hyperlink>
      <w:r w:rsidRPr="00290344">
        <w:t xml:space="preserve"> now shows two commands used to verify PAP operation. In particular, note that the show interfaces command tells us nothing more and nothing less as compared to using CHAP authentication. The line protocol status being up confirms that authentication, if configured, worked. (However, nothing in the show interfaces command output tells us whether or not CHAP or PAP has been configured.) As with CHAP, the LCP status of Open also confirms that authentication worked, again assuming authentication is configured. However, just as is the case when using CHAP, or when using no authentication at all, this command does not confirm whether authentication has been configured or, if it is configured, which authentication protocol is used. The better confirmation comes from the show ppp all command at the bottom of the example, which identifies PAP as configured on interface Serial0/0/0, and in this case the protocol is OPEN, meaning that authentication worked.</w:t>
      </w:r>
    </w:p>
    <w:p w:rsidR="00290344" w:rsidRPr="00290344" w:rsidRDefault="00290344" w:rsidP="00290344">
      <w:r w:rsidRPr="00290344">
        <w:t>Example 13-7 Configuring and Verifying PAP Authentication</w:t>
      </w:r>
    </w:p>
    <w:p w:rsidR="00290344" w:rsidRPr="00290344" w:rsidRDefault="00290344" w:rsidP="00290344">
      <w:hyperlink r:id="rId2807" w:anchor="p13ex07a" w:history="1">
        <w:r w:rsidRPr="00290344">
          <w:t>Click here to view code image</w:t>
        </w:r>
      </w:hyperlink>
    </w:p>
    <w:p w:rsidR="00290344" w:rsidRPr="00290344" w:rsidRDefault="00290344" w:rsidP="00290344">
      <w:r w:rsidRPr="00290344">
        <w:pict>
          <v:rect id="_x0000_i3611" style="width:0;height:1.5pt" o:hralign="center" o:hrstd="t" o:hr="t" fillcolor="#a0a0a0" stroked="f"/>
        </w:pict>
      </w:r>
    </w:p>
    <w:p w:rsidR="00290344" w:rsidRPr="00290344" w:rsidRDefault="00290344" w:rsidP="00290344">
      <w:r w:rsidRPr="00290344">
        <w:lastRenderedPageBreak/>
        <w:t>R1# show interfaces serial 0/0/0</w:t>
      </w:r>
      <w:r w:rsidRPr="00290344">
        <w:br/>
        <w:t>Serial0/0/0 is up, line protocol is up</w:t>
      </w:r>
      <w:r w:rsidRPr="00290344">
        <w:br/>
        <w:t>  Hardware is WIC MBRD Serial</w:t>
      </w:r>
      <w:r w:rsidRPr="00290344">
        <w:br/>
        <w:t>  Description: link to R2</w:t>
      </w:r>
      <w:r w:rsidRPr="00290344">
        <w:br/>
        <w:t>  Internet address is 192.168.2.1/24</w:t>
      </w:r>
      <w:r w:rsidRPr="00290344">
        <w:br/>
        <w:t>  MTU 1500 bytes, BW 1544 Kbit/sec, DLY 20000 usec,</w:t>
      </w:r>
      <w:r w:rsidRPr="00290344">
        <w:br/>
        <w:t>     reliability 255/255, txload 1/255, rxload 1/255</w:t>
      </w:r>
      <w:r w:rsidRPr="00290344">
        <w:br/>
        <w:t>  Encapsulation PPP, LCP Open</w:t>
      </w:r>
      <w:r w:rsidRPr="00290344">
        <w:br/>
        <w:t>  Open: IPCP, CDPCP, loopback not set</w:t>
      </w:r>
      <w:r w:rsidRPr="00290344">
        <w:br/>
        <w:t>  Keepalive set (10 sec)</w:t>
      </w:r>
      <w:r w:rsidRPr="00290344">
        <w:br/>
        <w:t>! Lines omitted for brevity</w:t>
      </w:r>
      <w:r w:rsidRPr="00290344">
        <w:br/>
        <w:t>R1# show ppp all</w:t>
      </w:r>
      <w:r w:rsidRPr="00290344">
        <w:br/>
        <w:t>Interface/ID OPEN+ Nego* Fail-     Stage    Peer Address    Peer Name</w:t>
      </w:r>
      <w:r w:rsidRPr="00290344">
        <w:br/>
        <w:t>------------ --------------------- -------- --------------- --------------------</w:t>
      </w:r>
      <w:r w:rsidRPr="00290344">
        <w:br/>
        <w:t>Se0/0/0      LCP+ PAP+ IPCP+ CDPC&gt; LocalT   192.168.2.2     ciscouser2</w:t>
      </w:r>
    </w:p>
    <w:p w:rsidR="00290344" w:rsidRPr="00290344" w:rsidRDefault="00290344" w:rsidP="00290344">
      <w:r w:rsidRPr="00290344">
        <w:pict>
          <v:rect id="_x0000_i3612" style="width:0;height:1.5pt" o:hralign="center" o:hrstd="t" o:hr="t" fillcolor="#a0a0a0" stroked="f"/>
        </w:pict>
      </w:r>
    </w:p>
    <w:p w:rsidR="00290344" w:rsidRPr="00290344" w:rsidRDefault="00290344" w:rsidP="00290344">
      <w:r w:rsidRPr="00290344">
        <w:t>Finally, note that you can configure the interface to try using the PAP process first, but if the other side does not support PAP, it then tries CHAP. You can configure to try PAP first or CHAP first. Just configure the commands to support both, and add the ppp authentication pap chap command to try PAP first, or the ppp authentication chap pap command to try CHAP first.</w:t>
      </w:r>
    </w:p>
    <w:p w:rsidR="00290344" w:rsidRPr="00290344" w:rsidRDefault="00290344" w:rsidP="00290344">
      <w:r w:rsidRPr="00290344">
        <w:t>Implementing Multilink PPP</w:t>
      </w:r>
    </w:p>
    <w:p w:rsidR="00290344" w:rsidRPr="00290344" w:rsidRDefault="00290344" w:rsidP="00290344">
      <w:r w:rsidRPr="00290344">
        <w:t xml:space="preserve">Network designers sometimes use multiple parallel serial links between two routers, rather than a single serial link. That motivation may be to improve availability, so if one link fails, at least the others are working. The motivation may be simple economics—it may be cheaper to install two or three parallel T1 lines (at about 1.5 Mbps each) rather than move up to the next faster type of line, a T3 line, using a fractional T3 service. Whatever the reasons, you end up with a design that looks like the design in </w:t>
      </w:r>
      <w:hyperlink r:id="rId2808" w:anchor="ch13fig17" w:history="1">
        <w:r w:rsidRPr="00290344">
          <w:t>Figure 13-17</w:t>
        </w:r>
      </w:hyperlink>
      <w:r w:rsidRPr="00290344">
        <w:t>, with multiple serial links between two routers.</w:t>
      </w:r>
    </w:p>
    <w:p w:rsidR="00290344" w:rsidRPr="00290344" w:rsidRDefault="00290344" w:rsidP="00290344">
      <w:r w:rsidRPr="00290344">
        <w:rPr>
          <w:noProof/>
        </w:rPr>
        <w:drawing>
          <wp:inline distT="0" distB="0" distL="0" distR="0">
            <wp:extent cx="8816340" cy="1651635"/>
            <wp:effectExtent l="0" t="0" r="3810" b="5715"/>
            <wp:docPr id="768" name="Picture 7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descr="Image"/>
                    <pic:cNvPicPr>
                      <a:picLocks noChangeAspect="1" noChangeArrowheads="1"/>
                    </pic:cNvPicPr>
                  </pic:nvPicPr>
                  <pic:blipFill>
                    <a:blip r:embed="rId2809">
                      <a:extLst>
                        <a:ext uri="{28A0092B-C50C-407E-A947-70E740481C1C}">
                          <a14:useLocalDpi xmlns:a14="http://schemas.microsoft.com/office/drawing/2010/main" val="0"/>
                        </a:ext>
                      </a:extLst>
                    </a:blip>
                    <a:srcRect/>
                    <a:stretch>
                      <a:fillRect/>
                    </a:stretch>
                  </pic:blipFill>
                  <pic:spPr bwMode="auto">
                    <a:xfrm>
                      <a:off x="0" y="0"/>
                      <a:ext cx="8816340" cy="1651635"/>
                    </a:xfrm>
                    <a:prstGeom prst="rect">
                      <a:avLst/>
                    </a:prstGeom>
                    <a:noFill/>
                    <a:ln>
                      <a:noFill/>
                    </a:ln>
                  </pic:spPr>
                </pic:pic>
              </a:graphicData>
            </a:graphic>
          </wp:inline>
        </w:drawing>
      </w:r>
    </w:p>
    <w:p w:rsidR="00290344" w:rsidRPr="00290344" w:rsidRDefault="00290344" w:rsidP="00290344">
      <w:r w:rsidRPr="00290344">
        <w:lastRenderedPageBreak/>
        <w:t>Figure 13-17 Multiple Parallel Serial Links Between Routers</w:t>
      </w:r>
    </w:p>
    <w:p w:rsidR="00290344" w:rsidRPr="00290344" w:rsidRDefault="00290344" w:rsidP="00290344">
      <w:r w:rsidRPr="00290344">
        <w:t>If the network engineer configures the parallel serial links as discussed so far in this chapter, each link has IP addresses and can be used to forward IP packets. To make that happen, the interior routing protocol would run over each of the parallel links, with routing protocol neighbor relationships formed over each link. As a result, each router would learn multiple routes to every remote destination subnet—one such route for each parallel link.</w:t>
      </w:r>
    </w:p>
    <w:p w:rsidR="00290344" w:rsidRPr="00290344" w:rsidRDefault="00290344" w:rsidP="00290344">
      <w:hyperlink r:id="rId2810" w:anchor="ch13fig18" w:history="1">
        <w:r w:rsidRPr="00290344">
          <w:t>Figure 13-18</w:t>
        </w:r>
      </w:hyperlink>
      <w:r w:rsidRPr="00290344">
        <w:t xml:space="preserve"> shows the concept of having multiple equal-metric routes, one for each of the parallel serial links. It shows the same design as </w:t>
      </w:r>
      <w:hyperlink r:id="rId2811" w:anchor="ch13fig17" w:history="1">
        <w:r w:rsidRPr="00290344">
          <w:t>Figure 13-17</w:t>
        </w:r>
      </w:hyperlink>
      <w:r w:rsidRPr="00290344">
        <w:t>, with two links. R1 has one route for network 192.168.9.0/24 over the top link, and one over the bottom link. If using EIGRP, R1 would have two EIGRP neighbor relationships with R2, one over each link.</w:t>
      </w:r>
    </w:p>
    <w:p w:rsidR="00290344" w:rsidRPr="00290344" w:rsidRDefault="00290344" w:rsidP="00290344">
      <w:r w:rsidRPr="00290344">
        <w:rPr>
          <w:noProof/>
        </w:rPr>
        <w:drawing>
          <wp:inline distT="0" distB="0" distL="0" distR="0">
            <wp:extent cx="8529955" cy="2456815"/>
            <wp:effectExtent l="0" t="0" r="4445" b="635"/>
            <wp:docPr id="767" name="Picture 7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descr="Image"/>
                    <pic:cNvPicPr>
                      <a:picLocks noChangeAspect="1" noChangeArrowheads="1"/>
                    </pic:cNvPicPr>
                  </pic:nvPicPr>
                  <pic:blipFill>
                    <a:blip r:embed="rId2812">
                      <a:extLst>
                        <a:ext uri="{28A0092B-C50C-407E-A947-70E740481C1C}">
                          <a14:useLocalDpi xmlns:a14="http://schemas.microsoft.com/office/drawing/2010/main" val="0"/>
                        </a:ext>
                      </a:extLst>
                    </a:blip>
                    <a:srcRect/>
                    <a:stretch>
                      <a:fillRect/>
                    </a:stretch>
                  </pic:blipFill>
                  <pic:spPr bwMode="auto">
                    <a:xfrm>
                      <a:off x="0" y="0"/>
                      <a:ext cx="8529955" cy="2456815"/>
                    </a:xfrm>
                    <a:prstGeom prst="rect">
                      <a:avLst/>
                    </a:prstGeom>
                    <a:noFill/>
                    <a:ln>
                      <a:noFill/>
                    </a:ln>
                  </pic:spPr>
                </pic:pic>
              </a:graphicData>
            </a:graphic>
          </wp:inline>
        </w:drawing>
      </w:r>
    </w:p>
    <w:p w:rsidR="00290344" w:rsidRPr="00290344" w:rsidRDefault="00290344" w:rsidP="00290344">
      <w:r w:rsidRPr="00290344">
        <w:t>Figure 13-18 Two IP Routes for One Network, One Per Parallel Serial Link</w:t>
      </w:r>
    </w:p>
    <w:p w:rsidR="00290344" w:rsidRPr="00290344" w:rsidRDefault="00290344" w:rsidP="00290344">
      <w:r w:rsidRPr="00290344">
        <w:t xml:space="preserve">The Layer 3 routing logic in Cisco IOS will then balance packets across the multiple links using the routes as shown in the figure. By default, IOS balances on a destination-by-destination address basis—for instance, in </w:t>
      </w:r>
      <w:hyperlink r:id="rId2813" w:anchor="ch13fig18" w:history="1">
        <w:r w:rsidRPr="00290344">
          <w:t>Figure 13-18</w:t>
        </w:r>
      </w:hyperlink>
      <w:r w:rsidRPr="00290344">
        <w:t>, all packets to 192.168.9.1 might flow over the top link, with all packets going to destination address 192.168.9.2 being routed over the lower link. IOS can be configured to balance on a packet-by-packet basis.</w:t>
      </w:r>
    </w:p>
    <w:p w:rsidR="00290344" w:rsidRPr="00290344" w:rsidRDefault="00290344" w:rsidP="00290344">
      <w:r w:rsidRPr="00290344">
        <w:t>Using the Layer 3 features discussed in the last page or so works, and works well in many cases. However, PPP offers a feature that simplifies the Layer 3 operations in topologies that use multiple parallel PPP links, with a feature called Multilink PPP (MLPPP).</w:t>
      </w:r>
    </w:p>
    <w:p w:rsidR="00290344" w:rsidRPr="00290344" w:rsidRDefault="00290344" w:rsidP="00290344">
      <w:r w:rsidRPr="00290344">
        <w:t>Multilink PPP Concepts</w:t>
      </w:r>
    </w:p>
    <w:p w:rsidR="00290344" w:rsidRPr="00290344" w:rsidRDefault="00290344" w:rsidP="00290344">
      <w:hyperlink r:id="rId2814" w:anchor="gloss_321" w:history="1">
        <w:r w:rsidRPr="00290344">
          <w:t>Multilink PPP</w:t>
        </w:r>
      </w:hyperlink>
      <w:r w:rsidRPr="00290344">
        <w:t xml:space="preserve"> (MLPPP) is a PPP feature useful when using multiple parallel serial links between two devices. It provides two important features. First, it reduces the Layer 3 complexity by making the multiple serial interfaces on each router look like a single interface from a Layer 3 perspective. Instead of multiple subnets between routers, with multiple routing protocol neighbor relationships, and multiple equal-metric routes learned for each remote subnet, routers would have one subnet between routers, one routing protocol neighbor relationship, and one route per destination subnet. </w:t>
      </w:r>
      <w:hyperlink r:id="rId2815" w:anchor="ch13fig19" w:history="1">
        <w:r w:rsidRPr="00290344">
          <w:t>Figure 13-19</w:t>
        </w:r>
      </w:hyperlink>
      <w:r w:rsidRPr="00290344">
        <w:t xml:space="preserve"> shows these main ideas for the same physical topology shown in </w:t>
      </w:r>
      <w:hyperlink r:id="rId2816" w:anchor="ch13fig18" w:history="1">
        <w:r w:rsidRPr="00290344">
          <w:t>Figure 13-18</w:t>
        </w:r>
      </w:hyperlink>
      <w:r w:rsidRPr="00290344">
        <w:t>, which has multiple physical links.</w:t>
      </w:r>
    </w:p>
    <w:p w:rsidR="00290344" w:rsidRPr="00290344" w:rsidRDefault="00290344" w:rsidP="00290344">
      <w:r w:rsidRPr="00290344">
        <w:rPr>
          <w:noProof/>
        </w:rPr>
        <w:lastRenderedPageBreak/>
        <w:drawing>
          <wp:inline distT="0" distB="0" distL="0" distR="0">
            <wp:extent cx="8816340" cy="1651635"/>
            <wp:effectExtent l="0" t="0" r="3810" b="5715"/>
            <wp:docPr id="766" name="Picture 7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descr="Image"/>
                    <pic:cNvPicPr>
                      <a:picLocks noChangeAspect="1" noChangeArrowheads="1"/>
                    </pic:cNvPicPr>
                  </pic:nvPicPr>
                  <pic:blipFill>
                    <a:blip r:embed="rId2817">
                      <a:extLst>
                        <a:ext uri="{28A0092B-C50C-407E-A947-70E740481C1C}">
                          <a14:useLocalDpi xmlns:a14="http://schemas.microsoft.com/office/drawing/2010/main" val="0"/>
                        </a:ext>
                      </a:extLst>
                    </a:blip>
                    <a:srcRect/>
                    <a:stretch>
                      <a:fillRect/>
                    </a:stretch>
                  </pic:blipFill>
                  <pic:spPr bwMode="auto">
                    <a:xfrm>
                      <a:off x="0" y="0"/>
                      <a:ext cx="8816340" cy="1651635"/>
                    </a:xfrm>
                    <a:prstGeom prst="rect">
                      <a:avLst/>
                    </a:prstGeom>
                    <a:noFill/>
                    <a:ln>
                      <a:noFill/>
                    </a:ln>
                  </pic:spPr>
                </pic:pic>
              </a:graphicData>
            </a:graphic>
          </wp:inline>
        </w:drawing>
      </w:r>
    </w:p>
    <w:p w:rsidR="00290344" w:rsidRPr="00290344" w:rsidRDefault="00290344" w:rsidP="00290344">
      <w:r w:rsidRPr="00290344">
        <w:t>Figure 13-19 Layer 3 Concept Created by Multilink Interface</w:t>
      </w:r>
    </w:p>
    <w:p w:rsidR="00290344" w:rsidRPr="00290344" w:rsidRDefault="00290344" w:rsidP="00290344">
      <w:r w:rsidRPr="00290344">
        <w:t xml:space="preserve">MLPPP makes the multiple physical links work like a single link by using a virtual interface called a </w:t>
      </w:r>
      <w:hyperlink r:id="rId2818" w:anchor="gloss_320" w:history="1">
        <w:r w:rsidRPr="00290344">
          <w:t>multilink interface</w:t>
        </w:r>
      </w:hyperlink>
      <w:r w:rsidRPr="00290344">
        <w:t>. The Layer 3 configuration (like IPv4 and IPv6 addresses and routing protocol interface subcommands) is added to the multilink interface. Then the configuration associates the physical serial interfaces with the multilink interface, connecting the Layer 2 logic that works with the multiple serial links with the Layer 3 logic that works on the single multilink interface.</w:t>
      </w:r>
    </w:p>
    <w:p w:rsidR="00290344" w:rsidRPr="00290344" w:rsidRDefault="00290344" w:rsidP="00290344">
      <w:r w:rsidRPr="00290344">
        <w:t>In addition to simplifying Layer 3 details as just described, MLPPP balances the frames sent at Layer 2 over the multiple links. With MLPPP, a router’s Layer 3 forwarding logic forwards each packet out the multilink interface. When IOS internally routes a packet out a multilink interface, MLPPP load-balancing logic takes over, encapsulating the packet into a new data link frame, and load balancing the frame.</w:t>
      </w:r>
    </w:p>
    <w:p w:rsidR="00290344" w:rsidRPr="00290344" w:rsidRDefault="00290344" w:rsidP="00290344">
      <w:r w:rsidRPr="00290344">
        <w:t xml:space="preserve">Interestingly, MLPPP load balances the data link frame by fragmenting the frame into multiple smaller frames, one per active link, as shown with the process in </w:t>
      </w:r>
      <w:hyperlink r:id="rId2819" w:anchor="ch13fig20" w:history="1">
        <w:r w:rsidRPr="00290344">
          <w:t>Figure 13-20</w:t>
        </w:r>
      </w:hyperlink>
      <w:r w:rsidRPr="00290344">
        <w:t>. Steps 1 and 2 show normal routing, with an encapsulated IP packet arriving at Step 1, and the router making the usual routing decision at Step 2. However, with the packet exiting a multilink interface, MLPPP fragments the packet into pieces (called fragments), with a PPP header/trailer around each, with a few extra header bytes to manage the fragmentation process. The receiving router reassembles the fragments back into the original packet (Step 4), with normal IP routing shown at Step 5.</w:t>
      </w:r>
    </w:p>
    <w:p w:rsidR="00290344" w:rsidRPr="00290344" w:rsidRDefault="00290344" w:rsidP="00290344">
      <w:r w:rsidRPr="00290344">
        <w:rPr>
          <w:noProof/>
        </w:rPr>
        <w:drawing>
          <wp:inline distT="0" distB="0" distL="0" distR="0">
            <wp:extent cx="8748395" cy="1501140"/>
            <wp:effectExtent l="0" t="0" r="0" b="3810"/>
            <wp:docPr id="765" name="Picture 7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descr="Image"/>
                    <pic:cNvPicPr>
                      <a:picLocks noChangeAspect="1" noChangeArrowheads="1"/>
                    </pic:cNvPicPr>
                  </pic:nvPicPr>
                  <pic:blipFill>
                    <a:blip r:embed="rId2820">
                      <a:extLst>
                        <a:ext uri="{28A0092B-C50C-407E-A947-70E740481C1C}">
                          <a14:useLocalDpi xmlns:a14="http://schemas.microsoft.com/office/drawing/2010/main" val="0"/>
                        </a:ext>
                      </a:extLst>
                    </a:blip>
                    <a:srcRect/>
                    <a:stretch>
                      <a:fillRect/>
                    </a:stretch>
                  </pic:blipFill>
                  <pic:spPr bwMode="auto">
                    <a:xfrm>
                      <a:off x="0" y="0"/>
                      <a:ext cx="8748395" cy="1501140"/>
                    </a:xfrm>
                    <a:prstGeom prst="rect">
                      <a:avLst/>
                    </a:prstGeom>
                    <a:noFill/>
                    <a:ln>
                      <a:noFill/>
                    </a:ln>
                  </pic:spPr>
                </pic:pic>
              </a:graphicData>
            </a:graphic>
          </wp:inline>
        </w:drawing>
      </w:r>
    </w:p>
    <w:p w:rsidR="00290344" w:rsidRPr="00290344" w:rsidRDefault="00290344" w:rsidP="00290344">
      <w:r w:rsidRPr="00290344">
        <w:t>Figure 13-20 Layer 2 Fragmentation to Balance Traffic over Multiple Links</w:t>
      </w:r>
    </w:p>
    <w:p w:rsidR="00290344" w:rsidRPr="00290344" w:rsidRDefault="00290344" w:rsidP="00290344">
      <w:r w:rsidRPr="00290344">
        <w:t>MLPPP’s load-balancing process allows for some small variations in the sizes of the fragments, but for the most part, Cisco routers will balance the bytes sent equally across the active links in the multilink bundle. For instance, if three links are active, the router forwards about one-third of the byte volume of traffic.</w:t>
      </w:r>
    </w:p>
    <w:p w:rsidR="00290344" w:rsidRPr="00290344" w:rsidRDefault="00290344" w:rsidP="00290344">
      <w:r w:rsidRPr="00290344">
        <w:lastRenderedPageBreak/>
        <w:t>Configuring MLPPP</w:t>
      </w:r>
    </w:p>
    <w:p w:rsidR="00290344" w:rsidRPr="00290344" w:rsidRDefault="00290344" w:rsidP="00290344">
      <w:r w:rsidRPr="00290344">
        <w:t>Implementing MLPPP requires a longer configuration than most features discussed in this book. So first, to set the context a bit, think about these main three configuration requirements for MLPPP:</w:t>
      </w:r>
    </w:p>
    <w:p w:rsidR="00290344" w:rsidRPr="00290344" w:rsidRDefault="00290344" w:rsidP="00290344">
      <w:r w:rsidRPr="00290344">
        <w:rPr>
          <w:noProof/>
        </w:rPr>
        <w:drawing>
          <wp:inline distT="0" distB="0" distL="0" distR="0">
            <wp:extent cx="614045" cy="491490"/>
            <wp:effectExtent l="0" t="0" r="0" b="3810"/>
            <wp:docPr id="764" name="Picture 7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Step 1. Configure matching multilink interfaces on the two routers, configuring the interface subcommands for all Layer 3 features (IPv4, IPv6, and routing protocol) under the multilink interfaces (and not on the serial interfaces).</w:t>
      </w:r>
    </w:p>
    <w:p w:rsidR="00290344" w:rsidRPr="00290344" w:rsidRDefault="00290344" w:rsidP="00290344">
      <w:r w:rsidRPr="00290344">
        <w:t>Step 2. Configure the serial interfaces with all Layer 1 and 2 commands, like clock rate (Layer 1) and ppp authentication (Layer 2).</w:t>
      </w:r>
    </w:p>
    <w:p w:rsidR="00290344" w:rsidRPr="00290344" w:rsidRDefault="00290344" w:rsidP="00290344">
      <w:r w:rsidRPr="00290344">
        <w:t>Step 3. Configure some PPP commands on both the multilink and serial interfaces, to both enable MLPPP and associate the multilink interface with the serial interfaces.</w:t>
      </w:r>
    </w:p>
    <w:p w:rsidR="00290344" w:rsidRPr="00290344" w:rsidRDefault="00290344" w:rsidP="00290344">
      <w:hyperlink r:id="rId2821" w:anchor="ch13fig21" w:history="1">
        <w:r w:rsidRPr="00290344">
          <w:t>Figure 13-21</w:t>
        </w:r>
      </w:hyperlink>
      <w:r w:rsidRPr="00290344">
        <w:t xml:space="preserve"> shows all the specific MLPPP commands in a working example. The example is based on the design in </w:t>
      </w:r>
      <w:hyperlink r:id="rId2822" w:anchor="ch13fig19" w:history="1">
        <w:r w:rsidRPr="00290344">
          <w:t>Figures 13-19</w:t>
        </w:r>
      </w:hyperlink>
      <w:r w:rsidRPr="00290344">
        <w:t xml:space="preserve"> and </w:t>
      </w:r>
      <w:hyperlink r:id="rId2823" w:anchor="ch13fig20" w:history="1">
        <w:r w:rsidRPr="00290344">
          <w:t>13-20</w:t>
        </w:r>
      </w:hyperlink>
      <w:r w:rsidRPr="00290344">
        <w:t xml:space="preserve">. Note that for space, </w:t>
      </w:r>
      <w:hyperlink r:id="rId2824" w:anchor="ch13fig21" w:history="1">
        <w:r w:rsidRPr="00290344">
          <w:t>Figure 13-21</w:t>
        </w:r>
      </w:hyperlink>
      <w:r w:rsidRPr="00290344">
        <w:t xml:space="preserve"> shows the configuration for only one of the two serial interfaces, but all serial interfaces would have the same subcommands when used for MLPPP.</w:t>
      </w:r>
    </w:p>
    <w:p w:rsidR="00290344" w:rsidRPr="00290344" w:rsidRDefault="00290344" w:rsidP="00290344">
      <w:r w:rsidRPr="00290344">
        <w:rPr>
          <w:noProof/>
        </w:rPr>
        <w:drawing>
          <wp:inline distT="0" distB="0" distL="0" distR="0">
            <wp:extent cx="614045" cy="491490"/>
            <wp:effectExtent l="0" t="0" r="0" b="3810"/>
            <wp:docPr id="763" name="Picture 7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75700" cy="4749165"/>
            <wp:effectExtent l="0" t="0" r="6350" b="0"/>
            <wp:docPr id="762" name="Picture 7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descr="Image"/>
                    <pic:cNvPicPr>
                      <a:picLocks noChangeAspect="1" noChangeArrowheads="1"/>
                    </pic:cNvPicPr>
                  </pic:nvPicPr>
                  <pic:blipFill>
                    <a:blip r:embed="rId2825">
                      <a:extLst>
                        <a:ext uri="{28A0092B-C50C-407E-A947-70E740481C1C}">
                          <a14:useLocalDpi xmlns:a14="http://schemas.microsoft.com/office/drawing/2010/main" val="0"/>
                        </a:ext>
                      </a:extLst>
                    </a:blip>
                    <a:srcRect/>
                    <a:stretch>
                      <a:fillRect/>
                    </a:stretch>
                  </pic:blipFill>
                  <pic:spPr bwMode="auto">
                    <a:xfrm>
                      <a:off x="0" y="0"/>
                      <a:ext cx="8775700" cy="4749165"/>
                    </a:xfrm>
                    <a:prstGeom prst="rect">
                      <a:avLst/>
                    </a:prstGeom>
                    <a:noFill/>
                    <a:ln>
                      <a:noFill/>
                    </a:ln>
                  </pic:spPr>
                </pic:pic>
              </a:graphicData>
            </a:graphic>
          </wp:inline>
        </w:drawing>
      </w:r>
    </w:p>
    <w:p w:rsidR="00290344" w:rsidRPr="00290344" w:rsidRDefault="00290344" w:rsidP="00290344">
      <w:r w:rsidRPr="00290344">
        <w:t>Figure 13-21 MLPPP Configuration</w:t>
      </w:r>
    </w:p>
    <w:p w:rsidR="00290344" w:rsidRPr="00290344" w:rsidRDefault="00290344" w:rsidP="00290344">
      <w:r w:rsidRPr="00290344">
        <w:t xml:space="preserve">First, focus on the six configuration commands noted with white highlight boxes in </w:t>
      </w:r>
      <w:hyperlink r:id="rId2826" w:anchor="ch13fig21" w:history="1">
        <w:r w:rsidRPr="00290344">
          <w:t>Figure 13-21</w:t>
        </w:r>
      </w:hyperlink>
      <w:r w:rsidRPr="00290344">
        <w:t xml:space="preserve"> as pointed to with arrows. The interface multilink 1 command on each router creates the multilink interface on that router. The network engineer chooses the interface number, but the number must be the same on both routers, or the link will not work. Additionally, the multilink interfaces and the physical serial interfaces must all have both a ppp multilink group 1 command, and they must all again refer to that same number (1 in this example). Any number in range could be used, but the number must match with the commands highlighted in the figure.</w:t>
      </w:r>
    </w:p>
    <w:p w:rsidR="00290344" w:rsidRPr="00290344" w:rsidRDefault="00290344" w:rsidP="00290344">
      <w:r w:rsidRPr="00290344">
        <w:t>Now look at the ip address commands. Note that the configuration shows IPv4 addresses configured on the multilink interfaces, but no IPv4 address at all on the serial interface. In short, the multilink interface has the Layer 3 configuration, and the serial interfaces do not. As a result, the routing and routing protocol logic will work with the multilink interface.</w:t>
      </w:r>
    </w:p>
    <w:p w:rsidR="00290344" w:rsidRPr="00290344" w:rsidRDefault="00290344" w:rsidP="00290344">
      <w:r w:rsidRPr="00290344">
        <w:lastRenderedPageBreak/>
        <w:t>Finally, note that both the multilink and serial interfaces have two additional commands: encapsulation ppp (which enables PPP), and ppp multilink (which adds multilink support).</w:t>
      </w:r>
    </w:p>
    <w:p w:rsidR="00290344" w:rsidRPr="00290344" w:rsidRDefault="00290344" w:rsidP="00290344">
      <w:r w:rsidRPr="00290344">
        <w:pict>
          <v:rect id="_x0000_i3620" style="width:0;height:1.5pt" o:hralign="center" o:hrstd="t" o:hr="t" fillcolor="#a0a0a0" stroked="f"/>
        </w:pict>
      </w:r>
    </w:p>
    <w:p w:rsidR="00290344" w:rsidRPr="00290344" w:rsidRDefault="00290344" w:rsidP="00290344">
      <w:r w:rsidRPr="00290344">
        <w:t>Note</w:t>
      </w:r>
    </w:p>
    <w:p w:rsidR="00290344" w:rsidRPr="00290344" w:rsidRDefault="00290344" w:rsidP="00290344">
      <w:hyperlink r:id="rId2827" w:anchor="ch13fig21" w:history="1">
        <w:r w:rsidRPr="00290344">
          <w:t>Figure 13-21</w:t>
        </w:r>
      </w:hyperlink>
      <w:r w:rsidRPr="00290344">
        <w:t xml:space="preserve"> shows only one serial interface, but each serial interface in the multilink group would need the same configuration.</w:t>
      </w:r>
    </w:p>
    <w:p w:rsidR="00290344" w:rsidRPr="00290344" w:rsidRDefault="00290344" w:rsidP="00290344">
      <w:r w:rsidRPr="00290344">
        <w:pict>
          <v:rect id="_x0000_i3621" style="width:0;height:1.5pt" o:hralign="center" o:hrstd="t" o:hr="t" fillcolor="#a0a0a0" stroked="f"/>
        </w:pict>
      </w:r>
    </w:p>
    <w:p w:rsidR="00290344" w:rsidRPr="00290344" w:rsidRDefault="00290344" w:rsidP="00290344">
      <w:r w:rsidRPr="00290344">
        <w:t>Verifying MLPPP</w:t>
      </w:r>
    </w:p>
    <w:p w:rsidR="00290344" w:rsidRPr="00290344" w:rsidRDefault="00290344" w:rsidP="00290344">
      <w:r w:rsidRPr="00290344">
        <w:t xml:space="preserve">To verify that an MLPPP interface is working, it helps to think about the Layer 3 features separately from Layer 1 and Layer 2 details. For Layer 3, all the usual IPv4, IPv6, and routing protocol commands will now list the multilink interface rather than the physical serial interfaces. You can also just ping the IP address on the other end of the multilink to test the link. </w:t>
      </w:r>
      <w:hyperlink r:id="rId2828" w:anchor="ch13ex08" w:history="1">
        <w:r w:rsidRPr="00290344">
          <w:t>Example 13-8</w:t>
        </w:r>
      </w:hyperlink>
      <w:r w:rsidRPr="00290344">
        <w:t xml:space="preserve"> shows a few commands to confirm the current working state of the MLPPP link, taken from the working configuration in </w:t>
      </w:r>
      <w:hyperlink r:id="rId2829" w:anchor="ch13fig21" w:history="1">
        <w:r w:rsidRPr="00290344">
          <w:t>Figure 13-21</w:t>
        </w:r>
      </w:hyperlink>
      <w:r w:rsidRPr="00290344">
        <w:t>.</w:t>
      </w:r>
    </w:p>
    <w:p w:rsidR="00290344" w:rsidRPr="00290344" w:rsidRDefault="00290344" w:rsidP="00290344">
      <w:r w:rsidRPr="00290344">
        <w:t>Example 13-8 Verifying Layer 3 Operations with an MLPPP Multilink Interface</w:t>
      </w:r>
    </w:p>
    <w:p w:rsidR="00290344" w:rsidRPr="00290344" w:rsidRDefault="00290344" w:rsidP="00290344">
      <w:hyperlink r:id="rId2830" w:anchor="p13ex08a" w:history="1">
        <w:r w:rsidRPr="00290344">
          <w:t>Click here to view code image</w:t>
        </w:r>
      </w:hyperlink>
    </w:p>
    <w:p w:rsidR="00290344" w:rsidRPr="00290344" w:rsidRDefault="00290344" w:rsidP="00290344">
      <w:r w:rsidRPr="00290344">
        <w:pict>
          <v:rect id="_x0000_i3622" style="width:0;height:1.5pt" o:hralign="center" o:hrstd="t" o:hr="t" fillcolor="#a0a0a0" stroked="f"/>
        </w:pict>
      </w:r>
    </w:p>
    <w:p w:rsidR="00290344" w:rsidRPr="00290344" w:rsidRDefault="00290344" w:rsidP="00290344">
      <w:r w:rsidRPr="00290344">
        <w:t>R1# show ip route</w:t>
      </w:r>
      <w:r w:rsidRPr="00290344">
        <w:br/>
        <w:t>! Legend omitted for brevity</w:t>
      </w:r>
      <w:r w:rsidRPr="00290344">
        <w:br/>
      </w:r>
      <w:r w:rsidRPr="00290344">
        <w:br/>
        <w:t>      192.168.1.0/24 is variably subnetted, 2 subnets, 2 masks</w:t>
      </w:r>
      <w:r w:rsidRPr="00290344">
        <w:br/>
        <w:t>C        192.168.1.0/24 is directly connected, GigabitEthernet0/0</w:t>
      </w:r>
      <w:r w:rsidRPr="00290344">
        <w:br/>
        <w:t>L        192.168.1.1/32 is directly connected, GigabitEthernet0/0</w:t>
      </w:r>
      <w:r w:rsidRPr="00290344">
        <w:br/>
        <w:t>      192.168.5.0/24 is variably subnetted, 3 subnets, 2 masks</w:t>
      </w:r>
      <w:r w:rsidRPr="00290344">
        <w:br/>
        <w:t>C        192.168.5.0/24 is directly connected, Multilink1</w:t>
      </w:r>
      <w:r w:rsidRPr="00290344">
        <w:br/>
        <w:t>L        192.168.5.1/32 is directly connected, Multilink1</w:t>
      </w:r>
      <w:r w:rsidRPr="00290344">
        <w:br/>
        <w:t>C        192.168.5.2/32 is directly connected, Multilink1</w:t>
      </w:r>
      <w:r w:rsidRPr="00290344">
        <w:br/>
        <w:t>D     192.168.9.0/24 [90/1343488] via 192.168.5.2, 16:02:07, Multilink1</w:t>
      </w:r>
      <w:r w:rsidRPr="00290344">
        <w:br/>
      </w:r>
      <w:r w:rsidRPr="00290344">
        <w:br/>
        <w:t>R1# show ip eigrp interfaces</w:t>
      </w:r>
      <w:r w:rsidRPr="00290344">
        <w:br/>
        <w:t>EIGRP-IPv4 Interfaces for AS(1)</w:t>
      </w:r>
      <w:r w:rsidRPr="00290344">
        <w:br/>
        <w:t>                   Xmit Queue   PeerQ        Mean   Pacing Time   Multicast    Pending</w:t>
      </w:r>
      <w:r w:rsidRPr="00290344">
        <w:br/>
        <w:t>Interface   Peers  Un/Reliable  Un/Reliable  SRTT   Un/Reliable   Flow Timer   Routes</w:t>
      </w:r>
      <w:r w:rsidRPr="00290344">
        <w:br/>
        <w:t>Mu1           1        0/0       0/0           1       0/8           50           0</w:t>
      </w:r>
      <w:r w:rsidRPr="00290344">
        <w:br/>
      </w:r>
      <w:r w:rsidRPr="00290344">
        <w:lastRenderedPageBreak/>
        <w:t>Gi0/0         1        0/0       0/0           1       0/0           50           0</w:t>
      </w:r>
      <w:r w:rsidRPr="00290344">
        <w:br/>
      </w:r>
      <w:r w:rsidRPr="00290344">
        <w:br/>
        <w:t>R1# show ip interface brief</w:t>
      </w:r>
      <w:r w:rsidRPr="00290344">
        <w:br/>
        <w:t>Interface                  IP-Address      OK? Method Status                Protocol</w:t>
      </w:r>
      <w:r w:rsidRPr="00290344">
        <w:br/>
        <w:t>Embedded-Service-Engine0/0 unassigned      YES NVRAM  administratively down down</w:t>
      </w:r>
      <w:r w:rsidRPr="00290344">
        <w:br/>
        <w:t>GigabitEthernet0/0         192.168.1.1     YES manual up                    up</w:t>
      </w:r>
      <w:r w:rsidRPr="00290344">
        <w:br/>
        <w:t>GigabitEthernet0/1         unassigned      YES manual up                    up</w:t>
      </w:r>
      <w:r w:rsidRPr="00290344">
        <w:br/>
        <w:t>Serial0/0/0                unassigned      YES manual up                    up</w:t>
      </w:r>
      <w:r w:rsidRPr="00290344">
        <w:br/>
        <w:t>Serial0/0/1                unassigned      YES manual administratively down down</w:t>
      </w:r>
      <w:r w:rsidRPr="00290344">
        <w:br/>
        <w:t>Serial0/1/0                unassigned      YES NVRAM  administratively down down</w:t>
      </w:r>
      <w:r w:rsidRPr="00290344">
        <w:br/>
        <w:t>Serial0/1/1                unassigned      YES NVRAM  up                    up</w:t>
      </w:r>
      <w:r w:rsidRPr="00290344">
        <w:br/>
        <w:t>Multilink1                 192.168.5.1     YES manual up                    up</w:t>
      </w:r>
    </w:p>
    <w:p w:rsidR="00290344" w:rsidRPr="00290344" w:rsidRDefault="00290344" w:rsidP="00290344">
      <w:r w:rsidRPr="00290344">
        <w:pict>
          <v:rect id="_x0000_i3623" style="width:0;height:1.5pt" o:hralign="center" o:hrstd="t" o:hr="t" fillcolor="#a0a0a0" stroked="f"/>
        </w:pict>
      </w:r>
    </w:p>
    <w:p w:rsidR="00290344" w:rsidRPr="00290344" w:rsidRDefault="00290344" w:rsidP="00290344">
      <w:r w:rsidRPr="00290344">
        <w:t>Working from the top of the example to the bottom, note that the IPv4 routing table lists interface multilink 1 as the outgoing interface in a variety of routes. However, the two serial interfaces are not listed at all, because they do not have IP addresses and the router’s routing logic works with the multilink interface instead. Similarly, the show ip eigrp interfaces command lists interfaces on which EIGRP is enabled, listing Mu1 (Multilink 1), and not listing either of the two serial interfaces in the MLPPP bundle. Finally, note that the show ip interface brief command does list both the serial interfaces and the multilink interface, but the output confirms that no IP address has been configured on the serial interfaces, as noted with the “unassigned” text under the IP-Address column.</w:t>
      </w:r>
    </w:p>
    <w:p w:rsidR="00290344" w:rsidRPr="00290344" w:rsidRDefault="00290344" w:rsidP="00290344">
      <w:r w:rsidRPr="00290344">
        <w:t xml:space="preserve">Each multilink interface has a line and protocol status like any other interface, and if that status is up/up, IOS believes the multilink interface is working. By default, that working state implies that at least one of the physical links in the MLPPP group is also working—that is, some of the physical links can fail, and the multilink stays up. You can always directly verify the serial interfaces in the multilink group with the same commands discussed earlier in the chapter (show controllers, show interfaces). Additionally, the two commands in </w:t>
      </w:r>
      <w:hyperlink r:id="rId2831" w:anchor="ch13ex09" w:history="1">
        <w:r w:rsidRPr="00290344">
          <w:t>Example 13-9</w:t>
        </w:r>
      </w:hyperlink>
      <w:r w:rsidRPr="00290344">
        <w:t xml:space="preserve"> give some insight into the specifics of MLPPP operation.</w:t>
      </w:r>
    </w:p>
    <w:p w:rsidR="00290344" w:rsidRPr="00290344" w:rsidRDefault="00290344" w:rsidP="00290344">
      <w:r w:rsidRPr="00290344">
        <w:t>Example 13-9 Verifying Operational Details of an MLPPP Group</w:t>
      </w:r>
    </w:p>
    <w:p w:rsidR="00290344" w:rsidRPr="00290344" w:rsidRDefault="00290344" w:rsidP="00290344">
      <w:hyperlink r:id="rId2832" w:anchor="p13ex09a" w:history="1">
        <w:r w:rsidRPr="00290344">
          <w:t>Click here to view code image</w:t>
        </w:r>
      </w:hyperlink>
    </w:p>
    <w:p w:rsidR="00290344" w:rsidRPr="00290344" w:rsidRDefault="00290344" w:rsidP="00290344">
      <w:r w:rsidRPr="00290344">
        <w:pict>
          <v:rect id="_x0000_i3624" style="width:0;height:1.5pt" o:hralign="center" o:hrstd="t" o:hr="t" fillcolor="#a0a0a0" stroked="f"/>
        </w:pict>
      </w:r>
    </w:p>
    <w:p w:rsidR="00290344" w:rsidRPr="00290344" w:rsidRDefault="00290344" w:rsidP="00290344">
      <w:r w:rsidRPr="00290344">
        <w:t>R1# show interfaces multilink 1</w:t>
      </w:r>
      <w:r w:rsidRPr="00290344">
        <w:br/>
        <w:t>Multilink1 is up, line protocol is up</w:t>
      </w:r>
      <w:r w:rsidRPr="00290344">
        <w:br/>
        <w:t>  Hardware is multilink group interface</w:t>
      </w:r>
      <w:r w:rsidRPr="00290344">
        <w:br/>
        <w:t>  Internet address is 192.168.5.1/24</w:t>
      </w:r>
      <w:r w:rsidRPr="00290344">
        <w:br/>
        <w:t>  MTU 1500 bytes, BW 3088 Kbit/sec, DLY 20000 usec,</w:t>
      </w:r>
      <w:r w:rsidRPr="00290344">
        <w:br/>
        <w:t>     reliability 255/255, txload 1/255, rxload 1/255</w:t>
      </w:r>
      <w:r w:rsidRPr="00290344">
        <w:br/>
        <w:t>  Encapsulation PPP, LCP Open, multilink Open</w:t>
      </w:r>
      <w:r w:rsidRPr="00290344">
        <w:br/>
        <w:t>  Open: IPCP, CDPCP, loopback not set</w:t>
      </w:r>
      <w:r w:rsidRPr="00290344">
        <w:br/>
      </w:r>
      <w:r w:rsidRPr="00290344">
        <w:lastRenderedPageBreak/>
        <w:t>  Keepalive set (10 sec)</w:t>
      </w:r>
      <w:r w:rsidRPr="00290344">
        <w:br/>
        <w:t>! lines omitted for brevity</w:t>
      </w:r>
      <w:r w:rsidRPr="00290344">
        <w:br/>
      </w:r>
      <w:r w:rsidRPr="00290344">
        <w:br/>
        <w:t>R1# show ppp multilink</w:t>
      </w:r>
      <w:r w:rsidRPr="00290344">
        <w:br/>
      </w:r>
      <w:r w:rsidRPr="00290344">
        <w:br/>
        <w:t>Multilink1</w:t>
      </w:r>
      <w:r w:rsidRPr="00290344">
        <w:br/>
        <w:t>  Bundle name: R2</w:t>
      </w:r>
      <w:r w:rsidRPr="00290344">
        <w:br/>
        <w:t>  Remote Username: R2</w:t>
      </w:r>
      <w:r w:rsidRPr="00290344">
        <w:br/>
        <w:t>  Remote Endpoint Discriminator: [1] R2</w:t>
      </w:r>
      <w:r w:rsidRPr="00290344">
        <w:br/>
        <w:t>  Local Username: R1</w:t>
      </w:r>
      <w:r w:rsidRPr="00290344">
        <w:br/>
        <w:t>  Local Endpoint Discriminator: [1] R1</w:t>
      </w:r>
      <w:r w:rsidRPr="00290344">
        <w:br/>
        <w:t>  Bundle up for 16:50:33, total bandwidth 3088, load 1/255</w:t>
      </w:r>
      <w:r w:rsidRPr="00290344">
        <w:br/>
        <w:t>  Receive buffer limit 24000 bytes, frag timeout 1000 ms</w:t>
      </w:r>
      <w:r w:rsidRPr="00290344">
        <w:br/>
        <w:t>    0/0 fragments/bytes in reassembly list</w:t>
      </w:r>
      <w:r w:rsidRPr="00290344">
        <w:br/>
        <w:t>    0 lost fragments, 96 reordered</w:t>
      </w:r>
      <w:r w:rsidRPr="00290344">
        <w:br/>
        <w:t>    0/0 discarded fragments/bytes, 0 lost received</w:t>
      </w:r>
      <w:r w:rsidRPr="00290344">
        <w:br/>
        <w:t>    0x654D7 received sequence, 0x654D5 sent sequence</w:t>
      </w:r>
      <w:r w:rsidRPr="00290344">
        <w:br/>
        <w:t>  Member links: 2 active, 0 inactive (max 255, min not set)</w:t>
      </w:r>
      <w:r w:rsidRPr="00290344">
        <w:br/>
        <w:t>    Se0/1/1, since 16:50:33</w:t>
      </w:r>
      <w:r w:rsidRPr="00290344">
        <w:br/>
        <w:t>    Se0/0/0, since 16:23:16</w:t>
      </w:r>
      <w:r w:rsidRPr="00290344">
        <w:br/>
        <w:t>No inactive multilink interfaces</w:t>
      </w:r>
    </w:p>
    <w:p w:rsidR="00290344" w:rsidRPr="00290344" w:rsidRDefault="00290344" w:rsidP="00290344">
      <w:r w:rsidRPr="00290344">
        <w:pict>
          <v:rect id="_x0000_i3625" style="width:0;height:1.5pt" o:hralign="center" o:hrstd="t" o:hr="t" fillcolor="#a0a0a0" stroked="f"/>
        </w:pict>
      </w:r>
    </w:p>
    <w:p w:rsidR="00290344" w:rsidRPr="00290344" w:rsidRDefault="00290344" w:rsidP="00290344">
      <w:r w:rsidRPr="00290344">
        <w:t>First, notice that the show interfaces multilink 1 command lists many familiar details and some mentions about multilink. In particular, the output shows the traditional line and protocol status, both in an up state, meaning that the interface is working. On the sixth line, the output mentioned a working multilink state of “Open” in the section about PPP control protocols, confirming that MLPPP is in effect.</w:t>
      </w:r>
    </w:p>
    <w:p w:rsidR="00290344" w:rsidRPr="00290344" w:rsidRDefault="00290344" w:rsidP="00290344">
      <w:r w:rsidRPr="00290344">
        <w:t>Finally, the output of the show ppp multilink command identifies the links configured in each multilink bundle, as well as which ones are active. In this case, on R1, interfaces S0/0/0 and S0/1/1 are active, as highlighted at the bottom of the example. The timer to the side shows that both have been active a little over 16 hours. Seeing these two interfaces in the list confirms not only that the physical interfaces are working, but that the MLPPP configuration includes both of these links in multilink group 1.</w:t>
      </w:r>
    </w:p>
    <w:p w:rsidR="00290344" w:rsidRPr="00290344" w:rsidRDefault="00290344" w:rsidP="00290344">
      <w:r w:rsidRPr="00290344">
        <w:t>Troubleshooting Serial Links</w:t>
      </w:r>
    </w:p>
    <w:p w:rsidR="00290344" w:rsidRPr="00290344" w:rsidRDefault="00290344" w:rsidP="00290344">
      <w:r w:rsidRPr="00290344">
        <w:t xml:space="preserve">This final major section discusses how to isolate and find the root cause of problems related to topics covered earlier in this chapter. Also, this section does not attempt to repeat the IP troubleshooting coverage in </w:t>
      </w:r>
      <w:hyperlink r:id="rId2833" w:anchor="part02" w:history="1">
        <w:r w:rsidRPr="00290344">
          <w:t>Part II</w:t>
        </w:r>
      </w:hyperlink>
      <w:r w:rsidRPr="00290344">
        <w:t xml:space="preserve"> of this book, but it does point out some of the possible symptoms on a serial link when a Layer 3 subnet mismatch occurs on opposite ends of a serial link, which prevents the routers from routing packets over the serial link.</w:t>
      </w:r>
    </w:p>
    <w:p w:rsidR="00290344" w:rsidRPr="00290344" w:rsidRDefault="00290344" w:rsidP="00290344">
      <w:r w:rsidRPr="00290344">
        <w:lastRenderedPageBreak/>
        <w:t xml:space="preserve">A simple ping command can determine whether a serial link can or cannot forward IP packets. A ping of the other router’s serial IP address—for example, a working ping 192.168.2.2 command on R1 in </w:t>
      </w:r>
      <w:hyperlink r:id="rId2834" w:anchor="ch13fig11" w:history="1">
        <w:r w:rsidRPr="00290344">
          <w:t>Figure 13-11</w:t>
        </w:r>
      </w:hyperlink>
      <w:r w:rsidRPr="00290344">
        <w:t>, the figure used for both the HDLC and PPP configuration examples—proves that the link either works or does not.</w:t>
      </w:r>
    </w:p>
    <w:p w:rsidR="00290344" w:rsidRPr="00290344" w:rsidRDefault="00290344" w:rsidP="00290344">
      <w:r w:rsidRPr="00290344">
        <w:t xml:space="preserve">If the ping does not work, the problem could be related to functions at Layer 1, 2, or 3. The best way to isolate which layer is the most likely cause is to examine the interface status codes described in </w:t>
      </w:r>
      <w:hyperlink r:id="rId2835" w:anchor="ch13tab05" w:history="1">
        <w:r w:rsidRPr="00290344">
          <w:t>Table 13-5</w:t>
        </w:r>
      </w:hyperlink>
      <w:r w:rsidRPr="00290344">
        <w:t>.</w:t>
      </w:r>
    </w:p>
    <w:p w:rsidR="00290344" w:rsidRPr="00290344" w:rsidRDefault="00290344" w:rsidP="00290344">
      <w:r w:rsidRPr="00290344">
        <w:rPr>
          <w:noProof/>
        </w:rPr>
        <w:drawing>
          <wp:inline distT="0" distB="0" distL="0" distR="0">
            <wp:extent cx="7465060" cy="1433195"/>
            <wp:effectExtent l="0" t="0" r="2540" b="0"/>
            <wp:docPr id="761" name="Picture 7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descr="Image"/>
                    <pic:cNvPicPr>
                      <a:picLocks noChangeAspect="1" noChangeArrowheads="1"/>
                    </pic:cNvPicPr>
                  </pic:nvPicPr>
                  <pic:blipFill>
                    <a:blip r:embed="rId2836">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290344" w:rsidRPr="00290344" w:rsidRDefault="00290344" w:rsidP="00290344">
      <w:r w:rsidRPr="00290344">
        <w:t>Table 13-5 Interface Status Codes and Typical Meanings When a Ping Does Not Work</w:t>
      </w:r>
    </w:p>
    <w:p w:rsidR="00290344" w:rsidRPr="00290344" w:rsidRDefault="00290344" w:rsidP="00290344">
      <w:r w:rsidRPr="00290344">
        <w:t>The serial link verification and troubleshooting process should begin with a simple three-step process:</w:t>
      </w:r>
    </w:p>
    <w:p w:rsidR="00290344" w:rsidRPr="00290344" w:rsidRDefault="00290344" w:rsidP="00290344">
      <w:r w:rsidRPr="00290344">
        <w:t>Step 1. From one router, ping the other router’s serial IP address.</w:t>
      </w:r>
    </w:p>
    <w:p w:rsidR="00290344" w:rsidRPr="00290344" w:rsidRDefault="00290344" w:rsidP="00290344">
      <w:r w:rsidRPr="00290344">
        <w:t xml:space="preserve">Step 2. If the ping fails, examine the interface status on both routers and investigate problems related to the likely problem areas listed in </w:t>
      </w:r>
      <w:hyperlink r:id="rId2837" w:anchor="ch13tab05" w:history="1">
        <w:r w:rsidRPr="00290344">
          <w:t>Table 13-5</w:t>
        </w:r>
      </w:hyperlink>
      <w:r w:rsidRPr="00290344">
        <w:t>.</w:t>
      </w:r>
    </w:p>
    <w:p w:rsidR="00290344" w:rsidRPr="00290344" w:rsidRDefault="00290344" w:rsidP="00290344">
      <w:r w:rsidRPr="00290344">
        <w:t xml:space="preserve">Step 3. If the ping works, also verify that any routing protocols are exchanging routes over the link, as discussed in </w:t>
      </w:r>
      <w:hyperlink r:id="rId2838" w:anchor="ch11" w:history="1">
        <w:r w:rsidRPr="00290344">
          <w:t>Chapter 11</w:t>
        </w:r>
      </w:hyperlink>
      <w:r w:rsidRPr="00290344">
        <w:t>, “</w:t>
      </w:r>
      <w:hyperlink r:id="rId2839" w:anchor="ch11" w:history="1">
        <w:r w:rsidRPr="00290344">
          <w:t>Troubleshooting IPv4 Routing Protocols</w:t>
        </w:r>
      </w:hyperlink>
      <w:r w:rsidRPr="00290344">
        <w:t>.”</w:t>
      </w:r>
    </w:p>
    <w:p w:rsidR="00290344" w:rsidRPr="00290344" w:rsidRDefault="00290344" w:rsidP="00290344">
      <w:r w:rsidRPr="00290344">
        <w:pict>
          <v:rect id="_x0000_i3627"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The interface status codes can be found using the show interfaces, show ip interface brief, and show interfaces description commands.</w:t>
      </w:r>
    </w:p>
    <w:p w:rsidR="00290344" w:rsidRPr="00290344" w:rsidRDefault="00290344" w:rsidP="00290344">
      <w:r w:rsidRPr="00290344">
        <w:pict>
          <v:rect id="_x0000_i3628" style="width:0;height:1.5pt" o:hralign="center" o:hrstd="t" o:hr="t" fillcolor="#a0a0a0" stroked="f"/>
        </w:pict>
      </w:r>
    </w:p>
    <w:p w:rsidR="00290344" w:rsidRPr="00290344" w:rsidRDefault="00290344" w:rsidP="00290344">
      <w:r w:rsidRPr="00290344">
        <w:t xml:space="preserve">The rest of this section explores the specific items to be examined when the ping fails, based on the combinations of interface status codes listed in </w:t>
      </w:r>
      <w:hyperlink r:id="rId2840" w:anchor="ch13tab05" w:history="1">
        <w:r w:rsidRPr="00290344">
          <w:t>Table 13-5</w:t>
        </w:r>
      </w:hyperlink>
      <w:r w:rsidRPr="00290344">
        <w:t>.</w:t>
      </w:r>
    </w:p>
    <w:p w:rsidR="00290344" w:rsidRPr="00290344" w:rsidRDefault="00290344" w:rsidP="00290344">
      <w:r w:rsidRPr="00290344">
        <w:t>Troubleshooting Layer 1 Problems</w:t>
      </w:r>
    </w:p>
    <w:p w:rsidR="00290344" w:rsidRPr="00290344" w:rsidRDefault="00290344" w:rsidP="00290344">
      <w:r w:rsidRPr="00290344">
        <w:t>The interface status codes, or interface state, play a key role in isolating the root cause of problems on serial links. In fact, the status on both ends of the link may differ, so it is important to examine the status on both ends of the link to help determine the problem.</w:t>
      </w:r>
    </w:p>
    <w:p w:rsidR="00290344" w:rsidRPr="00290344" w:rsidRDefault="00290344" w:rsidP="00290344">
      <w:r w:rsidRPr="00290344">
        <w:lastRenderedPageBreak/>
        <w:t>For example, a serial link fails when just one of the two routers has administratively disabled its serial interface with the shutdown interface subcommand. When one router shuts down its serial interface, the other router sits in a down/down state (line status down, line protocol status down), assuming the second router’s interface is not also shut down. The solution is to just configure a no shutdown interface configuration command on the interface.</w:t>
      </w:r>
    </w:p>
    <w:p w:rsidR="00290344" w:rsidRPr="00290344" w:rsidRDefault="00290344" w:rsidP="00290344">
      <w:r w:rsidRPr="00290344">
        <w:t xml:space="preserve">A serial interface with a down line status on both ends of the serial link—that is, both ends in a down/down state—usually points to some Layer 1 problem. </w:t>
      </w:r>
      <w:hyperlink r:id="rId2841" w:anchor="ch13fig22" w:history="1">
        <w:r w:rsidRPr="00290344">
          <w:t>Figure 13-22</w:t>
        </w:r>
      </w:hyperlink>
      <w:r w:rsidRPr="00290344">
        <w:t xml:space="preserve"> summarizes the most common causes of this state. In the figure, R2’s serial interface has no problems at all; the center and left side of the figure show common root causes that then result in R2’s serial interface being in a down/down state.</w:t>
      </w:r>
    </w:p>
    <w:p w:rsidR="00290344" w:rsidRPr="00290344" w:rsidRDefault="00290344" w:rsidP="00290344">
      <w:r w:rsidRPr="00290344">
        <w:rPr>
          <w:noProof/>
        </w:rPr>
        <w:drawing>
          <wp:inline distT="0" distB="0" distL="0" distR="0">
            <wp:extent cx="8679815" cy="2484120"/>
            <wp:effectExtent l="0" t="0" r="6985" b="0"/>
            <wp:docPr id="760" name="Picture 7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descr="Image"/>
                    <pic:cNvPicPr>
                      <a:picLocks noChangeAspect="1" noChangeArrowheads="1"/>
                    </pic:cNvPicPr>
                  </pic:nvPicPr>
                  <pic:blipFill>
                    <a:blip r:embed="rId2842">
                      <a:extLst>
                        <a:ext uri="{28A0092B-C50C-407E-A947-70E740481C1C}">
                          <a14:useLocalDpi xmlns:a14="http://schemas.microsoft.com/office/drawing/2010/main" val="0"/>
                        </a:ext>
                      </a:extLst>
                    </a:blip>
                    <a:srcRect/>
                    <a:stretch>
                      <a:fillRect/>
                    </a:stretch>
                  </pic:blipFill>
                  <pic:spPr bwMode="auto">
                    <a:xfrm>
                      <a:off x="0" y="0"/>
                      <a:ext cx="8679815" cy="2484120"/>
                    </a:xfrm>
                    <a:prstGeom prst="rect">
                      <a:avLst/>
                    </a:prstGeom>
                    <a:noFill/>
                    <a:ln>
                      <a:noFill/>
                    </a:ln>
                  </pic:spPr>
                </pic:pic>
              </a:graphicData>
            </a:graphic>
          </wp:inline>
        </w:drawing>
      </w:r>
    </w:p>
    <w:p w:rsidR="00290344" w:rsidRPr="00290344" w:rsidRDefault="00290344" w:rsidP="00290344">
      <w:r w:rsidRPr="00290344">
        <w:t>Figure 13-22 Problems That Result in a Down/Down State on Router R2</w:t>
      </w:r>
    </w:p>
    <w:p w:rsidR="00290344" w:rsidRPr="00290344" w:rsidRDefault="00290344" w:rsidP="00290344">
      <w:r w:rsidRPr="00290344">
        <w:t>Troubleshooting Layer 2 Problems</w:t>
      </w:r>
    </w:p>
    <w:p w:rsidR="00290344" w:rsidRPr="00290344" w:rsidRDefault="00290344" w:rsidP="00290344">
      <w:r w:rsidRPr="00290344">
        <w:t xml:space="preserve">Data link layer problems on serial links usually result in at least one of the routers having a serial interface status of up/down. In other words, the line status (the first status code) is up, while the second status (the line protocol status) is down. </w:t>
      </w:r>
      <w:hyperlink r:id="rId2843" w:anchor="ch13tab06" w:history="1">
        <w:r w:rsidRPr="00290344">
          <w:t>Table 13-6</w:t>
        </w:r>
      </w:hyperlink>
      <w:r w:rsidRPr="00290344">
        <w:t xml:space="preserve"> lists some of these types of problems.</w:t>
      </w:r>
    </w:p>
    <w:p w:rsidR="00290344" w:rsidRPr="00290344" w:rsidRDefault="00290344" w:rsidP="00290344">
      <w:r w:rsidRPr="00290344">
        <w:rPr>
          <w:noProof/>
        </w:rPr>
        <w:lastRenderedPageBreak/>
        <w:drawing>
          <wp:inline distT="0" distB="0" distL="0" distR="0">
            <wp:extent cx="7465060" cy="1924050"/>
            <wp:effectExtent l="0" t="0" r="2540" b="0"/>
            <wp:docPr id="759" name="Picture 7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descr="Image"/>
                    <pic:cNvPicPr>
                      <a:picLocks noChangeAspect="1" noChangeArrowheads="1"/>
                    </pic:cNvPicPr>
                  </pic:nvPicPr>
                  <pic:blipFill>
                    <a:blip r:embed="rId2844">
                      <a:extLst>
                        <a:ext uri="{28A0092B-C50C-407E-A947-70E740481C1C}">
                          <a14:useLocalDpi xmlns:a14="http://schemas.microsoft.com/office/drawing/2010/main" val="0"/>
                        </a:ext>
                      </a:extLst>
                    </a:blip>
                    <a:srcRect/>
                    <a:stretch>
                      <a:fillRect/>
                    </a:stretch>
                  </pic:blipFill>
                  <pic:spPr bwMode="auto">
                    <a:xfrm>
                      <a:off x="0" y="0"/>
                      <a:ext cx="7465060" cy="1924050"/>
                    </a:xfrm>
                    <a:prstGeom prst="rect">
                      <a:avLst/>
                    </a:prstGeom>
                    <a:noFill/>
                    <a:ln>
                      <a:noFill/>
                    </a:ln>
                  </pic:spPr>
                </pic:pic>
              </a:graphicData>
            </a:graphic>
          </wp:inline>
        </w:drawing>
      </w:r>
    </w:p>
    <w:p w:rsidR="00290344" w:rsidRPr="00290344" w:rsidRDefault="00290344" w:rsidP="00290344">
      <w:r w:rsidRPr="00290344">
        <w:t>Table 13-6 Likely Reasons for Data Link Problems on Serial Links</w:t>
      </w:r>
    </w:p>
    <w:p w:rsidR="00290344" w:rsidRPr="00290344" w:rsidRDefault="00290344" w:rsidP="00290344">
      <w:r w:rsidRPr="00290344">
        <w:t>The first of these problems—a mismatch between the configured data link protocols—is easy to identify and fix. The show interfaces command lists the encapsulation type on about the seventh line of the output, so using this command on both routers can quickly identify the problem. Alternatively, a quick look at the configuration, plus remembering that HDLC is the default serial encapsulation, can confirm whether the encapsulations are mismatched. The solution is simple: Reconfigure one of the two routers to match the other router’s encapsulation command.</w:t>
      </w:r>
    </w:p>
    <w:p w:rsidR="00290344" w:rsidRPr="00290344" w:rsidRDefault="00290344" w:rsidP="00290344">
      <w:r w:rsidRPr="00290344">
        <w:t>The other two root causes require a little more discussion to understand the issue and determine if they are the real root cause. The next two sections take a closer look at each.</w:t>
      </w:r>
    </w:p>
    <w:p w:rsidR="00290344" w:rsidRPr="00290344" w:rsidRDefault="00290344" w:rsidP="00290344">
      <w:r w:rsidRPr="00290344">
        <w:t>Keepalive Failure</w:t>
      </w:r>
    </w:p>
    <w:p w:rsidR="00290344" w:rsidRPr="00290344" w:rsidRDefault="00290344" w:rsidP="00290344">
      <w:r w:rsidRPr="00290344">
        <w:t>The router keepalive feature helps a router notice when a link is no longer functioning. Once a router believes the link no longer works, the router can bring down the interface, allowing the routing protocol to converge to use other routes it they exist.</w:t>
      </w:r>
    </w:p>
    <w:p w:rsidR="00290344" w:rsidRPr="00290344" w:rsidRDefault="00290344" w:rsidP="00290344">
      <w:r w:rsidRPr="00290344">
        <w:t>The keepalive function on an interface causes routers to send keepalive messages to each other every keepalive interval, defaulting to 10 seconds. For instance, on a serial link between R1 and R2, R1 sends a keepalive message every 10 seconds, and R2 expects to receive those keepalive messages every 10 seconds. If R2 fails to receive the keepalive messages for a set number of consecutive keepalive intervals (usually three or five intervals), R2 believes R1 has failed, and R2 changes the link to an up/down state. The keepalive process happens in both directions as well—R1 sends keepalives with R2 expecting to receive them, and R2 sends keepalives with R1 expecting to receive them.</w:t>
      </w:r>
    </w:p>
    <w:p w:rsidR="00290344" w:rsidRPr="00290344" w:rsidRDefault="00290344" w:rsidP="00290344">
      <w:r w:rsidRPr="00290344">
        <w:t xml:space="preserve">A keepalive mismatch occurs when one router has keepalives enabled and one router does not. That combination is a mistake, and should not be used. Note that this keepalive mismatch mistake only breaks HDLC links; the PPP keepalive feature prevents the problem. </w:t>
      </w:r>
      <w:hyperlink r:id="rId2845" w:anchor="ch13fig23" w:history="1">
        <w:r w:rsidRPr="00290344">
          <w:t>Figure 13-23</w:t>
        </w:r>
      </w:hyperlink>
      <w:r w:rsidRPr="00290344">
        <w:t xml:space="preserve"> shows one such example with HDLC and with R1 mistakenly disabling </w:t>
      </w:r>
      <w:hyperlink r:id="rId2846" w:anchor="gloss_271" w:history="1">
        <w:r w:rsidRPr="00290344">
          <w:t>keepalives</w:t>
        </w:r>
      </w:hyperlink>
      <w:r w:rsidRPr="00290344">
        <w:t>.</w:t>
      </w:r>
    </w:p>
    <w:p w:rsidR="00290344" w:rsidRPr="00290344" w:rsidRDefault="00290344" w:rsidP="00290344">
      <w:r w:rsidRPr="00290344">
        <w:rPr>
          <w:noProof/>
        </w:rPr>
        <w:lastRenderedPageBreak/>
        <w:drawing>
          <wp:inline distT="0" distB="0" distL="0" distR="0">
            <wp:extent cx="8611870" cy="1692275"/>
            <wp:effectExtent l="0" t="0" r="0" b="3175"/>
            <wp:docPr id="758" name="Picture 7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descr="Image"/>
                    <pic:cNvPicPr>
                      <a:picLocks noChangeAspect="1" noChangeArrowheads="1"/>
                    </pic:cNvPicPr>
                  </pic:nvPicPr>
                  <pic:blipFill>
                    <a:blip r:embed="rId2847">
                      <a:extLst>
                        <a:ext uri="{28A0092B-C50C-407E-A947-70E740481C1C}">
                          <a14:useLocalDpi xmlns:a14="http://schemas.microsoft.com/office/drawing/2010/main" val="0"/>
                        </a:ext>
                      </a:extLst>
                    </a:blip>
                    <a:srcRect/>
                    <a:stretch>
                      <a:fillRect/>
                    </a:stretch>
                  </pic:blipFill>
                  <pic:spPr bwMode="auto">
                    <a:xfrm>
                      <a:off x="0" y="0"/>
                      <a:ext cx="8611870" cy="1692275"/>
                    </a:xfrm>
                    <a:prstGeom prst="rect">
                      <a:avLst/>
                    </a:prstGeom>
                    <a:noFill/>
                    <a:ln>
                      <a:noFill/>
                    </a:ln>
                  </pic:spPr>
                </pic:pic>
              </a:graphicData>
            </a:graphic>
          </wp:inline>
        </w:drawing>
      </w:r>
    </w:p>
    <w:p w:rsidR="00290344" w:rsidRPr="00290344" w:rsidRDefault="00290344" w:rsidP="00290344">
      <w:r w:rsidRPr="00290344">
        <w:t>Figure 13-23 Results when Using HDLC with a Keepalive Mismatch</w:t>
      </w:r>
    </w:p>
    <w:p w:rsidR="00290344" w:rsidRPr="00290344" w:rsidRDefault="00290344" w:rsidP="00290344">
      <w:r w:rsidRPr="00290344">
        <w:t xml:space="preserve">Note that the router interface that disables keepalives remains in an up/up state. In the scenario shown in </w:t>
      </w:r>
      <w:hyperlink r:id="rId2848" w:anchor="ch13fig23" w:history="1">
        <w:r w:rsidRPr="00290344">
          <w:t>Figure 13-23</w:t>
        </w:r>
      </w:hyperlink>
      <w:r w:rsidRPr="00290344">
        <w:t>, R2’s interface fails because</w:t>
      </w:r>
    </w:p>
    <w:p w:rsidR="00290344" w:rsidRPr="00290344" w:rsidRDefault="00290344" w:rsidP="00290344">
      <w:r w:rsidRPr="00290344">
        <w:rPr>
          <w:noProof/>
        </w:rPr>
        <w:drawing>
          <wp:inline distT="0" distB="0" distL="0" distR="0">
            <wp:extent cx="81915" cy="81915"/>
            <wp:effectExtent l="0" t="0" r="0" b="0"/>
            <wp:docPr id="757" name="Picture 7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R1 does not send keepalive messages, because keepalives are disabled.</w:t>
      </w:r>
    </w:p>
    <w:p w:rsidR="00290344" w:rsidRPr="00290344" w:rsidRDefault="00290344" w:rsidP="00290344">
      <w:r w:rsidRPr="00290344">
        <w:rPr>
          <w:noProof/>
        </w:rPr>
        <w:drawing>
          <wp:inline distT="0" distB="0" distL="0" distR="0">
            <wp:extent cx="81915" cy="81915"/>
            <wp:effectExtent l="0" t="0" r="0" b="0"/>
            <wp:docPr id="756" name="Picture 7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R2 still expects to receive keepalive messages, because keepalives are enabled.</w:t>
      </w:r>
    </w:p>
    <w:p w:rsidR="00290344" w:rsidRPr="00290344" w:rsidRDefault="00290344" w:rsidP="00290344">
      <w:r w:rsidRPr="00290344">
        <w:t>You can verify the keepalive setting by looking at the configuration or by using the show interfaces command. The examples in this chapter list several examples of the show interfaces command that happen to list the text “Keepalive set (10 second),” meaning that keepalives are enabled with a 10-second interval. R1 would list the text “Keepalive not set” in this case.</w:t>
      </w:r>
    </w:p>
    <w:p w:rsidR="00290344" w:rsidRPr="00290344" w:rsidRDefault="00290344" w:rsidP="00290344">
      <w:r w:rsidRPr="00290344">
        <w:t>PAP and CHAP Authentication Failure</w:t>
      </w:r>
    </w:p>
    <w:p w:rsidR="00290344" w:rsidRPr="00290344" w:rsidRDefault="00290344" w:rsidP="00290344">
      <w:r w:rsidRPr="00290344">
        <w:t xml:space="preserve">As mentioned earlier, a failure in the PAP/CHAP authentication process results in both router interfaces failing to an up and down state. As shown in </w:t>
      </w:r>
      <w:hyperlink r:id="rId2849" w:anchor="ch13ex06" w:history="1">
        <w:r w:rsidRPr="00290344">
          <w:t>Examples 13-6</w:t>
        </w:r>
      </w:hyperlink>
      <w:r w:rsidRPr="00290344">
        <w:t xml:space="preserve"> and </w:t>
      </w:r>
      <w:hyperlink r:id="rId2850" w:anchor="ch13ex07" w:history="1">
        <w:r w:rsidRPr="00290344">
          <w:t>13-7</w:t>
        </w:r>
      </w:hyperlink>
      <w:r w:rsidRPr="00290344">
        <w:t>, you can use the show interfaces and show ppp all commands to look further into the status of the PPP authentication process. By doing so, you can isolate and discover the root cause of why the interface is in an up/down state, ruling out or ruling in PPP authentication as the root cause.</w:t>
      </w:r>
    </w:p>
    <w:p w:rsidR="00290344" w:rsidRPr="00290344" w:rsidRDefault="00290344" w:rsidP="00290344">
      <w:r w:rsidRPr="00290344">
        <w:t>Another deeper method to troubleshoot PPP authentication problems uses the debug ppp authentication command.</w:t>
      </w:r>
    </w:p>
    <w:p w:rsidR="00290344" w:rsidRPr="00290344" w:rsidRDefault="00290344" w:rsidP="00290344">
      <w:r w:rsidRPr="00290344">
        <w:t xml:space="preserve">CHAP uses a three-message exchange, as shown back in </w:t>
      </w:r>
      <w:hyperlink r:id="rId2851" w:anchor="ch13fig14" w:history="1">
        <w:r w:rsidRPr="00290344">
          <w:t>Figure 13-14</w:t>
        </w:r>
      </w:hyperlink>
      <w:r w:rsidRPr="00290344">
        <w:t>, with a set of messages flowing for authentication in each direction by default. If you enable the debug, shut down the link, and bring it back up, you will see debug messages that match that three-way exchange. If authentication fails, you see a failure message at the point at which the process fails, which may help you decide what specifically needs to be fixed.</w:t>
      </w:r>
    </w:p>
    <w:p w:rsidR="00290344" w:rsidRPr="00290344" w:rsidRDefault="00290344" w:rsidP="00290344">
      <w:hyperlink r:id="rId2852" w:anchor="ch13ex10" w:history="1">
        <w:r w:rsidRPr="00290344">
          <w:t>Example 13-10</w:t>
        </w:r>
      </w:hyperlink>
      <w:r w:rsidRPr="00290344">
        <w:t xml:space="preserve"> shows the three related debug messages when a link comes up. The network connects R1’s S0/0/0 to router R2. The example extracts the three related debug messages from what would be a few dozen debug messages, so you would have to look for these. However, the output highlights the important parts of the process as seen back in </w:t>
      </w:r>
      <w:hyperlink r:id="rId2853" w:anchor="ch13fig14" w:history="1">
        <w:r w:rsidRPr="00290344">
          <w:t>Figure 13-14</w:t>
        </w:r>
      </w:hyperlink>
      <w:r w:rsidRPr="00290344">
        <w:t>, as follows:</w:t>
      </w:r>
    </w:p>
    <w:p w:rsidR="00290344" w:rsidRPr="00290344" w:rsidRDefault="00290344" w:rsidP="00290344">
      <w:r w:rsidRPr="00290344">
        <w:t>1. The “O” refers to output, meaning that this local router, R1, has output (sent) a Challenge message. Note the “from R1” at the end of the debug message, stating who the message is from.</w:t>
      </w:r>
    </w:p>
    <w:p w:rsidR="00290344" w:rsidRPr="00290344" w:rsidRDefault="00290344" w:rsidP="00290344">
      <w:r w:rsidRPr="00290344">
        <w:t>2. The “I” refers to input, meaning that this local router, R1, has input (received) a Response message. Note the “from R2” at the end of the line.</w:t>
      </w:r>
    </w:p>
    <w:p w:rsidR="00290344" w:rsidRPr="00290344" w:rsidRDefault="00290344" w:rsidP="00290344">
      <w:r w:rsidRPr="00290344">
        <w:lastRenderedPageBreak/>
        <w:t>3. The “O FAILURE” refers to R1 sending out a Failure message, telling R2 that the authentication process failed.</w:t>
      </w:r>
    </w:p>
    <w:p w:rsidR="00290344" w:rsidRPr="00290344" w:rsidRDefault="00290344" w:rsidP="00290344">
      <w:r w:rsidRPr="00290344">
        <w:t>Example 13-10 Debug Messages on Router R1 Confirming the Failure of CHAP</w:t>
      </w:r>
    </w:p>
    <w:p w:rsidR="00290344" w:rsidRPr="00290344" w:rsidRDefault="00290344" w:rsidP="00290344">
      <w:hyperlink r:id="rId2854" w:anchor="p13ex10a" w:history="1">
        <w:r w:rsidRPr="00290344">
          <w:t>Click here to view code image</w:t>
        </w:r>
      </w:hyperlink>
    </w:p>
    <w:p w:rsidR="00290344" w:rsidRPr="00290344" w:rsidRDefault="00290344" w:rsidP="00290344">
      <w:r w:rsidRPr="00290344">
        <w:pict>
          <v:rect id="_x0000_i3634" style="width:0;height:1.5pt" o:hralign="center" o:hrstd="t" o:hr="t" fillcolor="#a0a0a0" stroked="f"/>
        </w:pict>
      </w:r>
    </w:p>
    <w:p w:rsidR="00290344" w:rsidRPr="00290344" w:rsidRDefault="00290344" w:rsidP="00290344">
      <w:r w:rsidRPr="00290344">
        <w:t>R1# debug ppp authentication</w:t>
      </w:r>
      <w:r w:rsidRPr="00290344">
        <w:br/>
        <w:t>PPP authentication debugging is on</w:t>
      </w:r>
      <w:r w:rsidRPr="00290344">
        <w:br/>
        <w:t>! Lines omitted for brevity</w:t>
      </w:r>
      <w:r w:rsidRPr="00290344">
        <w:br/>
        <w:t>*Nov 18 23:45:48.820: Se0/0/0 CHAP: O CHALLENGE id 1 len 23 from "R1"</w:t>
      </w:r>
      <w:r w:rsidRPr="00290344">
        <w:br/>
        <w:t>*Nov 18 23:45:48.820: Se0/0/0 CHAP: I RESPONSE id 1 len 23 from "R2"</w:t>
      </w:r>
      <w:r w:rsidRPr="00290344">
        <w:br/>
        <w:t>*Nov 18 23:45:48.820: Se0/0/0 CHAP: O FAILURE id 1 len 25 msg is "Authentication</w:t>
      </w:r>
      <w:r w:rsidRPr="00290344">
        <w:br/>
        <w:t>  failed"</w:t>
      </w:r>
    </w:p>
    <w:p w:rsidR="00290344" w:rsidRPr="00290344" w:rsidRDefault="00290344" w:rsidP="00290344">
      <w:r w:rsidRPr="00290344">
        <w:pict>
          <v:rect id="_x0000_i3635" style="width:0;height:1.5pt" o:hralign="center" o:hrstd="t" o:hr="t" fillcolor="#a0a0a0" stroked="f"/>
        </w:pict>
      </w:r>
    </w:p>
    <w:p w:rsidR="00290344" w:rsidRPr="00290344" w:rsidRDefault="00290344" w:rsidP="00290344">
      <w:r w:rsidRPr="00290344">
        <w:t>While using a debug command may tell us something about the problem, it does not always point to the specific command that is misconfigured. In this case, the fact that both routers send at least one CHAP message implies that both router interfaces can send frames, and that they have enabled CHAP. It looks more like R1 has rejected the hashed password supplied by R2. Note that this example was built by changing the username command to have an incorrect password, so that the CHAP process worked but the authentication was rejected.</w:t>
      </w:r>
    </w:p>
    <w:p w:rsidR="00290344" w:rsidRPr="00290344" w:rsidRDefault="00290344" w:rsidP="00290344">
      <w:r w:rsidRPr="00290344">
        <w:t>Troubleshooting Layer 3 Problems</w:t>
      </w:r>
    </w:p>
    <w:p w:rsidR="00290344" w:rsidRPr="00290344" w:rsidRDefault="00290344" w:rsidP="00290344">
      <w:r w:rsidRPr="00290344">
        <w:t>This chapter suggests that the best starting place to troubleshoot serial links is to ping the IP address of the router on the other end of the link—specifically, the IP address on the serial link. Interestingly, the serial link can be in an up and up state but the ping can still fail because of Layer 3 misconfiguration. In some cases, the ping may work but the routing protocols might not be able to exchange routes. This short section examines the symptoms, which differ slightly depending on whether HDLC or PPP is used and the root cause.</w:t>
      </w:r>
    </w:p>
    <w:p w:rsidR="00290344" w:rsidRPr="00290344" w:rsidRDefault="00290344" w:rsidP="00290344">
      <w:r w:rsidRPr="00290344">
        <w:t xml:space="preserve">First, consider an HDLC link on which the physical and data link details are working fine. In this case, both routers’ interfaces are in an up and up state. However, if the IP addresses configured on the serial interfaces on the two routers are in different subnets, a ping to the IP address on the other end of the link will fail because the routers do not have a matching route. For example, consider an example with a working HDLC link with the IP addresses shown earlier in </w:t>
      </w:r>
      <w:hyperlink r:id="rId2855" w:anchor="ch13fig23" w:history="1">
        <w:r w:rsidRPr="00290344">
          <w:t>Figure 13-23</w:t>
        </w:r>
      </w:hyperlink>
      <w:r w:rsidRPr="00290344">
        <w:t>. Then, if R1’s serial IP address remained 192.168.2.1, and R2’s was changed to 192.168.3.2 (instead of 192.168.2.2), still with a mask of /24, the two routers would have connected routes to different subnets. They would not have a route matching the opposite router’s serial IP address.</w:t>
      </w:r>
    </w:p>
    <w:p w:rsidR="00290344" w:rsidRPr="00290344" w:rsidRDefault="00290344" w:rsidP="00290344">
      <w:r w:rsidRPr="00290344">
        <w:t>Finding and fixing a mismatched subnet problem with HDLC links is relatively simple. You can find the problem by doing the usual first step of pinging the IP address on the other end of the link and failing. If both interfaces have a status of up/up, the problem is likely this mismatched IP subnet.</w:t>
      </w:r>
    </w:p>
    <w:p w:rsidR="00290344" w:rsidRPr="00290344" w:rsidRDefault="00290344" w:rsidP="00290344">
      <w:r w:rsidRPr="00290344">
        <w:t>For PPP links with the same IP address/mask misconfiguration, the ping to the other router’s IP address actually works. However, the IP subnet mismatch still prevents EIGRP and OSPF neighbor relationships from forming, so it is still a good idea to follow the rules and put both serial interface IP addresses in the same subnet.</w:t>
      </w:r>
    </w:p>
    <w:p w:rsidR="00290344" w:rsidRPr="00290344" w:rsidRDefault="00290344" w:rsidP="00290344">
      <w:r w:rsidRPr="00290344">
        <w:lastRenderedPageBreak/>
        <w:t xml:space="preserve">PPP makes the ping work with the mismatched subnet by adding a host route, with a /32 prefix length, for the IP address of the other router. </w:t>
      </w:r>
      <w:hyperlink r:id="rId2856" w:anchor="ch13ex11" w:history="1">
        <w:r w:rsidRPr="00290344">
          <w:t>Example 13-11</w:t>
        </w:r>
      </w:hyperlink>
      <w:r w:rsidRPr="00290344">
        <w:t xml:space="preserve"> shows the working PPP link with addresses in different subnets.</w:t>
      </w:r>
    </w:p>
    <w:p w:rsidR="00290344" w:rsidRPr="00290344" w:rsidRDefault="00290344" w:rsidP="00290344">
      <w:r w:rsidRPr="00290344">
        <w:pict>
          <v:rect id="_x0000_i363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A route with a /32 prefix, representing a single host, is called a host route.</w:t>
      </w:r>
    </w:p>
    <w:p w:rsidR="00290344" w:rsidRPr="00290344" w:rsidRDefault="00290344" w:rsidP="00290344">
      <w:r w:rsidRPr="00290344">
        <w:pict>
          <v:rect id="_x0000_i3637" style="width:0;height:1.5pt" o:hralign="center" o:hrstd="t" o:hr="t" fillcolor="#a0a0a0" stroked="f"/>
        </w:pict>
      </w:r>
    </w:p>
    <w:p w:rsidR="00290344" w:rsidRPr="00290344" w:rsidRDefault="00290344" w:rsidP="00290344">
      <w:r w:rsidRPr="00290344">
        <w:t>Example 13-11 PPP Allowing a Ping over a Serial Link, Even with Mismatched Subnets</w:t>
      </w:r>
    </w:p>
    <w:p w:rsidR="00290344" w:rsidRPr="00290344" w:rsidRDefault="00290344" w:rsidP="00290344">
      <w:hyperlink r:id="rId2857" w:anchor="p13ex11a" w:history="1">
        <w:r w:rsidRPr="00290344">
          <w:t>Click here to view code image</w:t>
        </w:r>
      </w:hyperlink>
    </w:p>
    <w:p w:rsidR="00290344" w:rsidRPr="00290344" w:rsidRDefault="00290344" w:rsidP="00290344">
      <w:r w:rsidRPr="00290344">
        <w:pict>
          <v:rect id="_x0000_i3638" style="width:0;height:1.5pt" o:hralign="center" o:hrstd="t" o:hr="t" fillcolor="#a0a0a0" stroked="f"/>
        </w:pict>
      </w:r>
    </w:p>
    <w:p w:rsidR="00290344" w:rsidRPr="00290344" w:rsidRDefault="00290344" w:rsidP="00290344">
      <w:r w:rsidRPr="00290344">
        <w:t>R1# show ip route</w:t>
      </w:r>
      <w:r w:rsidRPr="00290344">
        <w:br/>
        <w:t>! Legend omitted for brevity</w:t>
      </w:r>
      <w:r w:rsidRPr="00290344">
        <w:br/>
        <w:t>      192.168.1.0/24 is variably subnetted, 2 subnets, 2 masks</w:t>
      </w:r>
      <w:r w:rsidRPr="00290344">
        <w:br/>
        <w:t>C        192.168.1.0/24 is directly connected, GigabitEthernet0/0</w:t>
      </w:r>
      <w:r w:rsidRPr="00290344">
        <w:br/>
        <w:t>L        192.168.1.1/32 is directly connected, GigabitEthernet0/0</w:t>
      </w:r>
      <w:r w:rsidRPr="00290344">
        <w:br/>
        <w:t>      192.168.2.0/24 is variably subnetted, 2 subnets, 2 masks</w:t>
      </w:r>
      <w:r w:rsidRPr="00290344">
        <w:br/>
        <w:t>C        192.168.2.0/24 is directly connected, Serial0/0/0</w:t>
      </w:r>
      <w:r w:rsidRPr="00290344">
        <w:br/>
        <w:t>L        192.168.2.1/32 is directly connected, Serial0/0/0</w:t>
      </w:r>
      <w:r w:rsidRPr="00290344">
        <w:br/>
        <w:t>      192.168.3.0/32 is subnetted, 1 subnets</w:t>
      </w:r>
      <w:r w:rsidRPr="00290344">
        <w:br/>
        <w:t>C        192.168.3.2 is directly connected, Serial0/0/0</w:t>
      </w:r>
      <w:r w:rsidRPr="00290344">
        <w:br/>
      </w:r>
      <w:r w:rsidRPr="00290344">
        <w:br/>
        <w:t>R1# ping 192.168.3.2</w:t>
      </w:r>
      <w:r w:rsidRPr="00290344">
        <w:br/>
      </w:r>
      <w:r w:rsidRPr="00290344">
        <w:br/>
        <w:t>Type escape sequence to abort.</w:t>
      </w:r>
      <w:r w:rsidRPr="00290344">
        <w:br/>
        <w:t>Sending 5, 100-byte ICMP Echos to 192.168.3.2, timeout is 2 seconds:</w:t>
      </w:r>
      <w:r w:rsidRPr="00290344">
        <w:br/>
        <w:t>!!!!!</w:t>
      </w:r>
      <w:r w:rsidRPr="00290344">
        <w:br/>
        <w:t>Success rate is 100 percent (5/5), round-trip min/avg/max = 1/2/4 ms</w:t>
      </w:r>
    </w:p>
    <w:p w:rsidR="00290344" w:rsidRPr="00290344" w:rsidRDefault="00290344" w:rsidP="00290344">
      <w:r w:rsidRPr="00290344">
        <w:pict>
          <v:rect id="_x0000_i3639" style="width:0;height:1.5pt" o:hralign="center" o:hrstd="t" o:hr="t" fillcolor="#a0a0a0" stroked="f"/>
        </w:pict>
      </w:r>
    </w:p>
    <w:p w:rsidR="00290344" w:rsidRPr="00290344" w:rsidRDefault="00290344" w:rsidP="00290344">
      <w:r w:rsidRPr="00290344">
        <w:t xml:space="preserve">The first highlighted line in the example shows the normal connected route on the serial link, for network 192.168.2.0/24. R1 thinks this subnet is the subnet connected to S0/0/0 because of R1’s configured IP address (192.168.2.1/24). The second highlighted line shows the host route created by PPP, specifically for R2’s new serial IP address (192.168.3.2). (R2 will have a similar route for 192.168.2.1/32, R1’s serial IP address.) So, both routers have a route to allow them to </w:t>
      </w:r>
      <w:r w:rsidRPr="00290344">
        <w:lastRenderedPageBreak/>
        <w:t>forward packets to the IP address on the other end of the link, even though the other router’s address is in a different subnet. This extra host route allows the ping to the other side of the serial link to work in spite of the addresses on each end being in different subnets.</w:t>
      </w:r>
    </w:p>
    <w:p w:rsidR="00290344" w:rsidRPr="00290344" w:rsidRDefault="00290344" w:rsidP="00290344">
      <w:hyperlink r:id="rId2858" w:anchor="ch13tab07" w:history="1">
        <w:r w:rsidRPr="00290344">
          <w:t>Table 13-7</w:t>
        </w:r>
      </w:hyperlink>
      <w:r w:rsidRPr="00290344">
        <w:t xml:space="preserve"> summarizes the behavior on HDLC and PPP links when the IP addresses on each end do not reside in the same subnet but no other problems exist.</w:t>
      </w:r>
    </w:p>
    <w:p w:rsidR="00290344" w:rsidRPr="00290344" w:rsidRDefault="00290344" w:rsidP="00290344">
      <w:r w:rsidRPr="00290344">
        <w:rPr>
          <w:noProof/>
        </w:rPr>
        <w:drawing>
          <wp:inline distT="0" distB="0" distL="0" distR="0">
            <wp:extent cx="7465060" cy="1105535"/>
            <wp:effectExtent l="0" t="0" r="2540" b="0"/>
            <wp:docPr id="755" name="Picture 7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descr="Image"/>
                    <pic:cNvPicPr>
                      <a:picLocks noChangeAspect="1" noChangeArrowheads="1"/>
                    </pic:cNvPicPr>
                  </pic:nvPicPr>
                  <pic:blipFill>
                    <a:blip r:embed="rId2859">
                      <a:extLst>
                        <a:ext uri="{28A0092B-C50C-407E-A947-70E740481C1C}">
                          <a14:useLocalDpi xmlns:a14="http://schemas.microsoft.com/office/drawing/2010/main" val="0"/>
                        </a:ext>
                      </a:extLst>
                    </a:blip>
                    <a:srcRect/>
                    <a:stretch>
                      <a:fillRect/>
                    </a:stretch>
                  </pic:blipFill>
                  <pic:spPr bwMode="auto">
                    <a:xfrm>
                      <a:off x="0" y="0"/>
                      <a:ext cx="7465060" cy="1105535"/>
                    </a:xfrm>
                    <a:prstGeom prst="rect">
                      <a:avLst/>
                    </a:prstGeom>
                    <a:noFill/>
                    <a:ln>
                      <a:noFill/>
                    </a:ln>
                  </pic:spPr>
                </pic:pic>
              </a:graphicData>
            </a:graphic>
          </wp:inline>
        </w:drawing>
      </w:r>
    </w:p>
    <w:p w:rsidR="00290344" w:rsidRPr="00290344" w:rsidRDefault="00290344" w:rsidP="00290344">
      <w:r w:rsidRPr="00290344">
        <w:t>Table 13-7 Summary of Symptoms for Mismatched Subnets on Serial Links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2860" w:anchor="ch00" w:history="1">
        <w:r w:rsidRPr="00290344">
          <w:t>Your Study Plan</w:t>
        </w:r>
      </w:hyperlink>
      <w:r w:rsidRPr="00290344">
        <w:t xml:space="preserve">” element for more details. </w:t>
      </w:r>
      <w:hyperlink r:id="rId2861" w:anchor="ch13tab08" w:history="1">
        <w:r w:rsidRPr="00290344">
          <w:t>Table 13-8</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2251710"/>
            <wp:effectExtent l="0" t="0" r="2540" b="0"/>
            <wp:docPr id="754" name="Picture 7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descr="Image"/>
                    <pic:cNvPicPr>
                      <a:picLocks noChangeAspect="1" noChangeArrowheads="1"/>
                    </pic:cNvPicPr>
                  </pic:nvPicPr>
                  <pic:blipFill>
                    <a:blip r:embed="rId2862">
                      <a:extLst>
                        <a:ext uri="{28A0092B-C50C-407E-A947-70E740481C1C}">
                          <a14:useLocalDpi xmlns:a14="http://schemas.microsoft.com/office/drawing/2010/main" val="0"/>
                        </a:ext>
                      </a:extLst>
                    </a:blip>
                    <a:srcRect/>
                    <a:stretch>
                      <a:fillRect/>
                    </a:stretch>
                  </pic:blipFill>
                  <pic:spPr bwMode="auto">
                    <a:xfrm>
                      <a:off x="0" y="0"/>
                      <a:ext cx="7465060" cy="2251710"/>
                    </a:xfrm>
                    <a:prstGeom prst="rect">
                      <a:avLst/>
                    </a:prstGeom>
                    <a:noFill/>
                    <a:ln>
                      <a:noFill/>
                    </a:ln>
                  </pic:spPr>
                </pic:pic>
              </a:graphicData>
            </a:graphic>
          </wp:inline>
        </w:drawing>
      </w:r>
    </w:p>
    <w:p w:rsidR="00290344" w:rsidRPr="00290344" w:rsidRDefault="00290344" w:rsidP="00290344">
      <w:r w:rsidRPr="00290344">
        <w:t>Table 13-8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753" name="Picture 7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65060" cy="2797810"/>
            <wp:effectExtent l="0" t="0" r="2540" b="2540"/>
            <wp:docPr id="752" name="Picture 7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Image"/>
                    <pic:cNvPicPr>
                      <a:picLocks noChangeAspect="1" noChangeArrowheads="1"/>
                    </pic:cNvPicPr>
                  </pic:nvPicPr>
                  <pic:blipFill>
                    <a:blip r:embed="rId2863">
                      <a:extLst>
                        <a:ext uri="{28A0092B-C50C-407E-A947-70E740481C1C}">
                          <a14:useLocalDpi xmlns:a14="http://schemas.microsoft.com/office/drawing/2010/main" val="0"/>
                        </a:ext>
                      </a:extLst>
                    </a:blip>
                    <a:srcRect/>
                    <a:stretch>
                      <a:fillRect/>
                    </a:stretch>
                  </pic:blipFill>
                  <pic:spPr bwMode="auto">
                    <a:xfrm>
                      <a:off x="0" y="0"/>
                      <a:ext cx="7465060" cy="2797810"/>
                    </a:xfrm>
                    <a:prstGeom prst="rect">
                      <a:avLst/>
                    </a:prstGeom>
                    <a:noFill/>
                    <a:ln>
                      <a:noFill/>
                    </a:ln>
                  </pic:spPr>
                </pic:pic>
              </a:graphicData>
            </a:graphic>
          </wp:inline>
        </w:drawing>
      </w:r>
    </w:p>
    <w:p w:rsidR="00290344" w:rsidRPr="00290344" w:rsidRDefault="00290344" w:rsidP="00290344">
      <w:r w:rsidRPr="00290344">
        <w:t xml:space="preserve">Table 13-9 Key Topics for </w:t>
      </w:r>
      <w:hyperlink r:id="rId2864" w:anchor="ch13" w:history="1">
        <w:r w:rsidRPr="00290344">
          <w:t>Chapter 13</w:t>
        </w:r>
      </w:hyperlink>
    </w:p>
    <w:p w:rsidR="00290344" w:rsidRPr="00290344" w:rsidRDefault="00290344" w:rsidP="00290344">
      <w:r w:rsidRPr="00290344">
        <w:t>Key Terms You Should Know</w:t>
      </w:r>
    </w:p>
    <w:p w:rsidR="00290344" w:rsidRPr="00290344" w:rsidRDefault="00290344" w:rsidP="00290344">
      <w:hyperlink r:id="rId2865" w:anchor="ch13key01" w:history="1">
        <w:r w:rsidRPr="00290344">
          <w:t>leased line</w:t>
        </w:r>
      </w:hyperlink>
    </w:p>
    <w:p w:rsidR="00290344" w:rsidRPr="00290344" w:rsidRDefault="00290344" w:rsidP="00290344">
      <w:hyperlink r:id="rId2866" w:anchor="ch13key02" w:history="1">
        <w:r w:rsidRPr="00290344">
          <w:t>telco</w:t>
        </w:r>
      </w:hyperlink>
    </w:p>
    <w:p w:rsidR="00290344" w:rsidRPr="00290344" w:rsidRDefault="00290344" w:rsidP="00290344">
      <w:hyperlink r:id="rId2867" w:anchor="ch13key03" w:history="1">
        <w:r w:rsidRPr="00290344">
          <w:t>serial link</w:t>
        </w:r>
      </w:hyperlink>
    </w:p>
    <w:p w:rsidR="00290344" w:rsidRPr="00290344" w:rsidRDefault="00290344" w:rsidP="00290344">
      <w:hyperlink r:id="rId2868" w:anchor="ch13key04" w:history="1">
        <w:r w:rsidRPr="00290344">
          <w:t>WAN link</w:t>
        </w:r>
      </w:hyperlink>
    </w:p>
    <w:p w:rsidR="00290344" w:rsidRPr="00290344" w:rsidRDefault="00290344" w:rsidP="00290344">
      <w:hyperlink r:id="rId2869" w:anchor="ch13key05" w:history="1">
        <w:r w:rsidRPr="00290344">
          <w:t>T1</w:t>
        </w:r>
      </w:hyperlink>
    </w:p>
    <w:p w:rsidR="00290344" w:rsidRPr="00290344" w:rsidRDefault="00290344" w:rsidP="00290344">
      <w:hyperlink r:id="rId2870" w:anchor="ch13key06" w:history="1">
        <w:r w:rsidRPr="00290344">
          <w:t>DS0</w:t>
        </w:r>
      </w:hyperlink>
    </w:p>
    <w:p w:rsidR="00290344" w:rsidRPr="00290344" w:rsidRDefault="00290344" w:rsidP="00290344">
      <w:hyperlink r:id="rId2871" w:anchor="ch13key07" w:history="1">
        <w:r w:rsidRPr="00290344">
          <w:t>DS1</w:t>
        </w:r>
      </w:hyperlink>
    </w:p>
    <w:p w:rsidR="00290344" w:rsidRPr="00290344" w:rsidRDefault="00290344" w:rsidP="00290344">
      <w:hyperlink r:id="rId2872" w:anchor="ch13key08" w:history="1">
        <w:r w:rsidRPr="00290344">
          <w:t>T3</w:t>
        </w:r>
      </w:hyperlink>
    </w:p>
    <w:p w:rsidR="00290344" w:rsidRPr="00290344" w:rsidRDefault="00290344" w:rsidP="00290344">
      <w:hyperlink r:id="rId2873" w:anchor="ch13key09" w:history="1">
        <w:r w:rsidRPr="00290344">
          <w:t>customer premises equipment</w:t>
        </w:r>
      </w:hyperlink>
    </w:p>
    <w:p w:rsidR="00290344" w:rsidRPr="00290344" w:rsidRDefault="00290344" w:rsidP="00290344">
      <w:hyperlink r:id="rId2874" w:anchor="ch13key10" w:history="1">
        <w:r w:rsidRPr="00290344">
          <w:t>CSU/DSU</w:t>
        </w:r>
      </w:hyperlink>
    </w:p>
    <w:p w:rsidR="00290344" w:rsidRPr="00290344" w:rsidRDefault="00290344" w:rsidP="00290344">
      <w:hyperlink r:id="rId2875" w:anchor="ch13key11" w:history="1">
        <w:r w:rsidRPr="00290344">
          <w:t>serial cable</w:t>
        </w:r>
      </w:hyperlink>
    </w:p>
    <w:p w:rsidR="00290344" w:rsidRPr="00290344" w:rsidRDefault="00290344" w:rsidP="00290344">
      <w:hyperlink r:id="rId2876" w:anchor="ch13key12" w:history="1">
        <w:r w:rsidRPr="00290344">
          <w:t>DCE</w:t>
        </w:r>
      </w:hyperlink>
    </w:p>
    <w:p w:rsidR="00290344" w:rsidRPr="00290344" w:rsidRDefault="00290344" w:rsidP="00290344">
      <w:hyperlink r:id="rId2877" w:anchor="ch13key13" w:history="1">
        <w:r w:rsidRPr="00290344">
          <w:t>DTE</w:t>
        </w:r>
      </w:hyperlink>
    </w:p>
    <w:p w:rsidR="00290344" w:rsidRPr="00290344" w:rsidRDefault="00290344" w:rsidP="00290344">
      <w:hyperlink r:id="rId2878" w:anchor="ch13key14" w:history="1">
        <w:r w:rsidRPr="00290344">
          <w:t>HDLC</w:t>
        </w:r>
      </w:hyperlink>
    </w:p>
    <w:p w:rsidR="00290344" w:rsidRPr="00290344" w:rsidRDefault="00290344" w:rsidP="00290344">
      <w:hyperlink r:id="rId2879" w:anchor="ch13key15" w:history="1">
        <w:r w:rsidRPr="00290344">
          <w:t>PPP</w:t>
        </w:r>
      </w:hyperlink>
    </w:p>
    <w:p w:rsidR="00290344" w:rsidRPr="00290344" w:rsidRDefault="00290344" w:rsidP="00290344">
      <w:hyperlink r:id="rId2880" w:anchor="ch13key16" w:history="1">
        <w:r w:rsidRPr="00290344">
          <w:t>CHAP</w:t>
        </w:r>
      </w:hyperlink>
    </w:p>
    <w:p w:rsidR="00290344" w:rsidRPr="00290344" w:rsidRDefault="00290344" w:rsidP="00290344">
      <w:hyperlink r:id="rId2881" w:anchor="ch13key17" w:history="1">
        <w:r w:rsidRPr="00290344">
          <w:t>PAP</w:t>
        </w:r>
      </w:hyperlink>
    </w:p>
    <w:p w:rsidR="00290344" w:rsidRPr="00290344" w:rsidRDefault="00290344" w:rsidP="00290344">
      <w:hyperlink r:id="rId2882" w:anchor="ch13key18" w:history="1">
        <w:r w:rsidRPr="00290344">
          <w:t>IP Control Protocol</w:t>
        </w:r>
      </w:hyperlink>
    </w:p>
    <w:p w:rsidR="00290344" w:rsidRPr="00290344" w:rsidRDefault="00290344" w:rsidP="00290344">
      <w:hyperlink r:id="rId2883" w:anchor="ch13key19" w:history="1">
        <w:r w:rsidRPr="00290344">
          <w:t>keepalive</w:t>
        </w:r>
      </w:hyperlink>
    </w:p>
    <w:p w:rsidR="00290344" w:rsidRPr="00290344" w:rsidRDefault="00290344" w:rsidP="00290344">
      <w:hyperlink r:id="rId2884" w:anchor="ch13key20" w:history="1">
        <w:r w:rsidRPr="00290344">
          <w:t>Link Control Protocol</w:t>
        </w:r>
      </w:hyperlink>
    </w:p>
    <w:p w:rsidR="00290344" w:rsidRPr="00290344" w:rsidRDefault="00290344" w:rsidP="00290344">
      <w:hyperlink r:id="rId2885" w:anchor="ch13key21" w:history="1">
        <w:r w:rsidRPr="00290344">
          <w:t>Multilink PPP</w:t>
        </w:r>
      </w:hyperlink>
    </w:p>
    <w:p w:rsidR="00290344" w:rsidRPr="00290344" w:rsidRDefault="00290344" w:rsidP="00290344">
      <w:r w:rsidRPr="00290344">
        <w:t>Command References</w:t>
      </w:r>
    </w:p>
    <w:p w:rsidR="00290344" w:rsidRPr="00290344" w:rsidRDefault="00290344" w:rsidP="00290344">
      <w:hyperlink r:id="rId2886" w:anchor="ch13tab10" w:history="1">
        <w:r w:rsidRPr="00290344">
          <w:t>Tables 13-10</w:t>
        </w:r>
      </w:hyperlink>
      <w:r w:rsidRPr="00290344">
        <w:t xml:space="preserve"> and </w:t>
      </w:r>
      <w:hyperlink r:id="rId2887" w:anchor="ch13tab11" w:history="1">
        <w:r w:rsidRPr="00290344">
          <w:t>13-11</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lastRenderedPageBreak/>
        <w:drawing>
          <wp:inline distT="0" distB="0" distL="0" distR="0">
            <wp:extent cx="7465060" cy="5527040"/>
            <wp:effectExtent l="0" t="0" r="2540" b="0"/>
            <wp:docPr id="751" name="Picture 7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Image"/>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7465060" cy="5527040"/>
                    </a:xfrm>
                    <a:prstGeom prst="rect">
                      <a:avLst/>
                    </a:prstGeom>
                    <a:noFill/>
                    <a:ln>
                      <a:noFill/>
                    </a:ln>
                  </pic:spPr>
                </pic:pic>
              </a:graphicData>
            </a:graphic>
          </wp:inline>
        </w:drawing>
      </w:r>
    </w:p>
    <w:p w:rsidR="00290344" w:rsidRPr="00290344" w:rsidRDefault="00290344" w:rsidP="00290344">
      <w:r w:rsidRPr="00290344">
        <w:t xml:space="preserve">Table 13-10 </w:t>
      </w:r>
      <w:hyperlink r:id="rId2889" w:anchor="ch13" w:history="1">
        <w:r w:rsidRPr="00290344">
          <w:t>Chapter 13</w:t>
        </w:r>
      </w:hyperlink>
      <w:r w:rsidRPr="00290344">
        <w:t xml:space="preserve"> Configuration Command Reference</w:t>
      </w:r>
    </w:p>
    <w:p w:rsidR="00290344" w:rsidRPr="00290344" w:rsidRDefault="00290344" w:rsidP="00290344">
      <w:r w:rsidRPr="00290344">
        <w:rPr>
          <w:noProof/>
        </w:rPr>
        <w:lastRenderedPageBreak/>
        <w:drawing>
          <wp:inline distT="0" distB="0" distL="0" distR="0">
            <wp:extent cx="7465060" cy="4504055"/>
            <wp:effectExtent l="0" t="0" r="2540" b="0"/>
            <wp:docPr id="750" name="Picture 7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descr="Image"/>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7465060" cy="4504055"/>
                    </a:xfrm>
                    <a:prstGeom prst="rect">
                      <a:avLst/>
                    </a:prstGeom>
                    <a:noFill/>
                    <a:ln>
                      <a:noFill/>
                    </a:ln>
                  </pic:spPr>
                </pic:pic>
              </a:graphicData>
            </a:graphic>
          </wp:inline>
        </w:drawing>
      </w:r>
    </w:p>
    <w:p w:rsidR="00290344" w:rsidRPr="00290344" w:rsidRDefault="00290344" w:rsidP="00290344">
      <w:r w:rsidRPr="00290344">
        <w:t xml:space="preserve">Table 13-11 </w:t>
      </w:r>
      <w:hyperlink r:id="rId2891" w:anchor="ch13" w:history="1">
        <w:r w:rsidRPr="00290344">
          <w:t>Chapter 13</w:t>
        </w:r>
      </w:hyperlink>
      <w:r w:rsidRPr="00290344">
        <w:t xml:space="preserve"> EXEC Command Reference</w:t>
      </w:r>
    </w:p>
    <w:p w:rsidR="00290344" w:rsidRPr="00290344" w:rsidRDefault="00290344" w:rsidP="00290344">
      <w:pPr>
        <w:rPr>
          <w:lang w:val="en"/>
        </w:rPr>
      </w:pPr>
      <w:r w:rsidRPr="00290344">
        <w:t>Chapter 14. Private WANs with Ethernet and MPLS</w:t>
      </w:r>
    </w:p>
    <w:p w:rsidR="00290344" w:rsidRPr="00290344" w:rsidRDefault="00290344" w:rsidP="00290344">
      <w:r w:rsidRPr="00290344">
        <w:t>This chapter covers the following exam topics:</w:t>
      </w:r>
    </w:p>
    <w:p w:rsidR="00290344" w:rsidRPr="00290344" w:rsidRDefault="00290344" w:rsidP="00290344">
      <w:r w:rsidRPr="00290344">
        <w:t>3.0 WAN Technologies</w:t>
      </w:r>
    </w:p>
    <w:p w:rsidR="00290344" w:rsidRPr="00290344" w:rsidRDefault="00290344" w:rsidP="00290344">
      <w:r w:rsidRPr="00290344">
        <w:t>3.4 Describe WAN topology options</w:t>
      </w:r>
    </w:p>
    <w:p w:rsidR="00290344" w:rsidRPr="00290344" w:rsidRDefault="00290344" w:rsidP="00290344">
      <w:r w:rsidRPr="00290344">
        <w:t>3.4.a Point-to-point</w:t>
      </w:r>
    </w:p>
    <w:p w:rsidR="00290344" w:rsidRPr="00290344" w:rsidRDefault="00290344" w:rsidP="00290344">
      <w:r w:rsidRPr="00290344">
        <w:t>3.4.b Hub and spoke</w:t>
      </w:r>
    </w:p>
    <w:p w:rsidR="00290344" w:rsidRPr="00290344" w:rsidRDefault="00290344" w:rsidP="00290344">
      <w:r w:rsidRPr="00290344">
        <w:t>3.4.c Full mesh</w:t>
      </w:r>
    </w:p>
    <w:p w:rsidR="00290344" w:rsidRPr="00290344" w:rsidRDefault="00290344" w:rsidP="00290344">
      <w:r w:rsidRPr="00290344">
        <w:lastRenderedPageBreak/>
        <w:t>3.5 Describe WAN access connectivity options</w:t>
      </w:r>
    </w:p>
    <w:p w:rsidR="00290344" w:rsidRPr="00290344" w:rsidRDefault="00290344" w:rsidP="00290344">
      <w:r w:rsidRPr="00290344">
        <w:t>3.5.a MPLS</w:t>
      </w:r>
    </w:p>
    <w:p w:rsidR="00290344" w:rsidRPr="00290344" w:rsidRDefault="00290344" w:rsidP="00290344">
      <w:r w:rsidRPr="00290344">
        <w:t>3.5.b MetroEthernet</w:t>
      </w:r>
    </w:p>
    <w:p w:rsidR="00290344" w:rsidRPr="00290344" w:rsidRDefault="00290344" w:rsidP="00290344">
      <w:r w:rsidRPr="00290344">
        <w:t xml:space="preserve">This chapter details the concepts behind two types of private WAN service: </w:t>
      </w:r>
      <w:hyperlink r:id="rId2892" w:anchor="gloss_308" w:history="1">
        <w:r w:rsidRPr="00290344">
          <w:t>Metro Ethernet</w:t>
        </w:r>
      </w:hyperlink>
      <w:r w:rsidRPr="00290344">
        <w:t xml:space="preserve"> (MetroE) and </w:t>
      </w:r>
      <w:hyperlink r:id="rId2893" w:anchor="gloss_325" w:history="1">
        <w:r w:rsidRPr="00290344">
          <w:t>Multiprotocol Label Switching (MPLS)</w:t>
        </w:r>
      </w:hyperlink>
      <w:r w:rsidRPr="00290344">
        <w:t xml:space="preserve">. As usual for this book’s discussion of WAN services, the service is viewed mostly from the perspective of the enterprise, as the customer of some WAN </w:t>
      </w:r>
      <w:hyperlink r:id="rId2894" w:anchor="gloss_456" w:history="1">
        <w:r w:rsidRPr="00290344">
          <w:t>service provider (SP)</w:t>
        </w:r>
      </w:hyperlink>
      <w:r w:rsidRPr="00290344">
        <w:t>. That means the discussion focuses on what the enterprise receives from the service, rather than how the service provider implements the service inside its network. (Note that Cisco’s Service Provider certification track explores the details of how an SP implements its network.)</w:t>
      </w:r>
    </w:p>
    <w:p w:rsidR="00290344" w:rsidRPr="00290344" w:rsidRDefault="00290344" w:rsidP="00290344">
      <w:r w:rsidRPr="00290344">
        <w:t>This chapter reflects probably the biggest single change to what Cisco includes for WAN topics in the CCNA R&amp;S certification for the entire history of the certification. Cisco introduced the CCNA certification back in 1998 (now called CCNA Routing and Switching). At that time, Frame Relay was the dominant WAN technology, and leased lines, an older technology, were still used. Cisco has included both leased lines and Frame Relay in CCNA R&amp;S for the certification’s entire history until the release of new exams in 2016, with the CCNA 200-125 exam (which is sometimes referenced by Cisco as CCNA v3.0). Frame Relay is not mentioned at all in the current exam topics, although serial links do still get a brief mention because of some related data link protocols.</w:t>
      </w:r>
    </w:p>
    <w:p w:rsidR="00290344" w:rsidRPr="00290344" w:rsidRDefault="00290344" w:rsidP="00290344">
      <w:r w:rsidRPr="00290344">
        <w:t xml:space="preserve">Cisco replaces Frame Relay in the exam topics with two notable WAN technologies more commonly used today: Metro Ethernet and MPLS. For perspective, </w:t>
      </w:r>
      <w:hyperlink r:id="rId2895" w:anchor="ch14fig01" w:history="1">
        <w:r w:rsidRPr="00290344">
          <w:t>Figure 14-1</w:t>
        </w:r>
      </w:hyperlink>
      <w:r w:rsidRPr="00290344">
        <w:t xml:space="preserve"> shows a timeline of approximately when some of the more common private WAN services entered the marketplace.</w:t>
      </w:r>
    </w:p>
    <w:p w:rsidR="00290344" w:rsidRPr="00290344" w:rsidRDefault="00290344" w:rsidP="00290344">
      <w:r w:rsidRPr="00290344">
        <w:rPr>
          <w:noProof/>
        </w:rPr>
        <w:drawing>
          <wp:inline distT="0" distB="0" distL="0" distR="0">
            <wp:extent cx="8461375" cy="1146175"/>
            <wp:effectExtent l="0" t="0" r="0" b="0"/>
            <wp:docPr id="865" name="Picture 8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8" descr="Image"/>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8461375" cy="1146175"/>
                    </a:xfrm>
                    <a:prstGeom prst="rect">
                      <a:avLst/>
                    </a:prstGeom>
                    <a:noFill/>
                    <a:ln>
                      <a:noFill/>
                    </a:ln>
                  </pic:spPr>
                </pic:pic>
              </a:graphicData>
            </a:graphic>
          </wp:inline>
        </w:drawing>
      </w:r>
    </w:p>
    <w:p w:rsidR="00290344" w:rsidRPr="00290344" w:rsidRDefault="00290344" w:rsidP="00290344">
      <w:r w:rsidRPr="00290344">
        <w:t>Figure 14-1 General Timeline of Entering the Market for Some Private WAN Services</w:t>
      </w:r>
    </w:p>
    <w:p w:rsidR="00290344" w:rsidRPr="00290344" w:rsidRDefault="00290344" w:rsidP="00290344">
      <w:r w:rsidRPr="00290344">
        <w:t>This chapter begins with Metro Ethernet in the first major section, followed by MPLS VPNs in the second, even though MPLS VPNs came first historically. Introducing Metro Ethernet first should be easier to learn, given the many similarities between using Ethernet in the LAN and using Ethernet in the WAN.</w:t>
      </w:r>
    </w:p>
    <w:p w:rsidR="00290344" w:rsidRPr="00290344" w:rsidRDefault="00290344" w:rsidP="00290344">
      <w:r w:rsidRPr="00290344">
        <w:pict>
          <v:rect id="_x0000_i373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For those of you interested in reading about the old Frame Relay topics, the previous edition’s two chapters about Frame Relay are included with this book, as Appendixes H and I.</w:t>
      </w:r>
    </w:p>
    <w:p w:rsidR="00290344" w:rsidRPr="00290344" w:rsidRDefault="00290344" w:rsidP="00290344">
      <w:r w:rsidRPr="00290344">
        <w:pict>
          <v:rect id="_x0000_i3734" style="width:0;height:1.5pt" o:hralign="center" o:hrstd="t" o:hr="t" fillcolor="#a0a0a0" stroked="f"/>
        </w:pict>
      </w:r>
    </w:p>
    <w:p w:rsidR="00290344" w:rsidRPr="00290344" w:rsidRDefault="00290344" w:rsidP="00290344">
      <w:r w:rsidRPr="00290344">
        <w:t>“Do I Know This Already?” Quiz</w:t>
      </w:r>
    </w:p>
    <w:p w:rsidR="00290344" w:rsidRPr="00290344" w:rsidRDefault="00290344" w:rsidP="00290344">
      <w:r w:rsidRPr="00290344">
        <w:lastRenderedPageBreak/>
        <w:t xml:space="preserve">Take the quiz (either here, or use the PCPT software) if you want to use the score to help you decide how much time to spend on this chapter. The answers are at the bottom of the page following the quiz, and the explanations are in DVD </w:t>
      </w:r>
      <w:hyperlink r:id="rId2897"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887095"/>
            <wp:effectExtent l="0" t="0" r="2540" b="8255"/>
            <wp:docPr id="864" name="Picture 8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Image"/>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290344" w:rsidRPr="00290344" w:rsidRDefault="00290344" w:rsidP="00290344">
      <w:r w:rsidRPr="00290344">
        <w:t>Table 14-1 “Do I Know This Already?” Foundation Topics Section-to-Question Mapping</w:t>
      </w:r>
    </w:p>
    <w:p w:rsidR="00290344" w:rsidRPr="00290344" w:rsidRDefault="00290344" w:rsidP="00290344">
      <w:hyperlink r:id="rId2899" w:anchor="ch14ans01" w:history="1">
        <w:r w:rsidRPr="00290344">
          <w:t>1</w:t>
        </w:r>
      </w:hyperlink>
      <w:r w:rsidRPr="00290344">
        <w:t>. Which of the following topology terms most closely describe the topology created by a Metro Ethernet Tree (</w:t>
      </w:r>
      <w:hyperlink r:id="rId2900" w:anchor="gloss_179" w:history="1">
        <w:r w:rsidRPr="00290344">
          <w:t>E-Tree</w:t>
        </w:r>
      </w:hyperlink>
      <w:r w:rsidRPr="00290344">
        <w:t>) service? (Choose two answers.)</w:t>
      </w:r>
    </w:p>
    <w:p w:rsidR="00290344" w:rsidRPr="00290344" w:rsidRDefault="00290344" w:rsidP="00290344">
      <w:r w:rsidRPr="00290344">
        <w:t>a. Full mesh</w:t>
      </w:r>
    </w:p>
    <w:p w:rsidR="00290344" w:rsidRPr="00290344" w:rsidRDefault="00290344" w:rsidP="00290344">
      <w:r w:rsidRPr="00290344">
        <w:t>b. Partial mesh</w:t>
      </w:r>
    </w:p>
    <w:p w:rsidR="00290344" w:rsidRPr="00290344" w:rsidRDefault="00290344" w:rsidP="00290344">
      <w:r w:rsidRPr="00290344">
        <w:t>c. Hub and Spoke</w:t>
      </w:r>
    </w:p>
    <w:p w:rsidR="00290344" w:rsidRPr="00290344" w:rsidRDefault="00290344" w:rsidP="00290344">
      <w:r w:rsidRPr="00290344">
        <w:t>d. Point-to-point</w:t>
      </w:r>
    </w:p>
    <w:p w:rsidR="00290344" w:rsidRPr="00290344" w:rsidRDefault="00290344" w:rsidP="00290344">
      <w:hyperlink r:id="rId2901" w:anchor="ch14ans02" w:history="1">
        <w:r w:rsidRPr="00290344">
          <w:t>2</w:t>
        </w:r>
      </w:hyperlink>
      <w:r w:rsidRPr="00290344">
        <w:t>. Which of the following is the most likely technology used for an access link to a Metro Ethernet service?</w:t>
      </w:r>
    </w:p>
    <w:p w:rsidR="00290344" w:rsidRPr="00290344" w:rsidRDefault="00290344" w:rsidP="00290344">
      <w:r w:rsidRPr="00290344">
        <w:t>a. 100Base-LX10</w:t>
      </w:r>
    </w:p>
    <w:p w:rsidR="00290344" w:rsidRPr="00290344" w:rsidRDefault="00290344" w:rsidP="00290344">
      <w:r w:rsidRPr="00290344">
        <w:t>b. High-speed TDM (for example, T3, E3)</w:t>
      </w:r>
    </w:p>
    <w:p w:rsidR="00290344" w:rsidRPr="00290344" w:rsidRDefault="00290344" w:rsidP="00290344">
      <w:r w:rsidRPr="00290344">
        <w:t>c. MPLS</w:t>
      </w:r>
    </w:p>
    <w:p w:rsidR="00290344" w:rsidRPr="00290344" w:rsidRDefault="00290344" w:rsidP="00290344">
      <w:r w:rsidRPr="00290344">
        <w:t>d. 100Base-T</w:t>
      </w:r>
    </w:p>
    <w:p w:rsidR="00290344" w:rsidRPr="00290344" w:rsidRDefault="00290344" w:rsidP="00290344">
      <w:hyperlink r:id="rId2902" w:anchor="ch14ans03" w:history="1">
        <w:r w:rsidRPr="00290344">
          <w:t>3</w:t>
        </w:r>
      </w:hyperlink>
      <w:r w:rsidRPr="00290344">
        <w:t>. An enterprise uses a Metro Ethernet WAN with an Ethernet LAN (</w:t>
      </w:r>
      <w:hyperlink r:id="rId2903" w:anchor="gloss_164" w:history="1">
        <w:r w:rsidRPr="00290344">
          <w:t>E-LAN</w:t>
        </w:r>
      </w:hyperlink>
      <w:r w:rsidRPr="00290344">
        <w:t>) service, with the company headquarters plus ten remote sites connected to the service. The enterprise uses EIGRP at all sites, with one router connected to the service from each site. Which of the following are true about the Layer 3 details most likely used with this service and design? (Choose two answers.)</w:t>
      </w:r>
    </w:p>
    <w:p w:rsidR="00290344" w:rsidRPr="00290344" w:rsidRDefault="00290344" w:rsidP="00290344">
      <w:r w:rsidRPr="00290344">
        <w:t>a. The WAN uses one IP subnet.</w:t>
      </w:r>
    </w:p>
    <w:p w:rsidR="00290344" w:rsidRPr="00290344" w:rsidRDefault="00290344" w:rsidP="00290344">
      <w:r w:rsidRPr="00290344">
        <w:t>b. The WAN uses ten or more IP subnets.</w:t>
      </w:r>
    </w:p>
    <w:p w:rsidR="00290344" w:rsidRPr="00290344" w:rsidRDefault="00290344" w:rsidP="00290344">
      <w:r w:rsidRPr="00290344">
        <w:t>c. A remote site router would have one EIGRP neighbor.</w:t>
      </w:r>
    </w:p>
    <w:p w:rsidR="00290344" w:rsidRPr="00290344" w:rsidRDefault="00290344" w:rsidP="00290344">
      <w:r w:rsidRPr="00290344">
        <w:t>d. A remote site router would have ten EIGRP neighbors.</w:t>
      </w:r>
    </w:p>
    <w:p w:rsidR="00290344" w:rsidRPr="00290344" w:rsidRDefault="00290344" w:rsidP="00290344">
      <w:hyperlink r:id="rId2904" w:anchor="ch14ans04" w:history="1">
        <w:r w:rsidRPr="00290344">
          <w:t>4</w:t>
        </w:r>
      </w:hyperlink>
      <w:r w:rsidRPr="00290344">
        <w:t>. An enterprise uses an MPLS Layer 3 VPN with the company headquarters connected plus ten remote sites connected to the service. The enterprise uses EIGRP at all sites, with one router connected to the service from each site. Which of the following are true about the Layer 3 details most likely used with this service and design? (Choose two answers.)</w:t>
      </w:r>
    </w:p>
    <w:p w:rsidR="00290344" w:rsidRPr="00290344" w:rsidRDefault="00290344" w:rsidP="00290344">
      <w:r w:rsidRPr="00290344">
        <w:t>a. The WAN uses one IP subnet.</w:t>
      </w:r>
    </w:p>
    <w:p w:rsidR="00290344" w:rsidRPr="00290344" w:rsidRDefault="00290344" w:rsidP="00290344">
      <w:r w:rsidRPr="00290344">
        <w:t>b. The WAN uses ten or more IP subnets.</w:t>
      </w:r>
    </w:p>
    <w:p w:rsidR="00290344" w:rsidRPr="00290344" w:rsidRDefault="00290344" w:rsidP="00290344">
      <w:r w:rsidRPr="00290344">
        <w:t>c. A remote site router would have one EIGRP neighbor.</w:t>
      </w:r>
    </w:p>
    <w:p w:rsidR="00290344" w:rsidRPr="00290344" w:rsidRDefault="00290344" w:rsidP="00290344">
      <w:r w:rsidRPr="00290344">
        <w:t>d. A remote site router would have ten or more EIGRP neighbors.</w:t>
      </w:r>
    </w:p>
    <w:p w:rsidR="00290344" w:rsidRPr="00290344" w:rsidRDefault="00290344" w:rsidP="00290344">
      <w:hyperlink r:id="rId2905" w:anchor="ch14ans05" w:history="1">
        <w:r w:rsidRPr="00290344">
          <w:t>5</w:t>
        </w:r>
      </w:hyperlink>
      <w:r w:rsidRPr="00290344">
        <w:t>. Which of the following answers is most accurate about access link options for an MPLS network?</w:t>
      </w:r>
    </w:p>
    <w:p w:rsidR="00290344" w:rsidRPr="00290344" w:rsidRDefault="00290344" w:rsidP="00290344">
      <w:r w:rsidRPr="00290344">
        <w:t>a. Uses only TDM (T1, T3, E1, E3, etc.)</w:t>
      </w:r>
    </w:p>
    <w:p w:rsidR="00290344" w:rsidRPr="00290344" w:rsidRDefault="00290344" w:rsidP="00290344">
      <w:r w:rsidRPr="00290344">
        <w:t>b. Uses only Ethernet</w:t>
      </w:r>
    </w:p>
    <w:p w:rsidR="00290344" w:rsidRPr="00290344" w:rsidRDefault="00290344" w:rsidP="00290344">
      <w:r w:rsidRPr="00290344">
        <w:t>c. Uses only DSL and cable</w:t>
      </w:r>
    </w:p>
    <w:p w:rsidR="00290344" w:rsidRPr="00290344" w:rsidRDefault="00290344" w:rsidP="00290344">
      <w:r w:rsidRPr="00290344">
        <w:t>d. Uses a wide variety of Layer 1 and Layer 2 networking technologies</w:t>
      </w:r>
    </w:p>
    <w:p w:rsidR="00290344" w:rsidRPr="00290344" w:rsidRDefault="00290344" w:rsidP="00290344">
      <w:hyperlink r:id="rId2906" w:anchor="ch14ans06" w:history="1">
        <w:r w:rsidRPr="00290344">
          <w:t>6</w:t>
        </w:r>
      </w:hyperlink>
      <w:r w:rsidRPr="00290344">
        <w:t xml:space="preserve">. An enterprise connects 20 sites into an </w:t>
      </w:r>
      <w:hyperlink r:id="rId2907" w:anchor="gloss_315" w:history="1">
        <w:r w:rsidRPr="00290344">
          <w:t>MPLS VPN</w:t>
        </w:r>
      </w:hyperlink>
      <w:r w:rsidRPr="00290344">
        <w:t xml:space="preserve"> WAN. The enterprise uses OSPF for IPv4 routes at all sites. Consider the OSPF area design options, and the PE-CE links. Which of the following answers is most accurate about OSPF areas and the PE-CE links?</w:t>
      </w:r>
    </w:p>
    <w:p w:rsidR="00290344" w:rsidRPr="00290344" w:rsidRDefault="00290344" w:rsidP="00290344">
      <w:r w:rsidRPr="00290344">
        <w:t>a. The PE-CE link may or may not be chosen to be in backbone area 0.</w:t>
      </w:r>
    </w:p>
    <w:p w:rsidR="00290344" w:rsidRPr="00290344" w:rsidRDefault="00290344" w:rsidP="00290344">
      <w:r w:rsidRPr="00290344">
        <w:t>b. The PE-CE link must not be in the backbone area 0.</w:t>
      </w:r>
    </w:p>
    <w:p w:rsidR="00290344" w:rsidRPr="00290344" w:rsidRDefault="00290344" w:rsidP="00290344">
      <w:r w:rsidRPr="00290344">
        <w:t>c. The PE-CE link must be in the backbone area 0.</w:t>
      </w:r>
    </w:p>
    <w:p w:rsidR="00290344" w:rsidRPr="00290344" w:rsidRDefault="00290344" w:rsidP="00290344">
      <w:r w:rsidRPr="00290344">
        <w:t>d. The PE-CE link will not be in any OSPF area.</w:t>
      </w:r>
    </w:p>
    <w:p w:rsidR="00290344" w:rsidRPr="00290344" w:rsidRDefault="00290344" w:rsidP="00290344">
      <w:r w:rsidRPr="00290344">
        <w:t>Answers to the “Do I Know This Already?” quiz:</w:t>
      </w:r>
    </w:p>
    <w:p w:rsidR="00290344" w:rsidRPr="00290344" w:rsidRDefault="00290344" w:rsidP="00290344">
      <w:hyperlink r:id="rId2908" w:anchor="ch14answ01" w:history="1">
        <w:r w:rsidRPr="00290344">
          <w:t>1</w:t>
        </w:r>
      </w:hyperlink>
      <w:r w:rsidRPr="00290344">
        <w:t xml:space="preserve"> B, C </w:t>
      </w:r>
      <w:hyperlink r:id="rId2909" w:anchor="ch14answ02" w:history="1">
        <w:r w:rsidRPr="00290344">
          <w:t>2</w:t>
        </w:r>
      </w:hyperlink>
      <w:r w:rsidRPr="00290344">
        <w:t xml:space="preserve"> A </w:t>
      </w:r>
      <w:hyperlink r:id="rId2910" w:anchor="ch14answ03" w:history="1">
        <w:r w:rsidRPr="00290344">
          <w:t>3</w:t>
        </w:r>
      </w:hyperlink>
      <w:r w:rsidRPr="00290344">
        <w:t xml:space="preserve"> A, D </w:t>
      </w:r>
      <w:hyperlink r:id="rId2911" w:anchor="ch14answ04" w:history="1">
        <w:r w:rsidRPr="00290344">
          <w:t>4</w:t>
        </w:r>
      </w:hyperlink>
      <w:r w:rsidRPr="00290344">
        <w:t xml:space="preserve"> B, C </w:t>
      </w:r>
      <w:hyperlink r:id="rId2912" w:anchor="ch14answ05" w:history="1">
        <w:r w:rsidRPr="00290344">
          <w:t>5</w:t>
        </w:r>
      </w:hyperlink>
      <w:r w:rsidRPr="00290344">
        <w:t xml:space="preserve"> D </w:t>
      </w:r>
      <w:hyperlink r:id="rId2913" w:anchor="ch14answ06" w:history="1">
        <w:r w:rsidRPr="00290344">
          <w:t>6</w:t>
        </w:r>
      </w:hyperlink>
      <w:r w:rsidRPr="00290344">
        <w:t xml:space="preserve"> A</w:t>
      </w:r>
    </w:p>
    <w:p w:rsidR="00290344" w:rsidRPr="00290344" w:rsidRDefault="00290344" w:rsidP="00290344">
      <w:r w:rsidRPr="00290344">
        <w:t>Foundation Topics</w:t>
      </w:r>
    </w:p>
    <w:p w:rsidR="00290344" w:rsidRPr="00290344" w:rsidRDefault="00290344" w:rsidP="00290344">
      <w:r w:rsidRPr="00290344">
        <w:t>Metro Ethernet</w:t>
      </w:r>
    </w:p>
    <w:p w:rsidR="00290344" w:rsidRPr="00290344" w:rsidRDefault="00290344" w:rsidP="00290344">
      <w:r w:rsidRPr="00290344">
        <w:t>Metro Ethernet (MetroE) includes a variety of WAN services with some common features. Each MetroE service uses Ethernet physical links to connect the customer’s device to the service provider’s device. Second, the service is a Layer 2 service in that the WAN provider forwards Ethernet frames from one customer device to another.</w:t>
      </w:r>
    </w:p>
    <w:p w:rsidR="00290344" w:rsidRPr="00290344" w:rsidRDefault="00290344" w:rsidP="00290344">
      <w:r w:rsidRPr="00290344">
        <w:lastRenderedPageBreak/>
        <w:t xml:space="preserve">To begin the conversation with a basic view, Metro Ethernet acts much as if the WAN service were created by one Ethernet switch, as shown in </w:t>
      </w:r>
      <w:hyperlink r:id="rId2914" w:anchor="ch14fig02" w:history="1">
        <w:r w:rsidRPr="00290344">
          <w:t>Figure 14-2</w:t>
        </w:r>
      </w:hyperlink>
      <w:r w:rsidRPr="00290344">
        <w:t>. The figure shows four sites in the same company, each with a router. Each router is connected to the WAN service with an Ethernet link of some kind; those Ethernet links typically use one of the fiber Ethernet standards due to the distances involved. From the customer’s perspective (that is, from the perspective of the enterprise that is the customer of the WAN SP), the WAN service acts like a LAN switch in that it forwards Ethernet frames.</w:t>
      </w:r>
    </w:p>
    <w:p w:rsidR="00290344" w:rsidRPr="00290344" w:rsidRDefault="00290344" w:rsidP="00290344">
      <w:r w:rsidRPr="00290344">
        <w:rPr>
          <w:noProof/>
        </w:rPr>
        <w:drawing>
          <wp:inline distT="0" distB="0" distL="0" distR="0">
            <wp:extent cx="8803005" cy="2825115"/>
            <wp:effectExtent l="0" t="0" r="0" b="0"/>
            <wp:docPr id="863" name="Picture 8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Image"/>
                    <pic:cNvPicPr>
                      <a:picLocks noChangeAspect="1" noChangeArrowheads="1"/>
                    </pic:cNvPicPr>
                  </pic:nvPicPr>
                  <pic:blipFill>
                    <a:blip r:embed="rId2915">
                      <a:extLst>
                        <a:ext uri="{28A0092B-C50C-407E-A947-70E740481C1C}">
                          <a14:useLocalDpi xmlns:a14="http://schemas.microsoft.com/office/drawing/2010/main" val="0"/>
                        </a:ext>
                      </a:extLst>
                    </a:blip>
                    <a:srcRect/>
                    <a:stretch>
                      <a:fillRect/>
                    </a:stretch>
                  </pic:blipFill>
                  <pic:spPr bwMode="auto">
                    <a:xfrm>
                      <a:off x="0" y="0"/>
                      <a:ext cx="8803005" cy="2825115"/>
                    </a:xfrm>
                    <a:prstGeom prst="rect">
                      <a:avLst/>
                    </a:prstGeom>
                    <a:noFill/>
                    <a:ln>
                      <a:noFill/>
                    </a:ln>
                  </pic:spPr>
                </pic:pic>
              </a:graphicData>
            </a:graphic>
          </wp:inline>
        </w:drawing>
      </w:r>
    </w:p>
    <w:p w:rsidR="00290344" w:rsidRPr="00290344" w:rsidRDefault="00290344" w:rsidP="00290344">
      <w:r w:rsidRPr="00290344">
        <w:t>Figure 14-2 Metro Ethernet Concept as a Large Ethernet Switch</w:t>
      </w:r>
    </w:p>
    <w:p w:rsidR="00290344" w:rsidRPr="00290344" w:rsidRDefault="00290344" w:rsidP="00290344">
      <w:r w:rsidRPr="00290344">
        <w:pict>
          <v:rect id="_x0000_i3737"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Throughout this chapter, the word customer refers to the customer of the service provider; that is, the enterprise that is purchasing the WAN service.</w:t>
      </w:r>
    </w:p>
    <w:p w:rsidR="00290344" w:rsidRPr="00290344" w:rsidRDefault="00290344" w:rsidP="00290344">
      <w:r w:rsidRPr="00290344">
        <w:pict>
          <v:rect id="_x0000_i3738" style="width:0;height:1.5pt" o:hralign="center" o:hrstd="t" o:hr="t" fillcolor="#a0a0a0" stroked="f"/>
        </w:pict>
      </w:r>
    </w:p>
    <w:p w:rsidR="00290344" w:rsidRPr="00290344" w:rsidRDefault="00290344" w:rsidP="00290344">
      <w:r w:rsidRPr="00290344">
        <w:t>Although the main concept makes a Metro Ethernet service act like a big LAN switch, there are many options, and you should understand the basics of each. Additionally, many customers connect to a Metro Ethernet service with either routers or Layer 3 switches, which brings up some Layer 3 issues with IP addressing and routing protocols. This section closes with a discussion of the Layer 3 issues.</w:t>
      </w:r>
    </w:p>
    <w:p w:rsidR="00290344" w:rsidRPr="00290344" w:rsidRDefault="00290344" w:rsidP="00290344">
      <w:r w:rsidRPr="00290344">
        <w:t>Metro Ethernet Physical Design and Topology</w:t>
      </w:r>
    </w:p>
    <w:p w:rsidR="00290344" w:rsidRPr="00290344" w:rsidRDefault="00290344" w:rsidP="00290344">
      <w:r w:rsidRPr="00290344">
        <w:t xml:space="preserve">From an enterprise perspective, to use a Metro Ethernet service, each site needs to connect to the service with (at least) one Ethernet link. There is no need to connect each enterprise router to each other enterprise router directly with a physical link. For instance, in </w:t>
      </w:r>
      <w:hyperlink r:id="rId2916" w:anchor="ch14fig02" w:history="1">
        <w:r w:rsidRPr="00290344">
          <w:t>Figure 14-2</w:t>
        </w:r>
      </w:hyperlink>
      <w:r w:rsidRPr="00290344">
        <w:t xml:space="preserve"> in the previous section, each of the four enterprise routers connects to the SP’s MetroE service with one physical Ethernet link, rather than connecting directly to the other enterprise routers.</w:t>
      </w:r>
    </w:p>
    <w:p w:rsidR="00290344" w:rsidRPr="00290344" w:rsidRDefault="00290344" w:rsidP="00290344">
      <w:r w:rsidRPr="00290344">
        <w:lastRenderedPageBreak/>
        <w:t xml:space="preserve">From the SP perspective, the SP needs to build a network to create the Metro Ethernet service. To keep costs lower the SP puts a device (typically an Ethernet switch) physically near to as many customer sites as possible, in an SP facility called a </w:t>
      </w:r>
      <w:hyperlink r:id="rId2917" w:anchor="gloss_377" w:history="1">
        <w:r w:rsidRPr="00290344">
          <w:t>point of presence</w:t>
        </w:r>
      </w:hyperlink>
      <w:r w:rsidRPr="00290344">
        <w:t xml:space="preserve"> (PoP). Those SP switches need to be near enough to many customer locations so that some Ethernet standard supports the distance from the SP’s PoP to each customer site. </w:t>
      </w:r>
      <w:hyperlink r:id="rId2918" w:anchor="ch14fig03" w:history="1">
        <w:r w:rsidRPr="00290344">
          <w:t>Figure 14-3</w:t>
        </w:r>
      </w:hyperlink>
      <w:r w:rsidRPr="00290344">
        <w:t xml:space="preserve"> collects some of these terms and ideas together.</w:t>
      </w:r>
    </w:p>
    <w:p w:rsidR="00290344" w:rsidRPr="00290344" w:rsidRDefault="00290344" w:rsidP="00290344">
      <w:r w:rsidRPr="00290344">
        <w:rPr>
          <w:noProof/>
        </w:rPr>
        <w:drawing>
          <wp:inline distT="0" distB="0" distL="0" distR="0">
            <wp:extent cx="614045" cy="491490"/>
            <wp:effectExtent l="0" t="0" r="0" b="3810"/>
            <wp:docPr id="862" name="Picture 8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816340" cy="3943985"/>
            <wp:effectExtent l="0" t="0" r="3810" b="0"/>
            <wp:docPr id="861" name="Picture 8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Image"/>
                    <pic:cNvPicPr>
                      <a:picLocks noChangeAspect="1" noChangeArrowheads="1"/>
                    </pic:cNvPicPr>
                  </pic:nvPicPr>
                  <pic:blipFill>
                    <a:blip r:embed="rId2919">
                      <a:extLst>
                        <a:ext uri="{28A0092B-C50C-407E-A947-70E740481C1C}">
                          <a14:useLocalDpi xmlns:a14="http://schemas.microsoft.com/office/drawing/2010/main" val="0"/>
                        </a:ext>
                      </a:extLst>
                    </a:blip>
                    <a:srcRect/>
                    <a:stretch>
                      <a:fillRect/>
                    </a:stretch>
                  </pic:blipFill>
                  <pic:spPr bwMode="auto">
                    <a:xfrm>
                      <a:off x="0" y="0"/>
                      <a:ext cx="8816340" cy="3943985"/>
                    </a:xfrm>
                    <a:prstGeom prst="rect">
                      <a:avLst/>
                    </a:prstGeom>
                    <a:noFill/>
                    <a:ln>
                      <a:noFill/>
                    </a:ln>
                  </pic:spPr>
                </pic:pic>
              </a:graphicData>
            </a:graphic>
          </wp:inline>
        </w:drawing>
      </w:r>
    </w:p>
    <w:p w:rsidR="00290344" w:rsidRPr="00290344" w:rsidRDefault="00290344" w:rsidP="00290344">
      <w:r w:rsidRPr="00290344">
        <w:t>Figure 14-3 Ethernet Access Links into a Metro Ethernet Service</w:t>
      </w:r>
    </w:p>
    <w:p w:rsidR="00290344" w:rsidRPr="00290344" w:rsidRDefault="00290344" w:rsidP="00290344">
      <w:r w:rsidRPr="00290344">
        <w:t xml:space="preserve">Working through the details in the figure, the physical link between the customer and the SP is called an </w:t>
      </w:r>
      <w:hyperlink r:id="rId2920" w:anchor="gloss_07" w:history="1">
        <w:r w:rsidRPr="00290344">
          <w:t>access link</w:t>
        </w:r>
      </w:hyperlink>
      <w:r w:rsidRPr="00290344">
        <w:t xml:space="preserve"> or, when using Ethernet specifically, an </w:t>
      </w:r>
      <w:hyperlink r:id="rId2921" w:anchor="gloss_173" w:history="1">
        <w:r w:rsidRPr="00290344">
          <w:t>Ethernet access link</w:t>
        </w:r>
      </w:hyperlink>
      <w:r w:rsidRPr="00290344">
        <w:t xml:space="preserve">. Everything that happens on that link falls within the definition of the </w:t>
      </w:r>
      <w:hyperlink r:id="rId2922" w:anchor="gloss_548" w:history="1">
        <w:r w:rsidRPr="00290344">
          <w:t>user network interface</w:t>
        </w:r>
      </w:hyperlink>
      <w:r w:rsidRPr="00290344">
        <w:t>, or UNI. Breaking down the term UNI, the word network refers to the SP’s network, while the SP’s customer (the enterprise) is known as the user of the network.</w:t>
      </w:r>
    </w:p>
    <w:p w:rsidR="00290344" w:rsidRPr="00290344" w:rsidRDefault="00290344" w:rsidP="00290344">
      <w:r w:rsidRPr="00290344">
        <w:lastRenderedPageBreak/>
        <w:t xml:space="preserve">Focusing on the center of </w:t>
      </w:r>
      <w:hyperlink r:id="rId2923" w:anchor="ch14fig03" w:history="1">
        <w:r w:rsidRPr="00290344">
          <w:t>Figure 14-3</w:t>
        </w:r>
      </w:hyperlink>
      <w:r w:rsidRPr="00290344">
        <w:t>, the SP’s network remains hidden to a great extent. The SP promises to deliver Ethernet frames across the WAN. To do that, the access links connect to an Ethernet switch. As you can imagine, the switch will look at the Ethernet header’s MAC address fields and at 802.1Q trunking headers for VLAN tags, but the details inside the network remain hidden.</w:t>
      </w:r>
    </w:p>
    <w:p w:rsidR="00290344" w:rsidRPr="00290344" w:rsidRDefault="00290344" w:rsidP="00290344">
      <w:r w:rsidRPr="00290344">
        <w:pict>
          <v:rect id="_x0000_i3741"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The term </w:t>
      </w:r>
      <w:hyperlink r:id="rId2924" w:anchor="gloss_66" w:history="1">
        <w:r w:rsidRPr="00290344">
          <w:t>carrier Ethernet</w:t>
        </w:r>
      </w:hyperlink>
      <w:r w:rsidRPr="00290344">
        <w:t xml:space="preserve">, meaning </w:t>
      </w:r>
      <w:hyperlink r:id="rId2925" w:anchor="gloss_178" w:history="1">
        <w:r w:rsidRPr="00290344">
          <w:t>Ethernet WAN</w:t>
        </w:r>
      </w:hyperlink>
      <w:r w:rsidRPr="00290344">
        <w:t xml:space="preserve"> service provider by a carrier (that is, service provider) is also used instead of Metro Ethernet. Metro Ethernet began as a technology used to create networks in metropolitan areas of cities (generically called metropolitan-area networks, or </w:t>
      </w:r>
      <w:hyperlink r:id="rId2926" w:anchor="gloss_309" w:history="1">
        <w:r w:rsidRPr="00290344">
          <w:t>MANs</w:t>
        </w:r>
      </w:hyperlink>
      <w:r w:rsidRPr="00290344">
        <w:t>), so the name Metro Ethernet made more sense. Carrier Ethernet is a better name today, because it is not limited to a single city.</w:t>
      </w:r>
    </w:p>
    <w:p w:rsidR="00290344" w:rsidRPr="00290344" w:rsidRDefault="00290344" w:rsidP="00290344">
      <w:r w:rsidRPr="00290344">
        <w:pict>
          <v:rect id="_x0000_i3742" style="width:0;height:1.5pt" o:hralign="center" o:hrstd="t" o:hr="t" fillcolor="#a0a0a0" stroked="f"/>
        </w:pict>
      </w:r>
    </w:p>
    <w:p w:rsidR="00290344" w:rsidRPr="00290344" w:rsidRDefault="00290344" w:rsidP="00290344">
      <w:r w:rsidRPr="00290344">
        <w:t xml:space="preserve">The UNI references a variety of standards, including the fact that any IEEE Ethernet standard can be used for the access link. </w:t>
      </w:r>
      <w:hyperlink r:id="rId2927" w:anchor="ch14tab02" w:history="1">
        <w:r w:rsidRPr="00290344">
          <w:t>Table 14-2</w:t>
        </w:r>
      </w:hyperlink>
      <w:r w:rsidRPr="00290344">
        <w:t xml:space="preserve"> lists some of the standards you might expect to see used as Ethernet access links, given their support of longer distances than the standards that use UTP cabling.</w:t>
      </w:r>
    </w:p>
    <w:p w:rsidR="00290344" w:rsidRPr="00290344" w:rsidRDefault="00290344" w:rsidP="00290344">
      <w:r w:rsidRPr="00290344">
        <w:rPr>
          <w:noProof/>
        </w:rPr>
        <w:drawing>
          <wp:inline distT="0" distB="0" distL="0" distR="0">
            <wp:extent cx="7465060" cy="1978660"/>
            <wp:effectExtent l="0" t="0" r="2540" b="2540"/>
            <wp:docPr id="860" name="Picture 8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9" descr="Image"/>
                    <pic:cNvPicPr>
                      <a:picLocks noChangeAspect="1" noChangeArrowheads="1"/>
                    </pic:cNvPicPr>
                  </pic:nvPicPr>
                  <pic:blipFill>
                    <a:blip r:embed="rId2928">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290344" w:rsidRPr="00290344" w:rsidRDefault="00290344" w:rsidP="00290344">
      <w:r w:rsidRPr="00290344">
        <w:t>Table 14-2 IEEE Ethernet Standards Useful for Metro Ethernet Access</w:t>
      </w:r>
    </w:p>
    <w:p w:rsidR="00290344" w:rsidRPr="00290344" w:rsidRDefault="00290344" w:rsidP="00290344">
      <w:r w:rsidRPr="00290344">
        <w:t>Ethernet WAN Services and Topologies</w:t>
      </w:r>
    </w:p>
    <w:p w:rsidR="00290344" w:rsidRPr="00290344" w:rsidRDefault="00290344" w:rsidP="00290344">
      <w:r w:rsidRPr="00290344">
        <w:t>Beyond adding a physical Ethernet connection from each site into the SP’s Metro Ethernet WAN service, the enterprise must choose between several possible variations of MetroE services. Those variations use different topologies that meet different customer needs.</w:t>
      </w:r>
    </w:p>
    <w:p w:rsidR="00290344" w:rsidRPr="00290344" w:rsidRDefault="00290344" w:rsidP="00290344">
      <w:r w:rsidRPr="00290344">
        <w:t>MEF (</w:t>
      </w:r>
      <w:hyperlink r:id="rId2929" w:history="1">
        <w:r w:rsidRPr="00290344">
          <w:t>http://www.mef.net</w:t>
        </w:r>
      </w:hyperlink>
      <w:r w:rsidRPr="00290344">
        <w:t xml:space="preserve">) defines the standards for Metro Ethernet, including the specifications for different kinds of MetroE services. </w:t>
      </w:r>
      <w:hyperlink r:id="rId2930" w:anchor="ch14tab03" w:history="1">
        <w:r w:rsidRPr="00290344">
          <w:t>Table 14-3</w:t>
        </w:r>
      </w:hyperlink>
      <w:r w:rsidRPr="00290344">
        <w:t xml:space="preserve"> lists three service types described in this chapter, and their topologies. The next few pages after the table go into more depth about each.</w:t>
      </w:r>
    </w:p>
    <w:p w:rsidR="00290344" w:rsidRPr="00290344" w:rsidRDefault="00290344" w:rsidP="00290344">
      <w:r w:rsidRPr="00290344">
        <w:rPr>
          <w:noProof/>
        </w:rPr>
        <w:drawing>
          <wp:inline distT="0" distB="0" distL="0" distR="0">
            <wp:extent cx="614045" cy="491490"/>
            <wp:effectExtent l="0" t="0" r="0" b="3810"/>
            <wp:docPr id="859" name="Picture 8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79030" cy="2688590"/>
            <wp:effectExtent l="0" t="0" r="7620" b="0"/>
            <wp:docPr id="858" name="Picture 8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Image"/>
                    <pic:cNvPicPr>
                      <a:picLocks noChangeAspect="1" noChangeArrowheads="1"/>
                    </pic:cNvPicPr>
                  </pic:nvPicPr>
                  <pic:blipFill>
                    <a:blip r:embed="rId2931">
                      <a:extLst>
                        <a:ext uri="{28A0092B-C50C-407E-A947-70E740481C1C}">
                          <a14:useLocalDpi xmlns:a14="http://schemas.microsoft.com/office/drawing/2010/main" val="0"/>
                        </a:ext>
                      </a:extLst>
                    </a:blip>
                    <a:srcRect/>
                    <a:stretch>
                      <a:fillRect/>
                    </a:stretch>
                  </pic:blipFill>
                  <pic:spPr bwMode="auto">
                    <a:xfrm>
                      <a:off x="0" y="0"/>
                      <a:ext cx="7479030" cy="2688590"/>
                    </a:xfrm>
                    <a:prstGeom prst="rect">
                      <a:avLst/>
                    </a:prstGeom>
                    <a:noFill/>
                    <a:ln>
                      <a:noFill/>
                    </a:ln>
                  </pic:spPr>
                </pic:pic>
              </a:graphicData>
            </a:graphic>
          </wp:inline>
        </w:drawing>
      </w:r>
    </w:p>
    <w:p w:rsidR="00290344" w:rsidRPr="00290344" w:rsidRDefault="00290344" w:rsidP="00290344">
      <w:r w:rsidRPr="00290344">
        <w:t>Table 14-3 Three MEF Service Types and Their Topologies</w:t>
      </w:r>
    </w:p>
    <w:p w:rsidR="00290344" w:rsidRPr="00290344" w:rsidRDefault="00290344" w:rsidP="00290344">
      <w:r w:rsidRPr="00290344">
        <w:pict>
          <v:rect id="_x0000_i3746"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You may see the term Virtual Private Wire Service (VPWS) used for what MEF defines as </w:t>
      </w:r>
      <w:hyperlink r:id="rId2932" w:anchor="gloss_165" w:history="1">
        <w:r w:rsidRPr="00290344">
          <w:t>E-Line</w:t>
        </w:r>
      </w:hyperlink>
      <w:r w:rsidRPr="00290344">
        <w:t xml:space="preserve"> service, and Virtual Private LAN Service (VPLS) used for what MEF defines as E-LAN service. You might also see the term Ethernet over MPLS (EoMPLS). All these terms refer to cases in which the SP uses MPLS internally to create what the customer sees as an Ethernet WAN service.</w:t>
      </w:r>
    </w:p>
    <w:p w:rsidR="00290344" w:rsidRPr="00290344" w:rsidRDefault="00290344" w:rsidP="00290344">
      <w:r w:rsidRPr="00290344">
        <w:pict>
          <v:rect id="_x0000_i3747" style="width:0;height:1.5pt" o:hralign="center" o:hrstd="t" o:hr="t" fillcolor="#a0a0a0" stroked="f"/>
        </w:pict>
      </w:r>
    </w:p>
    <w:p w:rsidR="00290344" w:rsidRPr="00290344" w:rsidRDefault="00290344" w:rsidP="00290344">
      <w:r w:rsidRPr="00290344">
        <w:t>Ethernet Line Service (Point-to-Point)</w:t>
      </w:r>
    </w:p>
    <w:p w:rsidR="00290344" w:rsidRPr="00290344" w:rsidRDefault="00290344" w:rsidP="00290344">
      <w:r w:rsidRPr="00290344">
        <w:t xml:space="preserve">The </w:t>
      </w:r>
      <w:hyperlink r:id="rId2933" w:anchor="gloss_175" w:history="1">
        <w:r w:rsidRPr="00290344">
          <w:t>Ethernet Line Service</w:t>
        </w:r>
      </w:hyperlink>
      <w:r w:rsidRPr="00290344">
        <w:t xml:space="preserve">, or E-Line, is the simplest of the Metro Ethernet services. The customer connects two sites with access links. Then the MetroE service allows the two customer devices to send Ethernet frames to each other. </w:t>
      </w:r>
      <w:hyperlink r:id="rId2934" w:anchor="ch14fig04" w:history="1">
        <w:r w:rsidRPr="00290344">
          <w:t>Figure 14-4</w:t>
        </w:r>
      </w:hyperlink>
      <w:r w:rsidRPr="00290344">
        <w:t xml:space="preserve"> shows an example, with routers as the CPE devices.</w:t>
      </w:r>
    </w:p>
    <w:p w:rsidR="00290344" w:rsidRPr="00290344" w:rsidRDefault="00290344" w:rsidP="00290344">
      <w:r w:rsidRPr="00290344">
        <w:rPr>
          <w:noProof/>
        </w:rPr>
        <w:drawing>
          <wp:inline distT="0" distB="0" distL="0" distR="0">
            <wp:extent cx="8775700" cy="1118870"/>
            <wp:effectExtent l="0" t="0" r="6350" b="5080"/>
            <wp:docPr id="857" name="Picture 8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4" descr="Image"/>
                    <pic:cNvPicPr>
                      <a:picLocks noChangeAspect="1" noChangeArrowheads="1"/>
                    </pic:cNvPicPr>
                  </pic:nvPicPr>
                  <pic:blipFill>
                    <a:blip r:embed="rId2935">
                      <a:extLst>
                        <a:ext uri="{28A0092B-C50C-407E-A947-70E740481C1C}">
                          <a14:useLocalDpi xmlns:a14="http://schemas.microsoft.com/office/drawing/2010/main" val="0"/>
                        </a:ext>
                      </a:extLst>
                    </a:blip>
                    <a:srcRect/>
                    <a:stretch>
                      <a:fillRect/>
                    </a:stretch>
                  </pic:blipFill>
                  <pic:spPr bwMode="auto">
                    <a:xfrm>
                      <a:off x="0" y="0"/>
                      <a:ext cx="8775700" cy="1118870"/>
                    </a:xfrm>
                    <a:prstGeom prst="rect">
                      <a:avLst/>
                    </a:prstGeom>
                    <a:noFill/>
                    <a:ln>
                      <a:noFill/>
                    </a:ln>
                  </pic:spPr>
                </pic:pic>
              </a:graphicData>
            </a:graphic>
          </wp:inline>
        </w:drawing>
      </w:r>
    </w:p>
    <w:p w:rsidR="00290344" w:rsidRPr="00290344" w:rsidRDefault="00290344" w:rsidP="00290344">
      <w:r w:rsidRPr="00290344">
        <w:t>Figure 14-4 Point-point Topology in Metro Ethernet E-Line Service Between Routers</w:t>
      </w:r>
    </w:p>
    <w:p w:rsidR="00290344" w:rsidRPr="00290344" w:rsidRDefault="00290344" w:rsidP="00290344">
      <w:r w:rsidRPr="00290344">
        <w:lastRenderedPageBreak/>
        <w:t>As with all MetroE services, the promise made by the service is to deliver Ethernet frames across the service, as if the two customer routers had a rather long crossover cable connected between them. In fact, the E-Line service is the same Ethernet WAN service you have already seen in many examples throughout the ICND1 Cert Guide and in this book. For instance, in this case:</w:t>
      </w:r>
    </w:p>
    <w:p w:rsidR="00290344" w:rsidRPr="00290344" w:rsidRDefault="00290344" w:rsidP="00290344">
      <w:r w:rsidRPr="00290344">
        <w:rPr>
          <w:noProof/>
        </w:rPr>
        <w:drawing>
          <wp:inline distT="0" distB="0" distL="0" distR="0">
            <wp:extent cx="81915" cy="81915"/>
            <wp:effectExtent l="0" t="0" r="0" b="0"/>
            <wp:docPr id="856" name="Picture 8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would use physical Ethernet interfaces.</w:t>
      </w:r>
    </w:p>
    <w:p w:rsidR="00290344" w:rsidRPr="00290344" w:rsidRDefault="00290344" w:rsidP="00290344">
      <w:r w:rsidRPr="00290344">
        <w:rPr>
          <w:noProof/>
        </w:rPr>
        <w:drawing>
          <wp:inline distT="0" distB="0" distL="0" distR="0">
            <wp:extent cx="81915" cy="81915"/>
            <wp:effectExtent l="0" t="0" r="0" b="0"/>
            <wp:docPr id="855" name="Picture 8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would configure IP addresses in the same subnet as each other.</w:t>
      </w:r>
    </w:p>
    <w:p w:rsidR="00290344" w:rsidRPr="00290344" w:rsidRDefault="00290344" w:rsidP="00290344">
      <w:r w:rsidRPr="00290344">
        <w:rPr>
          <w:noProof/>
        </w:rPr>
        <w:drawing>
          <wp:inline distT="0" distB="0" distL="0" distR="0">
            <wp:extent cx="81915" cy="81915"/>
            <wp:effectExtent l="0" t="0" r="0" b="0"/>
            <wp:docPr id="854" name="Picture 8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Their routing protocols would become neighbors and exchange routes.</w:t>
      </w:r>
    </w:p>
    <w:p w:rsidR="00290344" w:rsidRPr="00290344" w:rsidRDefault="00290344" w:rsidP="00290344">
      <w:r w:rsidRPr="00290344">
        <w:t xml:space="preserve">The MetroE specifications define the concept of an Ethernet Virtual Connection, or EVC, to define which user (customer) devices can communicate with which. By definition, an E-Line service (as shown in </w:t>
      </w:r>
      <w:hyperlink r:id="rId2936" w:anchor="ch14fig04" w:history="1">
        <w:r w:rsidRPr="00290344">
          <w:t>Figure 14-4</w:t>
        </w:r>
      </w:hyperlink>
      <w:r w:rsidRPr="00290344">
        <w:t>) creates a point-to-point EVC, meaning that the service allows two endpoints to communicate.</w:t>
      </w:r>
    </w:p>
    <w:p w:rsidR="00290344" w:rsidRPr="00290344" w:rsidRDefault="00290344" w:rsidP="00290344">
      <w:r w:rsidRPr="00290344">
        <w:t xml:space="preserve">It may be that an enterprise wants to implement a network exactly as shown in </w:t>
      </w:r>
      <w:hyperlink r:id="rId2937" w:anchor="ch14fig04" w:history="1">
        <w:r w:rsidRPr="00290344">
          <w:t>Figure 14-4</w:t>
        </w:r>
      </w:hyperlink>
      <w:r w:rsidRPr="00290344">
        <w:t>, with two sites and two routers, with MetroE WAN connectivity using an E-Line service. Other variations exist, even other variations using an E-Line.</w:t>
      </w:r>
    </w:p>
    <w:p w:rsidR="00290344" w:rsidRPr="00290344" w:rsidRDefault="00290344" w:rsidP="00290344">
      <w:r w:rsidRPr="00290344">
        <w:t xml:space="preserve">For example, think of a common enterprise WAN topology with a central site and 100 remote sites. As shown so far, with an E-Line service, the central site router would need 100 Ethernet interfaces to connect to those 100 remote sites. That could be expensive. As an alternative, the enterprise could use the design partially shown in </w:t>
      </w:r>
      <w:hyperlink r:id="rId2938" w:anchor="ch14fig05" w:history="1">
        <w:r w:rsidRPr="00290344">
          <w:t>Figure 14-5</w:t>
        </w:r>
      </w:hyperlink>
      <w:r w:rsidRPr="00290344">
        <w:t xml:space="preserve"> (just three remote sites shown). In this case:</w:t>
      </w:r>
    </w:p>
    <w:p w:rsidR="00290344" w:rsidRPr="00290344" w:rsidRDefault="00290344" w:rsidP="00290344">
      <w:r w:rsidRPr="00290344">
        <w:rPr>
          <w:noProof/>
        </w:rPr>
        <w:drawing>
          <wp:inline distT="0" distB="0" distL="0" distR="0">
            <wp:extent cx="81915" cy="81915"/>
            <wp:effectExtent l="0" t="0" r="0" b="0"/>
            <wp:docPr id="853" name="Picture 8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central site router uses a single 10-Gbps access link.</w:t>
      </w:r>
    </w:p>
    <w:p w:rsidR="00290344" w:rsidRPr="00290344" w:rsidRDefault="00290344" w:rsidP="00290344">
      <w:r w:rsidRPr="00290344">
        <w:rPr>
          <w:noProof/>
        </w:rPr>
        <w:drawing>
          <wp:inline distT="0" distB="0" distL="0" distR="0">
            <wp:extent cx="81915" cy="81915"/>
            <wp:effectExtent l="0" t="0" r="0" b="0"/>
            <wp:docPr id="852" name="Picture 8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central site connects to 100 E-Lines (only three shown).</w:t>
      </w:r>
    </w:p>
    <w:p w:rsidR="00290344" w:rsidRPr="00290344" w:rsidRDefault="00290344" w:rsidP="00290344">
      <w:r w:rsidRPr="00290344">
        <w:rPr>
          <w:noProof/>
        </w:rPr>
        <w:drawing>
          <wp:inline distT="0" distB="0" distL="0" distR="0">
            <wp:extent cx="81915" cy="81915"/>
            <wp:effectExtent l="0" t="0" r="0" b="0"/>
            <wp:docPr id="851" name="Picture 8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the E-Lines send and receive frames over the same access link.</w:t>
      </w:r>
    </w:p>
    <w:p w:rsidR="00290344" w:rsidRPr="00290344" w:rsidRDefault="00290344" w:rsidP="00290344">
      <w:r w:rsidRPr="00290344">
        <w:rPr>
          <w:noProof/>
        </w:rPr>
        <w:drawing>
          <wp:inline distT="0" distB="0" distL="0" distR="0">
            <wp:extent cx="8775700" cy="2606675"/>
            <wp:effectExtent l="0" t="0" r="6350" b="3175"/>
            <wp:docPr id="850" name="Picture 8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1" descr="Image"/>
                    <pic:cNvPicPr>
                      <a:picLocks noChangeAspect="1" noChangeArrowheads="1"/>
                    </pic:cNvPicPr>
                  </pic:nvPicPr>
                  <pic:blipFill>
                    <a:blip r:embed="rId2939">
                      <a:extLst>
                        <a:ext uri="{28A0092B-C50C-407E-A947-70E740481C1C}">
                          <a14:useLocalDpi xmlns:a14="http://schemas.microsoft.com/office/drawing/2010/main" val="0"/>
                        </a:ext>
                      </a:extLst>
                    </a:blip>
                    <a:srcRect/>
                    <a:stretch>
                      <a:fillRect/>
                    </a:stretch>
                  </pic:blipFill>
                  <pic:spPr bwMode="auto">
                    <a:xfrm>
                      <a:off x="0" y="0"/>
                      <a:ext cx="8775700" cy="2606675"/>
                    </a:xfrm>
                    <a:prstGeom prst="rect">
                      <a:avLst/>
                    </a:prstGeom>
                    <a:noFill/>
                    <a:ln>
                      <a:noFill/>
                    </a:ln>
                  </pic:spPr>
                </pic:pic>
              </a:graphicData>
            </a:graphic>
          </wp:inline>
        </w:drawing>
      </w:r>
    </w:p>
    <w:p w:rsidR="00290344" w:rsidRPr="00290344" w:rsidRDefault="00290344" w:rsidP="00290344">
      <w:r w:rsidRPr="00290344">
        <w:t>Figure 14-5 Using Multiple E-Lines, One for Each Remote Site</w:t>
      </w:r>
    </w:p>
    <w:p w:rsidR="00290344" w:rsidRPr="00290344" w:rsidRDefault="00290344" w:rsidP="00290344">
      <w:r w:rsidRPr="00290344">
        <w:lastRenderedPageBreak/>
        <w:t xml:space="preserve">Note that this chapter does not get into the configuration details for WAN services. However, designs like </w:t>
      </w:r>
      <w:hyperlink r:id="rId2940" w:anchor="ch14fig05" w:history="1">
        <w:r w:rsidRPr="00290344">
          <w:t>Figure 14-5</w:t>
        </w:r>
      </w:hyperlink>
      <w:r w:rsidRPr="00290344">
        <w:t>, with multiple E-Line services on a single access link, use 802.1Q trunking, with a different VLAN ID for each E-Line service. As a result, the router configuration can use a typical router configuration with trunking and subinterfaces.</w:t>
      </w:r>
    </w:p>
    <w:p w:rsidR="00290344" w:rsidRPr="00290344" w:rsidRDefault="00290344" w:rsidP="00290344">
      <w:r w:rsidRPr="00290344">
        <w:t xml:space="preserve">Before moving on to the next MetroE service, note that the customer could use switches instead of routers to connect to the WAN. Historically, enterprise engineers place routers at the edge of a WAN, in part because that device connected to both the WAN and the LAN, and the LAN and WAN used different types of physical interfaces and different data link protocols. As a result of how routing works, routers served as the perfect device to sit at the edge between LAN and WAN (called the </w:t>
      </w:r>
      <w:hyperlink r:id="rId2941" w:anchor="gloss_578" w:history="1">
        <w:r w:rsidRPr="00290344">
          <w:t>WAN edge</w:t>
        </w:r>
      </w:hyperlink>
      <w:r w:rsidRPr="00290344">
        <w:t>). With MetroE, the LAN and WAN are both Ethernet, so an Ethernet switch becomes an option.</w:t>
      </w:r>
    </w:p>
    <w:p w:rsidR="00290344" w:rsidRPr="00290344" w:rsidRDefault="00290344" w:rsidP="00290344">
      <w:r w:rsidRPr="00290344">
        <w:t>Ethernet LAN Service (Full Mesh)</w:t>
      </w:r>
    </w:p>
    <w:p w:rsidR="00290344" w:rsidRPr="00290344" w:rsidRDefault="00290344" w:rsidP="00290344">
      <w:r w:rsidRPr="00290344">
        <w:t>Imagine an enterprise needs to connect several sites to a WAN, and the goal is to allow every site to send frames directly to every other site. You could do that with E-Lines, but you would need possibly lots of E-Lines. For instance, to connect three sites with E-Lines so that each site could send frames directly to each other, you only need three E-Lines. But with four, five, and six sites, you would need 6, 10, and 15 E-Lines, respectively. Get up to 20 sites for which all could send frames directly to each other, and you would need 190 E-Lines. (The formula is N(N – 1) / 2.)</w:t>
      </w:r>
    </w:p>
    <w:p w:rsidR="00290344" w:rsidRPr="00290344" w:rsidRDefault="00290344" w:rsidP="00290344">
      <w:r w:rsidRPr="00290344">
        <w:t xml:space="preserve">The people who created MetroE anticipated the need for designs that allow a full mesh—that is, for each pair of nodes in the service to send frames to each other directly. In fact, allowing all devices to send directly to every other device sounds a lot like an Ethernet LAN, so the MetroE service is called an </w:t>
      </w:r>
      <w:hyperlink r:id="rId2942" w:anchor="gloss_174" w:history="1">
        <w:r w:rsidRPr="00290344">
          <w:t>Ethernet LAN service</w:t>
        </w:r>
      </w:hyperlink>
      <w:r w:rsidRPr="00290344">
        <w:t>, or E-LAN.</w:t>
      </w:r>
    </w:p>
    <w:p w:rsidR="00290344" w:rsidRPr="00290344" w:rsidRDefault="00290344" w:rsidP="00290344">
      <w:r w:rsidRPr="00290344">
        <w:t xml:space="preserve">One E-LAN service allows all devices connected to that service to send Ethernet frames directly to every other device, just as if the Ethernet WAN service were one big Ethernet switch. </w:t>
      </w:r>
      <w:hyperlink r:id="rId2943" w:anchor="ch14fig06" w:history="1">
        <w:r w:rsidRPr="00290344">
          <w:t>Figure 14-6</w:t>
        </w:r>
      </w:hyperlink>
      <w:r w:rsidRPr="00290344">
        <w:t xml:space="preserve"> shows a representation of a single E-LAN EVC. In this case, the one EVC connects to four customer sites, creating one E-LAN. Routers R1, R2, R3, and R4 can all send frames directly to each other. They would also all be in the same Layer 3 subnet on the WAN.</w:t>
      </w:r>
    </w:p>
    <w:p w:rsidR="00290344" w:rsidRPr="00290344" w:rsidRDefault="00290344" w:rsidP="00290344">
      <w:r w:rsidRPr="00290344">
        <w:rPr>
          <w:noProof/>
        </w:rPr>
        <w:drawing>
          <wp:inline distT="0" distB="0" distL="0" distR="0">
            <wp:extent cx="614045" cy="491490"/>
            <wp:effectExtent l="0" t="0" r="0" b="3810"/>
            <wp:docPr id="849" name="Picture 8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21090" cy="2756535"/>
            <wp:effectExtent l="0" t="0" r="3810" b="5715"/>
            <wp:docPr id="848" name="Picture 8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descr="Image"/>
                    <pic:cNvPicPr>
                      <a:picLocks noChangeAspect="1" noChangeArrowheads="1"/>
                    </pic:cNvPicPr>
                  </pic:nvPicPr>
                  <pic:blipFill>
                    <a:blip r:embed="rId2944">
                      <a:extLst>
                        <a:ext uri="{28A0092B-C50C-407E-A947-70E740481C1C}">
                          <a14:useLocalDpi xmlns:a14="http://schemas.microsoft.com/office/drawing/2010/main" val="0"/>
                        </a:ext>
                      </a:extLst>
                    </a:blip>
                    <a:srcRect/>
                    <a:stretch>
                      <a:fillRect/>
                    </a:stretch>
                  </pic:blipFill>
                  <pic:spPr bwMode="auto">
                    <a:xfrm>
                      <a:off x="0" y="0"/>
                      <a:ext cx="8721090" cy="2756535"/>
                    </a:xfrm>
                    <a:prstGeom prst="rect">
                      <a:avLst/>
                    </a:prstGeom>
                    <a:noFill/>
                    <a:ln>
                      <a:noFill/>
                    </a:ln>
                  </pic:spPr>
                </pic:pic>
              </a:graphicData>
            </a:graphic>
          </wp:inline>
        </w:drawing>
      </w:r>
    </w:p>
    <w:p w:rsidR="00290344" w:rsidRPr="00290344" w:rsidRDefault="00290344" w:rsidP="00290344">
      <w:r w:rsidRPr="00290344">
        <w:t>Figure 14-6 MetroE Ethernet LAN Service—Any-to-Any Forwarding over the Service</w:t>
      </w:r>
    </w:p>
    <w:p w:rsidR="00290344" w:rsidRPr="00290344" w:rsidRDefault="00290344" w:rsidP="00290344">
      <w:r w:rsidRPr="00290344">
        <w:t xml:space="preserve">An E-LAN service connects the sites in a full mesh. The term </w:t>
      </w:r>
      <w:hyperlink r:id="rId2945" w:anchor="gloss_206" w:history="1">
        <w:r w:rsidRPr="00290344">
          <w:t>full mesh</w:t>
        </w:r>
      </w:hyperlink>
      <w:r w:rsidRPr="00290344">
        <w:t xml:space="preserve"> refers to a design that, for a set of devices, creates a direct communication path for each pair. In contrast, a partial mesh refers to a design in which only some of the pairs can communicate directly. </w:t>
      </w:r>
      <w:hyperlink r:id="rId2946" w:anchor="gloss_176" w:history="1">
        <w:r w:rsidRPr="00290344">
          <w:t>Ethernet Tree service</w:t>
        </w:r>
      </w:hyperlink>
      <w:r w:rsidRPr="00290344">
        <w:t xml:space="preserve"> (E-Trees), as discussed in the next topic, create a partial mesh design.</w:t>
      </w:r>
    </w:p>
    <w:p w:rsidR="00290344" w:rsidRPr="00290344" w:rsidRDefault="00290344" w:rsidP="00290344">
      <w:r w:rsidRPr="00290344">
        <w:t>Ethernet Tree Service (Hub and Spoke)</w:t>
      </w:r>
    </w:p>
    <w:p w:rsidR="00290344" w:rsidRPr="00290344" w:rsidRDefault="00290344" w:rsidP="00290344">
      <w:r w:rsidRPr="00290344">
        <w:t xml:space="preserve">The Ethernet Tree service (E-Tree) creates a WAN topology in which the central site device can send Ethernet frames directly to each remote (leaf) site, but the remote (leaf) sites can send only to the central site. </w:t>
      </w:r>
      <w:hyperlink r:id="rId2947" w:anchor="ch14fig07" w:history="1">
        <w:r w:rsidRPr="00290344">
          <w:t>Figure 14-7</w:t>
        </w:r>
      </w:hyperlink>
      <w:r w:rsidRPr="00290344">
        <w:t xml:space="preserve"> shows the topology, again with a single EVC. In this case, Router R1 is the root site, and can send to all three remote sites. Routers R2, R3, and R4 can send only to R1.</w:t>
      </w:r>
    </w:p>
    <w:p w:rsidR="00290344" w:rsidRPr="00290344" w:rsidRDefault="00290344" w:rsidP="00290344">
      <w:r w:rsidRPr="00290344">
        <w:rPr>
          <w:noProof/>
        </w:rPr>
        <w:drawing>
          <wp:inline distT="0" distB="0" distL="0" distR="0">
            <wp:extent cx="614045" cy="491490"/>
            <wp:effectExtent l="0" t="0" r="0" b="3810"/>
            <wp:docPr id="847" name="Picture 8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75700" cy="2661285"/>
            <wp:effectExtent l="0" t="0" r="6350" b="5715"/>
            <wp:docPr id="846" name="Picture 8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 descr="Image"/>
                    <pic:cNvPicPr>
                      <a:picLocks noChangeAspect="1" noChangeArrowheads="1"/>
                    </pic:cNvPicPr>
                  </pic:nvPicPr>
                  <pic:blipFill>
                    <a:blip r:embed="rId2948">
                      <a:extLst>
                        <a:ext uri="{28A0092B-C50C-407E-A947-70E740481C1C}">
                          <a14:useLocalDpi xmlns:a14="http://schemas.microsoft.com/office/drawing/2010/main" val="0"/>
                        </a:ext>
                      </a:extLst>
                    </a:blip>
                    <a:srcRect/>
                    <a:stretch>
                      <a:fillRect/>
                    </a:stretch>
                  </pic:blipFill>
                  <pic:spPr bwMode="auto">
                    <a:xfrm>
                      <a:off x="0" y="0"/>
                      <a:ext cx="8775700" cy="2661285"/>
                    </a:xfrm>
                    <a:prstGeom prst="rect">
                      <a:avLst/>
                    </a:prstGeom>
                    <a:noFill/>
                    <a:ln>
                      <a:noFill/>
                    </a:ln>
                  </pic:spPr>
                </pic:pic>
              </a:graphicData>
            </a:graphic>
          </wp:inline>
        </w:drawing>
      </w:r>
    </w:p>
    <w:p w:rsidR="00290344" w:rsidRPr="00290344" w:rsidRDefault="00290344" w:rsidP="00290344">
      <w:r w:rsidRPr="00290344">
        <w:t>Figure 14-7 E-Tree Service Creates a Hub-and-Spoke Topology</w:t>
      </w:r>
    </w:p>
    <w:p w:rsidR="00290344" w:rsidRPr="00290344" w:rsidRDefault="00290344" w:rsidP="00290344">
      <w:r w:rsidRPr="00290344">
        <w:t xml:space="preserve">With an E-Tree, the central site serves as the root of a tree, and each remote site as one of the leaves. The topology goes by many names: </w:t>
      </w:r>
      <w:hyperlink r:id="rId2949" w:anchor="gloss_369" w:history="1">
        <w:r w:rsidRPr="00290344">
          <w:t>partial mesh</w:t>
        </w:r>
      </w:hyperlink>
      <w:r w:rsidRPr="00290344">
        <w:t xml:space="preserve">, hub-and-spoke, and </w:t>
      </w:r>
      <w:hyperlink r:id="rId2950" w:anchor="gloss_378" w:history="1">
        <w:r w:rsidRPr="00290344">
          <w:t>point-to-multipoint</w:t>
        </w:r>
      </w:hyperlink>
      <w:r w:rsidRPr="00290344">
        <w:t>. Regardless of the term you use, an E-Tree service creates a service that works well for designs with a central site plus many remote sites.</w:t>
      </w:r>
    </w:p>
    <w:p w:rsidR="00290344" w:rsidRPr="00290344" w:rsidRDefault="00290344" w:rsidP="00290344">
      <w:r w:rsidRPr="00290344">
        <w:t>Layer 3 Design Using Metro Ethernet</w:t>
      </w:r>
    </w:p>
    <w:p w:rsidR="00290344" w:rsidRPr="00290344" w:rsidRDefault="00290344" w:rsidP="00290344">
      <w:r w:rsidRPr="00290344">
        <w:t>Now that you know the basics of the E-Line (</w:t>
      </w:r>
      <w:hyperlink r:id="rId2951" w:anchor="gloss_379" w:history="1">
        <w:r w:rsidRPr="00290344">
          <w:t>point-to-point</w:t>
        </w:r>
      </w:hyperlink>
      <w:r w:rsidRPr="00290344">
        <w:t xml:space="preserve">), E-LAN (full mesh), and E-Tree (point-to-multipoint, </w:t>
      </w:r>
      <w:hyperlink r:id="rId2952" w:anchor="gloss_224" w:history="1">
        <w:r w:rsidRPr="00290344">
          <w:t>hub-and-spoke</w:t>
        </w:r>
      </w:hyperlink>
      <w:r w:rsidRPr="00290344">
        <w:t>) services, this next topic reviews some Layer 3 design details when using each of these three services. That is, if the enterprise uses routers or Layer 3 switches as its WAN edge devices, how should the engineer plan for IP addresses and subnets? What is the impact on routing protocols? This section answers those questions.</w:t>
      </w:r>
    </w:p>
    <w:p w:rsidR="00290344" w:rsidRPr="00290344" w:rsidRDefault="00290344" w:rsidP="00290344">
      <w:r w:rsidRPr="00290344">
        <w:t>Note that this section uses routers as the enterprise’s devices, but the concepts apply to Layer 3 switches as well.</w:t>
      </w:r>
    </w:p>
    <w:p w:rsidR="00290344" w:rsidRPr="00290344" w:rsidRDefault="00290344" w:rsidP="00290344">
      <w:r w:rsidRPr="00290344">
        <w:t>Layer 3 Design with E-Line Service</w:t>
      </w:r>
    </w:p>
    <w:p w:rsidR="00290344" w:rsidRPr="00290344" w:rsidRDefault="00290344" w:rsidP="00290344">
      <w:r w:rsidRPr="00290344">
        <w:t xml:space="preserve">Every E-Line uses a point-to-point topology. As a result, the two routers on the ends of an E-Line need to be in the same subnet. Similarly, when an enterprise uses multiple E-Lines, each should be in a different subnet. As an example, consider </w:t>
      </w:r>
      <w:hyperlink r:id="rId2953" w:anchor="ch14fig08" w:history="1">
        <w:r w:rsidRPr="00290344">
          <w:t>Figure 14-8</w:t>
        </w:r>
      </w:hyperlink>
      <w:r w:rsidRPr="00290344">
        <w:t>, which shows two E-Lines, both of which connect to Router R1 on the left.</w:t>
      </w:r>
    </w:p>
    <w:p w:rsidR="00290344" w:rsidRPr="00290344" w:rsidRDefault="00290344" w:rsidP="00290344">
      <w:r w:rsidRPr="00290344">
        <w:rPr>
          <w:noProof/>
        </w:rPr>
        <w:lastRenderedPageBreak/>
        <w:drawing>
          <wp:inline distT="0" distB="0" distL="0" distR="0">
            <wp:extent cx="8775700" cy="1760855"/>
            <wp:effectExtent l="0" t="0" r="6350" b="0"/>
            <wp:docPr id="845" name="Picture 8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 descr="Image"/>
                    <pic:cNvPicPr>
                      <a:picLocks noChangeAspect="1" noChangeArrowheads="1"/>
                    </pic:cNvPicPr>
                  </pic:nvPicPr>
                  <pic:blipFill>
                    <a:blip r:embed="rId2954">
                      <a:extLst>
                        <a:ext uri="{28A0092B-C50C-407E-A947-70E740481C1C}">
                          <a14:useLocalDpi xmlns:a14="http://schemas.microsoft.com/office/drawing/2010/main" val="0"/>
                        </a:ext>
                      </a:extLst>
                    </a:blip>
                    <a:srcRect/>
                    <a:stretch>
                      <a:fillRect/>
                    </a:stretch>
                  </pic:blipFill>
                  <pic:spPr bwMode="auto">
                    <a:xfrm>
                      <a:off x="0" y="0"/>
                      <a:ext cx="8775700" cy="1760855"/>
                    </a:xfrm>
                    <a:prstGeom prst="rect">
                      <a:avLst/>
                    </a:prstGeom>
                    <a:noFill/>
                    <a:ln>
                      <a:noFill/>
                    </a:ln>
                  </pic:spPr>
                </pic:pic>
              </a:graphicData>
            </a:graphic>
          </wp:inline>
        </w:drawing>
      </w:r>
    </w:p>
    <w:p w:rsidR="00290344" w:rsidRPr="00290344" w:rsidRDefault="00290344" w:rsidP="00290344">
      <w:r w:rsidRPr="00290344">
        <w:t>Figure 14-8 Routing Protocol Neighbor Relationships over Metro Ethernet E-Line</w:t>
      </w:r>
    </w:p>
    <w:p w:rsidR="00290344" w:rsidRPr="00290344" w:rsidRDefault="00290344" w:rsidP="00290344">
      <w:r w:rsidRPr="00290344">
        <w:t xml:space="preserve">Focusing on the E-Lines, and ignoring the access links for the most part, think of each E-Line as a subnet. Each router needs an IP address in each subnet, and the subnets need to be unique. All the addresses come from the enterprise’s IP address space. </w:t>
      </w:r>
      <w:hyperlink r:id="rId2955" w:anchor="ch14fig09" w:history="1">
        <w:r w:rsidRPr="00290344">
          <w:t>Figure 14-9</w:t>
        </w:r>
      </w:hyperlink>
      <w:r w:rsidRPr="00290344">
        <w:t xml:space="preserve"> shows an example of the addresses, subnets, and two OSPF-learned routes in the routing table of R3.</w:t>
      </w:r>
    </w:p>
    <w:p w:rsidR="00290344" w:rsidRPr="00290344" w:rsidRDefault="00290344" w:rsidP="00290344">
      <w:r w:rsidRPr="00290344">
        <w:rPr>
          <w:noProof/>
        </w:rPr>
        <w:lastRenderedPageBreak/>
        <w:drawing>
          <wp:inline distT="0" distB="0" distL="0" distR="0">
            <wp:extent cx="8597900" cy="4694555"/>
            <wp:effectExtent l="0" t="0" r="0" b="0"/>
            <wp:docPr id="844" name="Picture 8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 descr="Image"/>
                    <pic:cNvPicPr>
                      <a:picLocks noChangeAspect="1" noChangeArrowheads="1"/>
                    </pic:cNvPicPr>
                  </pic:nvPicPr>
                  <pic:blipFill>
                    <a:blip r:embed="rId2956">
                      <a:extLst>
                        <a:ext uri="{28A0092B-C50C-407E-A947-70E740481C1C}">
                          <a14:useLocalDpi xmlns:a14="http://schemas.microsoft.com/office/drawing/2010/main" val="0"/>
                        </a:ext>
                      </a:extLst>
                    </a:blip>
                    <a:srcRect/>
                    <a:stretch>
                      <a:fillRect/>
                    </a:stretch>
                  </pic:blipFill>
                  <pic:spPr bwMode="auto">
                    <a:xfrm>
                      <a:off x="0" y="0"/>
                      <a:ext cx="8597900" cy="4694555"/>
                    </a:xfrm>
                    <a:prstGeom prst="rect">
                      <a:avLst/>
                    </a:prstGeom>
                    <a:noFill/>
                    <a:ln>
                      <a:noFill/>
                    </a:ln>
                  </pic:spPr>
                </pic:pic>
              </a:graphicData>
            </a:graphic>
          </wp:inline>
        </w:drawing>
      </w:r>
    </w:p>
    <w:p w:rsidR="00290344" w:rsidRPr="00290344" w:rsidRDefault="00290344" w:rsidP="00290344">
      <w:r w:rsidRPr="00290344">
        <w:t>Figure 14-9 Layer 3 Forwarding Between Remote Sites—Through Central Site</w:t>
      </w:r>
    </w:p>
    <w:p w:rsidR="00290344" w:rsidRPr="00290344" w:rsidRDefault="00290344" w:rsidP="00290344">
      <w:r w:rsidRPr="00290344">
        <w:t>Examine the IP routing table in the lower right of the figure, first focusing on the route to subnet 10.1.1.0/24, which is the LAN subnet off Router R1. R3’s route points to a next-hop router IP address that is R1’s IP address on the Ethernet WAN, specifically the address on the other side of the E-Line that connects R1 and R3. This route should not be a surprise: For R3 to send packets to a subnet connected to R1, R3 sends the packets to R1. Also, it happens to use a subinterface (G0/1.13), which means that the design is using 802.1Q trunking on the link.</w:t>
      </w:r>
    </w:p>
    <w:p w:rsidR="00290344" w:rsidRPr="00290344" w:rsidRDefault="00290344" w:rsidP="00290344">
      <w:r w:rsidRPr="00290344">
        <w:t>Next, look at R3’s route for subnet 10.1.2.0/24, which supports the fact that R3 cannot send packets directly to R2 with the current WAN design. R3 does not have an E-Line that allows R3 to send frames directly to R2. R3 will not become routing protocol neighbors with R2 either. So, R3 will learn its route for subnet 10.1.2.0/24 from R1, with R1’s 10.1.13.1 address as the next-hop address. As a result, when forwarding packets, R3 will forward packets to R1, which will then forward them over the other E-Line to R2.</w:t>
      </w:r>
    </w:p>
    <w:p w:rsidR="00290344" w:rsidRPr="00290344" w:rsidRDefault="00290344" w:rsidP="00290344">
      <w:r w:rsidRPr="00290344">
        <w:lastRenderedPageBreak/>
        <w:t>Layer 3 Design with E-LAN Service</w:t>
      </w:r>
    </w:p>
    <w:p w:rsidR="00290344" w:rsidRPr="00290344" w:rsidRDefault="00290344" w:rsidP="00290344">
      <w:r w:rsidRPr="00290344">
        <w:t>If you connected four routers to one LAN switch, all in the same VLAN, what would you expect for the IP addresses on those routers? And if all four routers used the same routing protocol, which would become neighbors? Typically, with four routers connected to the same switch, on the same VLAN, using the same routing protocol, normally all four routers would have IP addresses in the same subnet, and all would become neighbors.</w:t>
      </w:r>
    </w:p>
    <w:p w:rsidR="00290344" w:rsidRPr="00290344" w:rsidRDefault="00290344" w:rsidP="00290344">
      <w:r w:rsidRPr="00290344">
        <w:t xml:space="preserve">On an E-LAN service, the same IP addressing design is used, with the same kinds of routing protocol neighbor relationships. </w:t>
      </w:r>
      <w:hyperlink r:id="rId2957" w:anchor="ch14fig10" w:history="1">
        <w:r w:rsidRPr="00290344">
          <w:t>Figure 14-10</w:t>
        </w:r>
      </w:hyperlink>
      <w:r w:rsidRPr="00290344">
        <w:t xml:space="preserve"> shows an example that includes subnets and addresses, plus one route as an example. Note that the four routers connected to the E-LAN service in the center all have addresses in subnet 10.1.99.0/24.</w:t>
      </w:r>
    </w:p>
    <w:p w:rsidR="00290344" w:rsidRPr="00290344" w:rsidRDefault="00290344" w:rsidP="00290344">
      <w:r w:rsidRPr="00290344">
        <w:rPr>
          <w:noProof/>
        </w:rPr>
        <w:drawing>
          <wp:inline distT="0" distB="0" distL="0" distR="0">
            <wp:extent cx="8597900" cy="4940300"/>
            <wp:effectExtent l="0" t="0" r="0" b="0"/>
            <wp:docPr id="843" name="Picture 8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8" descr="Image"/>
                    <pic:cNvPicPr>
                      <a:picLocks noChangeAspect="1" noChangeArrowheads="1"/>
                    </pic:cNvPicPr>
                  </pic:nvPicPr>
                  <pic:blipFill>
                    <a:blip r:embed="rId2958">
                      <a:extLst>
                        <a:ext uri="{28A0092B-C50C-407E-A947-70E740481C1C}">
                          <a14:useLocalDpi xmlns:a14="http://schemas.microsoft.com/office/drawing/2010/main" val="0"/>
                        </a:ext>
                      </a:extLst>
                    </a:blip>
                    <a:srcRect/>
                    <a:stretch>
                      <a:fillRect/>
                    </a:stretch>
                  </pic:blipFill>
                  <pic:spPr bwMode="auto">
                    <a:xfrm>
                      <a:off x="0" y="0"/>
                      <a:ext cx="8597900" cy="4940300"/>
                    </a:xfrm>
                    <a:prstGeom prst="rect">
                      <a:avLst/>
                    </a:prstGeom>
                    <a:noFill/>
                    <a:ln>
                      <a:noFill/>
                    </a:ln>
                  </pic:spPr>
                </pic:pic>
              </a:graphicData>
            </a:graphic>
          </wp:inline>
        </w:drawing>
      </w:r>
    </w:p>
    <w:p w:rsidR="00290344" w:rsidRPr="00290344" w:rsidRDefault="00290344" w:rsidP="00290344">
      <w:r w:rsidRPr="00290344">
        <w:t>Figure 14-10 Layer 3 Forwarding Between Sites with E-LAN Service</w:t>
      </w:r>
    </w:p>
    <w:p w:rsidR="00290344" w:rsidRPr="00290344" w:rsidRDefault="00290344" w:rsidP="00290344">
      <w:r w:rsidRPr="00290344">
        <w:lastRenderedPageBreak/>
        <w:t>Look at R3’s routing table in the figure, the route from R3 to R2’s LAN subnet (10.1.2.0/24). In this case, R3’s next-hop address is the WAN address on R2 (10.1.99.2), and R3 will send packets (encapsulated in Ethernet frames) directly to R2. Note also that the other two routes in the routing table list the next-hop addresses of R1 (10.1.99.1) and R4 (10.1.99.4).</w:t>
      </w:r>
    </w:p>
    <w:p w:rsidR="00290344" w:rsidRPr="00290344" w:rsidRDefault="00290344" w:rsidP="00290344">
      <w:r w:rsidRPr="00290344">
        <w:t>Layer 3 Design with E-Tree Service</w:t>
      </w:r>
    </w:p>
    <w:p w:rsidR="00290344" w:rsidRPr="00290344" w:rsidRDefault="00290344" w:rsidP="00290344">
      <w:r w:rsidRPr="00290344">
        <w:t>With an E-Tree service, the Layer 3 design again matches the EVC. That is, all the devices using the same single EVC have an address in the same subnet. However, an E-Tree can present some challenges for routing protocols, because of the three services discussed in this chapter, it is the only one in which some of the sites in the same EVC cannot send frames directly to each other.</w:t>
      </w:r>
    </w:p>
    <w:p w:rsidR="00290344" w:rsidRPr="00290344" w:rsidRDefault="00290344" w:rsidP="00290344">
      <w:r w:rsidRPr="00290344">
        <w:t xml:space="preserve">For example, </w:t>
      </w:r>
      <w:hyperlink r:id="rId2959" w:anchor="ch14fig11" w:history="1">
        <w:r w:rsidRPr="00290344">
          <w:t>Figure 14-11</w:t>
        </w:r>
      </w:hyperlink>
      <w:r w:rsidRPr="00290344">
        <w:t xml:space="preserve"> shows one E-Tree service with R1 as the root. Routers R2 and R3, as leaves, cannot send frames directly to each other, and therefore do not form routing protocol neighbor relationships. However, all three connect to the same E-Tree service. As a result:</w:t>
      </w:r>
    </w:p>
    <w:p w:rsidR="00290344" w:rsidRPr="00290344" w:rsidRDefault="00290344" w:rsidP="00290344">
      <w:r w:rsidRPr="00290344">
        <w:rPr>
          <w:noProof/>
        </w:rPr>
        <w:drawing>
          <wp:inline distT="0" distB="0" distL="0" distR="0">
            <wp:extent cx="81915" cy="81915"/>
            <wp:effectExtent l="0" t="0" r="0" b="0"/>
            <wp:docPr id="842" name="Picture 8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three routers have an IP address in the same subnet (10.1.123.0/24).</w:t>
      </w:r>
    </w:p>
    <w:p w:rsidR="00290344" w:rsidRPr="00290344" w:rsidRDefault="00290344" w:rsidP="00290344">
      <w:r w:rsidRPr="00290344">
        <w:rPr>
          <w:noProof/>
        </w:rPr>
        <w:drawing>
          <wp:inline distT="0" distB="0" distL="0" distR="0">
            <wp:extent cx="81915" cy="81915"/>
            <wp:effectExtent l="0" t="0" r="0" b="0"/>
            <wp:docPr id="841" name="Picture 8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R1 will form a routing protocol neighbor relationship with both R2 and R3, but R2 will not form a routing protocol neighbor relationship with R3.</w:t>
      </w:r>
    </w:p>
    <w:p w:rsidR="00290344" w:rsidRPr="00290344" w:rsidRDefault="00290344" w:rsidP="00290344">
      <w:r w:rsidRPr="00290344">
        <w:rPr>
          <w:noProof/>
        </w:rPr>
        <w:drawing>
          <wp:inline distT="0" distB="0" distL="0" distR="0">
            <wp:extent cx="81915" cy="81915"/>
            <wp:effectExtent l="0" t="0" r="0" b="0"/>
            <wp:docPr id="840" name="Picture 8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As a result, packets between the leaf sites will flow through the root site.</w:t>
      </w:r>
    </w:p>
    <w:p w:rsidR="00290344" w:rsidRPr="00290344" w:rsidRDefault="00290344" w:rsidP="00290344">
      <w:r w:rsidRPr="00290344">
        <w:rPr>
          <w:noProof/>
        </w:rPr>
        <w:drawing>
          <wp:inline distT="0" distB="0" distL="0" distR="0">
            <wp:extent cx="8597900" cy="3848735"/>
            <wp:effectExtent l="0" t="0" r="0" b="0"/>
            <wp:docPr id="839" name="Picture 8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2" descr="Image"/>
                    <pic:cNvPicPr>
                      <a:picLocks noChangeAspect="1" noChangeArrowheads="1"/>
                    </pic:cNvPicPr>
                  </pic:nvPicPr>
                  <pic:blipFill>
                    <a:blip r:embed="rId2960">
                      <a:extLst>
                        <a:ext uri="{28A0092B-C50C-407E-A947-70E740481C1C}">
                          <a14:useLocalDpi xmlns:a14="http://schemas.microsoft.com/office/drawing/2010/main" val="0"/>
                        </a:ext>
                      </a:extLst>
                    </a:blip>
                    <a:srcRect/>
                    <a:stretch>
                      <a:fillRect/>
                    </a:stretch>
                  </pic:blipFill>
                  <pic:spPr bwMode="auto">
                    <a:xfrm>
                      <a:off x="0" y="0"/>
                      <a:ext cx="8597900" cy="3848735"/>
                    </a:xfrm>
                    <a:prstGeom prst="rect">
                      <a:avLst/>
                    </a:prstGeom>
                    <a:noFill/>
                    <a:ln>
                      <a:noFill/>
                    </a:ln>
                  </pic:spPr>
                </pic:pic>
              </a:graphicData>
            </a:graphic>
          </wp:inline>
        </w:drawing>
      </w:r>
    </w:p>
    <w:p w:rsidR="00290344" w:rsidRPr="00290344" w:rsidRDefault="00290344" w:rsidP="00290344">
      <w:r w:rsidRPr="00290344">
        <w:lastRenderedPageBreak/>
        <w:t>Figure 14-11 Layer 3 Forwarding Between Leaves with E-Tree Service</w:t>
      </w:r>
    </w:p>
    <w:p w:rsidR="00290344" w:rsidRPr="00290344" w:rsidRDefault="00290344" w:rsidP="00290344">
      <w:r w:rsidRPr="00290344">
        <w:t>The routing (forwarding) process follows the path of the EVC, as shown in R3’s routing table in the figure. The two routes are for remote subnets 10.1.1.0/24 (off R1) and 10.1.2.0/24 (off R2). Both of R3’s routes list R1 as the next-hop router (10.1.123.1), because that is the only possible next-hop router available to the leaf site with Router R3 on the WAN. When R3 needs to send packets to subnet 10.1.2.0/24, R3 will route them to R1, which will then route them to R2.</w:t>
      </w:r>
    </w:p>
    <w:p w:rsidR="00290344" w:rsidRPr="00290344" w:rsidRDefault="00290344" w:rsidP="00290344">
      <w:r w:rsidRPr="00290344">
        <w:t xml:space="preserve">This example may seem a lot like the example with E-Lines shown with </w:t>
      </w:r>
      <w:hyperlink r:id="rId2961" w:anchor="ch14fig09" w:history="1">
        <w:r w:rsidRPr="00290344">
          <w:t>Figure 14-9</w:t>
        </w:r>
      </w:hyperlink>
      <w:r w:rsidRPr="00290344">
        <w:t xml:space="preserve">, but there are a couple of key differences. First, an E-Tree uses one subnet for all devices on the E-Tree service, while the example showing multiple E-Lines in </w:t>
      </w:r>
      <w:hyperlink r:id="rId2962" w:anchor="ch14fig09" w:history="1">
        <w:r w:rsidRPr="00290344">
          <w:t>Figure 14-9</w:t>
        </w:r>
      </w:hyperlink>
      <w:r w:rsidRPr="00290344">
        <w:t xml:space="preserve"> shows one subnet for each (point-to-point) E-Line. Additionally, some routing protocols require additional configuration effort to work when using an E-Tree service, but those details are beyond the scope of this book.</w:t>
      </w:r>
    </w:p>
    <w:p w:rsidR="00290344" w:rsidRPr="00290344" w:rsidRDefault="00290344" w:rsidP="00290344">
      <w:r w:rsidRPr="00290344">
        <w:t>Ethernet Virtual Circuit Bandwidth Profiles</w:t>
      </w:r>
    </w:p>
    <w:p w:rsidR="00290344" w:rsidRPr="00290344" w:rsidRDefault="00290344" w:rsidP="00290344">
      <w:r w:rsidRPr="00290344">
        <w:t>Before leaving MetroE to move on to MPLS, it helps to consider some ideas about data usage over the WAN links and a whole topic area related to EVC Bandwidth Profiles (BWP).</w:t>
      </w:r>
    </w:p>
    <w:p w:rsidR="00290344" w:rsidRPr="00290344" w:rsidRDefault="00290344" w:rsidP="00290344">
      <w:r w:rsidRPr="00290344">
        <w:t>First, ignoring MetroE for a moment, anyone who has shopped for mobile phone data plans in the 2010s has already thought about data usage with carrier networks. With mobile phones, many carriers offer some kind of tiered pricing: the more data you want to send and receive, the more money you spend per month. Why do they charge more based on usage? The SP spends a lot of capital and a lot of ongoing operational expense to build and operate its network. It seems fair to charge those who use less of the network a little less money, and those who use more a little more money. Simple enough.</w:t>
      </w:r>
    </w:p>
    <w:p w:rsidR="00290344" w:rsidRPr="00290344" w:rsidRDefault="00290344" w:rsidP="00290344">
      <w:r w:rsidRPr="00290344">
        <w:t>Most private WAN services use the same kind of usage-based pricing, and this last MetroE topic discusses some of the terminology and concepts.</w:t>
      </w:r>
    </w:p>
    <w:p w:rsidR="00290344" w:rsidRPr="00290344" w:rsidRDefault="00290344" w:rsidP="00290344">
      <w:r w:rsidRPr="00290344">
        <w:t>The first big idea is this: The access links transmit bits at a set predefined speed based on Ethernet standards. Each Ethernet access link on a MetroE WAN uses a specific Ethernet standard that runs at a specific speed. Those speeds are 10 Mbps, 100 Mbps, 1000 Mbps (that is, 1 Gbps), 10 Gbps, and so on. And while the IEEE has begun adding some new speeds for Ethernet standards, speeds that are not a multiple of 10 versus the next slower speed, the point is this: If a site’s MetroE access link is using an Ethernet standard that is a 100-Mbps standard, then the bits are transmitted at 100 Mbps.</w:t>
      </w:r>
    </w:p>
    <w:p w:rsidR="00290344" w:rsidRPr="00290344" w:rsidRDefault="00290344" w:rsidP="00290344">
      <w:r w:rsidRPr="00290344">
        <w:t>At the same time, the MetroE SP wants to be able to charge customers based on usage, and to be a little more flexible than pricing based on the speed of the access links. These final few pages of the MetroE topics in this chapter show how a MetroE SP can charge for speeds other than the access link speeds.</w:t>
      </w:r>
    </w:p>
    <w:p w:rsidR="00290344" w:rsidRPr="00290344" w:rsidRDefault="00290344" w:rsidP="00290344">
      <w:r w:rsidRPr="00290344">
        <w:t>Charging for the Data (Bandwidth) Used</w:t>
      </w:r>
    </w:p>
    <w:p w:rsidR="00290344" w:rsidRPr="00290344" w:rsidRDefault="00290344" w:rsidP="00290344">
      <w:r w:rsidRPr="00290344">
        <w:t>Think through this scenario. A potential customer looks at a MetroE provider’s pricing. This customer wants an E-Line service between two sites only. They know that they need at least 100 Mbps of capacity (that is, bandwidth) between the sites. But because the service has the word “Ethernet” in it, the potential customer thinks the service is either 10 Mbps, 100 Mbps, 1 Gbps, and so on. So they look up pricing for an E-Line service at those prices, and think:</w:t>
      </w:r>
    </w:p>
    <w:p w:rsidR="00290344" w:rsidRPr="00290344" w:rsidRDefault="00290344" w:rsidP="00290344">
      <w:r w:rsidRPr="00290344">
        <w:rPr>
          <w:noProof/>
        </w:rPr>
        <w:drawing>
          <wp:inline distT="0" distB="0" distL="0" distR="0">
            <wp:extent cx="81915" cy="81915"/>
            <wp:effectExtent l="0" t="0" r="0" b="0"/>
            <wp:docPr id="838" name="Picture 8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100 Mbps: Reasonably good price, but we need more capacity</w:t>
      </w:r>
    </w:p>
    <w:p w:rsidR="00290344" w:rsidRPr="00290344" w:rsidRDefault="00290344" w:rsidP="00290344">
      <w:r w:rsidRPr="00290344">
        <w:rPr>
          <w:noProof/>
        </w:rPr>
        <w:drawing>
          <wp:inline distT="0" distB="0" distL="0" distR="0">
            <wp:extent cx="81915" cy="81915"/>
            <wp:effectExtent l="0" t="0" r="0" b="0"/>
            <wp:docPr id="837" name="Picture 8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1000 Mbps: More than we want to spend, it’s enough capacity, but probably too much</w:t>
      </w:r>
    </w:p>
    <w:p w:rsidR="00290344" w:rsidRPr="00290344" w:rsidRDefault="00290344" w:rsidP="00290344">
      <w:r w:rsidRPr="00290344">
        <w:t xml:space="preserve">As it turns out, what this customer really wants is 200 Mbps between the two sites. However, there is no Ethernet standard that runs at 200 Mbps, so there is no way to use access links that run at 200 Mbps. But there is a solution: an E-Line service, with a </w:t>
      </w:r>
      <w:hyperlink r:id="rId2963" w:anchor="gloss_48" w:history="1">
        <w:r w:rsidRPr="00290344">
          <w:t>Bandwidth Profile</w:t>
        </w:r>
      </w:hyperlink>
      <w:r w:rsidRPr="00290344">
        <w:t xml:space="preserve"> that defines a 200-Mbps </w:t>
      </w:r>
      <w:hyperlink r:id="rId2964" w:anchor="gloss_98" w:history="1">
        <w:r w:rsidRPr="00290344">
          <w:t>committed information rate (CIR)</w:t>
        </w:r>
      </w:hyperlink>
      <w:r w:rsidRPr="00290344">
        <w:t xml:space="preserve"> over the point-to-point EVC between the customer’s two routers. </w:t>
      </w:r>
      <w:hyperlink r:id="rId2965" w:anchor="ch14fig12" w:history="1">
        <w:r w:rsidRPr="00290344">
          <w:t>Figure 14-12</w:t>
        </w:r>
      </w:hyperlink>
      <w:r w:rsidRPr="00290344">
        <w:t xml:space="preserve"> shows the ideas and terms.</w:t>
      </w:r>
    </w:p>
    <w:p w:rsidR="00290344" w:rsidRPr="00290344" w:rsidRDefault="00290344" w:rsidP="00290344">
      <w:r w:rsidRPr="00290344">
        <w:rPr>
          <w:noProof/>
        </w:rPr>
        <w:lastRenderedPageBreak/>
        <w:drawing>
          <wp:inline distT="0" distB="0" distL="0" distR="0">
            <wp:extent cx="8775700" cy="1746885"/>
            <wp:effectExtent l="0" t="0" r="6350" b="5715"/>
            <wp:docPr id="836" name="Picture 8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Image"/>
                    <pic:cNvPicPr>
                      <a:picLocks noChangeAspect="1" noChangeArrowheads="1"/>
                    </pic:cNvPicPr>
                  </pic:nvPicPr>
                  <pic:blipFill>
                    <a:blip r:embed="rId2966">
                      <a:extLst>
                        <a:ext uri="{28A0092B-C50C-407E-A947-70E740481C1C}">
                          <a14:useLocalDpi xmlns:a14="http://schemas.microsoft.com/office/drawing/2010/main" val="0"/>
                        </a:ext>
                      </a:extLst>
                    </a:blip>
                    <a:srcRect/>
                    <a:stretch>
                      <a:fillRect/>
                    </a:stretch>
                  </pic:blipFill>
                  <pic:spPr bwMode="auto">
                    <a:xfrm>
                      <a:off x="0" y="0"/>
                      <a:ext cx="8775700" cy="1746885"/>
                    </a:xfrm>
                    <a:prstGeom prst="rect">
                      <a:avLst/>
                    </a:prstGeom>
                    <a:noFill/>
                    <a:ln>
                      <a:noFill/>
                    </a:ln>
                  </pic:spPr>
                </pic:pic>
              </a:graphicData>
            </a:graphic>
          </wp:inline>
        </w:drawing>
      </w:r>
    </w:p>
    <w:p w:rsidR="00290344" w:rsidRPr="00290344" w:rsidRDefault="00290344" w:rsidP="00290344">
      <w:r w:rsidRPr="00290344">
        <w:t>Figure 14-12 Example: 200-Mbps CIR Supported by 1-Gbps Access Links</w:t>
      </w:r>
    </w:p>
    <w:p w:rsidR="00290344" w:rsidRPr="00290344" w:rsidRDefault="00290344" w:rsidP="00290344">
      <w:r w:rsidRPr="00290344">
        <w:t>The big ideas are simple, although the methods to control the data are new. The SP, per the contract with the customer, agrees to not only forward Ethernet frames between the two E-Line sites, but commits to a CIR of 200 Mbps. That is, the carrier commits to pass 200 Mbps worth of Ethernet frames over time.</w:t>
      </w:r>
    </w:p>
    <w:p w:rsidR="00290344" w:rsidRPr="00290344" w:rsidRDefault="00290344" w:rsidP="00290344">
      <w:r w:rsidRPr="00290344">
        <w:t>When a customer asks for a new E-Line with a 200-Mbps CIR, they could send lots more data than 200 Mbps. Remember, the literal transmission rate would be 1 Gbps in this example, because the access links are 1-Gbps links. But over time, if all the customers that asked for a 200-Mbps CIR E-Line sent lots more than 200 Mbps worth of data, the SP’s network could become too congested. The SP builds its network to support the traffic it has committed to send, plus some extra for expected overuse, and some extra for growth. But it is too expensive to build a network that allows customers that ask for and pay for 200 Mbps to send at 1 Gbps all the time.</w:t>
      </w:r>
    </w:p>
    <w:p w:rsidR="00290344" w:rsidRPr="00290344" w:rsidRDefault="00290344" w:rsidP="00290344">
      <w:r w:rsidRPr="00290344">
        <w:t>Controlling Overages with Policing and Shaping</w:t>
      </w:r>
    </w:p>
    <w:p w:rsidR="00290344" w:rsidRPr="00290344" w:rsidRDefault="00290344" w:rsidP="00290344">
      <w:r w:rsidRPr="00290344">
        <w:t>To make the idea of fast access links with a slower CIR on the EVCs work, and work well, both the SP and the customer have to cooperate. The tools are two Quality of Service (QoS) tools called policing and shaping.</w:t>
      </w:r>
    </w:p>
    <w:p w:rsidR="00290344" w:rsidRPr="00290344" w:rsidRDefault="00290344" w:rsidP="00290344">
      <w:r w:rsidRPr="00290344">
        <w:t xml:space="preserve">Historically, in some similar WAN services (like Frame Relay), the SP would actually let you send more data than your CIR, but MetroE networks typically use policing to discard the excess. A policer can watch incoming frames and identify the frames associated with each EVC. It counts the bytes in each frame, and determines a bit rate over time. When the customer has sent more bits than the CIR, the SP discards enough of the currently arriving frames to keep the rate down to the CIR. </w:t>
      </w:r>
      <w:hyperlink r:id="rId2967" w:anchor="ch14fig13" w:history="1">
        <w:r w:rsidRPr="00290344">
          <w:t>Figure 14-13</w:t>
        </w:r>
      </w:hyperlink>
      <w:r w:rsidRPr="00290344">
        <w:t xml:space="preserve"> shows the location of policing in the same example shown in </w:t>
      </w:r>
      <w:hyperlink r:id="rId2968" w:anchor="ch14fig12" w:history="1">
        <w:r w:rsidRPr="00290344">
          <w:t>Figure 14-12</w:t>
        </w:r>
      </w:hyperlink>
      <w:r w:rsidRPr="00290344">
        <w:t>.</w:t>
      </w:r>
    </w:p>
    <w:p w:rsidR="00290344" w:rsidRPr="00290344" w:rsidRDefault="00290344" w:rsidP="00290344">
      <w:r w:rsidRPr="00290344">
        <w:rPr>
          <w:noProof/>
        </w:rPr>
        <w:drawing>
          <wp:inline distT="0" distB="0" distL="0" distR="0">
            <wp:extent cx="8748395" cy="1528445"/>
            <wp:effectExtent l="0" t="0" r="0" b="0"/>
            <wp:docPr id="835" name="Picture 8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6" descr="Image"/>
                    <pic:cNvPicPr>
                      <a:picLocks noChangeAspect="1" noChangeArrowheads="1"/>
                    </pic:cNvPicPr>
                  </pic:nvPicPr>
                  <pic:blipFill>
                    <a:blip r:embed="rId2969">
                      <a:extLst>
                        <a:ext uri="{28A0092B-C50C-407E-A947-70E740481C1C}">
                          <a14:useLocalDpi xmlns:a14="http://schemas.microsoft.com/office/drawing/2010/main" val="0"/>
                        </a:ext>
                      </a:extLst>
                    </a:blip>
                    <a:srcRect/>
                    <a:stretch>
                      <a:fillRect/>
                    </a:stretch>
                  </pic:blipFill>
                  <pic:spPr bwMode="auto">
                    <a:xfrm>
                      <a:off x="0" y="0"/>
                      <a:ext cx="8748395" cy="1528445"/>
                    </a:xfrm>
                    <a:prstGeom prst="rect">
                      <a:avLst/>
                    </a:prstGeom>
                    <a:noFill/>
                    <a:ln>
                      <a:noFill/>
                    </a:ln>
                  </pic:spPr>
                </pic:pic>
              </a:graphicData>
            </a:graphic>
          </wp:inline>
        </w:drawing>
      </w:r>
    </w:p>
    <w:p w:rsidR="00290344" w:rsidRPr="00290344" w:rsidRDefault="00290344" w:rsidP="00290344">
      <w:r w:rsidRPr="00290344">
        <w:lastRenderedPageBreak/>
        <w:t>Figure 14-13 SP Polices Incoming Traffic to Discard Excess Beyond CIR</w:t>
      </w:r>
    </w:p>
    <w:p w:rsidR="00290344" w:rsidRPr="00290344" w:rsidRDefault="00290344" w:rsidP="00290344">
      <w:r w:rsidRPr="00290344">
        <w:t>Recapping this scenario, the customer decides to ask the MetroE SP for an E-Line. The customer’s routers use a 1-Gbps access link that allows the E-Line to support a 200-Mbps CIR. To protect the SP’s network, the SP now uses ingress policing to monitor the bits/second received over each end of the E-Line’s point-to-point EVC. And the SP discards some incoming frames when the rate gets too high.</w:t>
      </w:r>
    </w:p>
    <w:p w:rsidR="00290344" w:rsidRPr="00290344" w:rsidRDefault="00290344" w:rsidP="00290344">
      <w:r w:rsidRPr="00290344">
        <w:t xml:space="preserve">Having the SP discard a few frames is actually not that harmful if QoS is implemented correctly, but with MetroE, if the SP is policing as shown in </w:t>
      </w:r>
      <w:hyperlink r:id="rId2970" w:anchor="ch14fig13" w:history="1">
        <w:r w:rsidRPr="00290344">
          <w:t>Figure 14-13</w:t>
        </w:r>
      </w:hyperlink>
      <w:r w:rsidRPr="00290344">
        <w:t>, the customer needs to use the other QoS tool: shaping. Shaping, as implemented on the customer routers, lets the routers slow down. Shaping tells the routers, on the MetroE access link, to send some frames, and then wait; then send more, then wait; and to do that repeatedly. Shaping can be configured for that same rate as the CIR (200 Mbps in this case), so that the SP does not have to discard any traffic.</w:t>
      </w:r>
    </w:p>
    <w:p w:rsidR="00290344" w:rsidRPr="00290344" w:rsidRDefault="00290344" w:rsidP="00290344">
      <w:r w:rsidRPr="00290344">
        <w:t>Summarizing some of these key points:</w:t>
      </w:r>
    </w:p>
    <w:p w:rsidR="00290344" w:rsidRPr="00290344" w:rsidRDefault="00290344" w:rsidP="00290344">
      <w:r w:rsidRPr="00290344">
        <w:rPr>
          <w:noProof/>
        </w:rPr>
        <w:drawing>
          <wp:inline distT="0" distB="0" distL="0" distR="0">
            <wp:extent cx="81915" cy="81915"/>
            <wp:effectExtent l="0" t="0" r="0" b="0"/>
            <wp:docPr id="834" name="Picture 8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MetroE uses the concept of an </w:t>
      </w:r>
      <w:hyperlink r:id="rId2971" w:anchor="gloss_177" w:history="1">
        <w:r w:rsidRPr="00290344">
          <w:t>Ethernet Virtual Connection (EVC)</w:t>
        </w:r>
      </w:hyperlink>
      <w:r w:rsidRPr="00290344">
        <w:t>, tying a committed number of bits/second called the committed information rate (CIR) to the EVC.</w:t>
      </w:r>
    </w:p>
    <w:p w:rsidR="00290344" w:rsidRPr="00290344" w:rsidRDefault="00290344" w:rsidP="00290344">
      <w:r w:rsidRPr="00290344">
        <w:rPr>
          <w:noProof/>
        </w:rPr>
        <w:drawing>
          <wp:inline distT="0" distB="0" distL="0" distR="0">
            <wp:extent cx="81915" cy="81915"/>
            <wp:effectExtent l="0" t="0" r="0" b="0"/>
            <wp:docPr id="833" name="Picture 8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access links need to be fast enough to handle the combined CIRs for all EVCs that cross the link.</w:t>
      </w:r>
    </w:p>
    <w:p w:rsidR="00290344" w:rsidRPr="00290344" w:rsidRDefault="00290344" w:rsidP="00290344">
      <w:r w:rsidRPr="00290344">
        <w:rPr>
          <w:noProof/>
        </w:rPr>
        <w:drawing>
          <wp:inline distT="0" distB="0" distL="0" distR="0">
            <wp:extent cx="81915" cy="81915"/>
            <wp:effectExtent l="0" t="0" r="0" b="0"/>
            <wp:docPr id="832" name="Picture 8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For each EVC, the SP commits to forward the bits/second defined as the CIR for that EVC.</w:t>
      </w:r>
    </w:p>
    <w:p w:rsidR="00290344" w:rsidRPr="00290344" w:rsidRDefault="00290344" w:rsidP="00290344">
      <w:r w:rsidRPr="00290344">
        <w:rPr>
          <w:noProof/>
        </w:rPr>
        <w:drawing>
          <wp:inline distT="0" distB="0" distL="0" distR="0">
            <wp:extent cx="81915" cy="81915"/>
            <wp:effectExtent l="0" t="0" r="0" b="0"/>
            <wp:docPr id="831" name="Picture 8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To protect its network from being overrun with too much traffic, the SP can use policing, monitoring the incoming traffic rate on each EVC and discarding traffic that goes beyond the CIR.</w:t>
      </w:r>
    </w:p>
    <w:p w:rsidR="00290344" w:rsidRPr="00290344" w:rsidRDefault="00290344" w:rsidP="00290344">
      <w:r w:rsidRPr="00290344">
        <w:rPr>
          <w:noProof/>
        </w:rPr>
        <w:drawing>
          <wp:inline distT="0" distB="0" distL="0" distR="0">
            <wp:extent cx="81915" cy="81915"/>
            <wp:effectExtent l="0" t="0" r="0" b="0"/>
            <wp:docPr id="830" name="Picture 8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To prevent too much of its traffic from being discarded by the SP, the customer slows down its rate of sending over the EVC to match that same CIR, using shaping on the customer router.</w:t>
      </w:r>
    </w:p>
    <w:p w:rsidR="00290344" w:rsidRPr="00290344" w:rsidRDefault="00290344" w:rsidP="00290344">
      <w:r w:rsidRPr="00290344">
        <w:t>Multiprotocol Label Switching (MPLS)</w:t>
      </w:r>
    </w:p>
    <w:p w:rsidR="00290344" w:rsidRPr="00290344" w:rsidRDefault="00290344" w:rsidP="00290344">
      <w:r w:rsidRPr="00290344">
        <w:t>From your CCENT and CCNA R&amp;S exam preparation, you have already learned a lot about how to build the basic components of an enterprise network. For each site, you buy some routers and switches. You connect the wired LAN devices to the switches, which in turn connect to a couple of routers. The routers connect to some WAN links that connect to other sites, where you installed more routers and switches.</w:t>
      </w:r>
    </w:p>
    <w:p w:rsidR="00290344" w:rsidRPr="00290344" w:rsidRDefault="00290344" w:rsidP="00290344">
      <w:r w:rsidRPr="00290344">
        <w:t xml:space="preserve">You already understand a lot about the Layer 3 routing as well, as represented by the packet flowing left to right in </w:t>
      </w:r>
      <w:hyperlink r:id="rId2972" w:anchor="ch14fig14" w:history="1">
        <w:r w:rsidRPr="00290344">
          <w:t>Figure 14-14</w:t>
        </w:r>
      </w:hyperlink>
      <w:r w:rsidRPr="00290344">
        <w:t>. Each router makes a separate forwarding decision to forward the packet, as shown as Steps 1, 2, and 3 in the figure. Each router makes a comparison between the packet’s destination IP address and that router’s IP routing table; the matching IP routing table entry tells the router where to forward the packet next. To learn those routes, the routers typically run some routing protocol.</w:t>
      </w:r>
    </w:p>
    <w:p w:rsidR="00290344" w:rsidRPr="00290344" w:rsidRDefault="00290344" w:rsidP="00290344">
      <w:r w:rsidRPr="00290344">
        <w:rPr>
          <w:noProof/>
        </w:rPr>
        <w:lastRenderedPageBreak/>
        <w:drawing>
          <wp:inline distT="0" distB="0" distL="0" distR="0">
            <wp:extent cx="8761730" cy="3480435"/>
            <wp:effectExtent l="0" t="0" r="1270" b="5715"/>
            <wp:docPr id="829" name="Picture 8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Image"/>
                    <pic:cNvPicPr>
                      <a:picLocks noChangeAspect="1" noChangeArrowheads="1"/>
                    </pic:cNvPicPr>
                  </pic:nvPicPr>
                  <pic:blipFill>
                    <a:blip r:embed="rId2973">
                      <a:extLst>
                        <a:ext uri="{28A0092B-C50C-407E-A947-70E740481C1C}">
                          <a14:useLocalDpi xmlns:a14="http://schemas.microsoft.com/office/drawing/2010/main" val="0"/>
                        </a:ext>
                      </a:extLst>
                    </a:blip>
                    <a:srcRect/>
                    <a:stretch>
                      <a:fillRect/>
                    </a:stretch>
                  </pic:blipFill>
                  <pic:spPr bwMode="auto">
                    <a:xfrm>
                      <a:off x="0" y="0"/>
                      <a:ext cx="8761730" cy="3480435"/>
                    </a:xfrm>
                    <a:prstGeom prst="rect">
                      <a:avLst/>
                    </a:prstGeom>
                    <a:noFill/>
                    <a:ln>
                      <a:noFill/>
                    </a:ln>
                  </pic:spPr>
                </pic:pic>
              </a:graphicData>
            </a:graphic>
          </wp:inline>
        </w:drawing>
      </w:r>
    </w:p>
    <w:p w:rsidR="00290344" w:rsidRPr="00290344" w:rsidRDefault="00290344" w:rsidP="00290344">
      <w:r w:rsidRPr="00290344">
        <w:t>Figure 14-14 Basic IP Routing of IP Packets</w:t>
      </w:r>
    </w:p>
    <w:p w:rsidR="00290344" w:rsidRPr="00290344" w:rsidRDefault="00290344" w:rsidP="00290344">
      <w:r w:rsidRPr="00290344">
        <w:t>An MPLS WAN service appears very much like that same model of how an IP network works with routers. This section discusses MPLS Layer 3 virtual private network (VPN) services, which create a Layer 3 WAN service. As a Layer 3 service, MPLS VPNs promise to forward IP packets across the WAN between the customer’s routers.</w:t>
      </w:r>
    </w:p>
    <w:p w:rsidR="00290344" w:rsidRPr="00290344" w:rsidRDefault="00290344" w:rsidP="00290344">
      <w:r w:rsidRPr="00290344">
        <w:t>An SP could just build an IP network and connect customers to it. However, MPLS allows the SP to connect to many customers and keep their IP traffic separated in some important ways. For instance, packets sent by one customer will not be forwarded to a second customer, and vice versa. So, rather than just build a generic IP network with routers, SPs use MPLS, which gives them many advantages when creating a Layer 3 service for their customers.</w:t>
      </w:r>
    </w:p>
    <w:p w:rsidR="00290344" w:rsidRPr="00290344" w:rsidRDefault="00290344" w:rsidP="00290344">
      <w:r w:rsidRPr="00290344">
        <w:t>As with all the WAN services, how the SP creates the service is hidden from the customer for the most part. However, just to give you a little insight as to why MPLS is not just an IP network with routers, internally, the devices in an MPLS network use label switching, hence the name MPLS. The routers on the edge of the MPLS network add and remove an MPLS header as packets enter and exit the MPLS network. The devices inside the MPLS network then use the label field inside that MPLS header when forwarding data across the MPLS network.</w:t>
      </w:r>
    </w:p>
    <w:p w:rsidR="00290344" w:rsidRPr="00290344" w:rsidRDefault="00290344" w:rsidP="00290344">
      <w:r w:rsidRPr="00290344">
        <w:pict>
          <v:rect id="_x0000_i3777"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lastRenderedPageBreak/>
        <w:t>While MPLS VPNs provide a Layer 3 service to customers, MPLS itself is sometimes called a Layer 2.5 protocol, because it adds the MPLS header between the data link header (Layer 2) and the IP header (Layer 3).</w:t>
      </w:r>
    </w:p>
    <w:p w:rsidR="00290344" w:rsidRPr="00290344" w:rsidRDefault="00290344" w:rsidP="00290344">
      <w:r w:rsidRPr="00290344">
        <w:pict>
          <v:rect id="_x0000_i3778" style="width:0;height:1.5pt" o:hralign="center" o:hrstd="t" o:hr="t" fillcolor="#a0a0a0" stroked="f"/>
        </w:pict>
      </w:r>
    </w:p>
    <w:p w:rsidR="00290344" w:rsidRPr="00290344" w:rsidRDefault="00290344" w:rsidP="00290344">
      <w:r w:rsidRPr="00290344">
        <w:t>As usual, the discussion of WAN services in this book ignores as much of the SP’s network as possible. For instance, you do not need to know how MPLS labels work. However, because MPLS VPNs create a Layer 3 service, the customer must be more aware of what the SP does, so you need to know a few facts about how an MPLS network approaches some Layer 3 functions. In particular, the SP’s MPLS network:</w:t>
      </w:r>
    </w:p>
    <w:p w:rsidR="00290344" w:rsidRPr="00290344" w:rsidRDefault="00290344" w:rsidP="00290344">
      <w:r w:rsidRPr="00290344">
        <w:rPr>
          <w:noProof/>
        </w:rPr>
        <w:drawing>
          <wp:inline distT="0" distB="0" distL="0" distR="0">
            <wp:extent cx="614045" cy="491490"/>
            <wp:effectExtent l="0" t="0" r="0" b="3810"/>
            <wp:docPr id="828" name="Picture 8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27" name="Picture 8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Needs to know about the customer’s IP subnets</w:t>
      </w:r>
    </w:p>
    <w:p w:rsidR="00290344" w:rsidRPr="00290344" w:rsidRDefault="00290344" w:rsidP="00290344">
      <w:r w:rsidRPr="00290344">
        <w:rPr>
          <w:noProof/>
        </w:rPr>
        <w:drawing>
          <wp:inline distT="0" distB="0" distL="0" distR="0">
            <wp:extent cx="81915" cy="81915"/>
            <wp:effectExtent l="0" t="0" r="0" b="0"/>
            <wp:docPr id="826" name="Picture 8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Will run IP routing protocols to learn those routes</w:t>
      </w:r>
    </w:p>
    <w:p w:rsidR="00290344" w:rsidRPr="00290344" w:rsidRDefault="00290344" w:rsidP="00290344">
      <w:r w:rsidRPr="00290344">
        <w:rPr>
          <w:noProof/>
        </w:rPr>
        <w:drawing>
          <wp:inline distT="0" distB="0" distL="0" distR="0">
            <wp:extent cx="81915" cy="81915"/>
            <wp:effectExtent l="0" t="0" r="0" b="0"/>
            <wp:docPr id="825" name="Picture 8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Will use routes about the customer’s IP address space to make forwarding decisions</w:t>
      </w:r>
    </w:p>
    <w:p w:rsidR="00290344" w:rsidRPr="00290344" w:rsidRDefault="00290344" w:rsidP="00290344">
      <w:hyperlink r:id="rId2974" w:anchor="gloss_313" w:history="1">
        <w:r w:rsidRPr="00290344">
          <w:t>MPLS</w:t>
        </w:r>
      </w:hyperlink>
      <w:r w:rsidRPr="00290344">
        <w:t xml:space="preserve"> Virtual Private Networks (MPLS VPNs) is one common offering from SPs, available since the early 2000s, and is one of the most commonly used private WAN services today. Note that MPLS standards can be used to create other services besides Layer 3 MPLS VPNs. However, for the purposes of this chapter, all references to MPLS are specifically about MPLS VPNs.</w:t>
      </w:r>
    </w:p>
    <w:p w:rsidR="00290344" w:rsidRPr="00290344" w:rsidRDefault="00290344" w:rsidP="00290344">
      <w:r w:rsidRPr="00290344">
        <w:t>As an aside, note that an MPLS VPN service does not encrypt data to make the network private, as is done in some VPN services. Instead, MPLS VPNs make the data private by ensuring that data sent by one customer is not sent to a second customer, and vice versa, even though the packets for those two customers may pass through the same devices and links inside the MPLS network.</w:t>
      </w:r>
    </w:p>
    <w:p w:rsidR="00290344" w:rsidRPr="00290344" w:rsidRDefault="00290344" w:rsidP="00290344">
      <w:r w:rsidRPr="00290344">
        <w:t>This second of two major sections of the chapter works through the basics of MPLS, specifically MPLS VPNs. This section first looks at the design, topology, and terminology related to building the customer-facing parts of an MPLS network. It then looks at the impact and issues created by the fact that the MPLS network provides a Layer 3 service.</w:t>
      </w:r>
    </w:p>
    <w:p w:rsidR="00290344" w:rsidRPr="00290344" w:rsidRDefault="00290344" w:rsidP="00290344">
      <w:r w:rsidRPr="00290344">
        <w:t>MPLS VPN Physical Design and Topology</w:t>
      </w:r>
    </w:p>
    <w:p w:rsidR="00290344" w:rsidRPr="00290344" w:rsidRDefault="00290344" w:rsidP="00290344">
      <w:r w:rsidRPr="00290344">
        <w:t>MetroE provides a Layer 2 service by forwarding Layer 2 Ethernet frames. To do that, the SP often uses Ethernet switches at the edge of its network. Those switches are configured to do more than what you learn about Ethernet LAN switches for CCNA, but a LAN switch’s most fundamental job is to forward an Ethernet frame, so it makes sense for MetroE to use an Ethernet switch at the edge of the SP’s MetroE network.</w:t>
      </w:r>
    </w:p>
    <w:p w:rsidR="00290344" w:rsidRPr="00290344" w:rsidRDefault="00290344" w:rsidP="00290344">
      <w:r w:rsidRPr="00290344">
        <w:t>MPLS provides a Layer 3 service in that it promises to forward Layer 3 packets (IPv4 and IPv6). To support that service, MPLS SPs typically use routers at the edge of the MPLS networks, because routers provide the function of forwarding Layer 3 packets.</w:t>
      </w:r>
    </w:p>
    <w:p w:rsidR="00290344" w:rsidRPr="00290344" w:rsidRDefault="00290344" w:rsidP="00290344">
      <w:r w:rsidRPr="00290344">
        <w:t xml:space="preserve">As usual, each WAN technology has its own set of terms and acronyms, so </w:t>
      </w:r>
      <w:hyperlink r:id="rId2975" w:anchor="ch14fig15" w:history="1">
        <w:r w:rsidRPr="00290344">
          <w:t>Figure 14-15</w:t>
        </w:r>
      </w:hyperlink>
      <w:r w:rsidRPr="00290344">
        <w:t xml:space="preserve"> shows two important MPLS terms in context: </w:t>
      </w:r>
      <w:hyperlink r:id="rId2976" w:anchor="gloss_109" w:history="1">
        <w:r w:rsidRPr="00290344">
          <w:t>customer edge (CE)</w:t>
        </w:r>
      </w:hyperlink>
      <w:r w:rsidRPr="00290344">
        <w:t xml:space="preserve"> and </w:t>
      </w:r>
      <w:hyperlink r:id="rId2977" w:anchor="gloss_400" w:history="1">
        <w:r w:rsidRPr="00290344">
          <w:t>provider edge (PE)</w:t>
        </w:r>
      </w:hyperlink>
      <w:r w:rsidRPr="00290344">
        <w:t xml:space="preserve">. Because MPLS requires so much discussion about the devices on the edge of the customer and SP network, MPLS uses specific terms for </w:t>
      </w:r>
      <w:r w:rsidRPr="00290344">
        <w:lastRenderedPageBreak/>
        <w:t>each. The customer edge (CE) device is typically a router, and it sits at a customer site—that is, at a site in the company that is buying the MPLS service. The provider edge (PE) devices sit at the edge of the SP’s network, on the other end of the access link.</w:t>
      </w:r>
    </w:p>
    <w:p w:rsidR="00290344" w:rsidRPr="00290344" w:rsidRDefault="00290344" w:rsidP="00290344">
      <w:r w:rsidRPr="00290344">
        <w:rPr>
          <w:noProof/>
        </w:rPr>
        <w:drawing>
          <wp:inline distT="0" distB="0" distL="0" distR="0">
            <wp:extent cx="614045" cy="491490"/>
            <wp:effectExtent l="0" t="0" r="0" b="3810"/>
            <wp:docPr id="824" name="Picture 8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775700" cy="3589655"/>
            <wp:effectExtent l="0" t="0" r="6350" b="0"/>
            <wp:docPr id="823" name="Picture 8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0" descr="Image"/>
                    <pic:cNvPicPr>
                      <a:picLocks noChangeAspect="1" noChangeArrowheads="1"/>
                    </pic:cNvPicPr>
                  </pic:nvPicPr>
                  <pic:blipFill>
                    <a:blip r:embed="rId2978">
                      <a:extLst>
                        <a:ext uri="{28A0092B-C50C-407E-A947-70E740481C1C}">
                          <a14:useLocalDpi xmlns:a14="http://schemas.microsoft.com/office/drawing/2010/main" val="0"/>
                        </a:ext>
                      </a:extLst>
                    </a:blip>
                    <a:srcRect/>
                    <a:stretch>
                      <a:fillRect/>
                    </a:stretch>
                  </pic:blipFill>
                  <pic:spPr bwMode="auto">
                    <a:xfrm>
                      <a:off x="0" y="0"/>
                      <a:ext cx="8775700" cy="3589655"/>
                    </a:xfrm>
                    <a:prstGeom prst="rect">
                      <a:avLst/>
                    </a:prstGeom>
                    <a:noFill/>
                    <a:ln>
                      <a:noFill/>
                    </a:ln>
                  </pic:spPr>
                </pic:pic>
              </a:graphicData>
            </a:graphic>
          </wp:inline>
        </w:drawing>
      </w:r>
    </w:p>
    <w:p w:rsidR="00290344" w:rsidRPr="00290344" w:rsidRDefault="00290344" w:rsidP="00290344">
      <w:r w:rsidRPr="00290344">
        <w:t>Figure 14-15 MPLS Layer 3 Design, with PE and CE Routers</w:t>
      </w:r>
    </w:p>
    <w:p w:rsidR="00290344" w:rsidRPr="00290344" w:rsidRDefault="00290344" w:rsidP="00290344">
      <w:r w:rsidRPr="00290344">
        <w:t>Next, to appreciate what MPLS does, think back to how routers use their different kinds of physical interfaces and different kinds of data link protocols. When routing a packet, routers discard an incoming data link frame’s data link header and trailer, and then build a new data link header/trailer. That action allows the incoming packet to arrive inside a frame of one data link protocol, and leave out an interface with another data link protocol.</w:t>
      </w:r>
    </w:p>
    <w:p w:rsidR="00290344" w:rsidRPr="00290344" w:rsidRDefault="00290344" w:rsidP="00290344">
      <w:r w:rsidRPr="00290344">
        <w:t xml:space="preserve">With MPLS, the fact that the devices are routers, discarding and adding new data link headers, means that MPLS networks support a variety of access links. The fact that MPLS acts as a Layer 3 service, discarding incoming data link headers, means that any data link protocol could in theory be used on MPLS access links. In reality, MPLS does support many types of access links, as shown in </w:t>
      </w:r>
      <w:hyperlink r:id="rId2979" w:anchor="ch14fig16" w:history="1">
        <w:r w:rsidRPr="00290344">
          <w:t>Figure 14-16</w:t>
        </w:r>
      </w:hyperlink>
      <w:r w:rsidRPr="00290344">
        <w:t>.</w:t>
      </w:r>
    </w:p>
    <w:p w:rsidR="00290344" w:rsidRPr="00290344" w:rsidRDefault="00290344" w:rsidP="00290344">
      <w:r w:rsidRPr="00290344">
        <w:rPr>
          <w:noProof/>
        </w:rPr>
        <w:lastRenderedPageBreak/>
        <w:drawing>
          <wp:inline distT="0" distB="0" distL="0" distR="0">
            <wp:extent cx="8775700" cy="3739515"/>
            <wp:effectExtent l="0" t="0" r="6350" b="0"/>
            <wp:docPr id="822" name="Picture 8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1" descr="Image"/>
                    <pic:cNvPicPr>
                      <a:picLocks noChangeAspect="1" noChangeArrowheads="1"/>
                    </pic:cNvPicPr>
                  </pic:nvPicPr>
                  <pic:blipFill>
                    <a:blip r:embed="rId2980">
                      <a:extLst>
                        <a:ext uri="{28A0092B-C50C-407E-A947-70E740481C1C}">
                          <a14:useLocalDpi xmlns:a14="http://schemas.microsoft.com/office/drawing/2010/main" val="0"/>
                        </a:ext>
                      </a:extLst>
                    </a:blip>
                    <a:srcRect/>
                    <a:stretch>
                      <a:fillRect/>
                    </a:stretch>
                  </pic:blipFill>
                  <pic:spPr bwMode="auto">
                    <a:xfrm>
                      <a:off x="0" y="0"/>
                      <a:ext cx="8775700" cy="3739515"/>
                    </a:xfrm>
                    <a:prstGeom prst="rect">
                      <a:avLst/>
                    </a:prstGeom>
                    <a:noFill/>
                    <a:ln>
                      <a:noFill/>
                    </a:ln>
                  </pic:spPr>
                </pic:pic>
              </a:graphicData>
            </a:graphic>
          </wp:inline>
        </w:drawing>
      </w:r>
    </w:p>
    <w:p w:rsidR="00290344" w:rsidRPr="00290344" w:rsidRDefault="00290344" w:rsidP="00290344">
      <w:r w:rsidRPr="00290344">
        <w:t>Figure 14-16 Popular MPLS Access Link Technologies</w:t>
      </w:r>
    </w:p>
    <w:p w:rsidR="00290344" w:rsidRPr="00290344" w:rsidRDefault="00290344" w:rsidP="00290344">
      <w:r w:rsidRPr="00290344">
        <w:t>The variety of access links available for MPLS networks makes MPLS a great option for building large enterprise networks. For sites that are near MetroE services, especially for sites that need at least 10 Mbps of bandwidth, using MetroE as an access link makes great sense. Then, for sites that are more remote, the carrier may not offer MetroE services to that area, but many carriers can install a serial link to remote sites. Or, the enterprise may replace an existing Frame Relay or ATM network with MPLS, and in that case, the same physical links can be used, and the carrier can move those over to the MPLS network as MPLS access links.</w:t>
      </w:r>
    </w:p>
    <w:p w:rsidR="00290344" w:rsidRPr="00290344" w:rsidRDefault="00290344" w:rsidP="00290344">
      <w:r w:rsidRPr="00290344">
        <w:t>MPLS and Quality of Service</w:t>
      </w:r>
    </w:p>
    <w:p w:rsidR="00290344" w:rsidRPr="00290344" w:rsidRDefault="00290344" w:rsidP="00290344">
      <w:r w:rsidRPr="00290344">
        <w:t xml:space="preserve">MPLS was also the first WAN service for which the SP provided effective quality of service (QoS) features. And even though you have not yet gotten to </w:t>
      </w:r>
      <w:hyperlink r:id="rId2981" w:anchor="ch18" w:history="1">
        <w:r w:rsidRPr="00290344">
          <w:t>Chapter 18</w:t>
        </w:r>
      </w:hyperlink>
      <w:r w:rsidRPr="00290344">
        <w:t>, “</w:t>
      </w:r>
      <w:hyperlink r:id="rId2982" w:anchor="ch18" w:history="1">
        <w:r w:rsidRPr="00290344">
          <w:t>Quality of Service (QoS)</w:t>
        </w:r>
      </w:hyperlink>
      <w:r w:rsidRPr="00290344">
        <w:t>,” you should be able to get a general idea of an MPLS QoS benefit with the following basic example.</w:t>
      </w:r>
    </w:p>
    <w:p w:rsidR="00290344" w:rsidRPr="00290344" w:rsidRDefault="00290344" w:rsidP="00290344">
      <w:r w:rsidRPr="00290344">
        <w:t>IP networks can and often do forward voice traffic in IP packets, called Voice over IP (</w:t>
      </w:r>
      <w:hyperlink r:id="rId2983" w:anchor="gloss_569" w:history="1">
        <w:r w:rsidRPr="00290344">
          <w:t>VoIP</w:t>
        </w:r>
      </w:hyperlink>
      <w:r w:rsidRPr="00290344">
        <w:t>). If a WAN service does not provide QoS, that means that the WAN service does not treat one packet any differently than any other packet. With QoS, the SP’s network can treat packets differently, giving some packets (like VoIP) better treatment. For a voice call to sound good, each voice packet must have low loss (that is, few packets are discarded); low one-way delay through the network; and low variation in delay (called jitter). Without QoS, a voice call over an IP network will not sound good.</w:t>
      </w:r>
    </w:p>
    <w:p w:rsidR="00290344" w:rsidRPr="00290344" w:rsidRDefault="00290344" w:rsidP="00290344">
      <w:r w:rsidRPr="00290344">
        <w:lastRenderedPageBreak/>
        <w:t>With a QoS-capable WAN, the customer can mark VoIP packets so that the MPLS network can recognize VoIP packets and treat them better, resulting in better voice call quality. But to make it work correctly, the customer and MPLS provider need to cooperate.</w:t>
      </w:r>
    </w:p>
    <w:p w:rsidR="00290344" w:rsidRPr="00290344" w:rsidRDefault="00290344" w:rsidP="00290344">
      <w:r w:rsidRPr="00290344">
        <w:t xml:space="preserve">For instance, for VoIP packets travelling left to right in </w:t>
      </w:r>
      <w:hyperlink r:id="rId2984" w:anchor="ch14fig17" w:history="1">
        <w:r w:rsidRPr="00290344">
          <w:t>Figure 14-17</w:t>
        </w:r>
      </w:hyperlink>
      <w:r w:rsidRPr="00290344">
        <w:t>, Router CE1 could be configured with QoS marking tools. Marking tools could recognize VoIP packets, and place a specific value in the IP header of VoIP packets (a value called DSCP EF, per the figure). The MPLS WAN provider would then configure its QoS tools to react for packets that have that marking, typically sending that packet as soon as possible. The result: low delay, low jitter, low loss, and a better call quality.</w:t>
      </w:r>
    </w:p>
    <w:p w:rsidR="00290344" w:rsidRPr="00290344" w:rsidRDefault="00290344" w:rsidP="00290344">
      <w:r w:rsidRPr="00290344">
        <w:rPr>
          <w:noProof/>
        </w:rPr>
        <w:drawing>
          <wp:inline distT="0" distB="0" distL="0" distR="0">
            <wp:extent cx="8748395" cy="2033270"/>
            <wp:effectExtent l="0" t="0" r="0" b="5080"/>
            <wp:docPr id="821" name="Picture 8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2" descr="Image"/>
                    <pic:cNvPicPr>
                      <a:picLocks noChangeAspect="1" noChangeArrowheads="1"/>
                    </pic:cNvPicPr>
                  </pic:nvPicPr>
                  <pic:blipFill>
                    <a:blip r:embed="rId2985">
                      <a:extLst>
                        <a:ext uri="{28A0092B-C50C-407E-A947-70E740481C1C}">
                          <a14:useLocalDpi xmlns:a14="http://schemas.microsoft.com/office/drawing/2010/main" val="0"/>
                        </a:ext>
                      </a:extLst>
                    </a:blip>
                    <a:srcRect/>
                    <a:stretch>
                      <a:fillRect/>
                    </a:stretch>
                  </pic:blipFill>
                  <pic:spPr bwMode="auto">
                    <a:xfrm>
                      <a:off x="0" y="0"/>
                      <a:ext cx="8748395" cy="2033270"/>
                    </a:xfrm>
                    <a:prstGeom prst="rect">
                      <a:avLst/>
                    </a:prstGeom>
                    <a:noFill/>
                    <a:ln>
                      <a:noFill/>
                    </a:ln>
                  </pic:spPr>
                </pic:pic>
              </a:graphicData>
            </a:graphic>
          </wp:inline>
        </w:drawing>
      </w:r>
    </w:p>
    <w:p w:rsidR="00290344" w:rsidRPr="00290344" w:rsidRDefault="00290344" w:rsidP="00290344">
      <w:r w:rsidRPr="00290344">
        <w:t>Figure 14-17 MPLS VPN QoS Marking and Reaction in the MPLS WAN</w:t>
      </w:r>
    </w:p>
    <w:p w:rsidR="00290344" w:rsidRPr="00290344" w:rsidRDefault="00290344" w:rsidP="00290344">
      <w:r w:rsidRPr="00290344">
        <w:t xml:space="preserve">Note that </w:t>
      </w:r>
      <w:hyperlink r:id="rId2986" w:anchor="ch18" w:history="1">
        <w:r w:rsidRPr="00290344">
          <w:t>Chapter 18</w:t>
        </w:r>
      </w:hyperlink>
      <w:r w:rsidRPr="00290344">
        <w:t xml:space="preserve"> is devoted to these same mechanisms, and others like it.</w:t>
      </w:r>
    </w:p>
    <w:p w:rsidR="00290344" w:rsidRPr="00290344" w:rsidRDefault="00290344" w:rsidP="00290344">
      <w:r w:rsidRPr="00290344">
        <w:t>Summarizing the ideas so far, MPLS supports a variety of access links. An enterprise would select the type and speed of access link for each site based on the capacity (bandwidth) required for each site. Beyond that basic connectivity, the enterprise will want to work with the SP to define other features of the service. The customer and SP will need to work through the details of some Layer 3 design choices (as discussed in more depth in the next section). The customer will also likely want to ask for QoS services from the MPLS provider, and define those details.</w:t>
      </w:r>
    </w:p>
    <w:p w:rsidR="00290344" w:rsidRPr="00290344" w:rsidRDefault="00290344" w:rsidP="00290344">
      <w:r w:rsidRPr="00290344">
        <w:t>Layer 3 with MPLS VPN</w:t>
      </w:r>
    </w:p>
    <w:p w:rsidR="00290344" w:rsidRPr="00290344" w:rsidRDefault="00290344" w:rsidP="00290344">
      <w:r w:rsidRPr="00290344">
        <w:t>Because MetroE provides a Layer 2 service, the SP has no need to understand anything about the customer’s Layer 3 design. The SP knows nothing about the customer’s IP addressing plan, and has no need to participate with routing protocols.</w:t>
      </w:r>
    </w:p>
    <w:p w:rsidR="00290344" w:rsidRPr="00290344" w:rsidRDefault="00290344" w:rsidP="00290344">
      <w:r w:rsidRPr="00290344">
        <w:t>MPLS VPNs take the complete opposite approach. As a Layer 3 service, MPLS must be aware of the customer IP addressing. The SP will even use routing protocols and advertise those customer routes across the WAN. This section takes a closer look at what that means.</w:t>
      </w:r>
    </w:p>
    <w:p w:rsidR="00290344" w:rsidRPr="00290344" w:rsidRDefault="00290344" w:rsidP="00290344">
      <w:r w:rsidRPr="00290344">
        <w:t>First, keep the primary goals in mind. The customer pays good money for a WAN service to deliver data between sites, with certain levels of availability and quality (for instance, low delay, jitter, and loss for VoIP). But to support that base function of allowing packet delivery from each WAN site to the other, the CE routers need to exchange routes with the PE routers in the MPLS network. Additionally, all the CE routers need to learn routes from the other CE routers—a process that relies on the PE routers.</w:t>
      </w:r>
    </w:p>
    <w:p w:rsidR="00290344" w:rsidRPr="00290344" w:rsidRDefault="00290344" w:rsidP="00290344">
      <w:r w:rsidRPr="00290344">
        <w:lastRenderedPageBreak/>
        <w:t xml:space="preserve">To move into the specifics, first, the CE routers and the PE router on the ends of the same access link need to exchange routes, as shown in </w:t>
      </w:r>
      <w:hyperlink r:id="rId2987" w:anchor="ch14fig18" w:history="1">
        <w:r w:rsidRPr="00290344">
          <w:t>Figure 14-18</w:t>
        </w:r>
      </w:hyperlink>
      <w:r w:rsidRPr="00290344">
        <w:t>. The figure shows the CE-PE routing protocol neighbor relationships (as lines with circles on the ends). In this case, the customer chose to use EIGRP. However, MPLS allows for many familiar routing protocols on the edge of the MPLS network: RIPv2, EIGRP, OSPF, and even eBGP.</w:t>
      </w:r>
    </w:p>
    <w:p w:rsidR="00290344" w:rsidRPr="00290344" w:rsidRDefault="00290344" w:rsidP="00290344">
      <w:r w:rsidRPr="00290344">
        <w:rPr>
          <w:noProof/>
        </w:rPr>
        <w:drawing>
          <wp:inline distT="0" distB="0" distL="0" distR="0">
            <wp:extent cx="8707120" cy="2947670"/>
            <wp:effectExtent l="0" t="0" r="0" b="5080"/>
            <wp:docPr id="820" name="Picture 8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3" descr="Image"/>
                    <pic:cNvPicPr>
                      <a:picLocks noChangeAspect="1" noChangeArrowheads="1"/>
                    </pic:cNvPicPr>
                  </pic:nvPicPr>
                  <pic:blipFill>
                    <a:blip r:embed="rId2988">
                      <a:extLst>
                        <a:ext uri="{28A0092B-C50C-407E-A947-70E740481C1C}">
                          <a14:useLocalDpi xmlns:a14="http://schemas.microsoft.com/office/drawing/2010/main" val="0"/>
                        </a:ext>
                      </a:extLst>
                    </a:blip>
                    <a:srcRect/>
                    <a:stretch>
                      <a:fillRect/>
                    </a:stretch>
                  </pic:blipFill>
                  <pic:spPr bwMode="auto">
                    <a:xfrm>
                      <a:off x="0" y="0"/>
                      <a:ext cx="8707120" cy="2947670"/>
                    </a:xfrm>
                    <a:prstGeom prst="rect">
                      <a:avLst/>
                    </a:prstGeom>
                    <a:noFill/>
                    <a:ln>
                      <a:noFill/>
                    </a:ln>
                  </pic:spPr>
                </pic:pic>
              </a:graphicData>
            </a:graphic>
          </wp:inline>
        </w:drawing>
      </w:r>
    </w:p>
    <w:p w:rsidR="00290344" w:rsidRPr="00290344" w:rsidRDefault="00290344" w:rsidP="00290344">
      <w:r w:rsidRPr="00290344">
        <w:t>Figure 14-18 Routing Protocol Neighbor Relationships with MPLS Customer Edge Routers</w:t>
      </w:r>
    </w:p>
    <w:p w:rsidR="00290344" w:rsidRPr="00290344" w:rsidRDefault="00290344" w:rsidP="00290344">
      <w:r w:rsidRPr="00290344">
        <w:t xml:space="preserve">Additionally, all the CE routers need to learn routes from the other CE routers. However, a CE router does not form routing protocol neighbor relationships directly with the other CE routers, as noted in </w:t>
      </w:r>
      <w:hyperlink r:id="rId2989" w:anchor="ch14fig18" w:history="1">
        <w:r w:rsidRPr="00290344">
          <w:t>Figure 14-18</w:t>
        </w:r>
      </w:hyperlink>
      <w:r w:rsidRPr="00290344">
        <w:t>. Summarizing what does and does not happen:</w:t>
      </w:r>
    </w:p>
    <w:p w:rsidR="00290344" w:rsidRPr="00290344" w:rsidRDefault="00290344" w:rsidP="00290344">
      <w:r w:rsidRPr="00290344">
        <w:rPr>
          <w:noProof/>
        </w:rPr>
        <w:drawing>
          <wp:inline distT="0" distB="0" distL="0" distR="0">
            <wp:extent cx="614045" cy="491490"/>
            <wp:effectExtent l="0" t="0" r="0" b="3810"/>
            <wp:docPr id="819" name="Picture 8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18" name="Picture 8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CE router does become neighbors with the PE router on the other end of the access link.</w:t>
      </w:r>
    </w:p>
    <w:p w:rsidR="00290344" w:rsidRPr="00290344" w:rsidRDefault="00290344" w:rsidP="00290344">
      <w:r w:rsidRPr="00290344">
        <w:rPr>
          <w:noProof/>
        </w:rPr>
        <w:drawing>
          <wp:inline distT="0" distB="0" distL="0" distR="0">
            <wp:extent cx="81915" cy="81915"/>
            <wp:effectExtent l="0" t="0" r="0" b="0"/>
            <wp:docPr id="817" name="Picture 8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CE router does not become neighbors with other CE routers.</w:t>
      </w:r>
    </w:p>
    <w:p w:rsidR="00290344" w:rsidRPr="00290344" w:rsidRDefault="00290344" w:rsidP="00290344">
      <w:r w:rsidRPr="00290344">
        <w:rPr>
          <w:noProof/>
        </w:rPr>
        <w:drawing>
          <wp:inline distT="0" distB="0" distL="0" distR="0">
            <wp:extent cx="81915" cy="81915"/>
            <wp:effectExtent l="0" t="0" r="0" b="0"/>
            <wp:docPr id="816" name="Picture 8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MPLS network will advertise the customer’s routes between the various PE routers, so that the CE routers can learn all customer routes through their PE-CE routing protocol neighbor relationship.</w:t>
      </w:r>
    </w:p>
    <w:p w:rsidR="00290344" w:rsidRPr="00290344" w:rsidRDefault="00290344" w:rsidP="00290344">
      <w:r w:rsidRPr="00290344">
        <w:t xml:space="preserve">To advertise the customer routes between the PE routers, the PE routers use another routing protocol along with a process called route redistribution. Route redistribution happens inside one router, taking routes from one routing protocol process and injecting them into another. MPLS does route redistribution in the PE routers between the routing protocol used by the customer and a variation of BGP called </w:t>
      </w:r>
      <w:hyperlink r:id="rId2990" w:anchor="gloss_324" w:history="1">
        <w:r w:rsidRPr="00290344">
          <w:t>Multiprotocol BGP (MPBGP)</w:t>
        </w:r>
      </w:hyperlink>
      <w:r w:rsidRPr="00290344">
        <w:t xml:space="preserve">. (Redistribution is needed when the PE-CE routing protocol is not BGP.) </w:t>
      </w:r>
      <w:hyperlink r:id="rId2991" w:anchor="ch14fig19" w:history="1">
        <w:r w:rsidRPr="00290344">
          <w:t>Figure 14-19</w:t>
        </w:r>
      </w:hyperlink>
      <w:r w:rsidRPr="00290344">
        <w:t xml:space="preserve"> shows the idea.</w:t>
      </w:r>
    </w:p>
    <w:p w:rsidR="00290344" w:rsidRPr="00290344" w:rsidRDefault="00290344" w:rsidP="00290344">
      <w:r w:rsidRPr="00290344">
        <w:rPr>
          <w:noProof/>
        </w:rPr>
        <w:lastRenderedPageBreak/>
        <w:drawing>
          <wp:inline distT="0" distB="0" distL="0" distR="0">
            <wp:extent cx="8748395" cy="1678940"/>
            <wp:effectExtent l="0" t="0" r="0" b="0"/>
            <wp:docPr id="815" name="Picture 8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8" descr="Image"/>
                    <pic:cNvPicPr>
                      <a:picLocks noChangeAspect="1" noChangeArrowheads="1"/>
                    </pic:cNvPicPr>
                  </pic:nvPicPr>
                  <pic:blipFill>
                    <a:blip r:embed="rId2992">
                      <a:extLst>
                        <a:ext uri="{28A0092B-C50C-407E-A947-70E740481C1C}">
                          <a14:useLocalDpi xmlns:a14="http://schemas.microsoft.com/office/drawing/2010/main" val="0"/>
                        </a:ext>
                      </a:extLst>
                    </a:blip>
                    <a:srcRect/>
                    <a:stretch>
                      <a:fillRect/>
                    </a:stretch>
                  </pic:blipFill>
                  <pic:spPr bwMode="auto">
                    <a:xfrm>
                      <a:off x="0" y="0"/>
                      <a:ext cx="8748395" cy="1678940"/>
                    </a:xfrm>
                    <a:prstGeom prst="rect">
                      <a:avLst/>
                    </a:prstGeom>
                    <a:noFill/>
                    <a:ln>
                      <a:noFill/>
                    </a:ln>
                  </pic:spPr>
                </pic:pic>
              </a:graphicData>
            </a:graphic>
          </wp:inline>
        </w:drawing>
      </w:r>
    </w:p>
    <w:p w:rsidR="00290344" w:rsidRPr="00290344" w:rsidRDefault="00290344" w:rsidP="00290344">
      <w:r w:rsidRPr="00290344">
        <w:t>Figure 14-19 MPLS VPN Using Redistribution with MPBGP at PE Router</w:t>
      </w:r>
    </w:p>
    <w:p w:rsidR="00290344" w:rsidRPr="00290344" w:rsidRDefault="00290344" w:rsidP="00290344">
      <w:r w:rsidRPr="00290344">
        <w:t xml:space="preserve">Just as a quick aside about MPBGP, MPLS VPNs use MPBGP (as opposed to other routing protocols) because MPBGP can advertise routes from multiple customers while keeping the routes logically separated. For instance, continuing the example in </w:t>
      </w:r>
      <w:hyperlink r:id="rId2993" w:anchor="ch14fig19" w:history="1">
        <w:r w:rsidRPr="00290344">
          <w:t>Figure 14-19</w:t>
        </w:r>
      </w:hyperlink>
      <w:r w:rsidRPr="00290344">
        <w:t>, Router PE1 might sit in one PoP but connect to dozens of different customers. Likewise, Router PE3 might connect to many of those same customers. MPBGP can advertise routes for all those customers and mark which routes are from which customers, so that only the correct routes are advertised to each CE router for different customers.</w:t>
      </w:r>
    </w:p>
    <w:p w:rsidR="00290344" w:rsidRPr="00290344" w:rsidRDefault="00290344" w:rsidP="00290344">
      <w:r w:rsidRPr="00290344">
        <w:t>OSPF Area Design with MPLS VPN</w:t>
      </w:r>
    </w:p>
    <w:p w:rsidR="00290344" w:rsidRPr="00290344" w:rsidRDefault="00290344" w:rsidP="00290344">
      <w:r w:rsidRPr="00290344">
        <w:t>Now that you know the basics about what happens with routing protocols at the edge of an MPLS network, take a step back and ponder OSPF area design. For all the other WAN services discussed in the book, the WAN service is just one more data link, so the WAN sits inside one area. With MPLS, the MPLS service acts like a bunch of routers. If you use OSPF as the PE-CE routing protocol, some choices must be made about OSPF areas, and about which WAN links are in which area, and where the backbone area can and should be.</w:t>
      </w:r>
    </w:p>
    <w:p w:rsidR="00290344" w:rsidRPr="00290344" w:rsidRDefault="00290344" w:rsidP="00290344">
      <w:r w:rsidRPr="00290344">
        <w:t>MPLS allows for a couple of variations on OSPF area design, but they all use an idea that was added to OSPF for MPLS VPNs, an idea that has come to be known informally as the OSPF super backbone. The idea is an elegant solution that meets OSPF needs and the requirement that the MPLS PEs, when using OSPF, must be in some OSPF area:</w:t>
      </w:r>
    </w:p>
    <w:p w:rsidR="00290344" w:rsidRPr="00290344" w:rsidRDefault="00290344" w:rsidP="00290344">
      <w:r w:rsidRPr="00290344">
        <w:rPr>
          <w:noProof/>
        </w:rPr>
        <w:drawing>
          <wp:inline distT="0" distB="0" distL="0" distR="0">
            <wp:extent cx="614045" cy="491490"/>
            <wp:effectExtent l="0" t="0" r="0" b="3810"/>
            <wp:docPr id="814" name="Picture 8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13" name="Picture 8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MPLS PEs form a backbone area by the name of a super backbone.</w:t>
      </w:r>
    </w:p>
    <w:p w:rsidR="00290344" w:rsidRPr="00290344" w:rsidRDefault="00290344" w:rsidP="00290344">
      <w:r w:rsidRPr="00290344">
        <w:rPr>
          <w:noProof/>
        </w:rPr>
        <w:drawing>
          <wp:inline distT="0" distB="0" distL="0" distR="0">
            <wp:extent cx="81915" cy="81915"/>
            <wp:effectExtent l="0" t="0" r="0" b="0"/>
            <wp:docPr id="812" name="Picture 8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Each PE-CE link can be any area—a non-backbone area or the backbone area.</w:t>
      </w:r>
    </w:p>
    <w:p w:rsidR="00290344" w:rsidRPr="00290344" w:rsidRDefault="00290344" w:rsidP="00290344">
      <w:r w:rsidRPr="00290344">
        <w:t>Although the super backbone supports some functions and logic beyond the scope of this book, for the purposes of getting a basic understanding of OSPF’s use with MPLS, you can think of the super backbone as simply the majority of an enterprise’s OSPF backbone area, but with the option to make the backbone area larger. The CE routers at a customer site may not be part of the backbone area, or may be, at the choice of the customer network engineers.</w:t>
      </w:r>
    </w:p>
    <w:p w:rsidR="00290344" w:rsidRPr="00290344" w:rsidRDefault="00290344" w:rsidP="00290344">
      <w:r w:rsidRPr="00290344">
        <w:lastRenderedPageBreak/>
        <w:t xml:space="preserve">For example, for a nice clean design, each of the four customer sites in </w:t>
      </w:r>
      <w:hyperlink r:id="rId2994" w:anchor="ch14fig20" w:history="1">
        <w:r w:rsidRPr="00290344">
          <w:t>Figure 14-20</w:t>
        </w:r>
      </w:hyperlink>
      <w:r w:rsidRPr="00290344">
        <w:t xml:space="preserve"> uses a different area. The PE-CE links are part of those individual areas. The OSPF backbone area still exists, and each area connects to the backbone area, but the backbone exists in the MPLS PE routers only.</w:t>
      </w:r>
    </w:p>
    <w:p w:rsidR="00290344" w:rsidRPr="00290344" w:rsidRDefault="00290344" w:rsidP="00290344">
      <w:r w:rsidRPr="00290344">
        <w:rPr>
          <w:noProof/>
        </w:rPr>
        <w:drawing>
          <wp:inline distT="0" distB="0" distL="0" distR="0">
            <wp:extent cx="8775700" cy="3930650"/>
            <wp:effectExtent l="0" t="0" r="6350" b="0"/>
            <wp:docPr id="811" name="Picture 8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 descr="Image"/>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8775700" cy="3930650"/>
                    </a:xfrm>
                    <a:prstGeom prst="rect">
                      <a:avLst/>
                    </a:prstGeom>
                    <a:noFill/>
                    <a:ln>
                      <a:noFill/>
                    </a:ln>
                  </pic:spPr>
                </pic:pic>
              </a:graphicData>
            </a:graphic>
          </wp:inline>
        </w:drawing>
      </w:r>
    </w:p>
    <w:p w:rsidR="00290344" w:rsidRPr="00290344" w:rsidRDefault="00290344" w:rsidP="00290344">
      <w:r w:rsidRPr="00290344">
        <w:t>Figure 14-20 MPLS Design with (Super Backbone) Area 0, Non-Backbone Area for Each Site</w:t>
      </w:r>
    </w:p>
    <w:p w:rsidR="00290344" w:rsidRPr="00290344" w:rsidRDefault="00290344" w:rsidP="00290344">
      <w:r w:rsidRPr="00290344">
        <w:t xml:space="preserve">The area design in </w:t>
      </w:r>
      <w:hyperlink r:id="rId2996" w:anchor="ch14fig20" w:history="1">
        <w:r w:rsidRPr="00290344">
          <w:t>Figure 14-20</w:t>
        </w:r>
      </w:hyperlink>
      <w:r w:rsidRPr="00290344">
        <w:t xml:space="preserve"> provides a clean OSPF area design. However, if migrating from some other type of WAN service, with an existing OSPF design, the network engineers may prefer to keep parts of an existing OSPF design, which means some sites may still need to include the backbone area. In fact, multiple WAN sites can be configured to be in the backbone area, and still function correctly. </w:t>
      </w:r>
      <w:hyperlink r:id="rId2997" w:anchor="ch14fig21" w:history="1">
        <w:r w:rsidRPr="00290344">
          <w:t>Figure 14-21</w:t>
        </w:r>
      </w:hyperlink>
      <w:r w:rsidRPr="00290344">
        <w:t xml:space="preserve"> shows one such example.</w:t>
      </w:r>
    </w:p>
    <w:p w:rsidR="00290344" w:rsidRPr="00290344" w:rsidRDefault="00290344" w:rsidP="00290344">
      <w:r w:rsidRPr="00290344">
        <w:rPr>
          <w:noProof/>
        </w:rPr>
        <w:lastRenderedPageBreak/>
        <w:drawing>
          <wp:inline distT="0" distB="0" distL="0" distR="0">
            <wp:extent cx="8693785" cy="4080510"/>
            <wp:effectExtent l="0" t="0" r="0" b="0"/>
            <wp:docPr id="810" name="Picture 8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3" descr="Image"/>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8693785" cy="4080510"/>
                    </a:xfrm>
                    <a:prstGeom prst="rect">
                      <a:avLst/>
                    </a:prstGeom>
                    <a:noFill/>
                    <a:ln>
                      <a:noFill/>
                    </a:ln>
                  </pic:spPr>
                </pic:pic>
              </a:graphicData>
            </a:graphic>
          </wp:inline>
        </w:drawing>
      </w:r>
    </w:p>
    <w:p w:rsidR="00290344" w:rsidRPr="00290344" w:rsidRDefault="00290344" w:rsidP="00290344">
      <w:r w:rsidRPr="00290344">
        <w:t>Figure 14-21 Using Area 0 on CE-PE Link, or for Entire Site</w:t>
      </w:r>
    </w:p>
    <w:p w:rsidR="00290344" w:rsidRPr="00290344" w:rsidRDefault="00290344" w:rsidP="00290344">
      <w:r w:rsidRPr="00290344">
        <w:t xml:space="preserve">In effect, the super backbone combines with the two other parts of the network configured as area 0 for one contiguous backbone area. Notice on the left side of </w:t>
      </w:r>
      <w:hyperlink r:id="rId2999" w:anchor="ch14fig21" w:history="1">
        <w:r w:rsidRPr="00290344">
          <w:t>Figure 14-21</w:t>
        </w:r>
      </w:hyperlink>
      <w:r w:rsidRPr="00290344">
        <w:t xml:space="preserve"> the two sites with area 0 noted. Normally, if both customer sites implement area 0, but there were links from some other area between them, the design would break OSPF design rules. However, the OSPF backbone (area 0) links on the left, plus the </w:t>
      </w:r>
      <w:hyperlink r:id="rId3000" w:anchor="gloss_361" w:history="1">
        <w:r w:rsidRPr="00290344">
          <w:t>OSPF super backbone</w:t>
        </w:r>
      </w:hyperlink>
      <w:r w:rsidRPr="00290344">
        <w:t xml:space="preserve"> area 0 created by MPLS, act together in regard to OSPF design.</w:t>
      </w:r>
    </w:p>
    <w:p w:rsidR="00290344" w:rsidRPr="00290344" w:rsidRDefault="00290344" w:rsidP="00290344">
      <w:r w:rsidRPr="00290344">
        <w:t>Next, focus on the site at the upper left. That site represents what might have existed before migrating to an MPLS design, with Router R1’s links in area 0, and the links connected to Routers R2 and R3 in area 1. The enterprise network engineer may have decided to leave the OSPF area design alone when connecting to the MPLS network. To support those backbone area links off Router R1, the engineer put the CE1-PE1 link into area 0. As a result, the combined customer area 0 instances and the super backbone area 0 creates one contiguous backbone area.</w:t>
      </w:r>
    </w:p>
    <w:p w:rsidR="00290344" w:rsidRPr="00290344" w:rsidRDefault="00290344" w:rsidP="00290344">
      <w:r w:rsidRPr="00290344">
        <w:t>Routing Protocol Challenges with EIGRP</w:t>
      </w:r>
    </w:p>
    <w:p w:rsidR="00290344" w:rsidRPr="00290344" w:rsidRDefault="00290344" w:rsidP="00290344">
      <w:r w:rsidRPr="00290344">
        <w:t>Using EIGRP as the PE-CE routing protocol poses fewer challenges than when using OSPF. However, there is one configuration setting that impacts the routing protocol metrics with EIGRP, so it is worth a brief mention.</w:t>
      </w:r>
    </w:p>
    <w:p w:rsidR="00290344" w:rsidRPr="00290344" w:rsidRDefault="00290344" w:rsidP="00290344">
      <w:r w:rsidRPr="00290344">
        <w:lastRenderedPageBreak/>
        <w:t xml:space="preserve">With an MPLS service, because of the effects of route redistribution to exchange routes, the PE-CE configuration at each site could use a different EIGRP AS number (ASN) in the configurations. For example, in </w:t>
      </w:r>
      <w:hyperlink r:id="rId3001" w:anchor="ch14fig22" w:history="1">
        <w:r w:rsidRPr="00290344">
          <w:t>Figure 14-22</w:t>
        </w:r>
      </w:hyperlink>
      <w:r w:rsidRPr="00290344">
        <w:t>, thinking about route exchange from CE1 all the way to CE2, the process uses EIGRP from CE1 to PE1, and from PE2 to CE2. But what happens between PE1 and PE2 is an independent process that does not use EIGRP, but rather MPBGP, so the requirement to use the same ASN on both ends is removed.</w:t>
      </w:r>
    </w:p>
    <w:p w:rsidR="00290344" w:rsidRPr="00290344" w:rsidRDefault="00290344" w:rsidP="00290344">
      <w:r w:rsidRPr="00290344">
        <w:rPr>
          <w:noProof/>
        </w:rPr>
        <w:drawing>
          <wp:inline distT="0" distB="0" distL="0" distR="0">
            <wp:extent cx="8557260" cy="2879725"/>
            <wp:effectExtent l="0" t="0" r="0" b="0"/>
            <wp:docPr id="809" name="Picture 8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descr="Image"/>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8557260" cy="2879725"/>
                    </a:xfrm>
                    <a:prstGeom prst="rect">
                      <a:avLst/>
                    </a:prstGeom>
                    <a:noFill/>
                    <a:ln>
                      <a:noFill/>
                    </a:ln>
                  </pic:spPr>
                </pic:pic>
              </a:graphicData>
            </a:graphic>
          </wp:inline>
        </w:drawing>
      </w:r>
    </w:p>
    <w:p w:rsidR="00290344" w:rsidRPr="00290344" w:rsidRDefault="00290344" w:rsidP="00290344">
      <w:r w:rsidRPr="00290344">
        <w:t>Figure 14-22 Routing Protocol Neighbor Relationships with EIGRP</w:t>
      </w:r>
    </w:p>
    <w:p w:rsidR="00290344" w:rsidRPr="00290344" w:rsidRDefault="00290344" w:rsidP="00290344">
      <w:r w:rsidRPr="00290344">
        <w:t xml:space="preserve">Although a customer could use different EIGRP ASNs, EIGRP metrics are more realistic if you use the same EIGRP ASN at all sites. In fact, if the enterprise did use the same EIGRP ASN, the entire MPLS network’s impact on EIGRP metrics would act as if everything between the PEs (in the middle of the MPLS network) did not exist. For instance, with the same ASN used at all sites in </w:t>
      </w:r>
      <w:hyperlink r:id="rId3003" w:anchor="ch14fig22" w:history="1">
        <w:r w:rsidRPr="00290344">
          <w:t>Figure 14-22</w:t>
        </w:r>
      </w:hyperlink>
      <w:r w:rsidRPr="00290344">
        <w:t xml:space="preserve">, the EIGRP topology, from a metrics perspective, looks more like the design in </w:t>
      </w:r>
      <w:hyperlink r:id="rId3004" w:anchor="ch14fig23" w:history="1">
        <w:r w:rsidRPr="00290344">
          <w:t>Figure 14-23</w:t>
        </w:r>
      </w:hyperlink>
      <w:r w:rsidRPr="00290344">
        <w:t>.</w:t>
      </w:r>
    </w:p>
    <w:p w:rsidR="00290344" w:rsidRPr="00290344" w:rsidRDefault="00290344" w:rsidP="00290344">
      <w:r w:rsidRPr="00290344">
        <w:rPr>
          <w:noProof/>
        </w:rPr>
        <w:lastRenderedPageBreak/>
        <w:drawing>
          <wp:inline distT="0" distB="0" distL="0" distR="0">
            <wp:extent cx="8557260" cy="2579370"/>
            <wp:effectExtent l="0" t="0" r="0" b="0"/>
            <wp:docPr id="808" name="Picture 8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5" descr="Image"/>
                    <pic:cNvPicPr>
                      <a:picLocks noChangeAspect="1" noChangeArrowheads="1"/>
                    </pic:cNvPicPr>
                  </pic:nvPicPr>
                  <pic:blipFill>
                    <a:blip r:embed="rId3005">
                      <a:extLst>
                        <a:ext uri="{28A0092B-C50C-407E-A947-70E740481C1C}">
                          <a14:useLocalDpi xmlns:a14="http://schemas.microsoft.com/office/drawing/2010/main" val="0"/>
                        </a:ext>
                      </a:extLst>
                    </a:blip>
                    <a:srcRect/>
                    <a:stretch>
                      <a:fillRect/>
                    </a:stretch>
                  </pic:blipFill>
                  <pic:spPr bwMode="auto">
                    <a:xfrm>
                      <a:off x="0" y="0"/>
                      <a:ext cx="8557260" cy="2579370"/>
                    </a:xfrm>
                    <a:prstGeom prst="rect">
                      <a:avLst/>
                    </a:prstGeom>
                    <a:noFill/>
                    <a:ln>
                      <a:noFill/>
                    </a:ln>
                  </pic:spPr>
                </pic:pic>
              </a:graphicData>
            </a:graphic>
          </wp:inline>
        </w:drawing>
      </w:r>
    </w:p>
    <w:p w:rsidR="00290344" w:rsidRPr="00290344" w:rsidRDefault="00290344" w:rsidP="00290344">
      <w:r w:rsidRPr="00290344">
        <w:t>Figure 14-23 EIGRP Metrics Unaffected by MPLS VPN Internals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3006" w:anchor="ch00" w:history="1">
        <w:r w:rsidRPr="00290344">
          <w:t>Your Study Plan</w:t>
        </w:r>
      </w:hyperlink>
      <w:r w:rsidRPr="00290344">
        <w:t xml:space="preserve">” element for more details. </w:t>
      </w:r>
      <w:hyperlink r:id="rId3007" w:anchor="ch14tab04" w:history="1">
        <w:r w:rsidRPr="00290344">
          <w:t>Table 14-4</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746885"/>
            <wp:effectExtent l="0" t="0" r="2540" b="5715"/>
            <wp:docPr id="807" name="Picture 8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6" descr="Image"/>
                    <pic:cNvPicPr>
                      <a:picLocks noChangeAspect="1" noChangeArrowheads="1"/>
                    </pic:cNvPicPr>
                  </pic:nvPicPr>
                  <pic:blipFill>
                    <a:blip r:embed="rId3008">
                      <a:extLst>
                        <a:ext uri="{28A0092B-C50C-407E-A947-70E740481C1C}">
                          <a14:useLocalDpi xmlns:a14="http://schemas.microsoft.com/office/drawing/2010/main" val="0"/>
                        </a:ext>
                      </a:extLst>
                    </a:blip>
                    <a:srcRect/>
                    <a:stretch>
                      <a:fillRect/>
                    </a:stretch>
                  </pic:blipFill>
                  <pic:spPr bwMode="auto">
                    <a:xfrm>
                      <a:off x="0" y="0"/>
                      <a:ext cx="7465060" cy="1746885"/>
                    </a:xfrm>
                    <a:prstGeom prst="rect">
                      <a:avLst/>
                    </a:prstGeom>
                    <a:noFill/>
                    <a:ln>
                      <a:noFill/>
                    </a:ln>
                  </pic:spPr>
                </pic:pic>
              </a:graphicData>
            </a:graphic>
          </wp:inline>
        </w:drawing>
      </w:r>
    </w:p>
    <w:p w:rsidR="00290344" w:rsidRPr="00290344" w:rsidRDefault="00290344" w:rsidP="00290344">
      <w:r w:rsidRPr="00290344">
        <w:t>Table 14-4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806" name="Picture 8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92365" cy="3180080"/>
            <wp:effectExtent l="0" t="0" r="0" b="1270"/>
            <wp:docPr id="805" name="Picture 8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descr="Image"/>
                    <pic:cNvPicPr>
                      <a:picLocks noChangeAspect="1" noChangeArrowheads="1"/>
                    </pic:cNvPicPr>
                  </pic:nvPicPr>
                  <pic:blipFill>
                    <a:blip r:embed="rId3009">
                      <a:extLst>
                        <a:ext uri="{28A0092B-C50C-407E-A947-70E740481C1C}">
                          <a14:useLocalDpi xmlns:a14="http://schemas.microsoft.com/office/drawing/2010/main" val="0"/>
                        </a:ext>
                      </a:extLst>
                    </a:blip>
                    <a:srcRect/>
                    <a:stretch>
                      <a:fillRect/>
                    </a:stretch>
                  </pic:blipFill>
                  <pic:spPr bwMode="auto">
                    <a:xfrm>
                      <a:off x="0" y="0"/>
                      <a:ext cx="7492365" cy="3180080"/>
                    </a:xfrm>
                    <a:prstGeom prst="rect">
                      <a:avLst/>
                    </a:prstGeom>
                    <a:noFill/>
                    <a:ln>
                      <a:noFill/>
                    </a:ln>
                  </pic:spPr>
                </pic:pic>
              </a:graphicData>
            </a:graphic>
          </wp:inline>
        </w:drawing>
      </w:r>
    </w:p>
    <w:p w:rsidR="00290344" w:rsidRPr="00290344" w:rsidRDefault="00290344" w:rsidP="00290344">
      <w:r w:rsidRPr="00290344">
        <w:t xml:space="preserve">Table 14-5 Key Topics for </w:t>
      </w:r>
      <w:hyperlink r:id="rId3010" w:anchor="ch14" w:history="1">
        <w:r w:rsidRPr="00290344">
          <w:t>Chapter 14</w:t>
        </w:r>
      </w:hyperlink>
    </w:p>
    <w:p w:rsidR="00290344" w:rsidRPr="00290344" w:rsidRDefault="00290344" w:rsidP="00290344">
      <w:r w:rsidRPr="00290344">
        <w:t>Key Terms You Should Know</w:t>
      </w:r>
    </w:p>
    <w:p w:rsidR="00290344" w:rsidRPr="00290344" w:rsidRDefault="00290344" w:rsidP="00290344">
      <w:hyperlink r:id="rId3011" w:anchor="ch14key01" w:history="1">
        <w:r w:rsidRPr="00290344">
          <w:t>point-to-point</w:t>
        </w:r>
      </w:hyperlink>
    </w:p>
    <w:p w:rsidR="00290344" w:rsidRPr="00290344" w:rsidRDefault="00290344" w:rsidP="00290344">
      <w:hyperlink r:id="rId3012" w:anchor="ch14key02" w:history="1">
        <w:r w:rsidRPr="00290344">
          <w:t>hub-and-spoke</w:t>
        </w:r>
      </w:hyperlink>
    </w:p>
    <w:p w:rsidR="00290344" w:rsidRPr="00290344" w:rsidRDefault="00290344" w:rsidP="00290344">
      <w:hyperlink r:id="rId3013" w:anchor="ch14key03" w:history="1">
        <w:r w:rsidRPr="00290344">
          <w:t>partial mesh</w:t>
        </w:r>
      </w:hyperlink>
    </w:p>
    <w:p w:rsidR="00290344" w:rsidRPr="00290344" w:rsidRDefault="00290344" w:rsidP="00290344">
      <w:hyperlink r:id="rId3014" w:anchor="ch14key04" w:history="1">
        <w:r w:rsidRPr="00290344">
          <w:t>full mesh</w:t>
        </w:r>
      </w:hyperlink>
    </w:p>
    <w:p w:rsidR="00290344" w:rsidRPr="00290344" w:rsidRDefault="00290344" w:rsidP="00290344">
      <w:hyperlink r:id="rId3015" w:anchor="ch14key05" w:history="1">
        <w:r w:rsidRPr="00290344">
          <w:t>Multiprotocol Label Switching (MPLS)</w:t>
        </w:r>
      </w:hyperlink>
    </w:p>
    <w:p w:rsidR="00290344" w:rsidRPr="00290344" w:rsidRDefault="00290344" w:rsidP="00290344">
      <w:hyperlink r:id="rId3016" w:anchor="ch14key06" w:history="1">
        <w:r w:rsidRPr="00290344">
          <w:t>MPLS VPN</w:t>
        </w:r>
      </w:hyperlink>
    </w:p>
    <w:p w:rsidR="00290344" w:rsidRPr="00290344" w:rsidRDefault="00290344" w:rsidP="00290344">
      <w:hyperlink r:id="rId3017" w:anchor="ch14key07" w:history="1">
        <w:r w:rsidRPr="00290344">
          <w:t>Ethernet WAN</w:t>
        </w:r>
      </w:hyperlink>
    </w:p>
    <w:p w:rsidR="00290344" w:rsidRPr="00290344" w:rsidRDefault="00290344" w:rsidP="00290344">
      <w:hyperlink r:id="rId3018" w:anchor="ch14key08" w:history="1">
        <w:r w:rsidRPr="00290344">
          <w:t>Metro Ethernet</w:t>
        </w:r>
      </w:hyperlink>
    </w:p>
    <w:p w:rsidR="00290344" w:rsidRPr="00290344" w:rsidRDefault="00290344" w:rsidP="00290344">
      <w:hyperlink r:id="rId3019" w:anchor="ch14key09" w:history="1">
        <w:r w:rsidRPr="00290344">
          <w:t>carrier Ethernet</w:t>
        </w:r>
      </w:hyperlink>
    </w:p>
    <w:p w:rsidR="00290344" w:rsidRPr="00290344" w:rsidRDefault="00290344" w:rsidP="00290344">
      <w:hyperlink r:id="rId3020" w:anchor="ch14key10" w:history="1">
        <w:r w:rsidRPr="00290344">
          <w:t>service provider (SP)</w:t>
        </w:r>
      </w:hyperlink>
    </w:p>
    <w:p w:rsidR="00290344" w:rsidRPr="00290344" w:rsidRDefault="00290344" w:rsidP="00290344">
      <w:hyperlink r:id="rId3021" w:anchor="ch14key11" w:history="1">
        <w:r w:rsidRPr="00290344">
          <w:t>point of presence (PoP)</w:t>
        </w:r>
      </w:hyperlink>
    </w:p>
    <w:p w:rsidR="00290344" w:rsidRPr="00290344" w:rsidRDefault="00290344" w:rsidP="00290344">
      <w:hyperlink r:id="rId3022" w:anchor="ch14key12" w:history="1">
        <w:r w:rsidRPr="00290344">
          <w:t>access link</w:t>
        </w:r>
      </w:hyperlink>
    </w:p>
    <w:p w:rsidR="00290344" w:rsidRPr="00290344" w:rsidRDefault="00290344" w:rsidP="00290344">
      <w:hyperlink r:id="rId3023" w:anchor="ch14key13" w:history="1">
        <w:r w:rsidRPr="00290344">
          <w:t>E-Line</w:t>
        </w:r>
      </w:hyperlink>
    </w:p>
    <w:p w:rsidR="00290344" w:rsidRPr="00290344" w:rsidRDefault="00290344" w:rsidP="00290344">
      <w:hyperlink r:id="rId3024" w:anchor="ch14key14" w:history="1">
        <w:r w:rsidRPr="00290344">
          <w:t>E-LAN</w:t>
        </w:r>
      </w:hyperlink>
    </w:p>
    <w:p w:rsidR="00290344" w:rsidRPr="00290344" w:rsidRDefault="00290344" w:rsidP="00290344">
      <w:hyperlink r:id="rId3025" w:anchor="ch14key15" w:history="1">
        <w:r w:rsidRPr="00290344">
          <w:t>E-Tree</w:t>
        </w:r>
      </w:hyperlink>
    </w:p>
    <w:p w:rsidR="00290344" w:rsidRPr="00290344" w:rsidRDefault="00290344" w:rsidP="00290344">
      <w:hyperlink r:id="rId3026" w:anchor="ch14key16" w:history="1">
        <w:r w:rsidRPr="00290344">
          <w:t>Ethernet Virtual Connection (EVC)</w:t>
        </w:r>
      </w:hyperlink>
    </w:p>
    <w:p w:rsidR="00290344" w:rsidRPr="00290344" w:rsidRDefault="00290344" w:rsidP="00290344">
      <w:hyperlink r:id="rId3027" w:anchor="ch14key17" w:history="1">
        <w:r w:rsidRPr="00290344">
          <w:t>committed information rate (CIR)</w:t>
        </w:r>
      </w:hyperlink>
    </w:p>
    <w:p w:rsidR="00290344" w:rsidRPr="00290344" w:rsidRDefault="00290344" w:rsidP="00290344">
      <w:hyperlink r:id="rId3028" w:anchor="ch14key18" w:history="1">
        <w:r w:rsidRPr="00290344">
          <w:t>customer edge (CE)</w:t>
        </w:r>
      </w:hyperlink>
    </w:p>
    <w:p w:rsidR="00290344" w:rsidRPr="00290344" w:rsidRDefault="00290344" w:rsidP="00290344">
      <w:hyperlink r:id="rId3029" w:anchor="ch14key19" w:history="1">
        <w:r w:rsidRPr="00290344">
          <w:t>provider edge (PE)</w:t>
        </w:r>
      </w:hyperlink>
    </w:p>
    <w:p w:rsidR="00290344" w:rsidRPr="00290344" w:rsidRDefault="00290344" w:rsidP="00290344">
      <w:hyperlink r:id="rId3030" w:anchor="ch14key20" w:history="1">
        <w:r w:rsidRPr="00290344">
          <w:t>Multiprotocol BGP (MPBGP)</w:t>
        </w:r>
      </w:hyperlink>
    </w:p>
    <w:p w:rsidR="00290344" w:rsidRPr="00290344" w:rsidRDefault="00290344" w:rsidP="00290344">
      <w:hyperlink r:id="rId3031" w:anchor="ch14key21" w:history="1">
        <w:r w:rsidRPr="00290344">
          <w:t>OSPF super backbone</w:t>
        </w:r>
      </w:hyperlink>
    </w:p>
    <w:p w:rsidR="00290344" w:rsidRPr="00290344" w:rsidRDefault="00290344" w:rsidP="00290344">
      <w:pPr>
        <w:rPr>
          <w:lang w:val="en"/>
        </w:rPr>
      </w:pPr>
      <w:r w:rsidRPr="00290344">
        <w:t>Chapter 14. Private WANs with Ethernet and MPLS</w:t>
      </w:r>
    </w:p>
    <w:p w:rsidR="00290344" w:rsidRPr="00290344" w:rsidRDefault="00290344" w:rsidP="00290344">
      <w:r w:rsidRPr="00290344">
        <w:t>This chapter covers the following exam topics:</w:t>
      </w:r>
    </w:p>
    <w:p w:rsidR="00290344" w:rsidRPr="00290344" w:rsidRDefault="00290344" w:rsidP="00290344">
      <w:r w:rsidRPr="00290344">
        <w:t>3.0 WAN Technologies</w:t>
      </w:r>
    </w:p>
    <w:p w:rsidR="00290344" w:rsidRPr="00290344" w:rsidRDefault="00290344" w:rsidP="00290344">
      <w:r w:rsidRPr="00290344">
        <w:t>3.4 Describe WAN topology options</w:t>
      </w:r>
    </w:p>
    <w:p w:rsidR="00290344" w:rsidRPr="00290344" w:rsidRDefault="00290344" w:rsidP="00290344">
      <w:r w:rsidRPr="00290344">
        <w:t>3.4.a Point-to-point</w:t>
      </w:r>
    </w:p>
    <w:p w:rsidR="00290344" w:rsidRPr="00290344" w:rsidRDefault="00290344" w:rsidP="00290344">
      <w:r w:rsidRPr="00290344">
        <w:t>3.4.b Hub and spoke</w:t>
      </w:r>
    </w:p>
    <w:p w:rsidR="00290344" w:rsidRPr="00290344" w:rsidRDefault="00290344" w:rsidP="00290344">
      <w:r w:rsidRPr="00290344">
        <w:t>3.4.c Full mesh</w:t>
      </w:r>
    </w:p>
    <w:p w:rsidR="00290344" w:rsidRPr="00290344" w:rsidRDefault="00290344" w:rsidP="00290344">
      <w:r w:rsidRPr="00290344">
        <w:t>3.5 Describe WAN access connectivity options</w:t>
      </w:r>
    </w:p>
    <w:p w:rsidR="00290344" w:rsidRPr="00290344" w:rsidRDefault="00290344" w:rsidP="00290344">
      <w:r w:rsidRPr="00290344">
        <w:t>3.5.a MPLS</w:t>
      </w:r>
    </w:p>
    <w:p w:rsidR="00290344" w:rsidRPr="00290344" w:rsidRDefault="00290344" w:rsidP="00290344">
      <w:r w:rsidRPr="00290344">
        <w:t>3.5.b MetroEthernet</w:t>
      </w:r>
    </w:p>
    <w:p w:rsidR="00290344" w:rsidRPr="00290344" w:rsidRDefault="00290344" w:rsidP="00290344">
      <w:r w:rsidRPr="00290344">
        <w:t xml:space="preserve">This chapter details the concepts behind two types of private WAN service: </w:t>
      </w:r>
      <w:hyperlink r:id="rId3032" w:anchor="gloss_308" w:history="1">
        <w:r w:rsidRPr="00290344">
          <w:t>Metro Ethernet</w:t>
        </w:r>
      </w:hyperlink>
      <w:r w:rsidRPr="00290344">
        <w:t xml:space="preserve"> (MetroE) and </w:t>
      </w:r>
      <w:hyperlink r:id="rId3033" w:anchor="gloss_325" w:history="1">
        <w:r w:rsidRPr="00290344">
          <w:t>Multiprotocol Label Switching (MPLS)</w:t>
        </w:r>
      </w:hyperlink>
      <w:r w:rsidRPr="00290344">
        <w:t xml:space="preserve">. As usual for this book’s discussion of WAN services, the service is viewed mostly from the perspective of the enterprise, as the customer of some WAN </w:t>
      </w:r>
      <w:hyperlink r:id="rId3034" w:anchor="gloss_456" w:history="1">
        <w:r w:rsidRPr="00290344">
          <w:t>service provider (SP)</w:t>
        </w:r>
      </w:hyperlink>
      <w:r w:rsidRPr="00290344">
        <w:t>. That means the discussion focuses on what the enterprise receives from the service, rather than how the service provider implements the service inside its network. (Note that Cisco’s Service Provider certification track explores the details of how an SP implements its network.)</w:t>
      </w:r>
    </w:p>
    <w:p w:rsidR="00290344" w:rsidRPr="00290344" w:rsidRDefault="00290344" w:rsidP="00290344">
      <w:r w:rsidRPr="00290344">
        <w:lastRenderedPageBreak/>
        <w:t>This chapter reflects probably the biggest single change to what Cisco includes for WAN topics in the CCNA R&amp;S certification for the entire history of the certification. Cisco introduced the CCNA certification back in 1998 (now called CCNA Routing and Switching). At that time, Frame Relay was the dominant WAN technology, and leased lines, an older technology, were still used. Cisco has included both leased lines and Frame Relay in CCNA R&amp;S for the certification’s entire history until the release of new exams in 2016, with the CCNA 200-125 exam (which is sometimes referenced by Cisco as CCNA v3.0). Frame Relay is not mentioned at all in the current exam topics, although serial links do still get a brief mention because of some related data link protocols.</w:t>
      </w:r>
    </w:p>
    <w:p w:rsidR="00290344" w:rsidRPr="00290344" w:rsidRDefault="00290344" w:rsidP="00290344">
      <w:r w:rsidRPr="00290344">
        <w:t xml:space="preserve">Cisco replaces Frame Relay in the exam topics with two notable WAN technologies more commonly used today: Metro Ethernet and MPLS. For perspective, </w:t>
      </w:r>
      <w:hyperlink r:id="rId3035" w:anchor="ch14fig01" w:history="1">
        <w:r w:rsidRPr="00290344">
          <w:t>Figure 14-1</w:t>
        </w:r>
      </w:hyperlink>
      <w:r w:rsidRPr="00290344">
        <w:t xml:space="preserve"> shows a timeline of approximately when some of the more common private WAN services entered the marketplace.</w:t>
      </w:r>
    </w:p>
    <w:p w:rsidR="00290344" w:rsidRPr="00290344" w:rsidRDefault="00290344" w:rsidP="00290344">
      <w:r w:rsidRPr="00290344">
        <w:rPr>
          <w:noProof/>
        </w:rPr>
        <w:drawing>
          <wp:inline distT="0" distB="0" distL="0" distR="0">
            <wp:extent cx="8461375" cy="1146175"/>
            <wp:effectExtent l="0" t="0" r="0" b="0"/>
            <wp:docPr id="926" name="Picture 9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Image"/>
                    <pic:cNvPicPr>
                      <a:picLocks noChangeAspect="1" noChangeArrowheads="1"/>
                    </pic:cNvPicPr>
                  </pic:nvPicPr>
                  <pic:blipFill>
                    <a:blip r:embed="rId2896">
                      <a:extLst>
                        <a:ext uri="{28A0092B-C50C-407E-A947-70E740481C1C}">
                          <a14:useLocalDpi xmlns:a14="http://schemas.microsoft.com/office/drawing/2010/main" val="0"/>
                        </a:ext>
                      </a:extLst>
                    </a:blip>
                    <a:srcRect/>
                    <a:stretch>
                      <a:fillRect/>
                    </a:stretch>
                  </pic:blipFill>
                  <pic:spPr bwMode="auto">
                    <a:xfrm>
                      <a:off x="0" y="0"/>
                      <a:ext cx="8461375" cy="1146175"/>
                    </a:xfrm>
                    <a:prstGeom prst="rect">
                      <a:avLst/>
                    </a:prstGeom>
                    <a:noFill/>
                    <a:ln>
                      <a:noFill/>
                    </a:ln>
                  </pic:spPr>
                </pic:pic>
              </a:graphicData>
            </a:graphic>
          </wp:inline>
        </w:drawing>
      </w:r>
    </w:p>
    <w:p w:rsidR="00290344" w:rsidRPr="00290344" w:rsidRDefault="00290344" w:rsidP="00290344">
      <w:r w:rsidRPr="00290344">
        <w:t>Figure 14-1 General Timeline of Entering the Market for Some Private WAN Services</w:t>
      </w:r>
    </w:p>
    <w:p w:rsidR="00290344" w:rsidRPr="00290344" w:rsidRDefault="00290344" w:rsidP="00290344">
      <w:r w:rsidRPr="00290344">
        <w:t>This chapter begins with Metro Ethernet in the first major section, followed by MPLS VPNs in the second, even though MPLS VPNs came first historically. Introducing Metro Ethernet first should be easier to learn, given the many similarities between using Ethernet in the LAN and using Ethernet in the WAN.</w:t>
      </w:r>
    </w:p>
    <w:p w:rsidR="00290344" w:rsidRPr="00290344" w:rsidRDefault="00290344" w:rsidP="00290344">
      <w:r w:rsidRPr="00290344">
        <w:pict>
          <v:rect id="_x0000_i3875"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For those of you interested in reading about the old Frame Relay topics, the previous edition’s two chapters about Frame Relay are included with this book, as Appendixes H and I.</w:t>
      </w:r>
    </w:p>
    <w:p w:rsidR="00290344" w:rsidRPr="00290344" w:rsidRDefault="00290344" w:rsidP="00290344">
      <w:r w:rsidRPr="00290344">
        <w:pict>
          <v:rect id="_x0000_i3876" style="width:0;height:1.5pt" o:hralign="center" o:hrstd="t" o:hr="t" fillcolor="#a0a0a0" stroked="f"/>
        </w:pic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3036" w:anchor="app03" w:history="1">
        <w:r w:rsidRPr="00290344">
          <w:t>Appendix C</w:t>
        </w:r>
      </w:hyperlink>
      <w:r w:rsidRPr="00290344">
        <w:t xml:space="preserve"> and in the PCPT software.</w:t>
      </w:r>
    </w:p>
    <w:p w:rsidR="00290344" w:rsidRPr="00290344" w:rsidRDefault="00290344" w:rsidP="00290344">
      <w:r w:rsidRPr="00290344">
        <w:rPr>
          <w:noProof/>
        </w:rPr>
        <w:drawing>
          <wp:inline distT="0" distB="0" distL="0" distR="0">
            <wp:extent cx="7465060" cy="887095"/>
            <wp:effectExtent l="0" t="0" r="2540" b="8255"/>
            <wp:docPr id="925" name="Picture 9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descr="Image"/>
                    <pic:cNvPicPr>
                      <a:picLocks noChangeAspect="1" noChangeArrowheads="1"/>
                    </pic:cNvPicPr>
                  </pic:nvPicPr>
                  <pic:blipFill>
                    <a:blip r:embed="rId2898">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290344" w:rsidRPr="00290344" w:rsidRDefault="00290344" w:rsidP="00290344">
      <w:r w:rsidRPr="00290344">
        <w:t>Table 14-1 “Do I Know This Already?” Foundation Topics Section-to-Question Mapping</w:t>
      </w:r>
    </w:p>
    <w:p w:rsidR="00290344" w:rsidRPr="00290344" w:rsidRDefault="00290344" w:rsidP="00290344">
      <w:hyperlink r:id="rId3037" w:anchor="ch14ans01" w:history="1">
        <w:r w:rsidRPr="00290344">
          <w:t>1</w:t>
        </w:r>
      </w:hyperlink>
      <w:r w:rsidRPr="00290344">
        <w:t>. Which of the following topology terms most closely describe the topology created by a Metro Ethernet Tree (</w:t>
      </w:r>
      <w:hyperlink r:id="rId3038" w:anchor="gloss_179" w:history="1">
        <w:r w:rsidRPr="00290344">
          <w:t>E-Tree</w:t>
        </w:r>
      </w:hyperlink>
      <w:r w:rsidRPr="00290344">
        <w:t>) service? (Choose two answers.)</w:t>
      </w:r>
    </w:p>
    <w:p w:rsidR="00290344" w:rsidRPr="00290344" w:rsidRDefault="00290344" w:rsidP="00290344">
      <w:r w:rsidRPr="00290344">
        <w:t>a. Full mesh</w:t>
      </w:r>
    </w:p>
    <w:p w:rsidR="00290344" w:rsidRPr="00290344" w:rsidRDefault="00290344" w:rsidP="00290344">
      <w:r w:rsidRPr="00290344">
        <w:t>b. Partial mesh</w:t>
      </w:r>
    </w:p>
    <w:p w:rsidR="00290344" w:rsidRPr="00290344" w:rsidRDefault="00290344" w:rsidP="00290344">
      <w:r w:rsidRPr="00290344">
        <w:t>c. Hub and Spoke</w:t>
      </w:r>
    </w:p>
    <w:p w:rsidR="00290344" w:rsidRPr="00290344" w:rsidRDefault="00290344" w:rsidP="00290344">
      <w:r w:rsidRPr="00290344">
        <w:t>d. Point-to-point</w:t>
      </w:r>
    </w:p>
    <w:p w:rsidR="00290344" w:rsidRPr="00290344" w:rsidRDefault="00290344" w:rsidP="00290344">
      <w:hyperlink r:id="rId3039" w:anchor="ch14ans02" w:history="1">
        <w:r w:rsidRPr="00290344">
          <w:t>2</w:t>
        </w:r>
      </w:hyperlink>
      <w:r w:rsidRPr="00290344">
        <w:t>. Which of the following is the most likely technology used for an access link to a Metro Ethernet service?</w:t>
      </w:r>
    </w:p>
    <w:p w:rsidR="00290344" w:rsidRPr="00290344" w:rsidRDefault="00290344" w:rsidP="00290344">
      <w:r w:rsidRPr="00290344">
        <w:t>a. 100Base-LX10</w:t>
      </w:r>
    </w:p>
    <w:p w:rsidR="00290344" w:rsidRPr="00290344" w:rsidRDefault="00290344" w:rsidP="00290344">
      <w:r w:rsidRPr="00290344">
        <w:t>b. High-speed TDM (for example, T3, E3)</w:t>
      </w:r>
    </w:p>
    <w:p w:rsidR="00290344" w:rsidRPr="00290344" w:rsidRDefault="00290344" w:rsidP="00290344">
      <w:r w:rsidRPr="00290344">
        <w:t>c. MPLS</w:t>
      </w:r>
    </w:p>
    <w:p w:rsidR="00290344" w:rsidRPr="00290344" w:rsidRDefault="00290344" w:rsidP="00290344">
      <w:r w:rsidRPr="00290344">
        <w:t>d. 100Base-T</w:t>
      </w:r>
    </w:p>
    <w:p w:rsidR="00290344" w:rsidRPr="00290344" w:rsidRDefault="00290344" w:rsidP="00290344">
      <w:hyperlink r:id="rId3040" w:anchor="ch14ans03" w:history="1">
        <w:r w:rsidRPr="00290344">
          <w:t>3</w:t>
        </w:r>
      </w:hyperlink>
      <w:r w:rsidRPr="00290344">
        <w:t>. An enterprise uses a Metro Ethernet WAN with an Ethernet LAN (</w:t>
      </w:r>
      <w:hyperlink r:id="rId3041" w:anchor="gloss_164" w:history="1">
        <w:r w:rsidRPr="00290344">
          <w:t>E-LAN</w:t>
        </w:r>
      </w:hyperlink>
      <w:r w:rsidRPr="00290344">
        <w:t>) service, with the company headquarters plus ten remote sites connected to the service. The enterprise uses EIGRP at all sites, with one router connected to the service from each site. Which of the following are true about the Layer 3 details most likely used with this service and design? (Choose two answers.)</w:t>
      </w:r>
    </w:p>
    <w:p w:rsidR="00290344" w:rsidRPr="00290344" w:rsidRDefault="00290344" w:rsidP="00290344">
      <w:r w:rsidRPr="00290344">
        <w:t>a. The WAN uses one IP subnet.</w:t>
      </w:r>
    </w:p>
    <w:p w:rsidR="00290344" w:rsidRPr="00290344" w:rsidRDefault="00290344" w:rsidP="00290344">
      <w:r w:rsidRPr="00290344">
        <w:t>b. The WAN uses ten or more IP subnets.</w:t>
      </w:r>
    </w:p>
    <w:p w:rsidR="00290344" w:rsidRPr="00290344" w:rsidRDefault="00290344" w:rsidP="00290344">
      <w:r w:rsidRPr="00290344">
        <w:t>c. A remote site router would have one EIGRP neighbor.</w:t>
      </w:r>
    </w:p>
    <w:p w:rsidR="00290344" w:rsidRPr="00290344" w:rsidRDefault="00290344" w:rsidP="00290344">
      <w:r w:rsidRPr="00290344">
        <w:t>d. A remote site router would have ten EIGRP neighbors.</w:t>
      </w:r>
    </w:p>
    <w:p w:rsidR="00290344" w:rsidRPr="00290344" w:rsidRDefault="00290344" w:rsidP="00290344">
      <w:hyperlink r:id="rId3042" w:anchor="ch14ans04" w:history="1">
        <w:r w:rsidRPr="00290344">
          <w:t>4</w:t>
        </w:r>
      </w:hyperlink>
      <w:r w:rsidRPr="00290344">
        <w:t>. An enterprise uses an MPLS Layer 3 VPN with the company headquarters connected plus ten remote sites connected to the service. The enterprise uses EIGRP at all sites, with one router connected to the service from each site. Which of the following are true about the Layer 3 details most likely used with this service and design? (Choose two answers.)</w:t>
      </w:r>
    </w:p>
    <w:p w:rsidR="00290344" w:rsidRPr="00290344" w:rsidRDefault="00290344" w:rsidP="00290344">
      <w:r w:rsidRPr="00290344">
        <w:t>a. The WAN uses one IP subnet.</w:t>
      </w:r>
    </w:p>
    <w:p w:rsidR="00290344" w:rsidRPr="00290344" w:rsidRDefault="00290344" w:rsidP="00290344">
      <w:r w:rsidRPr="00290344">
        <w:t>b. The WAN uses ten or more IP subnets.</w:t>
      </w:r>
    </w:p>
    <w:p w:rsidR="00290344" w:rsidRPr="00290344" w:rsidRDefault="00290344" w:rsidP="00290344">
      <w:r w:rsidRPr="00290344">
        <w:t>c. A remote site router would have one EIGRP neighbor.</w:t>
      </w:r>
    </w:p>
    <w:p w:rsidR="00290344" w:rsidRPr="00290344" w:rsidRDefault="00290344" w:rsidP="00290344">
      <w:r w:rsidRPr="00290344">
        <w:t>d. A remote site router would have ten or more EIGRP neighbors.</w:t>
      </w:r>
    </w:p>
    <w:p w:rsidR="00290344" w:rsidRPr="00290344" w:rsidRDefault="00290344" w:rsidP="00290344">
      <w:hyperlink r:id="rId3043" w:anchor="ch14ans05" w:history="1">
        <w:r w:rsidRPr="00290344">
          <w:t>5</w:t>
        </w:r>
      </w:hyperlink>
      <w:r w:rsidRPr="00290344">
        <w:t>. Which of the following answers is most accurate about access link options for an MPLS network?</w:t>
      </w:r>
    </w:p>
    <w:p w:rsidR="00290344" w:rsidRPr="00290344" w:rsidRDefault="00290344" w:rsidP="00290344">
      <w:r w:rsidRPr="00290344">
        <w:lastRenderedPageBreak/>
        <w:t>a. Uses only TDM (T1, T3, E1, E3, etc.)</w:t>
      </w:r>
    </w:p>
    <w:p w:rsidR="00290344" w:rsidRPr="00290344" w:rsidRDefault="00290344" w:rsidP="00290344">
      <w:r w:rsidRPr="00290344">
        <w:t>b. Uses only Ethernet</w:t>
      </w:r>
    </w:p>
    <w:p w:rsidR="00290344" w:rsidRPr="00290344" w:rsidRDefault="00290344" w:rsidP="00290344">
      <w:r w:rsidRPr="00290344">
        <w:t>c. Uses only DSL and cable</w:t>
      </w:r>
    </w:p>
    <w:p w:rsidR="00290344" w:rsidRPr="00290344" w:rsidRDefault="00290344" w:rsidP="00290344">
      <w:r w:rsidRPr="00290344">
        <w:t>d. Uses a wide variety of Layer 1 and Layer 2 networking technologies</w:t>
      </w:r>
    </w:p>
    <w:p w:rsidR="00290344" w:rsidRPr="00290344" w:rsidRDefault="00290344" w:rsidP="00290344">
      <w:hyperlink r:id="rId3044" w:anchor="ch14ans06" w:history="1">
        <w:r w:rsidRPr="00290344">
          <w:t>6</w:t>
        </w:r>
      </w:hyperlink>
      <w:r w:rsidRPr="00290344">
        <w:t xml:space="preserve">. An enterprise connects 20 sites into an </w:t>
      </w:r>
      <w:hyperlink r:id="rId3045" w:anchor="gloss_315" w:history="1">
        <w:r w:rsidRPr="00290344">
          <w:t>MPLS VPN</w:t>
        </w:r>
      </w:hyperlink>
      <w:r w:rsidRPr="00290344">
        <w:t xml:space="preserve"> WAN. The enterprise uses OSPF for IPv4 routes at all sites. Consider the OSPF area design options, and the PE-CE links. Which of the following answers is most accurate about OSPF areas and the PE-CE links?</w:t>
      </w:r>
    </w:p>
    <w:p w:rsidR="00290344" w:rsidRPr="00290344" w:rsidRDefault="00290344" w:rsidP="00290344">
      <w:r w:rsidRPr="00290344">
        <w:t>a. The PE-CE link may or may not be chosen to be in backbone area 0.</w:t>
      </w:r>
    </w:p>
    <w:p w:rsidR="00290344" w:rsidRPr="00290344" w:rsidRDefault="00290344" w:rsidP="00290344">
      <w:r w:rsidRPr="00290344">
        <w:t>b. The PE-CE link must not be in the backbone area 0.</w:t>
      </w:r>
    </w:p>
    <w:p w:rsidR="00290344" w:rsidRPr="00290344" w:rsidRDefault="00290344" w:rsidP="00290344">
      <w:r w:rsidRPr="00290344">
        <w:t>c. The PE-CE link must be in the backbone area 0.</w:t>
      </w:r>
    </w:p>
    <w:p w:rsidR="00290344" w:rsidRPr="00290344" w:rsidRDefault="00290344" w:rsidP="00290344">
      <w:r w:rsidRPr="00290344">
        <w:t>d. The PE-CE link will not be in any OSPF area.</w:t>
      </w:r>
    </w:p>
    <w:p w:rsidR="00290344" w:rsidRPr="00290344" w:rsidRDefault="00290344" w:rsidP="00290344">
      <w:r w:rsidRPr="00290344">
        <w:t>Answers to the “Do I Know This Already?” quiz:</w:t>
      </w:r>
    </w:p>
    <w:p w:rsidR="00290344" w:rsidRPr="00290344" w:rsidRDefault="00290344" w:rsidP="00290344">
      <w:hyperlink r:id="rId3046" w:anchor="ch14answ01" w:history="1">
        <w:r w:rsidRPr="00290344">
          <w:t>1</w:t>
        </w:r>
      </w:hyperlink>
      <w:r w:rsidRPr="00290344">
        <w:t xml:space="preserve"> B, C </w:t>
      </w:r>
      <w:hyperlink r:id="rId3047" w:anchor="ch14answ02" w:history="1">
        <w:r w:rsidRPr="00290344">
          <w:t>2</w:t>
        </w:r>
      </w:hyperlink>
      <w:r w:rsidRPr="00290344">
        <w:t xml:space="preserve"> A </w:t>
      </w:r>
      <w:hyperlink r:id="rId3048" w:anchor="ch14answ03" w:history="1">
        <w:r w:rsidRPr="00290344">
          <w:t>3</w:t>
        </w:r>
      </w:hyperlink>
      <w:r w:rsidRPr="00290344">
        <w:t xml:space="preserve"> A, D </w:t>
      </w:r>
      <w:hyperlink r:id="rId3049" w:anchor="ch14answ04" w:history="1">
        <w:r w:rsidRPr="00290344">
          <w:t>4</w:t>
        </w:r>
      </w:hyperlink>
      <w:r w:rsidRPr="00290344">
        <w:t xml:space="preserve"> B, C </w:t>
      </w:r>
      <w:hyperlink r:id="rId3050" w:anchor="ch14answ05" w:history="1">
        <w:r w:rsidRPr="00290344">
          <w:t>5</w:t>
        </w:r>
      </w:hyperlink>
      <w:r w:rsidRPr="00290344">
        <w:t xml:space="preserve"> D </w:t>
      </w:r>
      <w:hyperlink r:id="rId3051" w:anchor="ch14answ06" w:history="1">
        <w:r w:rsidRPr="00290344">
          <w:t>6</w:t>
        </w:r>
      </w:hyperlink>
      <w:r w:rsidRPr="00290344">
        <w:t xml:space="preserve"> A</w:t>
      </w:r>
    </w:p>
    <w:p w:rsidR="00290344" w:rsidRPr="00290344" w:rsidRDefault="00290344" w:rsidP="00290344">
      <w:r w:rsidRPr="00290344">
        <w:t>Foundation Topics</w:t>
      </w:r>
    </w:p>
    <w:p w:rsidR="00290344" w:rsidRPr="00290344" w:rsidRDefault="00290344" w:rsidP="00290344">
      <w:r w:rsidRPr="00290344">
        <w:t>Metro Ethernet</w:t>
      </w:r>
    </w:p>
    <w:p w:rsidR="00290344" w:rsidRPr="00290344" w:rsidRDefault="00290344" w:rsidP="00290344">
      <w:r w:rsidRPr="00290344">
        <w:t>Metro Ethernet (MetroE) includes a variety of WAN services with some common features. Each MetroE service uses Ethernet physical links to connect the customer’s device to the service provider’s device. Second, the service is a Layer 2 service in that the WAN provider forwards Ethernet frames from one customer device to another.</w:t>
      </w:r>
    </w:p>
    <w:p w:rsidR="00290344" w:rsidRPr="00290344" w:rsidRDefault="00290344" w:rsidP="00290344">
      <w:r w:rsidRPr="00290344">
        <w:t xml:space="preserve">To begin the conversation with a basic view, Metro Ethernet acts much as if the WAN service were created by one Ethernet switch, as shown in </w:t>
      </w:r>
      <w:hyperlink r:id="rId3052" w:anchor="ch14fig02" w:history="1">
        <w:r w:rsidRPr="00290344">
          <w:t>Figure 14-2</w:t>
        </w:r>
      </w:hyperlink>
      <w:r w:rsidRPr="00290344">
        <w:t>. The figure shows four sites in the same company, each with a router. Each router is connected to the WAN service with an Ethernet link of some kind; those Ethernet links typically use one of the fiber Ethernet standards due to the distances involved. From the customer’s perspective (that is, from the perspective of the enterprise that is the customer of the WAN SP), the WAN service acts like a LAN switch in that it forwards Ethernet frames.</w:t>
      </w:r>
    </w:p>
    <w:p w:rsidR="00290344" w:rsidRPr="00290344" w:rsidRDefault="00290344" w:rsidP="00290344">
      <w:r w:rsidRPr="00290344">
        <w:rPr>
          <w:noProof/>
        </w:rPr>
        <w:lastRenderedPageBreak/>
        <w:drawing>
          <wp:inline distT="0" distB="0" distL="0" distR="0">
            <wp:extent cx="8803005" cy="2825115"/>
            <wp:effectExtent l="0" t="0" r="0" b="0"/>
            <wp:docPr id="924" name="Picture 9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Image"/>
                    <pic:cNvPicPr>
                      <a:picLocks noChangeAspect="1" noChangeArrowheads="1"/>
                    </pic:cNvPicPr>
                  </pic:nvPicPr>
                  <pic:blipFill>
                    <a:blip r:embed="rId2915">
                      <a:extLst>
                        <a:ext uri="{28A0092B-C50C-407E-A947-70E740481C1C}">
                          <a14:useLocalDpi xmlns:a14="http://schemas.microsoft.com/office/drawing/2010/main" val="0"/>
                        </a:ext>
                      </a:extLst>
                    </a:blip>
                    <a:srcRect/>
                    <a:stretch>
                      <a:fillRect/>
                    </a:stretch>
                  </pic:blipFill>
                  <pic:spPr bwMode="auto">
                    <a:xfrm>
                      <a:off x="0" y="0"/>
                      <a:ext cx="8803005" cy="2825115"/>
                    </a:xfrm>
                    <a:prstGeom prst="rect">
                      <a:avLst/>
                    </a:prstGeom>
                    <a:noFill/>
                    <a:ln>
                      <a:noFill/>
                    </a:ln>
                  </pic:spPr>
                </pic:pic>
              </a:graphicData>
            </a:graphic>
          </wp:inline>
        </w:drawing>
      </w:r>
    </w:p>
    <w:p w:rsidR="00290344" w:rsidRPr="00290344" w:rsidRDefault="00290344" w:rsidP="00290344">
      <w:r w:rsidRPr="00290344">
        <w:t>Figure 14-2 Metro Ethernet Concept as a Large Ethernet Switch</w:t>
      </w:r>
    </w:p>
    <w:p w:rsidR="00290344" w:rsidRPr="00290344" w:rsidRDefault="00290344" w:rsidP="00290344">
      <w:r w:rsidRPr="00290344">
        <w:pict>
          <v:rect id="_x0000_i3879"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Throughout this chapter, the word customer refers to the customer of the service provider; that is, the enterprise that is purchasing the WAN service.</w:t>
      </w:r>
    </w:p>
    <w:p w:rsidR="00290344" w:rsidRPr="00290344" w:rsidRDefault="00290344" w:rsidP="00290344">
      <w:r w:rsidRPr="00290344">
        <w:pict>
          <v:rect id="_x0000_i3880" style="width:0;height:1.5pt" o:hralign="center" o:hrstd="t" o:hr="t" fillcolor="#a0a0a0" stroked="f"/>
        </w:pict>
      </w:r>
    </w:p>
    <w:p w:rsidR="00290344" w:rsidRPr="00290344" w:rsidRDefault="00290344" w:rsidP="00290344">
      <w:r w:rsidRPr="00290344">
        <w:t>Although the main concept makes a Metro Ethernet service act like a big LAN switch, there are many options, and you should understand the basics of each. Additionally, many customers connect to a Metro Ethernet service with either routers or Layer 3 switches, which brings up some Layer 3 issues with IP addressing and routing protocols. This section closes with a discussion of the Layer 3 issues.</w:t>
      </w:r>
    </w:p>
    <w:p w:rsidR="00290344" w:rsidRPr="00290344" w:rsidRDefault="00290344" w:rsidP="00290344">
      <w:r w:rsidRPr="00290344">
        <w:t>Metro Ethernet Physical Design and Topology</w:t>
      </w:r>
    </w:p>
    <w:p w:rsidR="00290344" w:rsidRPr="00290344" w:rsidRDefault="00290344" w:rsidP="00290344">
      <w:r w:rsidRPr="00290344">
        <w:t xml:space="preserve">From an enterprise perspective, to use a Metro Ethernet service, each site needs to connect to the service with (at least) one Ethernet link. There is no need to connect each enterprise router to each other enterprise router directly with a physical link. For instance, in </w:t>
      </w:r>
      <w:hyperlink r:id="rId3053" w:anchor="ch14fig02" w:history="1">
        <w:r w:rsidRPr="00290344">
          <w:t>Figure 14-2</w:t>
        </w:r>
      </w:hyperlink>
      <w:r w:rsidRPr="00290344">
        <w:t xml:space="preserve"> in the previous section, each of the four enterprise routers connects to the SP’s MetroE service with one physical Ethernet link, rather than connecting directly to the other enterprise routers.</w:t>
      </w:r>
    </w:p>
    <w:p w:rsidR="00290344" w:rsidRPr="00290344" w:rsidRDefault="00290344" w:rsidP="00290344">
      <w:r w:rsidRPr="00290344">
        <w:t xml:space="preserve">From the SP perspective, the SP needs to build a network to create the Metro Ethernet service. To keep costs lower the SP puts a device (typically an Ethernet switch) physically near to as many customer sites as possible, in an SP facility called a </w:t>
      </w:r>
      <w:hyperlink r:id="rId3054" w:anchor="gloss_377" w:history="1">
        <w:r w:rsidRPr="00290344">
          <w:t>point of presence</w:t>
        </w:r>
      </w:hyperlink>
      <w:r w:rsidRPr="00290344">
        <w:t xml:space="preserve"> (PoP). Those SP switches need to be near enough to many customer locations so that some Ethernet standard supports the distance from the SP’s PoP to each customer site. </w:t>
      </w:r>
      <w:hyperlink r:id="rId3055" w:anchor="ch14fig03" w:history="1">
        <w:r w:rsidRPr="00290344">
          <w:t>Figure 14-3</w:t>
        </w:r>
      </w:hyperlink>
      <w:r w:rsidRPr="00290344">
        <w:t xml:space="preserve"> collects some of these terms and ideas together.</w:t>
      </w:r>
    </w:p>
    <w:p w:rsidR="00290344" w:rsidRPr="00290344" w:rsidRDefault="00290344" w:rsidP="00290344">
      <w:r w:rsidRPr="00290344">
        <w:rPr>
          <w:noProof/>
        </w:rPr>
        <w:lastRenderedPageBreak/>
        <w:drawing>
          <wp:inline distT="0" distB="0" distL="0" distR="0">
            <wp:extent cx="614045" cy="491490"/>
            <wp:effectExtent l="0" t="0" r="0" b="3810"/>
            <wp:docPr id="923" name="Picture 9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816340" cy="3943985"/>
            <wp:effectExtent l="0" t="0" r="3810" b="0"/>
            <wp:docPr id="922" name="Picture 9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descr="Image"/>
                    <pic:cNvPicPr>
                      <a:picLocks noChangeAspect="1" noChangeArrowheads="1"/>
                    </pic:cNvPicPr>
                  </pic:nvPicPr>
                  <pic:blipFill>
                    <a:blip r:embed="rId2919">
                      <a:extLst>
                        <a:ext uri="{28A0092B-C50C-407E-A947-70E740481C1C}">
                          <a14:useLocalDpi xmlns:a14="http://schemas.microsoft.com/office/drawing/2010/main" val="0"/>
                        </a:ext>
                      </a:extLst>
                    </a:blip>
                    <a:srcRect/>
                    <a:stretch>
                      <a:fillRect/>
                    </a:stretch>
                  </pic:blipFill>
                  <pic:spPr bwMode="auto">
                    <a:xfrm>
                      <a:off x="0" y="0"/>
                      <a:ext cx="8816340" cy="3943985"/>
                    </a:xfrm>
                    <a:prstGeom prst="rect">
                      <a:avLst/>
                    </a:prstGeom>
                    <a:noFill/>
                    <a:ln>
                      <a:noFill/>
                    </a:ln>
                  </pic:spPr>
                </pic:pic>
              </a:graphicData>
            </a:graphic>
          </wp:inline>
        </w:drawing>
      </w:r>
    </w:p>
    <w:p w:rsidR="00290344" w:rsidRPr="00290344" w:rsidRDefault="00290344" w:rsidP="00290344">
      <w:r w:rsidRPr="00290344">
        <w:t>Figure 14-3 Ethernet Access Links into a Metro Ethernet Service</w:t>
      </w:r>
    </w:p>
    <w:p w:rsidR="00290344" w:rsidRPr="00290344" w:rsidRDefault="00290344" w:rsidP="00290344">
      <w:r w:rsidRPr="00290344">
        <w:t xml:space="preserve">Working through the details in the figure, the physical link between the customer and the SP is called an </w:t>
      </w:r>
      <w:hyperlink r:id="rId3056" w:anchor="gloss_07" w:history="1">
        <w:r w:rsidRPr="00290344">
          <w:t>access link</w:t>
        </w:r>
      </w:hyperlink>
      <w:r w:rsidRPr="00290344">
        <w:t xml:space="preserve"> or, when using Ethernet specifically, an </w:t>
      </w:r>
      <w:hyperlink r:id="rId3057" w:anchor="gloss_173" w:history="1">
        <w:r w:rsidRPr="00290344">
          <w:t>Ethernet access link</w:t>
        </w:r>
      </w:hyperlink>
      <w:r w:rsidRPr="00290344">
        <w:t xml:space="preserve">. Everything that happens on that link falls within the definition of the </w:t>
      </w:r>
      <w:hyperlink r:id="rId3058" w:anchor="gloss_548" w:history="1">
        <w:r w:rsidRPr="00290344">
          <w:t>user network interface</w:t>
        </w:r>
      </w:hyperlink>
      <w:r w:rsidRPr="00290344">
        <w:t>, or UNI. Breaking down the term UNI, the word network refers to the SP’s network, while the SP’s customer (the enterprise) is known as the user of the network.</w:t>
      </w:r>
    </w:p>
    <w:p w:rsidR="00290344" w:rsidRPr="00290344" w:rsidRDefault="00290344" w:rsidP="00290344">
      <w:r w:rsidRPr="00290344">
        <w:t xml:space="preserve">Focusing on the center of </w:t>
      </w:r>
      <w:hyperlink r:id="rId3059" w:anchor="ch14fig03" w:history="1">
        <w:r w:rsidRPr="00290344">
          <w:t>Figure 14-3</w:t>
        </w:r>
      </w:hyperlink>
      <w:r w:rsidRPr="00290344">
        <w:t>, the SP’s network remains hidden to a great extent. The SP promises to deliver Ethernet frames across the WAN. To do that, the access links connect to an Ethernet switch. As you can imagine, the switch will look at the Ethernet header’s MAC address fields and at 802.1Q trunking headers for VLAN tags, but the details inside the network remain hidden.</w:t>
      </w:r>
    </w:p>
    <w:p w:rsidR="00290344" w:rsidRPr="00290344" w:rsidRDefault="00290344" w:rsidP="00290344">
      <w:r w:rsidRPr="00290344">
        <w:pict>
          <v:rect id="_x0000_i3883"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lastRenderedPageBreak/>
        <w:t xml:space="preserve">The term </w:t>
      </w:r>
      <w:hyperlink r:id="rId3060" w:anchor="gloss_66" w:history="1">
        <w:r w:rsidRPr="00290344">
          <w:t>carrier Ethernet</w:t>
        </w:r>
      </w:hyperlink>
      <w:r w:rsidRPr="00290344">
        <w:t xml:space="preserve">, meaning </w:t>
      </w:r>
      <w:hyperlink r:id="rId3061" w:anchor="gloss_178" w:history="1">
        <w:r w:rsidRPr="00290344">
          <w:t>Ethernet WAN</w:t>
        </w:r>
      </w:hyperlink>
      <w:r w:rsidRPr="00290344">
        <w:t xml:space="preserve"> service provider by a carrier (that is, service provider) is also used instead of Metro Ethernet. Metro Ethernet began as a technology used to create networks in metropolitan areas of cities (generically called metropolitan-area networks, or </w:t>
      </w:r>
      <w:hyperlink r:id="rId3062" w:anchor="gloss_309" w:history="1">
        <w:r w:rsidRPr="00290344">
          <w:t>MANs</w:t>
        </w:r>
      </w:hyperlink>
      <w:r w:rsidRPr="00290344">
        <w:t>), so the name Metro Ethernet made more sense. Carrier Ethernet is a better name today, because it is not limited to a single city.</w:t>
      </w:r>
    </w:p>
    <w:p w:rsidR="00290344" w:rsidRPr="00290344" w:rsidRDefault="00290344" w:rsidP="00290344">
      <w:r w:rsidRPr="00290344">
        <w:pict>
          <v:rect id="_x0000_i3884" style="width:0;height:1.5pt" o:hralign="center" o:hrstd="t" o:hr="t" fillcolor="#a0a0a0" stroked="f"/>
        </w:pict>
      </w:r>
    </w:p>
    <w:p w:rsidR="00290344" w:rsidRPr="00290344" w:rsidRDefault="00290344" w:rsidP="00290344">
      <w:r w:rsidRPr="00290344">
        <w:t xml:space="preserve">The UNI references a variety of standards, including the fact that any IEEE Ethernet standard can be used for the access link. </w:t>
      </w:r>
      <w:hyperlink r:id="rId3063" w:anchor="ch14tab02" w:history="1">
        <w:r w:rsidRPr="00290344">
          <w:t>Table 14-2</w:t>
        </w:r>
      </w:hyperlink>
      <w:r w:rsidRPr="00290344">
        <w:t xml:space="preserve"> lists some of the standards you might expect to see used as Ethernet access links, given their support of longer distances than the standards that use UTP cabling.</w:t>
      </w:r>
    </w:p>
    <w:p w:rsidR="00290344" w:rsidRPr="00290344" w:rsidRDefault="00290344" w:rsidP="00290344">
      <w:r w:rsidRPr="00290344">
        <w:rPr>
          <w:noProof/>
        </w:rPr>
        <w:drawing>
          <wp:inline distT="0" distB="0" distL="0" distR="0">
            <wp:extent cx="7465060" cy="1978660"/>
            <wp:effectExtent l="0" t="0" r="2540" b="2540"/>
            <wp:docPr id="921" name="Picture 9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1" descr="Image"/>
                    <pic:cNvPicPr>
                      <a:picLocks noChangeAspect="1" noChangeArrowheads="1"/>
                    </pic:cNvPicPr>
                  </pic:nvPicPr>
                  <pic:blipFill>
                    <a:blip r:embed="rId2928">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290344" w:rsidRPr="00290344" w:rsidRDefault="00290344" w:rsidP="00290344">
      <w:r w:rsidRPr="00290344">
        <w:t>Table 14-2 IEEE Ethernet Standards Useful for Metro Ethernet Access</w:t>
      </w:r>
    </w:p>
    <w:p w:rsidR="00290344" w:rsidRPr="00290344" w:rsidRDefault="00290344" w:rsidP="00290344">
      <w:r w:rsidRPr="00290344">
        <w:t>Ethernet WAN Services and Topologies</w:t>
      </w:r>
    </w:p>
    <w:p w:rsidR="00290344" w:rsidRPr="00290344" w:rsidRDefault="00290344" w:rsidP="00290344">
      <w:r w:rsidRPr="00290344">
        <w:t>Beyond adding a physical Ethernet connection from each site into the SP’s Metro Ethernet WAN service, the enterprise must choose between several possible variations of MetroE services. Those variations use different topologies that meet different customer needs.</w:t>
      </w:r>
    </w:p>
    <w:p w:rsidR="00290344" w:rsidRPr="00290344" w:rsidRDefault="00290344" w:rsidP="00290344">
      <w:r w:rsidRPr="00290344">
        <w:t>MEF (</w:t>
      </w:r>
      <w:hyperlink r:id="rId3064" w:history="1">
        <w:r w:rsidRPr="00290344">
          <w:t>http://www.mef.net</w:t>
        </w:r>
      </w:hyperlink>
      <w:r w:rsidRPr="00290344">
        <w:t xml:space="preserve">) defines the standards for Metro Ethernet, including the specifications for different kinds of MetroE services. </w:t>
      </w:r>
      <w:hyperlink r:id="rId3065" w:anchor="ch14tab03" w:history="1">
        <w:r w:rsidRPr="00290344">
          <w:t>Table 14-3</w:t>
        </w:r>
      </w:hyperlink>
      <w:r w:rsidRPr="00290344">
        <w:t xml:space="preserve"> lists three service types described in this chapter, and their topologies. The next few pages after the table go into more depth about each.</w:t>
      </w:r>
    </w:p>
    <w:p w:rsidR="00290344" w:rsidRPr="00290344" w:rsidRDefault="00290344" w:rsidP="00290344">
      <w:r w:rsidRPr="00290344">
        <w:rPr>
          <w:noProof/>
        </w:rPr>
        <w:drawing>
          <wp:inline distT="0" distB="0" distL="0" distR="0">
            <wp:extent cx="614045" cy="491490"/>
            <wp:effectExtent l="0" t="0" r="0" b="3810"/>
            <wp:docPr id="920" name="Picture 9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79030" cy="2688590"/>
            <wp:effectExtent l="0" t="0" r="7620" b="0"/>
            <wp:docPr id="919" name="Picture 9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3" descr="Image"/>
                    <pic:cNvPicPr>
                      <a:picLocks noChangeAspect="1" noChangeArrowheads="1"/>
                    </pic:cNvPicPr>
                  </pic:nvPicPr>
                  <pic:blipFill>
                    <a:blip r:embed="rId2931">
                      <a:extLst>
                        <a:ext uri="{28A0092B-C50C-407E-A947-70E740481C1C}">
                          <a14:useLocalDpi xmlns:a14="http://schemas.microsoft.com/office/drawing/2010/main" val="0"/>
                        </a:ext>
                      </a:extLst>
                    </a:blip>
                    <a:srcRect/>
                    <a:stretch>
                      <a:fillRect/>
                    </a:stretch>
                  </pic:blipFill>
                  <pic:spPr bwMode="auto">
                    <a:xfrm>
                      <a:off x="0" y="0"/>
                      <a:ext cx="7479030" cy="2688590"/>
                    </a:xfrm>
                    <a:prstGeom prst="rect">
                      <a:avLst/>
                    </a:prstGeom>
                    <a:noFill/>
                    <a:ln>
                      <a:noFill/>
                    </a:ln>
                  </pic:spPr>
                </pic:pic>
              </a:graphicData>
            </a:graphic>
          </wp:inline>
        </w:drawing>
      </w:r>
    </w:p>
    <w:p w:rsidR="00290344" w:rsidRPr="00290344" w:rsidRDefault="00290344" w:rsidP="00290344">
      <w:r w:rsidRPr="00290344">
        <w:t>Table 14-3 Three MEF Service Types and Their Topologies</w:t>
      </w:r>
    </w:p>
    <w:p w:rsidR="00290344" w:rsidRPr="00290344" w:rsidRDefault="00290344" w:rsidP="00290344">
      <w:r w:rsidRPr="00290344">
        <w:pict>
          <v:rect id="_x0000_i3888"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 xml:space="preserve">You may see the term Virtual Private Wire Service (VPWS) used for what MEF defines as </w:t>
      </w:r>
      <w:hyperlink r:id="rId3066" w:anchor="gloss_165" w:history="1">
        <w:r w:rsidRPr="00290344">
          <w:t>E-Line</w:t>
        </w:r>
      </w:hyperlink>
      <w:r w:rsidRPr="00290344">
        <w:t xml:space="preserve"> service, and Virtual Private LAN Service (VPLS) used for what MEF defines as E-LAN service. You might also see the term Ethernet over MPLS (EoMPLS). All these terms refer to cases in which the SP uses MPLS internally to create what the customer sees as an Ethernet WAN service.</w:t>
      </w:r>
    </w:p>
    <w:p w:rsidR="00290344" w:rsidRPr="00290344" w:rsidRDefault="00290344" w:rsidP="00290344">
      <w:r w:rsidRPr="00290344">
        <w:pict>
          <v:rect id="_x0000_i3889" style="width:0;height:1.5pt" o:hralign="center" o:hrstd="t" o:hr="t" fillcolor="#a0a0a0" stroked="f"/>
        </w:pict>
      </w:r>
    </w:p>
    <w:p w:rsidR="00290344" w:rsidRPr="00290344" w:rsidRDefault="00290344" w:rsidP="00290344">
      <w:r w:rsidRPr="00290344">
        <w:t>Ethernet Line Service (Point-to-Point)</w:t>
      </w:r>
    </w:p>
    <w:p w:rsidR="00290344" w:rsidRPr="00290344" w:rsidRDefault="00290344" w:rsidP="00290344">
      <w:r w:rsidRPr="00290344">
        <w:t xml:space="preserve">The </w:t>
      </w:r>
      <w:hyperlink r:id="rId3067" w:anchor="gloss_175" w:history="1">
        <w:r w:rsidRPr="00290344">
          <w:t>Ethernet Line Service</w:t>
        </w:r>
      </w:hyperlink>
      <w:r w:rsidRPr="00290344">
        <w:t xml:space="preserve">, or E-Line, is the simplest of the Metro Ethernet services. The customer connects two sites with access links. Then the MetroE service allows the two customer devices to send Ethernet frames to each other. </w:t>
      </w:r>
      <w:hyperlink r:id="rId3068" w:anchor="ch14fig04" w:history="1">
        <w:r w:rsidRPr="00290344">
          <w:t>Figure 14-4</w:t>
        </w:r>
      </w:hyperlink>
      <w:r w:rsidRPr="00290344">
        <w:t xml:space="preserve"> shows an example, with routers as the CPE devices.</w:t>
      </w:r>
    </w:p>
    <w:p w:rsidR="00290344" w:rsidRPr="00290344" w:rsidRDefault="00290344" w:rsidP="00290344">
      <w:r w:rsidRPr="00290344">
        <w:rPr>
          <w:noProof/>
        </w:rPr>
        <w:drawing>
          <wp:inline distT="0" distB="0" distL="0" distR="0">
            <wp:extent cx="8775700" cy="1118870"/>
            <wp:effectExtent l="0" t="0" r="6350" b="5080"/>
            <wp:docPr id="918" name="Picture 9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6" descr="Image"/>
                    <pic:cNvPicPr>
                      <a:picLocks noChangeAspect="1" noChangeArrowheads="1"/>
                    </pic:cNvPicPr>
                  </pic:nvPicPr>
                  <pic:blipFill>
                    <a:blip r:embed="rId2935">
                      <a:extLst>
                        <a:ext uri="{28A0092B-C50C-407E-A947-70E740481C1C}">
                          <a14:useLocalDpi xmlns:a14="http://schemas.microsoft.com/office/drawing/2010/main" val="0"/>
                        </a:ext>
                      </a:extLst>
                    </a:blip>
                    <a:srcRect/>
                    <a:stretch>
                      <a:fillRect/>
                    </a:stretch>
                  </pic:blipFill>
                  <pic:spPr bwMode="auto">
                    <a:xfrm>
                      <a:off x="0" y="0"/>
                      <a:ext cx="8775700" cy="1118870"/>
                    </a:xfrm>
                    <a:prstGeom prst="rect">
                      <a:avLst/>
                    </a:prstGeom>
                    <a:noFill/>
                    <a:ln>
                      <a:noFill/>
                    </a:ln>
                  </pic:spPr>
                </pic:pic>
              </a:graphicData>
            </a:graphic>
          </wp:inline>
        </w:drawing>
      </w:r>
    </w:p>
    <w:p w:rsidR="00290344" w:rsidRPr="00290344" w:rsidRDefault="00290344" w:rsidP="00290344">
      <w:r w:rsidRPr="00290344">
        <w:t>Figure 14-4 Point-point Topology in Metro Ethernet E-Line Service Between Routers</w:t>
      </w:r>
    </w:p>
    <w:p w:rsidR="00290344" w:rsidRPr="00290344" w:rsidRDefault="00290344" w:rsidP="00290344">
      <w:r w:rsidRPr="00290344">
        <w:lastRenderedPageBreak/>
        <w:t>As with all MetroE services, the promise made by the service is to deliver Ethernet frames across the service, as if the two customer routers had a rather long crossover cable connected between them. In fact, the E-Line service is the same Ethernet WAN service you have already seen in many examples throughout the ICND1 Cert Guide and in this book. For instance, in this case:</w:t>
      </w:r>
    </w:p>
    <w:p w:rsidR="00290344" w:rsidRPr="00290344" w:rsidRDefault="00290344" w:rsidP="00290344">
      <w:r w:rsidRPr="00290344">
        <w:rPr>
          <w:noProof/>
        </w:rPr>
        <w:drawing>
          <wp:inline distT="0" distB="0" distL="0" distR="0">
            <wp:extent cx="81915" cy="81915"/>
            <wp:effectExtent l="0" t="0" r="0" b="0"/>
            <wp:docPr id="917" name="Picture 9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would use physical Ethernet interfaces.</w:t>
      </w:r>
    </w:p>
    <w:p w:rsidR="00290344" w:rsidRPr="00290344" w:rsidRDefault="00290344" w:rsidP="00290344">
      <w:r w:rsidRPr="00290344">
        <w:rPr>
          <w:noProof/>
        </w:rPr>
        <w:drawing>
          <wp:inline distT="0" distB="0" distL="0" distR="0">
            <wp:extent cx="81915" cy="81915"/>
            <wp:effectExtent l="0" t="0" r="0" b="0"/>
            <wp:docPr id="916" name="Picture 9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routers would configure IP addresses in the same subnet as each other.</w:t>
      </w:r>
    </w:p>
    <w:p w:rsidR="00290344" w:rsidRPr="00290344" w:rsidRDefault="00290344" w:rsidP="00290344">
      <w:r w:rsidRPr="00290344">
        <w:rPr>
          <w:noProof/>
        </w:rPr>
        <w:drawing>
          <wp:inline distT="0" distB="0" distL="0" distR="0">
            <wp:extent cx="81915" cy="81915"/>
            <wp:effectExtent l="0" t="0" r="0" b="0"/>
            <wp:docPr id="915" name="Picture 9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Their routing protocols would become neighbors and exchange routes.</w:t>
      </w:r>
    </w:p>
    <w:p w:rsidR="00290344" w:rsidRPr="00290344" w:rsidRDefault="00290344" w:rsidP="00290344">
      <w:r w:rsidRPr="00290344">
        <w:t xml:space="preserve">The MetroE specifications define the concept of an Ethernet Virtual Connection, or EVC, to define which user (customer) devices can communicate with which. By definition, an E-Line service (as shown in </w:t>
      </w:r>
      <w:hyperlink r:id="rId3069" w:anchor="ch14fig04" w:history="1">
        <w:r w:rsidRPr="00290344">
          <w:t>Figure 14-4</w:t>
        </w:r>
      </w:hyperlink>
      <w:r w:rsidRPr="00290344">
        <w:t>) creates a point-to-point EVC, meaning that the service allows two endpoints to communicate.</w:t>
      </w:r>
    </w:p>
    <w:p w:rsidR="00290344" w:rsidRPr="00290344" w:rsidRDefault="00290344" w:rsidP="00290344">
      <w:r w:rsidRPr="00290344">
        <w:t xml:space="preserve">It may be that an enterprise wants to implement a network exactly as shown in </w:t>
      </w:r>
      <w:hyperlink r:id="rId3070" w:anchor="ch14fig04" w:history="1">
        <w:r w:rsidRPr="00290344">
          <w:t>Figure 14-4</w:t>
        </w:r>
      </w:hyperlink>
      <w:r w:rsidRPr="00290344">
        <w:t>, with two sites and two routers, with MetroE WAN connectivity using an E-Line service. Other variations exist, even other variations using an E-Line.</w:t>
      </w:r>
    </w:p>
    <w:p w:rsidR="00290344" w:rsidRPr="00290344" w:rsidRDefault="00290344" w:rsidP="00290344">
      <w:r w:rsidRPr="00290344">
        <w:t xml:space="preserve">For example, think of a common enterprise WAN topology with a central site and 100 remote sites. As shown so far, with an E-Line service, the central site router would need 100 Ethernet interfaces to connect to those 100 remote sites. That could be expensive. As an alternative, the enterprise could use the design partially shown in </w:t>
      </w:r>
      <w:hyperlink r:id="rId3071" w:anchor="ch14fig05" w:history="1">
        <w:r w:rsidRPr="00290344">
          <w:t>Figure 14-5</w:t>
        </w:r>
      </w:hyperlink>
      <w:r w:rsidRPr="00290344">
        <w:t xml:space="preserve"> (just three remote sites shown). In this case:</w:t>
      </w:r>
    </w:p>
    <w:p w:rsidR="00290344" w:rsidRPr="00290344" w:rsidRDefault="00290344" w:rsidP="00290344">
      <w:r w:rsidRPr="00290344">
        <w:rPr>
          <w:noProof/>
        </w:rPr>
        <w:drawing>
          <wp:inline distT="0" distB="0" distL="0" distR="0">
            <wp:extent cx="81915" cy="81915"/>
            <wp:effectExtent l="0" t="0" r="0" b="0"/>
            <wp:docPr id="914" name="Picture 9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central site router uses a single 10-Gbps access link.</w:t>
      </w:r>
    </w:p>
    <w:p w:rsidR="00290344" w:rsidRPr="00290344" w:rsidRDefault="00290344" w:rsidP="00290344">
      <w:r w:rsidRPr="00290344">
        <w:rPr>
          <w:noProof/>
        </w:rPr>
        <w:drawing>
          <wp:inline distT="0" distB="0" distL="0" distR="0">
            <wp:extent cx="81915" cy="81915"/>
            <wp:effectExtent l="0" t="0" r="0" b="0"/>
            <wp:docPr id="913" name="Picture 9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central site connects to 100 E-Lines (only three shown).</w:t>
      </w:r>
    </w:p>
    <w:p w:rsidR="00290344" w:rsidRPr="00290344" w:rsidRDefault="00290344" w:rsidP="00290344">
      <w:r w:rsidRPr="00290344">
        <w:rPr>
          <w:noProof/>
        </w:rPr>
        <w:drawing>
          <wp:inline distT="0" distB="0" distL="0" distR="0">
            <wp:extent cx="81915" cy="81915"/>
            <wp:effectExtent l="0" t="0" r="0" b="0"/>
            <wp:docPr id="912" name="Picture 9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the E-Lines send and receive frames over the same access link.</w:t>
      </w:r>
    </w:p>
    <w:p w:rsidR="00290344" w:rsidRPr="00290344" w:rsidRDefault="00290344" w:rsidP="00290344">
      <w:r w:rsidRPr="00290344">
        <w:rPr>
          <w:noProof/>
        </w:rPr>
        <w:drawing>
          <wp:inline distT="0" distB="0" distL="0" distR="0">
            <wp:extent cx="8775700" cy="2606675"/>
            <wp:effectExtent l="0" t="0" r="6350" b="3175"/>
            <wp:docPr id="911" name="Picture 9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3" descr="Image"/>
                    <pic:cNvPicPr>
                      <a:picLocks noChangeAspect="1" noChangeArrowheads="1"/>
                    </pic:cNvPicPr>
                  </pic:nvPicPr>
                  <pic:blipFill>
                    <a:blip r:embed="rId2939">
                      <a:extLst>
                        <a:ext uri="{28A0092B-C50C-407E-A947-70E740481C1C}">
                          <a14:useLocalDpi xmlns:a14="http://schemas.microsoft.com/office/drawing/2010/main" val="0"/>
                        </a:ext>
                      </a:extLst>
                    </a:blip>
                    <a:srcRect/>
                    <a:stretch>
                      <a:fillRect/>
                    </a:stretch>
                  </pic:blipFill>
                  <pic:spPr bwMode="auto">
                    <a:xfrm>
                      <a:off x="0" y="0"/>
                      <a:ext cx="8775700" cy="2606675"/>
                    </a:xfrm>
                    <a:prstGeom prst="rect">
                      <a:avLst/>
                    </a:prstGeom>
                    <a:noFill/>
                    <a:ln>
                      <a:noFill/>
                    </a:ln>
                  </pic:spPr>
                </pic:pic>
              </a:graphicData>
            </a:graphic>
          </wp:inline>
        </w:drawing>
      </w:r>
    </w:p>
    <w:p w:rsidR="00290344" w:rsidRPr="00290344" w:rsidRDefault="00290344" w:rsidP="00290344">
      <w:r w:rsidRPr="00290344">
        <w:t>Figure 14-5 Using Multiple E-Lines, One for Each Remote Site</w:t>
      </w:r>
    </w:p>
    <w:p w:rsidR="00290344" w:rsidRPr="00290344" w:rsidRDefault="00290344" w:rsidP="00290344">
      <w:r w:rsidRPr="00290344">
        <w:lastRenderedPageBreak/>
        <w:t xml:space="preserve">Note that this chapter does not get into the configuration details for WAN services. However, designs like </w:t>
      </w:r>
      <w:hyperlink r:id="rId3072" w:anchor="ch14fig05" w:history="1">
        <w:r w:rsidRPr="00290344">
          <w:t>Figure 14-5</w:t>
        </w:r>
      </w:hyperlink>
      <w:r w:rsidRPr="00290344">
        <w:t>, with multiple E-Line services on a single access link, use 802.1Q trunking, with a different VLAN ID for each E-Line service. As a result, the router configuration can use a typical router configuration with trunking and subinterfaces.</w:t>
      </w:r>
    </w:p>
    <w:p w:rsidR="00290344" w:rsidRPr="00290344" w:rsidRDefault="00290344" w:rsidP="00290344">
      <w:r w:rsidRPr="00290344">
        <w:t xml:space="preserve">Before moving on to the next MetroE service, note that the customer could use switches instead of routers to connect to the WAN. Historically, enterprise engineers place routers at the edge of a WAN, in part because that device connected to both the WAN and the LAN, and the LAN and WAN used different types of physical interfaces and different data link protocols. As a result of how routing works, routers served as the perfect device to sit at the edge between LAN and WAN (called the </w:t>
      </w:r>
      <w:hyperlink r:id="rId3073" w:anchor="gloss_578" w:history="1">
        <w:r w:rsidRPr="00290344">
          <w:t>WAN edge</w:t>
        </w:r>
      </w:hyperlink>
      <w:r w:rsidRPr="00290344">
        <w:t>). With MetroE, the LAN and WAN are both Ethernet, so an Ethernet switch becomes an option.</w:t>
      </w:r>
    </w:p>
    <w:p w:rsidR="00290344" w:rsidRPr="00290344" w:rsidRDefault="00290344" w:rsidP="00290344">
      <w:r w:rsidRPr="00290344">
        <w:t>Ethernet LAN Service (Full Mesh)</w:t>
      </w:r>
    </w:p>
    <w:p w:rsidR="00290344" w:rsidRPr="00290344" w:rsidRDefault="00290344" w:rsidP="00290344">
      <w:r w:rsidRPr="00290344">
        <w:t>Imagine an enterprise needs to connect several sites to a WAN, and the goal is to allow every site to send frames directly to every other site. You could do that with E-Lines, but you would need possibly lots of E-Lines. For instance, to connect three sites with E-Lines so that each site could send frames directly to each other, you only need three E-Lines. But with four, five, and six sites, you would need 6, 10, and 15 E-Lines, respectively. Get up to 20 sites for which all could send frames directly to each other, and you would need 190 E-Lines. (The formula is N(N – 1) / 2.)</w:t>
      </w:r>
    </w:p>
    <w:p w:rsidR="00290344" w:rsidRPr="00290344" w:rsidRDefault="00290344" w:rsidP="00290344">
      <w:r w:rsidRPr="00290344">
        <w:t xml:space="preserve">The people who created MetroE anticipated the need for designs that allow a full mesh—that is, for each pair of nodes in the service to send frames to each other directly. In fact, allowing all devices to send directly to every other device sounds a lot like an Ethernet LAN, so the MetroE service is called an </w:t>
      </w:r>
      <w:hyperlink r:id="rId3074" w:anchor="gloss_174" w:history="1">
        <w:r w:rsidRPr="00290344">
          <w:t>Ethernet LAN service</w:t>
        </w:r>
      </w:hyperlink>
      <w:r w:rsidRPr="00290344">
        <w:t>, or E-LAN.</w:t>
      </w:r>
    </w:p>
    <w:p w:rsidR="00290344" w:rsidRPr="00290344" w:rsidRDefault="00290344" w:rsidP="00290344">
      <w:r w:rsidRPr="00290344">
        <w:t xml:space="preserve">One E-LAN service allows all devices connected to that service to send Ethernet frames directly to every other device, just as if the Ethernet WAN service were one big Ethernet switch. </w:t>
      </w:r>
      <w:hyperlink r:id="rId3075" w:anchor="ch14fig06" w:history="1">
        <w:r w:rsidRPr="00290344">
          <w:t>Figure 14-6</w:t>
        </w:r>
      </w:hyperlink>
      <w:r w:rsidRPr="00290344">
        <w:t xml:space="preserve"> shows a representation of a single E-LAN EVC. In this case, the one EVC connects to four customer sites, creating one E-LAN. Routers R1, R2, R3, and R4 can all send frames directly to each other. They would also all be in the same Layer 3 subnet on the WAN.</w:t>
      </w:r>
    </w:p>
    <w:p w:rsidR="00290344" w:rsidRPr="00290344" w:rsidRDefault="00290344" w:rsidP="00290344">
      <w:r w:rsidRPr="00290344">
        <w:rPr>
          <w:noProof/>
        </w:rPr>
        <w:drawing>
          <wp:inline distT="0" distB="0" distL="0" distR="0">
            <wp:extent cx="614045" cy="491490"/>
            <wp:effectExtent l="0" t="0" r="0" b="3810"/>
            <wp:docPr id="910" name="Picture 9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21090" cy="2756535"/>
            <wp:effectExtent l="0" t="0" r="3810" b="5715"/>
            <wp:docPr id="909" name="Picture 9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descr="Image"/>
                    <pic:cNvPicPr>
                      <a:picLocks noChangeAspect="1" noChangeArrowheads="1"/>
                    </pic:cNvPicPr>
                  </pic:nvPicPr>
                  <pic:blipFill>
                    <a:blip r:embed="rId2944">
                      <a:extLst>
                        <a:ext uri="{28A0092B-C50C-407E-A947-70E740481C1C}">
                          <a14:useLocalDpi xmlns:a14="http://schemas.microsoft.com/office/drawing/2010/main" val="0"/>
                        </a:ext>
                      </a:extLst>
                    </a:blip>
                    <a:srcRect/>
                    <a:stretch>
                      <a:fillRect/>
                    </a:stretch>
                  </pic:blipFill>
                  <pic:spPr bwMode="auto">
                    <a:xfrm>
                      <a:off x="0" y="0"/>
                      <a:ext cx="8721090" cy="2756535"/>
                    </a:xfrm>
                    <a:prstGeom prst="rect">
                      <a:avLst/>
                    </a:prstGeom>
                    <a:noFill/>
                    <a:ln>
                      <a:noFill/>
                    </a:ln>
                  </pic:spPr>
                </pic:pic>
              </a:graphicData>
            </a:graphic>
          </wp:inline>
        </w:drawing>
      </w:r>
    </w:p>
    <w:p w:rsidR="00290344" w:rsidRPr="00290344" w:rsidRDefault="00290344" w:rsidP="00290344">
      <w:r w:rsidRPr="00290344">
        <w:t>Figure 14-6 MetroE Ethernet LAN Service—Any-to-Any Forwarding over the Service</w:t>
      </w:r>
    </w:p>
    <w:p w:rsidR="00290344" w:rsidRPr="00290344" w:rsidRDefault="00290344" w:rsidP="00290344">
      <w:r w:rsidRPr="00290344">
        <w:t xml:space="preserve">An E-LAN service connects the sites in a full mesh. The term </w:t>
      </w:r>
      <w:hyperlink r:id="rId3076" w:anchor="gloss_206" w:history="1">
        <w:r w:rsidRPr="00290344">
          <w:t>full mesh</w:t>
        </w:r>
      </w:hyperlink>
      <w:r w:rsidRPr="00290344">
        <w:t xml:space="preserve"> refers to a design that, for a set of devices, creates a direct communication path for each pair. In contrast, a partial mesh refers to a design in which only some of the pairs can communicate directly. </w:t>
      </w:r>
      <w:hyperlink r:id="rId3077" w:anchor="gloss_176" w:history="1">
        <w:r w:rsidRPr="00290344">
          <w:t>Ethernet Tree service</w:t>
        </w:r>
      </w:hyperlink>
      <w:r w:rsidRPr="00290344">
        <w:t xml:space="preserve"> (E-Trees), as discussed in the next topic, create a partial mesh design.</w:t>
      </w:r>
    </w:p>
    <w:p w:rsidR="00290344" w:rsidRPr="00290344" w:rsidRDefault="00290344" w:rsidP="00290344">
      <w:r w:rsidRPr="00290344">
        <w:t>Ethernet Tree Service (Hub and Spoke)</w:t>
      </w:r>
    </w:p>
    <w:p w:rsidR="00290344" w:rsidRPr="00290344" w:rsidRDefault="00290344" w:rsidP="00290344">
      <w:r w:rsidRPr="00290344">
        <w:t xml:space="preserve">The Ethernet Tree service (E-Tree) creates a WAN topology in which the central site device can send Ethernet frames directly to each remote (leaf) site, but the remote (leaf) sites can send only to the central site. </w:t>
      </w:r>
      <w:hyperlink r:id="rId3078" w:anchor="ch14fig07" w:history="1">
        <w:r w:rsidRPr="00290344">
          <w:t>Figure 14-7</w:t>
        </w:r>
      </w:hyperlink>
      <w:r w:rsidRPr="00290344">
        <w:t xml:space="preserve"> shows the topology, again with a single EVC. In this case, Router R1 is the root site, and can send to all three remote sites. Routers R2, R3, and R4 can send only to R1.</w:t>
      </w:r>
    </w:p>
    <w:p w:rsidR="00290344" w:rsidRPr="00290344" w:rsidRDefault="00290344" w:rsidP="00290344">
      <w:r w:rsidRPr="00290344">
        <w:rPr>
          <w:noProof/>
        </w:rPr>
        <w:drawing>
          <wp:inline distT="0" distB="0" distL="0" distR="0">
            <wp:extent cx="614045" cy="491490"/>
            <wp:effectExtent l="0" t="0" r="0" b="3810"/>
            <wp:docPr id="908" name="Picture 9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775700" cy="2661285"/>
            <wp:effectExtent l="0" t="0" r="6350" b="5715"/>
            <wp:docPr id="907" name="Picture 9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7" descr="Image"/>
                    <pic:cNvPicPr>
                      <a:picLocks noChangeAspect="1" noChangeArrowheads="1"/>
                    </pic:cNvPicPr>
                  </pic:nvPicPr>
                  <pic:blipFill>
                    <a:blip r:embed="rId2948">
                      <a:extLst>
                        <a:ext uri="{28A0092B-C50C-407E-A947-70E740481C1C}">
                          <a14:useLocalDpi xmlns:a14="http://schemas.microsoft.com/office/drawing/2010/main" val="0"/>
                        </a:ext>
                      </a:extLst>
                    </a:blip>
                    <a:srcRect/>
                    <a:stretch>
                      <a:fillRect/>
                    </a:stretch>
                  </pic:blipFill>
                  <pic:spPr bwMode="auto">
                    <a:xfrm>
                      <a:off x="0" y="0"/>
                      <a:ext cx="8775700" cy="2661285"/>
                    </a:xfrm>
                    <a:prstGeom prst="rect">
                      <a:avLst/>
                    </a:prstGeom>
                    <a:noFill/>
                    <a:ln>
                      <a:noFill/>
                    </a:ln>
                  </pic:spPr>
                </pic:pic>
              </a:graphicData>
            </a:graphic>
          </wp:inline>
        </w:drawing>
      </w:r>
    </w:p>
    <w:p w:rsidR="00290344" w:rsidRPr="00290344" w:rsidRDefault="00290344" w:rsidP="00290344">
      <w:r w:rsidRPr="00290344">
        <w:t>Figure 14-7 E-Tree Service Creates a Hub-and-Spoke Topology</w:t>
      </w:r>
    </w:p>
    <w:p w:rsidR="00290344" w:rsidRPr="00290344" w:rsidRDefault="00290344" w:rsidP="00290344">
      <w:r w:rsidRPr="00290344">
        <w:t xml:space="preserve">With an E-Tree, the central site serves as the root of a tree, and each remote site as one of the leaves. The topology goes by many names: </w:t>
      </w:r>
      <w:hyperlink r:id="rId3079" w:anchor="gloss_369" w:history="1">
        <w:r w:rsidRPr="00290344">
          <w:t>partial mesh</w:t>
        </w:r>
      </w:hyperlink>
      <w:r w:rsidRPr="00290344">
        <w:t xml:space="preserve">, hub-and-spoke, and </w:t>
      </w:r>
      <w:hyperlink r:id="rId3080" w:anchor="gloss_378" w:history="1">
        <w:r w:rsidRPr="00290344">
          <w:t>point-to-multipoint</w:t>
        </w:r>
      </w:hyperlink>
      <w:r w:rsidRPr="00290344">
        <w:t>. Regardless of the term you use, an E-Tree service creates a service that works well for designs with a central site plus many remote sites.</w:t>
      </w:r>
    </w:p>
    <w:p w:rsidR="00290344" w:rsidRPr="00290344" w:rsidRDefault="00290344" w:rsidP="00290344">
      <w:r w:rsidRPr="00290344">
        <w:t>Layer 3 Design Using Metro Ethernet</w:t>
      </w:r>
    </w:p>
    <w:p w:rsidR="00290344" w:rsidRPr="00290344" w:rsidRDefault="00290344" w:rsidP="00290344">
      <w:r w:rsidRPr="00290344">
        <w:t>Now that you know the basics of the E-Line (</w:t>
      </w:r>
      <w:hyperlink r:id="rId3081" w:anchor="gloss_379" w:history="1">
        <w:r w:rsidRPr="00290344">
          <w:t>point-to-point</w:t>
        </w:r>
      </w:hyperlink>
      <w:r w:rsidRPr="00290344">
        <w:t xml:space="preserve">), E-LAN (full mesh), and E-Tree (point-to-multipoint, </w:t>
      </w:r>
      <w:hyperlink r:id="rId3082" w:anchor="gloss_224" w:history="1">
        <w:r w:rsidRPr="00290344">
          <w:t>hub-and-spoke</w:t>
        </w:r>
      </w:hyperlink>
      <w:r w:rsidRPr="00290344">
        <w:t>) services, this next topic reviews some Layer 3 design details when using each of these three services. That is, if the enterprise uses routers or Layer 3 switches as its WAN edge devices, how should the engineer plan for IP addresses and subnets? What is the impact on routing protocols? This section answers those questions.</w:t>
      </w:r>
    </w:p>
    <w:p w:rsidR="00290344" w:rsidRPr="00290344" w:rsidRDefault="00290344" w:rsidP="00290344">
      <w:r w:rsidRPr="00290344">
        <w:t>Note that this section uses routers as the enterprise’s devices, but the concepts apply to Layer 3 switches as well.</w:t>
      </w:r>
    </w:p>
    <w:p w:rsidR="00290344" w:rsidRPr="00290344" w:rsidRDefault="00290344" w:rsidP="00290344">
      <w:r w:rsidRPr="00290344">
        <w:t>Layer 3 Design with E-Line Service</w:t>
      </w:r>
    </w:p>
    <w:p w:rsidR="00290344" w:rsidRPr="00290344" w:rsidRDefault="00290344" w:rsidP="00290344">
      <w:r w:rsidRPr="00290344">
        <w:t xml:space="preserve">Every E-Line uses a point-to-point topology. As a result, the two routers on the ends of an E-Line need to be in the same subnet. Similarly, when an enterprise uses multiple E-Lines, each should be in a different subnet. As an example, consider </w:t>
      </w:r>
      <w:hyperlink r:id="rId3083" w:anchor="ch14fig08" w:history="1">
        <w:r w:rsidRPr="00290344">
          <w:t>Figure 14-8</w:t>
        </w:r>
      </w:hyperlink>
      <w:r w:rsidRPr="00290344">
        <w:t>, which shows two E-Lines, both of which connect to Router R1 on the left.</w:t>
      </w:r>
    </w:p>
    <w:p w:rsidR="00290344" w:rsidRPr="00290344" w:rsidRDefault="00290344" w:rsidP="00290344">
      <w:r w:rsidRPr="00290344">
        <w:rPr>
          <w:noProof/>
        </w:rPr>
        <w:lastRenderedPageBreak/>
        <w:drawing>
          <wp:inline distT="0" distB="0" distL="0" distR="0">
            <wp:extent cx="8775700" cy="1760855"/>
            <wp:effectExtent l="0" t="0" r="6350" b="0"/>
            <wp:docPr id="906" name="Picture 9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descr="Image"/>
                    <pic:cNvPicPr>
                      <a:picLocks noChangeAspect="1" noChangeArrowheads="1"/>
                    </pic:cNvPicPr>
                  </pic:nvPicPr>
                  <pic:blipFill>
                    <a:blip r:embed="rId2954">
                      <a:extLst>
                        <a:ext uri="{28A0092B-C50C-407E-A947-70E740481C1C}">
                          <a14:useLocalDpi xmlns:a14="http://schemas.microsoft.com/office/drawing/2010/main" val="0"/>
                        </a:ext>
                      </a:extLst>
                    </a:blip>
                    <a:srcRect/>
                    <a:stretch>
                      <a:fillRect/>
                    </a:stretch>
                  </pic:blipFill>
                  <pic:spPr bwMode="auto">
                    <a:xfrm>
                      <a:off x="0" y="0"/>
                      <a:ext cx="8775700" cy="1760855"/>
                    </a:xfrm>
                    <a:prstGeom prst="rect">
                      <a:avLst/>
                    </a:prstGeom>
                    <a:noFill/>
                    <a:ln>
                      <a:noFill/>
                    </a:ln>
                  </pic:spPr>
                </pic:pic>
              </a:graphicData>
            </a:graphic>
          </wp:inline>
        </w:drawing>
      </w:r>
    </w:p>
    <w:p w:rsidR="00290344" w:rsidRPr="00290344" w:rsidRDefault="00290344" w:rsidP="00290344">
      <w:r w:rsidRPr="00290344">
        <w:t>Figure 14-8 Routing Protocol Neighbor Relationships over Metro Ethernet E-Line</w:t>
      </w:r>
    </w:p>
    <w:p w:rsidR="00290344" w:rsidRPr="00290344" w:rsidRDefault="00290344" w:rsidP="00290344">
      <w:r w:rsidRPr="00290344">
        <w:t xml:space="preserve">Focusing on the E-Lines, and ignoring the access links for the most part, think of each E-Line as a subnet. Each router needs an IP address in each subnet, and the subnets need to be unique. All the addresses come from the enterprise’s IP address space. </w:t>
      </w:r>
      <w:hyperlink r:id="rId3084" w:anchor="ch14fig09" w:history="1">
        <w:r w:rsidRPr="00290344">
          <w:t>Figure 14-9</w:t>
        </w:r>
      </w:hyperlink>
      <w:r w:rsidRPr="00290344">
        <w:t xml:space="preserve"> shows an example of the addresses, subnets, and two OSPF-learned routes in the routing table of R3.</w:t>
      </w:r>
    </w:p>
    <w:p w:rsidR="00290344" w:rsidRPr="00290344" w:rsidRDefault="00290344" w:rsidP="00290344">
      <w:r w:rsidRPr="00290344">
        <w:rPr>
          <w:noProof/>
        </w:rPr>
        <w:lastRenderedPageBreak/>
        <w:drawing>
          <wp:inline distT="0" distB="0" distL="0" distR="0">
            <wp:extent cx="8597900" cy="4694555"/>
            <wp:effectExtent l="0" t="0" r="0" b="0"/>
            <wp:docPr id="905" name="Picture 9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9" descr="Image"/>
                    <pic:cNvPicPr>
                      <a:picLocks noChangeAspect="1" noChangeArrowheads="1"/>
                    </pic:cNvPicPr>
                  </pic:nvPicPr>
                  <pic:blipFill>
                    <a:blip r:embed="rId2956">
                      <a:extLst>
                        <a:ext uri="{28A0092B-C50C-407E-A947-70E740481C1C}">
                          <a14:useLocalDpi xmlns:a14="http://schemas.microsoft.com/office/drawing/2010/main" val="0"/>
                        </a:ext>
                      </a:extLst>
                    </a:blip>
                    <a:srcRect/>
                    <a:stretch>
                      <a:fillRect/>
                    </a:stretch>
                  </pic:blipFill>
                  <pic:spPr bwMode="auto">
                    <a:xfrm>
                      <a:off x="0" y="0"/>
                      <a:ext cx="8597900" cy="4694555"/>
                    </a:xfrm>
                    <a:prstGeom prst="rect">
                      <a:avLst/>
                    </a:prstGeom>
                    <a:noFill/>
                    <a:ln>
                      <a:noFill/>
                    </a:ln>
                  </pic:spPr>
                </pic:pic>
              </a:graphicData>
            </a:graphic>
          </wp:inline>
        </w:drawing>
      </w:r>
    </w:p>
    <w:p w:rsidR="00290344" w:rsidRPr="00290344" w:rsidRDefault="00290344" w:rsidP="00290344">
      <w:r w:rsidRPr="00290344">
        <w:t>Figure 14-9 Layer 3 Forwarding Between Remote Sites—Through Central Site</w:t>
      </w:r>
    </w:p>
    <w:p w:rsidR="00290344" w:rsidRPr="00290344" w:rsidRDefault="00290344" w:rsidP="00290344">
      <w:r w:rsidRPr="00290344">
        <w:t>Examine the IP routing table in the lower right of the figure, first focusing on the route to subnet 10.1.1.0/24, which is the LAN subnet off Router R1. R3’s route points to a next-hop router IP address that is R1’s IP address on the Ethernet WAN, specifically the address on the other side of the E-Line that connects R1 and R3. This route should not be a surprise: For R3 to send packets to a subnet connected to R1, R3 sends the packets to R1. Also, it happens to use a subinterface (G0/1.13), which means that the design is using 802.1Q trunking on the link.</w:t>
      </w:r>
    </w:p>
    <w:p w:rsidR="00290344" w:rsidRPr="00290344" w:rsidRDefault="00290344" w:rsidP="00290344">
      <w:r w:rsidRPr="00290344">
        <w:t>Next, look at R3’s route for subnet 10.1.2.0/24, which supports the fact that R3 cannot send packets directly to R2 with the current WAN design. R3 does not have an E-Line that allows R3 to send frames directly to R2. R3 will not become routing protocol neighbors with R2 either. So, R3 will learn its route for subnet 10.1.2.0/24 from R1, with R1’s 10.1.13.1 address as the next-hop address. As a result, when forwarding packets, R3 will forward packets to R1, which will then forward them over the other E-Line to R2.</w:t>
      </w:r>
    </w:p>
    <w:p w:rsidR="00290344" w:rsidRPr="00290344" w:rsidRDefault="00290344" w:rsidP="00290344">
      <w:r w:rsidRPr="00290344">
        <w:lastRenderedPageBreak/>
        <w:t>Layer 3 Design with E-LAN Service</w:t>
      </w:r>
    </w:p>
    <w:p w:rsidR="00290344" w:rsidRPr="00290344" w:rsidRDefault="00290344" w:rsidP="00290344">
      <w:r w:rsidRPr="00290344">
        <w:t>If you connected four routers to one LAN switch, all in the same VLAN, what would you expect for the IP addresses on those routers? And if all four routers used the same routing protocol, which would become neighbors? Typically, with four routers connected to the same switch, on the same VLAN, using the same routing protocol, normally all four routers would have IP addresses in the same subnet, and all would become neighbors.</w:t>
      </w:r>
    </w:p>
    <w:p w:rsidR="00290344" w:rsidRPr="00290344" w:rsidRDefault="00290344" w:rsidP="00290344">
      <w:r w:rsidRPr="00290344">
        <w:t xml:space="preserve">On an E-LAN service, the same IP addressing design is used, with the same kinds of routing protocol neighbor relationships. </w:t>
      </w:r>
      <w:hyperlink r:id="rId3085" w:anchor="ch14fig10" w:history="1">
        <w:r w:rsidRPr="00290344">
          <w:t>Figure 14-10</w:t>
        </w:r>
      </w:hyperlink>
      <w:r w:rsidRPr="00290344">
        <w:t xml:space="preserve"> shows an example that includes subnets and addresses, plus one route as an example. Note that the four routers connected to the E-LAN service in the center all have addresses in subnet 10.1.99.0/24.</w:t>
      </w:r>
    </w:p>
    <w:p w:rsidR="00290344" w:rsidRPr="00290344" w:rsidRDefault="00290344" w:rsidP="00290344">
      <w:r w:rsidRPr="00290344">
        <w:rPr>
          <w:noProof/>
        </w:rPr>
        <w:drawing>
          <wp:inline distT="0" distB="0" distL="0" distR="0">
            <wp:extent cx="8597900" cy="4940300"/>
            <wp:effectExtent l="0" t="0" r="0" b="0"/>
            <wp:docPr id="904" name="Picture 9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descr="Image"/>
                    <pic:cNvPicPr>
                      <a:picLocks noChangeAspect="1" noChangeArrowheads="1"/>
                    </pic:cNvPicPr>
                  </pic:nvPicPr>
                  <pic:blipFill>
                    <a:blip r:embed="rId2958">
                      <a:extLst>
                        <a:ext uri="{28A0092B-C50C-407E-A947-70E740481C1C}">
                          <a14:useLocalDpi xmlns:a14="http://schemas.microsoft.com/office/drawing/2010/main" val="0"/>
                        </a:ext>
                      </a:extLst>
                    </a:blip>
                    <a:srcRect/>
                    <a:stretch>
                      <a:fillRect/>
                    </a:stretch>
                  </pic:blipFill>
                  <pic:spPr bwMode="auto">
                    <a:xfrm>
                      <a:off x="0" y="0"/>
                      <a:ext cx="8597900" cy="4940300"/>
                    </a:xfrm>
                    <a:prstGeom prst="rect">
                      <a:avLst/>
                    </a:prstGeom>
                    <a:noFill/>
                    <a:ln>
                      <a:noFill/>
                    </a:ln>
                  </pic:spPr>
                </pic:pic>
              </a:graphicData>
            </a:graphic>
          </wp:inline>
        </w:drawing>
      </w:r>
    </w:p>
    <w:p w:rsidR="00290344" w:rsidRPr="00290344" w:rsidRDefault="00290344" w:rsidP="00290344">
      <w:r w:rsidRPr="00290344">
        <w:t>Figure 14-10 Layer 3 Forwarding Between Sites with E-LAN Service</w:t>
      </w:r>
    </w:p>
    <w:p w:rsidR="00290344" w:rsidRPr="00290344" w:rsidRDefault="00290344" w:rsidP="00290344">
      <w:r w:rsidRPr="00290344">
        <w:lastRenderedPageBreak/>
        <w:t>Look at R3’s routing table in the figure, the route from R3 to R2’s LAN subnet (10.1.2.0/24). In this case, R3’s next-hop address is the WAN address on R2 (10.1.99.2), and R3 will send packets (encapsulated in Ethernet frames) directly to R2. Note also that the other two routes in the routing table list the next-hop addresses of R1 (10.1.99.1) and R4 (10.1.99.4).</w:t>
      </w:r>
    </w:p>
    <w:p w:rsidR="00290344" w:rsidRPr="00290344" w:rsidRDefault="00290344" w:rsidP="00290344">
      <w:r w:rsidRPr="00290344">
        <w:t>Layer 3 Design with E-Tree Service</w:t>
      </w:r>
    </w:p>
    <w:p w:rsidR="00290344" w:rsidRPr="00290344" w:rsidRDefault="00290344" w:rsidP="00290344">
      <w:r w:rsidRPr="00290344">
        <w:t>With an E-Tree service, the Layer 3 design again matches the EVC. That is, all the devices using the same single EVC have an address in the same subnet. However, an E-Tree can present some challenges for routing protocols, because of the three services discussed in this chapter, it is the only one in which some of the sites in the same EVC cannot send frames directly to each other.</w:t>
      </w:r>
    </w:p>
    <w:p w:rsidR="00290344" w:rsidRPr="00290344" w:rsidRDefault="00290344" w:rsidP="00290344">
      <w:r w:rsidRPr="00290344">
        <w:t xml:space="preserve">For example, </w:t>
      </w:r>
      <w:hyperlink r:id="rId3086" w:anchor="ch14fig11" w:history="1">
        <w:r w:rsidRPr="00290344">
          <w:t>Figure 14-11</w:t>
        </w:r>
      </w:hyperlink>
      <w:r w:rsidRPr="00290344">
        <w:t xml:space="preserve"> shows one E-Tree service with R1 as the root. Routers R2 and R3, as leaves, cannot send frames directly to each other, and therefore do not form routing protocol neighbor relationships. However, all three connect to the same E-Tree service. As a result:</w:t>
      </w:r>
    </w:p>
    <w:p w:rsidR="00290344" w:rsidRPr="00290344" w:rsidRDefault="00290344" w:rsidP="00290344">
      <w:r w:rsidRPr="00290344">
        <w:rPr>
          <w:noProof/>
        </w:rPr>
        <w:drawing>
          <wp:inline distT="0" distB="0" distL="0" distR="0">
            <wp:extent cx="81915" cy="81915"/>
            <wp:effectExtent l="0" t="0" r="0" b="0"/>
            <wp:docPr id="903" name="Picture 9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three routers have an IP address in the same subnet (10.1.123.0/24).</w:t>
      </w:r>
    </w:p>
    <w:p w:rsidR="00290344" w:rsidRPr="00290344" w:rsidRDefault="00290344" w:rsidP="00290344">
      <w:r w:rsidRPr="00290344">
        <w:rPr>
          <w:noProof/>
        </w:rPr>
        <w:drawing>
          <wp:inline distT="0" distB="0" distL="0" distR="0">
            <wp:extent cx="81915" cy="81915"/>
            <wp:effectExtent l="0" t="0" r="0" b="0"/>
            <wp:docPr id="902" name="Picture 9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R1 will form a routing protocol neighbor relationship with both R2 and R3, but R2 will not form a routing protocol neighbor relationship with R3.</w:t>
      </w:r>
    </w:p>
    <w:p w:rsidR="00290344" w:rsidRPr="00290344" w:rsidRDefault="00290344" w:rsidP="00290344">
      <w:r w:rsidRPr="00290344">
        <w:rPr>
          <w:noProof/>
        </w:rPr>
        <w:drawing>
          <wp:inline distT="0" distB="0" distL="0" distR="0">
            <wp:extent cx="81915" cy="81915"/>
            <wp:effectExtent l="0" t="0" r="0" b="0"/>
            <wp:docPr id="901" name="Picture 9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As a result, packets between the leaf sites will flow through the root site.</w:t>
      </w:r>
    </w:p>
    <w:p w:rsidR="00290344" w:rsidRPr="00290344" w:rsidRDefault="00290344" w:rsidP="00290344">
      <w:r w:rsidRPr="00290344">
        <w:rPr>
          <w:noProof/>
        </w:rPr>
        <w:drawing>
          <wp:inline distT="0" distB="0" distL="0" distR="0">
            <wp:extent cx="8597900" cy="3848735"/>
            <wp:effectExtent l="0" t="0" r="0" b="0"/>
            <wp:docPr id="900" name="Picture 9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 descr="Image"/>
                    <pic:cNvPicPr>
                      <a:picLocks noChangeAspect="1" noChangeArrowheads="1"/>
                    </pic:cNvPicPr>
                  </pic:nvPicPr>
                  <pic:blipFill>
                    <a:blip r:embed="rId2960">
                      <a:extLst>
                        <a:ext uri="{28A0092B-C50C-407E-A947-70E740481C1C}">
                          <a14:useLocalDpi xmlns:a14="http://schemas.microsoft.com/office/drawing/2010/main" val="0"/>
                        </a:ext>
                      </a:extLst>
                    </a:blip>
                    <a:srcRect/>
                    <a:stretch>
                      <a:fillRect/>
                    </a:stretch>
                  </pic:blipFill>
                  <pic:spPr bwMode="auto">
                    <a:xfrm>
                      <a:off x="0" y="0"/>
                      <a:ext cx="8597900" cy="3848735"/>
                    </a:xfrm>
                    <a:prstGeom prst="rect">
                      <a:avLst/>
                    </a:prstGeom>
                    <a:noFill/>
                    <a:ln>
                      <a:noFill/>
                    </a:ln>
                  </pic:spPr>
                </pic:pic>
              </a:graphicData>
            </a:graphic>
          </wp:inline>
        </w:drawing>
      </w:r>
    </w:p>
    <w:p w:rsidR="00290344" w:rsidRPr="00290344" w:rsidRDefault="00290344" w:rsidP="00290344">
      <w:r w:rsidRPr="00290344">
        <w:lastRenderedPageBreak/>
        <w:t>Figure 14-11 Layer 3 Forwarding Between Leaves with E-Tree Service</w:t>
      </w:r>
    </w:p>
    <w:p w:rsidR="00290344" w:rsidRPr="00290344" w:rsidRDefault="00290344" w:rsidP="00290344">
      <w:r w:rsidRPr="00290344">
        <w:t>The routing (forwarding) process follows the path of the EVC, as shown in R3’s routing table in the figure. The two routes are for remote subnets 10.1.1.0/24 (off R1) and 10.1.2.0/24 (off R2). Both of R3’s routes list R1 as the next-hop router (10.1.123.1), because that is the only possible next-hop router available to the leaf site with Router R3 on the WAN. When R3 needs to send packets to subnet 10.1.2.0/24, R3 will route them to R1, which will then route them to R2.</w:t>
      </w:r>
    </w:p>
    <w:p w:rsidR="00290344" w:rsidRPr="00290344" w:rsidRDefault="00290344" w:rsidP="00290344">
      <w:r w:rsidRPr="00290344">
        <w:t xml:space="preserve">This example may seem a lot like the example with E-Lines shown with </w:t>
      </w:r>
      <w:hyperlink r:id="rId3087" w:anchor="ch14fig09" w:history="1">
        <w:r w:rsidRPr="00290344">
          <w:t>Figure 14-9</w:t>
        </w:r>
      </w:hyperlink>
      <w:r w:rsidRPr="00290344">
        <w:t xml:space="preserve">, but there are a couple of key differences. First, an E-Tree uses one subnet for all devices on the E-Tree service, while the example showing multiple E-Lines in </w:t>
      </w:r>
      <w:hyperlink r:id="rId3088" w:anchor="ch14fig09" w:history="1">
        <w:r w:rsidRPr="00290344">
          <w:t>Figure 14-9</w:t>
        </w:r>
      </w:hyperlink>
      <w:r w:rsidRPr="00290344">
        <w:t xml:space="preserve"> shows one subnet for each (point-to-point) E-Line. Additionally, some routing protocols require additional configuration effort to work when using an E-Tree service, but those details are beyond the scope of this book.</w:t>
      </w:r>
    </w:p>
    <w:p w:rsidR="00290344" w:rsidRPr="00290344" w:rsidRDefault="00290344" w:rsidP="00290344">
      <w:r w:rsidRPr="00290344">
        <w:t>Ethernet Virtual Circuit Bandwidth Profiles</w:t>
      </w:r>
    </w:p>
    <w:p w:rsidR="00290344" w:rsidRPr="00290344" w:rsidRDefault="00290344" w:rsidP="00290344">
      <w:r w:rsidRPr="00290344">
        <w:t>Before leaving MetroE to move on to MPLS, it helps to consider some ideas about data usage over the WAN links and a whole topic area related to EVC Bandwidth Profiles (BWP).</w:t>
      </w:r>
    </w:p>
    <w:p w:rsidR="00290344" w:rsidRPr="00290344" w:rsidRDefault="00290344" w:rsidP="00290344">
      <w:r w:rsidRPr="00290344">
        <w:t>First, ignoring MetroE for a moment, anyone who has shopped for mobile phone data plans in the 2010s has already thought about data usage with carrier networks. With mobile phones, many carriers offer some kind of tiered pricing: the more data you want to send and receive, the more money you spend per month. Why do they charge more based on usage? The SP spends a lot of capital and a lot of ongoing operational expense to build and operate its network. It seems fair to charge those who use less of the network a little less money, and those who use more a little more money. Simple enough.</w:t>
      </w:r>
    </w:p>
    <w:p w:rsidR="00290344" w:rsidRPr="00290344" w:rsidRDefault="00290344" w:rsidP="00290344">
      <w:r w:rsidRPr="00290344">
        <w:t>Most private WAN services use the same kind of usage-based pricing, and this last MetroE topic discusses some of the terminology and concepts.</w:t>
      </w:r>
    </w:p>
    <w:p w:rsidR="00290344" w:rsidRPr="00290344" w:rsidRDefault="00290344" w:rsidP="00290344">
      <w:r w:rsidRPr="00290344">
        <w:t>The first big idea is this: The access links transmit bits at a set predefined speed based on Ethernet standards. Each Ethernet access link on a MetroE WAN uses a specific Ethernet standard that runs at a specific speed. Those speeds are 10 Mbps, 100 Mbps, 1000 Mbps (that is, 1 Gbps), 10 Gbps, and so on. And while the IEEE has begun adding some new speeds for Ethernet standards, speeds that are not a multiple of 10 versus the next slower speed, the point is this: If a site’s MetroE access link is using an Ethernet standard that is a 100-Mbps standard, then the bits are transmitted at 100 Mbps.</w:t>
      </w:r>
    </w:p>
    <w:p w:rsidR="00290344" w:rsidRPr="00290344" w:rsidRDefault="00290344" w:rsidP="00290344">
      <w:r w:rsidRPr="00290344">
        <w:t>At the same time, the MetroE SP wants to be able to charge customers based on usage, and to be a little more flexible than pricing based on the speed of the access links. These final few pages of the MetroE topics in this chapter show how a MetroE SP can charge for speeds other than the access link speeds.</w:t>
      </w:r>
    </w:p>
    <w:p w:rsidR="00290344" w:rsidRPr="00290344" w:rsidRDefault="00290344" w:rsidP="00290344">
      <w:r w:rsidRPr="00290344">
        <w:t>Charging for the Data (Bandwidth) Used</w:t>
      </w:r>
    </w:p>
    <w:p w:rsidR="00290344" w:rsidRPr="00290344" w:rsidRDefault="00290344" w:rsidP="00290344">
      <w:r w:rsidRPr="00290344">
        <w:t>Think through this scenario. A potential customer looks at a MetroE provider’s pricing. This customer wants an E-Line service between two sites only. They know that they need at least 100 Mbps of capacity (that is, bandwidth) between the sites. But because the service has the word “Ethernet” in it, the potential customer thinks the service is either 10 Mbps, 100 Mbps, 1 Gbps, and so on. So they look up pricing for an E-Line service at those prices, and think:</w:t>
      </w:r>
    </w:p>
    <w:p w:rsidR="00290344" w:rsidRPr="00290344" w:rsidRDefault="00290344" w:rsidP="00290344">
      <w:r w:rsidRPr="00290344">
        <w:rPr>
          <w:noProof/>
        </w:rPr>
        <w:drawing>
          <wp:inline distT="0" distB="0" distL="0" distR="0">
            <wp:extent cx="81915" cy="81915"/>
            <wp:effectExtent l="0" t="0" r="0" b="0"/>
            <wp:docPr id="899" name="Picture 8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100 Mbps: Reasonably good price, but we need more capacity</w:t>
      </w:r>
    </w:p>
    <w:p w:rsidR="00290344" w:rsidRPr="00290344" w:rsidRDefault="00290344" w:rsidP="00290344">
      <w:r w:rsidRPr="00290344">
        <w:rPr>
          <w:noProof/>
        </w:rPr>
        <w:drawing>
          <wp:inline distT="0" distB="0" distL="0" distR="0">
            <wp:extent cx="81915" cy="81915"/>
            <wp:effectExtent l="0" t="0" r="0" b="0"/>
            <wp:docPr id="898" name="Picture 8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1000 Mbps: More than we want to spend, it’s enough capacity, but probably too much</w:t>
      </w:r>
    </w:p>
    <w:p w:rsidR="00290344" w:rsidRPr="00290344" w:rsidRDefault="00290344" w:rsidP="00290344">
      <w:r w:rsidRPr="00290344">
        <w:t xml:space="preserve">As it turns out, what this customer really wants is 200 Mbps between the two sites. However, there is no Ethernet standard that runs at 200 Mbps, so there is no way to use access links that run at 200 Mbps. But there is a solution: an E-Line service, with a </w:t>
      </w:r>
      <w:hyperlink r:id="rId3089" w:anchor="gloss_48" w:history="1">
        <w:r w:rsidRPr="00290344">
          <w:t>Bandwidth Profile</w:t>
        </w:r>
      </w:hyperlink>
      <w:r w:rsidRPr="00290344">
        <w:t xml:space="preserve"> that defines a 200-Mbps </w:t>
      </w:r>
      <w:hyperlink r:id="rId3090" w:anchor="gloss_98" w:history="1">
        <w:r w:rsidRPr="00290344">
          <w:t>committed information rate (CIR)</w:t>
        </w:r>
      </w:hyperlink>
      <w:r w:rsidRPr="00290344">
        <w:t xml:space="preserve"> over the point-to-point EVC between the customer’s two routers. </w:t>
      </w:r>
      <w:hyperlink r:id="rId3091" w:anchor="ch14fig12" w:history="1">
        <w:r w:rsidRPr="00290344">
          <w:t>Figure 14-12</w:t>
        </w:r>
      </w:hyperlink>
      <w:r w:rsidRPr="00290344">
        <w:t xml:space="preserve"> shows the ideas and terms.</w:t>
      </w:r>
    </w:p>
    <w:p w:rsidR="00290344" w:rsidRPr="00290344" w:rsidRDefault="00290344" w:rsidP="00290344">
      <w:r w:rsidRPr="00290344">
        <w:rPr>
          <w:noProof/>
        </w:rPr>
        <w:lastRenderedPageBreak/>
        <w:drawing>
          <wp:inline distT="0" distB="0" distL="0" distR="0">
            <wp:extent cx="8775700" cy="1746885"/>
            <wp:effectExtent l="0" t="0" r="6350" b="5715"/>
            <wp:docPr id="897" name="Picture 8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 descr="Image"/>
                    <pic:cNvPicPr>
                      <a:picLocks noChangeAspect="1" noChangeArrowheads="1"/>
                    </pic:cNvPicPr>
                  </pic:nvPicPr>
                  <pic:blipFill>
                    <a:blip r:embed="rId2966">
                      <a:extLst>
                        <a:ext uri="{28A0092B-C50C-407E-A947-70E740481C1C}">
                          <a14:useLocalDpi xmlns:a14="http://schemas.microsoft.com/office/drawing/2010/main" val="0"/>
                        </a:ext>
                      </a:extLst>
                    </a:blip>
                    <a:srcRect/>
                    <a:stretch>
                      <a:fillRect/>
                    </a:stretch>
                  </pic:blipFill>
                  <pic:spPr bwMode="auto">
                    <a:xfrm>
                      <a:off x="0" y="0"/>
                      <a:ext cx="8775700" cy="1746885"/>
                    </a:xfrm>
                    <a:prstGeom prst="rect">
                      <a:avLst/>
                    </a:prstGeom>
                    <a:noFill/>
                    <a:ln>
                      <a:noFill/>
                    </a:ln>
                  </pic:spPr>
                </pic:pic>
              </a:graphicData>
            </a:graphic>
          </wp:inline>
        </w:drawing>
      </w:r>
    </w:p>
    <w:p w:rsidR="00290344" w:rsidRPr="00290344" w:rsidRDefault="00290344" w:rsidP="00290344">
      <w:r w:rsidRPr="00290344">
        <w:t>Figure 14-12 Example: 200-Mbps CIR Supported by 1-Gbps Access Links</w:t>
      </w:r>
    </w:p>
    <w:p w:rsidR="00290344" w:rsidRPr="00290344" w:rsidRDefault="00290344" w:rsidP="00290344">
      <w:r w:rsidRPr="00290344">
        <w:t>The big ideas are simple, although the methods to control the data are new. The SP, per the contract with the customer, agrees to not only forward Ethernet frames between the two E-Line sites, but commits to a CIR of 200 Mbps. That is, the carrier commits to pass 200 Mbps worth of Ethernet frames over time.</w:t>
      </w:r>
    </w:p>
    <w:p w:rsidR="00290344" w:rsidRPr="00290344" w:rsidRDefault="00290344" w:rsidP="00290344">
      <w:r w:rsidRPr="00290344">
        <w:t>When a customer asks for a new E-Line with a 200-Mbps CIR, they could send lots more data than 200 Mbps. Remember, the literal transmission rate would be 1 Gbps in this example, because the access links are 1-Gbps links. But over time, if all the customers that asked for a 200-Mbps CIR E-Line sent lots more than 200 Mbps worth of data, the SP’s network could become too congested. The SP builds its network to support the traffic it has committed to send, plus some extra for expected overuse, and some extra for growth. But it is too expensive to build a network that allows customers that ask for and pay for 200 Mbps to send at 1 Gbps all the time.</w:t>
      </w:r>
    </w:p>
    <w:p w:rsidR="00290344" w:rsidRPr="00290344" w:rsidRDefault="00290344" w:rsidP="00290344">
      <w:r w:rsidRPr="00290344">
        <w:t>Controlling Overages with Policing and Shaping</w:t>
      </w:r>
    </w:p>
    <w:p w:rsidR="00290344" w:rsidRPr="00290344" w:rsidRDefault="00290344" w:rsidP="00290344">
      <w:r w:rsidRPr="00290344">
        <w:t>To make the idea of fast access links with a slower CIR on the EVCs work, and work well, both the SP and the customer have to cooperate. The tools are two Quality of Service (QoS) tools called policing and shaping.</w:t>
      </w:r>
    </w:p>
    <w:p w:rsidR="00290344" w:rsidRPr="00290344" w:rsidRDefault="00290344" w:rsidP="00290344">
      <w:r w:rsidRPr="00290344">
        <w:t xml:space="preserve">Historically, in some similar WAN services (like Frame Relay), the SP would actually let you send more data than your CIR, but MetroE networks typically use policing to discard the excess. A policer can watch incoming frames and identify the frames associated with each EVC. It counts the bytes in each frame, and determines a bit rate over time. When the customer has sent more bits than the CIR, the SP discards enough of the currently arriving frames to keep the rate down to the CIR. </w:t>
      </w:r>
      <w:hyperlink r:id="rId3092" w:anchor="ch14fig13" w:history="1">
        <w:r w:rsidRPr="00290344">
          <w:t>Figure 14-13</w:t>
        </w:r>
      </w:hyperlink>
      <w:r w:rsidRPr="00290344">
        <w:t xml:space="preserve"> shows the location of policing in the same example shown in </w:t>
      </w:r>
      <w:hyperlink r:id="rId3093" w:anchor="ch14fig12" w:history="1">
        <w:r w:rsidRPr="00290344">
          <w:t>Figure 14-12</w:t>
        </w:r>
      </w:hyperlink>
      <w:r w:rsidRPr="00290344">
        <w:t>.</w:t>
      </w:r>
    </w:p>
    <w:p w:rsidR="00290344" w:rsidRPr="00290344" w:rsidRDefault="00290344" w:rsidP="00290344">
      <w:r w:rsidRPr="00290344">
        <w:rPr>
          <w:noProof/>
        </w:rPr>
        <w:drawing>
          <wp:inline distT="0" distB="0" distL="0" distR="0">
            <wp:extent cx="8748395" cy="1528445"/>
            <wp:effectExtent l="0" t="0" r="0" b="0"/>
            <wp:docPr id="896" name="Picture 8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8" descr="Image"/>
                    <pic:cNvPicPr>
                      <a:picLocks noChangeAspect="1" noChangeArrowheads="1"/>
                    </pic:cNvPicPr>
                  </pic:nvPicPr>
                  <pic:blipFill>
                    <a:blip r:embed="rId2969">
                      <a:extLst>
                        <a:ext uri="{28A0092B-C50C-407E-A947-70E740481C1C}">
                          <a14:useLocalDpi xmlns:a14="http://schemas.microsoft.com/office/drawing/2010/main" val="0"/>
                        </a:ext>
                      </a:extLst>
                    </a:blip>
                    <a:srcRect/>
                    <a:stretch>
                      <a:fillRect/>
                    </a:stretch>
                  </pic:blipFill>
                  <pic:spPr bwMode="auto">
                    <a:xfrm>
                      <a:off x="0" y="0"/>
                      <a:ext cx="8748395" cy="1528445"/>
                    </a:xfrm>
                    <a:prstGeom prst="rect">
                      <a:avLst/>
                    </a:prstGeom>
                    <a:noFill/>
                    <a:ln>
                      <a:noFill/>
                    </a:ln>
                  </pic:spPr>
                </pic:pic>
              </a:graphicData>
            </a:graphic>
          </wp:inline>
        </w:drawing>
      </w:r>
    </w:p>
    <w:p w:rsidR="00290344" w:rsidRPr="00290344" w:rsidRDefault="00290344" w:rsidP="00290344">
      <w:r w:rsidRPr="00290344">
        <w:lastRenderedPageBreak/>
        <w:t>Figure 14-13 SP Polices Incoming Traffic to Discard Excess Beyond CIR</w:t>
      </w:r>
    </w:p>
    <w:p w:rsidR="00290344" w:rsidRPr="00290344" w:rsidRDefault="00290344" w:rsidP="00290344">
      <w:r w:rsidRPr="00290344">
        <w:t>Recapping this scenario, the customer decides to ask the MetroE SP for an E-Line. The customer’s routers use a 1-Gbps access link that allows the E-Line to support a 200-Mbps CIR. To protect the SP’s network, the SP now uses ingress policing to monitor the bits/second received over each end of the E-Line’s point-to-point EVC. And the SP discards some incoming frames when the rate gets too high.</w:t>
      </w:r>
    </w:p>
    <w:p w:rsidR="00290344" w:rsidRPr="00290344" w:rsidRDefault="00290344" w:rsidP="00290344">
      <w:r w:rsidRPr="00290344">
        <w:t xml:space="preserve">Having the SP discard a few frames is actually not that harmful if QoS is implemented correctly, but with MetroE, if the SP is policing as shown in </w:t>
      </w:r>
      <w:hyperlink r:id="rId3094" w:anchor="ch14fig13" w:history="1">
        <w:r w:rsidRPr="00290344">
          <w:t>Figure 14-13</w:t>
        </w:r>
      </w:hyperlink>
      <w:r w:rsidRPr="00290344">
        <w:t>, the customer needs to use the other QoS tool: shaping. Shaping, as implemented on the customer routers, lets the routers slow down. Shaping tells the routers, on the MetroE access link, to send some frames, and then wait; then send more, then wait; and to do that repeatedly. Shaping can be configured for that same rate as the CIR (200 Mbps in this case), so that the SP does not have to discard any traffic.</w:t>
      </w:r>
    </w:p>
    <w:p w:rsidR="00290344" w:rsidRPr="00290344" w:rsidRDefault="00290344" w:rsidP="00290344">
      <w:r w:rsidRPr="00290344">
        <w:t>Summarizing some of these key points:</w:t>
      </w:r>
    </w:p>
    <w:p w:rsidR="00290344" w:rsidRPr="00290344" w:rsidRDefault="00290344" w:rsidP="00290344">
      <w:r w:rsidRPr="00290344">
        <w:rPr>
          <w:noProof/>
        </w:rPr>
        <w:drawing>
          <wp:inline distT="0" distB="0" distL="0" distR="0">
            <wp:extent cx="81915" cy="81915"/>
            <wp:effectExtent l="0" t="0" r="0" b="0"/>
            <wp:docPr id="895" name="Picture 8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 xml:space="preserve">MetroE uses the concept of an </w:t>
      </w:r>
      <w:hyperlink r:id="rId3095" w:anchor="gloss_177" w:history="1">
        <w:r w:rsidRPr="00290344">
          <w:t>Ethernet Virtual Connection (EVC)</w:t>
        </w:r>
      </w:hyperlink>
      <w:r w:rsidRPr="00290344">
        <w:t>, tying a committed number of bits/second called the committed information rate (CIR) to the EVC.</w:t>
      </w:r>
    </w:p>
    <w:p w:rsidR="00290344" w:rsidRPr="00290344" w:rsidRDefault="00290344" w:rsidP="00290344">
      <w:r w:rsidRPr="00290344">
        <w:rPr>
          <w:noProof/>
        </w:rPr>
        <w:drawing>
          <wp:inline distT="0" distB="0" distL="0" distR="0">
            <wp:extent cx="81915" cy="81915"/>
            <wp:effectExtent l="0" t="0" r="0" b="0"/>
            <wp:docPr id="894" name="Picture 8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access links need to be fast enough to handle the combined CIRs for all EVCs that cross the link.</w:t>
      </w:r>
    </w:p>
    <w:p w:rsidR="00290344" w:rsidRPr="00290344" w:rsidRDefault="00290344" w:rsidP="00290344">
      <w:r w:rsidRPr="00290344">
        <w:rPr>
          <w:noProof/>
        </w:rPr>
        <w:drawing>
          <wp:inline distT="0" distB="0" distL="0" distR="0">
            <wp:extent cx="81915" cy="81915"/>
            <wp:effectExtent l="0" t="0" r="0" b="0"/>
            <wp:docPr id="893" name="Picture 8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For each EVC, the SP commits to forward the bits/second defined as the CIR for that EVC.</w:t>
      </w:r>
    </w:p>
    <w:p w:rsidR="00290344" w:rsidRPr="00290344" w:rsidRDefault="00290344" w:rsidP="00290344">
      <w:r w:rsidRPr="00290344">
        <w:rPr>
          <w:noProof/>
        </w:rPr>
        <w:drawing>
          <wp:inline distT="0" distB="0" distL="0" distR="0">
            <wp:extent cx="81915" cy="81915"/>
            <wp:effectExtent l="0" t="0" r="0" b="0"/>
            <wp:docPr id="892" name="Picture 8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To protect its network from being overrun with too much traffic, the SP can use policing, monitoring the incoming traffic rate on each EVC and discarding traffic that goes beyond the CIR.</w:t>
      </w:r>
    </w:p>
    <w:p w:rsidR="00290344" w:rsidRPr="00290344" w:rsidRDefault="00290344" w:rsidP="00290344">
      <w:r w:rsidRPr="00290344">
        <w:rPr>
          <w:noProof/>
        </w:rPr>
        <w:drawing>
          <wp:inline distT="0" distB="0" distL="0" distR="0">
            <wp:extent cx="81915" cy="81915"/>
            <wp:effectExtent l="0" t="0" r="0" b="0"/>
            <wp:docPr id="891" name="Picture 8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To prevent too much of its traffic from being discarded by the SP, the customer slows down its rate of sending over the EVC to match that same CIR, using shaping on the customer router.</w:t>
      </w:r>
    </w:p>
    <w:p w:rsidR="00290344" w:rsidRPr="00290344" w:rsidRDefault="00290344" w:rsidP="00290344">
      <w:r w:rsidRPr="00290344">
        <w:t>Multiprotocol Label Switching (MPLS)</w:t>
      </w:r>
    </w:p>
    <w:p w:rsidR="00290344" w:rsidRPr="00290344" w:rsidRDefault="00290344" w:rsidP="00290344">
      <w:r w:rsidRPr="00290344">
        <w:t>From your CCENT and CCNA R&amp;S exam preparation, you have already learned a lot about how to build the basic components of an enterprise network. For each site, you buy some routers and switches. You connect the wired LAN devices to the switches, which in turn connect to a couple of routers. The routers connect to some WAN links that connect to other sites, where you installed more routers and switches.</w:t>
      </w:r>
    </w:p>
    <w:p w:rsidR="00290344" w:rsidRPr="00290344" w:rsidRDefault="00290344" w:rsidP="00290344">
      <w:r w:rsidRPr="00290344">
        <w:t xml:space="preserve">You already understand a lot about the Layer 3 routing as well, as represented by the packet flowing left to right in </w:t>
      </w:r>
      <w:hyperlink r:id="rId3096" w:anchor="ch14fig14" w:history="1">
        <w:r w:rsidRPr="00290344">
          <w:t>Figure 14-14</w:t>
        </w:r>
      </w:hyperlink>
      <w:r w:rsidRPr="00290344">
        <w:t>. Each router makes a separate forwarding decision to forward the packet, as shown as Steps 1, 2, and 3 in the figure. Each router makes a comparison between the packet’s destination IP address and that router’s IP routing table; the matching IP routing table entry tells the router where to forward the packet next. To learn those routes, the routers typically run some routing protocol.</w:t>
      </w:r>
    </w:p>
    <w:p w:rsidR="00290344" w:rsidRPr="00290344" w:rsidRDefault="00290344" w:rsidP="00290344">
      <w:r w:rsidRPr="00290344">
        <w:rPr>
          <w:noProof/>
        </w:rPr>
        <w:lastRenderedPageBreak/>
        <w:drawing>
          <wp:inline distT="0" distB="0" distL="0" distR="0">
            <wp:extent cx="8761730" cy="3480435"/>
            <wp:effectExtent l="0" t="0" r="1270" b="5715"/>
            <wp:docPr id="890" name="Picture 8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descr="Image"/>
                    <pic:cNvPicPr>
                      <a:picLocks noChangeAspect="1" noChangeArrowheads="1"/>
                    </pic:cNvPicPr>
                  </pic:nvPicPr>
                  <pic:blipFill>
                    <a:blip r:embed="rId2973">
                      <a:extLst>
                        <a:ext uri="{28A0092B-C50C-407E-A947-70E740481C1C}">
                          <a14:useLocalDpi xmlns:a14="http://schemas.microsoft.com/office/drawing/2010/main" val="0"/>
                        </a:ext>
                      </a:extLst>
                    </a:blip>
                    <a:srcRect/>
                    <a:stretch>
                      <a:fillRect/>
                    </a:stretch>
                  </pic:blipFill>
                  <pic:spPr bwMode="auto">
                    <a:xfrm>
                      <a:off x="0" y="0"/>
                      <a:ext cx="8761730" cy="3480435"/>
                    </a:xfrm>
                    <a:prstGeom prst="rect">
                      <a:avLst/>
                    </a:prstGeom>
                    <a:noFill/>
                    <a:ln>
                      <a:noFill/>
                    </a:ln>
                  </pic:spPr>
                </pic:pic>
              </a:graphicData>
            </a:graphic>
          </wp:inline>
        </w:drawing>
      </w:r>
    </w:p>
    <w:p w:rsidR="00290344" w:rsidRPr="00290344" w:rsidRDefault="00290344" w:rsidP="00290344">
      <w:r w:rsidRPr="00290344">
        <w:t>Figure 14-14 Basic IP Routing of IP Packets</w:t>
      </w:r>
    </w:p>
    <w:p w:rsidR="00290344" w:rsidRPr="00290344" w:rsidRDefault="00290344" w:rsidP="00290344">
      <w:r w:rsidRPr="00290344">
        <w:t>An MPLS WAN service appears very much like that same model of how an IP network works with routers. This section discusses MPLS Layer 3 virtual private network (VPN) services, which create a Layer 3 WAN service. As a Layer 3 service, MPLS VPNs promise to forward IP packets across the WAN between the customer’s routers.</w:t>
      </w:r>
    </w:p>
    <w:p w:rsidR="00290344" w:rsidRPr="00290344" w:rsidRDefault="00290344" w:rsidP="00290344">
      <w:r w:rsidRPr="00290344">
        <w:t>An SP could just build an IP network and connect customers to it. However, MPLS allows the SP to connect to many customers and keep their IP traffic separated in some important ways. For instance, packets sent by one customer will not be forwarded to a second customer, and vice versa. So, rather than just build a generic IP network with routers, SPs use MPLS, which gives them many advantages when creating a Layer 3 service for their customers.</w:t>
      </w:r>
    </w:p>
    <w:p w:rsidR="00290344" w:rsidRPr="00290344" w:rsidRDefault="00290344" w:rsidP="00290344">
      <w:r w:rsidRPr="00290344">
        <w:t>As with all the WAN services, how the SP creates the service is hidden from the customer for the most part. However, just to give you a little insight as to why MPLS is not just an IP network with routers, internally, the devices in an MPLS network use label switching, hence the name MPLS. The routers on the edge of the MPLS network add and remove an MPLS header as packets enter and exit the MPLS network. The devices inside the MPLS network then use the label field inside that MPLS header when forwarding data across the MPLS network.</w:t>
      </w:r>
    </w:p>
    <w:p w:rsidR="00290344" w:rsidRPr="00290344" w:rsidRDefault="00290344" w:rsidP="00290344">
      <w:r w:rsidRPr="00290344">
        <w:pict>
          <v:rect id="_x0000_i3919"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lastRenderedPageBreak/>
        <w:t>While MPLS VPNs provide a Layer 3 service to customers, MPLS itself is sometimes called a Layer 2.5 protocol, because it adds the MPLS header between the data link header (Layer 2) and the IP header (Layer 3).</w:t>
      </w:r>
    </w:p>
    <w:p w:rsidR="00290344" w:rsidRPr="00290344" w:rsidRDefault="00290344" w:rsidP="00290344">
      <w:r w:rsidRPr="00290344">
        <w:pict>
          <v:rect id="_x0000_i3920" style="width:0;height:1.5pt" o:hralign="center" o:hrstd="t" o:hr="t" fillcolor="#a0a0a0" stroked="f"/>
        </w:pict>
      </w:r>
    </w:p>
    <w:p w:rsidR="00290344" w:rsidRPr="00290344" w:rsidRDefault="00290344" w:rsidP="00290344">
      <w:r w:rsidRPr="00290344">
        <w:t>As usual, the discussion of WAN services in this book ignores as much of the SP’s network as possible. For instance, you do not need to know how MPLS labels work. However, because MPLS VPNs create a Layer 3 service, the customer must be more aware of what the SP does, so you need to know a few facts about how an MPLS network approaches some Layer 3 functions. In particular, the SP’s MPLS network:</w:t>
      </w:r>
    </w:p>
    <w:p w:rsidR="00290344" w:rsidRPr="00290344" w:rsidRDefault="00290344" w:rsidP="00290344">
      <w:r w:rsidRPr="00290344">
        <w:rPr>
          <w:noProof/>
        </w:rPr>
        <w:drawing>
          <wp:inline distT="0" distB="0" distL="0" distR="0">
            <wp:extent cx="614045" cy="491490"/>
            <wp:effectExtent l="0" t="0" r="0" b="3810"/>
            <wp:docPr id="889" name="Picture 8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88" name="Picture 8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Needs to know about the customer’s IP subnets</w:t>
      </w:r>
    </w:p>
    <w:p w:rsidR="00290344" w:rsidRPr="00290344" w:rsidRDefault="00290344" w:rsidP="00290344">
      <w:r w:rsidRPr="00290344">
        <w:rPr>
          <w:noProof/>
        </w:rPr>
        <w:drawing>
          <wp:inline distT="0" distB="0" distL="0" distR="0">
            <wp:extent cx="81915" cy="81915"/>
            <wp:effectExtent l="0" t="0" r="0" b="0"/>
            <wp:docPr id="887" name="Picture 8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Will run IP routing protocols to learn those routes</w:t>
      </w:r>
    </w:p>
    <w:p w:rsidR="00290344" w:rsidRPr="00290344" w:rsidRDefault="00290344" w:rsidP="00290344">
      <w:r w:rsidRPr="00290344">
        <w:rPr>
          <w:noProof/>
        </w:rPr>
        <w:drawing>
          <wp:inline distT="0" distB="0" distL="0" distR="0">
            <wp:extent cx="81915" cy="81915"/>
            <wp:effectExtent l="0" t="0" r="0" b="0"/>
            <wp:docPr id="886" name="Picture 8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Will use routes about the customer’s IP address space to make forwarding decisions</w:t>
      </w:r>
    </w:p>
    <w:p w:rsidR="00290344" w:rsidRPr="00290344" w:rsidRDefault="00290344" w:rsidP="00290344">
      <w:hyperlink r:id="rId3097" w:anchor="gloss_313" w:history="1">
        <w:r w:rsidRPr="00290344">
          <w:t>MPLS</w:t>
        </w:r>
      </w:hyperlink>
      <w:r w:rsidRPr="00290344">
        <w:t xml:space="preserve"> Virtual Private Networks (MPLS VPNs) is one common offering from SPs, available since the early 2000s, and is one of the most commonly used private WAN services today. Note that MPLS standards can be used to create other services besides Layer 3 MPLS VPNs. However, for the purposes of this chapter, all references to MPLS are specifically about MPLS VPNs.</w:t>
      </w:r>
    </w:p>
    <w:p w:rsidR="00290344" w:rsidRPr="00290344" w:rsidRDefault="00290344" w:rsidP="00290344">
      <w:r w:rsidRPr="00290344">
        <w:t>As an aside, note that an MPLS VPN service does not encrypt data to make the network private, as is done in some VPN services. Instead, MPLS VPNs make the data private by ensuring that data sent by one customer is not sent to a second customer, and vice versa, even though the packets for those two customers may pass through the same devices and links inside the MPLS network.</w:t>
      </w:r>
    </w:p>
    <w:p w:rsidR="00290344" w:rsidRPr="00290344" w:rsidRDefault="00290344" w:rsidP="00290344">
      <w:r w:rsidRPr="00290344">
        <w:t>This second of two major sections of the chapter works through the basics of MPLS, specifically MPLS VPNs. This section first looks at the design, topology, and terminology related to building the customer-facing parts of an MPLS network. It then looks at the impact and issues created by the fact that the MPLS network provides a Layer 3 service.</w:t>
      </w:r>
    </w:p>
    <w:p w:rsidR="00290344" w:rsidRPr="00290344" w:rsidRDefault="00290344" w:rsidP="00290344">
      <w:r w:rsidRPr="00290344">
        <w:t>MPLS VPN Physical Design and Topology</w:t>
      </w:r>
    </w:p>
    <w:p w:rsidR="00290344" w:rsidRPr="00290344" w:rsidRDefault="00290344" w:rsidP="00290344">
      <w:r w:rsidRPr="00290344">
        <w:t>MetroE provides a Layer 2 service by forwarding Layer 2 Ethernet frames. To do that, the SP often uses Ethernet switches at the edge of its network. Those switches are configured to do more than what you learn about Ethernet LAN switches for CCNA, but a LAN switch’s most fundamental job is to forward an Ethernet frame, so it makes sense for MetroE to use an Ethernet switch at the edge of the SP’s MetroE network.</w:t>
      </w:r>
    </w:p>
    <w:p w:rsidR="00290344" w:rsidRPr="00290344" w:rsidRDefault="00290344" w:rsidP="00290344">
      <w:r w:rsidRPr="00290344">
        <w:t>MPLS provides a Layer 3 service in that it promises to forward Layer 3 packets (IPv4 and IPv6). To support that service, MPLS SPs typically use routers at the edge of the MPLS networks, because routers provide the function of forwarding Layer 3 packets.</w:t>
      </w:r>
    </w:p>
    <w:p w:rsidR="00290344" w:rsidRPr="00290344" w:rsidRDefault="00290344" w:rsidP="00290344">
      <w:r w:rsidRPr="00290344">
        <w:t xml:space="preserve">As usual, each WAN technology has its own set of terms and acronyms, so </w:t>
      </w:r>
      <w:hyperlink r:id="rId3098" w:anchor="ch14fig15" w:history="1">
        <w:r w:rsidRPr="00290344">
          <w:t>Figure 14-15</w:t>
        </w:r>
      </w:hyperlink>
      <w:r w:rsidRPr="00290344">
        <w:t xml:space="preserve"> shows two important MPLS terms in context: </w:t>
      </w:r>
      <w:hyperlink r:id="rId3099" w:anchor="gloss_109" w:history="1">
        <w:r w:rsidRPr="00290344">
          <w:t>customer edge (CE)</w:t>
        </w:r>
      </w:hyperlink>
      <w:r w:rsidRPr="00290344">
        <w:t xml:space="preserve"> and </w:t>
      </w:r>
      <w:hyperlink r:id="rId3100" w:anchor="gloss_400" w:history="1">
        <w:r w:rsidRPr="00290344">
          <w:t>provider edge (PE)</w:t>
        </w:r>
      </w:hyperlink>
      <w:r w:rsidRPr="00290344">
        <w:t xml:space="preserve">. Because MPLS requires so much discussion about the devices on the edge of the customer and SP network, MPLS uses specific terms for </w:t>
      </w:r>
      <w:r w:rsidRPr="00290344">
        <w:lastRenderedPageBreak/>
        <w:t>each. The customer edge (CE) device is typically a router, and it sits at a customer site—that is, at a site in the company that is buying the MPLS service. The provider edge (PE) devices sit at the edge of the SP’s network, on the other end of the access link.</w:t>
      </w:r>
    </w:p>
    <w:p w:rsidR="00290344" w:rsidRPr="00290344" w:rsidRDefault="00290344" w:rsidP="00290344">
      <w:r w:rsidRPr="00290344">
        <w:rPr>
          <w:noProof/>
        </w:rPr>
        <w:drawing>
          <wp:inline distT="0" distB="0" distL="0" distR="0">
            <wp:extent cx="614045" cy="491490"/>
            <wp:effectExtent l="0" t="0" r="0" b="3810"/>
            <wp:docPr id="885" name="Picture 8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775700" cy="3589655"/>
            <wp:effectExtent l="0" t="0" r="6350" b="0"/>
            <wp:docPr id="884" name="Picture 8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2" descr="Image"/>
                    <pic:cNvPicPr>
                      <a:picLocks noChangeAspect="1" noChangeArrowheads="1"/>
                    </pic:cNvPicPr>
                  </pic:nvPicPr>
                  <pic:blipFill>
                    <a:blip r:embed="rId2978">
                      <a:extLst>
                        <a:ext uri="{28A0092B-C50C-407E-A947-70E740481C1C}">
                          <a14:useLocalDpi xmlns:a14="http://schemas.microsoft.com/office/drawing/2010/main" val="0"/>
                        </a:ext>
                      </a:extLst>
                    </a:blip>
                    <a:srcRect/>
                    <a:stretch>
                      <a:fillRect/>
                    </a:stretch>
                  </pic:blipFill>
                  <pic:spPr bwMode="auto">
                    <a:xfrm>
                      <a:off x="0" y="0"/>
                      <a:ext cx="8775700" cy="3589655"/>
                    </a:xfrm>
                    <a:prstGeom prst="rect">
                      <a:avLst/>
                    </a:prstGeom>
                    <a:noFill/>
                    <a:ln>
                      <a:noFill/>
                    </a:ln>
                  </pic:spPr>
                </pic:pic>
              </a:graphicData>
            </a:graphic>
          </wp:inline>
        </w:drawing>
      </w:r>
    </w:p>
    <w:p w:rsidR="00290344" w:rsidRPr="00290344" w:rsidRDefault="00290344" w:rsidP="00290344">
      <w:r w:rsidRPr="00290344">
        <w:t>Figure 14-15 MPLS Layer 3 Design, with PE and CE Routers</w:t>
      </w:r>
    </w:p>
    <w:p w:rsidR="00290344" w:rsidRPr="00290344" w:rsidRDefault="00290344" w:rsidP="00290344">
      <w:r w:rsidRPr="00290344">
        <w:t>Next, to appreciate what MPLS does, think back to how routers use their different kinds of physical interfaces and different kinds of data link protocols. When routing a packet, routers discard an incoming data link frame’s data link header and trailer, and then build a new data link header/trailer. That action allows the incoming packet to arrive inside a frame of one data link protocol, and leave out an interface with another data link protocol.</w:t>
      </w:r>
    </w:p>
    <w:p w:rsidR="00290344" w:rsidRPr="00290344" w:rsidRDefault="00290344" w:rsidP="00290344">
      <w:r w:rsidRPr="00290344">
        <w:t xml:space="preserve">With MPLS, the fact that the devices are routers, discarding and adding new data link headers, means that MPLS networks support a variety of access links. The fact that MPLS acts as a Layer 3 service, discarding incoming data link headers, means that any data link protocol could in theory be used on MPLS access links. In reality, MPLS does support many types of access links, as shown in </w:t>
      </w:r>
      <w:hyperlink r:id="rId3101" w:anchor="ch14fig16" w:history="1">
        <w:r w:rsidRPr="00290344">
          <w:t>Figure 14-16</w:t>
        </w:r>
      </w:hyperlink>
      <w:r w:rsidRPr="00290344">
        <w:t>.</w:t>
      </w:r>
    </w:p>
    <w:p w:rsidR="00290344" w:rsidRPr="00290344" w:rsidRDefault="00290344" w:rsidP="00290344">
      <w:r w:rsidRPr="00290344">
        <w:rPr>
          <w:noProof/>
        </w:rPr>
        <w:lastRenderedPageBreak/>
        <w:drawing>
          <wp:inline distT="0" distB="0" distL="0" distR="0">
            <wp:extent cx="8775700" cy="3739515"/>
            <wp:effectExtent l="0" t="0" r="6350" b="0"/>
            <wp:docPr id="883" name="Picture 8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3" descr="Image"/>
                    <pic:cNvPicPr>
                      <a:picLocks noChangeAspect="1" noChangeArrowheads="1"/>
                    </pic:cNvPicPr>
                  </pic:nvPicPr>
                  <pic:blipFill>
                    <a:blip r:embed="rId2980">
                      <a:extLst>
                        <a:ext uri="{28A0092B-C50C-407E-A947-70E740481C1C}">
                          <a14:useLocalDpi xmlns:a14="http://schemas.microsoft.com/office/drawing/2010/main" val="0"/>
                        </a:ext>
                      </a:extLst>
                    </a:blip>
                    <a:srcRect/>
                    <a:stretch>
                      <a:fillRect/>
                    </a:stretch>
                  </pic:blipFill>
                  <pic:spPr bwMode="auto">
                    <a:xfrm>
                      <a:off x="0" y="0"/>
                      <a:ext cx="8775700" cy="3739515"/>
                    </a:xfrm>
                    <a:prstGeom prst="rect">
                      <a:avLst/>
                    </a:prstGeom>
                    <a:noFill/>
                    <a:ln>
                      <a:noFill/>
                    </a:ln>
                  </pic:spPr>
                </pic:pic>
              </a:graphicData>
            </a:graphic>
          </wp:inline>
        </w:drawing>
      </w:r>
    </w:p>
    <w:p w:rsidR="00290344" w:rsidRPr="00290344" w:rsidRDefault="00290344" w:rsidP="00290344">
      <w:r w:rsidRPr="00290344">
        <w:t>Figure 14-16 Popular MPLS Access Link Technologies</w:t>
      </w:r>
    </w:p>
    <w:p w:rsidR="00290344" w:rsidRPr="00290344" w:rsidRDefault="00290344" w:rsidP="00290344">
      <w:r w:rsidRPr="00290344">
        <w:t>The variety of access links available for MPLS networks makes MPLS a great option for building large enterprise networks. For sites that are near MetroE services, especially for sites that need at least 10 Mbps of bandwidth, using MetroE as an access link makes great sense. Then, for sites that are more remote, the carrier may not offer MetroE services to that area, but many carriers can install a serial link to remote sites. Or, the enterprise may replace an existing Frame Relay or ATM network with MPLS, and in that case, the same physical links can be used, and the carrier can move those over to the MPLS network as MPLS access links.</w:t>
      </w:r>
    </w:p>
    <w:p w:rsidR="00290344" w:rsidRPr="00290344" w:rsidRDefault="00290344" w:rsidP="00290344">
      <w:r w:rsidRPr="00290344">
        <w:t>MPLS and Quality of Service</w:t>
      </w:r>
    </w:p>
    <w:p w:rsidR="00290344" w:rsidRPr="00290344" w:rsidRDefault="00290344" w:rsidP="00290344">
      <w:r w:rsidRPr="00290344">
        <w:t xml:space="preserve">MPLS was also the first WAN service for which the SP provided effective quality of service (QoS) features. And even though you have not yet gotten to </w:t>
      </w:r>
      <w:hyperlink r:id="rId3102" w:anchor="ch18" w:history="1">
        <w:r w:rsidRPr="00290344">
          <w:t>Chapter 18</w:t>
        </w:r>
      </w:hyperlink>
      <w:r w:rsidRPr="00290344">
        <w:t>, “</w:t>
      </w:r>
      <w:hyperlink r:id="rId3103" w:anchor="ch18" w:history="1">
        <w:r w:rsidRPr="00290344">
          <w:t>Quality of Service (QoS)</w:t>
        </w:r>
      </w:hyperlink>
      <w:r w:rsidRPr="00290344">
        <w:t>,” you should be able to get a general idea of an MPLS QoS benefit with the following basic example.</w:t>
      </w:r>
    </w:p>
    <w:p w:rsidR="00290344" w:rsidRPr="00290344" w:rsidRDefault="00290344" w:rsidP="00290344">
      <w:r w:rsidRPr="00290344">
        <w:t>IP networks can and often do forward voice traffic in IP packets, called Voice over IP (</w:t>
      </w:r>
      <w:hyperlink r:id="rId3104" w:anchor="gloss_569" w:history="1">
        <w:r w:rsidRPr="00290344">
          <w:t>VoIP</w:t>
        </w:r>
      </w:hyperlink>
      <w:r w:rsidRPr="00290344">
        <w:t>). If a WAN service does not provide QoS, that means that the WAN service does not treat one packet any differently than any other packet. With QoS, the SP’s network can treat packets differently, giving some packets (like VoIP) better treatment. For a voice call to sound good, each voice packet must have low loss (that is, few packets are discarded); low one-way delay through the network; and low variation in delay (called jitter). Without QoS, a voice call over an IP network will not sound good.</w:t>
      </w:r>
    </w:p>
    <w:p w:rsidR="00290344" w:rsidRPr="00290344" w:rsidRDefault="00290344" w:rsidP="00290344">
      <w:r w:rsidRPr="00290344">
        <w:lastRenderedPageBreak/>
        <w:t>With a QoS-capable WAN, the customer can mark VoIP packets so that the MPLS network can recognize VoIP packets and treat them better, resulting in better voice call quality. But to make it work correctly, the customer and MPLS provider need to cooperate.</w:t>
      </w:r>
    </w:p>
    <w:p w:rsidR="00290344" w:rsidRPr="00290344" w:rsidRDefault="00290344" w:rsidP="00290344">
      <w:r w:rsidRPr="00290344">
        <w:t xml:space="preserve">For instance, for VoIP packets travelling left to right in </w:t>
      </w:r>
      <w:hyperlink r:id="rId3105" w:anchor="ch14fig17" w:history="1">
        <w:r w:rsidRPr="00290344">
          <w:t>Figure 14-17</w:t>
        </w:r>
      </w:hyperlink>
      <w:r w:rsidRPr="00290344">
        <w:t>, Router CE1 could be configured with QoS marking tools. Marking tools could recognize VoIP packets, and place a specific value in the IP header of VoIP packets (a value called DSCP EF, per the figure). The MPLS WAN provider would then configure its QoS tools to react for packets that have that marking, typically sending that packet as soon as possible. The result: low delay, low jitter, low loss, and a better call quality.</w:t>
      </w:r>
    </w:p>
    <w:p w:rsidR="00290344" w:rsidRPr="00290344" w:rsidRDefault="00290344" w:rsidP="00290344">
      <w:r w:rsidRPr="00290344">
        <w:rPr>
          <w:noProof/>
        </w:rPr>
        <w:drawing>
          <wp:inline distT="0" distB="0" distL="0" distR="0">
            <wp:extent cx="8748395" cy="2033270"/>
            <wp:effectExtent l="0" t="0" r="0" b="5080"/>
            <wp:docPr id="882" name="Picture 8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4" descr="Image"/>
                    <pic:cNvPicPr>
                      <a:picLocks noChangeAspect="1" noChangeArrowheads="1"/>
                    </pic:cNvPicPr>
                  </pic:nvPicPr>
                  <pic:blipFill>
                    <a:blip r:embed="rId2985">
                      <a:extLst>
                        <a:ext uri="{28A0092B-C50C-407E-A947-70E740481C1C}">
                          <a14:useLocalDpi xmlns:a14="http://schemas.microsoft.com/office/drawing/2010/main" val="0"/>
                        </a:ext>
                      </a:extLst>
                    </a:blip>
                    <a:srcRect/>
                    <a:stretch>
                      <a:fillRect/>
                    </a:stretch>
                  </pic:blipFill>
                  <pic:spPr bwMode="auto">
                    <a:xfrm>
                      <a:off x="0" y="0"/>
                      <a:ext cx="8748395" cy="2033270"/>
                    </a:xfrm>
                    <a:prstGeom prst="rect">
                      <a:avLst/>
                    </a:prstGeom>
                    <a:noFill/>
                    <a:ln>
                      <a:noFill/>
                    </a:ln>
                  </pic:spPr>
                </pic:pic>
              </a:graphicData>
            </a:graphic>
          </wp:inline>
        </w:drawing>
      </w:r>
    </w:p>
    <w:p w:rsidR="00290344" w:rsidRPr="00290344" w:rsidRDefault="00290344" w:rsidP="00290344">
      <w:r w:rsidRPr="00290344">
        <w:t>Figure 14-17 MPLS VPN QoS Marking and Reaction in the MPLS WAN</w:t>
      </w:r>
    </w:p>
    <w:p w:rsidR="00290344" w:rsidRPr="00290344" w:rsidRDefault="00290344" w:rsidP="00290344">
      <w:r w:rsidRPr="00290344">
        <w:t xml:space="preserve">Note that </w:t>
      </w:r>
      <w:hyperlink r:id="rId3106" w:anchor="ch18" w:history="1">
        <w:r w:rsidRPr="00290344">
          <w:t>Chapter 18</w:t>
        </w:r>
      </w:hyperlink>
      <w:r w:rsidRPr="00290344">
        <w:t xml:space="preserve"> is devoted to these same mechanisms, and others like it.</w:t>
      </w:r>
    </w:p>
    <w:p w:rsidR="00290344" w:rsidRPr="00290344" w:rsidRDefault="00290344" w:rsidP="00290344">
      <w:r w:rsidRPr="00290344">
        <w:t>Summarizing the ideas so far, MPLS supports a variety of access links. An enterprise would select the type and speed of access link for each site based on the capacity (bandwidth) required for each site. Beyond that basic connectivity, the enterprise will want to work with the SP to define other features of the service. The customer and SP will need to work through the details of some Layer 3 design choices (as discussed in more depth in the next section). The customer will also likely want to ask for QoS services from the MPLS provider, and define those details.</w:t>
      </w:r>
    </w:p>
    <w:p w:rsidR="00290344" w:rsidRPr="00290344" w:rsidRDefault="00290344" w:rsidP="00290344">
      <w:r w:rsidRPr="00290344">
        <w:t>Layer 3 with MPLS VPN</w:t>
      </w:r>
    </w:p>
    <w:p w:rsidR="00290344" w:rsidRPr="00290344" w:rsidRDefault="00290344" w:rsidP="00290344">
      <w:r w:rsidRPr="00290344">
        <w:t>Because MetroE provides a Layer 2 service, the SP has no need to understand anything about the customer’s Layer 3 design. The SP knows nothing about the customer’s IP addressing plan, and has no need to participate with routing protocols.</w:t>
      </w:r>
    </w:p>
    <w:p w:rsidR="00290344" w:rsidRPr="00290344" w:rsidRDefault="00290344" w:rsidP="00290344">
      <w:r w:rsidRPr="00290344">
        <w:t>MPLS VPNs take the complete opposite approach. As a Layer 3 service, MPLS must be aware of the customer IP addressing. The SP will even use routing protocols and advertise those customer routes across the WAN. This section takes a closer look at what that means.</w:t>
      </w:r>
    </w:p>
    <w:p w:rsidR="00290344" w:rsidRPr="00290344" w:rsidRDefault="00290344" w:rsidP="00290344">
      <w:r w:rsidRPr="00290344">
        <w:t>First, keep the primary goals in mind. The customer pays good money for a WAN service to deliver data between sites, with certain levels of availability and quality (for instance, low delay, jitter, and loss for VoIP). But to support that base function of allowing packet delivery from each WAN site to the other, the CE routers need to exchange routes with the PE routers in the MPLS network. Additionally, all the CE routers need to learn routes from the other CE routers—a process that relies on the PE routers.</w:t>
      </w:r>
    </w:p>
    <w:p w:rsidR="00290344" w:rsidRPr="00290344" w:rsidRDefault="00290344" w:rsidP="00290344">
      <w:r w:rsidRPr="00290344">
        <w:lastRenderedPageBreak/>
        <w:t xml:space="preserve">To move into the specifics, first, the CE routers and the PE router on the ends of the same access link need to exchange routes, as shown in </w:t>
      </w:r>
      <w:hyperlink r:id="rId3107" w:anchor="ch14fig18" w:history="1">
        <w:r w:rsidRPr="00290344">
          <w:t>Figure 14-18</w:t>
        </w:r>
      </w:hyperlink>
      <w:r w:rsidRPr="00290344">
        <w:t>. The figure shows the CE-PE routing protocol neighbor relationships (as lines with circles on the ends). In this case, the customer chose to use EIGRP. However, MPLS allows for many familiar routing protocols on the edge of the MPLS network: RIPv2, EIGRP, OSPF, and even eBGP.</w:t>
      </w:r>
    </w:p>
    <w:p w:rsidR="00290344" w:rsidRPr="00290344" w:rsidRDefault="00290344" w:rsidP="00290344">
      <w:r w:rsidRPr="00290344">
        <w:rPr>
          <w:noProof/>
        </w:rPr>
        <w:drawing>
          <wp:inline distT="0" distB="0" distL="0" distR="0">
            <wp:extent cx="8707120" cy="2947670"/>
            <wp:effectExtent l="0" t="0" r="0" b="5080"/>
            <wp:docPr id="881" name="Picture 8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 descr="Image"/>
                    <pic:cNvPicPr>
                      <a:picLocks noChangeAspect="1" noChangeArrowheads="1"/>
                    </pic:cNvPicPr>
                  </pic:nvPicPr>
                  <pic:blipFill>
                    <a:blip r:embed="rId2988">
                      <a:extLst>
                        <a:ext uri="{28A0092B-C50C-407E-A947-70E740481C1C}">
                          <a14:useLocalDpi xmlns:a14="http://schemas.microsoft.com/office/drawing/2010/main" val="0"/>
                        </a:ext>
                      </a:extLst>
                    </a:blip>
                    <a:srcRect/>
                    <a:stretch>
                      <a:fillRect/>
                    </a:stretch>
                  </pic:blipFill>
                  <pic:spPr bwMode="auto">
                    <a:xfrm>
                      <a:off x="0" y="0"/>
                      <a:ext cx="8707120" cy="2947670"/>
                    </a:xfrm>
                    <a:prstGeom prst="rect">
                      <a:avLst/>
                    </a:prstGeom>
                    <a:noFill/>
                    <a:ln>
                      <a:noFill/>
                    </a:ln>
                  </pic:spPr>
                </pic:pic>
              </a:graphicData>
            </a:graphic>
          </wp:inline>
        </w:drawing>
      </w:r>
    </w:p>
    <w:p w:rsidR="00290344" w:rsidRPr="00290344" w:rsidRDefault="00290344" w:rsidP="00290344">
      <w:r w:rsidRPr="00290344">
        <w:t>Figure 14-18 Routing Protocol Neighbor Relationships with MPLS Customer Edge Routers</w:t>
      </w:r>
    </w:p>
    <w:p w:rsidR="00290344" w:rsidRPr="00290344" w:rsidRDefault="00290344" w:rsidP="00290344">
      <w:r w:rsidRPr="00290344">
        <w:t xml:space="preserve">Additionally, all the CE routers need to learn routes from the other CE routers. However, a CE router does not form routing protocol neighbor relationships directly with the other CE routers, as noted in </w:t>
      </w:r>
      <w:hyperlink r:id="rId3108" w:anchor="ch14fig18" w:history="1">
        <w:r w:rsidRPr="00290344">
          <w:t>Figure 14-18</w:t>
        </w:r>
      </w:hyperlink>
      <w:r w:rsidRPr="00290344">
        <w:t>. Summarizing what does and does not happen:</w:t>
      </w:r>
    </w:p>
    <w:p w:rsidR="00290344" w:rsidRPr="00290344" w:rsidRDefault="00290344" w:rsidP="00290344">
      <w:r w:rsidRPr="00290344">
        <w:rPr>
          <w:noProof/>
        </w:rPr>
        <w:drawing>
          <wp:inline distT="0" distB="0" distL="0" distR="0">
            <wp:extent cx="614045" cy="491490"/>
            <wp:effectExtent l="0" t="0" r="0" b="3810"/>
            <wp:docPr id="880" name="Picture 8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79" name="Picture 8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CE router does become neighbors with the PE router on the other end of the access link.</w:t>
      </w:r>
    </w:p>
    <w:p w:rsidR="00290344" w:rsidRPr="00290344" w:rsidRDefault="00290344" w:rsidP="00290344">
      <w:r w:rsidRPr="00290344">
        <w:rPr>
          <w:noProof/>
        </w:rPr>
        <w:drawing>
          <wp:inline distT="0" distB="0" distL="0" distR="0">
            <wp:extent cx="81915" cy="81915"/>
            <wp:effectExtent l="0" t="0" r="0" b="0"/>
            <wp:docPr id="878" name="Picture 8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 CE router does not become neighbors with other CE routers.</w:t>
      </w:r>
    </w:p>
    <w:p w:rsidR="00290344" w:rsidRPr="00290344" w:rsidRDefault="00290344" w:rsidP="00290344">
      <w:r w:rsidRPr="00290344">
        <w:rPr>
          <w:noProof/>
        </w:rPr>
        <w:drawing>
          <wp:inline distT="0" distB="0" distL="0" distR="0">
            <wp:extent cx="81915" cy="81915"/>
            <wp:effectExtent l="0" t="0" r="0" b="0"/>
            <wp:docPr id="877" name="Picture 8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MPLS network will advertise the customer’s routes between the various PE routers, so that the CE routers can learn all customer routes through their PE-CE routing protocol neighbor relationship.</w:t>
      </w:r>
    </w:p>
    <w:p w:rsidR="00290344" w:rsidRPr="00290344" w:rsidRDefault="00290344" w:rsidP="00290344">
      <w:r w:rsidRPr="00290344">
        <w:t xml:space="preserve">To advertise the customer routes between the PE routers, the PE routers use another routing protocol along with a process called route redistribution. Route redistribution happens inside one router, taking routes from one routing protocol process and injecting them into another. MPLS does route redistribution in the PE routers between the routing protocol used by the customer and a variation of BGP called </w:t>
      </w:r>
      <w:hyperlink r:id="rId3109" w:anchor="gloss_324" w:history="1">
        <w:r w:rsidRPr="00290344">
          <w:t>Multiprotocol BGP (MPBGP)</w:t>
        </w:r>
      </w:hyperlink>
      <w:r w:rsidRPr="00290344">
        <w:t xml:space="preserve">. (Redistribution is needed when the PE-CE routing protocol is not BGP.) </w:t>
      </w:r>
      <w:hyperlink r:id="rId3110" w:anchor="ch14fig19" w:history="1">
        <w:r w:rsidRPr="00290344">
          <w:t>Figure 14-19</w:t>
        </w:r>
      </w:hyperlink>
      <w:r w:rsidRPr="00290344">
        <w:t xml:space="preserve"> shows the idea.</w:t>
      </w:r>
    </w:p>
    <w:p w:rsidR="00290344" w:rsidRPr="00290344" w:rsidRDefault="00290344" w:rsidP="00290344">
      <w:r w:rsidRPr="00290344">
        <w:rPr>
          <w:noProof/>
        </w:rPr>
        <w:lastRenderedPageBreak/>
        <w:drawing>
          <wp:inline distT="0" distB="0" distL="0" distR="0">
            <wp:extent cx="8748395" cy="1678940"/>
            <wp:effectExtent l="0" t="0" r="0" b="0"/>
            <wp:docPr id="876" name="Picture 8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0" descr="Image"/>
                    <pic:cNvPicPr>
                      <a:picLocks noChangeAspect="1" noChangeArrowheads="1"/>
                    </pic:cNvPicPr>
                  </pic:nvPicPr>
                  <pic:blipFill>
                    <a:blip r:embed="rId2992">
                      <a:extLst>
                        <a:ext uri="{28A0092B-C50C-407E-A947-70E740481C1C}">
                          <a14:useLocalDpi xmlns:a14="http://schemas.microsoft.com/office/drawing/2010/main" val="0"/>
                        </a:ext>
                      </a:extLst>
                    </a:blip>
                    <a:srcRect/>
                    <a:stretch>
                      <a:fillRect/>
                    </a:stretch>
                  </pic:blipFill>
                  <pic:spPr bwMode="auto">
                    <a:xfrm>
                      <a:off x="0" y="0"/>
                      <a:ext cx="8748395" cy="1678940"/>
                    </a:xfrm>
                    <a:prstGeom prst="rect">
                      <a:avLst/>
                    </a:prstGeom>
                    <a:noFill/>
                    <a:ln>
                      <a:noFill/>
                    </a:ln>
                  </pic:spPr>
                </pic:pic>
              </a:graphicData>
            </a:graphic>
          </wp:inline>
        </w:drawing>
      </w:r>
    </w:p>
    <w:p w:rsidR="00290344" w:rsidRPr="00290344" w:rsidRDefault="00290344" w:rsidP="00290344">
      <w:r w:rsidRPr="00290344">
        <w:t>Figure 14-19 MPLS VPN Using Redistribution with MPBGP at PE Router</w:t>
      </w:r>
    </w:p>
    <w:p w:rsidR="00290344" w:rsidRPr="00290344" w:rsidRDefault="00290344" w:rsidP="00290344">
      <w:r w:rsidRPr="00290344">
        <w:t xml:space="preserve">Just as a quick aside about MPBGP, MPLS VPNs use MPBGP (as opposed to other routing protocols) because MPBGP can advertise routes from multiple customers while keeping the routes logically separated. For instance, continuing the example in </w:t>
      </w:r>
      <w:hyperlink r:id="rId3111" w:anchor="ch14fig19" w:history="1">
        <w:r w:rsidRPr="00290344">
          <w:t>Figure 14-19</w:t>
        </w:r>
      </w:hyperlink>
      <w:r w:rsidRPr="00290344">
        <w:t>, Router PE1 might sit in one PoP but connect to dozens of different customers. Likewise, Router PE3 might connect to many of those same customers. MPBGP can advertise routes for all those customers and mark which routes are from which customers, so that only the correct routes are advertised to each CE router for different customers.</w:t>
      </w:r>
    </w:p>
    <w:p w:rsidR="00290344" w:rsidRPr="00290344" w:rsidRDefault="00290344" w:rsidP="00290344">
      <w:r w:rsidRPr="00290344">
        <w:t>OSPF Area Design with MPLS VPN</w:t>
      </w:r>
    </w:p>
    <w:p w:rsidR="00290344" w:rsidRPr="00290344" w:rsidRDefault="00290344" w:rsidP="00290344">
      <w:r w:rsidRPr="00290344">
        <w:t>Now that you know the basics about what happens with routing protocols at the edge of an MPLS network, take a step back and ponder OSPF area design. For all the other WAN services discussed in the book, the WAN service is just one more data link, so the WAN sits inside one area. With MPLS, the MPLS service acts like a bunch of routers. If you use OSPF as the PE-CE routing protocol, some choices must be made about OSPF areas, and about which WAN links are in which area, and where the backbone area can and should be.</w:t>
      </w:r>
    </w:p>
    <w:p w:rsidR="00290344" w:rsidRPr="00290344" w:rsidRDefault="00290344" w:rsidP="00290344">
      <w:r w:rsidRPr="00290344">
        <w:t>MPLS allows for a couple of variations on OSPF area design, but they all use an idea that was added to OSPF for MPLS VPNs, an idea that has come to be known informally as the OSPF super backbone. The idea is an elegant solution that meets OSPF needs and the requirement that the MPLS PEs, when using OSPF, must be in some OSPF area:</w:t>
      </w:r>
    </w:p>
    <w:p w:rsidR="00290344" w:rsidRPr="00290344" w:rsidRDefault="00290344" w:rsidP="00290344">
      <w:r w:rsidRPr="00290344">
        <w:rPr>
          <w:noProof/>
        </w:rPr>
        <w:drawing>
          <wp:inline distT="0" distB="0" distL="0" distR="0">
            <wp:extent cx="614045" cy="491490"/>
            <wp:effectExtent l="0" t="0" r="0" b="3810"/>
            <wp:docPr id="875" name="Picture 8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874" name="Picture 8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MPLS PEs form a backbone area by the name of a super backbone.</w:t>
      </w:r>
    </w:p>
    <w:p w:rsidR="00290344" w:rsidRPr="00290344" w:rsidRDefault="00290344" w:rsidP="00290344">
      <w:r w:rsidRPr="00290344">
        <w:rPr>
          <w:noProof/>
        </w:rPr>
        <w:drawing>
          <wp:inline distT="0" distB="0" distL="0" distR="0">
            <wp:extent cx="81915" cy="81915"/>
            <wp:effectExtent l="0" t="0" r="0" b="0"/>
            <wp:docPr id="873" name="Picture 8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Each PE-CE link can be any area—a non-backbone area or the backbone area.</w:t>
      </w:r>
    </w:p>
    <w:p w:rsidR="00290344" w:rsidRPr="00290344" w:rsidRDefault="00290344" w:rsidP="00290344">
      <w:r w:rsidRPr="00290344">
        <w:t>Although the super backbone supports some functions and logic beyond the scope of this book, for the purposes of getting a basic understanding of OSPF’s use with MPLS, you can think of the super backbone as simply the majority of an enterprise’s OSPF backbone area, but with the option to make the backbone area larger. The CE routers at a customer site may not be part of the backbone area, or may be, at the choice of the customer network engineers.</w:t>
      </w:r>
    </w:p>
    <w:p w:rsidR="00290344" w:rsidRPr="00290344" w:rsidRDefault="00290344" w:rsidP="00290344">
      <w:r w:rsidRPr="00290344">
        <w:lastRenderedPageBreak/>
        <w:t xml:space="preserve">For example, for a nice clean design, each of the four customer sites in </w:t>
      </w:r>
      <w:hyperlink r:id="rId3112" w:anchor="ch14fig20" w:history="1">
        <w:r w:rsidRPr="00290344">
          <w:t>Figure 14-20</w:t>
        </w:r>
      </w:hyperlink>
      <w:r w:rsidRPr="00290344">
        <w:t xml:space="preserve"> uses a different area. The PE-CE links are part of those individual areas. The OSPF backbone area still exists, and each area connects to the backbone area, but the backbone exists in the MPLS PE routers only.</w:t>
      </w:r>
    </w:p>
    <w:p w:rsidR="00290344" w:rsidRPr="00290344" w:rsidRDefault="00290344" w:rsidP="00290344">
      <w:r w:rsidRPr="00290344">
        <w:rPr>
          <w:noProof/>
        </w:rPr>
        <w:drawing>
          <wp:inline distT="0" distB="0" distL="0" distR="0">
            <wp:extent cx="8775700" cy="3930650"/>
            <wp:effectExtent l="0" t="0" r="6350" b="0"/>
            <wp:docPr id="872" name="Picture 8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descr="Image"/>
                    <pic:cNvPicPr>
                      <a:picLocks noChangeAspect="1" noChangeArrowheads="1"/>
                    </pic:cNvPicPr>
                  </pic:nvPicPr>
                  <pic:blipFill>
                    <a:blip r:embed="rId2995">
                      <a:extLst>
                        <a:ext uri="{28A0092B-C50C-407E-A947-70E740481C1C}">
                          <a14:useLocalDpi xmlns:a14="http://schemas.microsoft.com/office/drawing/2010/main" val="0"/>
                        </a:ext>
                      </a:extLst>
                    </a:blip>
                    <a:srcRect/>
                    <a:stretch>
                      <a:fillRect/>
                    </a:stretch>
                  </pic:blipFill>
                  <pic:spPr bwMode="auto">
                    <a:xfrm>
                      <a:off x="0" y="0"/>
                      <a:ext cx="8775700" cy="3930650"/>
                    </a:xfrm>
                    <a:prstGeom prst="rect">
                      <a:avLst/>
                    </a:prstGeom>
                    <a:noFill/>
                    <a:ln>
                      <a:noFill/>
                    </a:ln>
                  </pic:spPr>
                </pic:pic>
              </a:graphicData>
            </a:graphic>
          </wp:inline>
        </w:drawing>
      </w:r>
    </w:p>
    <w:p w:rsidR="00290344" w:rsidRPr="00290344" w:rsidRDefault="00290344" w:rsidP="00290344">
      <w:r w:rsidRPr="00290344">
        <w:t>Figure 14-20 MPLS Design with (Super Backbone) Area 0, Non-Backbone Area for Each Site</w:t>
      </w:r>
    </w:p>
    <w:p w:rsidR="00290344" w:rsidRPr="00290344" w:rsidRDefault="00290344" w:rsidP="00290344">
      <w:r w:rsidRPr="00290344">
        <w:t xml:space="preserve">The area design in </w:t>
      </w:r>
      <w:hyperlink r:id="rId3113" w:anchor="ch14fig20" w:history="1">
        <w:r w:rsidRPr="00290344">
          <w:t>Figure 14-20</w:t>
        </w:r>
      </w:hyperlink>
      <w:r w:rsidRPr="00290344">
        <w:t xml:space="preserve"> provides a clean OSPF area design. However, if migrating from some other type of WAN service, with an existing OSPF design, the network engineers may prefer to keep parts of an existing OSPF design, which means some sites may still need to include the backbone area. In fact, multiple WAN sites can be configured to be in the backbone area, and still function correctly. </w:t>
      </w:r>
      <w:hyperlink r:id="rId3114" w:anchor="ch14fig21" w:history="1">
        <w:r w:rsidRPr="00290344">
          <w:t>Figure 14-21</w:t>
        </w:r>
      </w:hyperlink>
      <w:r w:rsidRPr="00290344">
        <w:t xml:space="preserve"> shows one such example.</w:t>
      </w:r>
    </w:p>
    <w:p w:rsidR="00290344" w:rsidRPr="00290344" w:rsidRDefault="00290344" w:rsidP="00290344">
      <w:r w:rsidRPr="00290344">
        <w:rPr>
          <w:noProof/>
        </w:rPr>
        <w:lastRenderedPageBreak/>
        <w:drawing>
          <wp:inline distT="0" distB="0" distL="0" distR="0">
            <wp:extent cx="8693785" cy="4080510"/>
            <wp:effectExtent l="0" t="0" r="0" b="0"/>
            <wp:docPr id="871" name="Picture 8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5" descr="Image"/>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8693785" cy="4080510"/>
                    </a:xfrm>
                    <a:prstGeom prst="rect">
                      <a:avLst/>
                    </a:prstGeom>
                    <a:noFill/>
                    <a:ln>
                      <a:noFill/>
                    </a:ln>
                  </pic:spPr>
                </pic:pic>
              </a:graphicData>
            </a:graphic>
          </wp:inline>
        </w:drawing>
      </w:r>
    </w:p>
    <w:p w:rsidR="00290344" w:rsidRPr="00290344" w:rsidRDefault="00290344" w:rsidP="00290344">
      <w:r w:rsidRPr="00290344">
        <w:t>Figure 14-21 Using Area 0 on CE-PE Link, or for Entire Site</w:t>
      </w:r>
    </w:p>
    <w:p w:rsidR="00290344" w:rsidRPr="00290344" w:rsidRDefault="00290344" w:rsidP="00290344">
      <w:r w:rsidRPr="00290344">
        <w:t xml:space="preserve">In effect, the super backbone combines with the two other parts of the network configured as area 0 for one contiguous backbone area. Notice on the left side of </w:t>
      </w:r>
      <w:hyperlink r:id="rId3115" w:anchor="ch14fig21" w:history="1">
        <w:r w:rsidRPr="00290344">
          <w:t>Figure 14-21</w:t>
        </w:r>
      </w:hyperlink>
      <w:r w:rsidRPr="00290344">
        <w:t xml:space="preserve"> the two sites with area 0 noted. Normally, if both customer sites implement area 0, but there were links from some other area between them, the design would break OSPF design rules. However, the OSPF backbone (area 0) links on the left, plus the </w:t>
      </w:r>
      <w:hyperlink r:id="rId3116" w:anchor="gloss_361" w:history="1">
        <w:r w:rsidRPr="00290344">
          <w:t>OSPF super backbone</w:t>
        </w:r>
      </w:hyperlink>
      <w:r w:rsidRPr="00290344">
        <w:t xml:space="preserve"> area 0 created by MPLS, act together in regard to OSPF design.</w:t>
      </w:r>
    </w:p>
    <w:p w:rsidR="00290344" w:rsidRPr="00290344" w:rsidRDefault="00290344" w:rsidP="00290344">
      <w:r w:rsidRPr="00290344">
        <w:t>Next, focus on the site at the upper left. That site represents what might have existed before migrating to an MPLS design, with Router R1’s links in area 0, and the links connected to Routers R2 and R3 in area 1. The enterprise network engineer may have decided to leave the OSPF area design alone when connecting to the MPLS network. To support those backbone area links off Router R1, the engineer put the CE1-PE1 link into area 0. As a result, the combined customer area 0 instances and the super backbone area 0 creates one contiguous backbone area.</w:t>
      </w:r>
    </w:p>
    <w:p w:rsidR="00290344" w:rsidRPr="00290344" w:rsidRDefault="00290344" w:rsidP="00290344">
      <w:r w:rsidRPr="00290344">
        <w:t>Routing Protocol Challenges with EIGRP</w:t>
      </w:r>
    </w:p>
    <w:p w:rsidR="00290344" w:rsidRPr="00290344" w:rsidRDefault="00290344" w:rsidP="00290344">
      <w:r w:rsidRPr="00290344">
        <w:t>Using EIGRP as the PE-CE routing protocol poses fewer challenges than when using OSPF. However, there is one configuration setting that impacts the routing protocol metrics with EIGRP, so it is worth a brief mention.</w:t>
      </w:r>
    </w:p>
    <w:p w:rsidR="00290344" w:rsidRPr="00290344" w:rsidRDefault="00290344" w:rsidP="00290344">
      <w:r w:rsidRPr="00290344">
        <w:lastRenderedPageBreak/>
        <w:t xml:space="preserve">With an MPLS service, because of the effects of route redistribution to exchange routes, the PE-CE configuration at each site could use a different EIGRP AS number (ASN) in the configurations. For example, in </w:t>
      </w:r>
      <w:hyperlink r:id="rId3117" w:anchor="ch14fig22" w:history="1">
        <w:r w:rsidRPr="00290344">
          <w:t>Figure 14-22</w:t>
        </w:r>
      </w:hyperlink>
      <w:r w:rsidRPr="00290344">
        <w:t>, thinking about route exchange from CE1 all the way to CE2, the process uses EIGRP from CE1 to PE1, and from PE2 to CE2. But what happens between PE1 and PE2 is an independent process that does not use EIGRP, but rather MPBGP, so the requirement to use the same ASN on both ends is removed.</w:t>
      </w:r>
    </w:p>
    <w:p w:rsidR="00290344" w:rsidRPr="00290344" w:rsidRDefault="00290344" w:rsidP="00290344">
      <w:r w:rsidRPr="00290344">
        <w:rPr>
          <w:noProof/>
        </w:rPr>
        <w:drawing>
          <wp:inline distT="0" distB="0" distL="0" distR="0">
            <wp:extent cx="8557260" cy="2879725"/>
            <wp:effectExtent l="0" t="0" r="0" b="0"/>
            <wp:docPr id="870" name="Picture 8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 descr="Image"/>
                    <pic:cNvPicPr>
                      <a:picLocks noChangeAspect="1" noChangeArrowheads="1"/>
                    </pic:cNvPicPr>
                  </pic:nvPicPr>
                  <pic:blipFill>
                    <a:blip r:embed="rId3002">
                      <a:extLst>
                        <a:ext uri="{28A0092B-C50C-407E-A947-70E740481C1C}">
                          <a14:useLocalDpi xmlns:a14="http://schemas.microsoft.com/office/drawing/2010/main" val="0"/>
                        </a:ext>
                      </a:extLst>
                    </a:blip>
                    <a:srcRect/>
                    <a:stretch>
                      <a:fillRect/>
                    </a:stretch>
                  </pic:blipFill>
                  <pic:spPr bwMode="auto">
                    <a:xfrm>
                      <a:off x="0" y="0"/>
                      <a:ext cx="8557260" cy="2879725"/>
                    </a:xfrm>
                    <a:prstGeom prst="rect">
                      <a:avLst/>
                    </a:prstGeom>
                    <a:noFill/>
                    <a:ln>
                      <a:noFill/>
                    </a:ln>
                  </pic:spPr>
                </pic:pic>
              </a:graphicData>
            </a:graphic>
          </wp:inline>
        </w:drawing>
      </w:r>
    </w:p>
    <w:p w:rsidR="00290344" w:rsidRPr="00290344" w:rsidRDefault="00290344" w:rsidP="00290344">
      <w:r w:rsidRPr="00290344">
        <w:t>Figure 14-22 Routing Protocol Neighbor Relationships with EIGRP</w:t>
      </w:r>
    </w:p>
    <w:p w:rsidR="00290344" w:rsidRPr="00290344" w:rsidRDefault="00290344" w:rsidP="00290344">
      <w:r w:rsidRPr="00290344">
        <w:t xml:space="preserve">Although a customer could use different EIGRP ASNs, EIGRP metrics are more realistic if you use the same EIGRP ASN at all sites. In fact, if the enterprise did use the same EIGRP ASN, the entire MPLS network’s impact on EIGRP metrics would act as if everything between the PEs (in the middle of the MPLS network) did not exist. For instance, with the same ASN used at all sites in </w:t>
      </w:r>
      <w:hyperlink r:id="rId3118" w:anchor="ch14fig22" w:history="1">
        <w:r w:rsidRPr="00290344">
          <w:t>Figure 14-22</w:t>
        </w:r>
      </w:hyperlink>
      <w:r w:rsidRPr="00290344">
        <w:t xml:space="preserve">, the EIGRP topology, from a metrics perspective, looks more like the design in </w:t>
      </w:r>
      <w:hyperlink r:id="rId3119" w:anchor="ch14fig23" w:history="1">
        <w:r w:rsidRPr="00290344">
          <w:t>Figure 14-23</w:t>
        </w:r>
      </w:hyperlink>
      <w:r w:rsidRPr="00290344">
        <w:t>.</w:t>
      </w:r>
    </w:p>
    <w:p w:rsidR="00290344" w:rsidRPr="00290344" w:rsidRDefault="00290344" w:rsidP="00290344">
      <w:r w:rsidRPr="00290344">
        <w:rPr>
          <w:noProof/>
        </w:rPr>
        <w:lastRenderedPageBreak/>
        <w:drawing>
          <wp:inline distT="0" distB="0" distL="0" distR="0">
            <wp:extent cx="8557260" cy="2579370"/>
            <wp:effectExtent l="0" t="0" r="0" b="0"/>
            <wp:docPr id="869" name="Picture 8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7" descr="Image"/>
                    <pic:cNvPicPr>
                      <a:picLocks noChangeAspect="1" noChangeArrowheads="1"/>
                    </pic:cNvPicPr>
                  </pic:nvPicPr>
                  <pic:blipFill>
                    <a:blip r:embed="rId3005">
                      <a:extLst>
                        <a:ext uri="{28A0092B-C50C-407E-A947-70E740481C1C}">
                          <a14:useLocalDpi xmlns:a14="http://schemas.microsoft.com/office/drawing/2010/main" val="0"/>
                        </a:ext>
                      </a:extLst>
                    </a:blip>
                    <a:srcRect/>
                    <a:stretch>
                      <a:fillRect/>
                    </a:stretch>
                  </pic:blipFill>
                  <pic:spPr bwMode="auto">
                    <a:xfrm>
                      <a:off x="0" y="0"/>
                      <a:ext cx="8557260" cy="2579370"/>
                    </a:xfrm>
                    <a:prstGeom prst="rect">
                      <a:avLst/>
                    </a:prstGeom>
                    <a:noFill/>
                    <a:ln>
                      <a:noFill/>
                    </a:ln>
                  </pic:spPr>
                </pic:pic>
              </a:graphicData>
            </a:graphic>
          </wp:inline>
        </w:drawing>
      </w:r>
    </w:p>
    <w:p w:rsidR="00290344" w:rsidRPr="00290344" w:rsidRDefault="00290344" w:rsidP="00290344">
      <w:r w:rsidRPr="00290344">
        <w:t>Figure 14-23 EIGRP Metrics Unaffected by MPLS VPN Internals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3120" w:anchor="ch00" w:history="1">
        <w:r w:rsidRPr="00290344">
          <w:t>Your Study Plan</w:t>
        </w:r>
      </w:hyperlink>
      <w:r w:rsidRPr="00290344">
        <w:t xml:space="preserve">” element for more details. </w:t>
      </w:r>
      <w:hyperlink r:id="rId3121" w:anchor="ch14tab04" w:history="1">
        <w:r w:rsidRPr="00290344">
          <w:t>Table 14-4</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746885"/>
            <wp:effectExtent l="0" t="0" r="2540" b="5715"/>
            <wp:docPr id="868" name="Picture 8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8" descr="Image"/>
                    <pic:cNvPicPr>
                      <a:picLocks noChangeAspect="1" noChangeArrowheads="1"/>
                    </pic:cNvPicPr>
                  </pic:nvPicPr>
                  <pic:blipFill>
                    <a:blip r:embed="rId3008">
                      <a:extLst>
                        <a:ext uri="{28A0092B-C50C-407E-A947-70E740481C1C}">
                          <a14:useLocalDpi xmlns:a14="http://schemas.microsoft.com/office/drawing/2010/main" val="0"/>
                        </a:ext>
                      </a:extLst>
                    </a:blip>
                    <a:srcRect/>
                    <a:stretch>
                      <a:fillRect/>
                    </a:stretch>
                  </pic:blipFill>
                  <pic:spPr bwMode="auto">
                    <a:xfrm>
                      <a:off x="0" y="0"/>
                      <a:ext cx="7465060" cy="1746885"/>
                    </a:xfrm>
                    <a:prstGeom prst="rect">
                      <a:avLst/>
                    </a:prstGeom>
                    <a:noFill/>
                    <a:ln>
                      <a:noFill/>
                    </a:ln>
                  </pic:spPr>
                </pic:pic>
              </a:graphicData>
            </a:graphic>
          </wp:inline>
        </w:drawing>
      </w:r>
    </w:p>
    <w:p w:rsidR="00290344" w:rsidRPr="00290344" w:rsidRDefault="00290344" w:rsidP="00290344">
      <w:r w:rsidRPr="00290344">
        <w:t>Table 14-4 Chapter Review Tracking</w:t>
      </w:r>
    </w:p>
    <w:p w:rsidR="00290344" w:rsidRPr="00290344" w:rsidRDefault="00290344" w:rsidP="00290344">
      <w:r w:rsidRPr="00290344">
        <w:t>Review All the Key Topics</w:t>
      </w:r>
    </w:p>
    <w:p w:rsidR="00290344" w:rsidRPr="00290344" w:rsidRDefault="00290344" w:rsidP="00290344">
      <w:r w:rsidRPr="00290344">
        <w:rPr>
          <w:noProof/>
        </w:rPr>
        <w:drawing>
          <wp:inline distT="0" distB="0" distL="0" distR="0">
            <wp:extent cx="614045" cy="491490"/>
            <wp:effectExtent l="0" t="0" r="0" b="3810"/>
            <wp:docPr id="867" name="Picture 8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7492365" cy="3180080"/>
            <wp:effectExtent l="0" t="0" r="0" b="1270"/>
            <wp:docPr id="866" name="Picture 8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0" descr="Image"/>
                    <pic:cNvPicPr>
                      <a:picLocks noChangeAspect="1" noChangeArrowheads="1"/>
                    </pic:cNvPicPr>
                  </pic:nvPicPr>
                  <pic:blipFill>
                    <a:blip r:embed="rId3009">
                      <a:extLst>
                        <a:ext uri="{28A0092B-C50C-407E-A947-70E740481C1C}">
                          <a14:useLocalDpi xmlns:a14="http://schemas.microsoft.com/office/drawing/2010/main" val="0"/>
                        </a:ext>
                      </a:extLst>
                    </a:blip>
                    <a:srcRect/>
                    <a:stretch>
                      <a:fillRect/>
                    </a:stretch>
                  </pic:blipFill>
                  <pic:spPr bwMode="auto">
                    <a:xfrm>
                      <a:off x="0" y="0"/>
                      <a:ext cx="7492365" cy="3180080"/>
                    </a:xfrm>
                    <a:prstGeom prst="rect">
                      <a:avLst/>
                    </a:prstGeom>
                    <a:noFill/>
                    <a:ln>
                      <a:noFill/>
                    </a:ln>
                  </pic:spPr>
                </pic:pic>
              </a:graphicData>
            </a:graphic>
          </wp:inline>
        </w:drawing>
      </w:r>
    </w:p>
    <w:p w:rsidR="00290344" w:rsidRPr="00290344" w:rsidRDefault="00290344" w:rsidP="00290344">
      <w:r w:rsidRPr="00290344">
        <w:t xml:space="preserve">Table 14-5 Key Topics for </w:t>
      </w:r>
      <w:hyperlink r:id="rId3122" w:anchor="ch14" w:history="1">
        <w:r w:rsidRPr="00290344">
          <w:t>Chapter 14</w:t>
        </w:r>
      </w:hyperlink>
    </w:p>
    <w:p w:rsidR="00290344" w:rsidRPr="00290344" w:rsidRDefault="00290344" w:rsidP="00290344">
      <w:r w:rsidRPr="00290344">
        <w:t>Key Terms You Should Know</w:t>
      </w:r>
    </w:p>
    <w:p w:rsidR="00290344" w:rsidRPr="00290344" w:rsidRDefault="00290344" w:rsidP="00290344">
      <w:hyperlink r:id="rId3123" w:anchor="ch14key01" w:history="1">
        <w:r w:rsidRPr="00290344">
          <w:t>point-to-point</w:t>
        </w:r>
      </w:hyperlink>
    </w:p>
    <w:p w:rsidR="00290344" w:rsidRPr="00290344" w:rsidRDefault="00290344" w:rsidP="00290344">
      <w:hyperlink r:id="rId3124" w:anchor="ch14key02" w:history="1">
        <w:r w:rsidRPr="00290344">
          <w:t>hub-and-spoke</w:t>
        </w:r>
      </w:hyperlink>
    </w:p>
    <w:p w:rsidR="00290344" w:rsidRPr="00290344" w:rsidRDefault="00290344" w:rsidP="00290344">
      <w:hyperlink r:id="rId3125" w:anchor="ch14key03" w:history="1">
        <w:r w:rsidRPr="00290344">
          <w:t>partial mesh</w:t>
        </w:r>
      </w:hyperlink>
    </w:p>
    <w:p w:rsidR="00290344" w:rsidRPr="00290344" w:rsidRDefault="00290344" w:rsidP="00290344">
      <w:hyperlink r:id="rId3126" w:anchor="ch14key04" w:history="1">
        <w:r w:rsidRPr="00290344">
          <w:t>full mesh</w:t>
        </w:r>
      </w:hyperlink>
    </w:p>
    <w:p w:rsidR="00290344" w:rsidRPr="00290344" w:rsidRDefault="00290344" w:rsidP="00290344">
      <w:hyperlink r:id="rId3127" w:anchor="ch14key05" w:history="1">
        <w:r w:rsidRPr="00290344">
          <w:t>Multiprotocol Label Switching (MPLS)</w:t>
        </w:r>
      </w:hyperlink>
    </w:p>
    <w:p w:rsidR="00290344" w:rsidRPr="00290344" w:rsidRDefault="00290344" w:rsidP="00290344">
      <w:hyperlink r:id="rId3128" w:anchor="ch14key06" w:history="1">
        <w:r w:rsidRPr="00290344">
          <w:t>MPLS VPN</w:t>
        </w:r>
      </w:hyperlink>
    </w:p>
    <w:p w:rsidR="00290344" w:rsidRPr="00290344" w:rsidRDefault="00290344" w:rsidP="00290344">
      <w:hyperlink r:id="rId3129" w:anchor="ch14key07" w:history="1">
        <w:r w:rsidRPr="00290344">
          <w:t>Ethernet WAN</w:t>
        </w:r>
      </w:hyperlink>
    </w:p>
    <w:p w:rsidR="00290344" w:rsidRPr="00290344" w:rsidRDefault="00290344" w:rsidP="00290344">
      <w:hyperlink r:id="rId3130" w:anchor="ch14key08" w:history="1">
        <w:r w:rsidRPr="00290344">
          <w:t>Metro Ethernet</w:t>
        </w:r>
      </w:hyperlink>
    </w:p>
    <w:p w:rsidR="00290344" w:rsidRPr="00290344" w:rsidRDefault="00290344" w:rsidP="00290344">
      <w:hyperlink r:id="rId3131" w:anchor="ch14key09" w:history="1">
        <w:r w:rsidRPr="00290344">
          <w:t>carrier Ethernet</w:t>
        </w:r>
      </w:hyperlink>
    </w:p>
    <w:p w:rsidR="00290344" w:rsidRPr="00290344" w:rsidRDefault="00290344" w:rsidP="00290344">
      <w:hyperlink r:id="rId3132" w:anchor="ch14key10" w:history="1">
        <w:r w:rsidRPr="00290344">
          <w:t>service provider (SP)</w:t>
        </w:r>
      </w:hyperlink>
    </w:p>
    <w:p w:rsidR="00290344" w:rsidRPr="00290344" w:rsidRDefault="00290344" w:rsidP="00290344">
      <w:hyperlink r:id="rId3133" w:anchor="ch14key11" w:history="1">
        <w:r w:rsidRPr="00290344">
          <w:t>point of presence (PoP)</w:t>
        </w:r>
      </w:hyperlink>
    </w:p>
    <w:p w:rsidR="00290344" w:rsidRPr="00290344" w:rsidRDefault="00290344" w:rsidP="00290344">
      <w:hyperlink r:id="rId3134" w:anchor="ch14key12" w:history="1">
        <w:r w:rsidRPr="00290344">
          <w:t>access link</w:t>
        </w:r>
      </w:hyperlink>
    </w:p>
    <w:p w:rsidR="00290344" w:rsidRPr="00290344" w:rsidRDefault="00290344" w:rsidP="00290344">
      <w:hyperlink r:id="rId3135" w:anchor="ch14key13" w:history="1">
        <w:r w:rsidRPr="00290344">
          <w:t>E-Line</w:t>
        </w:r>
      </w:hyperlink>
    </w:p>
    <w:p w:rsidR="00290344" w:rsidRPr="00290344" w:rsidRDefault="00290344" w:rsidP="00290344">
      <w:hyperlink r:id="rId3136" w:anchor="ch14key14" w:history="1">
        <w:r w:rsidRPr="00290344">
          <w:t>E-LAN</w:t>
        </w:r>
      </w:hyperlink>
    </w:p>
    <w:p w:rsidR="00290344" w:rsidRPr="00290344" w:rsidRDefault="00290344" w:rsidP="00290344">
      <w:hyperlink r:id="rId3137" w:anchor="ch14key15" w:history="1">
        <w:r w:rsidRPr="00290344">
          <w:t>E-Tree</w:t>
        </w:r>
      </w:hyperlink>
    </w:p>
    <w:p w:rsidR="00290344" w:rsidRPr="00290344" w:rsidRDefault="00290344" w:rsidP="00290344">
      <w:hyperlink r:id="rId3138" w:anchor="ch14key16" w:history="1">
        <w:r w:rsidRPr="00290344">
          <w:t>Ethernet Virtual Connection (EVC)</w:t>
        </w:r>
      </w:hyperlink>
    </w:p>
    <w:p w:rsidR="00290344" w:rsidRPr="00290344" w:rsidRDefault="00290344" w:rsidP="00290344">
      <w:hyperlink r:id="rId3139" w:anchor="ch14key17" w:history="1">
        <w:r w:rsidRPr="00290344">
          <w:t>committed information rate (CIR)</w:t>
        </w:r>
      </w:hyperlink>
    </w:p>
    <w:p w:rsidR="00290344" w:rsidRPr="00290344" w:rsidRDefault="00290344" w:rsidP="00290344">
      <w:hyperlink r:id="rId3140" w:anchor="ch14key18" w:history="1">
        <w:r w:rsidRPr="00290344">
          <w:t>customer edge (CE)</w:t>
        </w:r>
      </w:hyperlink>
    </w:p>
    <w:p w:rsidR="00290344" w:rsidRPr="00290344" w:rsidRDefault="00290344" w:rsidP="00290344">
      <w:hyperlink r:id="rId3141" w:anchor="ch14key19" w:history="1">
        <w:r w:rsidRPr="00290344">
          <w:t>provider edge (PE)</w:t>
        </w:r>
      </w:hyperlink>
    </w:p>
    <w:p w:rsidR="00290344" w:rsidRPr="00290344" w:rsidRDefault="00290344" w:rsidP="00290344">
      <w:hyperlink r:id="rId3142" w:anchor="ch14key20" w:history="1">
        <w:r w:rsidRPr="00290344">
          <w:t>Multiprotocol BGP (MPBGP)</w:t>
        </w:r>
      </w:hyperlink>
    </w:p>
    <w:p w:rsidR="00290344" w:rsidRPr="00290344" w:rsidRDefault="00290344" w:rsidP="00290344">
      <w:hyperlink r:id="rId3143" w:anchor="ch14key21" w:history="1">
        <w:r w:rsidRPr="00290344">
          <w:t>OSPF super backbone</w:t>
        </w:r>
      </w:hyperlink>
    </w:p>
    <w:p w:rsidR="00290344" w:rsidRDefault="00290344" w:rsidP="00290344">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Part III Review</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shown in </w:t>
      </w:r>
      <w:hyperlink r:id="rId3144" w:anchor="part03atab01" w:history="1">
        <w:r>
          <w:rPr>
            <w:rStyle w:val="Hyperlink"/>
            <w:rFonts w:ascii="Georgia" w:hAnsi="Georgia"/>
            <w:color w:val="070707"/>
          </w:rPr>
          <w:t>Table P3-1</w:t>
        </w:r>
      </w:hyperlink>
      <w:r>
        <w:rPr>
          <w:rFonts w:ascii="Georgia" w:hAnsi="Georgia"/>
          <w:color w:val="333333"/>
        </w:rPr>
        <w:t>. Details about each task follow the table.</w:t>
      </w:r>
    </w:p>
    <w:p w:rsidR="00290344" w:rsidRDefault="00290344" w:rsidP="00290344">
      <w:pPr>
        <w:spacing w:line="396" w:lineRule="atLeast"/>
        <w:rPr>
          <w:rFonts w:ascii="Georgia" w:hAnsi="Georgia"/>
          <w:color w:val="333333"/>
        </w:rPr>
      </w:pPr>
      <w:r>
        <w:rPr>
          <w:rFonts w:ascii="Georgia" w:hAnsi="Georgia"/>
          <w:noProof/>
          <w:color w:val="333333"/>
        </w:rPr>
        <w:drawing>
          <wp:inline distT="0" distB="0" distL="0" distR="0">
            <wp:extent cx="7465060" cy="2005965"/>
            <wp:effectExtent l="0" t="0" r="2540" b="0"/>
            <wp:docPr id="931" name="Picture 9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2" descr="Image"/>
                    <pic:cNvPicPr>
                      <a:picLocks noChangeAspect="1" noChangeArrowheads="1"/>
                    </pic:cNvPicPr>
                  </pic:nvPicPr>
                  <pic:blipFill>
                    <a:blip r:embed="rId3145">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290344" w:rsidRDefault="00290344" w:rsidP="00290344">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P3-1</w:t>
      </w:r>
      <w:r>
        <w:rPr>
          <w:rFonts w:ascii="Georgia" w:hAnsi="Georgia"/>
          <w:color w:val="333333"/>
          <w:sz w:val="19"/>
          <w:szCs w:val="19"/>
        </w:rPr>
        <w:t xml:space="preserve"> Part III Part Review Checklist</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Repeat All DIKTA Questions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Part Review questions for this part of the book using the PCPT software. Refer to the Introduction to this book, in the section “</w:t>
      </w:r>
      <w:hyperlink r:id="rId3146" w:anchor="pref08lev2sec14" w:history="1">
        <w:r>
          <w:rPr>
            <w:rStyle w:val="Hyperlink"/>
            <w:rFonts w:ascii="Georgia" w:hAnsi="Georgia"/>
            <w:color w:val="070707"/>
          </w:rPr>
          <w:t>How to View Part Review Questions</w:t>
        </w:r>
      </w:hyperlink>
      <w:r>
        <w:rPr>
          <w:rFonts w:ascii="Georgia" w:hAnsi="Georgia"/>
          <w:color w:val="333333"/>
        </w:rPr>
        <w:t>,” for more details.</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Terminology Mind Map</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The chapters in this part weave in and out of different topics. Without looking back at the chapters or your notes, create a mind map with all the terminology you can recall from </w:t>
      </w:r>
      <w:hyperlink r:id="rId3147" w:anchor="part03" w:history="1">
        <w:r>
          <w:rPr>
            <w:rStyle w:val="Hyperlink"/>
            <w:rFonts w:ascii="Georgia" w:hAnsi="Georgia"/>
            <w:color w:val="070707"/>
          </w:rPr>
          <w:t>Part III</w:t>
        </w:r>
      </w:hyperlink>
      <w:r>
        <w:rPr>
          <w:rFonts w:ascii="Georgia" w:hAnsi="Georgia"/>
          <w:color w:val="333333"/>
        </w:rPr>
        <w:t xml:space="preserve"> of the book. Your job is as follows:</w:t>
      </w:r>
    </w:p>
    <w:p w:rsidR="00290344" w:rsidRDefault="00290344" w:rsidP="00290344">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930" name="Picture 9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 xml:space="preserve">Think of every term that you can remember from </w:t>
      </w:r>
      <w:hyperlink r:id="rId3148" w:anchor="part03" w:history="1">
        <w:r>
          <w:rPr>
            <w:rStyle w:val="Hyperlink"/>
            <w:rFonts w:ascii="Georgia" w:hAnsi="Georgia"/>
            <w:color w:val="070707"/>
          </w:rPr>
          <w:t>Part III</w:t>
        </w:r>
      </w:hyperlink>
      <w:r>
        <w:rPr>
          <w:rFonts w:ascii="Georgia" w:hAnsi="Georgia"/>
          <w:color w:val="333333"/>
        </w:rPr>
        <w:t xml:space="preserve"> of the book.</w:t>
      </w:r>
    </w:p>
    <w:p w:rsidR="00290344" w:rsidRDefault="00290344" w:rsidP="00290344">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929" name="Picture 9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Organize the terms into these divisions: serial links, PPP/MLPPP, Metro Ethernet, MPLS, Internet access, VPN concepts, GRE, DMVPN, and PPPoE.</w:t>
      </w:r>
    </w:p>
    <w:p w:rsidR="00290344" w:rsidRDefault="00290344" w:rsidP="00290344">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928" name="Picture 9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 xml:space="preserve">After you have written every term you can remember into the mind map, review the Key Terms list at the end of </w:t>
      </w:r>
      <w:hyperlink r:id="rId3149" w:anchor="ch13" w:history="1">
        <w:r>
          <w:rPr>
            <w:rStyle w:val="Hyperlink"/>
            <w:rFonts w:ascii="Georgia" w:hAnsi="Georgia"/>
            <w:color w:val="070707"/>
          </w:rPr>
          <w:t>Chapters 13</w:t>
        </w:r>
      </w:hyperlink>
      <w:r>
        <w:rPr>
          <w:rFonts w:ascii="Georgia" w:hAnsi="Georgia"/>
          <w:color w:val="333333"/>
        </w:rPr>
        <w:t xml:space="preserve"> through </w:t>
      </w:r>
      <w:hyperlink r:id="rId3150" w:anchor="ch15" w:history="1">
        <w:r>
          <w:rPr>
            <w:rStyle w:val="Hyperlink"/>
            <w:rFonts w:ascii="Georgia" w:hAnsi="Georgia"/>
            <w:color w:val="070707"/>
          </w:rPr>
          <w:t>15</w:t>
        </w:r>
      </w:hyperlink>
      <w:r>
        <w:rPr>
          <w:rFonts w:ascii="Georgia" w:hAnsi="Georgia"/>
          <w:color w:val="333333"/>
        </w:rPr>
        <w:t>. Add any terms you forgot to your mind map.</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Create Command Mind Maps by Category</w:t>
      </w:r>
    </w:p>
    <w:p w:rsidR="00290344" w:rsidRDefault="00290344" w:rsidP="00290344">
      <w:pPr>
        <w:pStyle w:val="noindent"/>
        <w:spacing w:before="180" w:beforeAutospacing="0" w:after="300" w:afterAutospacing="0" w:line="396" w:lineRule="atLeast"/>
        <w:rPr>
          <w:rFonts w:ascii="Georgia" w:hAnsi="Georgia"/>
          <w:color w:val="333333"/>
        </w:rPr>
      </w:pPr>
      <w:hyperlink r:id="rId3151" w:anchor="part03" w:history="1">
        <w:r>
          <w:rPr>
            <w:rStyle w:val="Hyperlink"/>
            <w:rFonts w:ascii="Georgia" w:hAnsi="Georgia"/>
            <w:color w:val="070707"/>
          </w:rPr>
          <w:t>Part III</w:t>
        </w:r>
      </w:hyperlink>
      <w:r>
        <w:rPr>
          <w:rFonts w:ascii="Georgia" w:hAnsi="Georgia"/>
          <w:color w:val="333333"/>
        </w:rPr>
        <w:t xml:space="preserve"> of this book also introduced both configuration and EXEC commands. Create one mind map (or a section of a larger mind map) for each of the categories of commands in this list:</w:t>
      </w:r>
    </w:p>
    <w:p w:rsidR="00290344" w:rsidRDefault="00290344" w:rsidP="00290344">
      <w:pPr>
        <w:pStyle w:val="uln-indent"/>
        <w:spacing w:before="180" w:beforeAutospacing="0" w:after="300" w:afterAutospacing="0" w:line="396" w:lineRule="atLeast"/>
        <w:rPr>
          <w:rFonts w:ascii="Georgia" w:hAnsi="Georgia"/>
          <w:color w:val="333333"/>
        </w:rPr>
      </w:pPr>
      <w:r>
        <w:rPr>
          <w:rFonts w:ascii="Georgia" w:hAnsi="Georgia"/>
          <w:color w:val="333333"/>
        </w:rPr>
        <w:t>PPP, MLPPP, GRE, PPPoE</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For each category, think of all configuration commands and all EXEC commands (mostly </w:t>
      </w:r>
      <w:r>
        <w:rPr>
          <w:rStyle w:val="Strong"/>
          <w:rFonts w:ascii="Georgia" w:hAnsi="Georgia"/>
          <w:color w:val="333333"/>
        </w:rPr>
        <w:t>show</w:t>
      </w:r>
      <w:r>
        <w:rPr>
          <w:rFonts w:ascii="Georgia" w:hAnsi="Georgia"/>
          <w:color w:val="333333"/>
        </w:rPr>
        <w:t xml:space="preserve"> commands). For each category, group the configuration commands separately from the EXEC commands.</w:t>
      </w:r>
    </w:p>
    <w:p w:rsidR="00290344" w:rsidRDefault="00290344" w:rsidP="00290344">
      <w:pPr>
        <w:pStyle w:val="noindent"/>
        <w:spacing w:before="180" w:beforeAutospacing="0" w:after="300" w:afterAutospacing="0" w:line="396" w:lineRule="atLeast"/>
        <w:rPr>
          <w:rFonts w:ascii="Georgia" w:hAnsi="Georgia"/>
          <w:color w:val="333333"/>
        </w:rPr>
      </w:pPr>
      <w:hyperlink r:id="rId3152" w:anchor="app05" w:history="1">
        <w:r>
          <w:rPr>
            <w:rStyle w:val="Hyperlink"/>
            <w:rFonts w:ascii="Georgia" w:hAnsi="Georgia"/>
            <w:color w:val="070707"/>
          </w:rPr>
          <w:t>Appendix E</w:t>
        </w:r>
      </w:hyperlink>
      <w:r>
        <w:rPr>
          <w:rFonts w:ascii="Georgia" w:hAnsi="Georgia"/>
          <w:color w:val="333333"/>
        </w:rPr>
        <w:t>, “</w:t>
      </w:r>
      <w:hyperlink r:id="rId3153"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3154" w:anchor="part03atab02" w:history="1">
        <w:r>
          <w:rPr>
            <w:rStyle w:val="Hyperlink"/>
            <w:rFonts w:ascii="Georgia" w:hAnsi="Georgia"/>
            <w:color w:val="070707"/>
          </w:rPr>
          <w:t>Table P3-2</w:t>
        </w:r>
      </w:hyperlink>
      <w:r>
        <w:rPr>
          <w:rFonts w:ascii="Georgia" w:hAnsi="Georgia"/>
          <w:color w:val="333333"/>
        </w:rPr>
        <w:t xml:space="preserve"> lists the mind maps for this part review and a place to record those filenames.</w:t>
      </w:r>
    </w:p>
    <w:p w:rsidR="00290344" w:rsidRDefault="00290344" w:rsidP="00290344">
      <w:pPr>
        <w:spacing w:line="396" w:lineRule="atLeast"/>
        <w:rPr>
          <w:rFonts w:ascii="Georgia" w:hAnsi="Georgia"/>
          <w:color w:val="333333"/>
        </w:rPr>
      </w:pPr>
      <w:r>
        <w:rPr>
          <w:rFonts w:ascii="Georgia" w:hAnsi="Georgia"/>
          <w:noProof/>
          <w:color w:val="333333"/>
        </w:rPr>
        <w:drawing>
          <wp:inline distT="0" distB="0" distL="0" distR="0">
            <wp:extent cx="7479030" cy="996315"/>
            <wp:effectExtent l="0" t="0" r="7620" b="0"/>
            <wp:docPr id="927" name="Picture 9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6" descr="Image"/>
                    <pic:cNvPicPr>
                      <a:picLocks noChangeAspect="1" noChangeArrowheads="1"/>
                    </pic:cNvPicPr>
                  </pic:nvPicPr>
                  <pic:blipFill>
                    <a:blip r:embed="rId3155">
                      <a:extLst>
                        <a:ext uri="{28A0092B-C50C-407E-A947-70E740481C1C}">
                          <a14:useLocalDpi xmlns:a14="http://schemas.microsoft.com/office/drawing/2010/main" val="0"/>
                        </a:ext>
                      </a:extLst>
                    </a:blip>
                    <a:srcRect/>
                    <a:stretch>
                      <a:fillRect/>
                    </a:stretch>
                  </pic:blipFill>
                  <pic:spPr bwMode="auto">
                    <a:xfrm>
                      <a:off x="0" y="0"/>
                      <a:ext cx="7479030" cy="996315"/>
                    </a:xfrm>
                    <a:prstGeom prst="rect">
                      <a:avLst/>
                    </a:prstGeom>
                    <a:noFill/>
                    <a:ln>
                      <a:noFill/>
                    </a:ln>
                  </pic:spPr>
                </pic:pic>
              </a:graphicData>
            </a:graphic>
          </wp:inline>
        </w:drawing>
      </w:r>
    </w:p>
    <w:p w:rsidR="00290344" w:rsidRDefault="00290344" w:rsidP="00290344">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P3-2</w:t>
      </w:r>
      <w:r>
        <w:rPr>
          <w:rFonts w:ascii="Georgia" w:hAnsi="Georgia"/>
          <w:color w:val="333333"/>
          <w:sz w:val="19"/>
          <w:szCs w:val="19"/>
        </w:rPr>
        <w:t xml:space="preserve"> Configuration Mind Maps for Part I Review</w:t>
      </w:r>
    </w:p>
    <w:p w:rsidR="00290344" w:rsidRDefault="00290344" w:rsidP="00290344">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290344" w:rsidRDefault="00290344" w:rsidP="00290344">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Once the Pearson network simulator has been updated for the 100-105, 200-105, and 200-125 exams, you will see labs for all these topics that are easily found in the “Sort by Chapter” tab of the Sim. Do those labs. (The version of the Sim that existed when this book was released also included labs on GRE and PPP.)</w:t>
      </w:r>
    </w:p>
    <w:p w:rsidR="00290344" w:rsidRDefault="00290344" w:rsidP="00290344">
      <w:pPr>
        <w:pStyle w:val="uln-indent"/>
        <w:spacing w:before="180" w:beforeAutospacing="0" w:after="300" w:afterAutospacing="0" w:line="396" w:lineRule="atLeast"/>
        <w:rPr>
          <w:rFonts w:ascii="Georgia" w:hAnsi="Georgia"/>
          <w:color w:val="333333"/>
        </w:rPr>
      </w:pPr>
      <w:r>
        <w:rPr>
          <w:rStyle w:val="Strong"/>
          <w:rFonts w:ascii="Georgia" w:hAnsi="Georgia"/>
          <w:color w:val="333333"/>
        </w:rPr>
        <w:lastRenderedPageBreak/>
        <w:t>Config Labs:</w:t>
      </w:r>
      <w:r>
        <w:rPr>
          <w:rFonts w:ascii="Georgia" w:hAnsi="Georgia"/>
          <w:color w:val="333333"/>
        </w:rPr>
        <w:t xml:space="preserve"> In your idle moments, review and repeat any of the Config Labs for this book part in the author’s blog; launch from </w:t>
      </w:r>
      <w:hyperlink r:id="rId3156"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290344" w:rsidRDefault="00290344" w:rsidP="00290344">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Other:</w:t>
      </w:r>
      <w:r>
        <w:rPr>
          <w:rFonts w:ascii="Georgia" w:hAnsi="Georgia"/>
          <w:color w:val="333333"/>
        </w:rPr>
        <w:t xml:space="preserve"> If using other lab tools, everything in this section can be tested with a couple of routers. The PPP labs require serial interfaces, while the PPPoE labs require Ethernet interfaces.</w:t>
      </w:r>
    </w:p>
    <w:p w:rsidR="00290344" w:rsidRDefault="00290344" w:rsidP="00290344">
      <w:pPr>
        <w:pStyle w:val="Heading1"/>
        <w:wordWrap w:val="0"/>
        <w:spacing w:before="720" w:after="168" w:line="528" w:lineRule="atLeast"/>
        <w:jc w:val="center"/>
        <w:rPr>
          <w:rFonts w:ascii="&amp;quot" w:hAnsi="&amp;quot"/>
          <w:color w:val="404040"/>
        </w:rPr>
      </w:pPr>
      <w:r>
        <w:rPr>
          <w:rFonts w:ascii="&amp;quot" w:hAnsi="&amp;quot"/>
          <w:color w:val="404040"/>
        </w:rPr>
        <w:t>Part IV: IPv4 Services: ACLs and QoS</w:t>
      </w:r>
    </w:p>
    <w:p w:rsidR="00290344" w:rsidRDefault="00290344" w:rsidP="00290344">
      <w:pPr>
        <w:pStyle w:val="part-toc"/>
        <w:spacing w:before="180" w:beforeAutospacing="0" w:after="300" w:afterAutospacing="0" w:line="396" w:lineRule="atLeast"/>
        <w:rPr>
          <w:rFonts w:ascii="Georgia" w:hAnsi="Georgia"/>
          <w:color w:val="333333"/>
        </w:rPr>
      </w:pPr>
      <w:hyperlink r:id="rId3157" w:anchor="ch16" w:history="1">
        <w:r>
          <w:rPr>
            <w:rStyle w:val="Hyperlink"/>
            <w:rFonts w:ascii="Georgia" w:hAnsi="Georgia"/>
            <w:b/>
            <w:bCs/>
            <w:color w:val="070707"/>
          </w:rPr>
          <w:t>Chapter 16</w:t>
        </w:r>
      </w:hyperlink>
      <w:r>
        <w:rPr>
          <w:rStyle w:val="Strong"/>
          <w:rFonts w:ascii="Georgia" w:hAnsi="Georgia"/>
          <w:color w:val="333333"/>
        </w:rPr>
        <w:t>:</w:t>
      </w:r>
      <w:r>
        <w:rPr>
          <w:rFonts w:ascii="Georgia" w:hAnsi="Georgia"/>
          <w:color w:val="333333"/>
        </w:rPr>
        <w:t xml:space="preserve"> </w:t>
      </w:r>
      <w:hyperlink r:id="rId3158" w:anchor="ch16" w:history="1">
        <w:r>
          <w:rPr>
            <w:rStyle w:val="Hyperlink"/>
            <w:rFonts w:ascii="Georgia" w:hAnsi="Georgia"/>
            <w:color w:val="070707"/>
          </w:rPr>
          <w:t>Basic IPv4 Access Control Lists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59" w:anchor="ch17" w:history="1">
        <w:r>
          <w:rPr>
            <w:rStyle w:val="Hyperlink"/>
            <w:rFonts w:ascii="Georgia" w:hAnsi="Georgia"/>
            <w:b/>
            <w:bCs/>
            <w:color w:val="070707"/>
          </w:rPr>
          <w:t>Chapter 17</w:t>
        </w:r>
      </w:hyperlink>
      <w:r>
        <w:rPr>
          <w:rStyle w:val="Strong"/>
          <w:rFonts w:ascii="Georgia" w:hAnsi="Georgia"/>
          <w:color w:val="333333"/>
        </w:rPr>
        <w:t>:</w:t>
      </w:r>
      <w:r>
        <w:rPr>
          <w:rFonts w:ascii="Georgia" w:hAnsi="Georgia"/>
          <w:color w:val="333333"/>
        </w:rPr>
        <w:t xml:space="preserve"> </w:t>
      </w:r>
      <w:hyperlink r:id="rId3160" w:anchor="ch17" w:history="1">
        <w:r>
          <w:rPr>
            <w:rStyle w:val="Hyperlink"/>
            <w:rFonts w:ascii="Georgia" w:hAnsi="Georgia"/>
            <w:color w:val="070707"/>
          </w:rPr>
          <w:t>Advanced IPv4 Access Control Lists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61" w:anchor="ch18" w:history="1">
        <w:r>
          <w:rPr>
            <w:rStyle w:val="Hyperlink"/>
            <w:rFonts w:ascii="Georgia" w:hAnsi="Georgia"/>
            <w:b/>
            <w:bCs/>
            <w:color w:val="070707"/>
          </w:rPr>
          <w:t>Chapter 18</w:t>
        </w:r>
      </w:hyperlink>
      <w:r>
        <w:rPr>
          <w:rStyle w:val="Strong"/>
          <w:rFonts w:ascii="Georgia" w:hAnsi="Georgia"/>
          <w:color w:val="333333"/>
        </w:rPr>
        <w:t>:</w:t>
      </w:r>
      <w:r>
        <w:rPr>
          <w:rFonts w:ascii="Georgia" w:hAnsi="Georgia"/>
          <w:color w:val="333333"/>
        </w:rPr>
        <w:t xml:space="preserve"> </w:t>
      </w:r>
      <w:hyperlink r:id="rId3162" w:anchor="ch18" w:history="1">
        <w:r>
          <w:rPr>
            <w:rStyle w:val="Hyperlink"/>
            <w:rFonts w:ascii="Georgia" w:hAnsi="Georgia"/>
            <w:color w:val="070707"/>
          </w:rPr>
          <w:t>Quality of Service (QoS)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63" w:anchor="part04a" w:history="1">
        <w:r>
          <w:rPr>
            <w:rStyle w:val="Hyperlink"/>
            <w:rFonts w:ascii="Georgia" w:hAnsi="Georgia"/>
            <w:b/>
            <w:bCs/>
            <w:color w:val="070707"/>
          </w:rPr>
          <w:t>Part IV Review</w:t>
        </w:r>
      </w:hyperlink>
    </w:p>
    <w:p w:rsidR="00290344" w:rsidRDefault="00290344" w:rsidP="00290344">
      <w:pPr>
        <w:pStyle w:val="noindent"/>
        <w:spacing w:before="180" w:beforeAutospacing="0" w:after="300" w:afterAutospacing="0" w:line="396" w:lineRule="atLeast"/>
        <w:rPr>
          <w:rFonts w:ascii="Georgia" w:hAnsi="Georgia"/>
          <w:color w:val="333333"/>
        </w:rPr>
      </w:pPr>
      <w:hyperlink r:id="rId3164" w:anchor="part04" w:history="1">
        <w:r>
          <w:rPr>
            <w:rStyle w:val="Hyperlink"/>
            <w:rFonts w:ascii="Georgia" w:hAnsi="Georgia"/>
            <w:color w:val="070707"/>
          </w:rPr>
          <w:t>Part IV</w:t>
        </w:r>
      </w:hyperlink>
      <w:r>
        <w:rPr>
          <w:rFonts w:ascii="Georgia" w:hAnsi="Georgia"/>
          <w:color w:val="333333"/>
        </w:rPr>
        <w:t xml:space="preserve"> continues this book’s extensive coverage of IPv4 topics, with two main topics: IPv4 access control lists (ACL) and Quality of Service (QoS). Both topics are interesting both from a technology perspective and from what Cisco has done with these topics on the exams.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First, for IPv4 ACLs, </w:t>
      </w:r>
      <w:hyperlink r:id="rId3165" w:anchor="ch16" w:history="1">
        <w:r>
          <w:rPr>
            <w:rStyle w:val="Hyperlink"/>
            <w:rFonts w:ascii="Georgia" w:hAnsi="Georgia"/>
            <w:color w:val="070707"/>
          </w:rPr>
          <w:t>Chapters 16</w:t>
        </w:r>
      </w:hyperlink>
      <w:r>
        <w:rPr>
          <w:rFonts w:ascii="Georgia" w:hAnsi="Georgia"/>
          <w:color w:val="333333"/>
        </w:rPr>
        <w:t xml:space="preserve"> and </w:t>
      </w:r>
      <w:hyperlink r:id="rId3166" w:anchor="ch17" w:history="1">
        <w:r>
          <w:rPr>
            <w:rStyle w:val="Hyperlink"/>
            <w:rFonts w:ascii="Georgia" w:hAnsi="Georgia"/>
            <w:color w:val="070707"/>
          </w:rPr>
          <w:t>17</w:t>
        </w:r>
      </w:hyperlink>
      <w:r>
        <w:rPr>
          <w:rFonts w:ascii="Georgia" w:hAnsi="Georgia"/>
          <w:color w:val="333333"/>
        </w:rPr>
        <w:t xml:space="preserve"> discuss the basics and more advanced features of IPv4 ACLs. ACLs are IPv4 packet filters that can be programmed to look at IPv4 packet headers, make choices, and either allow a packet through or discard the packet.</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From an exam perspective, Cisco has included overlapping exam topics about IPv4 ACLs in both the ICND1 100-105 and ICND2 200-105 exams. To meet that need, both the ICND1 and ICND2 Official Cert Guides include the same chapters: The contents in this book’s </w:t>
      </w:r>
      <w:hyperlink r:id="rId3167" w:anchor="ch16" w:history="1">
        <w:r>
          <w:rPr>
            <w:rStyle w:val="Hyperlink"/>
            <w:rFonts w:ascii="Georgia" w:hAnsi="Georgia"/>
            <w:color w:val="070707"/>
          </w:rPr>
          <w:t>Chapters 16</w:t>
        </w:r>
      </w:hyperlink>
      <w:r>
        <w:rPr>
          <w:rFonts w:ascii="Georgia" w:hAnsi="Georgia"/>
          <w:color w:val="333333"/>
        </w:rPr>
        <w:t xml:space="preserve"> and </w:t>
      </w:r>
      <w:hyperlink r:id="rId3168" w:anchor="ch17" w:history="1">
        <w:r>
          <w:rPr>
            <w:rStyle w:val="Hyperlink"/>
            <w:rFonts w:ascii="Georgia" w:hAnsi="Georgia"/>
            <w:color w:val="070707"/>
          </w:rPr>
          <w:t>17</w:t>
        </w:r>
      </w:hyperlink>
      <w:r>
        <w:rPr>
          <w:rFonts w:ascii="Georgia" w:hAnsi="Georgia"/>
          <w:color w:val="333333"/>
        </w:rPr>
        <w:t xml:space="preserve"> are identical (other than the chapter numbers) to the ICND1 book’s </w:t>
      </w:r>
      <w:hyperlink r:id="rId3169" w:anchor="ch25" w:history="1">
        <w:r>
          <w:rPr>
            <w:rStyle w:val="Hyperlink"/>
            <w:rFonts w:ascii="Georgia" w:hAnsi="Georgia"/>
            <w:color w:val="070707"/>
          </w:rPr>
          <w:t>Chapters 25</w:t>
        </w:r>
      </w:hyperlink>
      <w:r>
        <w:rPr>
          <w:rFonts w:ascii="Georgia" w:hAnsi="Georgia"/>
          <w:color w:val="333333"/>
        </w:rPr>
        <w:t xml:space="preserve"> and </w:t>
      </w:r>
      <w:hyperlink r:id="rId3170" w:anchor="ch26" w:history="1">
        <w:r>
          <w:rPr>
            <w:rStyle w:val="Hyperlink"/>
            <w:rFonts w:ascii="Georgia" w:hAnsi="Georgia"/>
            <w:color w:val="070707"/>
          </w:rPr>
          <w:t>26</w:t>
        </w:r>
      </w:hyperlink>
      <w:r>
        <w:rPr>
          <w:rFonts w:ascii="Georgia" w:hAnsi="Georgia"/>
          <w:color w:val="333333"/>
        </w:rPr>
        <w:t xml:space="preserve">. By using the same book content for these overlapping exam topics, those of you who read the ICND1 100-105 Cert Guide can simply review this book’s </w:t>
      </w:r>
      <w:hyperlink r:id="rId3171" w:anchor="ch16" w:history="1">
        <w:r>
          <w:rPr>
            <w:rStyle w:val="Hyperlink"/>
            <w:rFonts w:ascii="Georgia" w:hAnsi="Georgia"/>
            <w:color w:val="070707"/>
          </w:rPr>
          <w:t>Chapters 16</w:t>
        </w:r>
      </w:hyperlink>
      <w:r>
        <w:rPr>
          <w:rFonts w:ascii="Georgia" w:hAnsi="Georgia"/>
          <w:color w:val="333333"/>
        </w:rPr>
        <w:t xml:space="preserve"> and </w:t>
      </w:r>
      <w:hyperlink r:id="rId3172" w:anchor="ch17" w:history="1">
        <w:r>
          <w:rPr>
            <w:rStyle w:val="Hyperlink"/>
            <w:rFonts w:ascii="Georgia" w:hAnsi="Georgia"/>
            <w:color w:val="070707"/>
          </w:rPr>
          <w:t>17</w:t>
        </w:r>
      </w:hyperlink>
      <w:r>
        <w:rPr>
          <w:rFonts w:ascii="Georgia" w:hAnsi="Georgia"/>
          <w:color w:val="333333"/>
        </w:rPr>
        <w:t>, remind yourself of the details, and pick up some speed in your study time.</w:t>
      </w:r>
    </w:p>
    <w:p w:rsidR="00290344" w:rsidRDefault="00290344" w:rsidP="00290344">
      <w:pPr>
        <w:pStyle w:val="noindent"/>
        <w:spacing w:before="180" w:beforeAutospacing="0" w:after="300" w:afterAutospacing="0" w:line="396" w:lineRule="atLeast"/>
        <w:rPr>
          <w:rFonts w:ascii="Georgia" w:hAnsi="Georgia"/>
          <w:color w:val="333333"/>
        </w:rPr>
      </w:pPr>
      <w:hyperlink r:id="rId3173" w:anchor="ch18" w:history="1">
        <w:r>
          <w:rPr>
            <w:rStyle w:val="Hyperlink"/>
            <w:rFonts w:ascii="Georgia" w:hAnsi="Georgia"/>
            <w:color w:val="070707"/>
          </w:rPr>
          <w:t>Chapter 18</w:t>
        </w:r>
      </w:hyperlink>
      <w:r>
        <w:rPr>
          <w:rFonts w:ascii="Georgia" w:hAnsi="Georgia"/>
          <w:color w:val="333333"/>
        </w:rPr>
        <w:t>, the last chapter in this part, discusses QoS. QoS tools allow the network engineer to direct the routers and switches to change their internal processing details for each packet, resulting in a change to the bandwidth, delay, jitter, and loss characteristics experienced by certain types of packets. QoS is about improving those behaviors for some packets, and managing the unfortunate price paid to worsening those behaviors for other packets.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QoS is also an interesting topic from an exam perspective for the current exams. In past CCNA R&amp;S exam blueprints, QoS at most has gotten a minor mention. The current exams’ mentions of QoS represent a big new addition to the content as listed in the CCNA R&amp;S exam topics.</w:t>
      </w:r>
    </w:p>
    <w:p w:rsidR="00290344" w:rsidRDefault="00290344" w:rsidP="00290344">
      <w:pPr>
        <w:pStyle w:val="Heading1"/>
        <w:wordWrap w:val="0"/>
        <w:spacing w:before="720" w:after="168" w:line="528" w:lineRule="atLeast"/>
        <w:jc w:val="center"/>
        <w:rPr>
          <w:rFonts w:ascii="&amp;quot" w:hAnsi="&amp;quot"/>
          <w:color w:val="404040"/>
        </w:rPr>
      </w:pPr>
      <w:r>
        <w:rPr>
          <w:rFonts w:ascii="&amp;quot" w:hAnsi="&amp;quot"/>
          <w:color w:val="404040"/>
        </w:rPr>
        <w:t>Part IV: IPv4 Services: ACLs and QoS</w:t>
      </w:r>
    </w:p>
    <w:p w:rsidR="00290344" w:rsidRDefault="00290344" w:rsidP="00290344">
      <w:pPr>
        <w:pStyle w:val="part-toc"/>
        <w:spacing w:before="180" w:beforeAutospacing="0" w:after="300" w:afterAutospacing="0" w:line="396" w:lineRule="atLeast"/>
        <w:rPr>
          <w:rFonts w:ascii="Georgia" w:hAnsi="Georgia"/>
          <w:color w:val="333333"/>
        </w:rPr>
      </w:pPr>
      <w:hyperlink r:id="rId3174" w:anchor="ch16" w:history="1">
        <w:r>
          <w:rPr>
            <w:rStyle w:val="Hyperlink"/>
            <w:rFonts w:ascii="Georgia" w:hAnsi="Georgia"/>
            <w:b/>
            <w:bCs/>
            <w:color w:val="070707"/>
          </w:rPr>
          <w:t>Chapter 16</w:t>
        </w:r>
      </w:hyperlink>
      <w:r>
        <w:rPr>
          <w:rStyle w:val="Strong"/>
          <w:rFonts w:ascii="Georgia" w:hAnsi="Georgia"/>
          <w:color w:val="333333"/>
        </w:rPr>
        <w:t>:</w:t>
      </w:r>
      <w:r>
        <w:rPr>
          <w:rFonts w:ascii="Georgia" w:hAnsi="Georgia"/>
          <w:color w:val="333333"/>
        </w:rPr>
        <w:t xml:space="preserve"> </w:t>
      </w:r>
      <w:hyperlink r:id="rId3175" w:anchor="ch16" w:history="1">
        <w:r>
          <w:rPr>
            <w:rStyle w:val="Hyperlink"/>
            <w:rFonts w:ascii="Georgia" w:hAnsi="Georgia"/>
            <w:color w:val="070707"/>
          </w:rPr>
          <w:t>Basic IPv4 Access Control Lists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76" w:anchor="ch17" w:history="1">
        <w:r>
          <w:rPr>
            <w:rStyle w:val="Hyperlink"/>
            <w:rFonts w:ascii="Georgia" w:hAnsi="Georgia"/>
            <w:b/>
            <w:bCs/>
            <w:color w:val="070707"/>
          </w:rPr>
          <w:t>Chapter 17</w:t>
        </w:r>
      </w:hyperlink>
      <w:r>
        <w:rPr>
          <w:rStyle w:val="Strong"/>
          <w:rFonts w:ascii="Georgia" w:hAnsi="Georgia"/>
          <w:color w:val="333333"/>
        </w:rPr>
        <w:t>:</w:t>
      </w:r>
      <w:r>
        <w:rPr>
          <w:rFonts w:ascii="Georgia" w:hAnsi="Georgia"/>
          <w:color w:val="333333"/>
        </w:rPr>
        <w:t xml:space="preserve"> </w:t>
      </w:r>
      <w:hyperlink r:id="rId3177" w:anchor="ch17" w:history="1">
        <w:r>
          <w:rPr>
            <w:rStyle w:val="Hyperlink"/>
            <w:rFonts w:ascii="Georgia" w:hAnsi="Georgia"/>
            <w:color w:val="070707"/>
          </w:rPr>
          <w:t>Advanced IPv4 Access Control Lists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78" w:anchor="ch18" w:history="1">
        <w:r>
          <w:rPr>
            <w:rStyle w:val="Hyperlink"/>
            <w:rFonts w:ascii="Georgia" w:hAnsi="Georgia"/>
            <w:b/>
            <w:bCs/>
            <w:color w:val="070707"/>
          </w:rPr>
          <w:t>Chapter 18</w:t>
        </w:r>
      </w:hyperlink>
      <w:r>
        <w:rPr>
          <w:rStyle w:val="Strong"/>
          <w:rFonts w:ascii="Georgia" w:hAnsi="Georgia"/>
          <w:color w:val="333333"/>
        </w:rPr>
        <w:t>:</w:t>
      </w:r>
      <w:r>
        <w:rPr>
          <w:rFonts w:ascii="Georgia" w:hAnsi="Georgia"/>
          <w:color w:val="333333"/>
        </w:rPr>
        <w:t xml:space="preserve"> </w:t>
      </w:r>
      <w:hyperlink r:id="rId3179" w:anchor="ch18" w:history="1">
        <w:r>
          <w:rPr>
            <w:rStyle w:val="Hyperlink"/>
            <w:rFonts w:ascii="Georgia" w:hAnsi="Georgia"/>
            <w:color w:val="070707"/>
          </w:rPr>
          <w:t>Quality of Service (QoS)</w:t>
        </w:r>
      </w:hyperlink>
    </w:p>
    <w:p w:rsidR="00290344" w:rsidRDefault="00290344" w:rsidP="00290344">
      <w:pPr>
        <w:pStyle w:val="part-toc"/>
        <w:spacing w:before="180" w:beforeAutospacing="0" w:after="300" w:afterAutospacing="0" w:line="396" w:lineRule="atLeast"/>
        <w:rPr>
          <w:rFonts w:ascii="Georgia" w:hAnsi="Georgia"/>
          <w:color w:val="333333"/>
        </w:rPr>
      </w:pPr>
      <w:hyperlink r:id="rId3180" w:anchor="part04a" w:history="1">
        <w:r>
          <w:rPr>
            <w:rStyle w:val="Hyperlink"/>
            <w:rFonts w:ascii="Georgia" w:hAnsi="Georgia"/>
            <w:b/>
            <w:bCs/>
            <w:color w:val="070707"/>
          </w:rPr>
          <w:t>Part IV Review</w:t>
        </w:r>
      </w:hyperlink>
    </w:p>
    <w:p w:rsidR="00290344" w:rsidRDefault="00290344" w:rsidP="00290344">
      <w:pPr>
        <w:pStyle w:val="noindent"/>
        <w:spacing w:before="180" w:beforeAutospacing="0" w:after="300" w:afterAutospacing="0" w:line="396" w:lineRule="atLeast"/>
        <w:rPr>
          <w:rFonts w:ascii="Georgia" w:hAnsi="Georgia"/>
          <w:color w:val="333333"/>
        </w:rPr>
      </w:pPr>
      <w:hyperlink r:id="rId3181" w:anchor="part04" w:history="1">
        <w:r>
          <w:rPr>
            <w:rStyle w:val="Hyperlink"/>
            <w:rFonts w:ascii="Georgia" w:hAnsi="Georgia"/>
            <w:color w:val="070707"/>
          </w:rPr>
          <w:t>Part IV</w:t>
        </w:r>
      </w:hyperlink>
      <w:r>
        <w:rPr>
          <w:rFonts w:ascii="Georgia" w:hAnsi="Georgia"/>
          <w:color w:val="333333"/>
        </w:rPr>
        <w:t xml:space="preserve"> continues this book’s extensive coverage of IPv4 topics, with two main topics: IPv4 access control lists (ACL) and Quality of Service (QoS). Both topics are interesting both from a technology perspective and from what Cisco has done with these topics on the exams.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First, for IPv4 ACLs, </w:t>
      </w:r>
      <w:hyperlink r:id="rId3182" w:anchor="ch16" w:history="1">
        <w:r>
          <w:rPr>
            <w:rStyle w:val="Hyperlink"/>
            <w:rFonts w:ascii="Georgia" w:hAnsi="Georgia"/>
            <w:color w:val="070707"/>
          </w:rPr>
          <w:t>Chapters 16</w:t>
        </w:r>
      </w:hyperlink>
      <w:r>
        <w:rPr>
          <w:rFonts w:ascii="Georgia" w:hAnsi="Georgia"/>
          <w:color w:val="333333"/>
        </w:rPr>
        <w:t xml:space="preserve"> and </w:t>
      </w:r>
      <w:hyperlink r:id="rId3183" w:anchor="ch17" w:history="1">
        <w:r>
          <w:rPr>
            <w:rStyle w:val="Hyperlink"/>
            <w:rFonts w:ascii="Georgia" w:hAnsi="Georgia"/>
            <w:color w:val="070707"/>
          </w:rPr>
          <w:t>17</w:t>
        </w:r>
      </w:hyperlink>
      <w:r>
        <w:rPr>
          <w:rFonts w:ascii="Georgia" w:hAnsi="Georgia"/>
          <w:color w:val="333333"/>
        </w:rPr>
        <w:t xml:space="preserve"> discuss the basics and more advanced features of IPv4 ACLs. ACLs are IPv4 packet filters that can be programmed to look at IPv4 packet headers, make choices, and either allow a packet through or discard the packet.</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 xml:space="preserve">From an exam perspective, Cisco has included overlapping exam topics about IPv4 ACLs in both the ICND1 100-105 and ICND2 200-105 exams. To meet that need, both the ICND1 and ICND2 Official Cert Guides include the same chapters: The contents in this book’s </w:t>
      </w:r>
      <w:hyperlink r:id="rId3184" w:anchor="ch16" w:history="1">
        <w:r>
          <w:rPr>
            <w:rStyle w:val="Hyperlink"/>
            <w:rFonts w:ascii="Georgia" w:hAnsi="Georgia"/>
            <w:color w:val="070707"/>
          </w:rPr>
          <w:t>Chapters 16</w:t>
        </w:r>
      </w:hyperlink>
      <w:r>
        <w:rPr>
          <w:rFonts w:ascii="Georgia" w:hAnsi="Georgia"/>
          <w:color w:val="333333"/>
        </w:rPr>
        <w:t xml:space="preserve"> and </w:t>
      </w:r>
      <w:hyperlink r:id="rId3185" w:anchor="ch17" w:history="1">
        <w:r>
          <w:rPr>
            <w:rStyle w:val="Hyperlink"/>
            <w:rFonts w:ascii="Georgia" w:hAnsi="Georgia"/>
            <w:color w:val="070707"/>
          </w:rPr>
          <w:t>17</w:t>
        </w:r>
      </w:hyperlink>
      <w:r>
        <w:rPr>
          <w:rFonts w:ascii="Georgia" w:hAnsi="Georgia"/>
          <w:color w:val="333333"/>
        </w:rPr>
        <w:t xml:space="preserve"> are identical (other than the chapter numbers) to the ICND1 book’s </w:t>
      </w:r>
      <w:hyperlink r:id="rId3186" w:anchor="ch25" w:history="1">
        <w:r>
          <w:rPr>
            <w:rStyle w:val="Hyperlink"/>
            <w:rFonts w:ascii="Georgia" w:hAnsi="Georgia"/>
            <w:color w:val="070707"/>
          </w:rPr>
          <w:t>Chapters 25</w:t>
        </w:r>
      </w:hyperlink>
      <w:r>
        <w:rPr>
          <w:rFonts w:ascii="Georgia" w:hAnsi="Georgia"/>
          <w:color w:val="333333"/>
        </w:rPr>
        <w:t xml:space="preserve"> and </w:t>
      </w:r>
      <w:hyperlink r:id="rId3187" w:anchor="ch26" w:history="1">
        <w:r>
          <w:rPr>
            <w:rStyle w:val="Hyperlink"/>
            <w:rFonts w:ascii="Georgia" w:hAnsi="Georgia"/>
            <w:color w:val="070707"/>
          </w:rPr>
          <w:t>26</w:t>
        </w:r>
      </w:hyperlink>
      <w:r>
        <w:rPr>
          <w:rFonts w:ascii="Georgia" w:hAnsi="Georgia"/>
          <w:color w:val="333333"/>
        </w:rPr>
        <w:t xml:space="preserve">. By using the same book content for these overlapping exam topics, those of you who read the ICND1 100-105 Cert Guide can simply review this book’s </w:t>
      </w:r>
      <w:hyperlink r:id="rId3188" w:anchor="ch16" w:history="1">
        <w:r>
          <w:rPr>
            <w:rStyle w:val="Hyperlink"/>
            <w:rFonts w:ascii="Georgia" w:hAnsi="Georgia"/>
            <w:color w:val="070707"/>
          </w:rPr>
          <w:t>Chapters 16</w:t>
        </w:r>
      </w:hyperlink>
      <w:r>
        <w:rPr>
          <w:rFonts w:ascii="Georgia" w:hAnsi="Georgia"/>
          <w:color w:val="333333"/>
        </w:rPr>
        <w:t xml:space="preserve"> and </w:t>
      </w:r>
      <w:hyperlink r:id="rId3189" w:anchor="ch17" w:history="1">
        <w:r>
          <w:rPr>
            <w:rStyle w:val="Hyperlink"/>
            <w:rFonts w:ascii="Georgia" w:hAnsi="Georgia"/>
            <w:color w:val="070707"/>
          </w:rPr>
          <w:t>17</w:t>
        </w:r>
      </w:hyperlink>
      <w:r>
        <w:rPr>
          <w:rFonts w:ascii="Georgia" w:hAnsi="Georgia"/>
          <w:color w:val="333333"/>
        </w:rPr>
        <w:t>, remind yourself of the details, and pick up some speed in your study time.</w:t>
      </w:r>
    </w:p>
    <w:p w:rsidR="00290344" w:rsidRDefault="00290344" w:rsidP="00290344">
      <w:pPr>
        <w:pStyle w:val="noindent"/>
        <w:spacing w:before="180" w:beforeAutospacing="0" w:after="300" w:afterAutospacing="0" w:line="396" w:lineRule="atLeast"/>
        <w:rPr>
          <w:rFonts w:ascii="Georgia" w:hAnsi="Georgia"/>
          <w:color w:val="333333"/>
        </w:rPr>
      </w:pPr>
      <w:hyperlink r:id="rId3190" w:anchor="ch18" w:history="1">
        <w:r>
          <w:rPr>
            <w:rStyle w:val="Hyperlink"/>
            <w:rFonts w:ascii="Georgia" w:hAnsi="Georgia"/>
            <w:color w:val="070707"/>
          </w:rPr>
          <w:t>Chapter 18</w:t>
        </w:r>
      </w:hyperlink>
      <w:r>
        <w:rPr>
          <w:rFonts w:ascii="Georgia" w:hAnsi="Georgia"/>
          <w:color w:val="333333"/>
        </w:rPr>
        <w:t>, the last chapter in this part, discusses QoS. QoS tools allow the network engineer to direct the routers and switches to change their internal processing details for each packet, resulting in a change to the bandwidth, delay, jitter, and loss characteristics experienced by certain types of packets. QoS is about improving those behaviors for some packets, and managing the unfortunate price paid to worsening those behaviors for other packets.</w:t>
      </w:r>
    </w:p>
    <w:p w:rsidR="00290344" w:rsidRDefault="00290344" w:rsidP="00290344">
      <w:pPr>
        <w:pStyle w:val="noindent"/>
        <w:spacing w:before="180" w:beforeAutospacing="0" w:after="300" w:afterAutospacing="0" w:line="396" w:lineRule="atLeast"/>
        <w:rPr>
          <w:rFonts w:ascii="Georgia" w:hAnsi="Georgia"/>
          <w:color w:val="333333"/>
        </w:rPr>
      </w:pPr>
      <w:r>
        <w:rPr>
          <w:rFonts w:ascii="Georgia" w:hAnsi="Georgia"/>
          <w:color w:val="333333"/>
        </w:rPr>
        <w:t>QoS is also an interesting topic from an exam perspective for the current exams. In past CCNA R&amp;S exam blueprints, QoS at most has gotten a minor mention. The current exams’ mentions of QoS represent a big new addition to the content as listed in the CCNA R&amp;S exam topics.</w:t>
      </w:r>
    </w:p>
    <w:p w:rsidR="00290344" w:rsidRDefault="00290344"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rsidP="00954E2E">
      <w:pPr>
        <w:pStyle w:val="noindent"/>
        <w:spacing w:before="180" w:beforeAutospacing="0" w:after="300" w:afterAutospacing="0" w:line="396" w:lineRule="atLeast"/>
        <w:rPr>
          <w:rFonts w:ascii="Georgia" w:hAnsi="Georgia"/>
          <w:color w:val="333333"/>
        </w:rPr>
      </w:pPr>
    </w:p>
    <w:p w:rsidR="00954E2E" w:rsidRDefault="00954E2E"/>
    <w:p w:rsidR="00954E2E" w:rsidRDefault="00954E2E"/>
    <w:p w:rsidR="00954E2E" w:rsidRDefault="00954E2E"/>
    <w:p w:rsidR="00954E2E" w:rsidRDefault="00954E2E"/>
    <w:p w:rsidR="00954E2E" w:rsidRDefault="00954E2E"/>
    <w:p w:rsidR="00954E2E" w:rsidRDefault="00954E2E"/>
    <w:p w:rsidR="00290344" w:rsidRPr="00290344" w:rsidRDefault="00290344" w:rsidP="00290344">
      <w:pPr>
        <w:rPr>
          <w:lang w:val="en"/>
        </w:rPr>
      </w:pPr>
      <w:r w:rsidRPr="00290344">
        <w:t>Chapter 17. Advanced IPv4 Access Control Lists</w:t>
      </w:r>
    </w:p>
    <w:p w:rsidR="00290344" w:rsidRPr="00290344" w:rsidRDefault="00290344" w:rsidP="00290344">
      <w:r w:rsidRPr="00290344">
        <w:t>This chapter covers the following exam topics:</w:t>
      </w:r>
    </w:p>
    <w:p w:rsidR="00290344" w:rsidRPr="00290344" w:rsidRDefault="00290344" w:rsidP="00290344">
      <w:r w:rsidRPr="00290344">
        <w:t>4.0 Infrastructure Services</w:t>
      </w:r>
    </w:p>
    <w:p w:rsidR="00290344" w:rsidRPr="00290344" w:rsidRDefault="00290344" w:rsidP="00290344">
      <w:r w:rsidRPr="00290344">
        <w:t>4.4 Configure, verify, and troubleshoot IPv4 and IPv6 access list for traffic filtering</w:t>
      </w:r>
    </w:p>
    <w:p w:rsidR="00290344" w:rsidRPr="00290344" w:rsidRDefault="00290344" w:rsidP="00290344">
      <w:r w:rsidRPr="00290344">
        <w:t>4.1.a Standard</w:t>
      </w:r>
    </w:p>
    <w:p w:rsidR="00290344" w:rsidRPr="00290344" w:rsidRDefault="00290344" w:rsidP="00290344">
      <w:r w:rsidRPr="00290344">
        <w:t>4.1.b Extended</w:t>
      </w:r>
    </w:p>
    <w:p w:rsidR="00290344" w:rsidRPr="00290344" w:rsidRDefault="00290344" w:rsidP="00290344">
      <w:r w:rsidRPr="00290344">
        <w:t>4.1.c Named</w:t>
      </w:r>
    </w:p>
    <w:p w:rsidR="00290344" w:rsidRPr="00290344" w:rsidRDefault="00290344" w:rsidP="00290344">
      <w:r w:rsidRPr="00290344">
        <w:t xml:space="preserve">IPv4 ACLs are either standard or extended ACLs, with standard ACLs matching only the source IP address, and extended matching a variety of packet header fields. At the same time, IP ACLs are either numbered or named. </w:t>
      </w:r>
      <w:hyperlink r:id="rId3191" w:anchor="ch17fig01" w:history="1">
        <w:r w:rsidRPr="00290344">
          <w:t>Figure 17-1</w:t>
        </w:r>
      </w:hyperlink>
      <w:r w:rsidRPr="00290344">
        <w:t xml:space="preserve"> shows the categories, and the main features of each, as introduced in the previous chapter.</w:t>
      </w:r>
    </w:p>
    <w:p w:rsidR="00290344" w:rsidRPr="00290344" w:rsidRDefault="00290344" w:rsidP="00290344">
      <w:r w:rsidRPr="00290344">
        <w:rPr>
          <w:noProof/>
        </w:rPr>
        <w:lastRenderedPageBreak/>
        <w:drawing>
          <wp:inline distT="0" distB="0" distL="0" distR="0">
            <wp:extent cx="6332855" cy="4394835"/>
            <wp:effectExtent l="0" t="0" r="0" b="5715"/>
            <wp:docPr id="996" name="Picture 9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 descr="Image"/>
                    <pic:cNvPicPr>
                      <a:picLocks noChangeAspect="1" noChangeArrowheads="1"/>
                    </pic:cNvPicPr>
                  </pic:nvPicPr>
                  <pic:blipFill>
                    <a:blip r:embed="rId3192">
                      <a:extLst>
                        <a:ext uri="{28A0092B-C50C-407E-A947-70E740481C1C}">
                          <a14:useLocalDpi xmlns:a14="http://schemas.microsoft.com/office/drawing/2010/main" val="0"/>
                        </a:ext>
                      </a:extLst>
                    </a:blip>
                    <a:srcRect/>
                    <a:stretch>
                      <a:fillRect/>
                    </a:stretch>
                  </pic:blipFill>
                  <pic:spPr bwMode="auto">
                    <a:xfrm>
                      <a:off x="0" y="0"/>
                      <a:ext cx="6332855" cy="4394835"/>
                    </a:xfrm>
                    <a:prstGeom prst="rect">
                      <a:avLst/>
                    </a:prstGeom>
                    <a:noFill/>
                    <a:ln>
                      <a:noFill/>
                    </a:ln>
                  </pic:spPr>
                </pic:pic>
              </a:graphicData>
            </a:graphic>
          </wp:inline>
        </w:drawing>
      </w:r>
    </w:p>
    <w:p w:rsidR="00290344" w:rsidRPr="00290344" w:rsidRDefault="00290344" w:rsidP="00290344">
      <w:r w:rsidRPr="00290344">
        <w:t>Figure 17-1 Comparisons of IP ACL Types</w:t>
      </w:r>
    </w:p>
    <w:p w:rsidR="00290344" w:rsidRPr="00290344" w:rsidRDefault="00290344" w:rsidP="00290344">
      <w:r w:rsidRPr="00290344">
        <w:t xml:space="preserve">This chapter discusses the other three categories of ACLs beyond standard numbered IP ACLs, and ends with a few miscellaneous features to secure Cisco routers and switches. Note that this chapter’s technical content is identical to the ICND1 100-105 Cert Guide’s </w:t>
      </w:r>
      <w:hyperlink r:id="rId3193" w:anchor="ch26" w:history="1">
        <w:r w:rsidRPr="00290344">
          <w:t>Chapter 26</w:t>
        </w:r>
      </w:hyperlink>
      <w:r w:rsidRPr="00290344">
        <w:t>; use that fact to speed your reading now if you have already read that chapter.</w:t>
      </w:r>
    </w:p>
    <w:p w:rsidR="00290344" w:rsidRPr="00290344" w:rsidRDefault="00290344" w:rsidP="00290344">
      <w:r w:rsidRPr="00290344">
        <w:t>“Do I Know This Already?” Quiz</w:t>
      </w:r>
    </w:p>
    <w:p w:rsidR="00290344" w:rsidRPr="00290344" w:rsidRDefault="00290344" w:rsidP="00290344">
      <w:r w:rsidRPr="00290344">
        <w:t xml:space="preserve">Take the quiz (either here, or use the PCPT software) if you want to use the score to help you decide how much time to spend on this chapter. The answers are at the bottom of the page following the quiz, and the explanations are in DVD </w:t>
      </w:r>
      <w:hyperlink r:id="rId3194" w:anchor="app03" w:history="1">
        <w:r w:rsidRPr="00290344">
          <w:t>Appendix C</w:t>
        </w:r>
      </w:hyperlink>
      <w:r w:rsidRPr="00290344">
        <w:t xml:space="preserve"> and in the PCPT software.</w:t>
      </w:r>
    </w:p>
    <w:p w:rsidR="00290344" w:rsidRPr="00290344" w:rsidRDefault="00290344" w:rsidP="00290344">
      <w:r w:rsidRPr="00290344">
        <w:rPr>
          <w:noProof/>
        </w:rPr>
        <w:lastRenderedPageBreak/>
        <w:drawing>
          <wp:inline distT="0" distB="0" distL="0" distR="0">
            <wp:extent cx="7465060" cy="1160145"/>
            <wp:effectExtent l="0" t="0" r="2540" b="1905"/>
            <wp:docPr id="995" name="Picture 9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3" descr="Image"/>
                    <pic:cNvPicPr>
                      <a:picLocks noChangeAspect="1" noChangeArrowheads="1"/>
                    </pic:cNvPicPr>
                  </pic:nvPicPr>
                  <pic:blipFill>
                    <a:blip r:embed="rId3195">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290344" w:rsidRPr="00290344" w:rsidRDefault="00290344" w:rsidP="00290344">
      <w:r w:rsidRPr="00290344">
        <w:t>Table 17-1 “Do I Know This Already?” Foundation Topics Section-to-Question Mapping</w:t>
      </w:r>
    </w:p>
    <w:p w:rsidR="00290344" w:rsidRPr="00290344" w:rsidRDefault="00290344" w:rsidP="00290344">
      <w:hyperlink r:id="rId3196" w:anchor="ch17ans01" w:history="1">
        <w:r w:rsidRPr="00290344">
          <w:t>1</w:t>
        </w:r>
      </w:hyperlink>
      <w:r w:rsidRPr="00290344">
        <w:t>. Which of the following fields cannot be compared based on an extended IP ACL? (Choose two answers.)</w:t>
      </w:r>
    </w:p>
    <w:p w:rsidR="00290344" w:rsidRPr="00290344" w:rsidRDefault="00290344" w:rsidP="00290344">
      <w:r w:rsidRPr="00290344">
        <w:t>a. Protocol</w:t>
      </w:r>
    </w:p>
    <w:p w:rsidR="00290344" w:rsidRPr="00290344" w:rsidRDefault="00290344" w:rsidP="00290344">
      <w:r w:rsidRPr="00290344">
        <w:t>b. Source IP address</w:t>
      </w:r>
    </w:p>
    <w:p w:rsidR="00290344" w:rsidRPr="00290344" w:rsidRDefault="00290344" w:rsidP="00290344">
      <w:r w:rsidRPr="00290344">
        <w:t>c. Destination IP address</w:t>
      </w:r>
    </w:p>
    <w:p w:rsidR="00290344" w:rsidRPr="00290344" w:rsidRDefault="00290344" w:rsidP="00290344">
      <w:r w:rsidRPr="00290344">
        <w:t>d. TOS byte</w:t>
      </w:r>
    </w:p>
    <w:p w:rsidR="00290344" w:rsidRPr="00290344" w:rsidRDefault="00290344" w:rsidP="00290344">
      <w:r w:rsidRPr="00290344">
        <w:t>e. URL</w:t>
      </w:r>
    </w:p>
    <w:p w:rsidR="00290344" w:rsidRPr="00290344" w:rsidRDefault="00290344" w:rsidP="00290344">
      <w:r w:rsidRPr="00290344">
        <w:t>f. Filename for FTP transfers</w:t>
      </w:r>
    </w:p>
    <w:p w:rsidR="00290344" w:rsidRPr="00290344" w:rsidRDefault="00290344" w:rsidP="00290344">
      <w:hyperlink r:id="rId3197" w:anchor="ch17ans02" w:history="1">
        <w:r w:rsidRPr="00290344">
          <w:t>2</w:t>
        </w:r>
      </w:hyperlink>
      <w:r w:rsidRPr="00290344">
        <w:t>. Which of the following access-list commands permit packets going from host 10.1.1.1 to all web servers whose IP addresses begin with 172.16.5? (Choose two answers.)</w:t>
      </w:r>
    </w:p>
    <w:p w:rsidR="00290344" w:rsidRPr="00290344" w:rsidRDefault="00290344" w:rsidP="00290344">
      <w:r w:rsidRPr="00290344">
        <w:t>a. access-list 101 permit tcp host 10.1.1.1 172.16.5.0 0.0.0.255 eq www</w:t>
      </w:r>
    </w:p>
    <w:p w:rsidR="00290344" w:rsidRPr="00290344" w:rsidRDefault="00290344" w:rsidP="00290344">
      <w:r w:rsidRPr="00290344">
        <w:t>b. access-list 1951 permit ip host 10.1.1.1 172.16.5.0 0.0.0.255 eq www</w:t>
      </w:r>
    </w:p>
    <w:p w:rsidR="00290344" w:rsidRPr="00290344" w:rsidRDefault="00290344" w:rsidP="00290344">
      <w:r w:rsidRPr="00290344">
        <w:t>c. access-list 2523 permit ip host 10.1.1.1 eq www 172.16.5.0 0.0.0.255</w:t>
      </w:r>
    </w:p>
    <w:p w:rsidR="00290344" w:rsidRPr="00290344" w:rsidRDefault="00290344" w:rsidP="00290344">
      <w:r w:rsidRPr="00290344">
        <w:t>d. access-list 2523 permit tcp host 10.1.1.1 eq www 172.16.5.0 0.0.0.255</w:t>
      </w:r>
    </w:p>
    <w:p w:rsidR="00290344" w:rsidRPr="00290344" w:rsidRDefault="00290344" w:rsidP="00290344">
      <w:r w:rsidRPr="00290344">
        <w:t>e. access-list 2523 permit tcp host 10.1.1.1 172.16.5.0 0.0.0.255 eq www</w:t>
      </w:r>
    </w:p>
    <w:p w:rsidR="00290344" w:rsidRPr="00290344" w:rsidRDefault="00290344" w:rsidP="00290344">
      <w:hyperlink r:id="rId3198" w:anchor="ch17ans03" w:history="1">
        <w:r w:rsidRPr="00290344">
          <w:t>3</w:t>
        </w:r>
      </w:hyperlink>
      <w:r w:rsidRPr="00290344">
        <w:t>. Which of the following access-list commands permits packets going to any web client from all web servers whose IP addresses begin with 172.16.5?</w:t>
      </w:r>
    </w:p>
    <w:p w:rsidR="00290344" w:rsidRPr="00290344" w:rsidRDefault="00290344" w:rsidP="00290344">
      <w:r w:rsidRPr="00290344">
        <w:t>a. access-list 101 permit tcp host 10.1.1.1 172.16.5.0 0.0.0.255 eq www</w:t>
      </w:r>
    </w:p>
    <w:p w:rsidR="00290344" w:rsidRPr="00290344" w:rsidRDefault="00290344" w:rsidP="00290344">
      <w:r w:rsidRPr="00290344">
        <w:t>b. access-list 1951 permit ip host 10.1.1.1 172.16.5.0 0.0.0.255 eq www</w:t>
      </w:r>
    </w:p>
    <w:p w:rsidR="00290344" w:rsidRPr="00290344" w:rsidRDefault="00290344" w:rsidP="00290344">
      <w:r w:rsidRPr="00290344">
        <w:t>c. access-list 2523 permit tcp any eq www 172.16.5.0 0.0.0.255</w:t>
      </w:r>
    </w:p>
    <w:p w:rsidR="00290344" w:rsidRPr="00290344" w:rsidRDefault="00290344" w:rsidP="00290344">
      <w:r w:rsidRPr="00290344">
        <w:t>d. access-list 2523 permit tcp 172.16.5.0 0.0.0.255 eq www 172.16.5.0 0.0.0.255</w:t>
      </w:r>
    </w:p>
    <w:p w:rsidR="00290344" w:rsidRPr="00290344" w:rsidRDefault="00290344" w:rsidP="00290344">
      <w:r w:rsidRPr="00290344">
        <w:lastRenderedPageBreak/>
        <w:t>e. access-list 2523 permit tcp 172.16.5.0 0.0.0.255 eq www any</w:t>
      </w:r>
    </w:p>
    <w:p w:rsidR="00290344" w:rsidRPr="00290344" w:rsidRDefault="00290344" w:rsidP="00290344">
      <w:hyperlink r:id="rId3199" w:anchor="ch17ans04" w:history="1">
        <w:r w:rsidRPr="00290344">
          <w:t>4</w:t>
        </w:r>
      </w:hyperlink>
      <w:r w:rsidRPr="00290344">
        <w:t>. In a router running a recent IOS version (at least version 15.0), an engineer needs to delete the second line in ACL 101, which currently has four commands configured. Which of the following options could be used? (Choose two answers.)</w:t>
      </w:r>
    </w:p>
    <w:p w:rsidR="00290344" w:rsidRPr="00290344" w:rsidRDefault="00290344" w:rsidP="00290344">
      <w:r w:rsidRPr="00290344">
        <w:t>a. Delete the entire ACL and reconfigure the three ACL statements that should remain in the ACL.</w:t>
      </w:r>
    </w:p>
    <w:p w:rsidR="00290344" w:rsidRPr="00290344" w:rsidRDefault="00290344" w:rsidP="00290344">
      <w:r w:rsidRPr="00290344">
        <w:t>b. Delete one line from the ACL using the no access-list... global command.</w:t>
      </w:r>
    </w:p>
    <w:p w:rsidR="00290344" w:rsidRPr="00290344" w:rsidRDefault="00290344" w:rsidP="00290344">
      <w:r w:rsidRPr="00290344">
        <w:t>c. Delete one line from the ACL by entering ACL configuration mode for the ACL and then deleting only the second line based on its sequence number.</w:t>
      </w:r>
    </w:p>
    <w:p w:rsidR="00290344" w:rsidRPr="00290344" w:rsidRDefault="00290344" w:rsidP="00290344">
      <w:r w:rsidRPr="00290344">
        <w:t>d. Delete the last three lines from the ACL from global configuration mode, and then add the last two statements back into the ACL.</w:t>
      </w:r>
    </w:p>
    <w:p w:rsidR="00290344" w:rsidRPr="00290344" w:rsidRDefault="00290344" w:rsidP="00290344">
      <w:hyperlink r:id="rId3200" w:anchor="ch17ans05" w:history="1">
        <w:r w:rsidRPr="00290344">
          <w:t>5</w:t>
        </w:r>
      </w:hyperlink>
      <w:r w:rsidRPr="00290344">
        <w:t>. An engineer is considering configuring an ACL on Router R1. The engineer could use ACL A, which would be enabled with the ip access-group A out command on interface G0/1, or ACL B, which would be enabled with the ip access-group B in command on that same interface. R1’s G0/1 interface uses IPv4 address 1.1.1.1. Which of the answers are true when comparing these options? (Choose two answers.)</w:t>
      </w:r>
    </w:p>
    <w:p w:rsidR="00290344" w:rsidRPr="00290344" w:rsidRDefault="00290344" w:rsidP="00290344">
      <w:r w:rsidRPr="00290344">
        <w:t>a. ACL A creates more risk of filtering important overhead traffic than ACL B.</w:t>
      </w:r>
    </w:p>
    <w:p w:rsidR="00290344" w:rsidRPr="00290344" w:rsidRDefault="00290344" w:rsidP="00290344">
      <w:r w:rsidRPr="00290344">
        <w:t>b. ACL B creates more risk of filtering important overhead traffic than ACL A.</w:t>
      </w:r>
    </w:p>
    <w:p w:rsidR="00290344" w:rsidRPr="00290344" w:rsidRDefault="00290344" w:rsidP="00290344">
      <w:r w:rsidRPr="00290344">
        <w:t>c. A ping 1.1.1.1 command on R1 would bypass ACL A even if enabled.</w:t>
      </w:r>
    </w:p>
    <w:p w:rsidR="00290344" w:rsidRPr="00290344" w:rsidRDefault="00290344" w:rsidP="00290344">
      <w:r w:rsidRPr="00290344">
        <w:t>d. A ping 1.1.1.1 command on R1 would bypass ACL B even if enabled.</w:t>
      </w:r>
    </w:p>
    <w:p w:rsidR="00290344" w:rsidRPr="00290344" w:rsidRDefault="00290344" w:rsidP="00290344">
      <w:hyperlink r:id="rId3201" w:anchor="ch17ans06" w:history="1">
        <w:r w:rsidRPr="00290344">
          <w:t>6</w:t>
        </w:r>
      </w:hyperlink>
      <w:r w:rsidRPr="00290344">
        <w:t>. An engineer configures an ACL but forgets to save the configuration. At that point, which of the following commands display the configuration of an IPv4 ACL, including line numbers? (Choose two answers.)</w:t>
      </w:r>
    </w:p>
    <w:p w:rsidR="00290344" w:rsidRPr="00290344" w:rsidRDefault="00290344" w:rsidP="00290344">
      <w:r w:rsidRPr="00290344">
        <w:t>a. show running-config</w:t>
      </w:r>
    </w:p>
    <w:p w:rsidR="00290344" w:rsidRPr="00290344" w:rsidRDefault="00290344" w:rsidP="00290344">
      <w:r w:rsidRPr="00290344">
        <w:t>b. show startup-config</w:t>
      </w:r>
    </w:p>
    <w:p w:rsidR="00290344" w:rsidRPr="00290344" w:rsidRDefault="00290344" w:rsidP="00290344">
      <w:r w:rsidRPr="00290344">
        <w:t>c. show ip access-lists</w:t>
      </w:r>
    </w:p>
    <w:p w:rsidR="00290344" w:rsidRPr="00290344" w:rsidRDefault="00290344" w:rsidP="00290344">
      <w:r w:rsidRPr="00290344">
        <w:t>d. show access-lists</w:t>
      </w:r>
    </w:p>
    <w:p w:rsidR="00290344" w:rsidRPr="00290344" w:rsidRDefault="00290344" w:rsidP="00290344">
      <w:r w:rsidRPr="00290344">
        <w:t>Answers to the “Do I Know This Already?” quiz:</w:t>
      </w:r>
    </w:p>
    <w:p w:rsidR="00290344" w:rsidRPr="00290344" w:rsidRDefault="00290344" w:rsidP="00290344">
      <w:hyperlink r:id="rId3202" w:anchor="ch17answ01" w:history="1">
        <w:r w:rsidRPr="00290344">
          <w:t>1</w:t>
        </w:r>
      </w:hyperlink>
      <w:r w:rsidRPr="00290344">
        <w:t xml:space="preserve"> E, F </w:t>
      </w:r>
      <w:hyperlink r:id="rId3203" w:anchor="ch17answ02" w:history="1">
        <w:r w:rsidRPr="00290344">
          <w:t>2</w:t>
        </w:r>
      </w:hyperlink>
      <w:r w:rsidRPr="00290344">
        <w:t xml:space="preserve"> A, E </w:t>
      </w:r>
      <w:hyperlink r:id="rId3204" w:anchor="ch17answ03" w:history="1">
        <w:r w:rsidRPr="00290344">
          <w:t>3</w:t>
        </w:r>
      </w:hyperlink>
      <w:r w:rsidRPr="00290344">
        <w:t xml:space="preserve"> E </w:t>
      </w:r>
      <w:hyperlink r:id="rId3205" w:anchor="ch17answ04" w:history="1">
        <w:r w:rsidRPr="00290344">
          <w:t>4</w:t>
        </w:r>
      </w:hyperlink>
      <w:r w:rsidRPr="00290344">
        <w:t xml:space="preserve"> A, C </w:t>
      </w:r>
      <w:hyperlink r:id="rId3206" w:anchor="ch17answ05" w:history="1">
        <w:r w:rsidRPr="00290344">
          <w:t>5</w:t>
        </w:r>
      </w:hyperlink>
      <w:r w:rsidRPr="00290344">
        <w:t xml:space="preserve"> B, C </w:t>
      </w:r>
      <w:hyperlink r:id="rId3207" w:anchor="ch17answ06" w:history="1">
        <w:r w:rsidRPr="00290344">
          <w:t>6</w:t>
        </w:r>
      </w:hyperlink>
      <w:r w:rsidRPr="00290344">
        <w:t xml:space="preserve"> C, D</w:t>
      </w:r>
    </w:p>
    <w:p w:rsidR="00290344" w:rsidRPr="00290344" w:rsidRDefault="00290344" w:rsidP="00290344">
      <w:r w:rsidRPr="00290344">
        <w:t>Foundation Topics</w:t>
      </w:r>
    </w:p>
    <w:p w:rsidR="00290344" w:rsidRPr="00290344" w:rsidRDefault="00290344" w:rsidP="00290344">
      <w:r w:rsidRPr="00290344">
        <w:t>Extended Numbered IP Access Control Lists</w:t>
      </w:r>
    </w:p>
    <w:p w:rsidR="00290344" w:rsidRPr="00290344" w:rsidRDefault="00290344" w:rsidP="00290344">
      <w:r w:rsidRPr="00290344">
        <w:t xml:space="preserve">Extended IP access lists have many similarities compared to the standard numbered IP ACLs discussed in the previous chapter. Just like standard IP ACLs, you enable </w:t>
      </w:r>
      <w:hyperlink r:id="rId3208" w:anchor="gloss_182" w:history="1">
        <w:r w:rsidRPr="00290344">
          <w:t>extended access lists</w:t>
        </w:r>
      </w:hyperlink>
      <w:r w:rsidRPr="00290344">
        <w:t xml:space="preserve"> on interfaces for packets either entering or exiting the interface. IOS searches the list sequentially. Extended ACLs also use first-</w:t>
      </w:r>
      <w:r w:rsidRPr="00290344">
        <w:lastRenderedPageBreak/>
        <w:t>match logic, because the router stops the search through the list as soon as the first statement is matched, taking the action defined in the first-matched statement. All these features are also true of standard numbered access lists (and named ACLs).</w:t>
      </w:r>
    </w:p>
    <w:p w:rsidR="00290344" w:rsidRPr="00290344" w:rsidRDefault="00290344" w:rsidP="00290344">
      <w:r w:rsidRPr="00290344">
        <w:t>Extended ACLs differ from standard ACLs mostly because of the larger variety of packet header fields that can be used to match a packet. One extended ACL statement can examine multiple parts of the packet headers, requiring that all the parameters be matched correctly to match that one ACL statement. That powerful matching logic makes extended access lists both more useful and more complex than standard IP ACLs.</w:t>
      </w:r>
    </w:p>
    <w:p w:rsidR="00290344" w:rsidRPr="00290344" w:rsidRDefault="00290344" w:rsidP="00290344">
      <w:r w:rsidRPr="00290344">
        <w:t>Matching the Protocol, Source IP, and Destination IP</w:t>
      </w:r>
    </w:p>
    <w:p w:rsidR="00290344" w:rsidRPr="00290344" w:rsidRDefault="00290344" w:rsidP="00290344">
      <w:r w:rsidRPr="00290344">
        <w:t>Like standard numbered IP ACLs, extended numbered IP ACLs also use the access-list global command. The syntax is identical, at least up through the permit or deny keyword. At that point, the command lists matching parameters, and those differ, of course. In particular, the extended ACL access-list command requires three matching parameters: the IP protocol type, the source IP address, and the destination IP address.</w:t>
      </w:r>
    </w:p>
    <w:p w:rsidR="00290344" w:rsidRPr="00290344" w:rsidRDefault="00290344" w:rsidP="00290344">
      <w:r w:rsidRPr="00290344">
        <w:t xml:space="preserve">The IP header’s Protocol field identifies the header that follows the IP header. </w:t>
      </w:r>
      <w:hyperlink r:id="rId3209" w:anchor="ch17fig02" w:history="1">
        <w:r w:rsidRPr="00290344">
          <w:t>Figure 17-2</w:t>
        </w:r>
      </w:hyperlink>
      <w:r w:rsidRPr="00290344">
        <w:t xml:space="preserve"> shows the location of the IP Protocol field, the concept of it pointing to the type of header that follows, along with some details of the IP header for reference.</w:t>
      </w:r>
    </w:p>
    <w:p w:rsidR="00290344" w:rsidRPr="00290344" w:rsidRDefault="00290344" w:rsidP="00290344">
      <w:r w:rsidRPr="00290344">
        <w:rPr>
          <w:noProof/>
        </w:rPr>
        <w:drawing>
          <wp:inline distT="0" distB="0" distL="0" distR="0">
            <wp:extent cx="8311515" cy="1774190"/>
            <wp:effectExtent l="0" t="0" r="0" b="0"/>
            <wp:docPr id="994" name="Picture 9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4" descr="Image"/>
                    <pic:cNvPicPr>
                      <a:picLocks noChangeAspect="1" noChangeArrowheads="1"/>
                    </pic:cNvPicPr>
                  </pic:nvPicPr>
                  <pic:blipFill>
                    <a:blip r:embed="rId3210">
                      <a:extLst>
                        <a:ext uri="{28A0092B-C50C-407E-A947-70E740481C1C}">
                          <a14:useLocalDpi xmlns:a14="http://schemas.microsoft.com/office/drawing/2010/main" val="0"/>
                        </a:ext>
                      </a:extLst>
                    </a:blip>
                    <a:srcRect/>
                    <a:stretch>
                      <a:fillRect/>
                    </a:stretch>
                  </pic:blipFill>
                  <pic:spPr bwMode="auto">
                    <a:xfrm>
                      <a:off x="0" y="0"/>
                      <a:ext cx="8311515" cy="1774190"/>
                    </a:xfrm>
                    <a:prstGeom prst="rect">
                      <a:avLst/>
                    </a:prstGeom>
                    <a:noFill/>
                    <a:ln>
                      <a:noFill/>
                    </a:ln>
                  </pic:spPr>
                </pic:pic>
              </a:graphicData>
            </a:graphic>
          </wp:inline>
        </w:drawing>
      </w:r>
    </w:p>
    <w:p w:rsidR="00290344" w:rsidRPr="00290344" w:rsidRDefault="00290344" w:rsidP="00290344">
      <w:r w:rsidRPr="00290344">
        <w:t>Figure 17-2 IP Header, with Focus on Required Fields in Extended IP ACLs</w:t>
      </w:r>
    </w:p>
    <w:p w:rsidR="00290344" w:rsidRPr="00290344" w:rsidRDefault="00290344" w:rsidP="00290344">
      <w:r w:rsidRPr="00290344">
        <w:t xml:space="preserve">IOS requires that you configure parameters for the three highlighted parts of </w:t>
      </w:r>
      <w:hyperlink r:id="rId3211" w:anchor="ch17fig02" w:history="1">
        <w:r w:rsidRPr="00290344">
          <w:t>Figure 17-2</w:t>
        </w:r>
      </w:hyperlink>
      <w:r w:rsidRPr="00290344">
        <w:t xml:space="preserve">. For the protocol type, you simply use a keyword, such as tcp, udp, or icmp, matching IP packets that happen to have a TCP, UDP, or ICMP header, respectively, following the IP header. Or you can use the keyword ip, which means “all IPv4 packets.” You also must configure some values for the source and destination IP address fields that follow; these fields use the same syntax and options for matching the IP addresses as discussed in </w:t>
      </w:r>
      <w:hyperlink r:id="rId3212" w:anchor="ch16" w:history="1">
        <w:r w:rsidRPr="00290344">
          <w:t>Chapter 16</w:t>
        </w:r>
      </w:hyperlink>
      <w:r w:rsidRPr="00290344">
        <w:t>, “</w:t>
      </w:r>
      <w:hyperlink r:id="rId3213" w:anchor="ch16" w:history="1">
        <w:r w:rsidRPr="00290344">
          <w:t>Basic IPv4 Access Control Lists</w:t>
        </w:r>
      </w:hyperlink>
      <w:r w:rsidRPr="00290344">
        <w:t xml:space="preserve">.” </w:t>
      </w:r>
      <w:hyperlink r:id="rId3214" w:anchor="ch17fig03" w:history="1">
        <w:r w:rsidRPr="00290344">
          <w:t>Figure 17-3</w:t>
        </w:r>
      </w:hyperlink>
      <w:r w:rsidRPr="00290344">
        <w:t xml:space="preserve"> shows the syntax.</w:t>
      </w:r>
    </w:p>
    <w:p w:rsidR="00290344" w:rsidRPr="00290344" w:rsidRDefault="00290344" w:rsidP="00290344">
      <w:r w:rsidRPr="00290344">
        <w:rPr>
          <w:noProof/>
        </w:rPr>
        <w:drawing>
          <wp:inline distT="0" distB="0" distL="0" distR="0">
            <wp:extent cx="614045" cy="491490"/>
            <wp:effectExtent l="0" t="0" r="0" b="3810"/>
            <wp:docPr id="993" name="Picture 9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5036185" cy="2633980"/>
            <wp:effectExtent l="0" t="0" r="0" b="0"/>
            <wp:docPr id="992" name="Picture 9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 descr="Image"/>
                    <pic:cNvPicPr>
                      <a:picLocks noChangeAspect="1" noChangeArrowheads="1"/>
                    </pic:cNvPicPr>
                  </pic:nvPicPr>
                  <pic:blipFill>
                    <a:blip r:embed="rId3215">
                      <a:extLst>
                        <a:ext uri="{28A0092B-C50C-407E-A947-70E740481C1C}">
                          <a14:useLocalDpi xmlns:a14="http://schemas.microsoft.com/office/drawing/2010/main" val="0"/>
                        </a:ext>
                      </a:extLst>
                    </a:blip>
                    <a:srcRect/>
                    <a:stretch>
                      <a:fillRect/>
                    </a:stretch>
                  </pic:blipFill>
                  <pic:spPr bwMode="auto">
                    <a:xfrm>
                      <a:off x="0" y="0"/>
                      <a:ext cx="5036185" cy="2633980"/>
                    </a:xfrm>
                    <a:prstGeom prst="rect">
                      <a:avLst/>
                    </a:prstGeom>
                    <a:noFill/>
                    <a:ln>
                      <a:noFill/>
                    </a:ln>
                  </pic:spPr>
                </pic:pic>
              </a:graphicData>
            </a:graphic>
          </wp:inline>
        </w:drawing>
      </w:r>
    </w:p>
    <w:p w:rsidR="00290344" w:rsidRPr="00290344" w:rsidRDefault="00290344" w:rsidP="00290344">
      <w:r w:rsidRPr="00290344">
        <w:t>Figure 17-3 Extended ACL Syntax, with Required Fields</w:t>
      </w:r>
    </w:p>
    <w:p w:rsidR="00290344" w:rsidRPr="00290344" w:rsidRDefault="00290344" w:rsidP="00290344">
      <w:r w:rsidRPr="00290344">
        <w:pict>
          <v:rect id="_x0000_i4031"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When matching IP addresses in the source and destination fields, there is one difference with standard ACLs: When matching a specific IP address, the extended ACL requires the use of the host keyword. You cannot simply list the IP address alone.</w:t>
      </w:r>
    </w:p>
    <w:p w:rsidR="00290344" w:rsidRPr="00290344" w:rsidRDefault="00290344" w:rsidP="00290344">
      <w:r w:rsidRPr="00290344">
        <w:pict>
          <v:rect id="_x0000_i4032" style="width:0;height:1.5pt" o:hralign="center" o:hrstd="t" o:hr="t" fillcolor="#a0a0a0" stroked="f"/>
        </w:pict>
      </w:r>
    </w:p>
    <w:p w:rsidR="00290344" w:rsidRPr="00290344" w:rsidRDefault="00290344" w:rsidP="00290344">
      <w:hyperlink r:id="rId3216" w:anchor="ch17tab02" w:history="1">
        <w:r w:rsidRPr="00290344">
          <w:t>Table 17-2</w:t>
        </w:r>
      </w:hyperlink>
      <w:r w:rsidRPr="00290344">
        <w:t xml:space="preserve"> lists several sample access-list commands that use only the required matching parameters. Feel free to cover the right side and use the table for an exercise, or just review the explanations to get an idea for the logic in some sample commands.</w:t>
      </w:r>
    </w:p>
    <w:p w:rsidR="00290344" w:rsidRPr="00290344" w:rsidRDefault="00290344" w:rsidP="00290344">
      <w:r w:rsidRPr="00290344">
        <w:rPr>
          <w:noProof/>
        </w:rPr>
        <w:lastRenderedPageBreak/>
        <w:drawing>
          <wp:inline distT="0" distB="0" distL="0" distR="0">
            <wp:extent cx="7465060" cy="2374900"/>
            <wp:effectExtent l="0" t="0" r="2540" b="6350"/>
            <wp:docPr id="991" name="Picture 9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9" descr="Image"/>
                    <pic:cNvPicPr>
                      <a:picLocks noChangeAspect="1" noChangeArrowheads="1"/>
                    </pic:cNvPicPr>
                  </pic:nvPicPr>
                  <pic:blipFill>
                    <a:blip r:embed="rId3217">
                      <a:extLst>
                        <a:ext uri="{28A0092B-C50C-407E-A947-70E740481C1C}">
                          <a14:useLocalDpi xmlns:a14="http://schemas.microsoft.com/office/drawing/2010/main" val="0"/>
                        </a:ext>
                      </a:extLst>
                    </a:blip>
                    <a:srcRect/>
                    <a:stretch>
                      <a:fillRect/>
                    </a:stretch>
                  </pic:blipFill>
                  <pic:spPr bwMode="auto">
                    <a:xfrm>
                      <a:off x="0" y="0"/>
                      <a:ext cx="7465060" cy="2374900"/>
                    </a:xfrm>
                    <a:prstGeom prst="rect">
                      <a:avLst/>
                    </a:prstGeom>
                    <a:noFill/>
                    <a:ln>
                      <a:noFill/>
                    </a:ln>
                  </pic:spPr>
                </pic:pic>
              </a:graphicData>
            </a:graphic>
          </wp:inline>
        </w:drawing>
      </w:r>
    </w:p>
    <w:p w:rsidR="00290344" w:rsidRPr="00290344" w:rsidRDefault="00290344" w:rsidP="00290344">
      <w:r w:rsidRPr="00290344">
        <w:t>Table 17-2 Extended access-list Commands and Logic Explanations</w:t>
      </w:r>
    </w:p>
    <w:p w:rsidR="00290344" w:rsidRPr="00290344" w:rsidRDefault="00290344" w:rsidP="00290344">
      <w:r w:rsidRPr="00290344">
        <w:t xml:space="preserve">The last entry in </w:t>
      </w:r>
      <w:hyperlink r:id="rId3218" w:anchor="ch17tab02" w:history="1">
        <w:r w:rsidRPr="00290344">
          <w:t>Table 17-2</w:t>
        </w:r>
      </w:hyperlink>
      <w:r w:rsidRPr="00290344">
        <w:t xml:space="preserve"> helps make an important point about how IOS processes extended ACLs:</w:t>
      </w:r>
    </w:p>
    <w:p w:rsidR="00290344" w:rsidRPr="00290344" w:rsidRDefault="00290344" w:rsidP="00290344">
      <w:r w:rsidRPr="00290344">
        <w:rPr>
          <w:noProof/>
        </w:rPr>
        <w:drawing>
          <wp:inline distT="0" distB="0" distL="0" distR="0">
            <wp:extent cx="614045" cy="491490"/>
            <wp:effectExtent l="0" t="0" r="0" b="3810"/>
            <wp:docPr id="990" name="Picture 9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In an extended ACL access-list command, all the matching parameters must match the packet for the packet to match the command.</w:t>
      </w:r>
    </w:p>
    <w:p w:rsidR="00290344" w:rsidRPr="00290344" w:rsidRDefault="00290344" w:rsidP="00290344">
      <w:r w:rsidRPr="00290344">
        <w:t xml:space="preserve">For example, in that last example from </w:t>
      </w:r>
      <w:hyperlink r:id="rId3219" w:anchor="ch17tab02" w:history="1">
        <w:r w:rsidRPr="00290344">
          <w:t>Table 17-2</w:t>
        </w:r>
      </w:hyperlink>
      <w:r w:rsidRPr="00290344">
        <w:t>, the command checks for UDP, a source IP address from subnet 1.1.1.0/24, and any destination IP address. If a packet with source IP address 1.1.1.1 were examined, it would match the source IP address check, but if it had a TCP header instead of UDP, it would not match this access-list command. All parameters must match.</w:t>
      </w:r>
    </w:p>
    <w:p w:rsidR="00290344" w:rsidRPr="00290344" w:rsidRDefault="00290344" w:rsidP="00290344">
      <w:r w:rsidRPr="00290344">
        <w:t>Matching TCP and UDP Port Numbers</w:t>
      </w:r>
    </w:p>
    <w:p w:rsidR="00290344" w:rsidRPr="00290344" w:rsidRDefault="00290344" w:rsidP="00290344">
      <w:r w:rsidRPr="00290344">
        <w:t>Extended ACLs can also examine parts of the TCP and UDP headers, particularly the source and destination port number fields. The port numbers identify the application that sends or receives the data.</w:t>
      </w:r>
    </w:p>
    <w:p w:rsidR="00290344" w:rsidRPr="00290344" w:rsidRDefault="00290344" w:rsidP="00290344">
      <w:r w:rsidRPr="00290344">
        <w:t xml:space="preserve">The most useful ports to check are the well-known ports used by servers. For example, web servers use well-known port 80 by default. </w:t>
      </w:r>
      <w:hyperlink r:id="rId3220" w:anchor="ch17fig04" w:history="1">
        <w:r w:rsidRPr="00290344">
          <w:t>Figure 17-4</w:t>
        </w:r>
      </w:hyperlink>
      <w:r w:rsidRPr="00290344">
        <w:t xml:space="preserve"> shows the location of the port numbers in the TCP header, following the IP header.</w:t>
      </w:r>
    </w:p>
    <w:p w:rsidR="00290344" w:rsidRPr="00290344" w:rsidRDefault="00290344" w:rsidP="00290344">
      <w:r w:rsidRPr="00290344">
        <w:rPr>
          <w:noProof/>
        </w:rPr>
        <w:drawing>
          <wp:inline distT="0" distB="0" distL="0" distR="0">
            <wp:extent cx="614045" cy="491490"/>
            <wp:effectExtent l="0" t="0" r="0" b="3810"/>
            <wp:docPr id="989" name="Picture 9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311515" cy="1774190"/>
            <wp:effectExtent l="0" t="0" r="0" b="0"/>
            <wp:docPr id="988" name="Picture 9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2" descr="Image"/>
                    <pic:cNvPicPr>
                      <a:picLocks noChangeAspect="1" noChangeArrowheads="1"/>
                    </pic:cNvPicPr>
                  </pic:nvPicPr>
                  <pic:blipFill>
                    <a:blip r:embed="rId3221">
                      <a:extLst>
                        <a:ext uri="{28A0092B-C50C-407E-A947-70E740481C1C}">
                          <a14:useLocalDpi xmlns:a14="http://schemas.microsoft.com/office/drawing/2010/main" val="0"/>
                        </a:ext>
                      </a:extLst>
                    </a:blip>
                    <a:srcRect/>
                    <a:stretch>
                      <a:fillRect/>
                    </a:stretch>
                  </pic:blipFill>
                  <pic:spPr bwMode="auto">
                    <a:xfrm>
                      <a:off x="0" y="0"/>
                      <a:ext cx="8311515" cy="1774190"/>
                    </a:xfrm>
                    <a:prstGeom prst="rect">
                      <a:avLst/>
                    </a:prstGeom>
                    <a:noFill/>
                    <a:ln>
                      <a:noFill/>
                    </a:ln>
                  </pic:spPr>
                </pic:pic>
              </a:graphicData>
            </a:graphic>
          </wp:inline>
        </w:drawing>
      </w:r>
    </w:p>
    <w:p w:rsidR="00290344" w:rsidRPr="00290344" w:rsidRDefault="00290344" w:rsidP="00290344">
      <w:r w:rsidRPr="00290344">
        <w:t>Figure 17-4 IP Header, Followed by a TCP Header and Port Number Fields</w:t>
      </w:r>
    </w:p>
    <w:p w:rsidR="00290344" w:rsidRPr="00290344" w:rsidRDefault="00290344" w:rsidP="00290344">
      <w:r w:rsidRPr="00290344">
        <w:t xml:space="preserve">When an extended ACL command includes either the tcp or udp keyword, that command can optionally reference the source and/or destination port. To make these comparisons, the syntax uses keywords for equal, not equal, less than, greater than, and for a range of port numbers. In addition, the command can use either the literal decimal port numbers, or more convenient keywords for some well-known application ports. </w:t>
      </w:r>
      <w:hyperlink r:id="rId3222" w:anchor="ch17fig05" w:history="1">
        <w:r w:rsidRPr="00290344">
          <w:t>Figure 17-5</w:t>
        </w:r>
      </w:hyperlink>
      <w:r w:rsidRPr="00290344">
        <w:t xml:space="preserve"> shows the positions of the source and destination port fields in the access-list command and these port number keywords.</w:t>
      </w:r>
    </w:p>
    <w:p w:rsidR="00290344" w:rsidRPr="00290344" w:rsidRDefault="00290344" w:rsidP="00290344">
      <w:r w:rsidRPr="00290344">
        <w:rPr>
          <w:noProof/>
        </w:rPr>
        <w:drawing>
          <wp:inline distT="0" distB="0" distL="0" distR="0">
            <wp:extent cx="614045" cy="491490"/>
            <wp:effectExtent l="0" t="0" r="0" b="3810"/>
            <wp:docPr id="987" name="Picture 9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301865" cy="2511425"/>
            <wp:effectExtent l="0" t="0" r="0" b="3175"/>
            <wp:docPr id="986" name="Picture 9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4" descr="Image"/>
                    <pic:cNvPicPr>
                      <a:picLocks noChangeAspect="1" noChangeArrowheads="1"/>
                    </pic:cNvPicPr>
                  </pic:nvPicPr>
                  <pic:blipFill>
                    <a:blip r:embed="rId3223">
                      <a:extLst>
                        <a:ext uri="{28A0092B-C50C-407E-A947-70E740481C1C}">
                          <a14:useLocalDpi xmlns:a14="http://schemas.microsoft.com/office/drawing/2010/main" val="0"/>
                        </a:ext>
                      </a:extLst>
                    </a:blip>
                    <a:srcRect/>
                    <a:stretch>
                      <a:fillRect/>
                    </a:stretch>
                  </pic:blipFill>
                  <pic:spPr bwMode="auto">
                    <a:xfrm>
                      <a:off x="0" y="0"/>
                      <a:ext cx="7301865" cy="2511425"/>
                    </a:xfrm>
                    <a:prstGeom prst="rect">
                      <a:avLst/>
                    </a:prstGeom>
                    <a:noFill/>
                    <a:ln>
                      <a:noFill/>
                    </a:ln>
                  </pic:spPr>
                </pic:pic>
              </a:graphicData>
            </a:graphic>
          </wp:inline>
        </w:drawing>
      </w:r>
    </w:p>
    <w:p w:rsidR="00290344" w:rsidRPr="00290344" w:rsidRDefault="00290344" w:rsidP="00290344">
      <w:r w:rsidRPr="00290344">
        <w:t>Figure 17-5 Extended ACL Syntax with TCP and UDP Port Numbers Enabled</w:t>
      </w:r>
    </w:p>
    <w:p w:rsidR="00290344" w:rsidRPr="00290344" w:rsidRDefault="00290344" w:rsidP="00290344">
      <w:r w:rsidRPr="00290344">
        <w:lastRenderedPageBreak/>
        <w:t xml:space="preserve">For example, consider the simple network shown in </w:t>
      </w:r>
      <w:hyperlink r:id="rId3224" w:anchor="ch17fig06" w:history="1">
        <w:r w:rsidRPr="00290344">
          <w:t>Figure 17-6</w:t>
        </w:r>
      </w:hyperlink>
      <w:r w:rsidRPr="00290344">
        <w:t>. The FTP server sits on the right, with the client on the left. The figure shows the syntax of an ACL that matches the following:</w:t>
      </w:r>
    </w:p>
    <w:p w:rsidR="00290344" w:rsidRPr="00290344" w:rsidRDefault="00290344" w:rsidP="00290344">
      <w:r w:rsidRPr="00290344">
        <w:rPr>
          <w:noProof/>
        </w:rPr>
        <w:drawing>
          <wp:inline distT="0" distB="0" distL="0" distR="0">
            <wp:extent cx="81915" cy="81915"/>
            <wp:effectExtent l="0" t="0" r="0" b="0"/>
            <wp:docPr id="985" name="Picture 9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Packets that include a TCP header</w:t>
      </w:r>
    </w:p>
    <w:p w:rsidR="00290344" w:rsidRPr="00290344" w:rsidRDefault="00290344" w:rsidP="00290344">
      <w:r w:rsidRPr="00290344">
        <w:rPr>
          <w:noProof/>
        </w:rPr>
        <w:drawing>
          <wp:inline distT="0" distB="0" distL="0" distR="0">
            <wp:extent cx="81915" cy="81915"/>
            <wp:effectExtent l="0" t="0" r="0" b="0"/>
            <wp:docPr id="984" name="Picture 9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Packets sent from the client subnet</w:t>
      </w:r>
    </w:p>
    <w:p w:rsidR="00290344" w:rsidRPr="00290344" w:rsidRDefault="00290344" w:rsidP="00290344">
      <w:r w:rsidRPr="00290344">
        <w:rPr>
          <w:noProof/>
        </w:rPr>
        <w:drawing>
          <wp:inline distT="0" distB="0" distL="0" distR="0">
            <wp:extent cx="81915" cy="81915"/>
            <wp:effectExtent l="0" t="0" r="0" b="0"/>
            <wp:docPr id="983" name="Picture 9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Packets sent to the server subnet</w:t>
      </w:r>
    </w:p>
    <w:p w:rsidR="00290344" w:rsidRPr="00290344" w:rsidRDefault="00290344" w:rsidP="00290344">
      <w:r w:rsidRPr="00290344">
        <w:rPr>
          <w:noProof/>
        </w:rPr>
        <w:drawing>
          <wp:inline distT="0" distB="0" distL="0" distR="0">
            <wp:extent cx="81915" cy="81915"/>
            <wp:effectExtent l="0" t="0" r="0" b="0"/>
            <wp:docPr id="982" name="Picture 9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Packets with TCP destination port 21 (FTP server control port)</w:t>
      </w:r>
    </w:p>
    <w:p w:rsidR="00290344" w:rsidRPr="00290344" w:rsidRDefault="00290344" w:rsidP="00290344">
      <w:r w:rsidRPr="00290344">
        <w:rPr>
          <w:noProof/>
        </w:rPr>
        <w:drawing>
          <wp:inline distT="0" distB="0" distL="0" distR="0">
            <wp:extent cx="8816340" cy="2974975"/>
            <wp:effectExtent l="0" t="0" r="3810" b="0"/>
            <wp:docPr id="981" name="Picture 9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9" descr="Image"/>
                    <pic:cNvPicPr>
                      <a:picLocks noChangeAspect="1" noChangeArrowheads="1"/>
                    </pic:cNvPicPr>
                  </pic:nvPicPr>
                  <pic:blipFill>
                    <a:blip r:embed="rId3225">
                      <a:extLst>
                        <a:ext uri="{28A0092B-C50C-407E-A947-70E740481C1C}">
                          <a14:useLocalDpi xmlns:a14="http://schemas.microsoft.com/office/drawing/2010/main" val="0"/>
                        </a:ext>
                      </a:extLst>
                    </a:blip>
                    <a:srcRect/>
                    <a:stretch>
                      <a:fillRect/>
                    </a:stretch>
                  </pic:blipFill>
                  <pic:spPr bwMode="auto">
                    <a:xfrm>
                      <a:off x="0" y="0"/>
                      <a:ext cx="8816340" cy="2974975"/>
                    </a:xfrm>
                    <a:prstGeom prst="rect">
                      <a:avLst/>
                    </a:prstGeom>
                    <a:noFill/>
                    <a:ln>
                      <a:noFill/>
                    </a:ln>
                  </pic:spPr>
                </pic:pic>
              </a:graphicData>
            </a:graphic>
          </wp:inline>
        </w:drawing>
      </w:r>
    </w:p>
    <w:p w:rsidR="00290344" w:rsidRPr="00290344" w:rsidRDefault="00290344" w:rsidP="00290344">
      <w:r w:rsidRPr="00290344">
        <w:t>Figure 17-6 Filtering Packets Based on Destination Port</w:t>
      </w:r>
    </w:p>
    <w:p w:rsidR="00290344" w:rsidRPr="00290344" w:rsidRDefault="00290344" w:rsidP="00290344">
      <w:r w:rsidRPr="00290344">
        <w:t xml:space="preserve">To fully appreciate the matching of the destination port with the eq 21 parameters, consider packets moving from left to right, from PC1 to the server. Assuming the server uses well-known port 21 (FTP control port), the packet’s TCP header has a destination port value of 21. The ACL syntax includes the eq 21 parameters after the destination IP address. The position after the destination address parameters is important: That position identifies the fact that the eq 21 parameters should be compared to the packet’s destination port. As a result, the ACL statement shown in </w:t>
      </w:r>
      <w:hyperlink r:id="rId3226" w:anchor="ch17fig06" w:history="1">
        <w:r w:rsidRPr="00290344">
          <w:t>Figure 17-6</w:t>
        </w:r>
      </w:hyperlink>
      <w:r w:rsidRPr="00290344">
        <w:t xml:space="preserve"> would match this packet, and the destination port of 21, if used in any of the four locations implied by the four dashed arrowed lines in the figure.</w:t>
      </w:r>
    </w:p>
    <w:p w:rsidR="00290344" w:rsidRPr="00290344" w:rsidRDefault="00290344" w:rsidP="00290344">
      <w:r w:rsidRPr="00290344">
        <w:t xml:space="preserve">Conversely, </w:t>
      </w:r>
      <w:hyperlink r:id="rId3227" w:anchor="ch17fig07" w:history="1">
        <w:r w:rsidRPr="00290344">
          <w:t>Figure 17-7</w:t>
        </w:r>
      </w:hyperlink>
      <w:r w:rsidRPr="00290344">
        <w:t xml:space="preserve"> shows the reverse flow, with a packet sent by the server back toward PC1. In this case, the packet’s TCP header has a source port of 21, so the ACL must check the source port value of 21, and the ACL must be located on different interfaces. In this case, the eq 21 parameters follow the source address field, but come before the destination address field.</w:t>
      </w:r>
    </w:p>
    <w:p w:rsidR="00290344" w:rsidRPr="00290344" w:rsidRDefault="00290344" w:rsidP="00290344">
      <w:r w:rsidRPr="00290344">
        <w:rPr>
          <w:noProof/>
        </w:rPr>
        <w:lastRenderedPageBreak/>
        <w:drawing>
          <wp:inline distT="0" distB="0" distL="0" distR="0">
            <wp:extent cx="614045" cy="491490"/>
            <wp:effectExtent l="0" t="0" r="0" b="3810"/>
            <wp:docPr id="980" name="Picture 9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652510" cy="3111500"/>
            <wp:effectExtent l="0" t="0" r="0" b="0"/>
            <wp:docPr id="979" name="Picture 9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 descr="Image"/>
                    <pic:cNvPicPr>
                      <a:picLocks noChangeAspect="1" noChangeArrowheads="1"/>
                    </pic:cNvPicPr>
                  </pic:nvPicPr>
                  <pic:blipFill>
                    <a:blip r:embed="rId3228">
                      <a:extLst>
                        <a:ext uri="{28A0092B-C50C-407E-A947-70E740481C1C}">
                          <a14:useLocalDpi xmlns:a14="http://schemas.microsoft.com/office/drawing/2010/main" val="0"/>
                        </a:ext>
                      </a:extLst>
                    </a:blip>
                    <a:srcRect/>
                    <a:stretch>
                      <a:fillRect/>
                    </a:stretch>
                  </pic:blipFill>
                  <pic:spPr bwMode="auto">
                    <a:xfrm>
                      <a:off x="0" y="0"/>
                      <a:ext cx="8652510" cy="3111500"/>
                    </a:xfrm>
                    <a:prstGeom prst="rect">
                      <a:avLst/>
                    </a:prstGeom>
                    <a:noFill/>
                    <a:ln>
                      <a:noFill/>
                    </a:ln>
                  </pic:spPr>
                </pic:pic>
              </a:graphicData>
            </a:graphic>
          </wp:inline>
        </w:drawing>
      </w:r>
    </w:p>
    <w:p w:rsidR="00290344" w:rsidRPr="00290344" w:rsidRDefault="00290344" w:rsidP="00290344">
      <w:r w:rsidRPr="00290344">
        <w:t>Figure 17-7 Filtering Packets Based on Source Port</w:t>
      </w:r>
    </w:p>
    <w:p w:rsidR="00290344" w:rsidRPr="00290344" w:rsidRDefault="00290344" w:rsidP="00290344">
      <w:r w:rsidRPr="00290344">
        <w:t xml:space="preserve">When examining ACLs that match port numbers, first consider the location and direction in which the ACL will be applied. That direction determines whether the packet is being sent to the server, or from the server. At that point, you can decide whether you need to check the source or destination port in the packet. For reference, </w:t>
      </w:r>
      <w:hyperlink r:id="rId3229" w:anchor="ch17tab03" w:history="1">
        <w:r w:rsidRPr="00290344">
          <w:t>Table 17-3</w:t>
        </w:r>
      </w:hyperlink>
      <w:r w:rsidRPr="00290344">
        <w:t xml:space="preserve"> lists many of the popular port numbers and their transport layer protocols and applications. Note that the syntax of the access-list commands accepts both the port numbers and a shorthand version of the application name.</w:t>
      </w:r>
    </w:p>
    <w:p w:rsidR="00290344" w:rsidRPr="00290344" w:rsidRDefault="00290344" w:rsidP="00290344">
      <w:r w:rsidRPr="00290344">
        <w:rPr>
          <w:noProof/>
        </w:rPr>
        <w:lastRenderedPageBreak/>
        <w:drawing>
          <wp:inline distT="0" distB="0" distL="0" distR="0">
            <wp:extent cx="7465060" cy="4462780"/>
            <wp:effectExtent l="0" t="0" r="2540" b="0"/>
            <wp:docPr id="978" name="Picture 9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2" descr="Image"/>
                    <pic:cNvPicPr>
                      <a:picLocks noChangeAspect="1" noChangeArrowheads="1"/>
                    </pic:cNvPicPr>
                  </pic:nvPicPr>
                  <pic:blipFill>
                    <a:blip r:embed="rId3230">
                      <a:extLst>
                        <a:ext uri="{28A0092B-C50C-407E-A947-70E740481C1C}">
                          <a14:useLocalDpi xmlns:a14="http://schemas.microsoft.com/office/drawing/2010/main" val="0"/>
                        </a:ext>
                      </a:extLst>
                    </a:blip>
                    <a:srcRect/>
                    <a:stretch>
                      <a:fillRect/>
                    </a:stretch>
                  </pic:blipFill>
                  <pic:spPr bwMode="auto">
                    <a:xfrm>
                      <a:off x="0" y="0"/>
                      <a:ext cx="7465060" cy="4462780"/>
                    </a:xfrm>
                    <a:prstGeom prst="rect">
                      <a:avLst/>
                    </a:prstGeom>
                    <a:noFill/>
                    <a:ln>
                      <a:noFill/>
                    </a:ln>
                  </pic:spPr>
                </pic:pic>
              </a:graphicData>
            </a:graphic>
          </wp:inline>
        </w:drawing>
      </w:r>
    </w:p>
    <w:p w:rsidR="00290344" w:rsidRPr="00290344" w:rsidRDefault="00290344" w:rsidP="00290344">
      <w:r w:rsidRPr="00290344">
        <w:t>Table 17-3 Popular Applications and Their Well-Known Port Numbers</w:t>
      </w:r>
    </w:p>
    <w:p w:rsidR="00290344" w:rsidRPr="00290344" w:rsidRDefault="00290344" w:rsidP="00290344">
      <w:hyperlink r:id="rId3231" w:anchor="ch17tab04" w:history="1">
        <w:r w:rsidRPr="00290344">
          <w:t>Table 17-4</w:t>
        </w:r>
      </w:hyperlink>
      <w:r w:rsidRPr="00290344">
        <w:t xml:space="preserve"> lists several example access-list commands that match based on port numbers. Cover the right side of the table, and try to characterize the packets matched by each command. Then, check the right side of the table to see if you agree with the assessment.</w:t>
      </w:r>
    </w:p>
    <w:p w:rsidR="00290344" w:rsidRPr="00290344" w:rsidRDefault="00290344" w:rsidP="00290344">
      <w:r w:rsidRPr="00290344">
        <w:rPr>
          <w:noProof/>
        </w:rPr>
        <w:lastRenderedPageBreak/>
        <w:drawing>
          <wp:inline distT="0" distB="0" distL="0" distR="0">
            <wp:extent cx="7465060" cy="2756535"/>
            <wp:effectExtent l="0" t="0" r="2540" b="5715"/>
            <wp:docPr id="977" name="Picture 9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3" descr="Image"/>
                    <pic:cNvPicPr>
                      <a:picLocks noChangeAspect="1" noChangeArrowheads="1"/>
                    </pic:cNvPicPr>
                  </pic:nvPicPr>
                  <pic:blipFill>
                    <a:blip r:embed="rId3232">
                      <a:extLst>
                        <a:ext uri="{28A0092B-C50C-407E-A947-70E740481C1C}">
                          <a14:useLocalDpi xmlns:a14="http://schemas.microsoft.com/office/drawing/2010/main" val="0"/>
                        </a:ext>
                      </a:extLst>
                    </a:blip>
                    <a:srcRect/>
                    <a:stretch>
                      <a:fillRect/>
                    </a:stretch>
                  </pic:blipFill>
                  <pic:spPr bwMode="auto">
                    <a:xfrm>
                      <a:off x="0" y="0"/>
                      <a:ext cx="7465060" cy="2756535"/>
                    </a:xfrm>
                    <a:prstGeom prst="rect">
                      <a:avLst/>
                    </a:prstGeom>
                    <a:noFill/>
                    <a:ln>
                      <a:noFill/>
                    </a:ln>
                  </pic:spPr>
                </pic:pic>
              </a:graphicData>
            </a:graphic>
          </wp:inline>
        </w:drawing>
      </w:r>
    </w:p>
    <w:p w:rsidR="00290344" w:rsidRPr="00290344" w:rsidRDefault="00290344" w:rsidP="00290344">
      <w:r w:rsidRPr="00290344">
        <w:t>Table 17-4 Extended access-list Command Examples and Logic Explanations</w:t>
      </w:r>
    </w:p>
    <w:p w:rsidR="00290344" w:rsidRPr="00290344" w:rsidRDefault="00290344" w:rsidP="00290344">
      <w:r w:rsidRPr="00290344">
        <w:t>Extended IP ACL Configuration</w:t>
      </w:r>
    </w:p>
    <w:p w:rsidR="00290344" w:rsidRPr="00290344" w:rsidRDefault="00290344" w:rsidP="00290344">
      <w:r w:rsidRPr="00290344">
        <w:t xml:space="preserve">Because extended ACLs can match so many different fields in the various headers in an IP packet, the command syntax cannot be easily summarized in a single generic command. However, the two commands in </w:t>
      </w:r>
      <w:hyperlink r:id="rId3233" w:anchor="ch17tab05" w:history="1">
        <w:r w:rsidRPr="00290344">
          <w:t>Table 17-5</w:t>
        </w:r>
      </w:hyperlink>
      <w:r w:rsidRPr="00290344">
        <w:t xml:space="preserve"> summarize the syntax options as covered in this book.</w:t>
      </w:r>
    </w:p>
    <w:p w:rsidR="00290344" w:rsidRPr="00290344" w:rsidRDefault="00290344" w:rsidP="00290344">
      <w:r w:rsidRPr="00290344">
        <w:rPr>
          <w:noProof/>
        </w:rPr>
        <w:drawing>
          <wp:inline distT="0" distB="0" distL="0" distR="0">
            <wp:extent cx="7465060" cy="2197100"/>
            <wp:effectExtent l="0" t="0" r="2540" b="0"/>
            <wp:docPr id="976" name="Picture 9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4" descr="Image"/>
                    <pic:cNvPicPr>
                      <a:picLocks noChangeAspect="1" noChangeArrowheads="1"/>
                    </pic:cNvPicPr>
                  </pic:nvPicPr>
                  <pic:blipFill>
                    <a:blip r:embed="rId3234">
                      <a:extLst>
                        <a:ext uri="{28A0092B-C50C-407E-A947-70E740481C1C}">
                          <a14:useLocalDpi xmlns:a14="http://schemas.microsoft.com/office/drawing/2010/main" val="0"/>
                        </a:ext>
                      </a:extLst>
                    </a:blip>
                    <a:srcRect/>
                    <a:stretch>
                      <a:fillRect/>
                    </a:stretch>
                  </pic:blipFill>
                  <pic:spPr bwMode="auto">
                    <a:xfrm>
                      <a:off x="0" y="0"/>
                      <a:ext cx="7465060" cy="2197100"/>
                    </a:xfrm>
                    <a:prstGeom prst="rect">
                      <a:avLst/>
                    </a:prstGeom>
                    <a:noFill/>
                    <a:ln>
                      <a:noFill/>
                    </a:ln>
                  </pic:spPr>
                </pic:pic>
              </a:graphicData>
            </a:graphic>
          </wp:inline>
        </w:drawing>
      </w:r>
    </w:p>
    <w:p w:rsidR="00290344" w:rsidRPr="00290344" w:rsidRDefault="00290344" w:rsidP="00290344">
      <w:r w:rsidRPr="00290344">
        <w:t>Table 17-5 Extended IP Access List Configuration Commands</w:t>
      </w:r>
    </w:p>
    <w:p w:rsidR="00290344" w:rsidRPr="00290344" w:rsidRDefault="00290344" w:rsidP="00290344">
      <w:r w:rsidRPr="00290344">
        <w:lastRenderedPageBreak/>
        <w:t>The configuration process for extended ACLs mostly matches the same process used for standard ACLs. You must choose the location and direction in which to enable the ACL, particularly the direction, so that you can characterize whether certain addresses and ports will be either the source or destination. Configure the ACL using access-list commands, and when complete, then enable the ACL using the same ip access-group command used with standard ACLs. All these steps mirror what you do with standard ACLs; however, when configuring, keep the following differences in mind:</w:t>
      </w:r>
    </w:p>
    <w:p w:rsidR="00290344" w:rsidRPr="00290344" w:rsidRDefault="00290344" w:rsidP="00290344">
      <w:r w:rsidRPr="00290344">
        <w:rPr>
          <w:noProof/>
        </w:rPr>
        <w:drawing>
          <wp:inline distT="0" distB="0" distL="0" distR="0">
            <wp:extent cx="614045" cy="491490"/>
            <wp:effectExtent l="0" t="0" r="0" b="3810"/>
            <wp:docPr id="975" name="Picture 9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974" name="Picture 9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Place extended ACLs as close as possible to the source of the packets that will be filtered. Filtering close to the source of the packets saves some bandwidth.</w:t>
      </w:r>
    </w:p>
    <w:p w:rsidR="00290344" w:rsidRPr="00290344" w:rsidRDefault="00290344" w:rsidP="00290344">
      <w:r w:rsidRPr="00290344">
        <w:rPr>
          <w:noProof/>
        </w:rPr>
        <w:drawing>
          <wp:inline distT="0" distB="0" distL="0" distR="0">
            <wp:extent cx="81915" cy="81915"/>
            <wp:effectExtent l="0" t="0" r="0" b="0"/>
            <wp:docPr id="973" name="Picture 9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Remember that all fields in one access-list command must match a packet for the packet to be considered to match that access-list statement.</w:t>
      </w:r>
    </w:p>
    <w:p w:rsidR="00290344" w:rsidRPr="00290344" w:rsidRDefault="00290344" w:rsidP="00290344">
      <w:r w:rsidRPr="00290344">
        <w:rPr>
          <w:noProof/>
        </w:rPr>
        <w:drawing>
          <wp:inline distT="0" distB="0" distL="0" distR="0">
            <wp:extent cx="81915" cy="81915"/>
            <wp:effectExtent l="0" t="0" r="0" b="0"/>
            <wp:docPr id="972" name="Picture 9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Use numbers of 100–199 and 2000–2699 on the access-list commands; no one number is inherently better than another.</w:t>
      </w:r>
    </w:p>
    <w:p w:rsidR="00290344" w:rsidRPr="00290344" w:rsidRDefault="00290344" w:rsidP="00290344">
      <w:r w:rsidRPr="00290344">
        <w:t>Extended IP Access Lists: Example 1</w:t>
      </w:r>
    </w:p>
    <w:p w:rsidR="00290344" w:rsidRPr="00290344" w:rsidRDefault="00290344" w:rsidP="00290344">
      <w:r w:rsidRPr="00290344">
        <w:t xml:space="preserve">This example focuses on understanding basic syntax. In this case, the ACL denies Bob access to all FTP servers on R1’s Ethernet, and it denies Larry access to server1’s web server. </w:t>
      </w:r>
      <w:hyperlink r:id="rId3235" w:anchor="ch17fig08" w:history="1">
        <w:r w:rsidRPr="00290344">
          <w:t>Figure 17-8</w:t>
        </w:r>
      </w:hyperlink>
      <w:r w:rsidRPr="00290344">
        <w:t xml:space="preserve"> shows the network topology; </w:t>
      </w:r>
      <w:hyperlink r:id="rId3236" w:anchor="ch17ex01" w:history="1">
        <w:r w:rsidRPr="00290344">
          <w:t>Example 17-1</w:t>
        </w:r>
      </w:hyperlink>
      <w:r w:rsidRPr="00290344">
        <w:t xml:space="preserve"> shows the configuration on R1.</w:t>
      </w:r>
    </w:p>
    <w:p w:rsidR="00290344" w:rsidRPr="00290344" w:rsidRDefault="00290344" w:rsidP="00290344">
      <w:r w:rsidRPr="00290344">
        <w:rPr>
          <w:noProof/>
        </w:rPr>
        <w:drawing>
          <wp:inline distT="0" distB="0" distL="0" distR="0">
            <wp:extent cx="8652510" cy="3794125"/>
            <wp:effectExtent l="0" t="0" r="0" b="0"/>
            <wp:docPr id="971" name="Picture 9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descr="Image"/>
                    <pic:cNvPicPr>
                      <a:picLocks noChangeAspect="1" noChangeArrowheads="1"/>
                    </pic:cNvPicPr>
                  </pic:nvPicPr>
                  <pic:blipFill>
                    <a:blip r:embed="rId3237">
                      <a:extLst>
                        <a:ext uri="{28A0092B-C50C-407E-A947-70E740481C1C}">
                          <a14:useLocalDpi xmlns:a14="http://schemas.microsoft.com/office/drawing/2010/main" val="0"/>
                        </a:ext>
                      </a:extLst>
                    </a:blip>
                    <a:srcRect/>
                    <a:stretch>
                      <a:fillRect/>
                    </a:stretch>
                  </pic:blipFill>
                  <pic:spPr bwMode="auto">
                    <a:xfrm>
                      <a:off x="0" y="0"/>
                      <a:ext cx="8652510" cy="3794125"/>
                    </a:xfrm>
                    <a:prstGeom prst="rect">
                      <a:avLst/>
                    </a:prstGeom>
                    <a:noFill/>
                    <a:ln>
                      <a:noFill/>
                    </a:ln>
                  </pic:spPr>
                </pic:pic>
              </a:graphicData>
            </a:graphic>
          </wp:inline>
        </w:drawing>
      </w:r>
    </w:p>
    <w:p w:rsidR="00290344" w:rsidRPr="00290344" w:rsidRDefault="00290344" w:rsidP="00290344">
      <w:r w:rsidRPr="00290344">
        <w:lastRenderedPageBreak/>
        <w:t>Figure 17-8 Network Diagram for Extended Access List Example 1</w:t>
      </w:r>
    </w:p>
    <w:p w:rsidR="00290344" w:rsidRPr="00290344" w:rsidRDefault="00290344" w:rsidP="00290344">
      <w:r w:rsidRPr="00290344">
        <w:t>Example 17-1 R1’s Extended Access List: Example 1</w:t>
      </w:r>
    </w:p>
    <w:p w:rsidR="00290344" w:rsidRPr="00290344" w:rsidRDefault="00290344" w:rsidP="00290344">
      <w:hyperlink r:id="rId3238" w:anchor="p17ex01a" w:history="1">
        <w:r w:rsidRPr="00290344">
          <w:t>Click here to view code image</w:t>
        </w:r>
      </w:hyperlink>
    </w:p>
    <w:p w:rsidR="00290344" w:rsidRPr="00290344" w:rsidRDefault="00290344" w:rsidP="00290344">
      <w:r w:rsidRPr="00290344">
        <w:pict>
          <v:rect id="_x0000_i4054" style="width:0;height:1.5pt" o:hralign="center" o:hrstd="t" o:hr="t" fillcolor="#a0a0a0" stroked="f"/>
        </w:pict>
      </w:r>
    </w:p>
    <w:p w:rsidR="00290344" w:rsidRPr="00290344" w:rsidRDefault="00290344" w:rsidP="00290344">
      <w:r w:rsidRPr="00290344">
        <w:t>interface Serial0</w:t>
      </w:r>
      <w:r w:rsidRPr="00290344">
        <w:br/>
        <w:t> ip address 172.16.12.1 255.255.255.0</w:t>
      </w:r>
      <w:r w:rsidRPr="00290344">
        <w:br/>
        <w:t> ip access-group 101 in</w:t>
      </w:r>
      <w:r w:rsidRPr="00290344">
        <w:br/>
        <w:t>!</w:t>
      </w:r>
      <w:r w:rsidRPr="00290344">
        <w:br/>
        <w:t>interface Serial1</w:t>
      </w:r>
      <w:r w:rsidRPr="00290344">
        <w:br/>
        <w:t> ip address 172.16.13.1 255.255.255.0</w:t>
      </w:r>
      <w:r w:rsidRPr="00290344">
        <w:br/>
        <w:t> ip access-group 101 in</w:t>
      </w:r>
      <w:r w:rsidRPr="00290344">
        <w:br/>
        <w:t>!</w:t>
      </w:r>
      <w:r w:rsidRPr="00290344">
        <w:br/>
        <w:t>access-list 101 remark Stop Bob to FTP servers, and Larry to Server1 web</w:t>
      </w:r>
      <w:r w:rsidRPr="00290344">
        <w:br/>
        <w:t>access-list 101 deny tcp host 172.16.3.10 172.16.1.0 0.0.0.255 eq ftp</w:t>
      </w:r>
      <w:r w:rsidRPr="00290344">
        <w:br/>
        <w:t>access-list 101 deny tcp host 172.16.2.10 host 172.16.1.100 eq www</w:t>
      </w:r>
      <w:r w:rsidRPr="00290344">
        <w:br/>
        <w:t>access-list 101 permit ip any any</w:t>
      </w:r>
    </w:p>
    <w:p w:rsidR="00290344" w:rsidRPr="00290344" w:rsidRDefault="00290344" w:rsidP="00290344">
      <w:r w:rsidRPr="00290344">
        <w:pict>
          <v:rect id="_x0000_i4055" style="width:0;height:1.5pt" o:hralign="center" o:hrstd="t" o:hr="t" fillcolor="#a0a0a0" stroked="f"/>
        </w:pict>
      </w:r>
    </w:p>
    <w:p w:rsidR="00290344" w:rsidRPr="00290344" w:rsidRDefault="00290344" w:rsidP="00290344">
      <w:r w:rsidRPr="00290344">
        <w:t>The first ACL statement prevents Bob’s access to FTP servers in subnet 172.16.1.0. The second statement prevents Larry’s access to web services on Server1. The final statement permits all other traffic.</w:t>
      </w:r>
    </w:p>
    <w:p w:rsidR="00290344" w:rsidRPr="00290344" w:rsidRDefault="00290344" w:rsidP="00290344">
      <w:r w:rsidRPr="00290344">
        <w:t>Focusing on the syntax for a moment, there are several new items to review. First, the access-list number for extended access lists falls in the range of 100 to 199 or 2000 to 2699. Following the permit or deny action, the protocol parameter defines whether you want to check for all IP packets or specific headers, such as TCP or UDP headers. When you check for TCP or UDP port numbers, you must specify the TCP or UDP protocol. Both FTP and the web use TCP.</w:t>
      </w:r>
    </w:p>
    <w:p w:rsidR="00290344" w:rsidRPr="00290344" w:rsidRDefault="00290344" w:rsidP="00290344">
      <w:r w:rsidRPr="00290344">
        <w:t xml:space="preserve">This example uses the eq parameter, meaning “equals,” to check the destination port numbers for FTP control (keyword </w:t>
      </w:r>
      <w:hyperlink r:id="rId3239" w:anchor="gloss_204" w:history="1">
        <w:r w:rsidRPr="00290344">
          <w:t>ftp</w:t>
        </w:r>
      </w:hyperlink>
      <w:r w:rsidRPr="00290344">
        <w:t>) and HTTP traffic (keyword www). You can use the numeric values—or, for the more popular options, a more obvious text version is valid. (If you were to type eq 80, the config would show eq www.)</w:t>
      </w:r>
    </w:p>
    <w:p w:rsidR="00290344" w:rsidRPr="00290344" w:rsidRDefault="00290344" w:rsidP="00290344">
      <w:r w:rsidRPr="00290344">
        <w:t xml:space="preserve">This example enables the ACL in two places on R1: inbound on each serial interface. These locations achieve the goal of the ACL. However, that initial placement was made to make the point that Cisco suggests that you locate them as close as possible to the source of the packet. Therefore, </w:t>
      </w:r>
      <w:hyperlink r:id="rId3240" w:anchor="ch17ex02" w:history="1">
        <w:r w:rsidRPr="00290344">
          <w:t>Example 17-2</w:t>
        </w:r>
      </w:hyperlink>
      <w:r w:rsidRPr="00290344">
        <w:t xml:space="preserve"> achieves the same goal as </w:t>
      </w:r>
      <w:hyperlink r:id="rId3241" w:anchor="ch17ex01" w:history="1">
        <w:r w:rsidRPr="00290344">
          <w:t>Example 17-1</w:t>
        </w:r>
      </w:hyperlink>
      <w:r w:rsidRPr="00290344">
        <w:t xml:space="preserve"> of stopping Bob’s access to FTP servers at the main site, and it does so with an ACL on R3.</w:t>
      </w:r>
    </w:p>
    <w:p w:rsidR="00290344" w:rsidRPr="00290344" w:rsidRDefault="00290344" w:rsidP="00290344">
      <w:r w:rsidRPr="00290344">
        <w:t>Example 17-2 R3’s Extended Access List Stopping Bob from Reaching FTP Servers Near R1</w:t>
      </w:r>
    </w:p>
    <w:p w:rsidR="00290344" w:rsidRPr="00290344" w:rsidRDefault="00290344" w:rsidP="00290344">
      <w:hyperlink r:id="rId3242" w:anchor="p17ex02a" w:history="1">
        <w:r w:rsidRPr="00290344">
          <w:t>Click here to view code image</w:t>
        </w:r>
      </w:hyperlink>
    </w:p>
    <w:p w:rsidR="00290344" w:rsidRPr="00290344" w:rsidRDefault="00290344" w:rsidP="00290344">
      <w:r w:rsidRPr="00290344">
        <w:lastRenderedPageBreak/>
        <w:pict>
          <v:rect id="_x0000_i4056" style="width:0;height:1.5pt" o:hralign="center" o:hrstd="t" o:hr="t" fillcolor="#a0a0a0" stroked="f"/>
        </w:pict>
      </w:r>
    </w:p>
    <w:p w:rsidR="00290344" w:rsidRPr="00290344" w:rsidRDefault="00290344" w:rsidP="00290344">
      <w:r w:rsidRPr="00290344">
        <w:t>interface Ethernet0</w:t>
      </w:r>
      <w:r w:rsidRPr="00290344">
        <w:br/>
        <w:t> ip address 172.16.3.1 255.255.255.0</w:t>
      </w:r>
      <w:r w:rsidRPr="00290344">
        <w:br/>
        <w:t> ip access-group 103 in</w:t>
      </w:r>
      <w:r w:rsidRPr="00290344">
        <w:br/>
      </w:r>
      <w:r w:rsidRPr="00290344">
        <w:br/>
        <w:t>access-list 103 remark deny Bob to FTP servers in subnet 172.16.1.0/24</w:t>
      </w:r>
      <w:r w:rsidRPr="00290344">
        <w:br/>
        <w:t>access-list 103 deny tcp host 172.16.3.10 172.16.1.0 0.0.0.255 eq ftp</w:t>
      </w:r>
      <w:r w:rsidRPr="00290344">
        <w:br/>
        <w:t>access-list 103 permit ip any any</w:t>
      </w:r>
    </w:p>
    <w:p w:rsidR="00290344" w:rsidRPr="00290344" w:rsidRDefault="00290344" w:rsidP="00290344">
      <w:r w:rsidRPr="00290344">
        <w:pict>
          <v:rect id="_x0000_i4057" style="width:0;height:1.5pt" o:hralign="center" o:hrstd="t" o:hr="t" fillcolor="#a0a0a0" stroked="f"/>
        </w:pict>
      </w:r>
    </w:p>
    <w:p w:rsidR="00290344" w:rsidRPr="00290344" w:rsidRDefault="00290344" w:rsidP="00290344">
      <w:r w:rsidRPr="00290344">
        <w:t xml:space="preserve">The new configuration on R3 meets the goals to filter Bob’s traffic, while also meeting the overarching design goal of keeping the ACL close to the source of the packets. ACL 103 on R3 looks a lot like ACL 101 on R1 from </w:t>
      </w:r>
      <w:hyperlink r:id="rId3243" w:anchor="ch17ex01" w:history="1">
        <w:r w:rsidRPr="00290344">
          <w:t>Example 17-1</w:t>
        </w:r>
      </w:hyperlink>
      <w:r w:rsidRPr="00290344">
        <w:t>, but this time, the ACL does not bother to check for the criteria to match Larry’s traffic, because Larry’s traffic will never enter R3’s Ethernet 0 interface. ACL 103 filters Bob’s FTP traffic to destinations in subnet 172.16.1.0/24, with all other traffic entering R3’s E0 interface making it into the network.</w:t>
      </w:r>
    </w:p>
    <w:p w:rsidR="00290344" w:rsidRPr="00290344" w:rsidRDefault="00290344" w:rsidP="00290344">
      <w:r w:rsidRPr="00290344">
        <w:t>Extended IP Access Lists: Example 2</w:t>
      </w:r>
    </w:p>
    <w:p w:rsidR="00290344" w:rsidRPr="00290344" w:rsidRDefault="00290344" w:rsidP="00290344">
      <w:hyperlink r:id="rId3244" w:anchor="ch17ex03" w:history="1">
        <w:r w:rsidRPr="00290344">
          <w:t>Example 17-3</w:t>
        </w:r>
      </w:hyperlink>
      <w:r w:rsidRPr="00290344">
        <w:t xml:space="preserve">, based on the network shown in </w:t>
      </w:r>
      <w:hyperlink r:id="rId3245" w:anchor="ch17fig09" w:history="1">
        <w:r w:rsidRPr="00290344">
          <w:t>Figure 17-9</w:t>
        </w:r>
      </w:hyperlink>
      <w:r w:rsidRPr="00290344">
        <w:t>, shows another example of how to use extended IP access lists. This example uses the following criteria:</w:t>
      </w:r>
    </w:p>
    <w:p w:rsidR="00290344" w:rsidRPr="00290344" w:rsidRDefault="00290344" w:rsidP="00290344">
      <w:r w:rsidRPr="00290344">
        <w:rPr>
          <w:noProof/>
        </w:rPr>
        <w:drawing>
          <wp:inline distT="0" distB="0" distL="0" distR="0">
            <wp:extent cx="81915" cy="81915"/>
            <wp:effectExtent l="0" t="0" r="0" b="0"/>
            <wp:docPr id="970" name="Picture 9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Sam is not allowed access to the subnet of Bugs or Daffy.</w:t>
      </w:r>
    </w:p>
    <w:p w:rsidR="00290344" w:rsidRPr="00290344" w:rsidRDefault="00290344" w:rsidP="00290344">
      <w:r w:rsidRPr="00290344">
        <w:rPr>
          <w:noProof/>
        </w:rPr>
        <w:drawing>
          <wp:inline distT="0" distB="0" distL="0" distR="0">
            <wp:extent cx="81915" cy="81915"/>
            <wp:effectExtent l="0" t="0" r="0" b="0"/>
            <wp:docPr id="969" name="Picture 9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Hosts on the Seville Ethernet are not allowed access to hosts on the Yosemite Ethernet.</w:t>
      </w:r>
    </w:p>
    <w:p w:rsidR="00290344" w:rsidRPr="00290344" w:rsidRDefault="00290344" w:rsidP="00290344">
      <w:r w:rsidRPr="00290344">
        <w:rPr>
          <w:noProof/>
        </w:rPr>
        <w:drawing>
          <wp:inline distT="0" distB="0" distL="0" distR="0">
            <wp:extent cx="81915" cy="81915"/>
            <wp:effectExtent l="0" t="0" r="0" b="0"/>
            <wp:docPr id="968" name="Picture 9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 other combinations are allowed.</w:t>
      </w:r>
    </w:p>
    <w:p w:rsidR="00290344" w:rsidRPr="00290344" w:rsidRDefault="00290344" w:rsidP="00290344">
      <w:r w:rsidRPr="00290344">
        <w:rPr>
          <w:noProof/>
        </w:rPr>
        <w:lastRenderedPageBreak/>
        <w:drawing>
          <wp:inline distT="0" distB="0" distL="0" distR="0">
            <wp:extent cx="8693785" cy="5677535"/>
            <wp:effectExtent l="0" t="0" r="0" b="0"/>
            <wp:docPr id="967" name="Picture 9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7" descr="Image"/>
                    <pic:cNvPicPr>
                      <a:picLocks noChangeAspect="1" noChangeArrowheads="1"/>
                    </pic:cNvPicPr>
                  </pic:nvPicPr>
                  <pic:blipFill>
                    <a:blip r:embed="rId3246">
                      <a:extLst>
                        <a:ext uri="{28A0092B-C50C-407E-A947-70E740481C1C}">
                          <a14:useLocalDpi xmlns:a14="http://schemas.microsoft.com/office/drawing/2010/main" val="0"/>
                        </a:ext>
                      </a:extLst>
                    </a:blip>
                    <a:srcRect/>
                    <a:stretch>
                      <a:fillRect/>
                    </a:stretch>
                  </pic:blipFill>
                  <pic:spPr bwMode="auto">
                    <a:xfrm>
                      <a:off x="0" y="0"/>
                      <a:ext cx="8693785" cy="5677535"/>
                    </a:xfrm>
                    <a:prstGeom prst="rect">
                      <a:avLst/>
                    </a:prstGeom>
                    <a:noFill/>
                    <a:ln>
                      <a:noFill/>
                    </a:ln>
                  </pic:spPr>
                </pic:pic>
              </a:graphicData>
            </a:graphic>
          </wp:inline>
        </w:drawing>
      </w:r>
    </w:p>
    <w:p w:rsidR="00290344" w:rsidRPr="00290344" w:rsidRDefault="00290344" w:rsidP="00290344">
      <w:r w:rsidRPr="00290344">
        <w:t>Figure 17-9 Network Diagram for Extended Access List Example 2</w:t>
      </w:r>
    </w:p>
    <w:p w:rsidR="00290344" w:rsidRPr="00290344" w:rsidRDefault="00290344" w:rsidP="00290344">
      <w:r w:rsidRPr="00290344">
        <w:t>Example 17-3 Yosemite Configuration for Extended Access List Example</w:t>
      </w:r>
    </w:p>
    <w:p w:rsidR="00290344" w:rsidRPr="00290344" w:rsidRDefault="00290344" w:rsidP="00290344">
      <w:hyperlink r:id="rId3247" w:anchor="p17ex03a" w:history="1">
        <w:r w:rsidRPr="00290344">
          <w:t>Click here to view code image</w:t>
        </w:r>
      </w:hyperlink>
    </w:p>
    <w:p w:rsidR="00290344" w:rsidRPr="00290344" w:rsidRDefault="00290344" w:rsidP="00290344">
      <w:r w:rsidRPr="00290344">
        <w:pict>
          <v:rect id="_x0000_i4062" style="width:0;height:1.5pt" o:hralign="center" o:hrstd="t" o:hr="t" fillcolor="#a0a0a0" stroked="f"/>
        </w:pict>
      </w:r>
    </w:p>
    <w:p w:rsidR="00290344" w:rsidRPr="00290344" w:rsidRDefault="00290344" w:rsidP="00290344">
      <w:r w:rsidRPr="00290344">
        <w:lastRenderedPageBreak/>
        <w:t>interface ethernet 0</w:t>
      </w:r>
      <w:r w:rsidRPr="00290344">
        <w:br/>
        <w:t> ip access-group 110 in</w:t>
      </w:r>
      <w:r w:rsidRPr="00290344">
        <w:br/>
        <w:t>!</w:t>
      </w:r>
      <w:r w:rsidRPr="00290344">
        <w:br/>
        <w:t>access-list 110 deny ip host 10.1.2.1 10.1.1.0 0.0.0.255</w:t>
      </w:r>
      <w:r w:rsidRPr="00290344">
        <w:br/>
        <w:t>access-list 110 deny ip 10.1.2.0 0.0.0.255 10.1.3.0 0.0.0.255</w:t>
      </w:r>
      <w:r w:rsidRPr="00290344">
        <w:br/>
        <w:t>access-list 110 permit ip any any</w:t>
      </w:r>
    </w:p>
    <w:p w:rsidR="00290344" w:rsidRPr="00290344" w:rsidRDefault="00290344" w:rsidP="00290344">
      <w:r w:rsidRPr="00290344">
        <w:pict>
          <v:rect id="_x0000_i4063" style="width:0;height:1.5pt" o:hralign="center" o:hrstd="t" o:hr="t" fillcolor="#a0a0a0" stroked="f"/>
        </w:pict>
      </w:r>
    </w:p>
    <w:p w:rsidR="00290344" w:rsidRPr="00290344" w:rsidRDefault="00290344" w:rsidP="00290344">
      <w:r w:rsidRPr="00290344">
        <w:t>This configuration solves the problem with few statements while keeping to the Cisco design guideline of placing extended ACLs as close as possible to the source of the traffic. The ACL filters packets that enter Yosemite’s E0 interface, which is the first router interface that packets sent by Sam enter. If the route between Yosemite and the other subnets changes over time, the ACL still applies. Also, the filtering mandated by the second requirement (to disallow Seville’s LAN hosts from accessing Yosemite’s) is met by the second access-list statement. Stopping packet flow from Yosemite’s LAN subnet to Seville’s LAN subnet stops effective communication between the two subnets. Alternatively, the opposite logic could have been configured at Seville.</w:t>
      </w:r>
    </w:p>
    <w:p w:rsidR="00290344" w:rsidRPr="00290344" w:rsidRDefault="00290344" w:rsidP="00290344">
      <w:r w:rsidRPr="00290344">
        <w:t>Practice Building access-list Commands</w:t>
      </w:r>
    </w:p>
    <w:p w:rsidR="00290344" w:rsidRPr="00290344" w:rsidRDefault="00290344" w:rsidP="00290344">
      <w:hyperlink r:id="rId3248" w:anchor="ch17tab06" w:history="1">
        <w:r w:rsidRPr="00290344">
          <w:t>Table 17-6</w:t>
        </w:r>
      </w:hyperlink>
      <w:r w:rsidRPr="00290344">
        <w:t xml:space="preserve"> supplies a practice exercise to help you get comfortable with the syntax of the extended access-list command, particularly with choosing the correct matching logic. Your job: create a one-line extended ACL that matches the packets. The answers are in the section “</w:t>
      </w:r>
      <w:hyperlink r:id="rId3249" w:anchor="app04lev1sec2" w:history="1">
        <w:r w:rsidRPr="00290344">
          <w:t>Answers to Earlier Practice Problems</w:t>
        </w:r>
      </w:hyperlink>
      <w:r w:rsidRPr="00290344">
        <w:t>,” later in this chapter. Note that if the criteria mentions a particular application protocol, for example, “web client,” that means to specifically match for that application protocol.</w:t>
      </w:r>
    </w:p>
    <w:p w:rsidR="00290344" w:rsidRPr="00290344" w:rsidRDefault="00290344" w:rsidP="00290344">
      <w:r w:rsidRPr="00290344">
        <w:rPr>
          <w:noProof/>
        </w:rPr>
        <w:lastRenderedPageBreak/>
        <w:drawing>
          <wp:inline distT="0" distB="0" distL="0" distR="0">
            <wp:extent cx="7465060" cy="3834765"/>
            <wp:effectExtent l="0" t="0" r="2540" b="0"/>
            <wp:docPr id="966" name="Picture 9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 descr="Image"/>
                    <pic:cNvPicPr>
                      <a:picLocks noChangeAspect="1" noChangeArrowheads="1"/>
                    </pic:cNvPicPr>
                  </pic:nvPicPr>
                  <pic:blipFill>
                    <a:blip r:embed="rId3250">
                      <a:extLst>
                        <a:ext uri="{28A0092B-C50C-407E-A947-70E740481C1C}">
                          <a14:useLocalDpi xmlns:a14="http://schemas.microsoft.com/office/drawing/2010/main" val="0"/>
                        </a:ext>
                      </a:extLst>
                    </a:blip>
                    <a:srcRect/>
                    <a:stretch>
                      <a:fillRect/>
                    </a:stretch>
                  </pic:blipFill>
                  <pic:spPr bwMode="auto">
                    <a:xfrm>
                      <a:off x="0" y="0"/>
                      <a:ext cx="7465060" cy="3834765"/>
                    </a:xfrm>
                    <a:prstGeom prst="rect">
                      <a:avLst/>
                    </a:prstGeom>
                    <a:noFill/>
                    <a:ln>
                      <a:noFill/>
                    </a:ln>
                  </pic:spPr>
                </pic:pic>
              </a:graphicData>
            </a:graphic>
          </wp:inline>
        </w:drawing>
      </w:r>
    </w:p>
    <w:p w:rsidR="00290344" w:rsidRPr="00290344" w:rsidRDefault="00290344" w:rsidP="00290344">
      <w:r w:rsidRPr="00290344">
        <w:t>Table 17-6 Building One-Line Extended ACLs: Practice</w:t>
      </w:r>
    </w:p>
    <w:p w:rsidR="00290344" w:rsidRPr="00290344" w:rsidRDefault="00290344" w:rsidP="00290344">
      <w:r w:rsidRPr="00290344">
        <w:t>Named ACLs and ACL Editing</w:t>
      </w:r>
    </w:p>
    <w:p w:rsidR="00290344" w:rsidRPr="00290344" w:rsidRDefault="00290344" w:rsidP="00290344">
      <w:r w:rsidRPr="00290344">
        <w:t>Now that you have a good understanding of the core concepts in IOS IP ACLs, this section examines a few enhancements to IOS support for ACLs: named ACLs and ACL editing with sequence numbers. Although both features are useful and important, neither adds any function as to what a router can and cannot filter. Instead, named ACLs and ACL sequence numbers make it easier to remember ACL names and edit existing ACLs when an ACL needs to change.</w:t>
      </w:r>
    </w:p>
    <w:p w:rsidR="00290344" w:rsidRPr="00290344" w:rsidRDefault="00290344" w:rsidP="00290344">
      <w:r w:rsidRPr="00290344">
        <w:t>Named IP Access Lists</w:t>
      </w:r>
    </w:p>
    <w:p w:rsidR="00290344" w:rsidRPr="00290344" w:rsidRDefault="00290344" w:rsidP="00290344">
      <w:r w:rsidRPr="00290344">
        <w:t>Named IP ACLs have many similarities with numbered IP ACLs. They can be used for filtering packets, plus for many other purposes. They can match the same fields as well: Standard numbered ACLs can match the same fields as a standard named ACL, and extended numbered ACLs can match the same fields as an extended named ACL.</w:t>
      </w:r>
    </w:p>
    <w:p w:rsidR="00290344" w:rsidRPr="00290344" w:rsidRDefault="00290344" w:rsidP="00290344">
      <w:r w:rsidRPr="00290344">
        <w:t>Of course, there are differences between named and numbered ACLs. Named ACLs originally had three big differences compared to numbered ACLs:</w:t>
      </w:r>
    </w:p>
    <w:p w:rsidR="00290344" w:rsidRPr="00290344" w:rsidRDefault="00290344" w:rsidP="00290344">
      <w:r w:rsidRPr="00290344">
        <w:rPr>
          <w:noProof/>
        </w:rPr>
        <w:lastRenderedPageBreak/>
        <w:drawing>
          <wp:inline distT="0" distB="0" distL="0" distR="0">
            <wp:extent cx="614045" cy="491490"/>
            <wp:effectExtent l="0" t="0" r="0" b="3810"/>
            <wp:docPr id="965" name="Picture 9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964" name="Picture 9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Using names instead of numbers to identify the ACL, making it easier to remember the reason for the ACL</w:t>
      </w:r>
    </w:p>
    <w:p w:rsidR="00290344" w:rsidRPr="00290344" w:rsidRDefault="00290344" w:rsidP="00290344">
      <w:r w:rsidRPr="00290344">
        <w:rPr>
          <w:noProof/>
        </w:rPr>
        <w:drawing>
          <wp:inline distT="0" distB="0" distL="0" distR="0">
            <wp:extent cx="81915" cy="81915"/>
            <wp:effectExtent l="0" t="0" r="0" b="0"/>
            <wp:docPr id="963" name="Picture 9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Using ACL subcommands, not global commands, to define the action and matching parameters</w:t>
      </w:r>
    </w:p>
    <w:p w:rsidR="00290344" w:rsidRPr="00290344" w:rsidRDefault="00290344" w:rsidP="00290344">
      <w:r w:rsidRPr="00290344">
        <w:rPr>
          <w:noProof/>
        </w:rPr>
        <w:drawing>
          <wp:inline distT="0" distB="0" distL="0" distR="0">
            <wp:extent cx="81915" cy="81915"/>
            <wp:effectExtent l="0" t="0" r="0" b="0"/>
            <wp:docPr id="962" name="Picture 9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Using ACL editing features that allow the CLI user to delete individual lines from the ACL and insert new lines</w:t>
      </w:r>
    </w:p>
    <w:p w:rsidR="00290344" w:rsidRPr="00290344" w:rsidRDefault="00290344" w:rsidP="00290344">
      <w:r w:rsidRPr="00290344">
        <w:t xml:space="preserve">You can easily learn named ACL configuration by just converting numbered ACLs to use the equivalent named ACL configuration. </w:t>
      </w:r>
      <w:hyperlink r:id="rId3251" w:anchor="ch17fig10" w:history="1">
        <w:r w:rsidRPr="00290344">
          <w:t>Figure 17-10</w:t>
        </w:r>
      </w:hyperlink>
      <w:r w:rsidRPr="00290344">
        <w:t xml:space="preserve"> shows just such a conversion, using a simple three-line standard ACL number 1. To create the three permit subcommands for the named ACL, you literally copy parts of the three numbered ACL commands, beginning with the permit keyword.</w:t>
      </w:r>
    </w:p>
    <w:p w:rsidR="00290344" w:rsidRPr="00290344" w:rsidRDefault="00290344" w:rsidP="00290344">
      <w:r w:rsidRPr="00290344">
        <w:rPr>
          <w:noProof/>
        </w:rPr>
        <w:drawing>
          <wp:inline distT="0" distB="0" distL="0" distR="0">
            <wp:extent cx="6400800" cy="1624330"/>
            <wp:effectExtent l="0" t="0" r="0" b="0"/>
            <wp:docPr id="961" name="Picture 9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5" descr="Image"/>
                    <pic:cNvPicPr>
                      <a:picLocks noChangeAspect="1" noChangeArrowheads="1"/>
                    </pic:cNvPicPr>
                  </pic:nvPicPr>
                  <pic:blipFill>
                    <a:blip r:embed="rId3252">
                      <a:extLst>
                        <a:ext uri="{28A0092B-C50C-407E-A947-70E740481C1C}">
                          <a14:useLocalDpi xmlns:a14="http://schemas.microsoft.com/office/drawing/2010/main" val="0"/>
                        </a:ext>
                      </a:extLst>
                    </a:blip>
                    <a:srcRect/>
                    <a:stretch>
                      <a:fillRect/>
                    </a:stretch>
                  </pic:blipFill>
                  <pic:spPr bwMode="auto">
                    <a:xfrm>
                      <a:off x="0" y="0"/>
                      <a:ext cx="6400800" cy="1624330"/>
                    </a:xfrm>
                    <a:prstGeom prst="rect">
                      <a:avLst/>
                    </a:prstGeom>
                    <a:noFill/>
                    <a:ln>
                      <a:noFill/>
                    </a:ln>
                  </pic:spPr>
                </pic:pic>
              </a:graphicData>
            </a:graphic>
          </wp:inline>
        </w:drawing>
      </w:r>
    </w:p>
    <w:p w:rsidR="00290344" w:rsidRPr="00290344" w:rsidRDefault="00290344" w:rsidP="00290344">
      <w:r w:rsidRPr="00290344">
        <w:t>Figure 17-10 Named ACL Versus Numbered ACL Configuration</w:t>
      </w:r>
    </w:p>
    <w:p w:rsidR="00290344" w:rsidRPr="00290344" w:rsidRDefault="00290344" w:rsidP="00290344">
      <w:r w:rsidRPr="00290344">
        <w:t xml:space="preserve">The only truly new part of the named ACL configuration is the ip access-list global configuration command. This command defines whether an ACL is a standard or extended ACL, and defines the name. It also moves the user to ACL configuration mode, as shown in upcoming </w:t>
      </w:r>
      <w:hyperlink r:id="rId3253" w:anchor="ch17ex04" w:history="1">
        <w:r w:rsidRPr="00290344">
          <w:t>Example 17-4</w:t>
        </w:r>
      </w:hyperlink>
      <w:r w:rsidRPr="00290344">
        <w:t>. Once in ACL configuration mode, you configure permit, deny, and remark commands that mirror the syntax of numbered ACL access-list commands. If you’re configuring a standard named ACL, these commands match the syntax of standard numbered ACLs; if you’re configuring extended named ACLs, they match the syntax of extended numbered ACLs.</w:t>
      </w:r>
    </w:p>
    <w:p w:rsidR="00290344" w:rsidRPr="00290344" w:rsidRDefault="00290344" w:rsidP="00290344">
      <w:hyperlink r:id="rId3254" w:anchor="ch17ex04" w:history="1">
        <w:r w:rsidRPr="00290344">
          <w:t>Example 17-4</w:t>
        </w:r>
      </w:hyperlink>
      <w:r w:rsidRPr="00290344">
        <w:t xml:space="preserve"> shows the configuration of a named extended ACL. Pay particular attention to the configuration mode prompts, which show ACL configuration mode.</w:t>
      </w:r>
    </w:p>
    <w:p w:rsidR="00290344" w:rsidRPr="00290344" w:rsidRDefault="00290344" w:rsidP="00290344">
      <w:r w:rsidRPr="00290344">
        <w:t xml:space="preserve">Example 17-4 </w:t>
      </w:r>
      <w:hyperlink r:id="rId3255" w:anchor="gloss_327" w:history="1">
        <w:r w:rsidRPr="00290344">
          <w:t>Named Access List</w:t>
        </w:r>
      </w:hyperlink>
      <w:r w:rsidRPr="00290344">
        <w:t xml:space="preserve"> Configuration</w:t>
      </w:r>
    </w:p>
    <w:p w:rsidR="00290344" w:rsidRPr="00290344" w:rsidRDefault="00290344" w:rsidP="00290344">
      <w:hyperlink r:id="rId3256" w:anchor="p17ex04a" w:history="1">
        <w:r w:rsidRPr="00290344">
          <w:t>Click here to view code image</w:t>
        </w:r>
      </w:hyperlink>
    </w:p>
    <w:p w:rsidR="00290344" w:rsidRPr="00290344" w:rsidRDefault="00290344" w:rsidP="00290344">
      <w:r w:rsidRPr="00290344">
        <w:pict>
          <v:rect id="_x0000_i4070" style="width:0;height:1.5pt" o:hralign="center" o:hrstd="t" o:hr="t" fillcolor="#a0a0a0" stroked="f"/>
        </w:pict>
      </w:r>
    </w:p>
    <w:p w:rsidR="00290344" w:rsidRPr="00290344" w:rsidRDefault="00290344" w:rsidP="00290344">
      <w:r w:rsidRPr="00290344">
        <w:t>Router# configure terminal</w:t>
      </w:r>
      <w:r w:rsidRPr="00290344">
        <w:br/>
        <w:t>Enter configuration commands, one per line.  End with Ctrl-Z.</w:t>
      </w:r>
      <w:r w:rsidRPr="00290344">
        <w:br/>
      </w:r>
      <w:r w:rsidRPr="00290344">
        <w:lastRenderedPageBreak/>
        <w:t>Router(config)# ip access-list extended barney</w:t>
      </w:r>
      <w:r w:rsidRPr="00290344">
        <w:br/>
        <w:t>Router(config-ext-nacl)# permit tcp host 10.1.1.2 eq www any</w:t>
      </w:r>
      <w:r w:rsidRPr="00290344">
        <w:br/>
        <w:t>Router(config-ext-nacl)# deny udp host 10.1.1.1 10.1.2.0 0.0.0.255</w:t>
      </w:r>
      <w:r w:rsidRPr="00290344">
        <w:br/>
        <w:t>Router(config-ext-nacl)# deny ip 10.1.3.0 0.0.0.255 10.1.2.0 0.0.0.255</w:t>
      </w:r>
      <w:r w:rsidRPr="00290344">
        <w:br/>
        <w:t>Router(config-ext-nacl)# deny ip 10.1.2.0 0.0.0.255 10.2.3.0 0.0.0.255</w:t>
      </w:r>
      <w:r w:rsidRPr="00290344">
        <w:br/>
        <w:t>Router(config-ext-nacl)# permit ip any any</w:t>
      </w:r>
      <w:r w:rsidRPr="00290344">
        <w:br/>
        <w:t>Router(config-ext-nacl)# interface serial1</w:t>
      </w:r>
      <w:r w:rsidRPr="00290344">
        <w:br/>
        <w:t>Router(config-if)# ip access-group barney out</w:t>
      </w:r>
      <w:r w:rsidRPr="00290344">
        <w:br/>
        <w:t>Router(config-if)# ^Z</w:t>
      </w:r>
      <w:r w:rsidRPr="00290344">
        <w:br/>
        <w:t>Router# show running-config</w:t>
      </w:r>
      <w:r w:rsidRPr="00290344">
        <w:br/>
        <w:t>Building configuration...</w:t>
      </w:r>
      <w:r w:rsidRPr="00290344">
        <w:br/>
      </w:r>
      <w:r w:rsidRPr="00290344">
        <w:br/>
        <w:t>Current configuration:</w:t>
      </w:r>
      <w:r w:rsidRPr="00290344">
        <w:br/>
      </w:r>
      <w:r w:rsidRPr="00290344">
        <w:br/>
        <w:t>! lines omitted for brevity</w:t>
      </w:r>
      <w:r w:rsidRPr="00290344">
        <w:br/>
      </w:r>
      <w:r w:rsidRPr="00290344">
        <w:br/>
        <w:t>interface serial 1</w:t>
      </w:r>
      <w:r w:rsidRPr="00290344">
        <w:br/>
        <w:t> ip access-group barney out</w:t>
      </w:r>
      <w:r w:rsidRPr="00290344">
        <w:br/>
        <w:t>!</w:t>
      </w:r>
      <w:r w:rsidRPr="00290344">
        <w:br/>
        <w:t>ip access-list extended barney</w:t>
      </w:r>
      <w:r w:rsidRPr="00290344">
        <w:br/>
        <w:t> permit tcp host 10.1.1.2 eq www any</w:t>
      </w:r>
      <w:r w:rsidRPr="00290344">
        <w:br/>
        <w:t> deny   udp host 10.1.1.1 10.1.2.0 0.0.0.255</w:t>
      </w:r>
      <w:r w:rsidRPr="00290344">
        <w:br/>
        <w:t> deny   ip 10.1.3.0 0.0.0.255 10.1.2.0 0.0.0.255</w:t>
      </w:r>
      <w:r w:rsidRPr="00290344">
        <w:br/>
        <w:t> deny   ip 10.1.2.0 0.0.0.255 10.2.3.0 0.0.0.255</w:t>
      </w:r>
      <w:r w:rsidRPr="00290344">
        <w:br/>
        <w:t> permit ip any any</w:t>
      </w:r>
    </w:p>
    <w:p w:rsidR="00290344" w:rsidRPr="00290344" w:rsidRDefault="00290344" w:rsidP="00290344">
      <w:r w:rsidRPr="00290344">
        <w:pict>
          <v:rect id="_x0000_i4071" style="width:0;height:1.5pt" o:hralign="center" o:hrstd="t" o:hr="t" fillcolor="#a0a0a0" stroked="f"/>
        </w:pict>
      </w:r>
    </w:p>
    <w:p w:rsidR="00290344" w:rsidRPr="00290344" w:rsidRDefault="00290344" w:rsidP="00290344">
      <w:hyperlink r:id="rId3257" w:anchor="ch17ex04" w:history="1">
        <w:r w:rsidRPr="00290344">
          <w:t>Example 17-4</w:t>
        </w:r>
      </w:hyperlink>
      <w:r w:rsidRPr="00290344">
        <w:t xml:space="preserve"> begins with the creation of an ACL named barney. The ip access-list extended barney command creates the ACL, naming it barney and placing the user in ACL configuration mode. This command also tells the IOS that barney is an extended ACL. Next, five different permit and deny statements define the matching logic and action to be taken upon a match. The show running-config command output lists the named ACL configuration before the single entry is deleted.</w:t>
      </w:r>
    </w:p>
    <w:p w:rsidR="00290344" w:rsidRPr="00290344" w:rsidRDefault="00290344" w:rsidP="00290344">
      <w:r w:rsidRPr="00290344">
        <w:t xml:space="preserve">Named ACLs allow the user to delete and add new lines to the ACL from within ACL configuration mode. </w:t>
      </w:r>
      <w:hyperlink r:id="rId3258" w:anchor="ch17ex05" w:history="1">
        <w:r w:rsidRPr="00290344">
          <w:t>Example 17-5</w:t>
        </w:r>
      </w:hyperlink>
      <w:r w:rsidRPr="00290344">
        <w:t xml:space="preserve"> shows how, with the no deny ip . . . command deleting a single entry from the ACL. Notice that the output of the show access-list command at the end of the example still lists the ACL, with four permit and deny commands instead of five.</w:t>
      </w:r>
    </w:p>
    <w:p w:rsidR="00290344" w:rsidRPr="00290344" w:rsidRDefault="00290344" w:rsidP="00290344">
      <w:r w:rsidRPr="00290344">
        <w:t>Example 17-5 Removing One Command from a Named ACL</w:t>
      </w:r>
    </w:p>
    <w:p w:rsidR="00290344" w:rsidRPr="00290344" w:rsidRDefault="00290344" w:rsidP="00290344">
      <w:hyperlink r:id="rId3259" w:anchor="p17ex05a" w:history="1">
        <w:r w:rsidRPr="00290344">
          <w:t>Click here to view code image</w:t>
        </w:r>
      </w:hyperlink>
    </w:p>
    <w:p w:rsidR="00290344" w:rsidRPr="00290344" w:rsidRDefault="00290344" w:rsidP="00290344">
      <w:r w:rsidRPr="00290344">
        <w:pict>
          <v:rect id="_x0000_i4072" style="width:0;height:1.5pt" o:hralign="center" o:hrstd="t" o:hr="t" fillcolor="#a0a0a0" stroked="f"/>
        </w:pict>
      </w:r>
    </w:p>
    <w:p w:rsidR="00290344" w:rsidRPr="00290344" w:rsidRDefault="00290344" w:rsidP="00290344">
      <w:r w:rsidRPr="00290344">
        <w:t>Router# configure terminal</w:t>
      </w:r>
      <w:r w:rsidRPr="00290344">
        <w:br/>
        <w:t>Enter configuration commands, one per line.  End with Ctrl-Z.</w:t>
      </w:r>
      <w:r w:rsidRPr="00290344">
        <w:br/>
        <w:t>Router(config)# ip access-list extended barney</w:t>
      </w:r>
      <w:r w:rsidRPr="00290344">
        <w:br/>
        <w:t>Router(config-ext-nacl)# no deny ip 10.1.2.0 0.0.0.255 10.2.3.0 0.0.0.255</w:t>
      </w:r>
      <w:r w:rsidRPr="00290344">
        <w:br/>
        <w:t>Router(config-ext-nacl)# ^Z</w:t>
      </w:r>
      <w:r w:rsidRPr="00290344">
        <w:br/>
        <w:t>Router# show access-list</w:t>
      </w:r>
      <w:r w:rsidRPr="00290344">
        <w:br/>
      </w:r>
      <w:r w:rsidRPr="00290344">
        <w:br/>
        <w:t>Extended IP access list barney</w:t>
      </w:r>
      <w:r w:rsidRPr="00290344">
        <w:br/>
        <w:t>    10 permit tcp host 10.1.1.2 eq www any</w:t>
      </w:r>
      <w:r w:rsidRPr="00290344">
        <w:br/>
        <w:t>    20 deny   udp host 10.1.1.1 10.1.2.0 0.0.0.255</w:t>
      </w:r>
      <w:r w:rsidRPr="00290344">
        <w:br/>
        <w:t>    30 deny   ip 10.1.3.0 0.0.0.255 10.1.2.0 0.0.0.255</w:t>
      </w:r>
      <w:r w:rsidRPr="00290344">
        <w:br/>
        <w:t>    50 permit ip any any</w:t>
      </w:r>
    </w:p>
    <w:p w:rsidR="00290344" w:rsidRPr="00290344" w:rsidRDefault="00290344" w:rsidP="00290344">
      <w:r w:rsidRPr="00290344">
        <w:pict>
          <v:rect id="_x0000_i4073" style="width:0;height:1.5pt" o:hralign="center" o:hrstd="t" o:hr="t" fillcolor="#a0a0a0" stroked="f"/>
        </w:pict>
      </w:r>
    </w:p>
    <w:p w:rsidR="00290344" w:rsidRPr="00290344" w:rsidRDefault="00290344" w:rsidP="00290344">
      <w:r w:rsidRPr="00290344">
        <w:t>Editing ACLs Using Sequence Numbers</w:t>
      </w:r>
    </w:p>
    <w:p w:rsidR="00290344" w:rsidRPr="00290344" w:rsidRDefault="00290344" w:rsidP="00290344">
      <w:r w:rsidRPr="00290344">
        <w:t>Numbered ACLs have existed in IOS since the early days of Cisco routers and IOS; however, for many years, through many IOS versions, the ability to edit a numbered IP ACL was poor. For example, to simply delete a line from the ACL, the user had to delete the entire ACL and then reconfigure it.</w:t>
      </w:r>
    </w:p>
    <w:p w:rsidR="00290344" w:rsidRPr="00290344" w:rsidRDefault="00290344" w:rsidP="00290344">
      <w:r w:rsidRPr="00290344">
        <w:t>The ACL editing feature uses an ACL sequence number that is added to each ACL permit or deny statement, with the numbers representing the sequence of statements in the ACL. ACL sequence numbers provide the following features for both numbered and named ACLs:</w:t>
      </w:r>
    </w:p>
    <w:p w:rsidR="00290344" w:rsidRPr="00290344" w:rsidRDefault="00290344" w:rsidP="00290344">
      <w:r w:rsidRPr="00290344">
        <w:rPr>
          <w:noProof/>
        </w:rPr>
        <w:drawing>
          <wp:inline distT="0" distB="0" distL="0" distR="0">
            <wp:extent cx="614045" cy="491490"/>
            <wp:effectExtent l="0" t="0" r="0" b="3810"/>
            <wp:docPr id="960" name="Picture 9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New configuration style for numbered: Numbered ACLs use a configuration style like named ACLs, as well as the traditional style, for the same ACL; the new style is required to perform advanced ACL editing.</w:t>
      </w:r>
    </w:p>
    <w:p w:rsidR="00290344" w:rsidRPr="00290344" w:rsidRDefault="00290344" w:rsidP="00290344">
      <w:r w:rsidRPr="00290344">
        <w:t>Deleting single lines: An individual ACL permit or deny statement can be deleted with a no sequence-number subcommand.</w:t>
      </w:r>
    </w:p>
    <w:p w:rsidR="00290344" w:rsidRPr="00290344" w:rsidRDefault="00290344" w:rsidP="00290344">
      <w:r w:rsidRPr="00290344">
        <w:t>Inserting new lines: Newly added permit and deny commands can be configured with a sequence number before the deny or permit command, dictating the location of the statement within the ACL.</w:t>
      </w:r>
    </w:p>
    <w:p w:rsidR="00290344" w:rsidRPr="00290344" w:rsidRDefault="00290344" w:rsidP="00290344">
      <w:r w:rsidRPr="00290344">
        <w:t>Automatic sequence numbering: IOS adds sequence numbers to commands as you configure them, even if you do not include the sequence numbers.</w:t>
      </w:r>
    </w:p>
    <w:p w:rsidR="00290344" w:rsidRPr="00290344" w:rsidRDefault="00290344" w:rsidP="00290344">
      <w:r w:rsidRPr="00290344">
        <w:lastRenderedPageBreak/>
        <w:t xml:space="preserve">To take advantage of the ability to delete and insert lines in an ACL, both numbered and named ACLs must use the same overall configuration style and commands used for named ACLs. The only difference in syntax is whether a name or number is used. </w:t>
      </w:r>
      <w:hyperlink r:id="rId3260" w:anchor="ch17ex06" w:history="1">
        <w:r w:rsidRPr="00290344">
          <w:t>Example 17-6</w:t>
        </w:r>
      </w:hyperlink>
      <w:r w:rsidRPr="00290344">
        <w:t xml:space="preserve"> shows the configuration of a standard numbered IP ACL, using this alternative configuration style. The example shows the power of the ACL sequence number for editing. In this example, the following occurs:</w:t>
      </w:r>
    </w:p>
    <w:p w:rsidR="00290344" w:rsidRPr="00290344" w:rsidRDefault="00290344" w:rsidP="00290344">
      <w:r w:rsidRPr="00290344">
        <w:t>Step 1. Numbered ACL 24 is configured using this new-style configuration, with three permit commands.</w:t>
      </w:r>
    </w:p>
    <w:p w:rsidR="00290344" w:rsidRPr="00290344" w:rsidRDefault="00290344" w:rsidP="00290344">
      <w:r w:rsidRPr="00290344">
        <w:t>Step 2. The show ip access-lists command shows the three permit commands with sequence numbers 10, 20, and 30.</w:t>
      </w:r>
    </w:p>
    <w:p w:rsidR="00290344" w:rsidRPr="00290344" w:rsidRDefault="00290344" w:rsidP="00290344">
      <w:r w:rsidRPr="00290344">
        <w:t>Step 3. The engineer deletes only the second permit command using the no 20 ACL subcommand, which simply refers to sequence number 20.</w:t>
      </w:r>
    </w:p>
    <w:p w:rsidR="00290344" w:rsidRPr="00290344" w:rsidRDefault="00290344" w:rsidP="00290344">
      <w:r w:rsidRPr="00290344">
        <w:t>Step 4. The show ip access-lists command confirms that the ACL now has only two lines (sequence numbers 10 and 30).</w:t>
      </w:r>
    </w:p>
    <w:p w:rsidR="00290344" w:rsidRPr="00290344" w:rsidRDefault="00290344" w:rsidP="00290344">
      <w:r w:rsidRPr="00290344">
        <w:t>Step 5. The engineer adds a new deny command to the beginning of the ACL, using the 5 deny 10.1.1.1 ACL subcommand.</w:t>
      </w:r>
    </w:p>
    <w:p w:rsidR="00290344" w:rsidRPr="00290344" w:rsidRDefault="00290344" w:rsidP="00290344">
      <w:r w:rsidRPr="00290344">
        <w:t>Step 6. The show ip access-lists command again confirms the changes, this time listing three commands, sequence numbers 5, 10, and 30.</w:t>
      </w:r>
    </w:p>
    <w:p w:rsidR="00290344" w:rsidRPr="00290344" w:rsidRDefault="00290344" w:rsidP="00290344">
      <w:r w:rsidRPr="00290344">
        <w:pict>
          <v:rect id="_x0000_i4075" style="width:0;height:1.5pt" o:hralign="center" o:hrstd="t" o:hr="t" fillcolor="#a0a0a0" stroked="f"/>
        </w:pict>
      </w:r>
    </w:p>
    <w:p w:rsidR="00290344" w:rsidRPr="00290344" w:rsidRDefault="00290344" w:rsidP="00290344">
      <w:r w:rsidRPr="00290344">
        <w:t>Note</w:t>
      </w:r>
    </w:p>
    <w:p w:rsidR="00290344" w:rsidRPr="00290344" w:rsidRDefault="00290344" w:rsidP="00290344">
      <w:r w:rsidRPr="00290344">
        <w:t>For this example, note that the user does not leave configuration mode, instead using the do command to tell IOS to issue the show ip access-lists EXEC command from configuration mode.</w:t>
      </w:r>
    </w:p>
    <w:p w:rsidR="00290344" w:rsidRPr="00290344" w:rsidRDefault="00290344" w:rsidP="00290344">
      <w:r w:rsidRPr="00290344">
        <w:pict>
          <v:rect id="_x0000_i4076" style="width:0;height:1.5pt" o:hralign="center" o:hrstd="t" o:hr="t" fillcolor="#a0a0a0" stroked="f"/>
        </w:pict>
      </w:r>
    </w:p>
    <w:p w:rsidR="00290344" w:rsidRPr="00290344" w:rsidRDefault="00290344" w:rsidP="00290344">
      <w:r w:rsidRPr="00290344">
        <w:t>Example 17-6 Editing ACLs Using Sequence Numbers</w:t>
      </w:r>
    </w:p>
    <w:p w:rsidR="00290344" w:rsidRPr="00290344" w:rsidRDefault="00290344" w:rsidP="00290344">
      <w:hyperlink r:id="rId3261" w:anchor="p17ex06a" w:history="1">
        <w:r w:rsidRPr="00290344">
          <w:t>Click here to view code image</w:t>
        </w:r>
      </w:hyperlink>
    </w:p>
    <w:p w:rsidR="00290344" w:rsidRPr="00290344" w:rsidRDefault="00290344" w:rsidP="00290344">
      <w:r w:rsidRPr="00290344">
        <w:pict>
          <v:rect id="_x0000_i4077" style="width:0;height:1.5pt" o:hralign="center" o:hrstd="t" o:hr="t" fillcolor="#a0a0a0" stroked="f"/>
        </w:pict>
      </w:r>
    </w:p>
    <w:p w:rsidR="00290344" w:rsidRPr="00290344" w:rsidRDefault="00290344" w:rsidP="00290344">
      <w:r w:rsidRPr="00290344">
        <w:t>! Step 1: The 3-line Standard Numbered IP ACL is configured.</w:t>
      </w:r>
      <w:r w:rsidRPr="00290344">
        <w:br/>
        <w:t>R1# configure terminal</w:t>
      </w:r>
      <w:r w:rsidRPr="00290344">
        <w:br/>
        <w:t>Enter configuration commands, one per line.  End with Ctrl-Z.</w:t>
      </w:r>
      <w:r w:rsidRPr="00290344">
        <w:br/>
        <w:t>R1(config)# ip access-list standard 24</w:t>
      </w:r>
      <w:r w:rsidRPr="00290344">
        <w:br/>
        <w:t>R1(config-std-nacl)# permit 10.1.1.0 0.0.0.255</w:t>
      </w:r>
      <w:r w:rsidRPr="00290344">
        <w:br/>
        <w:t>R1(config-std-nacl)# permit 10.1.2.0 0.0.0.255</w:t>
      </w:r>
      <w:r w:rsidRPr="00290344">
        <w:br/>
        <w:t>R1(config-std-nacl)# permit 10.1.3.0 0.0.0.255</w:t>
      </w:r>
      <w:r w:rsidRPr="00290344">
        <w:br/>
      </w:r>
      <w:r w:rsidRPr="00290344">
        <w:br/>
        <w:t>! Step 2: Displaying the ACL's contents, without leaving configuration mode.</w:t>
      </w:r>
      <w:r w:rsidRPr="00290344">
        <w:br/>
        <w:t>R1(config-std-nacl)# do show ip access-lists 24</w:t>
      </w:r>
      <w:r w:rsidRPr="00290344">
        <w:br/>
        <w:t>Standard IP access list 24</w:t>
      </w:r>
      <w:r w:rsidRPr="00290344">
        <w:br/>
      </w:r>
      <w:r w:rsidRPr="00290344">
        <w:lastRenderedPageBreak/>
        <w:t>    10 permit 10.1.1.0, wildcard bits 0.0.0.255</w:t>
      </w:r>
      <w:r w:rsidRPr="00290344">
        <w:br/>
        <w:t>    20 permit 10.1.2.0, wildcard bits 0.0.0.255</w:t>
      </w:r>
      <w:r w:rsidRPr="00290344">
        <w:br/>
        <w:t>    30 permit 10.1.3.0, wildcard bits 0.0.0.255</w:t>
      </w:r>
      <w:r w:rsidRPr="00290344">
        <w:br/>
      </w:r>
      <w:r w:rsidRPr="00290344">
        <w:br/>
        <w:t>! Step 3: Still in ACL 24 configuration mode, the line with sequence number 20 is</w:t>
      </w:r>
      <w:r w:rsidRPr="00290344">
        <w:br/>
        <w:t>  deleted.</w:t>
      </w:r>
      <w:r w:rsidRPr="00290344">
        <w:br/>
        <w:t>R1(config-std-nacl)# no 20</w:t>
      </w:r>
      <w:r w:rsidRPr="00290344">
        <w:br/>
      </w:r>
      <w:r w:rsidRPr="00290344">
        <w:br/>
        <w:t>! Step 4: Displaying the ACL's contents again, without leaving configuration mode.</w:t>
      </w:r>
      <w:r w:rsidRPr="00290344">
        <w:br/>
        <w:t>! Note that line number 20 is no longer listed.</w:t>
      </w:r>
      <w:r w:rsidRPr="00290344">
        <w:br/>
        <w:t>R1(config-std-nacl)#do show ip access-lists 24</w:t>
      </w:r>
      <w:r w:rsidRPr="00290344">
        <w:br/>
        <w:t>Standard IP access list 24</w:t>
      </w:r>
      <w:r w:rsidRPr="00290344">
        <w:br/>
        <w:t>    10 permit 10.1.1.0, wildcard bits 0.0.0.255</w:t>
      </w:r>
      <w:r w:rsidRPr="00290344">
        <w:br/>
        <w:t>    30 permit 10.1.3.0, wildcard bits 0.0.0.255</w:t>
      </w:r>
      <w:r w:rsidRPr="00290344">
        <w:br/>
      </w:r>
      <w:r w:rsidRPr="00290344">
        <w:br/>
        <w:t>! Step 5: Inserting a new first line in the ACL.</w:t>
      </w:r>
      <w:r w:rsidRPr="00290344">
        <w:br/>
        <w:t>R1(config-std-nacl)# 5 deny 10.1.1.1</w:t>
      </w:r>
      <w:r w:rsidRPr="00290344">
        <w:br/>
      </w:r>
      <w:r w:rsidRPr="00290344">
        <w:br/>
        <w:t>! Step 6: Displaying the ACL's contents one last time, with the new statement</w:t>
      </w:r>
      <w:r w:rsidRPr="00290344">
        <w:br/>
        <w:t>!(sequence number 5) listed first.</w:t>
      </w:r>
      <w:r w:rsidRPr="00290344">
        <w:br/>
        <w:t>R1(config-std-nacl)# do show ip access-lists 24</w:t>
      </w:r>
      <w:r w:rsidRPr="00290344">
        <w:br/>
        <w:t>Standard IP access list 24</w:t>
      </w:r>
      <w:r w:rsidRPr="00290344">
        <w:br/>
        <w:t>     5 deny   10.1.1.1</w:t>
      </w:r>
      <w:r w:rsidRPr="00290344">
        <w:br/>
        <w:t>    10 permit 10.1.1.0, wildcard bits 0.0.0.255</w:t>
      </w:r>
      <w:r w:rsidRPr="00290344">
        <w:br/>
        <w:t>    30 permit 10.1.3.0, wildcard bits 0.0.0.255</w:t>
      </w:r>
    </w:p>
    <w:p w:rsidR="00290344" w:rsidRPr="00290344" w:rsidRDefault="00290344" w:rsidP="00290344">
      <w:r w:rsidRPr="00290344">
        <w:pict>
          <v:rect id="_x0000_i4078" style="width:0;height:1.5pt" o:hralign="center" o:hrstd="t" o:hr="t" fillcolor="#a0a0a0" stroked="f"/>
        </w:pict>
      </w:r>
    </w:p>
    <w:p w:rsidR="00290344" w:rsidRPr="00290344" w:rsidRDefault="00290344" w:rsidP="00290344">
      <w:r w:rsidRPr="00290344">
        <w:t xml:space="preserve">Note that although </w:t>
      </w:r>
      <w:hyperlink r:id="rId3262" w:anchor="ch17ex06" w:history="1">
        <w:r w:rsidRPr="00290344">
          <w:t>Example 17-6</w:t>
        </w:r>
      </w:hyperlink>
      <w:r w:rsidRPr="00290344">
        <w:t xml:space="preserve"> uses a numbered ACL, named ACLs use the same process to edit (add and remove) entries.</w:t>
      </w:r>
    </w:p>
    <w:p w:rsidR="00290344" w:rsidRPr="00290344" w:rsidRDefault="00290344" w:rsidP="00290344">
      <w:r w:rsidRPr="00290344">
        <w:t>Numbered ACL Configuration Versus Named ACL Configuration</w:t>
      </w:r>
    </w:p>
    <w:p w:rsidR="00290344" w:rsidRPr="00290344" w:rsidRDefault="00290344" w:rsidP="00290344">
      <w:r w:rsidRPr="00290344">
        <w:t xml:space="preserve">As a brief aside about numbered ACLs, note that IOS actually allows two ways to configure numbered ACLs in the more recent versions of IOS. First, IOS supports the traditional method, using the access-list global commands shown earlier in </w:t>
      </w:r>
      <w:hyperlink r:id="rId3263" w:anchor="ch17ex01" w:history="1">
        <w:r w:rsidRPr="00290344">
          <w:t>Examples 17-1</w:t>
        </w:r>
      </w:hyperlink>
      <w:r w:rsidRPr="00290344">
        <w:t xml:space="preserve">, </w:t>
      </w:r>
      <w:hyperlink r:id="rId3264" w:anchor="ch17ex02" w:history="1">
        <w:r w:rsidRPr="00290344">
          <w:t>17-2</w:t>
        </w:r>
      </w:hyperlink>
      <w:r w:rsidRPr="00290344">
        <w:t xml:space="preserve">, and </w:t>
      </w:r>
      <w:hyperlink r:id="rId3265" w:anchor="ch17ex03" w:history="1">
        <w:r w:rsidRPr="00290344">
          <w:t>17-3</w:t>
        </w:r>
      </w:hyperlink>
      <w:r w:rsidRPr="00290344">
        <w:t xml:space="preserve">. IOS also supports the numbered ACL configuration with commands just like named ACLs, as shown in </w:t>
      </w:r>
      <w:hyperlink r:id="rId3266" w:anchor="ch17ex06" w:history="1">
        <w:r w:rsidRPr="00290344">
          <w:t>Example 17-6</w:t>
        </w:r>
      </w:hyperlink>
      <w:r w:rsidRPr="00290344">
        <w:t>.</w:t>
      </w:r>
    </w:p>
    <w:p w:rsidR="00290344" w:rsidRPr="00290344" w:rsidRDefault="00290344" w:rsidP="00290344">
      <w:r w:rsidRPr="00290344">
        <w:t xml:space="preserve">Oddly, IOS always stores numbered ACLs with the original style of configuration, as global access-list commands, no matter which method is used to configure the ACL. </w:t>
      </w:r>
      <w:hyperlink r:id="rId3267" w:anchor="ch17ex07" w:history="1">
        <w:r w:rsidRPr="00290344">
          <w:t>Example 17-7</w:t>
        </w:r>
      </w:hyperlink>
      <w:r w:rsidRPr="00290344">
        <w:t xml:space="preserve"> demonstrates these facts, picking up where </w:t>
      </w:r>
      <w:hyperlink r:id="rId3268" w:anchor="ch17ex06" w:history="1">
        <w:r w:rsidRPr="00290344">
          <w:t>Example 17-6</w:t>
        </w:r>
      </w:hyperlink>
      <w:r w:rsidRPr="00290344">
        <w:t xml:space="preserve"> ended, with the following additional steps:</w:t>
      </w:r>
    </w:p>
    <w:p w:rsidR="00290344" w:rsidRPr="00290344" w:rsidRDefault="00290344" w:rsidP="00290344">
      <w:r w:rsidRPr="00290344">
        <w:lastRenderedPageBreak/>
        <w:t>Step 7. The engineer lists the configuration (show running-config), which lists the old-style configuration commands—even though the ACL was created with the new-style commands.</w:t>
      </w:r>
    </w:p>
    <w:p w:rsidR="00290344" w:rsidRPr="00290344" w:rsidRDefault="00290344" w:rsidP="00290344">
      <w:r w:rsidRPr="00290344">
        <w:t>Step 8. The engineer adds a new statement to the end of the ACL using the old-style access-list 24 permit 10.1.4.0 0.0.0.255 global configuration command.</w:t>
      </w:r>
    </w:p>
    <w:p w:rsidR="00290344" w:rsidRPr="00290344" w:rsidRDefault="00290344" w:rsidP="00290344">
      <w:r w:rsidRPr="00290344">
        <w:t>Step 9. The show ip access-lists command confirms that the old-style access-list command from the previous step followed the rule of being added only to the end of the ACL.</w:t>
      </w:r>
    </w:p>
    <w:p w:rsidR="00290344" w:rsidRPr="00290344" w:rsidRDefault="00290344" w:rsidP="00290344">
      <w:r w:rsidRPr="00290344">
        <w:t>Step 10. The engineer displays the configuration to confirm that the parts of ACL 24 configured with both new-style commands and old-style commands are all listed in the same old-style ACL (show running-config).</w:t>
      </w:r>
    </w:p>
    <w:p w:rsidR="00290344" w:rsidRPr="00290344" w:rsidRDefault="00290344" w:rsidP="00290344">
      <w:r w:rsidRPr="00290344">
        <w:t>Example 17-7 Adding to and Displaying a Numbered ACL Configuration</w:t>
      </w:r>
    </w:p>
    <w:p w:rsidR="00290344" w:rsidRPr="00290344" w:rsidRDefault="00290344" w:rsidP="00290344">
      <w:hyperlink r:id="rId3269" w:anchor="p17ex07a" w:history="1">
        <w:r w:rsidRPr="00290344">
          <w:t>Click here to view code image</w:t>
        </w:r>
      </w:hyperlink>
    </w:p>
    <w:p w:rsidR="00290344" w:rsidRPr="00290344" w:rsidRDefault="00290344" w:rsidP="00290344">
      <w:r w:rsidRPr="00290344">
        <w:pict>
          <v:rect id="_x0000_i4079" style="width:0;height:1.5pt" o:hralign="center" o:hrstd="t" o:hr="t" fillcolor="#a0a0a0" stroked="f"/>
        </w:pict>
      </w:r>
    </w:p>
    <w:p w:rsidR="00290344" w:rsidRPr="00290344" w:rsidRDefault="00290344" w:rsidP="00290344">
      <w:r w:rsidRPr="00290344">
        <w:t>! Step 7: A configuration snippet for ACL 24.</w:t>
      </w:r>
      <w:r w:rsidRPr="00290344">
        <w:br/>
        <w:t>R1# show running-config</w:t>
      </w:r>
      <w:r w:rsidRPr="00290344">
        <w:br/>
        <w:t>! The only lines shown are the lines from ACL 24</w:t>
      </w:r>
      <w:r w:rsidRPr="00290344">
        <w:br/>
        <w:t>access-list 24 deny   10.1.1.1</w:t>
      </w:r>
      <w:r w:rsidRPr="00290344">
        <w:br/>
        <w:t>access-list 24 permit 10.1.1.0 0.0.0.255</w:t>
      </w:r>
      <w:r w:rsidRPr="00290344">
        <w:br/>
        <w:t>access-list 24 permit 10.1.3.0 0.0.0.255</w:t>
      </w:r>
      <w:r w:rsidRPr="00290344">
        <w:br/>
      </w:r>
      <w:r w:rsidRPr="00290344">
        <w:br/>
        <w:t>! Step 8: Adding a new access-list 24 global command</w:t>
      </w:r>
      <w:r w:rsidRPr="00290344">
        <w:br/>
        <w:t>R1# configure terminal</w:t>
      </w:r>
      <w:r w:rsidRPr="00290344">
        <w:br/>
        <w:t>Enter configuration commands, one per line.  End with CNTL/Z.</w:t>
      </w:r>
      <w:r w:rsidRPr="00290344">
        <w:br/>
        <w:t>R1(config)# access-list 24 permit 10.1.4.0 0.0.0.255</w:t>
      </w:r>
      <w:r w:rsidRPr="00290344">
        <w:br/>
        <w:t>R1(config)# ^Z</w:t>
      </w:r>
      <w:r w:rsidRPr="00290344">
        <w:br/>
      </w:r>
      <w:r w:rsidRPr="00290344">
        <w:br/>
        <w:t>! Step 9: Displaying the ACL's contents again, with sequence numbers. Note that even</w:t>
      </w:r>
      <w:r w:rsidRPr="00290344">
        <w:br/>
        <w:t>! the new statement has been automatically assigned a sequence number.</w:t>
      </w:r>
      <w:r w:rsidRPr="00290344">
        <w:br/>
        <w:t>R1# show ip access-lists 24</w:t>
      </w:r>
      <w:r w:rsidRPr="00290344">
        <w:br/>
        <w:t>Standard IP access list 24</w:t>
      </w:r>
      <w:r w:rsidRPr="00290344">
        <w:br/>
        <w:t>    5 deny   10.1.1.1</w:t>
      </w:r>
      <w:r w:rsidRPr="00290344">
        <w:br/>
        <w:t>    10 permit 10.1.1.0, wildcard bits 0.0.0.255</w:t>
      </w:r>
      <w:r w:rsidRPr="00290344">
        <w:br/>
        <w:t>    30 permit 10.1.3.0, wildcard bits 0.0.0.255</w:t>
      </w:r>
      <w:r w:rsidRPr="00290344">
        <w:br/>
        <w:t>    40 permit 10.1.4.0, wildcard bits 0.0.0.255</w:t>
      </w:r>
      <w:r w:rsidRPr="00290344">
        <w:br/>
      </w:r>
      <w:r w:rsidRPr="00290344">
        <w:br/>
        <w:t>! Step 10: The numbered ACL configuration remains in old-style configuration commands.</w:t>
      </w:r>
      <w:r w:rsidRPr="00290344">
        <w:br/>
      </w:r>
      <w:r w:rsidRPr="00290344">
        <w:lastRenderedPageBreak/>
        <w:t>R1# show running-config</w:t>
      </w:r>
      <w:r w:rsidRPr="00290344">
        <w:br/>
        <w:t>! The only lines shown are the lines from ACL 24</w:t>
      </w:r>
      <w:r w:rsidRPr="00290344">
        <w:br/>
        <w:t>access-list 24 deny   10.1.1.1</w:t>
      </w:r>
      <w:r w:rsidRPr="00290344">
        <w:br/>
        <w:t>access-list 24 permit 10.1.1.0 0.0.0.255</w:t>
      </w:r>
      <w:r w:rsidRPr="00290344">
        <w:br/>
        <w:t>access-list 24 permit 10.1.3.0 0.0.0.255</w:t>
      </w:r>
      <w:r w:rsidRPr="00290344">
        <w:br/>
        <w:t>access-list 24 permit 10.1.4.0 0.0.0.255</w:t>
      </w:r>
    </w:p>
    <w:p w:rsidR="00290344" w:rsidRPr="00290344" w:rsidRDefault="00290344" w:rsidP="00290344">
      <w:r w:rsidRPr="00290344">
        <w:pict>
          <v:rect id="_x0000_i4080" style="width:0;height:1.5pt" o:hralign="center" o:hrstd="t" o:hr="t" fillcolor="#a0a0a0" stroked="f"/>
        </w:pict>
      </w:r>
    </w:p>
    <w:p w:rsidR="00290344" w:rsidRPr="00290344" w:rsidRDefault="00290344" w:rsidP="00290344">
      <w:r w:rsidRPr="00290344">
        <w:t>ACL Implementation Considerations</w:t>
      </w:r>
    </w:p>
    <w:p w:rsidR="00290344" w:rsidRPr="00290344" w:rsidRDefault="00290344" w:rsidP="00290344">
      <w:r w:rsidRPr="00290344">
        <w:t>ACLs can be a great tool to enhance the security of a network, but engineers should think about some broader issues before simply configuring an ACL to fix a problem. To help, Cisco makes the following general recommendations in the courses on which the CCNA R&amp;S exams are based:</w:t>
      </w:r>
    </w:p>
    <w:p w:rsidR="00290344" w:rsidRPr="00290344" w:rsidRDefault="00290344" w:rsidP="00290344">
      <w:r w:rsidRPr="00290344">
        <w:rPr>
          <w:noProof/>
        </w:rPr>
        <w:drawing>
          <wp:inline distT="0" distB="0" distL="0" distR="0">
            <wp:extent cx="614045" cy="491490"/>
            <wp:effectExtent l="0" t="0" r="0" b="3810"/>
            <wp:docPr id="959" name="Picture 9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81915" cy="81915"/>
            <wp:effectExtent l="0" t="0" r="0" b="0"/>
            <wp:docPr id="958" name="Picture 9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Place extended ACLs as close as possible to the source of the packet. This strategy allows ACLs to discard the packets early.</w:t>
      </w:r>
    </w:p>
    <w:p w:rsidR="00290344" w:rsidRPr="00290344" w:rsidRDefault="00290344" w:rsidP="00290344">
      <w:r w:rsidRPr="00290344">
        <w:rPr>
          <w:noProof/>
        </w:rPr>
        <w:drawing>
          <wp:inline distT="0" distB="0" distL="0" distR="0">
            <wp:extent cx="81915" cy="81915"/>
            <wp:effectExtent l="0" t="0" r="0" b="0"/>
            <wp:docPr id="957" name="Picture 9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Place standard ACLs as close as possible to the destination of the packet. This strategy avoids the mistake with standard ACLs (which match the source IPv4 address only) of unintentionally discarding packets that did not need to be discarded.</w:t>
      </w:r>
    </w:p>
    <w:p w:rsidR="00290344" w:rsidRPr="00290344" w:rsidRDefault="00290344" w:rsidP="00290344">
      <w:r w:rsidRPr="00290344">
        <w:rPr>
          <w:noProof/>
        </w:rPr>
        <w:drawing>
          <wp:inline distT="0" distB="0" distL="0" distR="0">
            <wp:extent cx="81915" cy="81915"/>
            <wp:effectExtent l="0" t="0" r="0" b="0"/>
            <wp:docPr id="956" name="Picture 9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Place more specific statements early in the ACL.</w:t>
      </w:r>
    </w:p>
    <w:p w:rsidR="00290344" w:rsidRPr="00290344" w:rsidRDefault="00290344" w:rsidP="00290344">
      <w:r w:rsidRPr="00290344">
        <w:rPr>
          <w:noProof/>
        </w:rPr>
        <w:drawing>
          <wp:inline distT="0" distB="0" distL="0" distR="0">
            <wp:extent cx="81915" cy="81915"/>
            <wp:effectExtent l="0" t="0" r="0" b="0"/>
            <wp:docPr id="955" name="Picture 9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Disable an ACL from its interface (using the no ip access-group interface subcommand) before making changes to the ACL.</w:t>
      </w:r>
    </w:p>
    <w:p w:rsidR="00290344" w:rsidRPr="00290344" w:rsidRDefault="00290344" w:rsidP="00290344">
      <w:r w:rsidRPr="00290344">
        <w:t>The first point deals with the concept of where to locate your ACLs. If you intend to filter a packet, filtering closer to the packet’s source means that the packet takes up less bandwidth in the network, which seems to be more efficient—and it is. Therefore, Cisco suggests locating extended ACLs as close to the source as possible.</w:t>
      </w:r>
    </w:p>
    <w:p w:rsidR="00290344" w:rsidRPr="00290344" w:rsidRDefault="00290344" w:rsidP="00290344">
      <w:r w:rsidRPr="00290344">
        <w:t>However, the second point seems to contradict the first point, at least for standard ACLs, to locate them close to the destination. Why? Well, because standard ACLs look only at the source IP address, they tend to filter more than you want filtered when placed close to the source. For example, imagine that Fred and Barney are separated by four routers. If you filter Barney’s traffic sent to Fred on the first router, Barney can’t reach any hosts near the other three routers. So, the Cisco courses make a blanket recommendation to locate standard ACLs closer to the destination to avoid filtering traffic you do not mean to filter.</w:t>
      </w:r>
    </w:p>
    <w:p w:rsidR="00290344" w:rsidRPr="00290344" w:rsidRDefault="00290344" w:rsidP="00290344">
      <w:r w:rsidRPr="00290344">
        <w:t xml:space="preserve">For the third item in the list, by placing more specific matching parameters early in each list, you are less likely to make mistakes in the ACL. For example, imagine that the ACL first listed a command that permitted traffic going to 10.1.1.0/24, and the second command denied traffic going to host 10.1.1.1. Packets sent to host 10.1.1.1 would match the first command, and never match the more specific second command. Note that later IOS versions prevent this mistake during configuration in some cases, as shown later in this chapter in </w:t>
      </w:r>
      <w:hyperlink r:id="rId3270" w:anchor="ch17ex11" w:history="1">
        <w:r w:rsidRPr="00290344">
          <w:t>Example 17-11</w:t>
        </w:r>
      </w:hyperlink>
      <w:r w:rsidRPr="00290344">
        <w:t>.</w:t>
      </w:r>
    </w:p>
    <w:p w:rsidR="00290344" w:rsidRPr="00290344" w:rsidRDefault="00290344" w:rsidP="00290344">
      <w:r w:rsidRPr="00290344">
        <w:lastRenderedPageBreak/>
        <w:t>Finally, Cisco recommends that you disable the ACLs on the interfaces before you change the statements in the list. By doing so, you avoid issues with the ACL during an interim state. First, if you delete an entire ACL, and leave the IP ACL enabled on an interface with the ip access-group command, IOS does not filter any packets (that was not always the case in far earlier IOS versions)! As soon as you add one ACL command to that enabled ACL, however, IOS starts filtering packets based on that ACL. Those interim ACL configurations could cause problems.</w:t>
      </w:r>
    </w:p>
    <w:p w:rsidR="00290344" w:rsidRPr="00290344" w:rsidRDefault="00290344" w:rsidP="00290344">
      <w:r w:rsidRPr="00290344">
        <w:t>For example, suppose you have ACL 101 enabled on S0/0/0 for output packets. You delete list 101 so that all packets are allowed through. Then, you enter a single access-list 101 command. As soon as you press Enter, the list exists, and the router filters all packets exiting S0/0/0 based on the one-line list. If you want to enter a long ACL, you might temporarily filter packets you don’t want to filter! Therefore, the better way is to disable the list from the interface, make the changes to the list, and then reenable it on the interface.</w:t>
      </w:r>
    </w:p>
    <w:p w:rsidR="00290344" w:rsidRPr="00290344" w:rsidRDefault="00290344" w:rsidP="00290344">
      <w:r w:rsidRPr="00290344">
        <w:t>Troubleshooting with IPv4 ACLs</w:t>
      </w:r>
    </w:p>
    <w:p w:rsidR="00290344" w:rsidRPr="00290344" w:rsidRDefault="00290344" w:rsidP="00290344">
      <w:r w:rsidRPr="00290344">
        <w:t>The use of IPv4 ACLs makes troubleshooting IPv4 routing more difficult. Any data plane troubleshooting process can include a catchall phrase to include checking for ACLs. A network can have all hosts working, DHCP settings correct, all LANs working, all router interfaces working, and all routers having learned all routes to all subnets—and ACLs can still filter packets. Although ACLs provide that important service of filtering some packets, ACLs can make the troubleshooting process that much more difficult.</w:t>
      </w:r>
    </w:p>
    <w:p w:rsidR="00290344" w:rsidRPr="00290344" w:rsidRDefault="00290344" w:rsidP="00290344">
      <w:r w:rsidRPr="00290344">
        <w:t>This third of the three major sections of this chapter focuses on troubleshooting in the presence of IPv4 ACLs. It breaks the discussion into two parts. The first part gives advice about common problems you might see on the exam, and how to find those with show commands and some analysis. The second part then looks at how ACLs impact the ping command.</w:t>
      </w:r>
    </w:p>
    <w:p w:rsidR="00290344" w:rsidRPr="00290344" w:rsidRDefault="00290344" w:rsidP="00290344">
      <w:r w:rsidRPr="00290344">
        <w:t>Analyzing ACL Behavior in a Network</w:t>
      </w:r>
    </w:p>
    <w:p w:rsidR="00290344" w:rsidRPr="00290344" w:rsidRDefault="00290344" w:rsidP="00290344">
      <w:r w:rsidRPr="00290344">
        <w:t>ACLs cause some of the biggest challenges when troubleshooting problems in real networking jobs. The packets created by commands like ping and traceroute do not exactly match the fields in packets created by end users. The ACLs sometimes filter the ping and traceroute traffic, making the network engineer think some other kind of problems exists when no problems exist at all. Or, the problem with the end-user traffic really is caused by the ACL, but the ping and traceroute traffic works fine, because the ACL matches the end-user traffic with a deny action but matches the ping and traceroute traffic with a permit action.</w:t>
      </w:r>
    </w:p>
    <w:p w:rsidR="00290344" w:rsidRPr="00290344" w:rsidRDefault="00290344" w:rsidP="00290344">
      <w:r w:rsidRPr="00290344">
        <w:t>As a result, much of ACL troubleshooting requires thinking about ACL configuration versus the packets that flow in a network, rather than using a couple of IOS commands that identify the root cause of the problem. The show commands that help are those that give you the configuration of the ACL, and on what interfaces the ACL is enabled. You can also see statistics about which ACL statements have been matched. And using pings and traceroutes can help—as long as you remember that ACLs may apply different actions to those packets versus the end-user traffic.</w:t>
      </w:r>
    </w:p>
    <w:p w:rsidR="00290344" w:rsidRPr="00290344" w:rsidRDefault="00290344" w:rsidP="00290344">
      <w:r w:rsidRPr="00290344">
        <w:t>The following phrases the ACL troubleshooting steps into a list for easier study. The list also expands on the idea of analyzing each ACL in Step 3. None of the ideas in the list are new compared to this chapter and the previous chapter, but it acts more as a summary of the common issues:</w:t>
      </w:r>
    </w:p>
    <w:p w:rsidR="00290344" w:rsidRPr="00290344" w:rsidRDefault="00290344" w:rsidP="00290344">
      <w:r w:rsidRPr="00290344">
        <w:rPr>
          <w:noProof/>
        </w:rPr>
        <w:drawing>
          <wp:inline distT="0" distB="0" distL="0" distR="0">
            <wp:extent cx="614045" cy="491490"/>
            <wp:effectExtent l="0" t="0" r="0" b="3810"/>
            <wp:docPr id="954" name="Picture 9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t>Step 1. Determine on which interfaces ACLs are enabled, and in which direction (show running-config, show ip interfaces).</w:t>
      </w:r>
    </w:p>
    <w:p w:rsidR="00290344" w:rsidRPr="00290344" w:rsidRDefault="00290344" w:rsidP="00290344">
      <w:r w:rsidRPr="00290344">
        <w:lastRenderedPageBreak/>
        <w:t>Step 2. Find the configuration of each ACL (show access-lists, show ip access-lists, show running-config).</w:t>
      </w:r>
    </w:p>
    <w:p w:rsidR="00290344" w:rsidRPr="00290344" w:rsidRDefault="00290344" w:rsidP="00290344">
      <w:r w:rsidRPr="00290344">
        <w:t>Step 3. Analyze the ACLs to predict which packets should match the ACL, focusing on the following points:</w:t>
      </w:r>
    </w:p>
    <w:p w:rsidR="00290344" w:rsidRPr="00290344" w:rsidRDefault="00290344" w:rsidP="00290344">
      <w:r w:rsidRPr="00290344">
        <w:t>A. Misordered ACLs: Look for misordered ACL statements. IOS uses first-match logic when searching an ACL.</w:t>
      </w:r>
    </w:p>
    <w:p w:rsidR="00290344" w:rsidRPr="00290344" w:rsidRDefault="00290344" w:rsidP="00290344">
      <w:r w:rsidRPr="00290344">
        <w:t>B. Reversed source/destination addresses: Analyze the router interface, the direction in which the ACL is enabled, compared to the location of the IP address ranges matched by the ACL statements. Make sure the source IP address field could match packets with that source IP address, rather than the destination, and vice versa for the destination IP address field.</w:t>
      </w:r>
    </w:p>
    <w:p w:rsidR="00290344" w:rsidRPr="00290344" w:rsidRDefault="00290344" w:rsidP="00290344">
      <w:r w:rsidRPr="00290344">
        <w:t>C. Reversed source/destination ports: For extended ACLs that reference UDP or TCP port numbers, continue to analyze the location and direction of the ACL versus the hosts, focusing on which host acts as the server using a well-known port. Ensure that the ACL statement matches the correct source or destination port depending on whether the server sent or will receive the packet.</w:t>
      </w:r>
    </w:p>
    <w:p w:rsidR="00290344" w:rsidRPr="00290344" w:rsidRDefault="00290344" w:rsidP="00290344">
      <w:r w:rsidRPr="00290344">
        <w:t>D. Syntax: Remember that extended ACL commands must use the tcp and udp keywords if the command needs to check the port numbers.</w:t>
      </w:r>
    </w:p>
    <w:p w:rsidR="00290344" w:rsidRPr="00290344" w:rsidRDefault="00290344" w:rsidP="00290344">
      <w:r w:rsidRPr="00290344">
        <w:t>E. Syntax: Note that ICMP packets do not use UDP or TCP; ICMP is considered to be another protocol matchable with the icmp keyword (instead of tcp or udp).</w:t>
      </w:r>
    </w:p>
    <w:p w:rsidR="00290344" w:rsidRPr="00290344" w:rsidRDefault="00290344" w:rsidP="00290344">
      <w:r w:rsidRPr="00290344">
        <w:t>F. Explicit deny any: Instead of using the implicit deny any at the end of each ACL, use an explicit configuration command to deny all traffic at the end of the ACL so that the show command counters increment when that action is taken.</w:t>
      </w:r>
    </w:p>
    <w:p w:rsidR="00290344" w:rsidRPr="00290344" w:rsidRDefault="00290344" w:rsidP="00290344">
      <w:r w:rsidRPr="00290344">
        <w:t>G. Dangerous inbound ACLs: Watch for inbound ACLs, especially those with deny all logic at the end of the ACL. These ACLs may discard incoming overhead protocols, like routing protocol messages.</w:t>
      </w:r>
    </w:p>
    <w:p w:rsidR="00290344" w:rsidRPr="00290344" w:rsidRDefault="00290344" w:rsidP="00290344">
      <w:r w:rsidRPr="00290344">
        <w:t>H. Standard ACL location: Standard ACLs enabled close to the source of matched addresses can discard the packets as intended, but also discard packets that should be allowed through. Always pay close attention to the requirements of the ACL in these cases.</w:t>
      </w:r>
    </w:p>
    <w:p w:rsidR="00290344" w:rsidRPr="00290344" w:rsidRDefault="00290344" w:rsidP="00290344">
      <w:r w:rsidRPr="00290344">
        <w:t>This chapter (and the previous) have already discussed the details of Step 3. The first two steps are important for Simlet questions in case you are not allowed to look at the configuration; you can use other show commands to determine all the relevant ACL configuration. The next few pages show some of the related commands and how they can uncover some of the issues described in the just-completed ACL troubleshooting checklist.</w:t>
      </w:r>
    </w:p>
    <w:p w:rsidR="00290344" w:rsidRPr="00290344" w:rsidRDefault="00290344" w:rsidP="00290344">
      <w:r w:rsidRPr="00290344">
        <w:t>ACL Troubleshooting Commands</w:t>
      </w:r>
    </w:p>
    <w:p w:rsidR="00290344" w:rsidRPr="00290344" w:rsidRDefault="00290344" w:rsidP="00290344">
      <w:r w:rsidRPr="00290344">
        <w:t xml:space="preserve">If you suspect ACLs are causing a problem, the first problem-isolation step is to find the location and direction of the ACLs. The fastest way to do this is to look at the output of the show running-config command and to look for ip access-group commands under each interface. However, in some cases, enable mode access may not be allowed, and show commands are required. Instead, use the show ip interfaces command to find which ACLs are enabled on which interfaces, as shown in </w:t>
      </w:r>
      <w:hyperlink r:id="rId3271" w:anchor="ch17ex08" w:history="1">
        <w:r w:rsidRPr="00290344">
          <w:t>Example 17-8</w:t>
        </w:r>
      </w:hyperlink>
      <w:r w:rsidRPr="00290344">
        <w:t>.</w:t>
      </w:r>
    </w:p>
    <w:p w:rsidR="00290344" w:rsidRPr="00290344" w:rsidRDefault="00290344" w:rsidP="00290344">
      <w:r w:rsidRPr="00290344">
        <w:t>Example 17-8 Sample show ip interface Command</w:t>
      </w:r>
    </w:p>
    <w:p w:rsidR="00290344" w:rsidRPr="00290344" w:rsidRDefault="00290344" w:rsidP="00290344">
      <w:hyperlink r:id="rId3272" w:anchor="p17ex08a" w:history="1">
        <w:r w:rsidRPr="00290344">
          <w:t>Click here to view code image</w:t>
        </w:r>
      </w:hyperlink>
    </w:p>
    <w:p w:rsidR="00290344" w:rsidRPr="00290344" w:rsidRDefault="00290344" w:rsidP="00290344">
      <w:r w:rsidRPr="00290344">
        <w:pict>
          <v:rect id="_x0000_i4087" style="width:0;height:1.5pt" o:hralign="center" o:hrstd="t" o:hr="t" fillcolor="#a0a0a0" stroked="f"/>
        </w:pict>
      </w:r>
    </w:p>
    <w:p w:rsidR="00290344" w:rsidRPr="00290344" w:rsidRDefault="00290344" w:rsidP="00290344">
      <w:r w:rsidRPr="00290344">
        <w:lastRenderedPageBreak/>
        <w:t>R1&gt; show ip interface s0/0/1</w:t>
      </w:r>
      <w:r w:rsidRPr="00290344">
        <w:br/>
        <w:t>Serial0/0/1 is up, line protocol is up</w:t>
      </w:r>
      <w:r w:rsidRPr="00290344">
        <w:br/>
        <w:t>  Internet address is 10.1.2.1/24</w:t>
      </w:r>
      <w:r w:rsidRPr="00290344">
        <w:br/>
        <w:t>  Broadcast address is 255.255.255.255</w:t>
      </w:r>
      <w:r w:rsidRPr="00290344">
        <w:br/>
        <w:t>  Address determined by setup command</w:t>
      </w:r>
      <w:r w:rsidRPr="00290344">
        <w:br/>
        <w:t>  MTU is 1500 bytes</w:t>
      </w:r>
      <w:r w:rsidRPr="00290344">
        <w:br/>
        <w:t>  Helper address is not set</w:t>
      </w:r>
      <w:r w:rsidRPr="00290344">
        <w:br/>
        <w:t>  Directed broadcast forwarding is disabled</w:t>
      </w:r>
      <w:r w:rsidRPr="00290344">
        <w:br/>
        <w:t>  Multicast reserved groups joined: 224.0.0.9</w:t>
      </w:r>
      <w:r w:rsidRPr="00290344">
        <w:br/>
        <w:t>  Outgoing access list is not set</w:t>
      </w:r>
      <w:r w:rsidRPr="00290344">
        <w:br/>
        <w:t>  Inbound  access list is 102</w:t>
      </w:r>
      <w:r w:rsidRPr="00290344">
        <w:br/>
        <w:t>! roughly 26 more lines omitted for brevity</w:t>
      </w:r>
    </w:p>
    <w:p w:rsidR="00290344" w:rsidRPr="00290344" w:rsidRDefault="00290344" w:rsidP="00290344">
      <w:r w:rsidRPr="00290344">
        <w:pict>
          <v:rect id="_x0000_i4088" style="width:0;height:1.5pt" o:hralign="center" o:hrstd="t" o:hr="t" fillcolor="#a0a0a0" stroked="f"/>
        </w:pict>
      </w:r>
    </w:p>
    <w:p w:rsidR="00290344" w:rsidRPr="00290344" w:rsidRDefault="00290344" w:rsidP="00290344">
      <w:r w:rsidRPr="00290344">
        <w:t>Note that the command output lists whether an ACL is enabled, in both directions, and which ACL it is. The example shows an abbreviated version of the show ip interface S0/0/1 command, which lists messages for just this one interface. The show ip interface command would list the same messages for every interface in the router.</w:t>
      </w:r>
    </w:p>
    <w:p w:rsidR="00290344" w:rsidRPr="00290344" w:rsidRDefault="00290344" w:rsidP="00290344">
      <w:r w:rsidRPr="00290344">
        <w:t xml:space="preserve">Step 2 of the ACL troubleshooting checklist then says that the contents of the ACL must be found. Again, the quickest way to look at the ACL is to use the show running-config command. If it’s not available, the show access-lists and show ip access-lists commands list the same details shown in the configuration. These commands also list a useful counter that lists the number of packets that have matched each line in the ACL. </w:t>
      </w:r>
      <w:hyperlink r:id="rId3273" w:anchor="ch17ex09" w:history="1">
        <w:r w:rsidRPr="00290344">
          <w:t>Example 17-9</w:t>
        </w:r>
      </w:hyperlink>
      <w:r w:rsidRPr="00290344">
        <w:t xml:space="preserve"> shows an example.</w:t>
      </w:r>
    </w:p>
    <w:p w:rsidR="00290344" w:rsidRPr="00290344" w:rsidRDefault="00290344" w:rsidP="00290344">
      <w:r w:rsidRPr="00290344">
        <w:t>Example 17-9 show ip access-lists Command Example</w:t>
      </w:r>
    </w:p>
    <w:p w:rsidR="00290344" w:rsidRPr="00290344" w:rsidRDefault="00290344" w:rsidP="00290344">
      <w:hyperlink r:id="rId3274" w:anchor="p17ex09a" w:history="1">
        <w:r w:rsidRPr="00290344">
          <w:t>Click here to view code image</w:t>
        </w:r>
      </w:hyperlink>
    </w:p>
    <w:p w:rsidR="00290344" w:rsidRPr="00290344" w:rsidRDefault="00290344" w:rsidP="00290344">
      <w:r w:rsidRPr="00290344">
        <w:pict>
          <v:rect id="_x0000_i4089" style="width:0;height:1.5pt" o:hralign="center" o:hrstd="t" o:hr="t" fillcolor="#a0a0a0" stroked="f"/>
        </w:pict>
      </w:r>
    </w:p>
    <w:p w:rsidR="00290344" w:rsidRPr="00290344" w:rsidRDefault="00290344" w:rsidP="00290344">
      <w:r w:rsidRPr="00290344">
        <w:t>R1# show ip access-lists</w:t>
      </w:r>
      <w:r w:rsidRPr="00290344">
        <w:br/>
        <w:t>Extended IP access list 102</w:t>
      </w:r>
      <w:r w:rsidRPr="00290344">
        <w:br/>
        <w:t>    10 permit ip 10.1.2.0 0.0.0.255 10.1.4.0 0.0.1.255 (15 matches)</w:t>
      </w:r>
    </w:p>
    <w:p w:rsidR="00290344" w:rsidRPr="00290344" w:rsidRDefault="00290344" w:rsidP="00290344">
      <w:r w:rsidRPr="00290344">
        <w:pict>
          <v:rect id="_x0000_i4090" style="width:0;height:1.5pt" o:hralign="center" o:hrstd="t" o:hr="t" fillcolor="#a0a0a0" stroked="f"/>
        </w:pict>
      </w:r>
    </w:p>
    <w:p w:rsidR="00290344" w:rsidRPr="00290344" w:rsidRDefault="00290344" w:rsidP="00290344">
      <w:r w:rsidRPr="00290344">
        <w:t>The counter can be very useful for troubleshooting. If you can generate traffic that you think should match a particular line in an ACL, then you should see the matches increment on that counter. If you keep generating traffic that should match, but that line’s counter never goes up, then those packets do not match that line in that ACL. Those packets could be matching an earlier line in the same ACL, or might not even be reaching that router (for any reason).</w:t>
      </w:r>
    </w:p>
    <w:p w:rsidR="00290344" w:rsidRPr="00290344" w:rsidRDefault="00290344" w:rsidP="00290344">
      <w:r w:rsidRPr="00290344">
        <w:t xml:space="preserve">After the locations, directions, and configuration details of the various ACLs have been discovered in Steps 1 and 2, the hard part begins—analyzing what the ACL really does. For example, one of the most common tasks you will do is to look at the address fields and decide the range of addresses matched by that field. </w:t>
      </w:r>
      <w:r w:rsidRPr="00290344">
        <w:lastRenderedPageBreak/>
        <w:t xml:space="preserve">Remember, for an ACL that sits in a router configuration, you can easily find the address range. The low end of the range is the address (the first number), and the high end of the range is the sum of the address and wildcard mask. For instance, with ACL 102 in </w:t>
      </w:r>
      <w:hyperlink r:id="rId3275" w:anchor="ch17ex09" w:history="1">
        <w:r w:rsidRPr="00290344">
          <w:t>Example 17-9</w:t>
        </w:r>
      </w:hyperlink>
      <w:r w:rsidRPr="00290344">
        <w:t>, which is obviously configured in some router, the ranges are as follows:</w:t>
      </w:r>
    </w:p>
    <w:p w:rsidR="00290344" w:rsidRPr="00290344" w:rsidRDefault="00290344" w:rsidP="00290344">
      <w:r w:rsidRPr="00290344">
        <w:t>Source 10.1.2.0, wildcard 0.0.0.255: Matches from 10.1.2.0 through 10.1.2.255</w:t>
      </w:r>
    </w:p>
    <w:p w:rsidR="00290344" w:rsidRPr="00290344" w:rsidRDefault="00290344" w:rsidP="00290344">
      <w:r w:rsidRPr="00290344">
        <w:t>Destination 10.1.4.0, wildcard 0.0.1.255: Matches from 10.1.4.0 through 10.1.5.255</w:t>
      </w:r>
    </w:p>
    <w:p w:rsidR="00290344" w:rsidRPr="00290344" w:rsidRDefault="00290344" w:rsidP="00290344">
      <w:r w:rsidRPr="00290344">
        <w:t>The next few pages work through some analysis of a few of the items from Step 3 in the troubleshooting checklist.</w:t>
      </w:r>
    </w:p>
    <w:p w:rsidR="00290344" w:rsidRPr="00290344" w:rsidRDefault="00290344" w:rsidP="00290344">
      <w:r w:rsidRPr="00290344">
        <w:t>Example Issue: Reversed Source/Destination IP Addresses</w:t>
      </w:r>
    </w:p>
    <w:p w:rsidR="00290344" w:rsidRPr="00290344" w:rsidRDefault="00290344" w:rsidP="00290344">
      <w:r w:rsidRPr="00290344">
        <w:t>IOS cannot recognize a case in which you attempt to match the wrong addresses in the source or destination address field. So, be ready to analyze the enabled ACLs and their direction versus the location of different subnets in the network. Then ask yourself about the packets that drive that ACL: what could the source and destination addresses of those packets be? And does the ACL match the correct address ranges, or not?</w:t>
      </w:r>
    </w:p>
    <w:p w:rsidR="00290344" w:rsidRPr="00290344" w:rsidRDefault="00290344" w:rsidP="00290344">
      <w:r w:rsidRPr="00290344">
        <w:t xml:space="preserve">For example, consider </w:t>
      </w:r>
      <w:hyperlink r:id="rId3276" w:anchor="ch17fig11" w:history="1">
        <w:r w:rsidRPr="00290344">
          <w:t>Figure 17-11</w:t>
        </w:r>
      </w:hyperlink>
      <w:r w:rsidRPr="00290344">
        <w:t>, a figure that will be used in several troubleshooting examples in this chapter. The requirements for the next ACL follow the figure.</w:t>
      </w:r>
    </w:p>
    <w:p w:rsidR="00290344" w:rsidRPr="00290344" w:rsidRDefault="00290344" w:rsidP="00290344">
      <w:r w:rsidRPr="00290344">
        <w:rPr>
          <w:noProof/>
        </w:rPr>
        <w:drawing>
          <wp:inline distT="0" distB="0" distL="0" distR="0">
            <wp:extent cx="8816340" cy="2101850"/>
            <wp:effectExtent l="0" t="0" r="3810" b="0"/>
            <wp:docPr id="953" name="Picture 9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7" descr="Image"/>
                    <pic:cNvPicPr>
                      <a:picLocks noChangeAspect="1" noChangeArrowheads="1"/>
                    </pic:cNvPicPr>
                  </pic:nvPicPr>
                  <pic:blipFill>
                    <a:blip r:embed="rId3277">
                      <a:extLst>
                        <a:ext uri="{28A0092B-C50C-407E-A947-70E740481C1C}">
                          <a14:useLocalDpi xmlns:a14="http://schemas.microsoft.com/office/drawing/2010/main" val="0"/>
                        </a:ext>
                      </a:extLst>
                    </a:blip>
                    <a:srcRect/>
                    <a:stretch>
                      <a:fillRect/>
                    </a:stretch>
                  </pic:blipFill>
                  <pic:spPr bwMode="auto">
                    <a:xfrm>
                      <a:off x="0" y="0"/>
                      <a:ext cx="8816340" cy="2101850"/>
                    </a:xfrm>
                    <a:prstGeom prst="rect">
                      <a:avLst/>
                    </a:prstGeom>
                    <a:noFill/>
                    <a:ln>
                      <a:noFill/>
                    </a:ln>
                  </pic:spPr>
                </pic:pic>
              </a:graphicData>
            </a:graphic>
          </wp:inline>
        </w:drawing>
      </w:r>
    </w:p>
    <w:p w:rsidR="00290344" w:rsidRPr="00290344" w:rsidRDefault="00290344" w:rsidP="00290344">
      <w:r w:rsidRPr="00290344">
        <w:t>Figure 17-11 Example Network Used in IPv4 ACL Troubleshooting Examples</w:t>
      </w:r>
    </w:p>
    <w:p w:rsidR="00290344" w:rsidRPr="00290344" w:rsidRDefault="00290344" w:rsidP="00290344">
      <w:r w:rsidRPr="00290344">
        <w:t>For this next ACL, the requirements ask that you allow and prevent various flows, as follows:</w:t>
      </w:r>
    </w:p>
    <w:p w:rsidR="00290344" w:rsidRPr="00290344" w:rsidRDefault="00290344" w:rsidP="00290344">
      <w:r w:rsidRPr="00290344">
        <w:rPr>
          <w:noProof/>
        </w:rPr>
        <w:drawing>
          <wp:inline distT="0" distB="0" distL="0" distR="0">
            <wp:extent cx="81915" cy="81915"/>
            <wp:effectExtent l="0" t="0" r="0" b="0"/>
            <wp:docPr id="952" name="Picture 9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Allow hosts in subnet 10.3.3.0/25 and subnet 10.1.1.0/24 to communicate</w:t>
      </w:r>
    </w:p>
    <w:p w:rsidR="00290344" w:rsidRPr="00290344" w:rsidRDefault="00290344" w:rsidP="00290344">
      <w:r w:rsidRPr="00290344">
        <w:rPr>
          <w:noProof/>
        </w:rPr>
        <w:drawing>
          <wp:inline distT="0" distB="0" distL="0" distR="0">
            <wp:extent cx="81915" cy="81915"/>
            <wp:effectExtent l="0" t="0" r="0" b="0"/>
            <wp:docPr id="951" name="Picture 9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Prevent hosts in subnet 10.4.4.0/23 and subnet 10.1.1.0/24 from communicating</w:t>
      </w:r>
    </w:p>
    <w:p w:rsidR="00290344" w:rsidRPr="00290344" w:rsidRDefault="00290344" w:rsidP="00290344">
      <w:r w:rsidRPr="00290344">
        <w:rPr>
          <w:noProof/>
        </w:rPr>
        <w:drawing>
          <wp:inline distT="0" distB="0" distL="0" distR="0">
            <wp:extent cx="81915" cy="81915"/>
            <wp:effectExtent l="0" t="0" r="0" b="0"/>
            <wp:docPr id="950" name="Picture 9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Allow all other communications between hosts in network 10.0.0.0</w:t>
      </w:r>
    </w:p>
    <w:p w:rsidR="00290344" w:rsidRPr="00290344" w:rsidRDefault="00290344" w:rsidP="00290344">
      <w:r w:rsidRPr="00290344">
        <w:rPr>
          <w:noProof/>
        </w:rPr>
        <w:drawing>
          <wp:inline distT="0" distB="0" distL="0" distR="0">
            <wp:extent cx="81915" cy="81915"/>
            <wp:effectExtent l="0" t="0" r="0" b="0"/>
            <wp:docPr id="949" name="Picture 9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Prevent all other communications</w:t>
      </w:r>
    </w:p>
    <w:p w:rsidR="00290344" w:rsidRPr="00290344" w:rsidRDefault="00290344" w:rsidP="00290344">
      <w:hyperlink r:id="rId3278" w:anchor="ch17ex10" w:history="1">
        <w:r w:rsidRPr="00290344">
          <w:t>Example 17-10</w:t>
        </w:r>
      </w:hyperlink>
      <w:r w:rsidRPr="00290344">
        <w:t xml:space="preserve"> shows the ACL used in this case on R2. At first glance, it meets all those requirements straight down the list.</w:t>
      </w:r>
    </w:p>
    <w:p w:rsidR="00290344" w:rsidRPr="00290344" w:rsidRDefault="00290344" w:rsidP="00290344">
      <w:r w:rsidRPr="00290344">
        <w:t>Example 17-10 Troubleshooting Example 2 per Step 3B: Source and Destination Mismatch</w:t>
      </w:r>
    </w:p>
    <w:p w:rsidR="00290344" w:rsidRPr="00290344" w:rsidRDefault="00290344" w:rsidP="00290344">
      <w:hyperlink r:id="rId3279" w:anchor="p17ex10a" w:history="1">
        <w:r w:rsidRPr="00290344">
          <w:t>Click here to view code image</w:t>
        </w:r>
      </w:hyperlink>
    </w:p>
    <w:p w:rsidR="00290344" w:rsidRPr="00290344" w:rsidRDefault="00290344" w:rsidP="00290344">
      <w:r w:rsidRPr="00290344">
        <w:pict>
          <v:rect id="_x0000_i4096" style="width:0;height:1.5pt" o:hralign="center" o:hrstd="t" o:hr="t" fillcolor="#a0a0a0" stroked="f"/>
        </w:pict>
      </w:r>
    </w:p>
    <w:p w:rsidR="00290344" w:rsidRPr="00290344" w:rsidRDefault="00290344" w:rsidP="00290344">
      <w:r w:rsidRPr="00290344">
        <w:t>R2# show ip access-lists</w:t>
      </w:r>
      <w:r w:rsidRPr="00290344">
        <w:br/>
        <w:t>Standard IP access list Step3B</w:t>
      </w:r>
      <w:r w:rsidRPr="00290344">
        <w:br/>
        <w:t> 10 permit 10.3.3.0 0.0.0.127</w:t>
      </w:r>
      <w:r w:rsidRPr="00290344">
        <w:br/>
        <w:t> 20 deny 10.4.4.0 0.0.1.255</w:t>
      </w:r>
      <w:r w:rsidRPr="00290344">
        <w:br/>
        <w:t> 30 permit 10.0.0.0 0.255.255.255 (12 matches)</w:t>
      </w:r>
      <w:r w:rsidRPr="00290344">
        <w:br/>
        <w:t>R2#</w:t>
      </w:r>
      <w:r w:rsidRPr="00290344">
        <w:br/>
        <w:t>R2# show ip interface G0/2 | include Inbound</w:t>
      </w:r>
      <w:r w:rsidRPr="00290344">
        <w:br/>
        <w:t>  Inbound access list is Step3B</w:t>
      </w:r>
    </w:p>
    <w:p w:rsidR="00290344" w:rsidRPr="00290344" w:rsidRDefault="00290344" w:rsidP="00290344">
      <w:r w:rsidRPr="00290344">
        <w:pict>
          <v:rect id="_x0000_i4097" style="width:0;height:1.5pt" o:hralign="center" o:hrstd="t" o:hr="t" fillcolor="#a0a0a0" stroked="f"/>
        </w:pict>
      </w:r>
    </w:p>
    <w:p w:rsidR="00290344" w:rsidRPr="00290344" w:rsidRDefault="00290344" w:rsidP="00290344">
      <w:r w:rsidRPr="00290344">
        <w:t>The problem in this case is that the ACL has been enabled on R2’s G0/2 interface, inbound. Per the figure, packets coming from a source address in subnets 10.3.3.0/25 and 10.4.4.0/23 should be forwarded out R2’s G0/2 interface, rather than coming in that interface. So, do not let the matching logic in the ACL that perfectly mirrors the requirements fool you; make sure and check the location of the ACL, direction, and the location of the IP addresses.</w:t>
      </w:r>
    </w:p>
    <w:p w:rsidR="00290344" w:rsidRPr="00290344" w:rsidRDefault="00290344" w:rsidP="00290344">
      <w:r w:rsidRPr="00290344">
        <w:t>Note that Step 3C suggests a similar issue regarding matching well-known ports with TCP and UDP. The earlier section in this chapter titled “</w:t>
      </w:r>
      <w:hyperlink r:id="rId3280" w:anchor="ch17lev3sec2" w:history="1">
        <w:r w:rsidRPr="00290344">
          <w:t>Matching TCP and UDP Port Numbers</w:t>
        </w:r>
      </w:hyperlink>
      <w:r w:rsidRPr="00290344">
        <w:t>” has already discussed those ideas in plenty of detail. Just make sure to check where the server sits versus the location and direction of the ACL.</w:t>
      </w:r>
    </w:p>
    <w:p w:rsidR="00290344" w:rsidRPr="00290344" w:rsidRDefault="00290344" w:rsidP="00290344">
      <w:r w:rsidRPr="00290344">
        <w:t>Steps 3D and 3E: Common Syntax Mistakes</w:t>
      </w:r>
    </w:p>
    <w:p w:rsidR="00290344" w:rsidRPr="00290344" w:rsidRDefault="00290344" w:rsidP="00290344">
      <w:r w:rsidRPr="00290344">
        <w:t>Steps 3D and 3E describe a couple of common syntax mistakes. First, to match a TCP port in an ACL statement, you must use a tcp protocol keyword instead of ip or any other value. Otherwise, IOS rejects the command as having incorrect syntax. Same issue with trying to match UDP ports: a udp protocol keyword is required.</w:t>
      </w:r>
    </w:p>
    <w:p w:rsidR="00290344" w:rsidRPr="00290344" w:rsidRDefault="00290344" w:rsidP="00290344">
      <w:r w:rsidRPr="00290344">
        <w:t>To match ICMP, IOS includes an icmp protocol keyword to use instead of tcp or udp. In fact, the main conceptual mistake is to think of ICMP as an application protocol that uses either UDP or TCP; it uses neither. To match all ICMP messages, for instance, use the permit icmp any any command in an extended named ACL.</w:t>
      </w:r>
    </w:p>
    <w:p w:rsidR="00290344" w:rsidRPr="00290344" w:rsidRDefault="00290344" w:rsidP="00290344">
      <w:r w:rsidRPr="00290344">
        <w:t>Example Issue: Inbound ACL Filters Routing Protocol Packets</w:t>
      </w:r>
    </w:p>
    <w:p w:rsidR="00290344" w:rsidRPr="00290344" w:rsidRDefault="00290344" w:rsidP="00290344">
      <w:r w:rsidRPr="00290344">
        <w:t xml:space="preserve">A router bypasses outbound ACL logic for packets the router itself generates. That might sound like common sense, but it is important to stop and think about that fact in context. A router can have an outgoing ACL, and that ACL can and will discard packets that the router receives in one interface and then tries to </w:t>
      </w:r>
      <w:r w:rsidRPr="00290344">
        <w:lastRenderedPageBreak/>
        <w:t>forward out some other interface. But if the router creates the packet, for instance, for a routing protocol message, the router bypasses the outbound ACL logic for that packet.</w:t>
      </w:r>
    </w:p>
    <w:p w:rsidR="00290344" w:rsidRPr="00290344" w:rsidRDefault="00290344" w:rsidP="00290344">
      <w:r w:rsidRPr="00290344">
        <w:t>However, a router does not bypass inbound ACL logic. If an ACL has an inbound ACL enabled, and a packet arrives in that interface, the router checks the ACL. Any and all IPv4 packets are considered by the ACL—including important overhead packets like routing protocol updates.</w:t>
      </w:r>
    </w:p>
    <w:p w:rsidR="00290344" w:rsidRPr="00290344" w:rsidRDefault="00290344" w:rsidP="00290344">
      <w:r w:rsidRPr="00290344">
        <w:t xml:space="preserve">For example, consider a seemingly good ACL on a router, like the Step3G ACL in </w:t>
      </w:r>
      <w:hyperlink r:id="rId3281" w:anchor="ch17ex11" w:history="1">
        <w:r w:rsidRPr="00290344">
          <w:t>Example 17-11</w:t>
        </w:r>
      </w:hyperlink>
      <w:r w:rsidRPr="00290344">
        <w:t>. That ACL lists a couple of permit commands, and has an implicit deny any at the end of the list. At first, it looks like any other reasonable ACL.</w:t>
      </w:r>
    </w:p>
    <w:p w:rsidR="00290344" w:rsidRPr="00290344" w:rsidRDefault="00290344" w:rsidP="00290344">
      <w:r w:rsidRPr="00290344">
        <w:t>Example 17-11 Troubleshooting Example 2 per Step 3G: Filtering RIP by Accident</w:t>
      </w:r>
    </w:p>
    <w:p w:rsidR="00290344" w:rsidRPr="00290344" w:rsidRDefault="00290344" w:rsidP="00290344">
      <w:hyperlink r:id="rId3282" w:anchor="p17ex11a" w:history="1">
        <w:r w:rsidRPr="00290344">
          <w:t>Click here to view code image</w:t>
        </w:r>
      </w:hyperlink>
    </w:p>
    <w:p w:rsidR="00290344" w:rsidRPr="00290344" w:rsidRDefault="00290344" w:rsidP="00290344">
      <w:r w:rsidRPr="00290344">
        <w:pict>
          <v:rect id="_x0000_i4098" style="width:0;height:1.5pt" o:hralign="center" o:hrstd="t" o:hr="t" fillcolor="#a0a0a0" stroked="f"/>
        </w:pict>
      </w:r>
    </w:p>
    <w:p w:rsidR="00290344" w:rsidRPr="00290344" w:rsidRDefault="00290344" w:rsidP="00290344">
      <w:r w:rsidRPr="00290344">
        <w:t>R1# show ip access-lists</w:t>
      </w:r>
      <w:r w:rsidRPr="00290344">
        <w:br/>
        <w:t>Standard IP access list Step3G</w:t>
      </w:r>
      <w:r w:rsidRPr="00290344">
        <w:br/>
        <w:t> 10 permit host 10.4.4.1</w:t>
      </w:r>
      <w:r w:rsidRPr="00290344">
        <w:br/>
        <w:t> 20 permit 10.3.3.0 0.0.0.127 (12 matches)</w:t>
      </w:r>
      <w:r w:rsidRPr="00290344">
        <w:br/>
        <w:t>! using the implicit deny to match everything else</w:t>
      </w:r>
      <w:r w:rsidRPr="00290344">
        <w:br/>
        <w:t>R1#</w:t>
      </w:r>
      <w:r w:rsidRPr="00290344">
        <w:br/>
        <w:t>! On router R1:</w:t>
      </w:r>
      <w:r w:rsidRPr="00290344">
        <w:br/>
        <w:t>R1# show ip interface G0/2 | include Inbound</w:t>
      </w:r>
      <w:r w:rsidRPr="00290344">
        <w:br/>
        <w:t>  Inbound access list is Step3G</w:t>
      </w:r>
    </w:p>
    <w:p w:rsidR="00290344" w:rsidRPr="00290344" w:rsidRDefault="00290344" w:rsidP="00290344">
      <w:r w:rsidRPr="00290344">
        <w:pict>
          <v:rect id="_x0000_i4099" style="width:0;height:1.5pt" o:hralign="center" o:hrstd="t" o:hr="t" fillcolor="#a0a0a0" stroked="f"/>
        </w:pict>
      </w:r>
    </w:p>
    <w:p w:rsidR="00290344" w:rsidRPr="00290344" w:rsidRDefault="00290344" w:rsidP="00290344">
      <w:r w:rsidRPr="00290344">
        <w:t xml:space="preserve">Now look at the location and direction (inbound on R1, on R1’s G0/2) and consider that location versus the topology </w:t>
      </w:r>
      <w:hyperlink r:id="rId3283" w:anchor="ch17fig11" w:history="1">
        <w:r w:rsidRPr="00290344">
          <w:t>Figure 17-11</w:t>
        </w:r>
      </w:hyperlink>
      <w:r w:rsidRPr="00290344">
        <w:t xml:space="preserve"> for a moment. None of those permit statements match the RIP updates sent by R2, sent out R2’s G0/1 interface toward R1. RIP messages use UDP (well-known port 520), and R2’s G0/1 interface is 10.2.2.2 per the figure. R1 would match incoming RIP messages with the implicit deny all at the end of the list. The symptoms in this case, assuming only that one ACL exists, would be that R1 would not learn routes from R2, but R2 could still learn RIP routes from R1.</w:t>
      </w:r>
    </w:p>
    <w:p w:rsidR="00290344" w:rsidRPr="00290344" w:rsidRDefault="00290344" w:rsidP="00290344">
      <w:r w:rsidRPr="00290344">
        <w:t xml:space="preserve">Of the three routing protocols discussed in the ICND1 and ICND2 books, RIPv2 uses UDP as a transport, while OSPF and EIGRP do not even use a transport protocol. As a result, to match RIPv2 packets with an ACL, you need the udp keyword and you need to match well-known port 520. OSPF and EIGRP can be matched with special keywords as noted in </w:t>
      </w:r>
      <w:hyperlink r:id="rId3284" w:anchor="ch17tab07" w:history="1">
        <w:r w:rsidRPr="00290344">
          <w:t>Table 17-7</w:t>
        </w:r>
      </w:hyperlink>
      <w:r w:rsidRPr="00290344">
        <w:t>. The table also list the addresses used by each protocol.</w:t>
      </w:r>
    </w:p>
    <w:p w:rsidR="00290344" w:rsidRPr="00290344" w:rsidRDefault="00290344" w:rsidP="00290344">
      <w:r w:rsidRPr="00290344">
        <w:rPr>
          <w:noProof/>
        </w:rPr>
        <w:lastRenderedPageBreak/>
        <w:drawing>
          <wp:inline distT="0" distB="0" distL="0" distR="0">
            <wp:extent cx="7479030" cy="1160145"/>
            <wp:effectExtent l="0" t="0" r="7620" b="1905"/>
            <wp:docPr id="948" name="Picture 9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descr="Image"/>
                    <pic:cNvPicPr>
                      <a:picLocks noChangeAspect="1" noChangeArrowheads="1"/>
                    </pic:cNvPicPr>
                  </pic:nvPicPr>
                  <pic:blipFill>
                    <a:blip r:embed="rId3285">
                      <a:extLst>
                        <a:ext uri="{28A0092B-C50C-407E-A947-70E740481C1C}">
                          <a14:useLocalDpi xmlns:a14="http://schemas.microsoft.com/office/drawing/2010/main" val="0"/>
                        </a:ext>
                      </a:extLst>
                    </a:blip>
                    <a:srcRect/>
                    <a:stretch>
                      <a:fillRect/>
                    </a:stretch>
                  </pic:blipFill>
                  <pic:spPr bwMode="auto">
                    <a:xfrm>
                      <a:off x="0" y="0"/>
                      <a:ext cx="7479030" cy="1160145"/>
                    </a:xfrm>
                    <a:prstGeom prst="rect">
                      <a:avLst/>
                    </a:prstGeom>
                    <a:noFill/>
                    <a:ln>
                      <a:noFill/>
                    </a:ln>
                  </pic:spPr>
                </pic:pic>
              </a:graphicData>
            </a:graphic>
          </wp:inline>
        </w:drawing>
      </w:r>
    </w:p>
    <w:p w:rsidR="00290344" w:rsidRPr="00290344" w:rsidRDefault="00290344" w:rsidP="00290344">
      <w:r w:rsidRPr="00290344">
        <w:t>Table 17-7 Key Fields for Matching Routing Protocol Messages</w:t>
      </w:r>
    </w:p>
    <w:p w:rsidR="00290344" w:rsidRPr="00290344" w:rsidRDefault="00290344" w:rsidP="00290344">
      <w:hyperlink r:id="rId3286" w:anchor="ch17ex12" w:history="1">
        <w:r w:rsidRPr="00290344">
          <w:t>Example 17-12</w:t>
        </w:r>
      </w:hyperlink>
      <w:r w:rsidRPr="00290344">
        <w:t xml:space="preserve"> shows a sample ACL with three lines, one to match each routing protocol, just to show the syntax. Note that in this case, the ACL matches the address fields with the any keyword. You could include lines like these in any inbound ACL to ensure that routing protocol packets would be permitted.</w:t>
      </w:r>
    </w:p>
    <w:p w:rsidR="00290344" w:rsidRPr="00290344" w:rsidRDefault="00290344" w:rsidP="00290344">
      <w:r w:rsidRPr="00290344">
        <w:t>Example 17-12 Example ACL that Matches all RIPv2, OSPF, and EIGRP with a Permit</w:t>
      </w:r>
    </w:p>
    <w:p w:rsidR="00290344" w:rsidRPr="00290344" w:rsidRDefault="00290344" w:rsidP="00290344">
      <w:hyperlink r:id="rId3287" w:anchor="p17ex12a" w:history="1">
        <w:r w:rsidRPr="00290344">
          <w:t>Click here to view code image</w:t>
        </w:r>
      </w:hyperlink>
    </w:p>
    <w:p w:rsidR="00290344" w:rsidRPr="00290344" w:rsidRDefault="00290344" w:rsidP="00290344">
      <w:r w:rsidRPr="00290344">
        <w:pict>
          <v:rect id="_x0000_i4101" style="width:0;height:1.5pt" o:hralign="center" o:hrstd="t" o:hr="t" fillcolor="#a0a0a0" stroked="f"/>
        </w:pict>
      </w:r>
    </w:p>
    <w:p w:rsidR="00290344" w:rsidRPr="00290344" w:rsidRDefault="00290344" w:rsidP="00290344">
      <w:r w:rsidRPr="00290344">
        <w:t>R1# show ip access-lists</w:t>
      </w:r>
      <w:r w:rsidRPr="00290344">
        <w:br/>
        <w:t>ip access-list extended RoutingProtocolExample</w:t>
      </w:r>
      <w:r w:rsidRPr="00290344">
        <w:br/>
        <w:t> 10 permit udp any any eq 520</w:t>
      </w:r>
      <w:r w:rsidRPr="00290344">
        <w:br/>
        <w:t> 20 permit ospf any any</w:t>
      </w:r>
      <w:r w:rsidRPr="00290344">
        <w:br/>
        <w:t> 30 permit eigrp any any</w:t>
      </w:r>
      <w:r w:rsidRPr="00290344">
        <w:br/>
        <w:t> remark a complete ACL would also need more statements here</w:t>
      </w:r>
      <w:r w:rsidRPr="00290344">
        <w:br/>
        <w:t>R1#</w:t>
      </w:r>
    </w:p>
    <w:p w:rsidR="00290344" w:rsidRPr="00290344" w:rsidRDefault="00290344" w:rsidP="00290344">
      <w:r w:rsidRPr="00290344">
        <w:pict>
          <v:rect id="_x0000_i4102" style="width:0;height:1.5pt" o:hralign="center" o:hrstd="t" o:hr="t" fillcolor="#a0a0a0" stroked="f"/>
        </w:pict>
      </w:r>
    </w:p>
    <w:p w:rsidR="00290344" w:rsidRPr="00290344" w:rsidRDefault="00290344" w:rsidP="00290344">
      <w:r w:rsidRPr="00290344">
        <w:t>ACL Interactions with Router-Generated Packets</w:t>
      </w:r>
    </w:p>
    <w:p w:rsidR="00290344" w:rsidRPr="00290344" w:rsidRDefault="00290344" w:rsidP="00290344">
      <w:r w:rsidRPr="00290344">
        <w:t>Routers bypass outbound ACL logic for packets generated by that same router. This logic helps avoid cases in which a router discards its own overhead traffic. This logic applies to packets that a router creates for overhead processes like routing protocols, as well as for commands, like ping and traceroute. This section adds a few perspectives about how ACLs impact troubleshooting, and how this exception to outbound ACL logic applies, particularly commands used from the router CLI.</w:t>
      </w:r>
    </w:p>
    <w:p w:rsidR="00290344" w:rsidRPr="00290344" w:rsidRDefault="00290344" w:rsidP="00290344">
      <w:r w:rsidRPr="00290344">
        <w:t>Local ACLs and a Ping from a Router</w:t>
      </w:r>
    </w:p>
    <w:p w:rsidR="00290344" w:rsidRPr="00290344" w:rsidRDefault="00290344" w:rsidP="00290344">
      <w:r w:rsidRPr="00290344">
        <w:t>For the first scenario, think about a ping command issued by a router. The command generates packets, and the router sends those packets (holding the ICMP echo request messages) out one of the router interfaces, and typically some ICMP echo reply messages are received back. As it turns out, not all ACLs will attempt to filter those packets.</w:t>
      </w:r>
    </w:p>
    <w:p w:rsidR="00290344" w:rsidRPr="00290344" w:rsidRDefault="00290344" w:rsidP="00290344">
      <w:r w:rsidRPr="00290344">
        <w:lastRenderedPageBreak/>
        <w:t xml:space="preserve">As a backdrop to discuss what happens, </w:t>
      </w:r>
      <w:hyperlink r:id="rId3288" w:anchor="ch17fig12" w:history="1">
        <w:r w:rsidRPr="00290344">
          <w:t>Figure 17-12</w:t>
        </w:r>
      </w:hyperlink>
      <w:r w:rsidRPr="00290344">
        <w:t xml:space="preserve"> illustrates a simple network topology with two routers connected to a serial link. Note that in this figure four IP ACLs exist, named A, B, C, and D, as noted by the thick arrows in the drawing. That is, ACL A is an outbound ACL on R1’s S0/0/0, ACL B is an inbound ACL on R2’s S0/0/1, and so on.</w:t>
      </w:r>
    </w:p>
    <w:p w:rsidR="00290344" w:rsidRPr="00290344" w:rsidRDefault="00290344" w:rsidP="00290344">
      <w:r w:rsidRPr="00290344">
        <w:rPr>
          <w:noProof/>
        </w:rPr>
        <w:drawing>
          <wp:inline distT="0" distB="0" distL="0" distR="0">
            <wp:extent cx="8679815" cy="2019935"/>
            <wp:effectExtent l="0" t="0" r="6985" b="0"/>
            <wp:docPr id="947" name="Picture 9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descr="Image"/>
                    <pic:cNvPicPr>
                      <a:picLocks noChangeAspect="1" noChangeArrowheads="1"/>
                    </pic:cNvPicPr>
                  </pic:nvPicPr>
                  <pic:blipFill>
                    <a:blip r:embed="rId3289">
                      <a:extLst>
                        <a:ext uri="{28A0092B-C50C-407E-A947-70E740481C1C}">
                          <a14:useLocalDpi xmlns:a14="http://schemas.microsoft.com/office/drawing/2010/main" val="0"/>
                        </a:ext>
                      </a:extLst>
                    </a:blip>
                    <a:srcRect/>
                    <a:stretch>
                      <a:fillRect/>
                    </a:stretch>
                  </pic:blipFill>
                  <pic:spPr bwMode="auto">
                    <a:xfrm>
                      <a:off x="0" y="0"/>
                      <a:ext cx="8679815" cy="2019935"/>
                    </a:xfrm>
                    <a:prstGeom prst="rect">
                      <a:avLst/>
                    </a:prstGeom>
                    <a:noFill/>
                    <a:ln>
                      <a:noFill/>
                    </a:ln>
                  </pic:spPr>
                </pic:pic>
              </a:graphicData>
            </a:graphic>
          </wp:inline>
        </w:drawing>
      </w:r>
    </w:p>
    <w:p w:rsidR="00290344" w:rsidRPr="00290344" w:rsidRDefault="00290344" w:rsidP="00290344">
      <w:r w:rsidRPr="00290344">
        <w:t>Figure 17-12 Sample Network with IP ACLs in Four Locations</w:t>
      </w:r>
    </w:p>
    <w:p w:rsidR="00290344" w:rsidRPr="00290344" w:rsidRDefault="00290344" w:rsidP="00290344">
      <w:r w:rsidRPr="00290344">
        <w:t>As an example, consider a ping command issued from R1’s CLI (after a user connects to R1’s CLI using SSH). The ping command pings server S1’s IP address. The IPv4 packets with the ICMP messages flow from R1 to S1 and back again. Which of those four ACLs could possibly filter the ICMP Echo Request toward S1, and the ICMP Echo Reply back toward R1?</w:t>
      </w:r>
    </w:p>
    <w:p w:rsidR="00290344" w:rsidRPr="00290344" w:rsidRDefault="00290344" w:rsidP="00290344">
      <w:r w:rsidRPr="00290344">
        <w:t xml:space="preserve">Routers bypass their own outbound ACLs for packets generated by the router, as shown in </w:t>
      </w:r>
      <w:hyperlink r:id="rId3290" w:anchor="ch17fig13" w:history="1">
        <w:r w:rsidRPr="00290344">
          <w:t>Figure 17-13</w:t>
        </w:r>
      </w:hyperlink>
      <w:r w:rsidRPr="00290344">
        <w:t>. Even though ACL A exists as an outgoing ACL on Router R1, R1 bypasses its own outgoing ACL logic of ACL A for the ICMP Echo Requests generated by R1.</w:t>
      </w:r>
    </w:p>
    <w:p w:rsidR="00290344" w:rsidRPr="00290344" w:rsidRDefault="00290344" w:rsidP="00290344">
      <w:r w:rsidRPr="00290344">
        <w:rPr>
          <w:noProof/>
        </w:rPr>
        <w:drawing>
          <wp:inline distT="0" distB="0" distL="0" distR="0">
            <wp:extent cx="614045" cy="491490"/>
            <wp:effectExtent l="0" t="0" r="0" b="3810"/>
            <wp:docPr id="946" name="Picture 9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lastRenderedPageBreak/>
        <w:drawing>
          <wp:inline distT="0" distB="0" distL="0" distR="0">
            <wp:extent cx="8679815" cy="2320290"/>
            <wp:effectExtent l="0" t="0" r="6985" b="3810"/>
            <wp:docPr id="945" name="Picture 9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1" descr="Image"/>
                    <pic:cNvPicPr>
                      <a:picLocks noChangeAspect="1" noChangeArrowheads="1"/>
                    </pic:cNvPicPr>
                  </pic:nvPicPr>
                  <pic:blipFill>
                    <a:blip r:embed="rId3291">
                      <a:extLst>
                        <a:ext uri="{28A0092B-C50C-407E-A947-70E740481C1C}">
                          <a14:useLocalDpi xmlns:a14="http://schemas.microsoft.com/office/drawing/2010/main" val="0"/>
                        </a:ext>
                      </a:extLst>
                    </a:blip>
                    <a:srcRect/>
                    <a:stretch>
                      <a:fillRect/>
                    </a:stretch>
                  </pic:blipFill>
                  <pic:spPr bwMode="auto">
                    <a:xfrm>
                      <a:off x="0" y="0"/>
                      <a:ext cx="8679815" cy="2320290"/>
                    </a:xfrm>
                    <a:prstGeom prst="rect">
                      <a:avLst/>
                    </a:prstGeom>
                    <a:noFill/>
                    <a:ln>
                      <a:noFill/>
                    </a:ln>
                  </pic:spPr>
                </pic:pic>
              </a:graphicData>
            </a:graphic>
          </wp:inline>
        </w:drawing>
      </w:r>
    </w:p>
    <w:p w:rsidR="00290344" w:rsidRPr="00290344" w:rsidRDefault="00290344" w:rsidP="00290344">
      <w:r w:rsidRPr="00290344">
        <w:t>Figure 17-13 R1 Ignores Outgoing ACL for Packets Created by Its Own ping Command</w:t>
      </w:r>
    </w:p>
    <w:p w:rsidR="00290344" w:rsidRPr="00290344" w:rsidRDefault="00290344" w:rsidP="00290344">
      <w:r w:rsidRPr="00290344">
        <w:t>Router Self-Ping of a Serial Interface IPv4 Address</w:t>
      </w:r>
    </w:p>
    <w:p w:rsidR="00290344" w:rsidRPr="00290344" w:rsidRDefault="00290344" w:rsidP="00290344">
      <w:r w:rsidRPr="00290344">
        <w:t>The previous example uses a router’s ping command when pinging a host. However, network engineers often need to ping router IP addresses, including using a self-ping. The term self-ping refers to a ping of a device’s own IPv4 address. And for point-to-point serial links, a self-ping actually sends packets over the serial link, which causes some interesting effects with ACLs.</w:t>
      </w:r>
    </w:p>
    <w:p w:rsidR="00290344" w:rsidRPr="00290344" w:rsidRDefault="00290344" w:rsidP="00290344">
      <w:r w:rsidRPr="00290344">
        <w:t xml:space="preserve">When a user issues a self-ping for that local router’s serial IP address, the router actually sends the ICMP echo request out the link to the other router. The neighboring router then receives the packet and routes the packet with the ICMP echo request back to the original router. </w:t>
      </w:r>
      <w:hyperlink r:id="rId3292" w:anchor="ch17fig14" w:history="1">
        <w:r w:rsidRPr="00290344">
          <w:t>Figure 17-14</w:t>
        </w:r>
      </w:hyperlink>
      <w:r w:rsidRPr="00290344">
        <w:t xml:space="preserve"> shows an example of a self-ping (ping 172.16.4.1) of Router R1’s own IP address on a point-to-point serial link, with the ICMP echo request out the link to Router R2. At Step 2, R2 treats it like any other packet not destined for one of R2’s own IPv4 addresses: R2 routes the packet. Where? Right back to Router R1, as shown in the figure.</w:t>
      </w:r>
    </w:p>
    <w:p w:rsidR="00290344" w:rsidRPr="00290344" w:rsidRDefault="00290344" w:rsidP="00290344">
      <w:r w:rsidRPr="00290344">
        <w:rPr>
          <w:noProof/>
        </w:rPr>
        <w:drawing>
          <wp:inline distT="0" distB="0" distL="0" distR="0">
            <wp:extent cx="8052435" cy="2320290"/>
            <wp:effectExtent l="0" t="0" r="5715" b="3810"/>
            <wp:docPr id="944" name="Picture 9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descr="Image"/>
                    <pic:cNvPicPr>
                      <a:picLocks noChangeAspect="1" noChangeArrowheads="1"/>
                    </pic:cNvPicPr>
                  </pic:nvPicPr>
                  <pic:blipFill>
                    <a:blip r:embed="rId3293">
                      <a:extLst>
                        <a:ext uri="{28A0092B-C50C-407E-A947-70E740481C1C}">
                          <a14:useLocalDpi xmlns:a14="http://schemas.microsoft.com/office/drawing/2010/main" val="0"/>
                        </a:ext>
                      </a:extLst>
                    </a:blip>
                    <a:srcRect/>
                    <a:stretch>
                      <a:fillRect/>
                    </a:stretch>
                  </pic:blipFill>
                  <pic:spPr bwMode="auto">
                    <a:xfrm>
                      <a:off x="0" y="0"/>
                      <a:ext cx="8052435" cy="2320290"/>
                    </a:xfrm>
                    <a:prstGeom prst="rect">
                      <a:avLst/>
                    </a:prstGeom>
                    <a:noFill/>
                    <a:ln>
                      <a:noFill/>
                    </a:ln>
                  </pic:spPr>
                </pic:pic>
              </a:graphicData>
            </a:graphic>
          </wp:inline>
        </w:drawing>
      </w:r>
    </w:p>
    <w:p w:rsidR="00290344" w:rsidRPr="00290344" w:rsidRDefault="00290344" w:rsidP="00290344">
      <w:r w:rsidRPr="00290344">
        <w:lastRenderedPageBreak/>
        <w:t>Figure 17-14 The First Steps in a Self-Ping on R1, for R1’s S0/0/0 IP Address</w:t>
      </w:r>
    </w:p>
    <w:p w:rsidR="00290344" w:rsidRPr="00290344" w:rsidRDefault="00290344" w:rsidP="00290344">
      <w:r w:rsidRPr="00290344">
        <w:t xml:space="preserve">Now think about those four ACLs in the earlier figures compared to </w:t>
      </w:r>
      <w:hyperlink r:id="rId3294" w:anchor="ch17fig14" w:history="1">
        <w:r w:rsidRPr="00290344">
          <w:t>Figure 17-14</w:t>
        </w:r>
      </w:hyperlink>
      <w:r w:rsidRPr="00290344">
        <w:t>. R1 generates the ICMP echo request, so R1 bypasses outbound ACL A. ACLs B, C, and D could filter the packet. Note that the packet sent by R2 back to R1 is not generated by R2 in this case; R2 is just routing R1’s original packet back to R1.</w:t>
      </w:r>
    </w:p>
    <w:p w:rsidR="00290344" w:rsidRPr="00290344" w:rsidRDefault="00290344" w:rsidP="00290344">
      <w:r w:rsidRPr="00290344">
        <w:t>A self-ping of a serial interface actually tests many parts of a point-to-point serial link, as follows:</w:t>
      </w:r>
    </w:p>
    <w:p w:rsidR="00290344" w:rsidRPr="00290344" w:rsidRDefault="00290344" w:rsidP="00290344">
      <w:r w:rsidRPr="00290344">
        <w:rPr>
          <w:noProof/>
        </w:rPr>
        <w:drawing>
          <wp:inline distT="0" distB="0" distL="0" distR="0">
            <wp:extent cx="81915" cy="81915"/>
            <wp:effectExtent l="0" t="0" r="0" b="0"/>
            <wp:docPr id="943" name="Picture 9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The link must work at Layers 1, 2, and 3. Specifically, both routers must have a working (up/up) serial interface, with correct IPv4 addresses configured.</w:t>
      </w:r>
    </w:p>
    <w:p w:rsidR="00290344" w:rsidRPr="00290344" w:rsidRDefault="00290344" w:rsidP="00290344">
      <w:r w:rsidRPr="00290344">
        <w:rPr>
          <w:noProof/>
        </w:rPr>
        <w:drawing>
          <wp:inline distT="0" distB="0" distL="0" distR="0">
            <wp:extent cx="81915" cy="81915"/>
            <wp:effectExtent l="0" t="0" r="0" b="0"/>
            <wp:docPr id="942" name="Picture 9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ACLs B, C, and D must permit the ICMP echo request and reply packets.</w:t>
      </w:r>
    </w:p>
    <w:p w:rsidR="00290344" w:rsidRPr="00290344" w:rsidRDefault="00290344" w:rsidP="00290344">
      <w:r w:rsidRPr="00290344">
        <w:t>So, when troubleshooting, if you choose to use self-pings and they fail, but the serial interfaces are in an up/up state, do not forget to check to see whether the ACLs have filtered the Internet Control Management Protocol (ICMP) traffic.</w:t>
      </w:r>
    </w:p>
    <w:p w:rsidR="00290344" w:rsidRPr="00290344" w:rsidRDefault="00290344" w:rsidP="00290344">
      <w:r w:rsidRPr="00290344">
        <w:t>Router Self-Ping of an Ethernet Interface IPv4 Address</w:t>
      </w:r>
    </w:p>
    <w:p w:rsidR="00290344" w:rsidRPr="00290344" w:rsidRDefault="00290344" w:rsidP="00290344">
      <w:r w:rsidRPr="00290344">
        <w:t>A self-ping of a router’s own Ethernet interface IP address works a little like a self-ping of a router’s serial IP address, but with a couple of twists:</w:t>
      </w:r>
    </w:p>
    <w:p w:rsidR="00290344" w:rsidRPr="00290344" w:rsidRDefault="00290344" w:rsidP="00290344">
      <w:r w:rsidRPr="00290344">
        <w:rPr>
          <w:noProof/>
        </w:rPr>
        <w:drawing>
          <wp:inline distT="0" distB="0" distL="0" distR="0">
            <wp:extent cx="81915" cy="81915"/>
            <wp:effectExtent l="0" t="0" r="0" b="0"/>
            <wp:docPr id="941" name="Picture 9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Like with serial interface, the local router interface must be working (in an up/up state); otherwise, the ping fails.</w:t>
      </w:r>
    </w:p>
    <w:p w:rsidR="00290344" w:rsidRPr="00290344" w:rsidRDefault="00290344" w:rsidP="00290344">
      <w:r w:rsidRPr="00290344">
        <w:rPr>
          <w:noProof/>
        </w:rPr>
        <w:drawing>
          <wp:inline distT="0" distB="0" distL="0" distR="0">
            <wp:extent cx="81915" cy="81915"/>
            <wp:effectExtent l="0" t="0" r="0" b="0"/>
            <wp:docPr id="940" name="Picture 9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Unlike serial interfaces, the router does not forward the ICMP messages physically out the interface, so security features on neighboring switches (like port security) or routers (like ACLs) cannot possibly filter the messages used by the ping command.</w:t>
      </w:r>
    </w:p>
    <w:p w:rsidR="00290344" w:rsidRPr="00290344" w:rsidRDefault="00290344" w:rsidP="00290344">
      <w:r w:rsidRPr="00290344">
        <w:rPr>
          <w:noProof/>
        </w:rPr>
        <w:drawing>
          <wp:inline distT="0" distB="0" distL="0" distR="0">
            <wp:extent cx="81915" cy="81915"/>
            <wp:effectExtent l="0" t="0" r="0" b="0"/>
            <wp:docPr id="939" name="Picture 9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290344">
        <w:t>Like serial interfaces, an incoming IP ACL on the local router does process the router self-ping of an Ethernet-based IP address.</w:t>
      </w:r>
    </w:p>
    <w:p w:rsidR="00290344" w:rsidRPr="00290344" w:rsidRDefault="00290344" w:rsidP="00290344">
      <w:hyperlink r:id="rId3295" w:anchor="ch17fig15" w:history="1">
        <w:r w:rsidRPr="00290344">
          <w:t>Figure 17-15</w:t>
        </w:r>
      </w:hyperlink>
      <w:r w:rsidRPr="00290344">
        <w:t xml:space="preserve"> walks through an example. In this case, R2 issues a ping 172.16.2.2 command to ping its own G0/2 IP address. Just like with a self-ping on serial links, R2 creates the ICMP echo request. However, R2 basically processes the ping down its own TCP/IP stack and back up again, with the ICMP echo never leaving the router’s Ethernet interface. R2 does check the Ethernet interface status, showing a failure if the interface is not up/up. R2 does not apply outbound ACL logic to the packet, because R2 created the packet, but R2 will apply inbound ACL logic to the packet, as if the packet had been physically received on the interface.</w:t>
      </w:r>
    </w:p>
    <w:p w:rsidR="00290344" w:rsidRPr="00290344" w:rsidRDefault="00290344" w:rsidP="00290344">
      <w:r w:rsidRPr="00290344">
        <w:rPr>
          <w:noProof/>
        </w:rPr>
        <w:lastRenderedPageBreak/>
        <w:drawing>
          <wp:inline distT="0" distB="0" distL="0" distR="0">
            <wp:extent cx="8775700" cy="2920365"/>
            <wp:effectExtent l="0" t="0" r="6350" b="0"/>
            <wp:docPr id="938" name="Picture 9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8" descr="Image"/>
                    <pic:cNvPicPr>
                      <a:picLocks noChangeAspect="1" noChangeArrowheads="1"/>
                    </pic:cNvPicPr>
                  </pic:nvPicPr>
                  <pic:blipFill>
                    <a:blip r:embed="rId3296">
                      <a:extLst>
                        <a:ext uri="{28A0092B-C50C-407E-A947-70E740481C1C}">
                          <a14:useLocalDpi xmlns:a14="http://schemas.microsoft.com/office/drawing/2010/main" val="0"/>
                        </a:ext>
                      </a:extLst>
                    </a:blip>
                    <a:srcRect/>
                    <a:stretch>
                      <a:fillRect/>
                    </a:stretch>
                  </pic:blipFill>
                  <pic:spPr bwMode="auto">
                    <a:xfrm>
                      <a:off x="0" y="0"/>
                      <a:ext cx="8775700" cy="2920365"/>
                    </a:xfrm>
                    <a:prstGeom prst="rect">
                      <a:avLst/>
                    </a:prstGeom>
                    <a:noFill/>
                    <a:ln>
                      <a:noFill/>
                    </a:ln>
                  </pic:spPr>
                </pic:pic>
              </a:graphicData>
            </a:graphic>
          </wp:inline>
        </w:drawing>
      </w:r>
    </w:p>
    <w:p w:rsidR="00290344" w:rsidRPr="00290344" w:rsidRDefault="00290344" w:rsidP="00290344">
      <w:r w:rsidRPr="00290344">
        <w:t>Figure 17-15 Self-Ping of a Router’s Ethernet Address</w:t>
      </w:r>
    </w:p>
    <w:p w:rsidR="00290344" w:rsidRPr="00290344" w:rsidRDefault="00290344" w:rsidP="00290344">
      <w:r w:rsidRPr="00290344">
        <w:t>Chapter Review</w:t>
      </w:r>
    </w:p>
    <w:p w:rsidR="00290344" w:rsidRPr="00290344" w:rsidRDefault="00290344" w:rsidP="00290344">
      <w:r w:rsidRPr="00290344">
        <w:t>One key to doing well on the exams is to perform repetitive spaced review sessions. Review this chapter’s material using either the tools in the book, DVD, or interactive tools for the same material found on the book’s companion website. Refer to the “</w:t>
      </w:r>
      <w:hyperlink r:id="rId3297" w:anchor="ch00" w:history="1">
        <w:r w:rsidRPr="00290344">
          <w:t>Your Study Plan</w:t>
        </w:r>
      </w:hyperlink>
      <w:r w:rsidRPr="00290344">
        <w:t xml:space="preserve">” element for more details. </w:t>
      </w:r>
      <w:hyperlink r:id="rId3298" w:anchor="ch17tab08" w:history="1">
        <w:r w:rsidRPr="00290344">
          <w:t>Table 17-8</w:t>
        </w:r>
      </w:hyperlink>
      <w:r w:rsidRPr="00290344">
        <w:t xml:space="preserve"> outlines the key review elements and where you can find them. To better track your study progress, record when you completed these activities in the second column.</w:t>
      </w:r>
    </w:p>
    <w:p w:rsidR="00290344" w:rsidRPr="00290344" w:rsidRDefault="00290344" w:rsidP="00290344">
      <w:r w:rsidRPr="00290344">
        <w:rPr>
          <w:noProof/>
        </w:rPr>
        <w:drawing>
          <wp:inline distT="0" distB="0" distL="0" distR="0">
            <wp:extent cx="7465060" cy="1706245"/>
            <wp:effectExtent l="0" t="0" r="2540" b="8255"/>
            <wp:docPr id="937" name="Picture 9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9" descr="Image"/>
                    <pic:cNvPicPr>
                      <a:picLocks noChangeAspect="1" noChangeArrowheads="1"/>
                    </pic:cNvPicPr>
                  </pic:nvPicPr>
                  <pic:blipFill>
                    <a:blip r:embed="rId3299">
                      <a:extLst>
                        <a:ext uri="{28A0092B-C50C-407E-A947-70E740481C1C}">
                          <a14:useLocalDpi xmlns:a14="http://schemas.microsoft.com/office/drawing/2010/main" val="0"/>
                        </a:ext>
                      </a:extLst>
                    </a:blip>
                    <a:srcRect/>
                    <a:stretch>
                      <a:fillRect/>
                    </a:stretch>
                  </pic:blipFill>
                  <pic:spPr bwMode="auto">
                    <a:xfrm>
                      <a:off x="0" y="0"/>
                      <a:ext cx="7465060" cy="1706245"/>
                    </a:xfrm>
                    <a:prstGeom prst="rect">
                      <a:avLst/>
                    </a:prstGeom>
                    <a:noFill/>
                    <a:ln>
                      <a:noFill/>
                    </a:ln>
                  </pic:spPr>
                </pic:pic>
              </a:graphicData>
            </a:graphic>
          </wp:inline>
        </w:drawing>
      </w:r>
    </w:p>
    <w:p w:rsidR="00290344" w:rsidRPr="00290344" w:rsidRDefault="00290344" w:rsidP="00290344">
      <w:r w:rsidRPr="00290344">
        <w:t>Table 17-8 Chapter Review Tracking</w:t>
      </w:r>
    </w:p>
    <w:p w:rsidR="00290344" w:rsidRPr="00290344" w:rsidRDefault="00290344" w:rsidP="00290344">
      <w:r w:rsidRPr="00290344">
        <w:t>Review All the Key Topics</w:t>
      </w:r>
    </w:p>
    <w:p w:rsidR="00290344" w:rsidRPr="00290344" w:rsidRDefault="00290344" w:rsidP="00290344">
      <w:r w:rsidRPr="00290344">
        <w:rPr>
          <w:noProof/>
        </w:rPr>
        <w:lastRenderedPageBreak/>
        <w:drawing>
          <wp:inline distT="0" distB="0" distL="0" distR="0">
            <wp:extent cx="614045" cy="491490"/>
            <wp:effectExtent l="0" t="0" r="0" b="3810"/>
            <wp:docPr id="936" name="Picture 9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290344" w:rsidRPr="00290344" w:rsidRDefault="00290344" w:rsidP="00290344">
      <w:r w:rsidRPr="00290344">
        <w:rPr>
          <w:noProof/>
        </w:rPr>
        <w:drawing>
          <wp:inline distT="0" distB="0" distL="0" distR="0">
            <wp:extent cx="7492365" cy="4667250"/>
            <wp:effectExtent l="0" t="0" r="0" b="0"/>
            <wp:docPr id="935" name="Picture 9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1" descr="Image"/>
                    <pic:cNvPicPr>
                      <a:picLocks noChangeAspect="1" noChangeArrowheads="1"/>
                    </pic:cNvPicPr>
                  </pic:nvPicPr>
                  <pic:blipFill>
                    <a:blip r:embed="rId3300">
                      <a:extLst>
                        <a:ext uri="{28A0092B-C50C-407E-A947-70E740481C1C}">
                          <a14:useLocalDpi xmlns:a14="http://schemas.microsoft.com/office/drawing/2010/main" val="0"/>
                        </a:ext>
                      </a:extLst>
                    </a:blip>
                    <a:srcRect/>
                    <a:stretch>
                      <a:fillRect/>
                    </a:stretch>
                  </pic:blipFill>
                  <pic:spPr bwMode="auto">
                    <a:xfrm>
                      <a:off x="0" y="0"/>
                      <a:ext cx="7492365" cy="4667250"/>
                    </a:xfrm>
                    <a:prstGeom prst="rect">
                      <a:avLst/>
                    </a:prstGeom>
                    <a:noFill/>
                    <a:ln>
                      <a:noFill/>
                    </a:ln>
                  </pic:spPr>
                </pic:pic>
              </a:graphicData>
            </a:graphic>
          </wp:inline>
        </w:drawing>
      </w:r>
    </w:p>
    <w:p w:rsidR="00290344" w:rsidRPr="00290344" w:rsidRDefault="00290344" w:rsidP="00290344">
      <w:r w:rsidRPr="00290344">
        <w:t xml:space="preserve">Table 17-9 Key Topics for </w:t>
      </w:r>
      <w:hyperlink r:id="rId3301" w:anchor="ch17" w:history="1">
        <w:r w:rsidRPr="00290344">
          <w:t>Chapter 17</w:t>
        </w:r>
      </w:hyperlink>
    </w:p>
    <w:p w:rsidR="00290344" w:rsidRPr="00290344" w:rsidRDefault="00290344" w:rsidP="00290344">
      <w:r w:rsidRPr="00290344">
        <w:t>Key Terms You Should Know</w:t>
      </w:r>
    </w:p>
    <w:p w:rsidR="00290344" w:rsidRPr="00290344" w:rsidRDefault="00290344" w:rsidP="00290344">
      <w:hyperlink r:id="rId3302" w:anchor="ch17key01" w:history="1">
        <w:r w:rsidRPr="00290344">
          <w:t>extended access list</w:t>
        </w:r>
      </w:hyperlink>
    </w:p>
    <w:p w:rsidR="00290344" w:rsidRPr="00290344" w:rsidRDefault="00290344" w:rsidP="00290344">
      <w:hyperlink r:id="rId3303" w:anchor="ch17key02" w:history="1">
        <w:r w:rsidRPr="00290344">
          <w:t>named access list</w:t>
        </w:r>
      </w:hyperlink>
    </w:p>
    <w:p w:rsidR="00290344" w:rsidRPr="00290344" w:rsidRDefault="00290344" w:rsidP="00290344">
      <w:r w:rsidRPr="00290344">
        <w:t>Command References</w:t>
      </w:r>
    </w:p>
    <w:p w:rsidR="00290344" w:rsidRPr="00290344" w:rsidRDefault="00290344" w:rsidP="00290344">
      <w:hyperlink r:id="rId3304" w:anchor="ch17tab10" w:history="1">
        <w:r w:rsidRPr="00290344">
          <w:t>Tables 17-10</w:t>
        </w:r>
      </w:hyperlink>
      <w:r w:rsidRPr="00290344">
        <w:t xml:space="preserve"> and </w:t>
      </w:r>
      <w:hyperlink r:id="rId3305" w:anchor="ch17tab11" w:history="1">
        <w:r w:rsidRPr="00290344">
          <w:t>17-11</w:t>
        </w:r>
      </w:hyperlink>
      <w:r w:rsidRPr="00290344">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290344" w:rsidRPr="00290344" w:rsidRDefault="00290344" w:rsidP="00290344">
      <w:r w:rsidRPr="00290344">
        <w:rPr>
          <w:noProof/>
        </w:rPr>
        <w:lastRenderedPageBreak/>
        <w:drawing>
          <wp:inline distT="0" distB="0" distL="0" distR="0">
            <wp:extent cx="7465060" cy="6577965"/>
            <wp:effectExtent l="0" t="0" r="2540" b="0"/>
            <wp:docPr id="934" name="Picture 9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 descr="Image"/>
                    <pic:cNvPicPr>
                      <a:picLocks noChangeAspect="1" noChangeArrowheads="1"/>
                    </pic:cNvPicPr>
                  </pic:nvPicPr>
                  <pic:blipFill>
                    <a:blip r:embed="rId3306">
                      <a:extLst>
                        <a:ext uri="{28A0092B-C50C-407E-A947-70E740481C1C}">
                          <a14:useLocalDpi xmlns:a14="http://schemas.microsoft.com/office/drawing/2010/main" val="0"/>
                        </a:ext>
                      </a:extLst>
                    </a:blip>
                    <a:srcRect/>
                    <a:stretch>
                      <a:fillRect/>
                    </a:stretch>
                  </pic:blipFill>
                  <pic:spPr bwMode="auto">
                    <a:xfrm>
                      <a:off x="0" y="0"/>
                      <a:ext cx="7465060" cy="6577965"/>
                    </a:xfrm>
                    <a:prstGeom prst="rect">
                      <a:avLst/>
                    </a:prstGeom>
                    <a:noFill/>
                    <a:ln>
                      <a:noFill/>
                    </a:ln>
                  </pic:spPr>
                </pic:pic>
              </a:graphicData>
            </a:graphic>
          </wp:inline>
        </w:drawing>
      </w:r>
    </w:p>
    <w:p w:rsidR="00290344" w:rsidRPr="00290344" w:rsidRDefault="00290344" w:rsidP="00290344">
      <w:r w:rsidRPr="00290344">
        <w:lastRenderedPageBreak/>
        <w:t xml:space="preserve">Table 17-10 </w:t>
      </w:r>
      <w:hyperlink r:id="rId3307" w:anchor="ch17" w:history="1">
        <w:r w:rsidRPr="00290344">
          <w:t>Chapter 17</w:t>
        </w:r>
      </w:hyperlink>
      <w:r w:rsidRPr="00290344">
        <w:t xml:space="preserve"> ACL Configuration Command Reference</w:t>
      </w:r>
    </w:p>
    <w:p w:rsidR="00290344" w:rsidRPr="00290344" w:rsidRDefault="00290344" w:rsidP="00290344">
      <w:r w:rsidRPr="00290344">
        <w:rPr>
          <w:noProof/>
        </w:rPr>
        <w:drawing>
          <wp:inline distT="0" distB="0" distL="0" distR="0">
            <wp:extent cx="7465060" cy="1815465"/>
            <wp:effectExtent l="0" t="0" r="2540" b="0"/>
            <wp:docPr id="933" name="Picture 9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 descr="Image"/>
                    <pic:cNvPicPr>
                      <a:picLocks noChangeAspect="1" noChangeArrowheads="1"/>
                    </pic:cNvPicPr>
                  </pic:nvPicPr>
                  <pic:blipFill>
                    <a:blip r:embed="rId3308">
                      <a:extLst>
                        <a:ext uri="{28A0092B-C50C-407E-A947-70E740481C1C}">
                          <a14:useLocalDpi xmlns:a14="http://schemas.microsoft.com/office/drawing/2010/main" val="0"/>
                        </a:ext>
                      </a:extLst>
                    </a:blip>
                    <a:srcRect/>
                    <a:stretch>
                      <a:fillRect/>
                    </a:stretch>
                  </pic:blipFill>
                  <pic:spPr bwMode="auto">
                    <a:xfrm>
                      <a:off x="0" y="0"/>
                      <a:ext cx="7465060" cy="1815465"/>
                    </a:xfrm>
                    <a:prstGeom prst="rect">
                      <a:avLst/>
                    </a:prstGeom>
                    <a:noFill/>
                    <a:ln>
                      <a:noFill/>
                    </a:ln>
                  </pic:spPr>
                </pic:pic>
              </a:graphicData>
            </a:graphic>
          </wp:inline>
        </w:drawing>
      </w:r>
    </w:p>
    <w:p w:rsidR="00290344" w:rsidRPr="00290344" w:rsidRDefault="00290344" w:rsidP="00290344">
      <w:r w:rsidRPr="00290344">
        <w:t xml:space="preserve">Table 17-11 </w:t>
      </w:r>
      <w:hyperlink r:id="rId3309" w:anchor="ch17" w:history="1">
        <w:r w:rsidRPr="00290344">
          <w:t>Chapter 17</w:t>
        </w:r>
      </w:hyperlink>
      <w:r w:rsidRPr="00290344">
        <w:t xml:space="preserve"> EXEC Command Reference</w:t>
      </w:r>
    </w:p>
    <w:p w:rsidR="00290344" w:rsidRPr="00290344" w:rsidRDefault="00290344" w:rsidP="00290344">
      <w:r w:rsidRPr="00290344">
        <w:t>Answers to Earlier Practice Problems</w:t>
      </w:r>
    </w:p>
    <w:p w:rsidR="00290344" w:rsidRPr="00290344" w:rsidRDefault="00290344" w:rsidP="00290344">
      <w:hyperlink r:id="rId3310" w:anchor="ch17tab12" w:history="1">
        <w:r w:rsidRPr="00290344">
          <w:t>Table 17-12</w:t>
        </w:r>
      </w:hyperlink>
      <w:r w:rsidRPr="00290344">
        <w:t xml:space="preserve"> lists the answers to the practice problems listed in </w:t>
      </w:r>
      <w:hyperlink r:id="rId3311" w:anchor="ch17tab06" w:history="1">
        <w:r w:rsidRPr="00290344">
          <w:t>Table 17-6</w:t>
        </w:r>
      </w:hyperlink>
      <w:r w:rsidRPr="00290344">
        <w:t>. Note that for any question that references a client, you might have chosen to match port numbers greater than 1023. The answers in this table mostly ignore that option, but just to show one sample, the answer to the first problem lists one with a reference to client ports greater than 1023 and one without. The remaining answers simply omit this part of the logic.</w:t>
      </w:r>
    </w:p>
    <w:p w:rsidR="00290344" w:rsidRPr="00290344" w:rsidRDefault="00290344" w:rsidP="00290344">
      <w:r w:rsidRPr="00290344">
        <w:rPr>
          <w:noProof/>
        </w:rPr>
        <w:drawing>
          <wp:inline distT="0" distB="0" distL="0" distR="0">
            <wp:extent cx="7465060" cy="3084195"/>
            <wp:effectExtent l="0" t="0" r="2540" b="1905"/>
            <wp:docPr id="932" name="Picture 9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 descr="Image"/>
                    <pic:cNvPicPr>
                      <a:picLocks noChangeAspect="1" noChangeArrowheads="1"/>
                    </pic:cNvPicPr>
                  </pic:nvPicPr>
                  <pic:blipFill>
                    <a:blip r:embed="rId3312">
                      <a:extLst>
                        <a:ext uri="{28A0092B-C50C-407E-A947-70E740481C1C}">
                          <a14:useLocalDpi xmlns:a14="http://schemas.microsoft.com/office/drawing/2010/main" val="0"/>
                        </a:ext>
                      </a:extLst>
                    </a:blip>
                    <a:srcRect/>
                    <a:stretch>
                      <a:fillRect/>
                    </a:stretch>
                  </pic:blipFill>
                  <pic:spPr bwMode="auto">
                    <a:xfrm>
                      <a:off x="0" y="0"/>
                      <a:ext cx="7465060" cy="3084195"/>
                    </a:xfrm>
                    <a:prstGeom prst="rect">
                      <a:avLst/>
                    </a:prstGeom>
                    <a:noFill/>
                    <a:ln>
                      <a:noFill/>
                    </a:ln>
                  </pic:spPr>
                </pic:pic>
              </a:graphicData>
            </a:graphic>
          </wp:inline>
        </w:drawing>
      </w:r>
    </w:p>
    <w:p w:rsidR="00290344" w:rsidRPr="00290344" w:rsidRDefault="00290344" w:rsidP="00290344">
      <w:r w:rsidRPr="00290344">
        <w:t>Table 17-12 Building One-Line Extended ACLs: Answers</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lastRenderedPageBreak/>
        <w:t xml:space="preserve">Chapter 18. </w:t>
      </w:r>
      <w:r w:rsidRPr="00B809F1">
        <w:rPr>
          <w:rFonts w:ascii="Source Sans Pro" w:eastAsia="Times New Roman" w:hAnsi="Source Sans Pro" w:cs="Times New Roman"/>
          <w:b/>
          <w:bCs/>
          <w:color w:val="003663"/>
          <w:sz w:val="38"/>
          <w:szCs w:val="38"/>
          <w:lang w:val="en"/>
        </w:rPr>
        <w:t>Quality of Service (QoS)</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4.0 Infrastructure Services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 Describe Basic QoS concepts</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4.3.a Marking</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4.3.b Device trust</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4.3.c Prioritization</w:t>
      </w:r>
    </w:p>
    <w:p w:rsidR="00B809F1" w:rsidRPr="00B809F1" w:rsidRDefault="00B809F1" w:rsidP="00B809F1">
      <w:pPr>
        <w:shd w:val="clear" w:color="auto" w:fill="FFFFFF"/>
        <w:spacing w:before="100" w:after="40" w:line="240" w:lineRule="auto"/>
        <w:ind w:left="10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4.3.c.(i) Voice</w:t>
      </w:r>
    </w:p>
    <w:p w:rsidR="00B809F1" w:rsidRPr="00B809F1" w:rsidRDefault="00B809F1" w:rsidP="00B809F1">
      <w:pPr>
        <w:shd w:val="clear" w:color="auto" w:fill="FFFFFF"/>
        <w:spacing w:before="100" w:after="40" w:line="240" w:lineRule="auto"/>
        <w:ind w:left="10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4.3.c.(ii) Video</w:t>
      </w:r>
    </w:p>
    <w:p w:rsidR="00B809F1" w:rsidRPr="00B809F1" w:rsidRDefault="00B809F1" w:rsidP="00B809F1">
      <w:pPr>
        <w:shd w:val="clear" w:color="auto" w:fill="FFFFFF"/>
        <w:spacing w:before="100" w:after="40" w:line="240" w:lineRule="auto"/>
        <w:ind w:left="10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4.3.c.(iii) Data</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4.3.d Shaping</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4.3.e Policing</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4.3.f Congestion Management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13" w:anchor="gloss_406" w:history="1">
        <w:r w:rsidRPr="00B809F1">
          <w:rPr>
            <w:rFonts w:ascii="inherit" w:eastAsia="Times New Roman" w:hAnsi="inherit" w:cs="Times New Roman"/>
            <w:color w:val="070707"/>
            <w:sz w:val="27"/>
            <w:szCs w:val="27"/>
            <w:lang w:val="en"/>
          </w:rPr>
          <w:t>Quality of Service (QoS)</w:t>
        </w:r>
      </w:hyperlink>
      <w:r w:rsidRPr="00B809F1">
        <w:rPr>
          <w:rFonts w:ascii="inherit" w:eastAsia="Times New Roman" w:hAnsi="inherit" w:cs="Times New Roman"/>
          <w:color w:val="333333"/>
          <w:sz w:val="27"/>
          <w:szCs w:val="27"/>
          <w:lang w:val="en"/>
        </w:rPr>
        <w:t xml:space="preserve"> refers to tools that network devices can use to manage several related characteristics of what happens to a packet while it flows through a network. Specifically, these tools manage the bandwidth made available to that type of packet, the delay the packet experiences, the jitter (variation in delay) between successive packets in the same flow, and the percentage of packet loss for packets of each class. These tools balance the tradeoffs of which types of traffic receive network resources, and when, giving more preference to some traffic, and less preference to others.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the entire history of CCNA R&amp;S, the exam topics have not focused on QoS beyond the barest small mention—until this latest version of the ICND2 (200-105) and CCNA (200-125) exams. Cisco adds one major topic, “Describe Basic QoS concepts,” with a list of subitems that list specific QoS tools. As listed in the exam topics, this new QoS material is concepts only—not configuration and verification—and basic.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works through the QoS tools listed in the exam topics, with an emphasis on the problems they solve and how each tool manages bandwidth, delay, jitter, and loss.</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lastRenderedPageBreak/>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3314"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719580"/>
            <wp:effectExtent l="0" t="0" r="2540" b="0"/>
            <wp:docPr id="1132" name="Picture 1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8" descr="Image"/>
                    <pic:cNvPicPr>
                      <a:picLocks noChangeAspect="1" noChangeArrowheads="1"/>
                    </pic:cNvPicPr>
                  </pic:nvPicPr>
                  <pic:blipFill>
                    <a:blip r:embed="rId3315">
                      <a:extLst>
                        <a:ext uri="{28A0092B-C50C-407E-A947-70E740481C1C}">
                          <a14:useLocalDpi xmlns:a14="http://schemas.microsoft.com/office/drawing/2010/main" val="0"/>
                        </a:ext>
                      </a:extLst>
                    </a:blip>
                    <a:srcRect/>
                    <a:stretch>
                      <a:fillRect/>
                    </a:stretch>
                  </pic:blipFill>
                  <pic:spPr bwMode="auto">
                    <a:xfrm>
                      <a:off x="0" y="0"/>
                      <a:ext cx="7465060" cy="17195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18-1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16" w:anchor="ch18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attributes do QoS tools manage? (Choose three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Bandwidth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Delay</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Load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MTU</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w:t>
      </w:r>
      <w:r w:rsidRPr="00B809F1">
        <w:rPr>
          <w:rFonts w:ascii="inherit" w:eastAsia="Times New Roman" w:hAnsi="inherit" w:cs="Times New Roman"/>
          <w:color w:val="333333"/>
          <w:sz w:val="27"/>
          <w:szCs w:val="27"/>
          <w:lang w:val="en"/>
        </w:rPr>
        <w:t xml:space="preserve"> Loss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17" w:anchor="ch18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QoS marking fields could remain with a packet while being sent through four different routers, over different LAN and WAN links?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CoS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IPP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DSCP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MPLS EXP</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18" w:anchor="ch18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are available methods of classifying packets in DiffServ on Cisco routers? (Choose three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Matching the IP DSCP field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Matching the 802.1p CoS field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Matching fields with an extended IP ACL</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d.</w:t>
      </w:r>
      <w:r w:rsidRPr="00B809F1">
        <w:rPr>
          <w:rFonts w:ascii="inherit" w:eastAsia="Times New Roman" w:hAnsi="inherit" w:cs="Times New Roman"/>
          <w:color w:val="333333"/>
          <w:sz w:val="27"/>
          <w:szCs w:val="27"/>
          <w:lang w:val="en"/>
        </w:rPr>
        <w:t xml:space="preserve"> Matching the SNMP Location variable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19" w:anchor="ch18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behaviors is applied to a low latency queue in a Cisco router or switch?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Congestion management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w:t>
      </w:r>
      <w:hyperlink r:id="rId3320" w:anchor="gloss_458" w:history="1">
        <w:r w:rsidRPr="00B809F1">
          <w:rPr>
            <w:rFonts w:ascii="inherit" w:eastAsia="Times New Roman" w:hAnsi="inherit" w:cs="Times New Roman"/>
            <w:color w:val="070707"/>
            <w:sz w:val="27"/>
            <w:szCs w:val="27"/>
            <w:lang w:val="en"/>
          </w:rPr>
          <w:t>Shaping</w:t>
        </w:r>
      </w:hyperlink>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Policing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Priority scheduling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w:t>
      </w:r>
      <w:r w:rsidRPr="00B809F1">
        <w:rPr>
          <w:rFonts w:ascii="inherit" w:eastAsia="Times New Roman" w:hAnsi="inherit" w:cs="Times New Roman"/>
          <w:color w:val="333333"/>
          <w:sz w:val="27"/>
          <w:szCs w:val="27"/>
          <w:lang w:val="en"/>
        </w:rPr>
        <w:t xml:space="preserve"> Round robin scheduling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21" w:anchor="ch18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Think about a policing function that is currently working, and also think about a shaping function that is also currently working. That is, the current bit rate of traffic exceeds the respective policing and shaping rates. Which statements are true about these features?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policer may or may not be discarding packets.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policer is definitely discarding packets.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The shaper may or may not be queuing packets to slow down the sending rate.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shaper is definitely queuing packets to slow down the sending rate.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322" w:anchor="ch18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w:t>
      </w:r>
      <w:hyperlink r:id="rId3323" w:anchor="gloss_407" w:history="1">
        <w:r w:rsidRPr="00B809F1">
          <w:rPr>
            <w:rFonts w:ascii="inherit" w:eastAsia="Times New Roman" w:hAnsi="inherit" w:cs="Times New Roman"/>
            <w:color w:val="070707"/>
            <w:sz w:val="27"/>
            <w:szCs w:val="27"/>
            <w:lang w:val="en"/>
          </w:rPr>
          <w:t>queuing</w:t>
        </w:r>
      </w:hyperlink>
      <w:r w:rsidRPr="00B809F1">
        <w:rPr>
          <w:rFonts w:ascii="inherit" w:eastAsia="Times New Roman" w:hAnsi="inherit" w:cs="Times New Roman"/>
          <w:color w:val="333333"/>
          <w:sz w:val="27"/>
          <w:szCs w:val="27"/>
          <w:lang w:val="en"/>
        </w:rPr>
        <w:t xml:space="preserve"> system has three queues serviced with round robin scheduling and one </w:t>
      </w:r>
      <w:hyperlink r:id="rId3324" w:anchor="gloss_296" w:history="1">
        <w:r w:rsidRPr="00B809F1">
          <w:rPr>
            <w:rFonts w:ascii="inherit" w:eastAsia="Times New Roman" w:hAnsi="inherit" w:cs="Times New Roman"/>
            <w:color w:val="070707"/>
            <w:sz w:val="27"/>
            <w:szCs w:val="27"/>
            <w:lang w:val="en"/>
          </w:rPr>
          <w:t>low latency queue</w:t>
        </w:r>
      </w:hyperlink>
      <w:r w:rsidRPr="00B809F1">
        <w:rPr>
          <w:rFonts w:ascii="inherit" w:eastAsia="Times New Roman" w:hAnsi="inherit" w:cs="Times New Roman"/>
          <w:color w:val="333333"/>
          <w:sz w:val="27"/>
          <w:szCs w:val="27"/>
          <w:lang w:val="en"/>
        </w:rPr>
        <w:t xml:space="preserve"> that holds all voice traffic. Round robin queue 1 holds predominantly UDP traffic, while round robin queues 2 and 3 hold predominantly TCP traffic. The packets in each queue happen to have a variety of DSCP markings per the QoS design. In which queues would it make sense to use a congestion avoidance (drop management) tool?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LLQ</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Queue 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Queue 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Queue 3</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3325" w:anchor="ch18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B, E</w:t>
      </w:r>
      <w:r w:rsidRPr="00B809F1">
        <w:rPr>
          <w:rFonts w:ascii="inherit" w:eastAsia="Times New Roman" w:hAnsi="inherit" w:cs="Times New Roman"/>
          <w:color w:val="333333"/>
          <w:sz w:val="27"/>
          <w:szCs w:val="27"/>
          <w:lang w:val="en"/>
        </w:rPr>
        <w:t xml:space="preserve"> </w:t>
      </w:r>
      <w:hyperlink r:id="rId3326" w:anchor="ch18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 C</w:t>
      </w:r>
      <w:r w:rsidRPr="00B809F1">
        <w:rPr>
          <w:rFonts w:ascii="inherit" w:eastAsia="Times New Roman" w:hAnsi="inherit" w:cs="Times New Roman"/>
          <w:color w:val="333333"/>
          <w:sz w:val="27"/>
          <w:szCs w:val="27"/>
          <w:lang w:val="en"/>
        </w:rPr>
        <w:t xml:space="preserve"> </w:t>
      </w:r>
      <w:hyperlink r:id="rId3327" w:anchor="ch18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B, C</w:t>
      </w:r>
      <w:r w:rsidRPr="00B809F1">
        <w:rPr>
          <w:rFonts w:ascii="inherit" w:eastAsia="Times New Roman" w:hAnsi="inherit" w:cs="Times New Roman"/>
          <w:color w:val="333333"/>
          <w:sz w:val="27"/>
          <w:szCs w:val="27"/>
          <w:lang w:val="en"/>
        </w:rPr>
        <w:t xml:space="preserve"> </w:t>
      </w:r>
      <w:hyperlink r:id="rId3328" w:anchor="ch18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329" w:anchor="ch18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D</w:t>
      </w:r>
      <w:r w:rsidRPr="00B809F1">
        <w:rPr>
          <w:rFonts w:ascii="inherit" w:eastAsia="Times New Roman" w:hAnsi="inherit" w:cs="Times New Roman"/>
          <w:color w:val="333333"/>
          <w:sz w:val="27"/>
          <w:szCs w:val="27"/>
          <w:lang w:val="en"/>
        </w:rPr>
        <w:t xml:space="preserve"> </w:t>
      </w:r>
      <w:hyperlink r:id="rId3330" w:anchor="ch18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 D</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lastRenderedPageBreak/>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Introduction to QoS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Routers typically sit at the WAN edge, with both WAN interfaces and LAN interfaces. Those LAN interfaces typically run at much faster speeds, while the WAN interfaces run at slower speeds. While that slower WAN interface is busy sending the packets waiting in the router, hundreds or even thousands more IP packets could arrive in the LAN interfaces, all needing to be forwarded out that same WAN interface. What should the router do? Send them all, in the same order in which they arrived? Prioritize the packets, to send some earlier than others, preferring one type of traffic over another? Discard some of the packets when the number of packets waiting to exit the router gets too large?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That first paragraph described some of the many classic Quality of Service (QoS) questions in networking. QoS refers to the tools that networking devices use to apply some different treatment to packets in the network as they pass through the device. For instance, the WAN edge router would queue packets waiting for the WAN interface to be available. The router could also use a queue scheduling algorithm to determine which packets should be sent next, using some other order than the arrival order—giving some packets better service, and some worse service.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QoS: Managing Bandwidth, Delay, Jitter, and Loss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Cisco offers a wide range of QoS tools on both routers and switches. All these tools give you the means to manage four characteristics of network traffic:</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31" name="Picture 1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30" name="Picture 1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Bandwidth</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9" name="Picture 1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Delay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8" name="Picture 1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Jitter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7" name="Picture 1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Loss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31" w:anchor="gloss_47" w:history="1">
        <w:r w:rsidRPr="00B809F1">
          <w:rPr>
            <w:rFonts w:ascii="inherit" w:eastAsia="Times New Roman" w:hAnsi="inherit" w:cs="Times New Roman"/>
            <w:i/>
            <w:iCs/>
            <w:color w:val="070707"/>
            <w:sz w:val="27"/>
            <w:szCs w:val="27"/>
            <w:lang w:val="en"/>
          </w:rPr>
          <w:t>Bandwidth</w:t>
        </w:r>
      </w:hyperlink>
      <w:r w:rsidRPr="00B809F1">
        <w:rPr>
          <w:rFonts w:ascii="inherit" w:eastAsia="Times New Roman" w:hAnsi="inherit" w:cs="Times New Roman"/>
          <w:color w:val="333333"/>
          <w:sz w:val="27"/>
          <w:szCs w:val="27"/>
          <w:lang w:val="en"/>
        </w:rPr>
        <w:t xml:space="preserve"> refers to the speed of a link, in bits per second (bps). But while we think of bandwidth as speed, it helps to also think of bandwidth as the capacity of the link, in terms of how many bits can be sent over the link per second. The networking device’s QoS tools determine what packet is sent over the link next, so the networking device is in control of which messages get access to the bandwidth next, and how much of that bandwidth (capacity) each type of traffic gets over time.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consider that typical WAN edge router that has hundreds of packets waiting to exit the WAN link. An engineer might configure a queuing tool to reserve 10 percent of the bandwidth for voice traffic, 50 percent for mission-critical data applications, </w:t>
      </w:r>
      <w:r w:rsidRPr="00B809F1">
        <w:rPr>
          <w:rFonts w:ascii="inherit" w:eastAsia="Times New Roman" w:hAnsi="inherit" w:cs="Times New Roman"/>
          <w:color w:val="333333"/>
          <w:sz w:val="27"/>
          <w:szCs w:val="27"/>
          <w:lang w:val="en"/>
        </w:rPr>
        <w:lastRenderedPageBreak/>
        <w:t>and leave the rest of the bandwidth for all other types of traffic. The queuing tool could then use those settings to make the choice about which packets to send next.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32" w:anchor="gloss_121" w:history="1">
        <w:r w:rsidRPr="00B809F1">
          <w:rPr>
            <w:rFonts w:ascii="inherit" w:eastAsia="Times New Roman" w:hAnsi="inherit" w:cs="Times New Roman"/>
            <w:i/>
            <w:iCs/>
            <w:color w:val="070707"/>
            <w:sz w:val="27"/>
            <w:szCs w:val="27"/>
            <w:lang w:val="en"/>
          </w:rPr>
          <w:t>Delay</w:t>
        </w:r>
      </w:hyperlink>
      <w:r w:rsidRPr="00B809F1">
        <w:rPr>
          <w:rFonts w:ascii="inherit" w:eastAsia="Times New Roman" w:hAnsi="inherit" w:cs="Times New Roman"/>
          <w:color w:val="333333"/>
          <w:sz w:val="27"/>
          <w:szCs w:val="27"/>
          <w:lang w:val="en"/>
        </w:rPr>
        <w:t xml:space="preserve"> can be described as one-way delay or round-trip delay. </w:t>
      </w:r>
      <w:hyperlink r:id="rId3333" w:anchor="gloss_354" w:history="1">
        <w:r w:rsidRPr="00B809F1">
          <w:rPr>
            <w:rFonts w:ascii="inherit" w:eastAsia="Times New Roman" w:hAnsi="inherit" w:cs="Times New Roman"/>
            <w:i/>
            <w:iCs/>
            <w:color w:val="070707"/>
            <w:sz w:val="27"/>
            <w:szCs w:val="27"/>
            <w:lang w:val="en"/>
          </w:rPr>
          <w:t>One-way delay</w:t>
        </w:r>
      </w:hyperlink>
      <w:r w:rsidRPr="00B809F1">
        <w:rPr>
          <w:rFonts w:ascii="inherit" w:eastAsia="Times New Roman" w:hAnsi="inherit" w:cs="Times New Roman"/>
          <w:color w:val="333333"/>
          <w:sz w:val="27"/>
          <w:szCs w:val="27"/>
          <w:lang w:val="en"/>
        </w:rPr>
        <w:t xml:space="preserve"> refers to the time between sending one packet and that same packet arriving at the destination host. </w:t>
      </w:r>
      <w:hyperlink r:id="rId3334" w:anchor="gloss_434" w:history="1">
        <w:r w:rsidRPr="00B809F1">
          <w:rPr>
            <w:rFonts w:ascii="inherit" w:eastAsia="Times New Roman" w:hAnsi="inherit" w:cs="Times New Roman"/>
            <w:i/>
            <w:iCs/>
            <w:color w:val="070707"/>
            <w:sz w:val="27"/>
            <w:szCs w:val="27"/>
            <w:lang w:val="en"/>
          </w:rPr>
          <w:t>Round-trip delay</w:t>
        </w:r>
      </w:hyperlink>
      <w:r w:rsidRPr="00B809F1">
        <w:rPr>
          <w:rFonts w:ascii="inherit" w:eastAsia="Times New Roman" w:hAnsi="inherit" w:cs="Times New Roman"/>
          <w:color w:val="333333"/>
          <w:sz w:val="27"/>
          <w:szCs w:val="27"/>
          <w:lang w:val="en"/>
        </w:rPr>
        <w:t xml:space="preserve"> counts the one-way delay plus the time for the receiver of the first packet to send back a packet—in other words, the time it takes to send one packet between two hosts, and receive one back. Many different individual actions impact delay; this chapter will discuss a few of those, including queuing and shaping delay.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35" w:anchor="gloss_269" w:history="1">
        <w:r w:rsidRPr="00B809F1">
          <w:rPr>
            <w:rFonts w:ascii="inherit" w:eastAsia="Times New Roman" w:hAnsi="inherit" w:cs="Times New Roman"/>
            <w:i/>
            <w:iCs/>
            <w:color w:val="070707"/>
            <w:sz w:val="27"/>
            <w:szCs w:val="27"/>
            <w:lang w:val="en"/>
          </w:rPr>
          <w:t>Jitter</w:t>
        </w:r>
      </w:hyperlink>
      <w:r w:rsidRPr="00B809F1">
        <w:rPr>
          <w:rFonts w:ascii="inherit" w:eastAsia="Times New Roman" w:hAnsi="inherit" w:cs="Times New Roman"/>
          <w:color w:val="333333"/>
          <w:sz w:val="27"/>
          <w:szCs w:val="27"/>
          <w:lang w:val="en"/>
        </w:rPr>
        <w:t xml:space="preserve"> refers to the variation in one-way delay between consecutive packets sent by the same packet. For instance, imagine an application sends a few hundred packets to one particular host. The first packet’s one-way delay is 300 milliseconds (300 ms, or .3 seconds). The next packet’s one-way delay is 300 ms; so is the third’s; and so on. In that case, there is no jitter. However, if instead the first packet has a one-way delay of 300 ms, the next has a one-way delay of 310 ms, and the next has 325 ms, then there is some variation in the delay, 10 ms between packets 1 and 2, and another 15 ms between packets 2 and 3. That difference is called jitter.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Finally, </w:t>
      </w:r>
      <w:hyperlink r:id="rId3336" w:anchor="gloss_295" w:history="1">
        <w:r w:rsidRPr="00B809F1">
          <w:rPr>
            <w:rFonts w:ascii="inherit" w:eastAsia="Times New Roman" w:hAnsi="inherit" w:cs="Times New Roman"/>
            <w:i/>
            <w:iCs/>
            <w:color w:val="070707"/>
            <w:sz w:val="27"/>
            <w:szCs w:val="27"/>
            <w:lang w:val="en"/>
          </w:rPr>
          <w:t>loss</w:t>
        </w:r>
      </w:hyperlink>
      <w:r w:rsidRPr="00B809F1">
        <w:rPr>
          <w:rFonts w:ascii="inherit" w:eastAsia="Times New Roman" w:hAnsi="inherit" w:cs="Times New Roman"/>
          <w:color w:val="333333"/>
          <w:sz w:val="27"/>
          <w:szCs w:val="27"/>
          <w:lang w:val="en"/>
        </w:rPr>
        <w:t xml:space="preserve"> refers to the amount of lost messages, usually as a percentage of packets sent. The comparison is simple: If the sender for some application sends 100 packets, and only 98 arrive at the destination, that particular application flow experienced 2 percent loss. Loss can be caused by many factors, but often, people think of loss as something caused by faulty cabling or poor WAN services. That is one cause. However, more loss happens because of the normal operation of the networking devices, in which the devices’ queues get too full, so the device has nowhere to put new packets, and discards the packet. Several QoS tools manage queuing systems to help control and avoid loss.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Types of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QoS, a network engineer sets about to prefer one type of traffic over another in regard to bandwidth, delay, jitter, and loss. Sometimes, that choice relates to the specific business. For example, if all the mission-critical applications sit on servers in three known subnets, then the QoS plan could be set up to match packets going to/from that subnet, and give that traffic better treatment compared to other traffic. However, in other cases, the choice of how to apply QoS tools relates to the nature of different kinds of applications. Some applications have different QoS needs than others. This next topic compares the basic differences in QoS needs based on the type of traffic.</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Data Applications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consider a basic web application, with a user at a PC or tablet. The user types in a URI to request a web page. That request may require a single packet going to the web server, but it may result in hundreds or thousands of packets coming back to the web client, as shown in </w:t>
      </w:r>
      <w:hyperlink r:id="rId3337" w:anchor="ch18fig01" w:history="1">
        <w:r w:rsidRPr="00B809F1">
          <w:rPr>
            <w:rFonts w:ascii="inherit" w:eastAsia="Times New Roman" w:hAnsi="inherit" w:cs="Times New Roman"/>
            <w:color w:val="070707"/>
            <w:sz w:val="27"/>
            <w:szCs w:val="27"/>
            <w:lang w:val="en"/>
          </w:rPr>
          <w:t>Figure 18-1</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61730" cy="2183765"/>
            <wp:effectExtent l="0" t="0" r="1270" b="6985"/>
            <wp:docPr id="1126" name="Picture 1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4" descr="Image"/>
                    <pic:cNvPicPr>
                      <a:picLocks noChangeAspect="1" noChangeArrowheads="1"/>
                    </pic:cNvPicPr>
                  </pic:nvPicPr>
                  <pic:blipFill>
                    <a:blip r:embed="rId3338">
                      <a:extLst>
                        <a:ext uri="{28A0092B-C50C-407E-A947-70E740481C1C}">
                          <a14:useLocalDpi xmlns:a14="http://schemas.microsoft.com/office/drawing/2010/main" val="0"/>
                        </a:ext>
                      </a:extLst>
                    </a:blip>
                    <a:srcRect/>
                    <a:stretch>
                      <a:fillRect/>
                    </a:stretch>
                  </pic:blipFill>
                  <pic:spPr bwMode="auto">
                    <a:xfrm>
                      <a:off x="0" y="0"/>
                      <a:ext cx="8761730" cy="21837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Interactive Data Application</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19"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If you wonder how one web page might require thousands of packets, consider this math: with a 1500-byte IP maximum transmission unit (MTU), the data part of a TCP segment could be at most 1460 bytes (1500 bytes, minus 20 bytes each for the IP and TCP header). 1000 such packets total to 1,460,000 bytes, or about 1.5 MB. It is easy to imagine a web page with just a few graphics that totals more than 1.5 MB in size.</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2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what is the impact of bandwidth, delay, jitter, and loss on an interactive web-based application? First, the packets require a certain amount of bandwidth capacity. As for delay, each of those packets from the server to the client takes some amount of one-way delay, with some jitter as well. Of the 500 packets shown in </w:t>
      </w:r>
      <w:hyperlink r:id="rId3339" w:anchor="ch18fig01" w:history="1">
        <w:r w:rsidRPr="00B809F1">
          <w:rPr>
            <w:rFonts w:ascii="inherit" w:eastAsia="Times New Roman" w:hAnsi="inherit" w:cs="Times New Roman"/>
            <w:color w:val="070707"/>
            <w:sz w:val="27"/>
            <w:szCs w:val="27"/>
            <w:lang w:val="en"/>
          </w:rPr>
          <w:t>Figure 18-1</w:t>
        </w:r>
      </w:hyperlink>
      <w:r w:rsidRPr="00B809F1">
        <w:rPr>
          <w:rFonts w:ascii="inherit" w:eastAsia="Times New Roman" w:hAnsi="inherit" w:cs="Times New Roman"/>
          <w:color w:val="333333"/>
          <w:sz w:val="27"/>
          <w:szCs w:val="27"/>
          <w:lang w:val="en"/>
        </w:rPr>
        <w:t>, if some are lost (transmission errors, discarded by devices, or other reasons), then the server’s TCP logic will retransmit—but parts of the web page may not show up right away.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While QoS tools focus on managing bandwidth, delay, jitter, and loss, the user mainly cares about the quality of the overall experience. For instance, with a web application, how long after clicking do you see something useful in your web browser? So, as a user, you care about the </w:t>
      </w:r>
      <w:r w:rsidRPr="00B809F1">
        <w:rPr>
          <w:rFonts w:ascii="inherit" w:eastAsia="Times New Roman" w:hAnsi="inherit" w:cs="Times New Roman"/>
          <w:i/>
          <w:iCs/>
          <w:color w:val="333333"/>
          <w:sz w:val="27"/>
          <w:szCs w:val="27"/>
          <w:lang w:val="en"/>
        </w:rPr>
        <w:t>Quality of Experience</w:t>
      </w:r>
      <w:r w:rsidRPr="00B809F1">
        <w:rPr>
          <w:rFonts w:ascii="inherit" w:eastAsia="Times New Roman" w:hAnsi="inherit" w:cs="Times New Roman"/>
          <w:color w:val="333333"/>
          <w:sz w:val="27"/>
          <w:szCs w:val="27"/>
          <w:lang w:val="en"/>
        </w:rPr>
        <w:t xml:space="preserve"> (QoE), which is a term referring to users’ perception of their use of the application on the network. QoS tools directly impact bandwidth, delay, jitter, and loss, which then should have some overall good effect to influence the users’ QoE. And you can use QoS tools to create a better QoE for more important traffic—for instance, you might give certain business-critical applications better QoS treatment, which improves QoE for users of those apps.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contrast, a noninteractive data application (historically called </w:t>
      </w:r>
      <w:r w:rsidRPr="00B809F1">
        <w:rPr>
          <w:rFonts w:ascii="inherit" w:eastAsia="Times New Roman" w:hAnsi="inherit" w:cs="Times New Roman"/>
          <w:i/>
          <w:iCs/>
          <w:color w:val="333333"/>
          <w:sz w:val="27"/>
          <w:szCs w:val="27"/>
          <w:lang w:val="en"/>
        </w:rPr>
        <w:t>batch</w:t>
      </w:r>
      <w:r w:rsidRPr="00B809F1">
        <w:rPr>
          <w:rFonts w:ascii="inherit" w:eastAsia="Times New Roman" w:hAnsi="inherit" w:cs="Times New Roman"/>
          <w:color w:val="333333"/>
          <w:sz w:val="27"/>
          <w:szCs w:val="27"/>
          <w:lang w:val="en"/>
        </w:rPr>
        <w:t xml:space="preserve"> traffic)—for instance, data backup or file transfers—has different QoS requirements than interactive data applications. Batch applications typically send more data than interactive applications, but because no one is sitting there waiting to see something pop on the screen, the delay and jitter does not matter </w:t>
      </w:r>
      <w:r w:rsidRPr="00B809F1">
        <w:rPr>
          <w:rFonts w:ascii="inherit" w:eastAsia="Times New Roman" w:hAnsi="inherit" w:cs="Times New Roman"/>
          <w:color w:val="333333"/>
          <w:sz w:val="27"/>
          <w:szCs w:val="27"/>
          <w:lang w:val="en"/>
        </w:rPr>
        <w:lastRenderedPageBreak/>
        <w:t>much. Much more important for these applications is meeting the need to complete the larger task (transferring files) within a larger time window. QoS tools can be used to provide enough bandwidth to meet the capacity needs of these applications, and manage loss to reduce the number of retransmissions.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Voice and Video Applications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Voice and video applications each have a similar breakdown of interactive and noninteractive flows. To make the main points about both voice and video, this section looks more deeply at voice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Before looking at voice, though, first think about the use of the term </w:t>
      </w:r>
      <w:r w:rsidRPr="00B809F1">
        <w:rPr>
          <w:rFonts w:ascii="inherit" w:eastAsia="Times New Roman" w:hAnsi="inherit" w:cs="Times New Roman"/>
          <w:i/>
          <w:iCs/>
          <w:color w:val="333333"/>
          <w:sz w:val="27"/>
          <w:szCs w:val="27"/>
          <w:lang w:val="en"/>
        </w:rPr>
        <w:t>flow</w:t>
      </w:r>
      <w:r w:rsidRPr="00B809F1">
        <w:rPr>
          <w:rFonts w:ascii="inherit" w:eastAsia="Times New Roman" w:hAnsi="inherit" w:cs="Times New Roman"/>
          <w:color w:val="333333"/>
          <w:sz w:val="27"/>
          <w:szCs w:val="27"/>
          <w:lang w:val="en"/>
        </w:rPr>
        <w:t xml:space="preserve"> in networking. A flow is all the data moving from one application to another over the network, with one flow for each direction. For example, if you open a website and connect to a web server, the web page content that moves from the server to the client is one flow. Listen to some music with a music app on your phone, and that creates a flow from your app to the music app’s server, and a flow from the server back to your phone. From a voice perspective, a phone call between two IP phones would create a flow for each direction. For video, it could be the traffic from one video surveillance camera collected by security software.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Now on to voice, specifically Voice over IP (VoIP). VoIP defines the means to take the sound made at one telephone and send it inside IP packets over an IP network, playing the sound back on the other telephone. </w:t>
      </w:r>
      <w:hyperlink r:id="rId3340" w:anchor="ch18fig02" w:history="1">
        <w:r w:rsidRPr="00B809F1">
          <w:rPr>
            <w:rFonts w:ascii="inherit" w:eastAsia="Times New Roman" w:hAnsi="inherit" w:cs="Times New Roman"/>
            <w:color w:val="070707"/>
            <w:sz w:val="27"/>
            <w:szCs w:val="27"/>
            <w:lang w:val="en"/>
          </w:rPr>
          <w:t>Figure 18-2</w:t>
        </w:r>
      </w:hyperlink>
      <w:r w:rsidRPr="00B809F1">
        <w:rPr>
          <w:rFonts w:ascii="inherit" w:eastAsia="Times New Roman" w:hAnsi="inherit" w:cs="Times New Roman"/>
          <w:color w:val="333333"/>
          <w:sz w:val="27"/>
          <w:szCs w:val="27"/>
          <w:lang w:val="en"/>
        </w:rPr>
        <w:t xml:space="preserve"> shows the general idea. The steps in the figure include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The phone user makes a phone call and begins speaking.</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A chip called a </w:t>
      </w:r>
      <w:r w:rsidRPr="00B809F1">
        <w:rPr>
          <w:rFonts w:ascii="inherit" w:eastAsia="Times New Roman" w:hAnsi="inherit" w:cs="Times New Roman"/>
          <w:i/>
          <w:iCs/>
          <w:color w:val="333333"/>
          <w:sz w:val="27"/>
          <w:szCs w:val="27"/>
          <w:lang w:val="en"/>
        </w:rPr>
        <w:t>codec</w:t>
      </w:r>
      <w:r w:rsidRPr="00B809F1">
        <w:rPr>
          <w:rFonts w:ascii="inherit" w:eastAsia="Times New Roman" w:hAnsi="inherit" w:cs="Times New Roman"/>
          <w:color w:val="333333"/>
          <w:sz w:val="27"/>
          <w:szCs w:val="27"/>
          <w:lang w:val="en"/>
        </w:rPr>
        <w:t xml:space="preserve"> processes (digitizes) the sound to create a binary code (160 bytes with the G.711 codec, for example) for a certain time period (usually 20 ms).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The phone places the data into an IP packet.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The phone sends the packet to the destination IP phone.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659880" cy="1883410"/>
            <wp:effectExtent l="0" t="0" r="7620" b="2540"/>
            <wp:docPr id="1125" name="Picture 1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7" descr="Image"/>
                    <pic:cNvPicPr>
                      <a:picLocks noChangeAspect="1" noChangeArrowheads="1"/>
                    </pic:cNvPicPr>
                  </pic:nvPicPr>
                  <pic:blipFill>
                    <a:blip r:embed="rId3341">
                      <a:extLst>
                        <a:ext uri="{28A0092B-C50C-407E-A947-70E740481C1C}">
                          <a14:useLocalDpi xmlns:a14="http://schemas.microsoft.com/office/drawing/2010/main" val="0"/>
                        </a:ext>
                      </a:extLst>
                    </a:blip>
                    <a:srcRect/>
                    <a:stretch>
                      <a:fillRect/>
                    </a:stretch>
                  </pic:blipFill>
                  <pic:spPr bwMode="auto">
                    <a:xfrm>
                      <a:off x="0" y="0"/>
                      <a:ext cx="6659880" cy="18834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Creating VoIP Packets with an IP Phone and a G.711 Codec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If you work through the math a bit, this single call, with the G.711 Codec, requires about 80 Kbps of bandwidth (ignoring the data link header and trailer overhead). Counting the headers and VoIP payload as shown in the figure, each of the IP packets has 200 bytes. Each holds 20 ms of digitized voice, so the phone sends 50 packets per second. 50 packets at 200 bytes each is 10,000 bytes per second, or 80,000 bits per second, which is 80 Kbps. Other voice codecs require even less bandwidth, with the commonly used G.729 taking about 24 Kbps (again ignoring data link overhead).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At first, it may look like VoIP calls require little in regard to QoS. For bandwidth, a single voice call or flow requires only a little bandwidth in comparison to many data applications. However, interactive voice does require a much better level of quality for delay, jitter, and loss.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instance, think about making a phone call with high one-way delay. You finish speaking, and pause for the other person to respond. And they do not, so you speak again—and hear the other person’s voice overlaid on your own. The problem: too much delay. Or, consider calls for which the sound breaks up. The problem? It could have been packet loss, or it could have been jitter.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can achieve good-quality voice traffic over an IP network, but you must implement QoS to do so. QoS tools set about to give different types of traffic the QoS behavior they need. Cisco’s </w:t>
      </w:r>
      <w:r w:rsidRPr="00B809F1">
        <w:rPr>
          <w:rFonts w:ascii="inherit" w:eastAsia="Times New Roman" w:hAnsi="inherit" w:cs="Times New Roman"/>
          <w:i/>
          <w:iCs/>
          <w:color w:val="333333"/>
          <w:sz w:val="27"/>
          <w:szCs w:val="27"/>
          <w:lang w:val="en"/>
        </w:rPr>
        <w:t>Enterprise QoS Solution Reference Network Design Guide</w:t>
      </w:r>
      <w:r w:rsidRPr="00B809F1">
        <w:rPr>
          <w:rFonts w:ascii="inherit" w:eastAsia="Times New Roman" w:hAnsi="inherit" w:cs="Times New Roman"/>
          <w:color w:val="333333"/>
          <w:sz w:val="27"/>
          <w:szCs w:val="27"/>
          <w:lang w:val="en"/>
        </w:rPr>
        <w:t>, which itself quotes other sources in addition to relying on Cisco’s long experience in implementing QoS, suggests the following guidelines for interactive voice: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24" name="Picture 1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3" name="Picture 1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Delay (one-way):</w:t>
      </w:r>
      <w:r w:rsidRPr="00B809F1">
        <w:rPr>
          <w:rFonts w:ascii="inherit" w:eastAsia="Times New Roman" w:hAnsi="inherit" w:cs="Times New Roman"/>
          <w:color w:val="333333"/>
          <w:sz w:val="27"/>
          <w:szCs w:val="27"/>
          <w:lang w:val="en"/>
        </w:rPr>
        <w:t xml:space="preserve"> 150 ms or less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2" name="Picture 1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Jitter:</w:t>
      </w:r>
      <w:r w:rsidRPr="00B809F1">
        <w:rPr>
          <w:rFonts w:ascii="inherit" w:eastAsia="Times New Roman" w:hAnsi="inherit" w:cs="Times New Roman"/>
          <w:color w:val="333333"/>
          <w:sz w:val="27"/>
          <w:szCs w:val="27"/>
          <w:lang w:val="en"/>
        </w:rPr>
        <w:t xml:space="preserve"> 30 ms or less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21" name="Picture 1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Loss:</w:t>
      </w:r>
      <w:r w:rsidRPr="00B809F1">
        <w:rPr>
          <w:rFonts w:ascii="inherit" w:eastAsia="Times New Roman" w:hAnsi="inherit" w:cs="Times New Roman"/>
          <w:color w:val="333333"/>
          <w:sz w:val="27"/>
          <w:szCs w:val="27"/>
          <w:lang w:val="en"/>
        </w:rPr>
        <w:t xml:space="preserve"> 1% or less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comparison, interactive voice requires more attention than interactive data applications for QoS features. Data applications generally tolerate more delay, jitter, and loss than voice (and video). A single voice call does generally take less bandwidth than a typical data application, but that bandwidth requirement is consistent. Data applications tend to be bursty, with data bursts in reaction to the user doing something with the application.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Video has a much more varied set of QoS requirements. Generally, think of video like voice, but with a much higher bandwidth requirement than voice (per flow), and similar requirements for low delay, jitter, and loss. As for bandwidth, video can use a variety of codecs that impact the amount of data sent, but many other technical features impact the amount of bandwidth required for a single video flow. (For instance, a sporting event with lots of movement on screen takes more bandwidth than a news anchor reading the news in front of a solid background with little movement.) This time quoting from </w:t>
      </w:r>
      <w:r w:rsidRPr="00B809F1">
        <w:rPr>
          <w:rFonts w:ascii="inherit" w:eastAsia="Times New Roman" w:hAnsi="inherit" w:cs="Times New Roman"/>
          <w:i/>
          <w:iCs/>
          <w:color w:val="333333"/>
          <w:sz w:val="27"/>
          <w:szCs w:val="27"/>
          <w:lang w:val="en"/>
        </w:rPr>
        <w:t>End-to-End QoS Network Design</w:t>
      </w:r>
      <w:r w:rsidRPr="00B809F1">
        <w:rPr>
          <w:rFonts w:ascii="inherit" w:eastAsia="Times New Roman" w:hAnsi="inherit" w:cs="Times New Roman"/>
          <w:color w:val="333333"/>
          <w:sz w:val="27"/>
          <w:szCs w:val="27"/>
          <w:lang w:val="en"/>
        </w:rPr>
        <w:t>, Second Edition (Cisco Press, 2013), some requirements for video include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120" name="Picture 1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9" name="Picture 1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Bandwidth:</w:t>
      </w:r>
      <w:r w:rsidRPr="00B809F1">
        <w:rPr>
          <w:rFonts w:ascii="inherit" w:eastAsia="Times New Roman" w:hAnsi="inherit" w:cs="Times New Roman"/>
          <w:color w:val="333333"/>
          <w:sz w:val="27"/>
          <w:szCs w:val="27"/>
          <w:lang w:val="en"/>
        </w:rPr>
        <w:t xml:space="preserve"> 384 Kbps to 20+ Mbps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8" name="Picture 1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Delay (one-way):</w:t>
      </w:r>
      <w:r w:rsidRPr="00B809F1">
        <w:rPr>
          <w:rFonts w:ascii="inherit" w:eastAsia="Times New Roman" w:hAnsi="inherit" w:cs="Times New Roman"/>
          <w:color w:val="333333"/>
          <w:sz w:val="27"/>
          <w:szCs w:val="27"/>
          <w:lang w:val="en"/>
        </w:rPr>
        <w:t xml:space="preserve"> 200–400 ms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7" name="Picture 1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Jitter:</w:t>
      </w:r>
      <w:r w:rsidRPr="00B809F1">
        <w:rPr>
          <w:rFonts w:ascii="inherit" w:eastAsia="Times New Roman" w:hAnsi="inherit" w:cs="Times New Roman"/>
          <w:color w:val="333333"/>
          <w:sz w:val="27"/>
          <w:szCs w:val="27"/>
          <w:lang w:val="en"/>
        </w:rPr>
        <w:t xml:space="preserve"> 30–50 ms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6" name="Picture 1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Loss:</w:t>
      </w:r>
      <w:r w:rsidRPr="00B809F1">
        <w:rPr>
          <w:rFonts w:ascii="inherit" w:eastAsia="Times New Roman" w:hAnsi="inherit" w:cs="Times New Roman"/>
          <w:color w:val="333333"/>
          <w:sz w:val="27"/>
          <w:szCs w:val="27"/>
          <w:lang w:val="en"/>
        </w:rPr>
        <w:t xml:space="preserve"> 0.1%–1%</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31"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i/>
          <w:iCs/>
          <w:color w:val="333333"/>
          <w:sz w:val="27"/>
          <w:szCs w:val="27"/>
          <w:lang w:val="en"/>
        </w:rPr>
        <w:t>End-to-End QoS Network Design</w:t>
      </w:r>
      <w:r w:rsidRPr="00B809F1">
        <w:rPr>
          <w:rFonts w:ascii="Arial" w:eastAsia="Times New Roman" w:hAnsi="Arial" w:cs="Arial"/>
          <w:color w:val="333333"/>
          <w:sz w:val="27"/>
          <w:szCs w:val="27"/>
          <w:lang w:val="en"/>
        </w:rPr>
        <w:t xml:space="preserve"> is written by some of the same people who created the Cisco </w:t>
      </w:r>
      <w:r w:rsidRPr="00B809F1">
        <w:rPr>
          <w:rFonts w:ascii="Arial" w:eastAsia="Times New Roman" w:hAnsi="Arial" w:cs="Arial"/>
          <w:i/>
          <w:iCs/>
          <w:color w:val="333333"/>
          <w:sz w:val="27"/>
          <w:szCs w:val="27"/>
          <w:lang w:val="en"/>
        </w:rPr>
        <w:t>Enterprise QoS Solutions Reference Network Design Guide</w:t>
      </w:r>
      <w:r w:rsidRPr="00B809F1">
        <w:rPr>
          <w:rFonts w:ascii="Arial" w:eastAsia="Times New Roman" w:hAnsi="Arial" w:cs="Arial"/>
          <w:color w:val="333333"/>
          <w:sz w:val="27"/>
          <w:szCs w:val="27"/>
          <w:lang w:val="en"/>
        </w:rPr>
        <w:t xml:space="preserve"> (available at </w:t>
      </w:r>
      <w:hyperlink r:id="rId3342" w:history="1">
        <w:r w:rsidRPr="00B809F1">
          <w:rPr>
            <w:rFonts w:ascii="Arial" w:eastAsia="Times New Roman" w:hAnsi="Arial" w:cs="Arial"/>
            <w:color w:val="070707"/>
            <w:sz w:val="27"/>
            <w:szCs w:val="27"/>
            <w:lang w:val="en"/>
          </w:rPr>
          <w:t>Cisco.com</w:t>
        </w:r>
      </w:hyperlink>
      <w:r w:rsidRPr="00B809F1">
        <w:rPr>
          <w:rFonts w:ascii="Arial" w:eastAsia="Times New Roman" w:hAnsi="Arial" w:cs="Arial"/>
          <w:color w:val="333333"/>
          <w:sz w:val="27"/>
          <w:szCs w:val="27"/>
          <w:lang w:val="en"/>
        </w:rPr>
        <w:t>). If you are looking for a book to dig into more depth on QoS, this book is an excellent modern reference for Cisco QoS.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32"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QoS as Mentioned in This Book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QoS tools change the QoS characteristics of certain flows in the network. The rest of the chapter focuses on the specific tools mentioned in the sub-bullets under the lone CCNA R&amp;S exam topic about QoS, presented in the following major sections: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5" name="Picture 1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t>
      </w:r>
      <w:hyperlink r:id="rId3343" w:anchor="ch18lev2sec2" w:history="1">
        <w:r w:rsidRPr="00B809F1">
          <w:rPr>
            <w:rFonts w:ascii="inherit" w:eastAsia="Times New Roman" w:hAnsi="inherit" w:cs="Times New Roman"/>
            <w:color w:val="070707"/>
            <w:sz w:val="27"/>
            <w:szCs w:val="27"/>
            <w:lang w:val="en"/>
          </w:rPr>
          <w:t>Classification and Marking</w:t>
        </w:r>
      </w:hyperlink>
      <w:r w:rsidRPr="00B809F1">
        <w:rPr>
          <w:rFonts w:ascii="inherit" w:eastAsia="Times New Roman" w:hAnsi="inherit" w:cs="Times New Roman"/>
          <w:color w:val="333333"/>
          <w:sz w:val="27"/>
          <w:szCs w:val="27"/>
          <w:lang w:val="en"/>
        </w:rPr>
        <w:t>,” about the marking of packets and the definition of trust boundaries.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4" name="Picture 1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t>
      </w:r>
      <w:hyperlink r:id="rId3344" w:anchor="ch18lev2sec3" w:history="1">
        <w:r w:rsidRPr="00B809F1">
          <w:rPr>
            <w:rFonts w:ascii="inherit" w:eastAsia="Times New Roman" w:hAnsi="inherit" w:cs="Times New Roman"/>
            <w:color w:val="070707"/>
            <w:sz w:val="27"/>
            <w:szCs w:val="27"/>
            <w:lang w:val="en"/>
          </w:rPr>
          <w:t>Congestion Management (Queuing)</w:t>
        </w:r>
      </w:hyperlink>
      <w:r w:rsidRPr="00B809F1">
        <w:rPr>
          <w:rFonts w:ascii="inherit" w:eastAsia="Times New Roman" w:hAnsi="inherit" w:cs="Times New Roman"/>
          <w:color w:val="333333"/>
          <w:sz w:val="27"/>
          <w:szCs w:val="27"/>
          <w:lang w:val="en"/>
        </w:rPr>
        <w:t>” describes the scheduling of packets to give one type of packet priority over another.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3" name="Picture 1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t>
      </w:r>
      <w:hyperlink r:id="rId3345" w:anchor="ch18lev2sec4" w:history="1">
        <w:r w:rsidRPr="00B809F1">
          <w:rPr>
            <w:rFonts w:ascii="inherit" w:eastAsia="Times New Roman" w:hAnsi="inherit" w:cs="Times New Roman"/>
            <w:color w:val="070707"/>
            <w:sz w:val="27"/>
            <w:szCs w:val="27"/>
            <w:lang w:val="en"/>
          </w:rPr>
          <w:t>Shaping and Policing</w:t>
        </w:r>
      </w:hyperlink>
      <w:r w:rsidRPr="00B809F1">
        <w:rPr>
          <w:rFonts w:ascii="inherit" w:eastAsia="Times New Roman" w:hAnsi="inherit" w:cs="Times New Roman"/>
          <w:color w:val="333333"/>
          <w:sz w:val="27"/>
          <w:szCs w:val="27"/>
          <w:lang w:val="en"/>
        </w:rPr>
        <w:t>” explains these two tools together because they are often used on opposite ends of a link.</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12" name="Picture 1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t>
      </w:r>
      <w:hyperlink r:id="rId3346" w:anchor="ch18lev2sec5" w:history="1">
        <w:r w:rsidRPr="00B809F1">
          <w:rPr>
            <w:rFonts w:ascii="inherit" w:eastAsia="Times New Roman" w:hAnsi="inherit" w:cs="Times New Roman"/>
            <w:color w:val="070707"/>
            <w:sz w:val="27"/>
            <w:szCs w:val="27"/>
            <w:lang w:val="en"/>
          </w:rPr>
          <w:t>Congestion Avoidance</w:t>
        </w:r>
      </w:hyperlink>
      <w:r w:rsidRPr="00B809F1">
        <w:rPr>
          <w:rFonts w:ascii="inherit" w:eastAsia="Times New Roman" w:hAnsi="inherit" w:cs="Times New Roman"/>
          <w:color w:val="333333"/>
          <w:sz w:val="27"/>
          <w:szCs w:val="27"/>
          <w:lang w:val="en"/>
        </w:rPr>
        <w:t>” addresses how to manage the packet loss that occurs when network devices get too busy.</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QoS on Switches and Routers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Before moving on to several sections of the chapter about specific QoS tools, let me make a point about the terms </w:t>
      </w:r>
      <w:r w:rsidRPr="00B809F1">
        <w:rPr>
          <w:rFonts w:ascii="inherit" w:eastAsia="Times New Roman" w:hAnsi="inherit" w:cs="Times New Roman"/>
          <w:i/>
          <w:iCs/>
          <w:color w:val="333333"/>
          <w:sz w:val="27"/>
          <w:szCs w:val="27"/>
          <w:lang w:val="en"/>
        </w:rPr>
        <w:t>packet</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i/>
          <w:iCs/>
          <w:color w:val="333333"/>
          <w:sz w:val="27"/>
          <w:szCs w:val="27"/>
          <w:lang w:val="en"/>
        </w:rPr>
        <w:t>frame</w:t>
      </w:r>
      <w:r w:rsidRPr="00B809F1">
        <w:rPr>
          <w:rFonts w:ascii="inherit" w:eastAsia="Times New Roman" w:hAnsi="inherit" w:cs="Times New Roman"/>
          <w:color w:val="333333"/>
          <w:sz w:val="27"/>
          <w:szCs w:val="27"/>
          <w:lang w:val="en"/>
        </w:rPr>
        <w:t xml:space="preserve"> as used in this chapter.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QoS tools discussed in this chapter can be used on both switches and routers. There are some differences in the features, and differences in implementation, due to the differences of internal architecture between routers and switches. However, to the depth discussed here, the descriptions apply equally to both LAN switches and IP routers.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uses the word </w:t>
      </w:r>
      <w:r w:rsidRPr="00B809F1">
        <w:rPr>
          <w:rFonts w:ascii="inherit" w:eastAsia="Times New Roman" w:hAnsi="inherit" w:cs="Times New Roman"/>
          <w:i/>
          <w:iCs/>
          <w:color w:val="333333"/>
          <w:sz w:val="27"/>
          <w:szCs w:val="27"/>
          <w:lang w:val="en"/>
        </w:rPr>
        <w:t>packet</w:t>
      </w:r>
      <w:r w:rsidRPr="00B809F1">
        <w:rPr>
          <w:rFonts w:ascii="inherit" w:eastAsia="Times New Roman" w:hAnsi="inherit" w:cs="Times New Roman"/>
          <w:color w:val="333333"/>
          <w:sz w:val="27"/>
          <w:szCs w:val="27"/>
          <w:lang w:val="en"/>
        </w:rPr>
        <w:t xml:space="preserve"> in a general way, to refer to any message being processed by a networking device, just for convenience. Normally, throughout this book and the ICND1 Cert Guide, the term </w:t>
      </w:r>
      <w:r w:rsidRPr="00B809F1">
        <w:rPr>
          <w:rFonts w:ascii="inherit" w:eastAsia="Times New Roman" w:hAnsi="inherit" w:cs="Times New Roman"/>
          <w:i/>
          <w:iCs/>
          <w:color w:val="333333"/>
          <w:sz w:val="27"/>
          <w:szCs w:val="27"/>
          <w:lang w:val="en"/>
        </w:rPr>
        <w:t>packet</w:t>
      </w:r>
      <w:r w:rsidRPr="00B809F1">
        <w:rPr>
          <w:rFonts w:ascii="inherit" w:eastAsia="Times New Roman" w:hAnsi="inherit" w:cs="Times New Roman"/>
          <w:color w:val="333333"/>
          <w:sz w:val="27"/>
          <w:szCs w:val="27"/>
          <w:lang w:val="en"/>
        </w:rPr>
        <w:t xml:space="preserve"> refers to the IP header and encapsulated headers and data, but without the data link header and trailer. The term </w:t>
      </w:r>
      <w:r w:rsidRPr="00B809F1">
        <w:rPr>
          <w:rFonts w:ascii="inherit" w:eastAsia="Times New Roman" w:hAnsi="inherit" w:cs="Times New Roman"/>
          <w:i/>
          <w:iCs/>
          <w:color w:val="333333"/>
          <w:sz w:val="27"/>
          <w:szCs w:val="27"/>
          <w:lang w:val="en"/>
        </w:rPr>
        <w:t>frame</w:t>
      </w:r>
      <w:r w:rsidRPr="00B809F1">
        <w:rPr>
          <w:rFonts w:ascii="inherit" w:eastAsia="Times New Roman" w:hAnsi="inherit" w:cs="Times New Roman"/>
          <w:color w:val="333333"/>
          <w:sz w:val="27"/>
          <w:szCs w:val="27"/>
          <w:lang w:val="en"/>
        </w:rPr>
        <w:t xml:space="preserve"> refers to the data link header/trailer with its </w:t>
      </w:r>
      <w:r w:rsidRPr="00B809F1">
        <w:rPr>
          <w:rFonts w:ascii="inherit" w:eastAsia="Times New Roman" w:hAnsi="inherit" w:cs="Times New Roman"/>
          <w:color w:val="333333"/>
          <w:sz w:val="27"/>
          <w:szCs w:val="27"/>
          <w:lang w:val="en"/>
        </w:rPr>
        <w:lastRenderedPageBreak/>
        <w:t>encapsulated headers and data. For this chapter, those differences do not matter to the discussion, but at the same time, the discussion often shows a message that sometimes is literally a packet (without the data link header/trailer) and sometimes a frame.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Throughout the chapter, the text uses </w:t>
      </w:r>
      <w:r w:rsidRPr="00B809F1">
        <w:rPr>
          <w:rFonts w:ascii="inherit" w:eastAsia="Times New Roman" w:hAnsi="inherit" w:cs="Times New Roman"/>
          <w:i/>
          <w:iCs/>
          <w:color w:val="333333"/>
          <w:sz w:val="27"/>
          <w:szCs w:val="27"/>
          <w:lang w:val="en"/>
        </w:rPr>
        <w:t>packet</w:t>
      </w:r>
      <w:r w:rsidRPr="00B809F1">
        <w:rPr>
          <w:rFonts w:ascii="inherit" w:eastAsia="Times New Roman" w:hAnsi="inherit" w:cs="Times New Roman"/>
          <w:color w:val="333333"/>
          <w:sz w:val="27"/>
          <w:szCs w:val="27"/>
          <w:lang w:val="en"/>
        </w:rPr>
        <w:t xml:space="preserve"> for all messages, because the fact of whether or not the message happens to have a data link header/trailer at that point is immaterial to the basic discussion of features.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Additionally, note that all the examples in the chapter refer to routers, just to be consistent.</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Classification and Marking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first QoS tool discussed in this chapter, classification and marking, or simply marking, refers to a type of QoS tool that classifies packets based on their header contents, and then marks the message by changing some bits in specific header fields. This section looks first at the role of classification across all QoS tools, and then it examines the marking feature.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Classification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QoS tools sit in the path that packets take when being forwarded through a router or switch, much like the positioning of ACLs. Like ACLs, QoS tools are enabled on an interface. Also like ACLs, QoS tools are enabled for a direction: packets entering the interface (before the forwarding decision) or for messages exiting the interface (after the forwarding decision).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term </w:t>
      </w:r>
      <w:hyperlink r:id="rId3347" w:anchor="gloss_87" w:history="1">
        <w:r w:rsidRPr="00B809F1">
          <w:rPr>
            <w:rFonts w:ascii="inherit" w:eastAsia="Times New Roman" w:hAnsi="inherit" w:cs="Times New Roman"/>
            <w:i/>
            <w:iCs/>
            <w:color w:val="070707"/>
            <w:sz w:val="27"/>
            <w:szCs w:val="27"/>
            <w:lang w:val="en"/>
          </w:rPr>
          <w:t>classification</w:t>
        </w:r>
      </w:hyperlink>
      <w:r w:rsidRPr="00B809F1">
        <w:rPr>
          <w:rFonts w:ascii="inherit" w:eastAsia="Times New Roman" w:hAnsi="inherit" w:cs="Times New Roman"/>
          <w:color w:val="333333"/>
          <w:sz w:val="27"/>
          <w:szCs w:val="27"/>
          <w:lang w:val="en"/>
        </w:rPr>
        <w:t xml:space="preserve"> refers to the process of matching the fields in a message to make a choice to take some QoS action. So, again comparing QoS tools to ACLs, ACLs perform classification and filtering; that is, ACLs match (classify) packet headers. ACLs can have the purpose (action) of choosing which packets to discard. QoS tools perform classification (matching of header fields) to decide which packets to take certain QoS actions against. Those actions include the other types of QoS tools discussed in this chapter, such as queuing, shaping, policing, and so 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consider the internal processing done by a router as shown in </w:t>
      </w:r>
      <w:hyperlink r:id="rId3348" w:anchor="ch18fig03" w:history="1">
        <w:r w:rsidRPr="00B809F1">
          <w:rPr>
            <w:rFonts w:ascii="inherit" w:eastAsia="Times New Roman" w:hAnsi="inherit" w:cs="Times New Roman"/>
            <w:color w:val="070707"/>
            <w:sz w:val="27"/>
            <w:szCs w:val="27"/>
            <w:lang w:val="en"/>
          </w:rPr>
          <w:t>Figure 18-3</w:t>
        </w:r>
      </w:hyperlink>
      <w:r w:rsidRPr="00B809F1">
        <w:rPr>
          <w:rFonts w:ascii="inherit" w:eastAsia="Times New Roman" w:hAnsi="inherit" w:cs="Times New Roman"/>
          <w:color w:val="333333"/>
          <w:sz w:val="27"/>
          <w:szCs w:val="27"/>
          <w:lang w:val="en"/>
        </w:rPr>
        <w:t>. In this case, an output queuing tool has been enabled on an interface. Routers use queuing tools to place some packets in one output queue, other packets in another, and so on, when the outgoing interface happens to be busy. Then, when the outgoing interface becomes available to send another message, the queuing tool’s scheduler algorithm can pick the next message from any one of the queues, prioritizing traffic based on the rules configured by the network engineer.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270240" cy="1883410"/>
            <wp:effectExtent l="0" t="0" r="0" b="2540"/>
            <wp:docPr id="1111" name="Picture 1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 descr="Image"/>
                    <pic:cNvPicPr>
                      <a:picLocks noChangeAspect="1" noChangeArrowheads="1"/>
                    </pic:cNvPicPr>
                  </pic:nvPicPr>
                  <pic:blipFill>
                    <a:blip r:embed="rId3349">
                      <a:extLst>
                        <a:ext uri="{28A0092B-C50C-407E-A947-70E740481C1C}">
                          <a14:useLocalDpi xmlns:a14="http://schemas.microsoft.com/office/drawing/2010/main" val="0"/>
                        </a:ext>
                      </a:extLst>
                    </a:blip>
                    <a:srcRect/>
                    <a:stretch>
                      <a:fillRect/>
                    </a:stretch>
                  </pic:blipFill>
                  <pic:spPr bwMode="auto">
                    <a:xfrm>
                      <a:off x="0" y="0"/>
                      <a:ext cx="8270240" cy="18834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Big Idea: Classification for Queuing in a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figure shows the internals of a router, and what happens to the packet during part of that internal processing, moving left to right inside the router, as follows: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The router makes a forwarding (routing) decision.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The output queuing tool uses classification logic to determine which packets go into which output queue.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The router holds the packets in the output queue waiting for the outgoing interface to be available to send the next message.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The queuing tool’s scheduling logic chooses the next packet, effectively prioritizing one packet over another.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While the example shows a queuing tool, note that the queuing tool requires the ability to classify messages by comparing the messages to the configuration, much like ACLs.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Matching (Classification)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think about classification from an enterprise-wide perspective, which helps us appreciate the need for marking. Every QoS tool can examine various headers to make comparisons to classify packets. However, you might apply QoS tools on most every device in the network, sometimes at both ingress and egress on most of the interfaces. Using complex matching of many header fields in every device and on most interfaces requires lots of configuration. The work to match packets can even degrade device performance of some devices. So, while you could have every device use complex packet matching, doing so is a poor strategy.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better strategy, one recommended both by Cisco and by RFCs, suggests doing complex matching early in the life of a packet, and then marking the packet. </w:t>
      </w:r>
      <w:hyperlink r:id="rId3350" w:anchor="gloss_303" w:history="1">
        <w:r w:rsidRPr="00B809F1">
          <w:rPr>
            <w:rFonts w:ascii="inherit" w:eastAsia="Times New Roman" w:hAnsi="inherit" w:cs="Times New Roman"/>
            <w:i/>
            <w:iCs/>
            <w:color w:val="070707"/>
            <w:sz w:val="27"/>
            <w:szCs w:val="27"/>
            <w:lang w:val="en"/>
          </w:rPr>
          <w:t>Marking</w:t>
        </w:r>
      </w:hyperlink>
      <w:r w:rsidRPr="00B809F1">
        <w:rPr>
          <w:rFonts w:ascii="inherit" w:eastAsia="Times New Roman" w:hAnsi="inherit" w:cs="Times New Roman"/>
          <w:color w:val="333333"/>
          <w:sz w:val="27"/>
          <w:szCs w:val="27"/>
          <w:lang w:val="en"/>
        </w:rPr>
        <w:t xml:space="preserve"> means that the QoS tool changes one or more header fields, setting a value in the header. Several header fields have been designed for the purpose of marking the packets for QoS processing. Then, devices that process the packet later in its life can use much simpler classification logic.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51" w:anchor="ch18fig04" w:history="1">
        <w:r w:rsidRPr="00B809F1">
          <w:rPr>
            <w:rFonts w:ascii="inherit" w:eastAsia="Times New Roman" w:hAnsi="inherit" w:cs="Times New Roman"/>
            <w:color w:val="070707"/>
            <w:sz w:val="27"/>
            <w:szCs w:val="27"/>
            <w:lang w:val="en"/>
          </w:rPr>
          <w:t>Figure 18-4</w:t>
        </w:r>
      </w:hyperlink>
      <w:r w:rsidRPr="00B809F1">
        <w:rPr>
          <w:rFonts w:ascii="inherit" w:eastAsia="Times New Roman" w:hAnsi="inherit" w:cs="Times New Roman"/>
          <w:color w:val="333333"/>
          <w:sz w:val="27"/>
          <w:szCs w:val="27"/>
          <w:lang w:val="en"/>
        </w:rPr>
        <w:t xml:space="preserve"> shows an example, with a PC on the left sending an IP packet to some host off of the right side of the figure (not shown). Switch SW1, the first networking device to forward the packet, does some complex comparisons and marks the packet’s </w:t>
      </w:r>
      <w:hyperlink r:id="rId3352" w:anchor="gloss_136" w:history="1">
        <w:r w:rsidRPr="00B809F1">
          <w:rPr>
            <w:rFonts w:ascii="inherit" w:eastAsia="Times New Roman" w:hAnsi="inherit" w:cs="Times New Roman"/>
            <w:color w:val="070707"/>
            <w:sz w:val="27"/>
            <w:szCs w:val="27"/>
            <w:lang w:val="en"/>
          </w:rPr>
          <w:t>Differentiated Services Code Point (DSCP)</w:t>
        </w:r>
      </w:hyperlink>
      <w:r w:rsidRPr="00B809F1">
        <w:rPr>
          <w:rFonts w:ascii="inherit" w:eastAsia="Times New Roman" w:hAnsi="inherit" w:cs="Times New Roman"/>
          <w:color w:val="333333"/>
          <w:sz w:val="27"/>
          <w:szCs w:val="27"/>
          <w:lang w:val="en"/>
        </w:rPr>
        <w:t xml:space="preserve"> field, a 6-bit field in the IP header meant for QoS marking. The next three devices that process this message—SW2, R1, and R2—then use simpler matching to classify the packet by comparing the packet’s DSCP value, placing packets with one DSCP value in class 1, and packets with another DSCP value in class 2.</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21090" cy="2484120"/>
            <wp:effectExtent l="0" t="0" r="3810" b="0"/>
            <wp:docPr id="1110" name="Picture 1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4" descr="Image"/>
                    <pic:cNvPicPr>
                      <a:picLocks noChangeAspect="1" noChangeArrowheads="1"/>
                    </pic:cNvPicPr>
                  </pic:nvPicPr>
                  <pic:blipFill>
                    <a:blip r:embed="rId3353">
                      <a:extLst>
                        <a:ext uri="{28A0092B-C50C-407E-A947-70E740481C1C}">
                          <a14:useLocalDpi xmlns:a14="http://schemas.microsoft.com/office/drawing/2010/main" val="0"/>
                        </a:ext>
                      </a:extLst>
                    </a:blip>
                    <a:srcRect/>
                    <a:stretch>
                      <a:fillRect/>
                    </a:stretch>
                  </pic:blipFill>
                  <pic:spPr bwMode="auto">
                    <a:xfrm>
                      <a:off x="0" y="0"/>
                      <a:ext cx="8721090" cy="24841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Systematic Classification and Marking for the Enterprise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Classification on Routers with ACLs and NBAR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that you know the basics of what classification and marking do together, this section takes the discussion a little deeper with a closer look at classification on routers, which is followed by a closer look at the marking function.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QoS classification sounds a lot like what ACLs do, and it should. In fact, many QoS tools support the ability to simply refer to an IP ACL, with this kind of logic:</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any packet matched by the ACL with a permit action, consider that packet a match for QoS, so do a particular QoS action.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 reminder, </w:t>
      </w:r>
      <w:hyperlink r:id="rId3354" w:anchor="ch18fig05" w:history="1">
        <w:r w:rsidRPr="00B809F1">
          <w:rPr>
            <w:rFonts w:ascii="inherit" w:eastAsia="Times New Roman" w:hAnsi="inherit" w:cs="Times New Roman"/>
            <w:color w:val="070707"/>
            <w:sz w:val="27"/>
            <w:szCs w:val="27"/>
            <w:lang w:val="en"/>
          </w:rPr>
          <w:t>Figure 18-5</w:t>
        </w:r>
      </w:hyperlink>
      <w:r w:rsidRPr="00B809F1">
        <w:rPr>
          <w:rFonts w:ascii="inherit" w:eastAsia="Times New Roman" w:hAnsi="inherit" w:cs="Times New Roman"/>
          <w:color w:val="333333"/>
          <w:sz w:val="27"/>
          <w:szCs w:val="27"/>
          <w:lang w:val="en"/>
        </w:rPr>
        <w:t xml:space="preserve"> shows the IP and TCP header. All these fields are matchable for QoS classification.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311515" cy="1774190"/>
            <wp:effectExtent l="0" t="0" r="0" b="0"/>
            <wp:docPr id="1109" name="Picture 1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5" descr="Image"/>
                    <pic:cNvPicPr>
                      <a:picLocks noChangeAspect="1" noChangeArrowheads="1"/>
                    </pic:cNvPicPr>
                  </pic:nvPicPr>
                  <pic:blipFill>
                    <a:blip r:embed="rId3355">
                      <a:extLst>
                        <a:ext uri="{28A0092B-C50C-407E-A947-70E740481C1C}">
                          <a14:useLocalDpi xmlns:a14="http://schemas.microsoft.com/office/drawing/2010/main" val="0"/>
                        </a:ext>
                      </a:extLst>
                    </a:blip>
                    <a:srcRect/>
                    <a:stretch>
                      <a:fillRect/>
                    </a:stretch>
                  </pic:blipFill>
                  <pic:spPr bwMode="auto">
                    <a:xfrm>
                      <a:off x="0" y="0"/>
                      <a:ext cx="8311515" cy="17741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Classification with Five Fields Used by Extended ACLs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think about the enterprise’s QoS plan for a moment. That plan should list details like which types of traffic should be classified as being in the same class for queuing purpose, for shaping, and for any other QoS tool. That plan should detail the fields in the header that can be matched. For instance, if all the IP phones sit in subnets within the range of addresses 10.3.0.0/16, then the QoS plan should state that. Then the network engineer could configure an extended ACL to match all packets to/from IP addresses inside 10.3.0.0/16 and apply appropriate QoS actions to that voice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However, not every classification can be easily made by matching with an ACL. In more challenging cases, Cisco </w:t>
      </w:r>
      <w:hyperlink r:id="rId3356" w:anchor="gloss_337" w:history="1">
        <w:r w:rsidRPr="00B809F1">
          <w:rPr>
            <w:rFonts w:ascii="inherit" w:eastAsia="Times New Roman" w:hAnsi="inherit" w:cs="Times New Roman"/>
            <w:color w:val="070707"/>
            <w:sz w:val="27"/>
            <w:szCs w:val="27"/>
            <w:lang w:val="en"/>
          </w:rPr>
          <w:t>Network Based Application Recognition (NBAR)</w:t>
        </w:r>
      </w:hyperlink>
      <w:r w:rsidRPr="00B809F1">
        <w:rPr>
          <w:rFonts w:ascii="inherit" w:eastAsia="Times New Roman" w:hAnsi="inherit" w:cs="Times New Roman"/>
          <w:color w:val="333333"/>
          <w:sz w:val="27"/>
          <w:szCs w:val="27"/>
          <w:lang w:val="en"/>
        </w:rPr>
        <w:t xml:space="preserve"> can be used. NBAR is basically in its second major version, called NBAR2, or next-generation NBAR. In short, NBAR2 matches packets for classification in a large variety of ways that are very useful for QoS.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NBAR2 looks far beyond what an ACL can examine in a message. Many applications cannot be identified based on well-known port alone. NBAR solves those problems.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Cisco also organizes what NBAR can match in ways that make it easy to separate the traffic into different classes. For instance, the Cisco WebEx application provides audio and video conferencing on the web. In a QoS plan, you might want to classify WebEx differently than other video traffic, and classify it differently than voice calls between IP phones. That is, you might classify WebEx traffic and give it a unique DSCP marking. NBAR provides easy built-in matching ability for WebEx, plus well over 1000 different subcategories of applications.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Just to drive the point home with NBAR, </w:t>
      </w:r>
      <w:hyperlink r:id="rId3357" w:anchor="ch18ex01" w:history="1">
        <w:r w:rsidRPr="00B809F1">
          <w:rPr>
            <w:rFonts w:ascii="inherit" w:eastAsia="Times New Roman" w:hAnsi="inherit" w:cs="Times New Roman"/>
            <w:color w:val="070707"/>
            <w:sz w:val="27"/>
            <w:szCs w:val="27"/>
            <w:lang w:val="en"/>
          </w:rPr>
          <w:t>Example 18-1</w:t>
        </w:r>
      </w:hyperlink>
      <w:r w:rsidRPr="00B809F1">
        <w:rPr>
          <w:rFonts w:ascii="inherit" w:eastAsia="Times New Roman" w:hAnsi="inherit" w:cs="Times New Roman"/>
          <w:color w:val="333333"/>
          <w:sz w:val="27"/>
          <w:szCs w:val="27"/>
          <w:lang w:val="en"/>
        </w:rPr>
        <w:t xml:space="preserve"> lists four lines of help output for one of many NBAR configuration commands. I chose a variety of items that might be more memorable. With the use of the keywords on the left in the correct configuration command, you could match the following: entertainment video from Amazon, video from Cisco’s video surveillance camera products, voice from Cisco IP Phones, and video from sports channel ESPN. (NBAR refers to this idea of defining the characteristics of different applications as </w:t>
      </w:r>
      <w:hyperlink r:id="rId3358" w:anchor="gloss_24" w:history="1">
        <w:r w:rsidRPr="00B809F1">
          <w:rPr>
            <w:rFonts w:ascii="inherit" w:eastAsia="Times New Roman" w:hAnsi="inherit" w:cs="Times New Roman"/>
            <w:i/>
            <w:iCs/>
            <w:color w:val="070707"/>
            <w:sz w:val="27"/>
            <w:szCs w:val="27"/>
            <w:lang w:val="en"/>
          </w:rPr>
          <w:t>application signatures</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18-1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Example of the Many NBAR2 Matchable Applications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359" w:anchor="p18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4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R1#(config)# </w:t>
      </w:r>
      <w:r w:rsidRPr="00B809F1">
        <w:rPr>
          <w:rFonts w:ascii="Courier New" w:eastAsia="Times New Roman" w:hAnsi="Courier New" w:cs="Courier New"/>
          <w:b/>
          <w:bCs/>
          <w:color w:val="404040"/>
          <w:sz w:val="21"/>
          <w:szCs w:val="21"/>
          <w:lang w:val="en"/>
        </w:rPr>
        <w:t>class-map matchingexample</w:t>
      </w:r>
      <w:r w:rsidRPr="00B809F1">
        <w:rPr>
          <w:rFonts w:ascii="Courier New" w:eastAsia="Times New Roman" w:hAnsi="Courier New" w:cs="Courier New"/>
          <w:color w:val="404040"/>
          <w:sz w:val="21"/>
          <w:szCs w:val="21"/>
          <w:lang w:val="en"/>
        </w:rPr>
        <w:br/>
        <w:t xml:space="preserve">R1(config-cmap)# </w:t>
      </w:r>
      <w:r w:rsidRPr="00B809F1">
        <w:rPr>
          <w:rFonts w:ascii="Courier New" w:eastAsia="Times New Roman" w:hAnsi="Courier New" w:cs="Courier New"/>
          <w:b/>
          <w:bCs/>
          <w:color w:val="404040"/>
          <w:sz w:val="21"/>
          <w:szCs w:val="21"/>
          <w:lang w:val="en"/>
        </w:rPr>
        <w:t>match protocol attribute category voice-and-video ?</w:t>
      </w:r>
      <w:r w:rsidRPr="00B809F1">
        <w:rPr>
          <w:rFonts w:ascii="Courier New" w:eastAsia="Times New Roman" w:hAnsi="Courier New" w:cs="Courier New"/>
          <w:color w:val="404040"/>
          <w:sz w:val="21"/>
          <w:szCs w:val="21"/>
          <w:lang w:val="en"/>
        </w:rPr>
        <w:br/>
        <w:t>! output heavily edited for length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amazon-instant-video      VOD service by Amazon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cisco-ip-camera           Cisco video surveillance camera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cisco-phone               Cisco IP Phones and PC-based Unified Communicators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espn-video                ESPN related websites and mobile applications video</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facetime                  Facetime video calling software</w:t>
      </w:r>
      <w:r w:rsidRPr="00B809F1">
        <w:rPr>
          <w:rFonts w:ascii="Courier New" w:eastAsia="Times New Roman" w:hAnsi="Courier New" w:cs="Courier New"/>
          <w:color w:val="404040"/>
          <w:sz w:val="21"/>
          <w:szCs w:val="21"/>
          <w:lang w:val="en"/>
        </w:rPr>
        <w:br/>
        <w:t>! Output snipped.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4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wrap up the discussion of NBAR for classification, compare the first two highlighted entries in the output. Without NBAR, it would be difficult to classify an entertainment video from Amazon versus the video from a security camera, but those two highlighted entries show how you easily have classified that traffic differently. The third highlighted item shows how to match traffic for Cisco IP Phones (and PC-based equivalents), again making for an easier match of packets of a particular type.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Marking IP DSCP and Ethernet CoS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QoS plan for an enterprise centers on creating classes of traffic that should receive certain types of QoS treatment. That plan would note how to classify packets into each classification, and the values that should be marked on the packets, basically labeling each packet with a number to associate it with that class. For example, that plan might state the following: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08" name="Picture 1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Classify all voice payload traffic that is used for business purposes as IP DSCP EF and CoS 5.</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07" name="Picture 1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Classify all video conferencing and other interactive video for business purposes as IP DSCP AF41 and CoS 4.</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06" name="Picture 1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Classify all business-critical data application traffic as IP DSCP AF21 and CoS 2.</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topic takes a closer look at the specific fields that can be marked, defining the DSCP and CoS marking fields.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Marking the IP Header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Marking a QoS field in the IP header works well with QoS because the IP header exists for the entire trip from the source host to the destination host. When a host sends data, the host sends a data link frame that encapsulates an IP packet. Each router that forwards the IP packet discards the old data link header, and adds a new header. By marking the IP header, the marking can stay with the data from the first place it is marked until it reaches the destination host.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IPv4 defines a </w:t>
      </w:r>
      <w:hyperlink r:id="rId3360" w:anchor="gloss_542" w:history="1">
        <w:r w:rsidRPr="00B809F1">
          <w:rPr>
            <w:rFonts w:ascii="inherit" w:eastAsia="Times New Roman" w:hAnsi="inherit" w:cs="Times New Roman"/>
            <w:color w:val="070707"/>
            <w:sz w:val="27"/>
            <w:szCs w:val="27"/>
            <w:lang w:val="en"/>
          </w:rPr>
          <w:t>Type of Service (ToS)</w:t>
        </w:r>
      </w:hyperlink>
      <w:r w:rsidRPr="00B809F1">
        <w:rPr>
          <w:rFonts w:ascii="inherit" w:eastAsia="Times New Roman" w:hAnsi="inherit" w:cs="Times New Roman"/>
          <w:color w:val="333333"/>
          <w:sz w:val="27"/>
          <w:szCs w:val="27"/>
          <w:lang w:val="en"/>
        </w:rPr>
        <w:t xml:space="preserve"> byte in the IPv4 header, as shown in </w:t>
      </w:r>
      <w:hyperlink r:id="rId3361" w:anchor="ch18fig06" w:history="1">
        <w:r w:rsidRPr="00B809F1">
          <w:rPr>
            <w:rFonts w:ascii="inherit" w:eastAsia="Times New Roman" w:hAnsi="inherit" w:cs="Times New Roman"/>
            <w:color w:val="070707"/>
            <w:sz w:val="27"/>
            <w:szCs w:val="27"/>
            <w:lang w:val="en"/>
          </w:rPr>
          <w:t>Figure 18-6</w:t>
        </w:r>
      </w:hyperlink>
      <w:r w:rsidRPr="00B809F1">
        <w:rPr>
          <w:rFonts w:ascii="inherit" w:eastAsia="Times New Roman" w:hAnsi="inherit" w:cs="Times New Roman"/>
          <w:color w:val="333333"/>
          <w:sz w:val="27"/>
          <w:szCs w:val="27"/>
          <w:lang w:val="en"/>
        </w:rPr>
        <w:t xml:space="preserve">. The original RFC defined a 3-bit </w:t>
      </w:r>
      <w:hyperlink r:id="rId3362" w:anchor="gloss_259" w:history="1">
        <w:r w:rsidRPr="00B809F1">
          <w:rPr>
            <w:rFonts w:ascii="inherit" w:eastAsia="Times New Roman" w:hAnsi="inherit" w:cs="Times New Roman"/>
            <w:color w:val="070707"/>
            <w:sz w:val="27"/>
            <w:szCs w:val="27"/>
            <w:lang w:val="en"/>
          </w:rPr>
          <w:t>IP Precedence (IPP)</w:t>
        </w:r>
      </w:hyperlink>
      <w:r w:rsidRPr="00B809F1">
        <w:rPr>
          <w:rFonts w:ascii="inherit" w:eastAsia="Times New Roman" w:hAnsi="inherit" w:cs="Times New Roman"/>
          <w:color w:val="333333"/>
          <w:sz w:val="27"/>
          <w:szCs w:val="27"/>
          <w:lang w:val="en"/>
        </w:rPr>
        <w:t xml:space="preserve"> field for QoS marking. That field gave us eight separate values—binary 000, 001, 010, and so on, through 111—which when converted to decimal are decimal 0 through 7.</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05" name="Picture 1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16340" cy="3111500"/>
            <wp:effectExtent l="0" t="0" r="3810" b="0"/>
            <wp:docPr id="1104" name="Picture 1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2" descr="Image"/>
                    <pic:cNvPicPr>
                      <a:picLocks noChangeAspect="1" noChangeArrowheads="1"/>
                    </pic:cNvPicPr>
                  </pic:nvPicPr>
                  <pic:blipFill>
                    <a:blip r:embed="rId3363">
                      <a:extLst>
                        <a:ext uri="{28A0092B-C50C-407E-A947-70E740481C1C}">
                          <a14:useLocalDpi xmlns:a14="http://schemas.microsoft.com/office/drawing/2010/main" val="0"/>
                        </a:ext>
                      </a:extLst>
                    </a:blip>
                    <a:srcRect/>
                    <a:stretch>
                      <a:fillRect/>
                    </a:stretch>
                  </pic:blipFill>
                  <pic:spPr bwMode="auto">
                    <a:xfrm>
                      <a:off x="0" y="0"/>
                      <a:ext cx="8816340" cy="31115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Precedence and Differentiated Services Code Point Fields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4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Those last 5 bits of the ToS byte per RFC 791 were mostly defined for some purpose, but were not used in practice to any significant extent.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4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While a great idea, IPP gave us only eight different values to mark, so later RFCs redefined the ToS byte with the DSCP field. DSCP increased the number of marking bits to 6 bits, allowing for 64 unique values that can be marked. The </w:t>
      </w:r>
      <w:hyperlink r:id="rId3364" w:anchor="gloss_135" w:history="1">
        <w:r w:rsidRPr="00B809F1">
          <w:rPr>
            <w:rFonts w:ascii="inherit" w:eastAsia="Times New Roman" w:hAnsi="inherit" w:cs="Times New Roman"/>
            <w:color w:val="070707"/>
            <w:sz w:val="27"/>
            <w:szCs w:val="27"/>
            <w:lang w:val="en"/>
          </w:rPr>
          <w:t>DiffServ</w:t>
        </w:r>
      </w:hyperlink>
      <w:r w:rsidRPr="00B809F1">
        <w:rPr>
          <w:rFonts w:ascii="inherit" w:eastAsia="Times New Roman" w:hAnsi="inherit" w:cs="Times New Roman"/>
          <w:color w:val="333333"/>
          <w:sz w:val="27"/>
          <w:szCs w:val="27"/>
          <w:lang w:val="en"/>
        </w:rPr>
        <w:t xml:space="preserve"> RFCs, which became RFCs back in the late 1990s, have become accepted as the most common method to use when doing QoS, and using the DSCP field for marking has become quite common.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IPv6 has a similar field to mark as well. The 6-bit field also goes by the name DSCP, with the byte in the IPv6 header being called the IPv6 </w:t>
      </w:r>
      <w:r w:rsidRPr="00B809F1">
        <w:rPr>
          <w:rFonts w:ascii="inherit" w:eastAsia="Times New Roman" w:hAnsi="inherit" w:cs="Times New Roman"/>
          <w:i/>
          <w:iCs/>
          <w:color w:val="333333"/>
          <w:sz w:val="27"/>
          <w:szCs w:val="27"/>
          <w:lang w:val="en"/>
        </w:rPr>
        <w:t>Traffic Class</w:t>
      </w:r>
      <w:r w:rsidRPr="00B809F1">
        <w:rPr>
          <w:rFonts w:ascii="inherit" w:eastAsia="Times New Roman" w:hAnsi="inherit" w:cs="Times New Roman"/>
          <w:color w:val="333333"/>
          <w:sz w:val="27"/>
          <w:szCs w:val="27"/>
          <w:lang w:val="en"/>
        </w:rPr>
        <w:t xml:space="preserve"> byte. Otherwise, think of IPv4 and IPv6 being equivalent in terms of marking.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IPP and DSCP fields can be referenced by their decimal values as well as some convenient text names as well. The section titled “</w:t>
      </w:r>
      <w:hyperlink r:id="rId3365" w:anchor="ch18lev3sec10" w:history="1">
        <w:r w:rsidRPr="00B809F1">
          <w:rPr>
            <w:rFonts w:ascii="inherit" w:eastAsia="Times New Roman" w:hAnsi="inherit" w:cs="Times New Roman"/>
            <w:color w:val="070707"/>
            <w:sz w:val="27"/>
            <w:szCs w:val="27"/>
            <w:lang w:val="en"/>
          </w:rPr>
          <w:t>DiffServ Suggested Marking Values</w:t>
        </w:r>
      </w:hyperlink>
      <w:r w:rsidRPr="00B809F1">
        <w:rPr>
          <w:rFonts w:ascii="inherit" w:eastAsia="Times New Roman" w:hAnsi="inherit" w:cs="Times New Roman"/>
          <w:color w:val="333333"/>
          <w:sz w:val="27"/>
          <w:szCs w:val="27"/>
          <w:lang w:val="en"/>
        </w:rPr>
        <w:t>” later in this section details some of the names.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Marking the Ethernet 802.1Q Header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Another useful marking field exists in the 802.1Q header, in a field originally defined by the IEEE 802.1p standard. This field sits in the third byte of the 4-byte 802.1Q header, as a 3-bit field, supplying eight possible values to mark (see </w:t>
      </w:r>
      <w:hyperlink r:id="rId3366" w:anchor="ch18fig07" w:history="1">
        <w:r w:rsidRPr="00B809F1">
          <w:rPr>
            <w:rFonts w:ascii="inherit" w:eastAsia="Times New Roman" w:hAnsi="inherit" w:cs="Times New Roman"/>
            <w:color w:val="070707"/>
            <w:sz w:val="27"/>
            <w:szCs w:val="27"/>
            <w:lang w:val="en"/>
          </w:rPr>
          <w:t>Figure 18-7</w:t>
        </w:r>
      </w:hyperlink>
      <w:r w:rsidRPr="00B809F1">
        <w:rPr>
          <w:rFonts w:ascii="inherit" w:eastAsia="Times New Roman" w:hAnsi="inherit" w:cs="Times New Roman"/>
          <w:color w:val="333333"/>
          <w:sz w:val="27"/>
          <w:szCs w:val="27"/>
          <w:lang w:val="en"/>
        </w:rPr>
        <w:t xml:space="preserve">). It goes by two different names: </w:t>
      </w:r>
      <w:hyperlink r:id="rId3367" w:anchor="gloss_82" w:history="1">
        <w:r w:rsidRPr="00B809F1">
          <w:rPr>
            <w:rFonts w:ascii="inherit" w:eastAsia="Times New Roman" w:hAnsi="inherit" w:cs="Times New Roman"/>
            <w:i/>
            <w:iCs/>
            <w:color w:val="070707"/>
            <w:sz w:val="27"/>
            <w:szCs w:val="27"/>
            <w:lang w:val="en"/>
          </w:rPr>
          <w:t>Class of Service</w:t>
        </w:r>
      </w:hyperlink>
      <w:r w:rsidRPr="00B809F1">
        <w:rPr>
          <w:rFonts w:ascii="inherit" w:eastAsia="Times New Roman" w:hAnsi="inherit" w:cs="Times New Roman"/>
          <w:color w:val="333333"/>
          <w:sz w:val="27"/>
          <w:szCs w:val="27"/>
          <w:lang w:val="en"/>
        </w:rPr>
        <w:t xml:space="preserve">, or CoS, and </w:t>
      </w:r>
      <w:r w:rsidRPr="00B809F1">
        <w:rPr>
          <w:rFonts w:ascii="inherit" w:eastAsia="Times New Roman" w:hAnsi="inherit" w:cs="Times New Roman"/>
          <w:i/>
          <w:iCs/>
          <w:color w:val="333333"/>
          <w:sz w:val="27"/>
          <w:szCs w:val="27"/>
          <w:lang w:val="en"/>
        </w:rPr>
        <w:t>Priority Code Point</w:t>
      </w:r>
      <w:r w:rsidRPr="00B809F1">
        <w:rPr>
          <w:rFonts w:ascii="inherit" w:eastAsia="Times New Roman" w:hAnsi="inherit" w:cs="Times New Roman"/>
          <w:color w:val="333333"/>
          <w:sz w:val="27"/>
          <w:szCs w:val="27"/>
          <w:lang w:val="en"/>
        </w:rPr>
        <w:t>, or PCP.</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03" name="Picture 1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1965325"/>
            <wp:effectExtent l="0" t="0" r="6350" b="0"/>
            <wp:docPr id="1102" name="Picture 1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 descr="Image"/>
                    <pic:cNvPicPr>
                      <a:picLocks noChangeAspect="1" noChangeArrowheads="1"/>
                    </pic:cNvPicPr>
                  </pic:nvPicPr>
                  <pic:blipFill>
                    <a:blip r:embed="rId3368">
                      <a:extLst>
                        <a:ext uri="{28A0092B-C50C-407E-A947-70E740481C1C}">
                          <a14:useLocalDpi xmlns:a14="http://schemas.microsoft.com/office/drawing/2010/main" val="0"/>
                        </a:ext>
                      </a:extLst>
                    </a:blip>
                    <a:srcRect/>
                    <a:stretch>
                      <a:fillRect/>
                    </a:stretch>
                  </pic:blipFill>
                  <pic:spPr bwMode="auto">
                    <a:xfrm>
                      <a:off x="0" y="0"/>
                      <a:ext cx="8775700" cy="19653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Class of Service Field in 802.1Q/p Header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figure uses two slightly different shades of gray (in print) for the Ethernet header and trailer fields versus the 802.1Q header, as a reminder: The 802.1Q header is not included in all Ethernet frames. The 802.1Q header only exists when 802.1Q trunking is used on a link. As a result, QoS tools can only make use of the CoS field for QoS features enabled on interfaces that use trunking, as shown in </w:t>
      </w:r>
      <w:hyperlink r:id="rId3369" w:anchor="ch18fig08" w:history="1">
        <w:r w:rsidRPr="00B809F1">
          <w:rPr>
            <w:rFonts w:ascii="inherit" w:eastAsia="Times New Roman" w:hAnsi="inherit" w:cs="Times New Roman"/>
            <w:color w:val="070707"/>
            <w:sz w:val="27"/>
            <w:szCs w:val="27"/>
            <w:lang w:val="en"/>
          </w:rPr>
          <w:t>Figure 18-8</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25205" cy="1664970"/>
            <wp:effectExtent l="0" t="0" r="4445" b="0"/>
            <wp:docPr id="1101" name="Picture 1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 descr="Image"/>
                    <pic:cNvPicPr>
                      <a:picLocks noChangeAspect="1" noChangeArrowheads="1"/>
                    </pic:cNvPicPr>
                  </pic:nvPicPr>
                  <pic:blipFill>
                    <a:blip r:embed="rId3370">
                      <a:extLst>
                        <a:ext uri="{28A0092B-C50C-407E-A947-70E740481C1C}">
                          <a14:useLocalDpi xmlns:a14="http://schemas.microsoft.com/office/drawing/2010/main" val="0"/>
                        </a:ext>
                      </a:extLst>
                    </a:blip>
                    <a:srcRect/>
                    <a:stretch>
                      <a:fillRect/>
                    </a:stretch>
                  </pic:blipFill>
                  <pic:spPr bwMode="auto">
                    <a:xfrm>
                      <a:off x="0" y="0"/>
                      <a:ext cx="8625205" cy="16649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Useful Life of CoS Marking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instance, if the PC on the left were to send data to a server somewhere off the figure to the right, the DSCP field would exist for that entire trip. However, the CoS field would exist over the two trunks only, and would be useful mainly on the four interfaces noted with the arrow lines.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Other Marking Fields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Other marking fields exist in other headers as well. </w:t>
      </w:r>
      <w:hyperlink r:id="rId3371" w:anchor="ch18tab02" w:history="1">
        <w:r w:rsidRPr="00B809F1">
          <w:rPr>
            <w:rFonts w:ascii="inherit" w:eastAsia="Times New Roman" w:hAnsi="inherit" w:cs="Times New Roman"/>
            <w:color w:val="070707"/>
            <w:sz w:val="27"/>
            <w:szCs w:val="27"/>
            <w:lang w:val="en"/>
          </w:rPr>
          <w:t>Table 18-2</w:t>
        </w:r>
      </w:hyperlink>
      <w:r w:rsidRPr="00B809F1">
        <w:rPr>
          <w:rFonts w:ascii="inherit" w:eastAsia="Times New Roman" w:hAnsi="inherit" w:cs="Times New Roman"/>
          <w:color w:val="333333"/>
          <w:sz w:val="27"/>
          <w:szCs w:val="27"/>
          <w:lang w:val="en"/>
        </w:rPr>
        <w:t xml:space="preserve"> lists those fields for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706245"/>
            <wp:effectExtent l="0" t="0" r="2540" b="8255"/>
            <wp:docPr id="1100" name="Picture 1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 descr="Image"/>
                    <pic:cNvPicPr>
                      <a:picLocks noChangeAspect="1" noChangeArrowheads="1"/>
                    </pic:cNvPicPr>
                  </pic:nvPicPr>
                  <pic:blipFill>
                    <a:blip r:embed="rId3372">
                      <a:extLst>
                        <a:ext uri="{28A0092B-C50C-407E-A947-70E740481C1C}">
                          <a14:useLocalDpi xmlns:a14="http://schemas.microsoft.com/office/drawing/2010/main" val="0"/>
                        </a:ext>
                      </a:extLst>
                    </a:blip>
                    <a:srcRect/>
                    <a:stretch>
                      <a:fillRect/>
                    </a:stretch>
                  </pic:blipFill>
                  <pic:spPr bwMode="auto">
                    <a:xfrm>
                      <a:off x="0" y="0"/>
                      <a:ext cx="7465060" cy="17062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18-2</w:t>
      </w:r>
      <w:r w:rsidRPr="00B809F1">
        <w:rPr>
          <w:rFonts w:ascii="inherit" w:eastAsia="Times New Roman" w:hAnsi="inherit" w:cs="Times New Roman"/>
          <w:color w:val="333333"/>
          <w:sz w:val="27"/>
          <w:szCs w:val="27"/>
          <w:lang w:val="en"/>
        </w:rPr>
        <w:t xml:space="preserve"> Marking Fields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Defining Trust Boundaries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end-user device can mark the DSCP field, and even the CoS field if trunking is used on the link. Would you, as the network engineer, trust those settings, and let your networking devices trust and react to those markings for their various QoS actions?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Most of us would not, because anything the end user controls might be used inappropriately at times. For instance, a PC user could know enough about DiffServ and DSCPs to know that most voice traffic is marked with a DSCP called </w:t>
      </w:r>
      <w:hyperlink r:id="rId3373" w:anchor="gloss_181" w:history="1">
        <w:r w:rsidRPr="00B809F1">
          <w:rPr>
            <w:rFonts w:ascii="inherit" w:eastAsia="Times New Roman" w:hAnsi="inherit" w:cs="Times New Roman"/>
            <w:color w:val="070707"/>
            <w:sz w:val="27"/>
            <w:szCs w:val="27"/>
            <w:lang w:val="en"/>
          </w:rPr>
          <w:t>Expedited Forwarding (EF)</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333333"/>
          <w:sz w:val="27"/>
          <w:szCs w:val="27"/>
          <w:lang w:val="en"/>
        </w:rPr>
        <w:lastRenderedPageBreak/>
        <w:t>which has a decimal value of 46. Voice traffic gets great QoS treatment, so PC users could mark all their traffic as DSCP 46, hoping to get great QoS treatment.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people creating a QoS plan for an enterprise have to choose where to place the trust boundary for the network. The </w:t>
      </w:r>
      <w:hyperlink r:id="rId3374" w:anchor="gloss_539" w:history="1">
        <w:r w:rsidRPr="00B809F1">
          <w:rPr>
            <w:rFonts w:ascii="inherit" w:eastAsia="Times New Roman" w:hAnsi="inherit" w:cs="Times New Roman"/>
            <w:i/>
            <w:iCs/>
            <w:color w:val="070707"/>
            <w:sz w:val="27"/>
            <w:szCs w:val="27"/>
            <w:lang w:val="en"/>
          </w:rPr>
          <w:t>trust boundary</w:t>
        </w:r>
      </w:hyperlink>
      <w:r w:rsidRPr="00B809F1">
        <w:rPr>
          <w:rFonts w:ascii="inherit" w:eastAsia="Times New Roman" w:hAnsi="inherit" w:cs="Times New Roman"/>
          <w:color w:val="333333"/>
          <w:sz w:val="27"/>
          <w:szCs w:val="27"/>
          <w:lang w:val="en"/>
        </w:rPr>
        <w:t xml:space="preserve"> refers to the point in the path of a packet flowing through the network at which the networking devices can trust the current QoS markings. That boundary typically sits in a device under the control of the IT staff.</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a typical trust boundary could be set in the middle of the first ingress switch in the network, as shown in </w:t>
      </w:r>
      <w:hyperlink r:id="rId3375" w:anchor="ch18fig09" w:history="1">
        <w:r w:rsidRPr="00B809F1">
          <w:rPr>
            <w:rFonts w:ascii="inherit" w:eastAsia="Times New Roman" w:hAnsi="inherit" w:cs="Times New Roman"/>
            <w:color w:val="070707"/>
            <w:sz w:val="27"/>
            <w:szCs w:val="27"/>
            <w:lang w:val="en"/>
          </w:rPr>
          <w:t>Figure 18-9</w:t>
        </w:r>
      </w:hyperlink>
      <w:r w:rsidRPr="00B809F1">
        <w:rPr>
          <w:rFonts w:ascii="inherit" w:eastAsia="Times New Roman" w:hAnsi="inherit" w:cs="Times New Roman"/>
          <w:color w:val="333333"/>
          <w:sz w:val="27"/>
          <w:szCs w:val="27"/>
          <w:lang w:val="en"/>
        </w:rPr>
        <w:t>. The markings on the message as sent by the PC cannot be trusted. However, because SW1 performed classification and marking as the packets entered the switch, the markings can be trusted at that point.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652510" cy="2060575"/>
            <wp:effectExtent l="0" t="0" r="0" b="0"/>
            <wp:docPr id="1099" name="Picture 10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9" descr="Image"/>
                    <pic:cNvPicPr>
                      <a:picLocks noChangeAspect="1" noChangeArrowheads="1"/>
                    </pic:cNvPicPr>
                  </pic:nvPicPr>
                  <pic:blipFill>
                    <a:blip r:embed="rId3376">
                      <a:extLst>
                        <a:ext uri="{28A0092B-C50C-407E-A947-70E740481C1C}">
                          <a14:useLocalDpi xmlns:a14="http://schemas.microsoft.com/office/drawing/2010/main" val="0"/>
                        </a:ext>
                      </a:extLst>
                    </a:blip>
                    <a:srcRect/>
                    <a:stretch>
                      <a:fillRect/>
                    </a:stretch>
                  </pic:blipFill>
                  <pic:spPr bwMode="auto">
                    <a:xfrm>
                      <a:off x="0" y="0"/>
                      <a:ext cx="8652510" cy="20605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Trusting Devices—PC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Interestingly, when the access layer includes an IP Phone, the phone is typically the trust boundary, instead of the access layer switch. IP Phones can set the CoS and DSCP fields of the messages created by the phone, as well as those forwarded from the PC through the phone. The specific marking values are actually configured on the attached access switch. </w:t>
      </w:r>
      <w:hyperlink r:id="rId3377" w:anchor="ch18fig10" w:history="1">
        <w:r w:rsidRPr="00B809F1">
          <w:rPr>
            <w:rFonts w:ascii="inherit" w:eastAsia="Times New Roman" w:hAnsi="inherit" w:cs="Times New Roman"/>
            <w:color w:val="070707"/>
            <w:sz w:val="27"/>
            <w:szCs w:val="27"/>
            <w:lang w:val="en"/>
          </w:rPr>
          <w:t>Figure 18-10</w:t>
        </w:r>
      </w:hyperlink>
      <w:r w:rsidRPr="00B809F1">
        <w:rPr>
          <w:rFonts w:ascii="inherit" w:eastAsia="Times New Roman" w:hAnsi="inherit" w:cs="Times New Roman"/>
          <w:color w:val="333333"/>
          <w:sz w:val="27"/>
          <w:szCs w:val="27"/>
          <w:lang w:val="en"/>
        </w:rPr>
        <w:t xml:space="preserve"> shows the typical trust boundary in this case, with notation of what the phone’s marking logic usually is: mark all of the PC’s traffic with a particular DSCP and/or CoS, and the phone’s traffic with different values.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98" name="Picture 10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25205" cy="2060575"/>
            <wp:effectExtent l="0" t="0" r="4445" b="0"/>
            <wp:docPr id="1097" name="Picture 10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1" descr="Image"/>
                    <pic:cNvPicPr>
                      <a:picLocks noChangeAspect="1" noChangeArrowheads="1"/>
                    </pic:cNvPicPr>
                  </pic:nvPicPr>
                  <pic:blipFill>
                    <a:blip r:embed="rId3378">
                      <a:extLst>
                        <a:ext uri="{28A0092B-C50C-407E-A947-70E740481C1C}">
                          <a14:useLocalDpi xmlns:a14="http://schemas.microsoft.com/office/drawing/2010/main" val="0"/>
                        </a:ext>
                      </a:extLst>
                    </a:blip>
                    <a:srcRect/>
                    <a:stretch>
                      <a:fillRect/>
                    </a:stretch>
                  </pic:blipFill>
                  <pic:spPr bwMode="auto">
                    <a:xfrm>
                      <a:off x="0" y="0"/>
                      <a:ext cx="8625205" cy="20605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Trusting Devices—IP Phone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DiffServ Suggested Marking Values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Everything in this chapter follows the DiffServ architecture as defined originally by RFC 2475, plus many other DiffServ RFCs. In particular, DiffServ goes beyond theory in several areas, including making suggestions about the specific DSCP values to use when marking IP packets. By suggesting specific markings for specific types of traffic, DiffServ hoped to create a consistent use of DSCP values in all networks. By doing so, product vendors could provide good default settings for their QoS features, QoS could work better between an enterprise and service provider, and many other benefits could be realized.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next two topics outline three sets of DSCP values as used in DiffServ.</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Expedited Forwarding (EF)</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DiffServ defines the </w:t>
      </w:r>
      <w:r w:rsidRPr="00B809F1">
        <w:rPr>
          <w:rFonts w:ascii="inherit" w:eastAsia="Times New Roman" w:hAnsi="inherit" w:cs="Times New Roman"/>
          <w:i/>
          <w:iCs/>
          <w:color w:val="333333"/>
          <w:sz w:val="27"/>
          <w:szCs w:val="27"/>
          <w:lang w:val="en"/>
        </w:rPr>
        <w:t>Expedited Forwarding</w:t>
      </w:r>
      <w:r w:rsidRPr="00B809F1">
        <w:rPr>
          <w:rFonts w:ascii="inherit" w:eastAsia="Times New Roman" w:hAnsi="inherit" w:cs="Times New Roman"/>
          <w:color w:val="333333"/>
          <w:sz w:val="27"/>
          <w:szCs w:val="27"/>
          <w:lang w:val="en"/>
        </w:rPr>
        <w:t xml:space="preserve"> (EF) DSCP value—a single value—as suggested for use for packets that need low latency (delay), low jitter, and low loss. The Expedited Forwarding RFC (RFC 3246) defines the specific DSCP value (decimal 46) and an equivalent text name (Expedited Forwarding). QoS configuration commands allow the use of the decimal value or text name, but one purpose of having a text acronym to use is to make the value more memorable, so many QoS configurations refer to the text names.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Most often QoS plans use EF to mark voice payload packets. With voice calls, some packets carry voice payload, and other packets carry call signaling messages. Call signaling messages set up (create) the voice call between two devices, and they do not require low delay, jitter, and loss. Voice payload packets carry the digitized voice, as shown back in </w:t>
      </w:r>
      <w:hyperlink r:id="rId3379" w:anchor="ch18fig02" w:history="1">
        <w:r w:rsidRPr="00B809F1">
          <w:rPr>
            <w:rFonts w:ascii="inherit" w:eastAsia="Times New Roman" w:hAnsi="inherit" w:cs="Times New Roman"/>
            <w:color w:val="070707"/>
            <w:sz w:val="27"/>
            <w:szCs w:val="27"/>
            <w:lang w:val="en"/>
          </w:rPr>
          <w:t>Figure 18-2</w:t>
        </w:r>
      </w:hyperlink>
      <w:r w:rsidRPr="00B809F1">
        <w:rPr>
          <w:rFonts w:ascii="inherit" w:eastAsia="Times New Roman" w:hAnsi="inherit" w:cs="Times New Roman"/>
          <w:color w:val="333333"/>
          <w:sz w:val="27"/>
          <w:szCs w:val="27"/>
          <w:lang w:val="en"/>
        </w:rPr>
        <w:t>, and these packets do need better QoS. By default, Cisco IP Phones mark voice payload with EF, and mark voice signaling packets sent by the phone with another value called CS3.</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Assured Forwarding (AF)</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hyperlink r:id="rId3380" w:anchor="gloss_33" w:history="1">
        <w:r w:rsidRPr="00B809F1">
          <w:rPr>
            <w:rFonts w:ascii="inherit" w:eastAsia="Times New Roman" w:hAnsi="inherit" w:cs="Times New Roman"/>
            <w:color w:val="070707"/>
            <w:sz w:val="27"/>
            <w:szCs w:val="27"/>
            <w:lang w:val="en"/>
          </w:rPr>
          <w:t>Assured Forwarding (AF)</w:t>
        </w:r>
      </w:hyperlink>
      <w:r w:rsidRPr="00B809F1">
        <w:rPr>
          <w:rFonts w:ascii="inherit" w:eastAsia="Times New Roman" w:hAnsi="inherit" w:cs="Times New Roman"/>
          <w:color w:val="333333"/>
          <w:sz w:val="27"/>
          <w:szCs w:val="27"/>
          <w:lang w:val="en"/>
        </w:rPr>
        <w:t xml:space="preserve"> DiffServ RFC (2597) defines a set of 12 DSCP values meant to be used in concert with each other. First, it defines the concept of four separate queues in a queuing system. Additionally, it defines three levels of drop priority within each queue for use with congestion avoidance tools. With four queues, and three drop priority classes per queue, you need 12 different DSCP markings, one for each combination of queue and drop priority. (Queuing and congestion avoidance mechanisms are discussed later in this chapter.)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Assured Forwarding defines the specific AF DSCP text names and equivalent decimal values as listed in </w:t>
      </w:r>
      <w:hyperlink r:id="rId3381" w:anchor="ch18fig11" w:history="1">
        <w:r w:rsidRPr="00B809F1">
          <w:rPr>
            <w:rFonts w:ascii="inherit" w:eastAsia="Times New Roman" w:hAnsi="inherit" w:cs="Times New Roman"/>
            <w:color w:val="070707"/>
            <w:sz w:val="27"/>
            <w:szCs w:val="27"/>
            <w:lang w:val="en"/>
          </w:rPr>
          <w:t>Figure 18-11</w:t>
        </w:r>
      </w:hyperlink>
      <w:r w:rsidRPr="00B809F1">
        <w:rPr>
          <w:rFonts w:ascii="inherit" w:eastAsia="Times New Roman" w:hAnsi="inherit" w:cs="Times New Roman"/>
          <w:color w:val="333333"/>
          <w:sz w:val="27"/>
          <w:szCs w:val="27"/>
          <w:lang w:val="en"/>
        </w:rPr>
        <w:t>. The text names follow a format of AFXY, with X referring to the queue (1 through 4), and Y referring to the drop priority (1 through 3).</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4394835" cy="3234690"/>
            <wp:effectExtent l="0" t="0" r="5715" b="3810"/>
            <wp:docPr id="1096" name="Picture 10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 descr="Image"/>
                    <pic:cNvPicPr>
                      <a:picLocks noChangeAspect="1" noChangeArrowheads="1"/>
                    </pic:cNvPicPr>
                  </pic:nvPicPr>
                  <pic:blipFill>
                    <a:blip r:embed="rId3382">
                      <a:extLst>
                        <a:ext uri="{28A0092B-C50C-407E-A947-70E740481C1C}">
                          <a14:useLocalDpi xmlns:a14="http://schemas.microsoft.com/office/drawing/2010/main" val="0"/>
                        </a:ext>
                      </a:extLst>
                    </a:blip>
                    <a:srcRect/>
                    <a:stretch>
                      <a:fillRect/>
                    </a:stretch>
                  </pic:blipFill>
                  <pic:spPr bwMode="auto">
                    <a:xfrm>
                      <a:off x="0" y="0"/>
                      <a:ext cx="4394835" cy="32346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Differentiated Services Assured Forwarding Values and Meaning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if you marked packets with all 12 values, those with AF11, AF12, and AF13 would all go into one queue; those with AF21, AF22, and AF23 would go into another queue; and so on. Inside the queue with all the AF2y traffic, you would treat the AF21, AF22, and AF23 each differently in regard to drop actions (congestion avoidance), with AF21 getting the preferred treatment and AF23 the worst treatment.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Class Selector (CS)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Originally, the ToS byte was defined with a 3-bit IP Precedence (IPP) field. When DiffServ redefined the ToS byte, it made sense to create eight DSCP values for backward compatibility with IPP values. The </w:t>
      </w:r>
      <w:hyperlink r:id="rId3383" w:anchor="gloss_83" w:history="1">
        <w:r w:rsidRPr="00B809F1">
          <w:rPr>
            <w:rFonts w:ascii="inherit" w:eastAsia="Times New Roman" w:hAnsi="inherit" w:cs="Times New Roman"/>
            <w:color w:val="070707"/>
            <w:sz w:val="27"/>
            <w:szCs w:val="27"/>
            <w:lang w:val="en"/>
          </w:rPr>
          <w:t>Class Selector (CS)</w:t>
        </w:r>
      </w:hyperlink>
      <w:r w:rsidRPr="00B809F1">
        <w:rPr>
          <w:rFonts w:ascii="inherit" w:eastAsia="Times New Roman" w:hAnsi="inherit" w:cs="Times New Roman"/>
          <w:color w:val="333333"/>
          <w:sz w:val="27"/>
          <w:szCs w:val="27"/>
          <w:lang w:val="en"/>
        </w:rPr>
        <w:t xml:space="preserve"> DSCP values are those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84" w:anchor="ch18fig12" w:history="1">
        <w:r w:rsidRPr="00B809F1">
          <w:rPr>
            <w:rFonts w:ascii="inherit" w:eastAsia="Times New Roman" w:hAnsi="inherit" w:cs="Times New Roman"/>
            <w:color w:val="070707"/>
            <w:sz w:val="27"/>
            <w:szCs w:val="27"/>
            <w:lang w:val="en"/>
          </w:rPr>
          <w:t>Figure 18-12</w:t>
        </w:r>
      </w:hyperlink>
      <w:r w:rsidRPr="00B809F1">
        <w:rPr>
          <w:rFonts w:ascii="inherit" w:eastAsia="Times New Roman" w:hAnsi="inherit" w:cs="Times New Roman"/>
          <w:color w:val="333333"/>
          <w:sz w:val="27"/>
          <w:szCs w:val="27"/>
          <w:lang w:val="en"/>
        </w:rPr>
        <w:t xml:space="preserve"> shows the main idea along with the eight CS values, both in name and in decimal value. Basically, the DSCP values have the same first 3 bits as the IPP field, and with binary 0s for the last 3 bits, as shown on the left side of the figure. CSx represents the text names, where x is the matching IPP value (0 through 7).</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564630" cy="2292985"/>
            <wp:effectExtent l="0" t="0" r="7620" b="0"/>
            <wp:docPr id="1095" name="Picture 10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3" descr="Image"/>
                    <pic:cNvPicPr>
                      <a:picLocks noChangeAspect="1" noChangeArrowheads="1"/>
                    </pic:cNvPicPr>
                  </pic:nvPicPr>
                  <pic:blipFill>
                    <a:blip r:embed="rId3385">
                      <a:extLst>
                        <a:ext uri="{28A0092B-C50C-407E-A947-70E740481C1C}">
                          <a14:useLocalDpi xmlns:a14="http://schemas.microsoft.com/office/drawing/2010/main" val="0"/>
                        </a:ext>
                      </a:extLst>
                    </a:blip>
                    <a:srcRect/>
                    <a:stretch>
                      <a:fillRect/>
                    </a:stretch>
                  </pic:blipFill>
                  <pic:spPr bwMode="auto">
                    <a:xfrm>
                      <a:off x="0" y="0"/>
                      <a:ext cx="6564630" cy="22929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Class Selector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on classification and marking has given you a solid foundation for understanding the tools explored in the next three major sections of this chapter: queuing, shaping, policing, and congestion avoidance.</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Congestion Management (Queuing)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All networking devices use queues. Network devices receive messages, make a forwarding decision, and then send the message—but sometimes the outgoing interface is busy. So, the device keeps the outgoing message in a queue, waiting for the outgoing interface to be available—simple enough.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term </w:t>
      </w:r>
      <w:r w:rsidRPr="00B809F1">
        <w:rPr>
          <w:rFonts w:ascii="inherit" w:eastAsia="Times New Roman" w:hAnsi="inherit" w:cs="Times New Roman"/>
          <w:i/>
          <w:iCs/>
          <w:color w:val="333333"/>
          <w:sz w:val="27"/>
          <w:szCs w:val="27"/>
          <w:lang w:val="en"/>
        </w:rPr>
        <w:t>congestion management</w:t>
      </w:r>
      <w:r w:rsidRPr="00B809F1">
        <w:rPr>
          <w:rFonts w:ascii="inherit" w:eastAsia="Times New Roman" w:hAnsi="inherit" w:cs="Times New Roman"/>
          <w:color w:val="333333"/>
          <w:sz w:val="27"/>
          <w:szCs w:val="27"/>
          <w:lang w:val="en"/>
        </w:rPr>
        <w:t xml:space="preserve"> (found in the QoS exam topics) refers to the QoS toolset for managing the queues that hold packets while they wait their turn to exit an interface (and in other cases in which a router holds packets waiting for some resource). But congestion management refers to more than one idea, so you have to look inside devices to think about how they work. For instance, consider </w:t>
      </w:r>
      <w:hyperlink r:id="rId3386" w:anchor="ch18fig13" w:history="1">
        <w:r w:rsidRPr="00B809F1">
          <w:rPr>
            <w:rFonts w:ascii="inherit" w:eastAsia="Times New Roman" w:hAnsi="inherit" w:cs="Times New Roman"/>
            <w:color w:val="070707"/>
            <w:sz w:val="27"/>
            <w:szCs w:val="27"/>
            <w:lang w:val="en"/>
          </w:rPr>
          <w:t>Figure 18-13</w:t>
        </w:r>
      </w:hyperlink>
      <w:r w:rsidRPr="00B809F1">
        <w:rPr>
          <w:rFonts w:ascii="inherit" w:eastAsia="Times New Roman" w:hAnsi="inherit" w:cs="Times New Roman"/>
          <w:color w:val="333333"/>
          <w:sz w:val="27"/>
          <w:szCs w:val="27"/>
          <w:lang w:val="en"/>
        </w:rPr>
        <w:t>, which shows the internals of a router. The router of course makes a forwarding decision, and it needs to be ready to queue packets for transmission once the outgoing interface is available. At the same time, the router may take a variety of other actions as well—ingress ACL, ingress NAT (on the inside interface), egress ACLs after the forwarding decision is made, and so on.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803005" cy="1978660"/>
            <wp:effectExtent l="0" t="0" r="0" b="2540"/>
            <wp:docPr id="1094" name="Picture 10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4" descr="Image"/>
                    <pic:cNvPicPr>
                      <a:picLocks noChangeAspect="1" noChangeArrowheads="1"/>
                    </pic:cNvPicPr>
                  </pic:nvPicPr>
                  <pic:blipFill>
                    <a:blip r:embed="rId3387">
                      <a:extLst>
                        <a:ext uri="{28A0092B-C50C-407E-A947-70E740481C1C}">
                          <a14:useLocalDpi xmlns:a14="http://schemas.microsoft.com/office/drawing/2010/main" val="0"/>
                        </a:ext>
                      </a:extLst>
                    </a:blip>
                    <a:srcRect/>
                    <a:stretch>
                      <a:fillRect/>
                    </a:stretch>
                  </pic:blipFill>
                  <pic:spPr bwMode="auto">
                    <a:xfrm>
                      <a:off x="0" y="0"/>
                      <a:ext cx="8803005"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Output Queuing in a Router: Last Output Action Before Transmission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figure shows </w:t>
      </w:r>
      <w:r w:rsidRPr="00B809F1">
        <w:rPr>
          <w:rFonts w:ascii="inherit" w:eastAsia="Times New Roman" w:hAnsi="inherit" w:cs="Times New Roman"/>
          <w:i/>
          <w:iCs/>
          <w:color w:val="333333"/>
          <w:sz w:val="27"/>
          <w:szCs w:val="27"/>
          <w:lang w:val="en"/>
        </w:rPr>
        <w:t>output queuing</w:t>
      </w:r>
      <w:r w:rsidRPr="00B809F1">
        <w:rPr>
          <w:rFonts w:ascii="inherit" w:eastAsia="Times New Roman" w:hAnsi="inherit" w:cs="Times New Roman"/>
          <w:color w:val="333333"/>
          <w:sz w:val="27"/>
          <w:szCs w:val="27"/>
          <w:lang w:val="en"/>
        </w:rPr>
        <w:t>, one aspect of congestion management, in which the device holds messages until the output interface is available. The queuing system may use a single output queue, with a first-in, first-out (FIFO) scheduler. (In other words, it’s like ordering lunch at the sandwich shop that has a single ordering line.)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Next, think a little more deeply about the queuing system. Most networking devices can have a queuing system with multiple queues. To use multiple queues, the queuing system needs a classifier function to choose which packets are placed into which queue. (The classifier can react to previously marked values, or do a more extensive match.) The queuing system needs a scheduler as well, to decide which message to take next when the interface becomes available, as shown in </w:t>
      </w:r>
      <w:hyperlink r:id="rId3388" w:anchor="ch18fig14" w:history="1">
        <w:r w:rsidRPr="00B809F1">
          <w:rPr>
            <w:rFonts w:ascii="inherit" w:eastAsia="Times New Roman" w:hAnsi="inherit" w:cs="Times New Roman"/>
            <w:color w:val="070707"/>
            <w:sz w:val="27"/>
            <w:szCs w:val="27"/>
            <w:lang w:val="en"/>
          </w:rPr>
          <w:t>Figure 18-14</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93" name="Picture 10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55840" cy="1664970"/>
            <wp:effectExtent l="0" t="0" r="0" b="0"/>
            <wp:docPr id="1092" name="Picture 10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6" descr="Image"/>
                    <pic:cNvPicPr>
                      <a:picLocks noChangeAspect="1" noChangeArrowheads="1"/>
                    </pic:cNvPicPr>
                  </pic:nvPicPr>
                  <pic:blipFill>
                    <a:blip r:embed="rId3389">
                      <a:extLst>
                        <a:ext uri="{28A0092B-C50C-407E-A947-70E740481C1C}">
                          <a14:useLocalDpi xmlns:a14="http://schemas.microsoft.com/office/drawing/2010/main" val="0"/>
                        </a:ext>
                      </a:extLst>
                    </a:blip>
                    <a:srcRect/>
                    <a:stretch>
                      <a:fillRect/>
                    </a:stretch>
                  </pic:blipFill>
                  <pic:spPr bwMode="auto">
                    <a:xfrm>
                      <a:off x="0" y="0"/>
                      <a:ext cx="7355840" cy="16649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Congestion Management (Queuing) Components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Of all these components of the queuing system, the scheduler can be the most interesting part, because it can perform prioritization. </w:t>
      </w:r>
      <w:r w:rsidRPr="00B809F1">
        <w:rPr>
          <w:rFonts w:ascii="inherit" w:eastAsia="Times New Roman" w:hAnsi="inherit" w:cs="Times New Roman"/>
          <w:i/>
          <w:iCs/>
          <w:color w:val="333333"/>
          <w:sz w:val="27"/>
          <w:szCs w:val="27"/>
          <w:lang w:val="en"/>
        </w:rPr>
        <w:t>Prioritization</w:t>
      </w:r>
      <w:r w:rsidRPr="00B809F1">
        <w:rPr>
          <w:rFonts w:ascii="inherit" w:eastAsia="Times New Roman" w:hAnsi="inherit" w:cs="Times New Roman"/>
          <w:color w:val="333333"/>
          <w:sz w:val="27"/>
          <w:szCs w:val="27"/>
          <w:lang w:val="en"/>
        </w:rPr>
        <w:t xml:space="preserve"> (yet another term from the exam topics) refers to the concept of giving priority to one queue over another in some way.</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Round Robin Scheduling (Prioritization)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scheduling algorithm used by Cisco routers and switches uses round robin logic. In its most basic form, round robin cycles through the queues in order, taking turns with each queue. In each cycle, the scheduler either takes one message or takes a number of bytes from each queue by taking enough messages to total that number of bytes. Take some messages from queue 1, move on and take some from queue 2, then take some from queue 3, and so on, starting back at queue 1 after finishing a complete pass through the queues.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390" w:anchor="gloss_433" w:history="1">
        <w:r w:rsidRPr="00B809F1">
          <w:rPr>
            <w:rFonts w:ascii="inherit" w:eastAsia="Times New Roman" w:hAnsi="inherit" w:cs="Times New Roman"/>
            <w:color w:val="070707"/>
            <w:sz w:val="27"/>
            <w:szCs w:val="27"/>
            <w:lang w:val="en"/>
          </w:rPr>
          <w:t>Round robin</w:t>
        </w:r>
      </w:hyperlink>
      <w:r w:rsidRPr="00B809F1">
        <w:rPr>
          <w:rFonts w:ascii="inherit" w:eastAsia="Times New Roman" w:hAnsi="inherit" w:cs="Times New Roman"/>
          <w:color w:val="333333"/>
          <w:sz w:val="27"/>
          <w:szCs w:val="27"/>
          <w:lang w:val="en"/>
        </w:rPr>
        <w:t xml:space="preserve"> scheduling also includes the concept of </w:t>
      </w:r>
      <w:r w:rsidRPr="00B809F1">
        <w:rPr>
          <w:rFonts w:ascii="inherit" w:eastAsia="Times New Roman" w:hAnsi="inherit" w:cs="Times New Roman"/>
          <w:i/>
          <w:iCs/>
          <w:color w:val="333333"/>
          <w:sz w:val="27"/>
          <w:szCs w:val="27"/>
          <w:lang w:val="en"/>
        </w:rPr>
        <w:t>weighting</w:t>
      </w:r>
      <w:r w:rsidRPr="00B809F1">
        <w:rPr>
          <w:rFonts w:ascii="inherit" w:eastAsia="Times New Roman" w:hAnsi="inherit" w:cs="Times New Roman"/>
          <w:color w:val="333333"/>
          <w:sz w:val="27"/>
          <w:szCs w:val="27"/>
          <w:lang w:val="en"/>
        </w:rPr>
        <w:t xml:space="preserve"> (generally called </w:t>
      </w:r>
      <w:r w:rsidRPr="00B809F1">
        <w:rPr>
          <w:rFonts w:ascii="inherit" w:eastAsia="Times New Roman" w:hAnsi="inherit" w:cs="Times New Roman"/>
          <w:i/>
          <w:iCs/>
          <w:color w:val="333333"/>
          <w:sz w:val="27"/>
          <w:szCs w:val="27"/>
          <w:lang w:val="en"/>
        </w:rPr>
        <w:t>weighted round robin</w:t>
      </w:r>
      <w:r w:rsidRPr="00B809F1">
        <w:rPr>
          <w:rFonts w:ascii="inherit" w:eastAsia="Times New Roman" w:hAnsi="inherit" w:cs="Times New Roman"/>
          <w:color w:val="333333"/>
          <w:sz w:val="27"/>
          <w:szCs w:val="27"/>
          <w:lang w:val="en"/>
        </w:rPr>
        <w:t>). Basically, the scheduler takes a different number of packets (or bytes) from each queue, giving more preference to one queue over another.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routers use a popular tool called </w:t>
      </w:r>
      <w:r w:rsidRPr="00B809F1">
        <w:rPr>
          <w:rFonts w:ascii="inherit" w:eastAsia="Times New Roman" w:hAnsi="inherit" w:cs="Times New Roman"/>
          <w:i/>
          <w:iCs/>
          <w:color w:val="333333"/>
          <w:sz w:val="27"/>
          <w:szCs w:val="27"/>
          <w:lang w:val="en"/>
        </w:rPr>
        <w:t>Class-Based Weighted Fair Queuing</w:t>
      </w:r>
      <w:r w:rsidRPr="00B809F1">
        <w:rPr>
          <w:rFonts w:ascii="inherit" w:eastAsia="Times New Roman" w:hAnsi="inherit" w:cs="Times New Roman"/>
          <w:color w:val="333333"/>
          <w:sz w:val="27"/>
          <w:szCs w:val="27"/>
          <w:lang w:val="en"/>
        </w:rPr>
        <w:t xml:space="preserve"> (CBWFQ) to guarantee a minimum amount of bandwidth to each class. That is, each class receives at least the amount of bandwidth configured during times of congestion, but maybe more. Internally, CBWFQ uses a weighted round robin scheduling algorithm, while letting the network engineer define the weightings as a percentage of link bandwidth. </w:t>
      </w:r>
      <w:hyperlink r:id="rId3391" w:anchor="ch18fig15" w:history="1">
        <w:r w:rsidRPr="00B809F1">
          <w:rPr>
            <w:rFonts w:ascii="inherit" w:eastAsia="Times New Roman" w:hAnsi="inherit" w:cs="Times New Roman"/>
            <w:color w:val="070707"/>
            <w:sz w:val="27"/>
            <w:szCs w:val="27"/>
            <w:lang w:val="en"/>
          </w:rPr>
          <w:t>Figure 18-15</w:t>
        </w:r>
      </w:hyperlink>
      <w:r w:rsidRPr="00B809F1">
        <w:rPr>
          <w:rFonts w:ascii="inherit" w:eastAsia="Times New Roman" w:hAnsi="inherit" w:cs="Times New Roman"/>
          <w:color w:val="333333"/>
          <w:sz w:val="27"/>
          <w:szCs w:val="27"/>
          <w:lang w:val="en"/>
        </w:rPr>
        <w:t xml:space="preserve"> shows an example in which the three queues in the system have been given 20, 30, and 50 percent of the bandwidth each, respectively.</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861300" cy="2224405"/>
            <wp:effectExtent l="0" t="0" r="6350" b="4445"/>
            <wp:docPr id="1091" name="Picture 10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7" descr="Image"/>
                    <pic:cNvPicPr>
                      <a:picLocks noChangeAspect="1" noChangeArrowheads="1"/>
                    </pic:cNvPicPr>
                  </pic:nvPicPr>
                  <pic:blipFill>
                    <a:blip r:embed="rId3392">
                      <a:extLst>
                        <a:ext uri="{28A0092B-C50C-407E-A947-70E740481C1C}">
                          <a14:useLocalDpi xmlns:a14="http://schemas.microsoft.com/office/drawing/2010/main" val="0"/>
                        </a:ext>
                      </a:extLst>
                    </a:blip>
                    <a:srcRect/>
                    <a:stretch>
                      <a:fillRect/>
                    </a:stretch>
                  </pic:blipFill>
                  <pic:spPr bwMode="auto">
                    <a:xfrm>
                      <a:off x="0" y="0"/>
                      <a:ext cx="7861300" cy="22244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CBWFQ Round Robin Scheduling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the queuing system shown in the figure, if the outgoing link is congested, the scheduler guarantees the percentage bandwidth shown in the figure to each queue. That is, queue 1 gets 20 percent of the link even during busy times.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Low Latency Queuing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Earlier in the chapter, the section titled “</w:t>
      </w:r>
      <w:hyperlink r:id="rId3393" w:anchor="ch18lev4sec2" w:history="1">
        <w:r w:rsidRPr="00B809F1">
          <w:rPr>
            <w:rFonts w:ascii="inherit" w:eastAsia="Times New Roman" w:hAnsi="inherit" w:cs="Times New Roman"/>
            <w:color w:val="070707"/>
            <w:sz w:val="27"/>
            <w:szCs w:val="27"/>
            <w:lang w:val="en"/>
          </w:rPr>
          <w:t>Voice and Video Applications</w:t>
        </w:r>
      </w:hyperlink>
      <w:r w:rsidRPr="00B809F1">
        <w:rPr>
          <w:rFonts w:ascii="inherit" w:eastAsia="Times New Roman" w:hAnsi="inherit" w:cs="Times New Roman"/>
          <w:color w:val="333333"/>
          <w:sz w:val="27"/>
          <w:szCs w:val="27"/>
          <w:lang w:val="en"/>
        </w:rPr>
        <w:t>” discussed the reasons why voice and video, particularly interactive voice and video like phone calls and videoconferencing, need low latency (low delay), low jitter, and low loss. Unfortunately, a round robin scheduler does not provide low enough delay, jitter, or loss. The solution: add Low Latency Queuing (LLQ) to the scheduler.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for a quick review, </w:t>
      </w:r>
      <w:hyperlink r:id="rId3394" w:anchor="ch18tab03" w:history="1">
        <w:r w:rsidRPr="00B809F1">
          <w:rPr>
            <w:rFonts w:ascii="inherit" w:eastAsia="Times New Roman" w:hAnsi="inherit" w:cs="Times New Roman"/>
            <w:color w:val="070707"/>
            <w:sz w:val="27"/>
            <w:szCs w:val="27"/>
            <w:lang w:val="en"/>
          </w:rPr>
          <w:t>Table 18-3</w:t>
        </w:r>
      </w:hyperlink>
      <w:r w:rsidRPr="00B809F1">
        <w:rPr>
          <w:rFonts w:ascii="inherit" w:eastAsia="Times New Roman" w:hAnsi="inherit" w:cs="Times New Roman"/>
          <w:color w:val="333333"/>
          <w:sz w:val="27"/>
          <w:szCs w:val="27"/>
          <w:lang w:val="en"/>
        </w:rPr>
        <w:t xml:space="preserve"> lists the QoS requirements for a voice call. The numbers come from the </w:t>
      </w:r>
      <w:r w:rsidRPr="00B809F1">
        <w:rPr>
          <w:rFonts w:ascii="inherit" w:eastAsia="Times New Roman" w:hAnsi="inherit" w:cs="Times New Roman"/>
          <w:i/>
          <w:iCs/>
          <w:color w:val="333333"/>
          <w:sz w:val="27"/>
          <w:szCs w:val="27"/>
          <w:lang w:val="en"/>
        </w:rPr>
        <w:t>Enterprise QoS Solution Reference Network Design Guide</w:t>
      </w:r>
      <w:r w:rsidRPr="00B809F1">
        <w:rPr>
          <w:rFonts w:ascii="inherit" w:eastAsia="Times New Roman" w:hAnsi="inherit" w:cs="Times New Roman"/>
          <w:color w:val="333333"/>
          <w:sz w:val="27"/>
          <w:szCs w:val="27"/>
          <w:lang w:val="en"/>
        </w:rPr>
        <w:t>, referenced earlier in the chapter. The amount of bandwidth required per call varies based on the codec used by the call. However, the delay, jitter, and loss requirements remain the same for all voice calls. (Interactive video has similar requirements for delay, jitter, and loss.)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614045"/>
            <wp:effectExtent l="0" t="0" r="2540" b="0"/>
            <wp:docPr id="1090" name="Picture 10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8" descr="Image"/>
                    <pic:cNvPicPr>
                      <a:picLocks noChangeAspect="1" noChangeArrowheads="1"/>
                    </pic:cNvPicPr>
                  </pic:nvPicPr>
                  <pic:blipFill>
                    <a:blip r:embed="rId3395">
                      <a:extLst>
                        <a:ext uri="{28A0092B-C50C-407E-A947-70E740481C1C}">
                          <a14:useLocalDpi xmlns:a14="http://schemas.microsoft.com/office/drawing/2010/main" val="0"/>
                        </a:ext>
                      </a:extLst>
                    </a:blip>
                    <a:srcRect/>
                    <a:stretch>
                      <a:fillRect/>
                    </a:stretch>
                  </pic:blipFill>
                  <pic:spPr bwMode="auto">
                    <a:xfrm>
                      <a:off x="0" y="0"/>
                      <a:ext cx="7465060" cy="6140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18-3</w:t>
      </w:r>
      <w:r w:rsidRPr="00B809F1">
        <w:rPr>
          <w:rFonts w:ascii="inherit" w:eastAsia="Times New Roman" w:hAnsi="inherit" w:cs="Times New Roman"/>
          <w:color w:val="333333"/>
          <w:sz w:val="27"/>
          <w:szCs w:val="27"/>
          <w:lang w:val="en"/>
        </w:rPr>
        <w:t xml:space="preserve"> QoS Requirements for a VoIP Call Per Cisco Voice Design Guide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round robin queuing system adds too much delay for these voice and video packets. To see why, imagine a voice packet arrives and is routed to be sent out some interface with the queuing system shown in </w:t>
      </w:r>
      <w:hyperlink r:id="rId3396" w:anchor="ch18fig16" w:history="1">
        <w:r w:rsidRPr="00B809F1">
          <w:rPr>
            <w:rFonts w:ascii="inherit" w:eastAsia="Times New Roman" w:hAnsi="inherit" w:cs="Times New Roman"/>
            <w:color w:val="070707"/>
            <w:sz w:val="27"/>
            <w:szCs w:val="27"/>
            <w:lang w:val="en"/>
          </w:rPr>
          <w:t>Figure 18-16</w:t>
        </w:r>
      </w:hyperlink>
      <w:r w:rsidRPr="00B809F1">
        <w:rPr>
          <w:rFonts w:ascii="inherit" w:eastAsia="Times New Roman" w:hAnsi="inherit" w:cs="Times New Roman"/>
          <w:color w:val="333333"/>
          <w:sz w:val="27"/>
          <w:szCs w:val="27"/>
          <w:lang w:val="en"/>
        </w:rPr>
        <w:t>. However, that next voice packet arrives just as the round robin scheduler moves on to service the queue labeled “data 1.” Even though the voice queue has been given 50 percent of the link bandwidth, the scheduler does not send that voice message until it sends some messages from the other three queues—adding delay and jitter.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55840" cy="2374900"/>
            <wp:effectExtent l="0" t="0" r="0" b="6350"/>
            <wp:docPr id="1089" name="Picture 10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 descr="Image"/>
                    <pic:cNvPicPr>
                      <a:picLocks noChangeAspect="1" noChangeArrowheads="1"/>
                    </pic:cNvPicPr>
                  </pic:nvPicPr>
                  <pic:blipFill>
                    <a:blip r:embed="rId3397">
                      <a:extLst>
                        <a:ext uri="{28A0092B-C50C-407E-A947-70E740481C1C}">
                          <a14:useLocalDpi xmlns:a14="http://schemas.microsoft.com/office/drawing/2010/main" val="0"/>
                        </a:ext>
                      </a:extLst>
                    </a:blip>
                    <a:srcRect/>
                    <a:stretch>
                      <a:fillRect/>
                    </a:stretch>
                  </pic:blipFill>
                  <pic:spPr bwMode="auto">
                    <a:xfrm>
                      <a:off x="0" y="0"/>
                      <a:ext cx="7355840" cy="23749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Round Robin Not Good for Voice Delay (Latency) and Jitter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solution, LLQ, tells the scheduler to treat one or more queues as special </w:t>
      </w:r>
      <w:hyperlink r:id="rId3398" w:anchor="gloss_393" w:history="1">
        <w:r w:rsidRPr="00B809F1">
          <w:rPr>
            <w:rFonts w:ascii="inherit" w:eastAsia="Times New Roman" w:hAnsi="inherit" w:cs="Times New Roman"/>
            <w:i/>
            <w:iCs/>
            <w:color w:val="070707"/>
            <w:sz w:val="27"/>
            <w:szCs w:val="27"/>
            <w:lang w:val="en"/>
          </w:rPr>
          <w:t>priority queues</w:t>
        </w:r>
      </w:hyperlink>
      <w:r w:rsidRPr="00B809F1">
        <w:rPr>
          <w:rFonts w:ascii="inherit" w:eastAsia="Times New Roman" w:hAnsi="inherit" w:cs="Times New Roman"/>
          <w:color w:val="333333"/>
          <w:sz w:val="27"/>
          <w:szCs w:val="27"/>
          <w:lang w:val="en"/>
        </w:rPr>
        <w:t xml:space="preserve">. The LLQ scheduler always takes the next message from one of these special priority queues. Problem solved: very little delay for packets in that queue, resulting in very little jitter as well. Plus the queue never has time to fill up, so there are no drops due to the queue filling up. </w:t>
      </w:r>
      <w:hyperlink r:id="rId3399" w:anchor="ch18fig17" w:history="1">
        <w:r w:rsidRPr="00B809F1">
          <w:rPr>
            <w:rFonts w:ascii="inherit" w:eastAsia="Times New Roman" w:hAnsi="inherit" w:cs="Times New Roman"/>
            <w:color w:val="070707"/>
            <w:sz w:val="27"/>
            <w:szCs w:val="27"/>
            <w:lang w:val="en"/>
          </w:rPr>
          <w:t>Figure 18-17</w:t>
        </w:r>
      </w:hyperlink>
      <w:r w:rsidRPr="00B809F1">
        <w:rPr>
          <w:rFonts w:ascii="inherit" w:eastAsia="Times New Roman" w:hAnsi="inherit" w:cs="Times New Roman"/>
          <w:color w:val="333333"/>
          <w:sz w:val="27"/>
          <w:szCs w:val="27"/>
          <w:lang w:val="en"/>
        </w:rPr>
        <w:t xml:space="preserve"> shows the addition of the LLQ logic for the voice queue.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88" name="Picture 10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55840" cy="2374900"/>
            <wp:effectExtent l="0" t="0" r="0" b="6350"/>
            <wp:docPr id="1087" name="Picture 10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1" descr="Image"/>
                    <pic:cNvPicPr>
                      <a:picLocks noChangeAspect="1" noChangeArrowheads="1"/>
                    </pic:cNvPicPr>
                  </pic:nvPicPr>
                  <pic:blipFill>
                    <a:blip r:embed="rId3400">
                      <a:extLst>
                        <a:ext uri="{28A0092B-C50C-407E-A947-70E740481C1C}">
                          <a14:useLocalDpi xmlns:a14="http://schemas.microsoft.com/office/drawing/2010/main" val="0"/>
                        </a:ext>
                      </a:extLst>
                    </a:blip>
                    <a:srcRect/>
                    <a:stretch>
                      <a:fillRect/>
                    </a:stretch>
                  </pic:blipFill>
                  <pic:spPr bwMode="auto">
                    <a:xfrm>
                      <a:off x="0" y="0"/>
                      <a:ext cx="7355840" cy="23749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LLQ Always Schedules Voice Packet Next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Using LLQ, or a priority queue, provides the needed low delay, jitter, and loss for the traffic in that queue. However, think about those other queues. Do you see the problem? What happens if the speed of the interface is X bits/second, but more than X bits/second come into the voice queue? The scheduler never services the other queues (called </w:t>
      </w:r>
      <w:r w:rsidRPr="00B809F1">
        <w:rPr>
          <w:rFonts w:ascii="inherit" w:eastAsia="Times New Roman" w:hAnsi="inherit" w:cs="Times New Roman"/>
          <w:i/>
          <w:iCs/>
          <w:color w:val="333333"/>
          <w:sz w:val="27"/>
          <w:szCs w:val="27"/>
          <w:lang w:val="en"/>
        </w:rPr>
        <w:t>queue starvation</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you might guess, there is a solution: limit the amount of traffic placed into the priority queue, using a feature called policing. The next section talks about policers in more detail, but for now, think of it as a cap on the bandwidth used by the priority queue. For instance, you could reserve 20 percent of the link’s bandwidth for the voice queue, and make it a priority queue. However, in this case, instead of 20 percent being the minimum bandwidth, it is the maximum for that queue. If more than 20 percent of the link’s worth of bits shows up in that queue, the router will discard the excess.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Limiting the amount of bandwidth in the priority queue protects the other queues, but it causes yet another problem. Voice and video need low loss, and with LLQ, we put the voice and video into a priority queue that will discard the excess messages beyond the bandwidth limit. The solution? Find a way to limit the amount of voice and video that the network routes out this link, so that the policer never discards any of the traffic. There are QoS tools to help you do just that, called Call Admission Control (CAC) tools. However, CAC tools did not get a mention in the exam topics, so this chapter leaves those tools at a brief mention.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A Prioritization Strategy for Data, Voice, and Video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about queuing introduces several connected ideas, so before leaving the discussion of queuing, think about this strategy for how most enterprises approach queuing in their QoS plans: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86" name="Picture 10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Use a round robin queuing method like CBWFQ for data classes and for noninteractive voice and video.</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If faced with too little bandwidth compared to the typical amount of traffic, give data classes that support business-critical applications much more guaranteed bandwidth than is given to less important data classes.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Use a priority queue with LLQ scheduling for interactive voice and video, to achieve low delay, jitter, and loss.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Put voice in a separate queue from video, so that the policing function applies separately to each.</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5.</w:t>
      </w:r>
      <w:r w:rsidRPr="00B809F1">
        <w:rPr>
          <w:rFonts w:ascii="inherit" w:eastAsia="Times New Roman" w:hAnsi="inherit" w:cs="Times New Roman"/>
          <w:color w:val="333333"/>
          <w:sz w:val="27"/>
          <w:szCs w:val="27"/>
          <w:lang w:val="en"/>
        </w:rPr>
        <w:t xml:space="preserve"> Define enough bandwidth for each priority queue so that the built-in policer should not discard any messages from the priority queues.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6.</w:t>
      </w:r>
      <w:r w:rsidRPr="00B809F1">
        <w:rPr>
          <w:rFonts w:ascii="inherit" w:eastAsia="Times New Roman" w:hAnsi="inherit" w:cs="Times New Roman"/>
          <w:color w:val="333333"/>
          <w:sz w:val="27"/>
          <w:szCs w:val="27"/>
          <w:lang w:val="en"/>
        </w:rPr>
        <w:t xml:space="preserve"> Use Call Admission Control (CAC) tools to avoid adding too much voice or video to the network, which would trigger the policer function.</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Shaping and Policing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introduces two related QoS tools, shaping and policing. These tools have a more specialized use, and are not found in as many locations in a typical enterprise. These tools are most often used at the WAN edge in an enterprise network design.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Both policing and shaping monitor the bit rate of the combined messages that flow through a device. Once enabled, the policer or shaper notes each packet that passes, and measures the number of bits per second over time. Both attempt to keep the bit rate at or below the configured speed, but by using two different actions: policers discard packets and shapers hold packets in queues to delay the packets.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Shapers and policers monitor the traffic rate (the bits/second that move through the shaper or policer) versus a configured </w:t>
      </w:r>
      <w:hyperlink r:id="rId3401" w:anchor="gloss_459" w:history="1">
        <w:r w:rsidRPr="00B809F1">
          <w:rPr>
            <w:rFonts w:ascii="inherit" w:eastAsia="Times New Roman" w:hAnsi="inherit" w:cs="Times New Roman"/>
            <w:color w:val="070707"/>
            <w:sz w:val="27"/>
            <w:szCs w:val="27"/>
            <w:lang w:val="en"/>
          </w:rPr>
          <w:t>shaping rate</w:t>
        </w:r>
      </w:hyperlink>
      <w:r w:rsidRPr="00B809F1">
        <w:rPr>
          <w:rFonts w:ascii="inherit" w:eastAsia="Times New Roman" w:hAnsi="inherit" w:cs="Times New Roman"/>
          <w:color w:val="333333"/>
          <w:sz w:val="27"/>
          <w:szCs w:val="27"/>
          <w:lang w:val="en"/>
        </w:rPr>
        <w:t xml:space="preserve"> or </w:t>
      </w:r>
      <w:hyperlink r:id="rId3402" w:anchor="gloss_384" w:history="1">
        <w:r w:rsidRPr="00B809F1">
          <w:rPr>
            <w:rFonts w:ascii="inherit" w:eastAsia="Times New Roman" w:hAnsi="inherit" w:cs="Times New Roman"/>
            <w:color w:val="070707"/>
            <w:sz w:val="27"/>
            <w:szCs w:val="27"/>
            <w:lang w:val="en"/>
          </w:rPr>
          <w:t>policing rate</w:t>
        </w:r>
      </w:hyperlink>
      <w:r w:rsidRPr="00B809F1">
        <w:rPr>
          <w:rFonts w:ascii="inherit" w:eastAsia="Times New Roman" w:hAnsi="inherit" w:cs="Times New Roman"/>
          <w:color w:val="333333"/>
          <w:sz w:val="27"/>
          <w:szCs w:val="27"/>
          <w:lang w:val="en"/>
        </w:rPr>
        <w:t>, respectively. The basic question that both ask is listed below, with the actions based on the answers: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85" name="Picture 10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Does this next packet push the measured rate past the configured shaping rate or policing rate?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If no:</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Let the packet keep moving through the normal path and do nothing extra to the packet.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3.</w:t>
      </w:r>
      <w:r w:rsidRPr="00B809F1">
        <w:rPr>
          <w:rFonts w:ascii="inherit" w:eastAsia="Times New Roman" w:hAnsi="inherit" w:cs="Times New Roman"/>
          <w:color w:val="333333"/>
          <w:sz w:val="27"/>
          <w:szCs w:val="27"/>
          <w:lang w:val="en"/>
        </w:rPr>
        <w:t xml:space="preserve"> If yes: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If shaping, delay the message by queuing it.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If policing, either discard the message or mark it differently.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first explains policing, which discards or re-marks messages that exceed the policing rate, followed by shaping, which slows down messages that exceed the shaping rate.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Policing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Focus on the traffic rate versus the configured policing rate for a moment, and the policing action of discarding messages. Those concepts sit at the core of what the policing function does.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Traffic arrives at networking devices at a varying rate, with valleys and spikes. That is, if you graph the bit rate of the collective bits that enter or exit any interface, the graph would look something like the one on the left side of </w:t>
      </w:r>
      <w:hyperlink r:id="rId3403" w:anchor="ch18fig18" w:history="1">
        <w:r w:rsidRPr="00B809F1">
          <w:rPr>
            <w:rFonts w:ascii="inherit" w:eastAsia="Times New Roman" w:hAnsi="inherit" w:cs="Times New Roman"/>
            <w:color w:val="070707"/>
            <w:sz w:val="27"/>
            <w:szCs w:val="27"/>
            <w:lang w:val="en"/>
          </w:rPr>
          <w:t>Figure 18-18</w:t>
        </w:r>
      </w:hyperlink>
      <w:r w:rsidRPr="00B809F1">
        <w:rPr>
          <w:rFonts w:ascii="inherit" w:eastAsia="Times New Roman" w:hAnsi="inherit" w:cs="Times New Roman"/>
          <w:color w:val="333333"/>
          <w:sz w:val="27"/>
          <w:szCs w:val="27"/>
          <w:lang w:val="en"/>
        </w:rPr>
        <w:t>. The policer would measure that rate, and make a similar measurement. Still on the left side of the figure, the horizontal dashed line represents the policing rate, which is the rate configured for the policer. So, the policer has some awareness of the measured bit rate over time, which can be compared to the configured rate.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929245" cy="1515110"/>
            <wp:effectExtent l="0" t="0" r="0" b="8890"/>
            <wp:docPr id="1084" name="Picture 10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 descr="Image"/>
                    <pic:cNvPicPr>
                      <a:picLocks noChangeAspect="1" noChangeArrowheads="1"/>
                    </pic:cNvPicPr>
                  </pic:nvPicPr>
                  <pic:blipFill>
                    <a:blip r:embed="rId3404">
                      <a:extLst>
                        <a:ext uri="{28A0092B-C50C-407E-A947-70E740481C1C}">
                          <a14:useLocalDpi xmlns:a14="http://schemas.microsoft.com/office/drawing/2010/main" val="0"/>
                        </a:ext>
                      </a:extLst>
                    </a:blip>
                    <a:srcRect/>
                    <a:stretch>
                      <a:fillRect/>
                    </a:stretch>
                  </pic:blipFill>
                  <pic:spPr bwMode="auto">
                    <a:xfrm>
                      <a:off x="0" y="0"/>
                      <a:ext cx="7929245" cy="15151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Effect of a Policer and Shaper on an Offered Traffic Load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right side of the figure shows a graph of what happens to the traffic when a policer discards any messages that would have otherwise pushed the rate over the configured policing rate. In effect, the policer chops off the top of the graph at the policing rate.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graph on the right also shows one example of a policer allowing a burst of traffic. Policers allow for a burst beyond the policing rate for a short time, after a period of low activity. So, that one peak that exceeds the policing rate on the graph on the right side allows for the nature of bursty data applications.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Where to Use Policing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that you understand the basics of policing, take a moment to ponder. Policers monitor messages, measure a rate, and discard some messages. How does that help a network in regard to QoS? At first glance, it seems to hurt the network, discarding messages, many of which the transport or application layer will have to resend. How does that improve bandwidth, delay, jitter, or loss?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405" w:anchor="gloss_383" w:history="1">
        <w:r w:rsidRPr="00B809F1">
          <w:rPr>
            <w:rFonts w:ascii="inherit" w:eastAsia="Times New Roman" w:hAnsi="inherit" w:cs="Times New Roman"/>
            <w:color w:val="070707"/>
            <w:sz w:val="27"/>
            <w:szCs w:val="27"/>
            <w:lang w:val="en"/>
          </w:rPr>
          <w:t>Policing</w:t>
        </w:r>
      </w:hyperlink>
      <w:r w:rsidRPr="00B809F1">
        <w:rPr>
          <w:rFonts w:ascii="inherit" w:eastAsia="Times New Roman" w:hAnsi="inherit" w:cs="Times New Roman"/>
          <w:color w:val="333333"/>
          <w:sz w:val="27"/>
          <w:szCs w:val="27"/>
          <w:lang w:val="en"/>
        </w:rPr>
        <w:t xml:space="preserve"> makes sense only in certain cases, and as a general tool, it can be best used at the edge between two networks. For instance, consider a typical point-to-point metro Ethernet WAN connection between two enterprise routers, R1 and R2. Usually, the enterprise network engineers just view the WAN as a cloud, with Ethernet interfaces on the routers, as shown at the top of </w:t>
      </w:r>
      <w:hyperlink r:id="rId3406"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16340" cy="2756535"/>
            <wp:effectExtent l="0" t="0" r="3810" b="5715"/>
            <wp:docPr id="1083" name="Picture 10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5" descr="Image"/>
                    <pic:cNvPicPr>
                      <a:picLocks noChangeAspect="1" noChangeArrowheads="1"/>
                    </pic:cNvPicPr>
                  </pic:nvPicPr>
                  <pic:blipFill>
                    <a:blip r:embed="rId3407">
                      <a:extLst>
                        <a:ext uri="{28A0092B-C50C-407E-A947-70E740481C1C}">
                          <a14:useLocalDpi xmlns:a14="http://schemas.microsoft.com/office/drawing/2010/main" val="0"/>
                        </a:ext>
                      </a:extLst>
                    </a:blip>
                    <a:srcRect/>
                    <a:stretch>
                      <a:fillRect/>
                    </a:stretch>
                  </pic:blipFill>
                  <pic:spPr bwMode="auto">
                    <a:xfrm>
                      <a:off x="0" y="0"/>
                      <a:ext cx="8816340" cy="27565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18-19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Ethernet WAN: Link Speed Versus CIR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Now think about the contract for this MetroE connection, as shown at the bottom of </w:t>
      </w:r>
      <w:hyperlink r:id="rId3408"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 xml:space="preserve">. In this case, this connection uses Gigabit Ethernet for the access links, and a 200-Mbps </w:t>
      </w:r>
      <w:r w:rsidRPr="00B809F1">
        <w:rPr>
          <w:rFonts w:ascii="inherit" w:eastAsia="Times New Roman" w:hAnsi="inherit" w:cs="Times New Roman"/>
          <w:i/>
          <w:iCs/>
          <w:color w:val="333333"/>
          <w:sz w:val="27"/>
          <w:szCs w:val="27"/>
          <w:lang w:val="en"/>
        </w:rPr>
        <w:t>committed information rate</w:t>
      </w:r>
      <w:r w:rsidRPr="00B809F1">
        <w:rPr>
          <w:rFonts w:ascii="inherit" w:eastAsia="Times New Roman" w:hAnsi="inherit" w:cs="Times New Roman"/>
          <w:color w:val="333333"/>
          <w:sz w:val="27"/>
          <w:szCs w:val="27"/>
          <w:lang w:val="en"/>
        </w:rPr>
        <w:t xml:space="preserve"> (CIR). That is, the SP providing the WAN service agrees to allow the enterprise to send 200 Mbps of traffic in each direction. However, as discussed back in </w:t>
      </w:r>
      <w:hyperlink r:id="rId3409" w:anchor="ch14" w:history="1">
        <w:r w:rsidRPr="00B809F1">
          <w:rPr>
            <w:rFonts w:ascii="inherit" w:eastAsia="Times New Roman" w:hAnsi="inherit" w:cs="Times New Roman"/>
            <w:color w:val="070707"/>
            <w:sz w:val="27"/>
            <w:szCs w:val="27"/>
            <w:lang w:val="en"/>
          </w:rPr>
          <w:t>Chapter 14</w:t>
        </w:r>
      </w:hyperlink>
      <w:r w:rsidRPr="00B809F1">
        <w:rPr>
          <w:rFonts w:ascii="inherit" w:eastAsia="Times New Roman" w:hAnsi="inherit" w:cs="Times New Roman"/>
          <w:color w:val="333333"/>
          <w:sz w:val="27"/>
          <w:szCs w:val="27"/>
          <w:lang w:val="en"/>
        </w:rPr>
        <w:t>, remember that the enterprise routers transmit the data at the speed of the access link, or 1 Gbps in this case.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Think like the SP for a moment, and think about supporting tens of thousands of Gigabit Ethernet links into your WAN service, all with 200-Mbps CIRs. What would happen if you just let all those customers send data that, over time, averaged close to 1000 Mbps (1 Gbps)? That is, if all customers kept sending data far beyond their contracted CIR, that much traffic could cause congestion in the WAN service. Also, those customers might choose to pay for a lower CIR, knowing that the SP would send the data anyway. And customers that were well behaved, and did not send more data than their CIR, might suffer from the congestion just as much as the customers that send far too much data.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410"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 xml:space="preserve"> also notes the solution to the problem: The SP can police incoming packets, setting the policing rate to match the CIR that the customer chooses for that link. By doing so, the SP protects all customers from the negative effects of the customers that send too much traffic. Customers receive what they paid for. And the SP can provide reports of actual traffic rates, so the enterprise knows when to buy a faster CIR for each link.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Policers can discard excess traffic, but they can also re-mark packets as well. Think again about what an SP does with an ingress policer as shown in </w:t>
      </w:r>
      <w:hyperlink r:id="rId3411"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 they are discarding their customer’s messages. So, the SP might want to make a compromise that works better for its customers, while still protecting the SP’s network. The SP could mark the messages with a new marking value, with this strategy:</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Re-mark packets that exceed the policing rate, but let them into the SP’s network.</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If other SP network devices are experiencing congestion when they process the packet, the different marking means that device can discard the packet. However...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...if no other SP network devices are experiencing congestion when forwarding that re-marked packet, it gets through the SP network anyway.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this strategy, the SP can treat their customers a little better by discarding less traffic, while still protecting the SP’s network during times of stress.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Summarizing the key features of policing:</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82" name="Picture 10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81" name="Picture 10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It measures the traffic rate over time for comparison to the configured policing rate.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80" name="Picture 10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It allows for a burst of data after a period of inactivity.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9" name="Picture 10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It is enabled on an interface, in either direction, but typically at ingress.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8" name="Picture 10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It can discard excess messages, but can also re-mark the message so that it is a candidate for more aggressive discard later in its journey.</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Shaping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have a 1-Gbps link from a router into an SP, but a 200-Mbps CIR for traffic to another site, as seen in </w:t>
      </w:r>
      <w:hyperlink r:id="rId3412"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 The SP has told you that they always discard incoming traffic that exceeds the CIR. The solution? Use a shaper to slow the traffic down, in this case to a 200-Mbps shaping rate.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That scenario—shaping before sending data to an SP that is policing—is one of the typical uses of a shaper. Shapers can be useful in other cases as well, but generally speaking, shapers make sense when a device can send at a certain speed, but there is a benefit to slowing down the rate.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shaper slows messages down by queuing the messages. The shaper then services the shaping queues, but not based on when the physical interface is available. Instead, the shaper schedules messages from the shaping queues based on the shaping rate, as shown in </w:t>
      </w:r>
      <w:hyperlink r:id="rId3413" w:anchor="ch18fig20" w:history="1">
        <w:r w:rsidRPr="00B809F1">
          <w:rPr>
            <w:rFonts w:ascii="inherit" w:eastAsia="Times New Roman" w:hAnsi="inherit" w:cs="Times New Roman"/>
            <w:color w:val="070707"/>
            <w:sz w:val="27"/>
            <w:szCs w:val="27"/>
            <w:lang w:val="en"/>
          </w:rPr>
          <w:t>Figure 18-20</w:t>
        </w:r>
      </w:hyperlink>
      <w:r w:rsidRPr="00B809F1">
        <w:rPr>
          <w:rFonts w:ascii="inherit" w:eastAsia="Times New Roman" w:hAnsi="inherit" w:cs="Times New Roman"/>
          <w:color w:val="333333"/>
          <w:sz w:val="27"/>
          <w:szCs w:val="27"/>
          <w:lang w:val="en"/>
        </w:rPr>
        <w:t>. Following the left-to-right flow in the figure, for a router, the packet is routed out an interface; the shaper queues packets so that the sending rate through the shaper does not exceed the shaping rate; and then output queuing works as normal, if needed.</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89035" cy="3029585"/>
            <wp:effectExtent l="0" t="0" r="0" b="0"/>
            <wp:docPr id="1077" name="Picture 10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1" descr="Image"/>
                    <pic:cNvPicPr>
                      <a:picLocks noChangeAspect="1" noChangeArrowheads="1"/>
                    </pic:cNvPicPr>
                  </pic:nvPicPr>
                  <pic:blipFill>
                    <a:blip r:embed="rId3414">
                      <a:extLst>
                        <a:ext uri="{28A0092B-C50C-407E-A947-70E740481C1C}">
                          <a14:useLocalDpi xmlns:a14="http://schemas.microsoft.com/office/drawing/2010/main" val="0"/>
                        </a:ext>
                      </a:extLst>
                    </a:blip>
                    <a:srcRect/>
                    <a:stretch>
                      <a:fillRect/>
                    </a:stretch>
                  </pic:blipFill>
                  <pic:spPr bwMode="auto">
                    <a:xfrm>
                      <a:off x="0" y="0"/>
                      <a:ext cx="8789035" cy="30295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18-20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Shaping Queues: Scheduling with LLQ and CBWFQ</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in some cases, the output queuing function has little to do. For instance, in the earlier example shown in </w:t>
      </w:r>
      <w:hyperlink r:id="rId3415" w:anchor="ch18fig19" w:history="1">
        <w:r w:rsidRPr="00B809F1">
          <w:rPr>
            <w:rFonts w:ascii="inherit" w:eastAsia="Times New Roman" w:hAnsi="inherit" w:cs="Times New Roman"/>
            <w:color w:val="070707"/>
            <w:sz w:val="27"/>
            <w:szCs w:val="27"/>
            <w:lang w:val="en"/>
          </w:rPr>
          <w:t>Figure 18-19</w:t>
        </w:r>
      </w:hyperlink>
      <w:r w:rsidRPr="00B809F1">
        <w:rPr>
          <w:rFonts w:ascii="inherit" w:eastAsia="Times New Roman" w:hAnsi="inherit" w:cs="Times New Roman"/>
          <w:color w:val="333333"/>
          <w:sz w:val="27"/>
          <w:szCs w:val="27"/>
          <w:lang w:val="en"/>
        </w:rPr>
        <w:t>, the SP is policing incoming messages at 200 Mbps. If the router (R1 for instance) were to shape all traffic exiting toward the SP to 200 Mbps as well, with that 1-Gbps interface, the output queue would seldom if ever be congested.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Because shapers create queues where messages wait, you should apply a congestion management tool to those queues. It is perfectly normal to apply the round robin and priority queuing features of CBWFQ and LLQ, respectively, to the shaping queues, as noted in the figure.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Setting a Good Shaping Time Interval for Voice and Video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again, a QoS tool has attempted to solve one QoS problem, but introduces another. The unfortunate side effect of a shaper is that is slows down packets, which then creates more delay, and probably more jitter. The delay occurs in part because of the message simply waiting in a queue, but partly because of the mechanisms used by a shaper. Thankfully, you can (and should) configure a </w:t>
      </w:r>
      <w:r w:rsidRPr="00B809F1">
        <w:rPr>
          <w:rFonts w:ascii="inherit" w:eastAsia="Times New Roman" w:hAnsi="inherit" w:cs="Times New Roman"/>
          <w:color w:val="333333"/>
          <w:sz w:val="27"/>
          <w:szCs w:val="27"/>
          <w:lang w:val="en"/>
        </w:rPr>
        <w:lastRenderedPageBreak/>
        <w:t>shaper’s setting that changes the internal operation of the shaper, which then reduces the delay and jitter caused to voice and video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shaper’s </w:t>
      </w:r>
      <w:r w:rsidRPr="00B809F1">
        <w:rPr>
          <w:rFonts w:ascii="inherit" w:eastAsia="Times New Roman" w:hAnsi="inherit" w:cs="Times New Roman"/>
          <w:i/>
          <w:iCs/>
          <w:color w:val="333333"/>
          <w:sz w:val="27"/>
          <w:szCs w:val="27"/>
          <w:lang w:val="en"/>
        </w:rPr>
        <w:t>time interval</w:t>
      </w:r>
      <w:r w:rsidRPr="00B809F1">
        <w:rPr>
          <w:rFonts w:ascii="inherit" w:eastAsia="Times New Roman" w:hAnsi="inherit" w:cs="Times New Roman"/>
          <w:color w:val="333333"/>
          <w:sz w:val="27"/>
          <w:szCs w:val="27"/>
          <w:lang w:val="en"/>
        </w:rPr>
        <w:t xml:space="preserve"> refers to its internal logic and how a shaper averages, over time, sending at a particular rate. A shaper basically sends as fast as it can, and then waits; sends and waits; sends and waits. For instance, the policing and shaping example in this section suggests shaping at 200 Mbps on a router that has a 1000-Mbps (1-Gbps) outgoing interface. In that case, the shaper would result in the interface sending data 20 percent of the time, and being silent 80 percent of the time.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416" w:anchor="ch18fig21" w:history="1">
        <w:r w:rsidRPr="00B809F1">
          <w:rPr>
            <w:rFonts w:ascii="inherit" w:eastAsia="Times New Roman" w:hAnsi="inherit" w:cs="Times New Roman"/>
            <w:color w:val="070707"/>
            <w:sz w:val="27"/>
            <w:szCs w:val="27"/>
            <w:lang w:val="en"/>
          </w:rPr>
          <w:t>Figure 18-21</w:t>
        </w:r>
      </w:hyperlink>
      <w:r w:rsidRPr="00B809F1">
        <w:rPr>
          <w:rFonts w:ascii="inherit" w:eastAsia="Times New Roman" w:hAnsi="inherit" w:cs="Times New Roman"/>
          <w:color w:val="333333"/>
          <w:sz w:val="27"/>
          <w:szCs w:val="27"/>
          <w:lang w:val="en"/>
        </w:rPr>
        <w:t xml:space="preserve"> shows a graph of the shaping time interval concept, assuming a time interval of 1 second. To average 200 million bits/second, the shaper would allow 200 million bits to exit its shaping queues and exit the interface each second. Because the interface transmits bits at 1 Gbps, it takes just .2 seconds, or 200 ms, to send all 200 million bits. Then the shaper must wait for the rest of the time interval, another 800 ms, before beginning the next time interval.</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229600" cy="2579370"/>
            <wp:effectExtent l="0" t="0" r="0" b="0"/>
            <wp:docPr id="1076" name="Picture 10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2" descr="Image"/>
                    <pic:cNvPicPr>
                      <a:picLocks noChangeAspect="1" noChangeArrowheads="1"/>
                    </pic:cNvPicPr>
                  </pic:nvPicPr>
                  <pic:blipFill>
                    <a:blip r:embed="rId3417">
                      <a:extLst>
                        <a:ext uri="{28A0092B-C50C-407E-A947-70E740481C1C}">
                          <a14:useLocalDpi xmlns:a14="http://schemas.microsoft.com/office/drawing/2010/main" val="0"/>
                        </a:ext>
                      </a:extLst>
                    </a:blip>
                    <a:srcRect/>
                    <a:stretch>
                      <a:fillRect/>
                    </a:stretch>
                  </pic:blipFill>
                  <pic:spPr bwMode="auto">
                    <a:xfrm>
                      <a:off x="0" y="0"/>
                      <a:ext cx="8229600" cy="25793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18-21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1 Second (1000 ms) Shaping Time Interval, Shaping at 20% of Line Rate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think about a voice or video packet that needs very low delay and jitter—and unfortunately, it arrives just as the shaper finishes sending data for a time interval. Even if that voice or video packet is in a priority shaping queue, the packet will wait 800 ms before the shaper schedules the next packet—far too long compared to the 150-ms one-way delay goal for voice.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solution to this problem: configure a short time interval. For example, consider the following time intervals (abbreviated Tc), and their effects, for this same example (1-Gbps link, shaping to 200 Mbps), but with shorter and shorter time intervals: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Tc = 1 second (1000 ms):</w:t>
      </w:r>
      <w:r w:rsidRPr="00B809F1">
        <w:rPr>
          <w:rFonts w:ascii="inherit" w:eastAsia="Times New Roman" w:hAnsi="inherit" w:cs="Times New Roman"/>
          <w:color w:val="333333"/>
          <w:sz w:val="27"/>
          <w:szCs w:val="27"/>
          <w:lang w:val="en"/>
        </w:rPr>
        <w:t xml:space="preserve"> Send at 1 Gbps for 200 ms, rest for 800 ms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Tc = .1 second (100 ms):</w:t>
      </w:r>
      <w:r w:rsidRPr="00B809F1">
        <w:rPr>
          <w:rFonts w:ascii="inherit" w:eastAsia="Times New Roman" w:hAnsi="inherit" w:cs="Times New Roman"/>
          <w:color w:val="333333"/>
          <w:sz w:val="27"/>
          <w:szCs w:val="27"/>
          <w:lang w:val="en"/>
        </w:rPr>
        <w:t xml:space="preserve"> Send at 1 Gbps for 20 ms, rest for 80 ms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Tc = .01 second (10 ms):</w:t>
      </w:r>
      <w:r w:rsidRPr="00B809F1">
        <w:rPr>
          <w:rFonts w:ascii="inherit" w:eastAsia="Times New Roman" w:hAnsi="inherit" w:cs="Times New Roman"/>
          <w:color w:val="333333"/>
          <w:sz w:val="27"/>
          <w:szCs w:val="27"/>
          <w:lang w:val="en"/>
        </w:rPr>
        <w:t xml:space="preserve"> Send at 1 Gbps for 2 ms, rest for 8 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When shaping, use a short time interval. By recommendation, use a 10-ms time interval to support voice and video. With that setting, a voice or video packet should wait no more than 10 ms while waiting for the next shaping time interval, at which point the priority queue scheduling should take all the voice and video messages next.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75" name="Picture 10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Summarizing the key features of shapers: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4" name="Picture 10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Shapers measure the traffic rate over time for comparison to the configured shaping rate.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3" name="Picture 10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Shapers allow for bursting after a period of inactivity.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2" name="Picture 10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Shapers are enabled on an interface for egress (outgoing packets).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1" name="Picture 10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Shapers slow down packets by queuing them, and over time releasing them from the queue at the shaping rate.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070" name="Picture 10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Shapers use queuing tools to create and schedule the shaping queues, which is very important for the same reasons discussed for output queuing.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Congestion Avoidance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QoS feature called congestion avoidance attempts to reduce overall packet loss by preemptively discarding some packets used in TCP connections. To see how it works, you first need to look at how TCP works in regard to windowing, and then look at how congestion avoidance features work.</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TCP Windowing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TCP uses a flow control mechanism called </w:t>
      </w:r>
      <w:r w:rsidRPr="00B809F1">
        <w:rPr>
          <w:rFonts w:ascii="inherit" w:eastAsia="Times New Roman" w:hAnsi="inherit" w:cs="Times New Roman"/>
          <w:i/>
          <w:iCs/>
          <w:color w:val="333333"/>
          <w:sz w:val="27"/>
          <w:szCs w:val="27"/>
          <w:lang w:val="en"/>
        </w:rPr>
        <w:t>windowing</w:t>
      </w:r>
      <w:r w:rsidRPr="00B809F1">
        <w:rPr>
          <w:rFonts w:ascii="inherit" w:eastAsia="Times New Roman" w:hAnsi="inherit" w:cs="Times New Roman"/>
          <w:color w:val="333333"/>
          <w:sz w:val="27"/>
          <w:szCs w:val="27"/>
          <w:lang w:val="en"/>
        </w:rPr>
        <w:t>. Each TCP receiver grants a window to the sender. The window, which is a number, defines the number of bytes the sender can send over the TCP connection before receiving a TCP acknowledgement for at least some of those bytes. More exactly, the window size is the number of unacknowledged bytes that the sender can send before the sender must simply stop and wait.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hyperlink r:id="rId3418" w:anchor="gloss_526" w:history="1">
        <w:r w:rsidRPr="00B809F1">
          <w:rPr>
            <w:rFonts w:ascii="inherit" w:eastAsia="Times New Roman" w:hAnsi="inherit" w:cs="Times New Roman"/>
            <w:color w:val="070707"/>
            <w:sz w:val="27"/>
            <w:szCs w:val="27"/>
            <w:lang w:val="en"/>
          </w:rPr>
          <w:t>TCP window</w:t>
        </w:r>
      </w:hyperlink>
      <w:r w:rsidRPr="00B809F1">
        <w:rPr>
          <w:rFonts w:ascii="inherit" w:eastAsia="Times New Roman" w:hAnsi="inherit" w:cs="Times New Roman"/>
          <w:color w:val="333333"/>
          <w:sz w:val="27"/>
          <w:szCs w:val="27"/>
          <w:lang w:val="en"/>
        </w:rPr>
        <w:t xml:space="preserve"> mechanism gives the receiver control of the sender’s rate of sending data. Each new segment sent by the receiver back to the sender grants a new window, which can be smaller or larger than the previous window. By raising and lowering the window, the receiver can make the sender wait more or wait less.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8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Each TCP connection has two senders and two receivers; that is, each host sends and receives data. For this discussion, focus on one direction, with one host as the sender and the other as the receiver. If calling </w:t>
      </w:r>
      <w:r w:rsidRPr="00B809F1">
        <w:rPr>
          <w:rFonts w:ascii="Arial" w:eastAsia="Times New Roman" w:hAnsi="Arial" w:cs="Arial"/>
          <w:color w:val="333333"/>
          <w:sz w:val="27"/>
          <w:szCs w:val="27"/>
          <w:lang w:val="en"/>
        </w:rPr>
        <w:lastRenderedPageBreak/>
        <w:t>one host the “sender” and one the “receiver,” note that the receiver then acknowledges data in TCP segments sent back to the sender by the receiver.</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68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By choice, when all is well, the receiver keeps increasing the granted window, doubling it every time the receiver acknowledges data. Eventually, the window grows to the point that the sender never has to stop sending: the sender keeps receiving TCP acknowledgements before sending all the data in the previous window. Each new acknowledgement (as listed in a TCP segment and TCP header) grants a new window to the sender.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Also by choice, when a TCP receiver senses the loss of a TCP segment, he shrinks the window with the next window size listed in the next TCP segment the receiver sends back to the sender. For each TCP segment lost, the window can shrink by one-half, with multiple segment losses causing the window to shrink by half multiple times, slowing down the sender’s rate significantly.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Now think about router queues for a moment. Without a congestion avoidance tool, an event called a </w:t>
      </w:r>
      <w:hyperlink r:id="rId3419" w:anchor="gloss_523" w:history="1">
        <w:r w:rsidRPr="00B809F1">
          <w:rPr>
            <w:rFonts w:ascii="inherit" w:eastAsia="Times New Roman" w:hAnsi="inherit" w:cs="Times New Roman"/>
            <w:i/>
            <w:iCs/>
            <w:color w:val="070707"/>
            <w:sz w:val="27"/>
            <w:szCs w:val="27"/>
            <w:lang w:val="en"/>
          </w:rPr>
          <w:t>tail drop</w:t>
        </w:r>
      </w:hyperlink>
      <w:r w:rsidRPr="00B809F1">
        <w:rPr>
          <w:rFonts w:ascii="inherit" w:eastAsia="Times New Roman" w:hAnsi="inherit" w:cs="Times New Roman"/>
          <w:color w:val="333333"/>
          <w:sz w:val="27"/>
          <w:szCs w:val="27"/>
          <w:lang w:val="en"/>
        </w:rPr>
        <w:t xml:space="preserve"> causes the most drops in a network. </w:t>
      </w:r>
      <w:hyperlink r:id="rId3420" w:anchor="ch18fig22" w:history="1">
        <w:r w:rsidRPr="00B809F1">
          <w:rPr>
            <w:rFonts w:ascii="inherit" w:eastAsia="Times New Roman" w:hAnsi="inherit" w:cs="Times New Roman"/>
            <w:color w:val="070707"/>
            <w:sz w:val="27"/>
            <w:szCs w:val="27"/>
            <w:lang w:val="en"/>
          </w:rPr>
          <w:t>Figure 18-22</w:t>
        </w:r>
      </w:hyperlink>
      <w:r w:rsidRPr="00B809F1">
        <w:rPr>
          <w:rFonts w:ascii="inherit" w:eastAsia="Times New Roman" w:hAnsi="inherit" w:cs="Times New Roman"/>
          <w:color w:val="333333"/>
          <w:sz w:val="27"/>
          <w:szCs w:val="27"/>
          <w:lang w:val="en"/>
        </w:rPr>
        <w:t xml:space="preserve"> shows the idea, showing the same queuing system, but in three separate conditions: little congestion, medium congestion, and much congestion. On the left, with little congestion, the output queues on an interface have not yet filled. In the middle, the queues have started to fill, with one queue being totally full. Any new packets that arrive for that queue right now will be dropped because there is no room at the tail of the queue (tail drop).</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297545" cy="2811145"/>
            <wp:effectExtent l="0" t="0" r="8255" b="8255"/>
            <wp:docPr id="1069" name="Picture 10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1" descr="Image"/>
                    <pic:cNvPicPr>
                      <a:picLocks noChangeAspect="1" noChangeArrowheads="1"/>
                    </pic:cNvPicPr>
                  </pic:nvPicPr>
                  <pic:blipFill>
                    <a:blip r:embed="rId3421">
                      <a:extLst>
                        <a:ext uri="{28A0092B-C50C-407E-A947-70E740481C1C}">
                          <a14:useLocalDpi xmlns:a14="http://schemas.microsoft.com/office/drawing/2010/main" val="0"/>
                        </a:ext>
                      </a:extLst>
                    </a:blip>
                    <a:srcRect/>
                    <a:stretch>
                      <a:fillRect/>
                    </a:stretch>
                  </pic:blipFill>
                  <pic:spPr bwMode="auto">
                    <a:xfrm>
                      <a:off x="0" y="0"/>
                      <a:ext cx="8297545" cy="2811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18-22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Stable TCP Window: Acknowledgement Received Before Window Expires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The worse the congestion in the queues, the more likely tail drop will occur, as shown with the most congested case on the right side of the figure. The more congestion, the bigger the negative impact on traffic—both in terms of loss and in terms of increasing delay in TCP connections.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Congestion Avoidance Tools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Congestion avoidance tools attempt to avoid the congestion, primarily through using TCP’s own windowing mechanisms. These tools discard some TCP segments before the queues fill, hoping that enough TCP connections will slow down, reducing congestion, and avoiding a much worse problem: the effects of many more packets being dropped due to tail drop. The strategy is simple: discard some now in hopes that the device discards far fewer in the long term.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Congestion avoidance tools monitor the average queue depth over time, triggering more severe actions the deeper the queue, as shown in </w:t>
      </w:r>
      <w:hyperlink r:id="rId3422" w:anchor="ch18fig23" w:history="1">
        <w:r w:rsidRPr="00B809F1">
          <w:rPr>
            <w:rFonts w:ascii="inherit" w:eastAsia="Times New Roman" w:hAnsi="inherit" w:cs="Times New Roman"/>
            <w:color w:val="070707"/>
            <w:sz w:val="27"/>
            <w:szCs w:val="27"/>
            <w:lang w:val="en"/>
          </w:rPr>
          <w:t>Figure 18-23</w:t>
        </w:r>
      </w:hyperlink>
      <w:r w:rsidRPr="00B809F1">
        <w:rPr>
          <w:rFonts w:ascii="inherit" w:eastAsia="Times New Roman" w:hAnsi="inherit" w:cs="Times New Roman"/>
          <w:color w:val="333333"/>
          <w:sz w:val="27"/>
          <w:szCs w:val="27"/>
          <w:lang w:val="en"/>
        </w:rPr>
        <w:t xml:space="preserve">. The height of the box represents the queue depth, or the number of packets in the queue. When the queue depth is low, below the minimum threshold values, the congestion avoidance tool does nothing. When the queue depth is between the minimum and maximum thresholds, the congestion avoidance tool discards a percentage of the packets—usually a small percentage, like 5, 10, or 20 percent. If the queue depth passes the maximum threshold, the tool drops all packets, in an action called </w:t>
      </w:r>
      <w:r w:rsidRPr="00B809F1">
        <w:rPr>
          <w:rFonts w:ascii="inherit" w:eastAsia="Times New Roman" w:hAnsi="inherit" w:cs="Times New Roman"/>
          <w:i/>
          <w:iCs/>
          <w:color w:val="333333"/>
          <w:sz w:val="27"/>
          <w:szCs w:val="27"/>
          <w:lang w:val="en"/>
        </w:rPr>
        <w:t>full drop</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4517390" cy="3453130"/>
            <wp:effectExtent l="0" t="0" r="0" b="0"/>
            <wp:docPr id="1068" name="Picture 10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2" descr="Image"/>
                    <pic:cNvPicPr>
                      <a:picLocks noChangeAspect="1" noChangeArrowheads="1"/>
                    </pic:cNvPicPr>
                  </pic:nvPicPr>
                  <pic:blipFill>
                    <a:blip r:embed="rId3423">
                      <a:extLst>
                        <a:ext uri="{28A0092B-C50C-407E-A947-70E740481C1C}">
                          <a14:useLocalDpi xmlns:a14="http://schemas.microsoft.com/office/drawing/2010/main" val="0"/>
                        </a:ext>
                      </a:extLst>
                    </a:blip>
                    <a:srcRect/>
                    <a:stretch>
                      <a:fillRect/>
                    </a:stretch>
                  </pic:blipFill>
                  <pic:spPr bwMode="auto">
                    <a:xfrm>
                      <a:off x="0" y="0"/>
                      <a:ext cx="4517390" cy="345313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18-23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Mechanisms of Congestion Avoidance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Of course, like all the QoS tools mentioned in this chapter, congestion avoidance tools can classify messages to treat some packets better than others. In the same queue, packets with one marking might be dropped more aggressively, and those with better DSCP markings dropped less aggressively.</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3424"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3425" w:anchor="ch18tab04" w:history="1">
        <w:r w:rsidRPr="00B809F1">
          <w:rPr>
            <w:rFonts w:ascii="inherit" w:eastAsia="Times New Roman" w:hAnsi="inherit" w:cs="Times New Roman"/>
            <w:color w:val="070707"/>
            <w:sz w:val="27"/>
            <w:szCs w:val="27"/>
            <w:lang w:val="en"/>
          </w:rPr>
          <w:t>Table 18-4</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433195"/>
            <wp:effectExtent l="0" t="0" r="2540" b="0"/>
            <wp:docPr id="1067" name="Picture 10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3" descr="Image"/>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18-4</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066" name="Picture 10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4053205"/>
            <wp:effectExtent l="0" t="0" r="2540" b="4445"/>
            <wp:docPr id="1065" name="Picture 10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5" descr="Image"/>
                    <pic:cNvPicPr>
                      <a:picLocks noChangeAspect="1" noChangeArrowheads="1"/>
                    </pic:cNvPicPr>
                  </pic:nvPicPr>
                  <pic:blipFill>
                    <a:blip r:embed="rId3427">
                      <a:extLst>
                        <a:ext uri="{28A0092B-C50C-407E-A947-70E740481C1C}">
                          <a14:useLocalDpi xmlns:a14="http://schemas.microsoft.com/office/drawing/2010/main" val="0"/>
                        </a:ext>
                      </a:extLst>
                    </a:blip>
                    <a:srcRect/>
                    <a:stretch>
                      <a:fillRect/>
                    </a:stretch>
                  </pic:blipFill>
                  <pic:spPr bwMode="auto">
                    <a:xfrm>
                      <a:off x="0" y="0"/>
                      <a:ext cx="7465060" cy="4053205"/>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18-5</w:t>
      </w:r>
      <w:r w:rsidRPr="00B809F1">
        <w:rPr>
          <w:rFonts w:ascii="inherit" w:eastAsia="Times New Roman" w:hAnsi="inherit" w:cs="Times New Roman"/>
          <w:color w:val="333333"/>
          <w:sz w:val="27"/>
          <w:szCs w:val="27"/>
          <w:lang w:val="en"/>
        </w:rPr>
        <w:t xml:space="preserve"> Key Topics for </w:t>
      </w:r>
      <w:hyperlink r:id="rId3428" w:anchor="ch18" w:history="1">
        <w:r w:rsidRPr="00B809F1">
          <w:rPr>
            <w:rFonts w:ascii="inherit" w:eastAsia="Times New Roman" w:hAnsi="inherit" w:cs="Times New Roman"/>
            <w:color w:val="070707"/>
            <w:sz w:val="27"/>
            <w:szCs w:val="27"/>
            <w:lang w:val="en"/>
          </w:rPr>
          <w:t>Chapter 18</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3429" w:anchor="ch18key01" w:history="1">
        <w:r w:rsidRPr="00B809F1">
          <w:rPr>
            <w:rFonts w:ascii="inherit" w:eastAsia="Times New Roman" w:hAnsi="inherit" w:cs="Times New Roman"/>
            <w:color w:val="070707"/>
            <w:sz w:val="27"/>
            <w:szCs w:val="27"/>
            <w:lang w:val="en"/>
          </w:rPr>
          <w:t>marking</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0" w:anchor="ch18key02" w:history="1">
        <w:r w:rsidRPr="00B809F1">
          <w:rPr>
            <w:rFonts w:ascii="inherit" w:eastAsia="Times New Roman" w:hAnsi="inherit" w:cs="Times New Roman"/>
            <w:color w:val="070707"/>
            <w:sz w:val="27"/>
            <w:szCs w:val="27"/>
            <w:lang w:val="en"/>
          </w:rPr>
          <w:t>classification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1" w:anchor="ch18key03" w:history="1">
        <w:r w:rsidRPr="00B809F1">
          <w:rPr>
            <w:rFonts w:ascii="inherit" w:eastAsia="Times New Roman" w:hAnsi="inherit" w:cs="Times New Roman"/>
            <w:color w:val="070707"/>
            <w:sz w:val="27"/>
            <w:szCs w:val="27"/>
            <w:lang w:val="en"/>
          </w:rPr>
          <w:t>quality of service (QoS)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2" w:anchor="ch18key04" w:history="1">
        <w:r w:rsidRPr="00B809F1">
          <w:rPr>
            <w:rFonts w:ascii="inherit" w:eastAsia="Times New Roman" w:hAnsi="inherit" w:cs="Times New Roman"/>
            <w:color w:val="070707"/>
            <w:sz w:val="27"/>
            <w:szCs w:val="27"/>
            <w:lang w:val="en"/>
          </w:rPr>
          <w:t>IP Precedence (IPP)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3" w:anchor="ch18key05" w:history="1">
        <w:r w:rsidRPr="00B809F1">
          <w:rPr>
            <w:rFonts w:ascii="inherit" w:eastAsia="Times New Roman" w:hAnsi="inherit" w:cs="Times New Roman"/>
            <w:color w:val="070707"/>
            <w:sz w:val="27"/>
            <w:szCs w:val="27"/>
            <w:lang w:val="en"/>
          </w:rPr>
          <w:t>Differentiated Services Code Point (DSCP)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4" w:anchor="ch18key06" w:history="1">
        <w:r w:rsidRPr="00B809F1">
          <w:rPr>
            <w:rFonts w:ascii="inherit" w:eastAsia="Times New Roman" w:hAnsi="inherit" w:cs="Times New Roman"/>
            <w:color w:val="070707"/>
            <w:sz w:val="27"/>
            <w:szCs w:val="27"/>
            <w:lang w:val="en"/>
          </w:rPr>
          <w:t>Class of Service (CoS)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5" w:anchor="ch18key07" w:history="1">
        <w:r w:rsidRPr="00B809F1">
          <w:rPr>
            <w:rFonts w:ascii="inherit" w:eastAsia="Times New Roman" w:hAnsi="inherit" w:cs="Times New Roman"/>
            <w:color w:val="070707"/>
            <w:sz w:val="27"/>
            <w:szCs w:val="27"/>
            <w:lang w:val="en"/>
          </w:rPr>
          <w:t>bandwidth</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6" w:anchor="ch18key08" w:history="1">
        <w:r w:rsidRPr="00B809F1">
          <w:rPr>
            <w:rFonts w:ascii="inherit" w:eastAsia="Times New Roman" w:hAnsi="inherit" w:cs="Times New Roman"/>
            <w:color w:val="070707"/>
            <w:sz w:val="27"/>
            <w:szCs w:val="27"/>
            <w:lang w:val="en"/>
          </w:rPr>
          <w:t>delay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7" w:anchor="ch18key09" w:history="1">
        <w:r w:rsidRPr="00B809F1">
          <w:rPr>
            <w:rFonts w:ascii="inherit" w:eastAsia="Times New Roman" w:hAnsi="inherit" w:cs="Times New Roman"/>
            <w:color w:val="070707"/>
            <w:sz w:val="27"/>
            <w:szCs w:val="27"/>
            <w:lang w:val="en"/>
          </w:rPr>
          <w:t>jitter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8" w:anchor="ch18key10" w:history="1">
        <w:r w:rsidRPr="00B809F1">
          <w:rPr>
            <w:rFonts w:ascii="inherit" w:eastAsia="Times New Roman" w:hAnsi="inherit" w:cs="Times New Roman"/>
            <w:color w:val="070707"/>
            <w:sz w:val="27"/>
            <w:szCs w:val="27"/>
            <w:lang w:val="en"/>
          </w:rPr>
          <w:t>loss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39" w:anchor="ch18key11" w:history="1">
        <w:r w:rsidRPr="00B809F1">
          <w:rPr>
            <w:rFonts w:ascii="inherit" w:eastAsia="Times New Roman" w:hAnsi="inherit" w:cs="Times New Roman"/>
            <w:color w:val="070707"/>
            <w:sz w:val="27"/>
            <w:szCs w:val="27"/>
            <w:lang w:val="en"/>
          </w:rPr>
          <w:t>queuing</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0" w:anchor="ch18key12" w:history="1">
        <w:r w:rsidRPr="00B809F1">
          <w:rPr>
            <w:rFonts w:ascii="inherit" w:eastAsia="Times New Roman" w:hAnsi="inherit" w:cs="Times New Roman"/>
            <w:color w:val="070707"/>
            <w:sz w:val="27"/>
            <w:szCs w:val="27"/>
            <w:lang w:val="en"/>
          </w:rPr>
          <w:t>priority queue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1" w:anchor="ch18key13" w:history="1">
        <w:r w:rsidRPr="00B809F1">
          <w:rPr>
            <w:rFonts w:ascii="inherit" w:eastAsia="Times New Roman" w:hAnsi="inherit" w:cs="Times New Roman"/>
            <w:color w:val="070707"/>
            <w:sz w:val="27"/>
            <w:szCs w:val="27"/>
            <w:lang w:val="en"/>
          </w:rPr>
          <w:t>round robin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2" w:anchor="ch18key14" w:history="1">
        <w:r w:rsidRPr="00B809F1">
          <w:rPr>
            <w:rFonts w:ascii="inherit" w:eastAsia="Times New Roman" w:hAnsi="inherit" w:cs="Times New Roman"/>
            <w:color w:val="070707"/>
            <w:sz w:val="27"/>
            <w:szCs w:val="27"/>
            <w:lang w:val="en"/>
          </w:rPr>
          <w:t>policing</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3" w:anchor="ch18key15" w:history="1">
        <w:r w:rsidRPr="00B809F1">
          <w:rPr>
            <w:rFonts w:ascii="inherit" w:eastAsia="Times New Roman" w:hAnsi="inherit" w:cs="Times New Roman"/>
            <w:color w:val="070707"/>
            <w:sz w:val="27"/>
            <w:szCs w:val="27"/>
            <w:lang w:val="en"/>
          </w:rPr>
          <w:t>shaping</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4" w:anchor="ch18key16" w:history="1">
        <w:r w:rsidRPr="00B809F1">
          <w:rPr>
            <w:rFonts w:ascii="inherit" w:eastAsia="Times New Roman" w:hAnsi="inherit" w:cs="Times New Roman"/>
            <w:color w:val="070707"/>
            <w:sz w:val="27"/>
            <w:szCs w:val="27"/>
            <w:lang w:val="en"/>
          </w:rPr>
          <w:t>Differentiated Services (DiffServ)</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5" w:anchor="ch18key17" w:history="1">
        <w:r w:rsidRPr="00B809F1">
          <w:rPr>
            <w:rFonts w:ascii="inherit" w:eastAsia="Times New Roman" w:hAnsi="inherit" w:cs="Times New Roman"/>
            <w:color w:val="070707"/>
            <w:sz w:val="27"/>
            <w:szCs w:val="27"/>
            <w:lang w:val="en"/>
          </w:rPr>
          <w:t>policing rate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446" w:anchor="ch18key18" w:history="1">
        <w:r w:rsidRPr="00B809F1">
          <w:rPr>
            <w:rFonts w:ascii="inherit" w:eastAsia="Times New Roman" w:hAnsi="inherit" w:cs="Times New Roman"/>
            <w:color w:val="070707"/>
            <w:sz w:val="27"/>
            <w:szCs w:val="27"/>
            <w:lang w:val="en"/>
          </w:rPr>
          <w:t>shaping rate</w:t>
        </w:r>
      </w:hyperlink>
    </w:p>
    <w:p w:rsidR="00954E2E" w:rsidRDefault="00954E2E"/>
    <w:p w:rsidR="00B809F1" w:rsidRDefault="00B809F1" w:rsidP="00B809F1">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Part IV Review</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in </w:t>
      </w:r>
      <w:hyperlink r:id="rId3447" w:anchor="part04atab01" w:history="1">
        <w:r>
          <w:rPr>
            <w:rStyle w:val="Hyperlink"/>
            <w:rFonts w:ascii="Georgia" w:hAnsi="Georgia"/>
            <w:color w:val="070707"/>
          </w:rPr>
          <w:t>Table P4-1</w:t>
        </w:r>
      </w:hyperlink>
      <w:r>
        <w:rPr>
          <w:rFonts w:ascii="Georgia" w:hAnsi="Georgia"/>
          <w:color w:val="333333"/>
        </w:rPr>
        <w:t>. Details about each task follow the table.</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65060" cy="2005965"/>
            <wp:effectExtent l="0" t="0" r="2540" b="0"/>
            <wp:docPr id="1137" name="Picture 1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descr="Image"/>
                    <pic:cNvPicPr>
                      <a:picLocks noChangeAspect="1" noChangeArrowheads="1"/>
                    </pic:cNvPicPr>
                  </pic:nvPicPr>
                  <pic:blipFill>
                    <a:blip r:embed="rId3448">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P4-1</w:t>
      </w:r>
      <w:r>
        <w:rPr>
          <w:rFonts w:ascii="Georgia" w:hAnsi="Georgia"/>
          <w:color w:val="333333"/>
          <w:sz w:val="19"/>
          <w:szCs w:val="19"/>
        </w:rPr>
        <w:t xml:space="preserve"> Part IV Part Review Checklist</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Repeat All DIKTA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use the PCPT software to answer the “Do I Know This Already?” questions again for the chapters in this part of the book.</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Answer Part Review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use PCPT to answer the Part Review questions for this part of the book.</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Command Mind Map by Category</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Create a command mind map to help you remember the ACL commands in </w:t>
      </w:r>
      <w:hyperlink r:id="rId3449" w:anchor="ch16" w:history="1">
        <w:r>
          <w:rPr>
            <w:rStyle w:val="Hyperlink"/>
            <w:rFonts w:ascii="Georgia" w:hAnsi="Georgia"/>
            <w:color w:val="070707"/>
          </w:rPr>
          <w:t>Chapters 16</w:t>
        </w:r>
      </w:hyperlink>
      <w:r>
        <w:rPr>
          <w:rFonts w:ascii="Georgia" w:hAnsi="Georgia"/>
          <w:color w:val="333333"/>
        </w:rPr>
        <w:t xml:space="preserve"> and </w:t>
      </w:r>
      <w:hyperlink r:id="rId3450" w:anchor="ch17" w:history="1">
        <w:r>
          <w:rPr>
            <w:rStyle w:val="Hyperlink"/>
            <w:rFonts w:ascii="Georgia" w:hAnsi="Georgia"/>
            <w:color w:val="070707"/>
          </w:rPr>
          <w:t>17</w:t>
        </w:r>
      </w:hyperlink>
      <w:r>
        <w:rPr>
          <w:rFonts w:ascii="Georgia" w:hAnsi="Georgia"/>
          <w:color w:val="333333"/>
        </w:rPr>
        <w:t>. This exercise does not focus on every single parameter of every command, or even their meaning. The goal is to help you organize the commands internally so that you know which commands to consider when faced with a real-life problem or an exam question. Create a mind map with the following categories of commands from this part of the book:</w:t>
      </w:r>
    </w:p>
    <w:p w:rsidR="00B809F1" w:rsidRDefault="00B809F1" w:rsidP="00B809F1">
      <w:pPr>
        <w:pStyle w:val="uln-indent"/>
        <w:spacing w:before="180" w:beforeAutospacing="0" w:after="300" w:afterAutospacing="0" w:line="396" w:lineRule="atLeast"/>
        <w:rPr>
          <w:rFonts w:ascii="Georgia" w:hAnsi="Georgia"/>
          <w:color w:val="333333"/>
        </w:rPr>
      </w:pPr>
      <w:r>
        <w:rPr>
          <w:rFonts w:ascii="Georgia" w:hAnsi="Georgia"/>
          <w:color w:val="333333"/>
        </w:rPr>
        <w:t>numbered standard IPv4 ACLs, numbered extended IPv4 ACLs, named IPv4 ACLs</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QoS Terminology Mind Map</w:t>
      </w:r>
    </w:p>
    <w:p w:rsidR="00B809F1" w:rsidRDefault="00B809F1" w:rsidP="00B809F1">
      <w:pPr>
        <w:pStyle w:val="noindent"/>
        <w:spacing w:before="180" w:beforeAutospacing="0" w:after="300" w:afterAutospacing="0" w:line="396" w:lineRule="atLeast"/>
        <w:rPr>
          <w:rFonts w:ascii="Georgia" w:hAnsi="Georgia"/>
          <w:color w:val="333333"/>
        </w:rPr>
      </w:pPr>
      <w:hyperlink r:id="rId3451" w:anchor="ch18" w:history="1">
        <w:r>
          <w:rPr>
            <w:rStyle w:val="Hyperlink"/>
            <w:rFonts w:ascii="Georgia" w:hAnsi="Georgia"/>
            <w:color w:val="070707"/>
          </w:rPr>
          <w:t>Chapter 18</w:t>
        </w:r>
      </w:hyperlink>
      <w:r>
        <w:rPr>
          <w:rFonts w:ascii="Georgia" w:hAnsi="Georgia"/>
          <w:color w:val="333333"/>
        </w:rPr>
        <w:t>, “</w:t>
      </w:r>
      <w:hyperlink r:id="rId3452" w:anchor="ch18" w:history="1">
        <w:r>
          <w:rPr>
            <w:rStyle w:val="Hyperlink"/>
            <w:rFonts w:ascii="Georgia" w:hAnsi="Georgia"/>
            <w:color w:val="070707"/>
          </w:rPr>
          <w:t>Quality of Service (QoS)</w:t>
        </w:r>
      </w:hyperlink>
      <w:r>
        <w:rPr>
          <w:rFonts w:ascii="Georgia" w:hAnsi="Georgia"/>
          <w:color w:val="333333"/>
        </w:rPr>
        <w:t xml:space="preserve">,” introduces a large amount of terminology. Without looking back at the chapter or your notes, create a mind map with all the terminology you can recall from </w:t>
      </w:r>
      <w:hyperlink r:id="rId3453" w:anchor="ch18" w:history="1">
        <w:r>
          <w:rPr>
            <w:rStyle w:val="Hyperlink"/>
            <w:rFonts w:ascii="Georgia" w:hAnsi="Georgia"/>
            <w:color w:val="070707"/>
          </w:rPr>
          <w:t>Chapter 18</w:t>
        </w:r>
      </w:hyperlink>
      <w:r>
        <w:rPr>
          <w:rFonts w:ascii="Georgia" w:hAnsi="Georgia"/>
          <w:color w:val="333333"/>
        </w:rPr>
        <w:t>. Your job is as follows:</w:t>
      </w:r>
    </w:p>
    <w:p w:rsidR="00B809F1" w:rsidRDefault="00B809F1" w:rsidP="00B809F1">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136" name="Picture 1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 xml:space="preserve">Think of every term that you can remember from </w:t>
      </w:r>
      <w:hyperlink r:id="rId3454" w:anchor="ch18" w:history="1">
        <w:r>
          <w:rPr>
            <w:rStyle w:val="Hyperlink"/>
            <w:rFonts w:ascii="Georgia" w:hAnsi="Georgia"/>
            <w:color w:val="070707"/>
          </w:rPr>
          <w:t>Chapter 18</w:t>
        </w:r>
      </w:hyperlink>
      <w:r>
        <w:rPr>
          <w:rFonts w:ascii="Georgia" w:hAnsi="Georgia"/>
          <w:color w:val="333333"/>
        </w:rPr>
        <w:t xml:space="preserve"> of the book.</w:t>
      </w:r>
    </w:p>
    <w:p w:rsidR="00B809F1" w:rsidRDefault="00B809F1" w:rsidP="00B809F1">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135" name="Picture 1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Organize the terms into these divisions: general, classification and marking, queuing, shaping and policing, and congestion avoidance.</w:t>
      </w:r>
    </w:p>
    <w:p w:rsidR="00B809F1" w:rsidRDefault="00B809F1" w:rsidP="00B809F1">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134" name="Picture 1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After you have written every term you can remember into the mind map, review your notes for other terms, or add any terms from this list that you did not happen to add to your mind map:</w:t>
      </w:r>
    </w:p>
    <w:p w:rsidR="00B809F1" w:rsidRDefault="00B809F1" w:rsidP="00B809F1">
      <w:pPr>
        <w:pStyle w:val="indenthangingbp"/>
        <w:spacing w:before="180" w:beforeAutospacing="0" w:after="300" w:afterAutospacing="0" w:line="396" w:lineRule="atLeast"/>
        <w:rPr>
          <w:rFonts w:ascii="Georgia" w:hAnsi="Georgia"/>
          <w:color w:val="333333"/>
        </w:rPr>
      </w:pPr>
      <w:r>
        <w:rPr>
          <w:rFonts w:ascii="Georgia" w:hAnsi="Georgia"/>
          <w:color w:val="333333"/>
        </w:rPr>
        <w:lastRenderedPageBreak/>
        <w:t xml:space="preserve">application signature, Assured Forwarding (AF), </w:t>
      </w:r>
      <w:hyperlink r:id="rId3455" w:anchor="gloss_40" w:history="1">
        <w:r>
          <w:rPr>
            <w:rStyle w:val="Hyperlink"/>
            <w:rFonts w:ascii="Georgia" w:hAnsi="Georgia"/>
            <w:color w:val="070707"/>
          </w:rPr>
          <w:t>AutoQoS</w:t>
        </w:r>
      </w:hyperlink>
      <w:r>
        <w:rPr>
          <w:rFonts w:ascii="Georgia" w:hAnsi="Georgia"/>
          <w:color w:val="333333"/>
        </w:rPr>
        <w:t xml:space="preserve">, bandwidth, Class of Service (CoS), Class Selector (CS), classification, delay, Differentiated Services (DiffServ), Differentiated Services Code Point (DSCP), Expedited Forwarding (EF), </w:t>
      </w:r>
      <w:hyperlink r:id="rId3456" w:anchor="gloss_242" w:history="1">
        <w:r>
          <w:rPr>
            <w:rStyle w:val="Hyperlink"/>
            <w:rFonts w:ascii="Georgia" w:hAnsi="Georgia"/>
            <w:color w:val="070707"/>
          </w:rPr>
          <w:t>Integrated Services (IntServ)</w:t>
        </w:r>
      </w:hyperlink>
      <w:r>
        <w:rPr>
          <w:rFonts w:ascii="Georgia" w:hAnsi="Georgia"/>
          <w:color w:val="333333"/>
        </w:rPr>
        <w:t xml:space="preserve">, IP Precedence (IPP), jitter, loss, low latency queue, marking, </w:t>
      </w:r>
      <w:hyperlink r:id="rId3457" w:anchor="gloss_314" w:history="1">
        <w:r>
          <w:rPr>
            <w:rStyle w:val="Hyperlink"/>
            <w:rFonts w:ascii="Georgia" w:hAnsi="Georgia"/>
            <w:color w:val="070707"/>
          </w:rPr>
          <w:t>MPLS Experimental Bits</w:t>
        </w:r>
      </w:hyperlink>
      <w:r>
        <w:rPr>
          <w:rFonts w:ascii="Georgia" w:hAnsi="Georgia"/>
          <w:color w:val="333333"/>
        </w:rPr>
        <w:t xml:space="preserve">, Network Based Application Recognition (NBAR), one-way delay, policing, policing rate, </w:t>
      </w:r>
      <w:hyperlink r:id="rId3458" w:anchor="gloss_392" w:history="1">
        <w:r>
          <w:rPr>
            <w:rStyle w:val="Hyperlink"/>
            <w:rFonts w:ascii="Georgia" w:hAnsi="Georgia"/>
            <w:color w:val="070707"/>
          </w:rPr>
          <w:t>Priority Code Point (PCP)</w:t>
        </w:r>
      </w:hyperlink>
      <w:r>
        <w:rPr>
          <w:rFonts w:ascii="Georgia" w:hAnsi="Georgia"/>
          <w:color w:val="333333"/>
        </w:rPr>
        <w:t xml:space="preserve">, priority queue, </w:t>
      </w:r>
      <w:hyperlink r:id="rId3459" w:anchor="gloss_405" w:history="1">
        <w:r>
          <w:rPr>
            <w:rStyle w:val="Hyperlink"/>
            <w:rFonts w:ascii="Georgia" w:hAnsi="Georgia"/>
            <w:color w:val="070707"/>
          </w:rPr>
          <w:t>quality of experience (QoE)</w:t>
        </w:r>
      </w:hyperlink>
      <w:r>
        <w:rPr>
          <w:rFonts w:ascii="Georgia" w:hAnsi="Georgia"/>
          <w:color w:val="333333"/>
        </w:rPr>
        <w:t xml:space="preserve">, Quality of Service (QoS), queuing, </w:t>
      </w:r>
      <w:hyperlink r:id="rId3460" w:anchor="gloss_416" w:history="1">
        <w:r>
          <w:rPr>
            <w:rStyle w:val="Hyperlink"/>
            <w:rFonts w:ascii="Georgia" w:hAnsi="Georgia"/>
            <w:color w:val="070707"/>
          </w:rPr>
          <w:t>Real-time Transport Protocol (RTP)</w:t>
        </w:r>
      </w:hyperlink>
      <w:r>
        <w:rPr>
          <w:rFonts w:ascii="Georgia" w:hAnsi="Georgia"/>
          <w:color w:val="333333"/>
        </w:rPr>
        <w:t xml:space="preserve">, round robin, round-trip delay, shaping, shaping rate, tail drop, </w:t>
      </w:r>
      <w:hyperlink r:id="rId3461" w:anchor="gloss_525" w:history="1">
        <w:r>
          <w:rPr>
            <w:rStyle w:val="Hyperlink"/>
            <w:rFonts w:ascii="Georgia" w:hAnsi="Georgia"/>
            <w:color w:val="070707"/>
          </w:rPr>
          <w:t>TCP synchronization</w:t>
        </w:r>
      </w:hyperlink>
      <w:r>
        <w:rPr>
          <w:rFonts w:ascii="Georgia" w:hAnsi="Georgia"/>
          <w:color w:val="333333"/>
        </w:rPr>
        <w:t xml:space="preserve">, TCP window, </w:t>
      </w:r>
      <w:hyperlink r:id="rId3462" w:anchor="gloss_529" w:history="1">
        <w:r>
          <w:rPr>
            <w:rStyle w:val="Hyperlink"/>
            <w:rFonts w:ascii="Georgia" w:hAnsi="Georgia"/>
            <w:color w:val="070707"/>
          </w:rPr>
          <w:t>time interval (shaper)</w:t>
        </w:r>
      </w:hyperlink>
      <w:r>
        <w:rPr>
          <w:rFonts w:ascii="Georgia" w:hAnsi="Georgia"/>
          <w:color w:val="333333"/>
        </w:rPr>
        <w:t>, traffic class, trust boundary, Type of Service (ToS)</w:t>
      </w:r>
    </w:p>
    <w:p w:rsidR="00B809F1" w:rsidRDefault="00B809F1" w:rsidP="00B809F1">
      <w:pPr>
        <w:pStyle w:val="noindent"/>
        <w:spacing w:before="180" w:beforeAutospacing="0" w:after="300" w:afterAutospacing="0" w:line="396" w:lineRule="atLeast"/>
        <w:rPr>
          <w:rFonts w:ascii="Georgia" w:hAnsi="Georgia"/>
          <w:color w:val="333333"/>
        </w:rPr>
      </w:pPr>
      <w:hyperlink r:id="rId3463" w:anchor="app05" w:history="1">
        <w:r>
          <w:rPr>
            <w:rStyle w:val="Hyperlink"/>
            <w:rFonts w:ascii="Georgia" w:hAnsi="Georgia"/>
            <w:color w:val="070707"/>
          </w:rPr>
          <w:t>Appendix E</w:t>
        </w:r>
      </w:hyperlink>
      <w:r>
        <w:rPr>
          <w:rFonts w:ascii="Georgia" w:hAnsi="Georgia"/>
          <w:color w:val="333333"/>
        </w:rPr>
        <w:t>, “</w:t>
      </w:r>
      <w:hyperlink r:id="rId3464"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3465" w:anchor="part04atab02" w:history="1">
        <w:r>
          <w:rPr>
            <w:rStyle w:val="Hyperlink"/>
            <w:rFonts w:ascii="Georgia" w:hAnsi="Georgia"/>
            <w:color w:val="070707"/>
          </w:rPr>
          <w:t>Table P4-2</w:t>
        </w:r>
      </w:hyperlink>
      <w:r>
        <w:rPr>
          <w:rFonts w:ascii="Georgia" w:hAnsi="Georgia"/>
          <w:color w:val="333333"/>
        </w:rPr>
        <w:t xml:space="preserve"> lists the mind maps for this part review and a place to record those filenames.</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65060" cy="996315"/>
            <wp:effectExtent l="0" t="0" r="2540" b="0"/>
            <wp:docPr id="1133" name="Picture 1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8" descr="Image"/>
                    <pic:cNvPicPr>
                      <a:picLocks noChangeAspect="1" noChangeArrowheads="1"/>
                    </pic:cNvPicPr>
                  </pic:nvPicPr>
                  <pic:blipFill>
                    <a:blip r:embed="rId3466">
                      <a:extLst>
                        <a:ext uri="{28A0092B-C50C-407E-A947-70E740481C1C}">
                          <a14:useLocalDpi xmlns:a14="http://schemas.microsoft.com/office/drawing/2010/main" val="0"/>
                        </a:ext>
                      </a:extLst>
                    </a:blip>
                    <a:srcRect/>
                    <a:stretch>
                      <a:fillRect/>
                    </a:stretch>
                  </pic:blipFill>
                  <pic:spPr bwMode="auto">
                    <a:xfrm>
                      <a:off x="0" y="0"/>
                      <a:ext cx="7465060" cy="996315"/>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P4-2</w:t>
      </w:r>
      <w:r>
        <w:rPr>
          <w:rFonts w:ascii="Georgia" w:hAnsi="Georgia"/>
          <w:color w:val="333333"/>
          <w:sz w:val="19"/>
          <w:szCs w:val="19"/>
        </w:rPr>
        <w:t xml:space="preserve"> Configuration Mind Maps for Part IV Review</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If you use the full Pearson CCNA simulator, focus more on the configuration scenario and troubleshooting scenario labs associated with the topics in this part of the book. These types of labs include a larger set of topics, and work well as Part Review activities. (See the Introduction for some details about how to find which labs are about topics in this part of the book.)</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lastRenderedPageBreak/>
        <w:t>Config Labs:</w:t>
      </w:r>
      <w:r>
        <w:rPr>
          <w:rFonts w:ascii="Georgia" w:hAnsi="Georgia"/>
          <w:color w:val="333333"/>
        </w:rPr>
        <w:t xml:space="preserve"> In your idle moments, review and repeat any of the Config Labs for this book part in the author’s blog; launch from </w:t>
      </w:r>
      <w:hyperlink r:id="rId3467"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B809F1" w:rsidRP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Other:</w:t>
      </w:r>
      <w:r>
        <w:rPr>
          <w:rFonts w:ascii="Georgia" w:hAnsi="Georgia"/>
          <w:color w:val="333333"/>
        </w:rPr>
        <w:t xml:space="preserve"> If using other lab tools, here are a few suggestions: When building ACL labs, you can test with Telnet (port 23), SSH (port 22), ping (ICMP), and traceroute (UDP) traffic as generated from an extra router. So, do not just configure the ACL; make an ACL that can match these types of traffic, denying some and permitting others, and then test.</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t>Part V: IPv4 Routing and Troubleshooting</w:t>
      </w:r>
    </w:p>
    <w:p w:rsidR="00B809F1" w:rsidRDefault="00B809F1" w:rsidP="00B809F1">
      <w:pPr>
        <w:pStyle w:val="part-toc"/>
        <w:spacing w:before="180" w:beforeAutospacing="0" w:after="300" w:afterAutospacing="0" w:line="396" w:lineRule="atLeast"/>
        <w:rPr>
          <w:rFonts w:ascii="Georgia" w:hAnsi="Georgia"/>
          <w:color w:val="333333"/>
        </w:rPr>
      </w:pPr>
      <w:hyperlink r:id="rId3468" w:anchor="ch19" w:history="1">
        <w:r>
          <w:rPr>
            <w:rStyle w:val="Hyperlink"/>
            <w:rFonts w:ascii="Georgia" w:hAnsi="Georgia"/>
            <w:b/>
            <w:bCs/>
            <w:color w:val="070707"/>
          </w:rPr>
          <w:t>Chapter 19</w:t>
        </w:r>
      </w:hyperlink>
      <w:r>
        <w:rPr>
          <w:rStyle w:val="Strong"/>
          <w:rFonts w:ascii="Georgia" w:hAnsi="Georgia"/>
          <w:color w:val="333333"/>
        </w:rPr>
        <w:t>:</w:t>
      </w:r>
      <w:r>
        <w:rPr>
          <w:rFonts w:ascii="Georgia" w:hAnsi="Georgia"/>
          <w:color w:val="333333"/>
        </w:rPr>
        <w:t xml:space="preserve"> </w:t>
      </w:r>
      <w:hyperlink r:id="rId3469" w:anchor="ch19" w:history="1">
        <w:r>
          <w:rPr>
            <w:rStyle w:val="Hyperlink"/>
            <w:rFonts w:ascii="Georgia" w:hAnsi="Georgia"/>
            <w:color w:val="070707"/>
          </w:rPr>
          <w:t>IPv4 Routing in the LAN</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470" w:anchor="ch20" w:history="1">
        <w:r>
          <w:rPr>
            <w:rStyle w:val="Hyperlink"/>
            <w:rFonts w:ascii="Georgia" w:hAnsi="Georgia"/>
            <w:b/>
            <w:bCs/>
            <w:color w:val="070707"/>
          </w:rPr>
          <w:t>Chapter 20</w:t>
        </w:r>
      </w:hyperlink>
      <w:r>
        <w:rPr>
          <w:rStyle w:val="Strong"/>
          <w:rFonts w:ascii="Georgia" w:hAnsi="Georgia"/>
          <w:color w:val="333333"/>
        </w:rPr>
        <w:t>:</w:t>
      </w:r>
      <w:r>
        <w:rPr>
          <w:rFonts w:ascii="Georgia" w:hAnsi="Georgia"/>
          <w:color w:val="333333"/>
        </w:rPr>
        <w:t xml:space="preserve"> </w:t>
      </w:r>
      <w:hyperlink r:id="rId3471" w:anchor="ch20" w:history="1">
        <w:r>
          <w:rPr>
            <w:rStyle w:val="Hyperlink"/>
            <w:rFonts w:ascii="Georgia" w:hAnsi="Georgia"/>
            <w:color w:val="070707"/>
          </w:rPr>
          <w:t>Implementing HSRP for First-Hop Routing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472" w:anchor="ch21" w:history="1">
        <w:r>
          <w:rPr>
            <w:rStyle w:val="Hyperlink"/>
            <w:rFonts w:ascii="Georgia" w:hAnsi="Georgia"/>
            <w:b/>
            <w:bCs/>
            <w:color w:val="070707"/>
          </w:rPr>
          <w:t>Chapter 21</w:t>
        </w:r>
      </w:hyperlink>
      <w:r>
        <w:rPr>
          <w:rStyle w:val="Strong"/>
          <w:rFonts w:ascii="Georgia" w:hAnsi="Georgia"/>
          <w:color w:val="333333"/>
        </w:rPr>
        <w:t>:</w:t>
      </w:r>
      <w:r>
        <w:rPr>
          <w:rFonts w:ascii="Georgia" w:hAnsi="Georgia"/>
          <w:color w:val="333333"/>
        </w:rPr>
        <w:t xml:space="preserve"> </w:t>
      </w:r>
      <w:hyperlink r:id="rId3473" w:anchor="ch21" w:history="1">
        <w:r>
          <w:rPr>
            <w:rStyle w:val="Hyperlink"/>
            <w:rFonts w:ascii="Georgia" w:hAnsi="Georgia"/>
            <w:color w:val="070707"/>
          </w:rPr>
          <w:t>Troubleshooting IPv4 Routing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474" w:anchor="part05a" w:history="1">
        <w:r>
          <w:rPr>
            <w:rStyle w:val="Hyperlink"/>
            <w:rFonts w:ascii="Georgia" w:hAnsi="Georgia"/>
            <w:b/>
            <w:bCs/>
            <w:color w:val="070707"/>
          </w:rPr>
          <w:t>Part V Review</w:t>
        </w:r>
      </w:hyperlink>
    </w:p>
    <w:p w:rsidR="00B809F1" w:rsidRDefault="00B809F1" w:rsidP="00B809F1">
      <w:pPr>
        <w:pStyle w:val="noindent"/>
        <w:spacing w:before="180" w:beforeAutospacing="0" w:after="300" w:afterAutospacing="0" w:line="396" w:lineRule="atLeast"/>
        <w:rPr>
          <w:rFonts w:ascii="Georgia" w:hAnsi="Georgia"/>
          <w:color w:val="333333"/>
        </w:rPr>
      </w:pPr>
      <w:hyperlink r:id="rId3475" w:anchor="part05" w:history="1">
        <w:r>
          <w:rPr>
            <w:rStyle w:val="Hyperlink"/>
            <w:rFonts w:ascii="Georgia" w:hAnsi="Georgia"/>
            <w:color w:val="070707"/>
          </w:rPr>
          <w:t>Part V</w:t>
        </w:r>
      </w:hyperlink>
      <w:r>
        <w:rPr>
          <w:rFonts w:ascii="Georgia" w:hAnsi="Georgia"/>
          <w:color w:val="333333"/>
        </w:rPr>
        <w:t xml:space="preserve"> completes this book’s many chapters focused on IPv4 routing and related topics. </w:t>
      </w:r>
      <w:hyperlink r:id="rId3476" w:anchor="part02" w:history="1">
        <w:r>
          <w:rPr>
            <w:rStyle w:val="Hyperlink"/>
            <w:rFonts w:ascii="Georgia" w:hAnsi="Georgia"/>
            <w:color w:val="070707"/>
          </w:rPr>
          <w:t>Part II</w:t>
        </w:r>
      </w:hyperlink>
      <w:r>
        <w:rPr>
          <w:rFonts w:ascii="Georgia" w:hAnsi="Georgia"/>
          <w:color w:val="333333"/>
        </w:rPr>
        <w:t xml:space="preserve"> shows how to learn routes with various IPv4 routing protocols. </w:t>
      </w:r>
      <w:hyperlink r:id="rId3477" w:anchor="part03" w:history="1">
        <w:r>
          <w:rPr>
            <w:rStyle w:val="Hyperlink"/>
            <w:rFonts w:ascii="Georgia" w:hAnsi="Georgia"/>
            <w:color w:val="070707"/>
          </w:rPr>
          <w:t>Part III</w:t>
        </w:r>
      </w:hyperlink>
      <w:r>
        <w:rPr>
          <w:rFonts w:ascii="Georgia" w:hAnsi="Georgia"/>
          <w:color w:val="333333"/>
        </w:rPr>
        <w:t xml:space="preserve"> discusses WAN options and how to route IP packets over those WANs. </w:t>
      </w:r>
      <w:hyperlink r:id="rId3478" w:anchor="part04" w:history="1">
        <w:r>
          <w:rPr>
            <w:rStyle w:val="Hyperlink"/>
            <w:rFonts w:ascii="Georgia" w:hAnsi="Georgia"/>
            <w:color w:val="070707"/>
          </w:rPr>
          <w:t>Part IV</w:t>
        </w:r>
      </w:hyperlink>
      <w:r>
        <w:rPr>
          <w:rFonts w:ascii="Georgia" w:hAnsi="Georgia"/>
          <w:color w:val="333333"/>
        </w:rPr>
        <w:t xml:space="preserve"> discusses services over IPv4 networks, both to secure the network with ACLs and to improve the quality of user experience with QoS. </w:t>
      </w:r>
      <w:hyperlink r:id="rId3479" w:anchor="part05" w:history="1">
        <w:r>
          <w:rPr>
            <w:rStyle w:val="Hyperlink"/>
            <w:rFonts w:ascii="Georgia" w:hAnsi="Georgia"/>
            <w:color w:val="070707"/>
          </w:rPr>
          <w:t>Part V</w:t>
        </w:r>
      </w:hyperlink>
      <w:r>
        <w:rPr>
          <w:rFonts w:ascii="Georgia" w:hAnsi="Georgia"/>
          <w:color w:val="333333"/>
        </w:rPr>
        <w:t xml:space="preserve"> wraps up the parts focused on IPv4 routing with a couple of specific topics centered on the edge of the LAN, topping it off with an IPv4 troubleshooting discussion.</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This part begins by drilling down into the device and configuration options for routing between LAN-based subnets. Those options include routers and Layer 3 switches, with a variety of configuration variations. This chapter works through all those variations, through to the point of troubleshooting each.</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lastRenderedPageBreak/>
        <w:t xml:space="preserve">This part’s second chapter (20) looks at a related topic: how to make the default gateway (router) function have redundancy for better availability. So, while </w:t>
      </w:r>
      <w:hyperlink r:id="rId3480" w:anchor="ch19" w:history="1">
        <w:r>
          <w:rPr>
            <w:rStyle w:val="Hyperlink"/>
            <w:rFonts w:ascii="Georgia" w:hAnsi="Georgia"/>
            <w:color w:val="070707"/>
          </w:rPr>
          <w:t>Chapter 19</w:t>
        </w:r>
      </w:hyperlink>
      <w:r>
        <w:rPr>
          <w:rFonts w:ascii="Georgia" w:hAnsi="Georgia"/>
          <w:color w:val="333333"/>
        </w:rPr>
        <w:t xml:space="preserve"> shows the various ways to configure routers to have an address connected to a LAN subnet, </w:t>
      </w:r>
      <w:hyperlink r:id="rId3481" w:anchor="ch20" w:history="1">
        <w:r>
          <w:rPr>
            <w:rStyle w:val="Hyperlink"/>
            <w:rFonts w:ascii="Georgia" w:hAnsi="Georgia"/>
            <w:color w:val="070707"/>
          </w:rPr>
          <w:t>Chapter 20</w:t>
        </w:r>
      </w:hyperlink>
      <w:r>
        <w:rPr>
          <w:rFonts w:ascii="Georgia" w:hAnsi="Georgia"/>
          <w:color w:val="333333"/>
        </w:rPr>
        <w:t xml:space="preserve"> then shows how multiple routers connected to the same subnet can cooperate to provide redundancy and better availability through a protocol: Hot Standby Router Protocol (HSRP).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Every topic related to IPv4 routing in this book has some troubleshooting aspect to learn per the current exam topics. To that end, this part’s final chapter (21) caps this book’s IPv4 routing discussions with a chapter devoted to IPv4 troubleshooting. Many of the earlier chapters in this book already discussed troubleshooting of the content in that same chapter or part. </w:t>
      </w:r>
      <w:hyperlink r:id="rId3482" w:anchor="ch21" w:history="1">
        <w:r>
          <w:rPr>
            <w:rStyle w:val="Hyperlink"/>
            <w:rFonts w:ascii="Georgia" w:hAnsi="Georgia"/>
            <w:color w:val="070707"/>
          </w:rPr>
          <w:t>Chapter 21</w:t>
        </w:r>
      </w:hyperlink>
      <w:r>
        <w:rPr>
          <w:rFonts w:ascii="Georgia" w:hAnsi="Georgia"/>
          <w:color w:val="333333"/>
        </w:rPr>
        <w:t xml:space="preserve"> reviews some of the basics that you may not have thought about since your ICND1 studies, and serves as a great review before moving on to </w:t>
      </w:r>
      <w:hyperlink r:id="rId3483" w:anchor="part06" w:history="1">
        <w:r>
          <w:rPr>
            <w:rStyle w:val="Hyperlink"/>
            <w:rFonts w:ascii="Georgia" w:hAnsi="Georgia"/>
            <w:color w:val="070707"/>
          </w:rPr>
          <w:t>Part VI</w:t>
        </w:r>
      </w:hyperlink>
      <w:r>
        <w:rPr>
          <w:rFonts w:ascii="Georgia" w:hAnsi="Georgia"/>
          <w:color w:val="333333"/>
        </w:rPr>
        <w:t>, which is about IPv6.</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19. </w:t>
      </w:r>
      <w:r w:rsidRPr="00B809F1">
        <w:rPr>
          <w:rFonts w:ascii="Source Sans Pro" w:eastAsia="Times New Roman" w:hAnsi="Source Sans Pro" w:cs="Times New Roman"/>
          <w:b/>
          <w:bCs/>
          <w:color w:val="003663"/>
          <w:sz w:val="38"/>
          <w:szCs w:val="38"/>
          <w:lang w:val="en"/>
        </w:rPr>
        <w:t>IPv4 Routing in the LAN</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1.0 LAN Switching Technologies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1.5 Configure, verify, and troubleshoot (Layer 2/Layer 3) EtherChannel</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1.5.a Static</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1.5.b PaGP</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1.5.b LACP</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2.0 Routing Technologies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2.1 Configure, verify, and troubleshoot Inter-VLAN routing</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2.1.a Router on a stick</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2.1.b SVI</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5.6 Troubleshoot basic Layer 3 end-to-end connectivity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The CCNA Routing and Switching certification features two technology topics: routing and switching. This chapter focuses on routing, and one specific part of the routing space: routing between LAN subnets. This chapter focuses on configuration options on routers and Layer 3 switches that enable them to route packets between subnets that exist on VLANs.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breaks the discussion down into three major sections. The first section focuses on using routers to route between VLANs, with a feature many of you will remember from the ICND1 Cert Guide: routing over a VLAN trunk, also known as </w:t>
      </w:r>
      <w:hyperlink r:id="rId3484" w:anchor="gloss_444" w:history="1">
        <w:r w:rsidRPr="00B809F1">
          <w:rPr>
            <w:rFonts w:ascii="inherit" w:eastAsia="Times New Roman" w:hAnsi="inherit" w:cs="Times New Roman"/>
            <w:color w:val="070707"/>
            <w:sz w:val="27"/>
            <w:szCs w:val="27"/>
            <w:lang w:val="en"/>
          </w:rPr>
          <w:t>router-on-a-stick (ROAS)</w:t>
        </w:r>
      </w:hyperlink>
      <w:r w:rsidRPr="00B809F1">
        <w:rPr>
          <w:rFonts w:ascii="inherit" w:eastAsia="Times New Roman" w:hAnsi="inherit" w:cs="Times New Roman"/>
          <w:color w:val="333333"/>
          <w:sz w:val="27"/>
          <w:szCs w:val="27"/>
          <w:lang w:val="en"/>
        </w:rPr>
        <w:t>. This option gives a router the means to connect to a switch with one Ethernet link, use trunking, and route packets that come in that trunk on one VLAN and go right back out that same trunk but tagged with another VLAN.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second and third sections focuses on implementing Layer 3 switching, but with two major configuration options. The second section discusses using switched virtual interfaces (</w:t>
      </w:r>
      <w:hyperlink r:id="rId3485" w:anchor="gloss_515" w:history="1">
        <w:r w:rsidRPr="00B809F1">
          <w:rPr>
            <w:rFonts w:ascii="inherit" w:eastAsia="Times New Roman" w:hAnsi="inherit" w:cs="Times New Roman"/>
            <w:color w:val="070707"/>
            <w:sz w:val="27"/>
            <w:szCs w:val="27"/>
            <w:lang w:val="en"/>
          </w:rPr>
          <w:t>SVI</w:t>
        </w:r>
      </w:hyperlink>
      <w:r w:rsidRPr="00B809F1">
        <w:rPr>
          <w:rFonts w:ascii="inherit" w:eastAsia="Times New Roman" w:hAnsi="inherit" w:cs="Times New Roman"/>
          <w:color w:val="333333"/>
          <w:sz w:val="27"/>
          <w:szCs w:val="27"/>
          <w:lang w:val="en"/>
        </w:rPr>
        <w:t xml:space="preserve">) on switches, which are VLAN interfaces. (This is another topic with overlap in the ICND1 book and the ICND1 100-105 exam.) The third major section of the chapter discusses an alternative to SVIs called routed ports, in which the physical switch ports are made to act like interfaces on a router. This third section also introduces the concept of an EtherChannel as used as a routed port in a feature called </w:t>
      </w:r>
      <w:hyperlink r:id="rId3486" w:anchor="gloss_278" w:history="1">
        <w:r w:rsidRPr="00B809F1">
          <w:rPr>
            <w:rFonts w:ascii="inherit" w:eastAsia="Times New Roman" w:hAnsi="inherit" w:cs="Times New Roman"/>
            <w:color w:val="070707"/>
            <w:sz w:val="27"/>
            <w:szCs w:val="27"/>
            <w:lang w:val="en"/>
          </w:rPr>
          <w:t>Layer 3 EtherChannel</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3487"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160145"/>
            <wp:effectExtent l="0" t="0" r="2540" b="1905"/>
            <wp:docPr id="1171" name="Picture 1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Image"/>
                    <pic:cNvPicPr>
                      <a:picLocks noChangeAspect="1" noChangeArrowheads="1"/>
                    </pic:cNvPicPr>
                  </pic:nvPicPr>
                  <pic:blipFill>
                    <a:blip r:embed="rId3488">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19-1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89" w:anchor="ch19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Router 1 has a Fast Ethernet interface 0/0 with IP address 10.1.1.1. The interface is connected to a switch. This connection is then migrated to use 802.1Q trunking. Which of the following commands could be part of a valid configuration for Router 1’s Fa0/0 interface?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 interface fastethernet 0/0.4</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 dot1q enable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 dot1q enable 4</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 trunking enable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 trunking enable 4</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 encapsulation dot1q 4</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90" w:anchor="ch19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Router R1 has a router-on-a-stick (ROAS) configuration with two subinterfaces of interface G0/1: G0/1.1 and G0/1.2. Physical interface G0/1 is currently in a down/down state. The network engineer then configures a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command when in interface configuration mode for G0/1.1, and a </w:t>
      </w:r>
      <w:r w:rsidRPr="00B809F1">
        <w:rPr>
          <w:rFonts w:ascii="inherit" w:eastAsia="Times New Roman" w:hAnsi="inherit" w:cs="Times New Roman"/>
          <w:b/>
          <w:bCs/>
          <w:color w:val="333333"/>
          <w:sz w:val="27"/>
          <w:szCs w:val="27"/>
          <w:lang w:val="en"/>
        </w:rPr>
        <w:t>no shutdown</w:t>
      </w:r>
      <w:r w:rsidRPr="00B809F1">
        <w:rPr>
          <w:rFonts w:ascii="inherit" w:eastAsia="Times New Roman" w:hAnsi="inherit" w:cs="Times New Roman"/>
          <w:color w:val="333333"/>
          <w:sz w:val="27"/>
          <w:szCs w:val="27"/>
          <w:lang w:val="en"/>
        </w:rPr>
        <w:t xml:space="preserve"> command when in interface configuration mode for G0/1.2. Which answers are correct about the interface state for the subinterfaces?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G0/1.1 will be in a down/down state.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G0/1.2 will be in a down/down state.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G0/1.1 will be in an administratively down state.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G0/1.2 will be in an up/up state.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91" w:anchor="ch19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w:t>
      </w:r>
      <w:hyperlink r:id="rId3492" w:anchor="gloss_279" w:history="1">
        <w:r w:rsidRPr="00B809F1">
          <w:rPr>
            <w:rFonts w:ascii="inherit" w:eastAsia="Times New Roman" w:hAnsi="inherit" w:cs="Times New Roman"/>
            <w:color w:val="070707"/>
            <w:sz w:val="27"/>
            <w:szCs w:val="27"/>
            <w:lang w:val="en"/>
          </w:rPr>
          <w:t>Layer 3 switch</w:t>
        </w:r>
      </w:hyperlink>
      <w:r w:rsidRPr="00B809F1">
        <w:rPr>
          <w:rFonts w:ascii="inherit" w:eastAsia="Times New Roman" w:hAnsi="inherit" w:cs="Times New Roman"/>
          <w:color w:val="333333"/>
          <w:sz w:val="27"/>
          <w:szCs w:val="27"/>
          <w:lang w:val="en"/>
        </w:rPr>
        <w:t xml:space="preserve"> has been configured to route IP packets between VLANs 1, 2, and 3 using SVIs, which connect to subnets 172.20.1.0/25, 172.20.2.0/25, and 172.20.3.0/25, respectively. The engineer issues a </w:t>
      </w:r>
      <w:r w:rsidRPr="00B809F1">
        <w:rPr>
          <w:rFonts w:ascii="inherit" w:eastAsia="Times New Roman" w:hAnsi="inherit" w:cs="Times New Roman"/>
          <w:b/>
          <w:bCs/>
          <w:color w:val="333333"/>
          <w:sz w:val="27"/>
          <w:szCs w:val="27"/>
          <w:lang w:val="en"/>
        </w:rPr>
        <w:t>show ip route connected</w:t>
      </w:r>
      <w:r w:rsidRPr="00B809F1">
        <w:rPr>
          <w:rFonts w:ascii="inherit" w:eastAsia="Times New Roman" w:hAnsi="inherit" w:cs="Times New Roman"/>
          <w:color w:val="333333"/>
          <w:sz w:val="27"/>
          <w:szCs w:val="27"/>
          <w:lang w:val="en"/>
        </w:rPr>
        <w:t xml:space="preserve"> command on the Layer 3 switch, listing the connected routes. Which of the following answers lists a piece of information that should be in at least one of the routes?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Interface Gigabit Ethernet 0/0.3</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Next-hop router 172.20.2.1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Interface VLAN 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Mask 255.255.255.0</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93" w:anchor="ch19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 engineer has successfully configured a Layer 3 switch with SVIs for VLANs 2 and 3. Hosts in the subnets using VLANs 2 and 3 can ping each other with the Layer 3 switch routing the packets. Next week, the network engineer receives a call that those same users can no longer ping each other. If the problem is with the Layer 3 switching function, which of the following could have caused the problem?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Six (or more) out of ten working VLAN 2 access ports failing due to physical problems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command issued from interface VLAN 4 configuration mode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VTP on the switch removing VLAN 3 from the switch’s VLAN list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command issued from VLAN 2 configuration mode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94" w:anchor="ch19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LAN design uses a Layer 3 EtherChannel between two switches SW1 and SW2, with Port-Channel interface 1 used on both switches. SW1 uses ports G0/1, G0/2, and G0/3 in the channel. Which of the following are true about SW1’s configuration to make the channel be able to route IPv4 packets correctly?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must be on the port-channel 1 interface.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b.</w:t>
      </w:r>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must be on interface G0/1 (lowest numbered port).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The port-channel 1 interface must be configured with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Interface G0/1 must be configured with the </w:t>
      </w:r>
      <w:r w:rsidRPr="00B809F1">
        <w:rPr>
          <w:rFonts w:ascii="inherit" w:eastAsia="Times New Roman" w:hAnsi="inherit" w:cs="Times New Roman"/>
          <w:b/>
          <w:bCs/>
          <w:color w:val="333333"/>
          <w:sz w:val="27"/>
          <w:szCs w:val="27"/>
          <w:lang w:val="en"/>
        </w:rPr>
        <w:t>routedport</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495" w:anchor="ch19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LAN design uses a Layer 3 EtherChannel between two switches SW1 and SW2, with port-channel interface 1 used on both switches. SW1 uses ports G0/1 and G0/2 in the channel. However, only interface G0/1 is bundled into the channel and working. Think about the configuration settings on port G0/2 that could have existed before adding G0/2 to the EtherChannel. Which answers identify a setting that could prevent IOS from adding G0/2 to the Layer 3 EtherChannel?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A different STP cost (</w:t>
      </w:r>
      <w:r w:rsidRPr="00B809F1">
        <w:rPr>
          <w:rFonts w:ascii="inherit" w:eastAsia="Times New Roman" w:hAnsi="inherit" w:cs="Times New Roman"/>
          <w:b/>
          <w:bCs/>
          <w:color w:val="333333"/>
          <w:sz w:val="27"/>
          <w:szCs w:val="27"/>
          <w:lang w:val="en"/>
        </w:rPr>
        <w:t>spanning-tree cost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value</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 different speed (</w:t>
      </w:r>
      <w:r w:rsidRPr="00B809F1">
        <w:rPr>
          <w:rFonts w:ascii="inherit" w:eastAsia="Times New Roman" w:hAnsi="inherit" w:cs="Times New Roman"/>
          <w:b/>
          <w:bCs/>
          <w:color w:val="333333"/>
          <w:sz w:val="27"/>
          <w:szCs w:val="27"/>
          <w:lang w:val="en"/>
        </w:rPr>
        <w:t>speed</w:t>
      </w:r>
      <w:r w:rsidRPr="00B809F1">
        <w:rPr>
          <w:rFonts w:ascii="inherit" w:eastAsia="Times New Roman" w:hAnsi="inherit" w:cs="Times New Roman"/>
          <w:color w:val="333333"/>
          <w:sz w:val="27"/>
          <w:szCs w:val="27"/>
          <w:lang w:val="en"/>
        </w:rPr>
        <w:t xml:space="preserve"> value)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A default setting for switchport (</w:t>
      </w:r>
      <w:r w:rsidRPr="00B809F1">
        <w:rPr>
          <w:rFonts w:ascii="inherit" w:eastAsia="Times New Roman" w:hAnsi="inherit" w:cs="Times New Roman"/>
          <w:b/>
          <w:bCs/>
          <w:color w:val="333333"/>
          <w:sz w:val="27"/>
          <w:szCs w:val="27"/>
          <w:lang w:val="en"/>
        </w:rPr>
        <w:t>switchport</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 different access VLAN (</w:t>
      </w:r>
      <w:r w:rsidRPr="00B809F1">
        <w:rPr>
          <w:rFonts w:ascii="inherit" w:eastAsia="Times New Roman" w:hAnsi="inherit" w:cs="Times New Roman"/>
          <w:b/>
          <w:bCs/>
          <w:color w:val="333333"/>
          <w:sz w:val="27"/>
          <w:szCs w:val="27"/>
          <w:lang w:val="en"/>
        </w:rPr>
        <w:t>switchport access vlan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3496" w:anchor="ch19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F</w:t>
      </w:r>
      <w:r w:rsidRPr="00B809F1">
        <w:rPr>
          <w:rFonts w:ascii="inherit" w:eastAsia="Times New Roman" w:hAnsi="inherit" w:cs="Times New Roman"/>
          <w:color w:val="333333"/>
          <w:sz w:val="27"/>
          <w:szCs w:val="27"/>
          <w:lang w:val="en"/>
        </w:rPr>
        <w:t xml:space="preserve"> </w:t>
      </w:r>
      <w:hyperlink r:id="rId3497" w:anchor="ch19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 C</w:t>
      </w:r>
      <w:r w:rsidRPr="00B809F1">
        <w:rPr>
          <w:rFonts w:ascii="inherit" w:eastAsia="Times New Roman" w:hAnsi="inherit" w:cs="Times New Roman"/>
          <w:color w:val="333333"/>
          <w:sz w:val="27"/>
          <w:szCs w:val="27"/>
          <w:lang w:val="en"/>
        </w:rPr>
        <w:t xml:space="preserve"> </w:t>
      </w:r>
      <w:hyperlink r:id="rId3498" w:anchor="ch19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499" w:anchor="ch19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 D</w:t>
      </w:r>
      <w:r w:rsidRPr="00B809F1">
        <w:rPr>
          <w:rFonts w:ascii="inherit" w:eastAsia="Times New Roman" w:hAnsi="inherit" w:cs="Times New Roman"/>
          <w:color w:val="333333"/>
          <w:sz w:val="27"/>
          <w:szCs w:val="27"/>
          <w:lang w:val="en"/>
        </w:rPr>
        <w:t xml:space="preserve"> </w:t>
      </w:r>
      <w:hyperlink r:id="rId3500" w:anchor="ch19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r w:rsidRPr="00B809F1">
        <w:rPr>
          <w:rFonts w:ascii="inherit" w:eastAsia="Times New Roman" w:hAnsi="inherit" w:cs="Times New Roman"/>
          <w:color w:val="333333"/>
          <w:sz w:val="27"/>
          <w:szCs w:val="27"/>
          <w:lang w:val="en"/>
        </w:rPr>
        <w:t xml:space="preserve"> </w:t>
      </w:r>
      <w:hyperlink r:id="rId3501" w:anchor="ch19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 C</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VLAN Routing with Router 802.1Q Trunks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Almost all enterprise networks use VLANs. To route IP packets in and out of those VLANs, some devices (either routers or Layer 3 switches) need to have an IP address in each subnet and have a connected route to each of those subnets. Then the IP addresses on those routers or Layer 3 switches can serve as the default gateways in those subnets.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breaks down the LAN routing options into four categories: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70" name="Picture 1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a router, with one router LAN interface and cable connected to the switch for each and every VLAN (typically not used)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69" name="Picture 1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a router, with a VLAN trunk connecting to a LAN switch (known as router-on-a-stick, or ROAS)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68" name="Picture 1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a Layer 3 switch with switched virtual interfaces (SVI)</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67" name="Picture 1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a Layer 3 switch with routed interfaces (which may or may not be Layer 3 EtherChannels)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Of the items in the list, the first option works, but to be practical it requires far too many interfaces. It is mentioned here only to make the list complete.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As for the other three options, this chapter discusses each in turn as the main focus of one of the three major sections in this chapter. Each feature is used in real networks today, with the choice to use one or the other driven by the design and needs for a particular part of the network. </w:t>
      </w:r>
      <w:hyperlink r:id="rId3502" w:anchor="ch19fig01" w:history="1">
        <w:r w:rsidRPr="00B809F1">
          <w:rPr>
            <w:rFonts w:ascii="inherit" w:eastAsia="Times New Roman" w:hAnsi="inherit" w:cs="Times New Roman"/>
            <w:color w:val="070707"/>
            <w:sz w:val="27"/>
            <w:szCs w:val="27"/>
            <w:lang w:val="en"/>
          </w:rPr>
          <w:t>Figure 19-1</w:t>
        </w:r>
      </w:hyperlink>
      <w:r w:rsidRPr="00B809F1">
        <w:rPr>
          <w:rFonts w:ascii="inherit" w:eastAsia="Times New Roman" w:hAnsi="inherit" w:cs="Times New Roman"/>
          <w:color w:val="333333"/>
          <w:sz w:val="27"/>
          <w:szCs w:val="27"/>
          <w:lang w:val="en"/>
        </w:rPr>
        <w:t xml:space="preserve"> shows cases in which these options could be used.</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216265" cy="3466465"/>
            <wp:effectExtent l="0" t="0" r="0" b="635"/>
            <wp:docPr id="1166" name="Picture 1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 descr="Image"/>
                    <pic:cNvPicPr>
                      <a:picLocks noChangeAspect="1" noChangeArrowheads="1"/>
                    </pic:cNvPicPr>
                  </pic:nvPicPr>
                  <pic:blipFill>
                    <a:blip r:embed="rId3503">
                      <a:extLst>
                        <a:ext uri="{28A0092B-C50C-407E-A947-70E740481C1C}">
                          <a14:useLocalDpi xmlns:a14="http://schemas.microsoft.com/office/drawing/2010/main" val="0"/>
                        </a:ext>
                      </a:extLst>
                    </a:blip>
                    <a:srcRect/>
                    <a:stretch>
                      <a:fillRect/>
                    </a:stretch>
                  </pic:blipFill>
                  <pic:spPr bwMode="auto">
                    <a:xfrm>
                      <a:off x="0" y="0"/>
                      <a:ext cx="8216265" cy="34664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Layer 3 Switching at the Central Site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04" w:anchor="ch19fig01" w:history="1">
        <w:r w:rsidRPr="00B809F1">
          <w:rPr>
            <w:rFonts w:ascii="inherit" w:eastAsia="Times New Roman" w:hAnsi="inherit" w:cs="Times New Roman"/>
            <w:color w:val="070707"/>
            <w:sz w:val="27"/>
            <w:szCs w:val="27"/>
            <w:lang w:val="en"/>
          </w:rPr>
          <w:t>Figure 19-1</w:t>
        </w:r>
      </w:hyperlink>
      <w:r w:rsidRPr="00B809F1">
        <w:rPr>
          <w:rFonts w:ascii="inherit" w:eastAsia="Times New Roman" w:hAnsi="inherit" w:cs="Times New Roman"/>
          <w:color w:val="333333"/>
          <w:sz w:val="27"/>
          <w:szCs w:val="27"/>
          <w:lang w:val="en"/>
        </w:rPr>
        <w:t xml:space="preserve"> shows a classic case for using a router with a VLAN trunk at the branches on the right, and either of the two options in Layer 3 switches at the central site on the left. The figure shows a central site campus LAN on the left, with 12 VLANs. At the central site, two of the switches act as Layer 3 switches, combining the functions of a router and a switch, routing between all 12 subnets/VLANs. Those Layer 3 switches could configure routing using SVIs, routed interfaces, or both. Additionally, sites that have a WAN router and a switch, like the remote branch sites on the right side of the figure, might use ROAS to take advantage of the router’s ability to route over an 802.1Q trunk.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t>
      </w:r>
      <w:hyperlink r:id="rId3505" w:anchor="ch19fig01" w:history="1">
        <w:r w:rsidRPr="00B809F1">
          <w:rPr>
            <w:rFonts w:ascii="inherit" w:eastAsia="Times New Roman" w:hAnsi="inherit" w:cs="Times New Roman"/>
            <w:color w:val="070707"/>
            <w:sz w:val="27"/>
            <w:szCs w:val="27"/>
            <w:lang w:val="en"/>
          </w:rPr>
          <w:t>Figure 19-1</w:t>
        </w:r>
      </w:hyperlink>
      <w:r w:rsidRPr="00B809F1">
        <w:rPr>
          <w:rFonts w:ascii="inherit" w:eastAsia="Times New Roman" w:hAnsi="inherit" w:cs="Times New Roman"/>
          <w:color w:val="333333"/>
          <w:sz w:val="27"/>
          <w:szCs w:val="27"/>
          <w:lang w:val="en"/>
        </w:rPr>
        <w:t xml:space="preserve"> just shows an example. The engineer could use Layer 3 switching at each site, or routers with VLAN trunking at each site.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Configuring ROAS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topic discusses how routers route packets to subnets associated with VLANs connected to a router 802.1Q trunk. That long description can be a bit of a chore to repeat each time someone wants to discuss this feature, so over time, the networking world has instead settled on a shorter and more interesting name for this feature: router-on-a-stick (ROAS).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ROAS uses router VLAN trunking configuration to give the router a logical router interface connected to each VLAN, and therefore each subnet that sits on a separate VLAN. That trunking configuration revolves around subinterfaces. The router needs to have an IP address/mask associated with each VLAN on the trunk. However, the router has only one physical interface on which to configure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Cisco solves this problem by creating multiple virtual router interfaces, one associated with each VLAN on that trunk (at least for each VLAN that you want the trunk to support). Cisco calls these virtual interfaces </w:t>
      </w:r>
      <w:hyperlink r:id="rId3506" w:anchor="gloss_501" w:history="1">
        <w:r w:rsidRPr="00B809F1">
          <w:rPr>
            <w:rFonts w:ascii="inherit" w:eastAsia="Times New Roman" w:hAnsi="inherit" w:cs="Times New Roman"/>
            <w:i/>
            <w:iCs/>
            <w:color w:val="070707"/>
            <w:sz w:val="27"/>
            <w:szCs w:val="27"/>
            <w:lang w:val="en"/>
          </w:rPr>
          <w:t>subinterfaces</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ROAS configuration creates a subinterface for each VLAN on the trunk, and the router then treats all frames tagged with that associated VLAN ID as if they came in or out of that subinterface. </w:t>
      </w:r>
      <w:hyperlink r:id="rId3507" w:anchor="ch19fig02" w:history="1">
        <w:r w:rsidRPr="00B809F1">
          <w:rPr>
            <w:rFonts w:ascii="inherit" w:eastAsia="Times New Roman" w:hAnsi="inherit" w:cs="Times New Roman"/>
            <w:color w:val="070707"/>
            <w:sz w:val="27"/>
            <w:szCs w:val="27"/>
            <w:lang w:val="en"/>
          </w:rPr>
          <w:t>Figure 19-2</w:t>
        </w:r>
      </w:hyperlink>
      <w:r w:rsidRPr="00B809F1">
        <w:rPr>
          <w:rFonts w:ascii="inherit" w:eastAsia="Times New Roman" w:hAnsi="inherit" w:cs="Times New Roman"/>
          <w:color w:val="333333"/>
          <w:sz w:val="27"/>
          <w:szCs w:val="27"/>
          <w:lang w:val="en"/>
        </w:rPr>
        <w:t xml:space="preserve"> shows the concept with Router B1, one of the branch routers from </w:t>
      </w:r>
      <w:hyperlink r:id="rId3508" w:anchor="ch19fig01" w:history="1">
        <w:r w:rsidRPr="00B809F1">
          <w:rPr>
            <w:rFonts w:ascii="inherit" w:eastAsia="Times New Roman" w:hAnsi="inherit" w:cs="Times New Roman"/>
            <w:color w:val="070707"/>
            <w:sz w:val="27"/>
            <w:szCs w:val="27"/>
            <w:lang w:val="en"/>
          </w:rPr>
          <w:t>Figure 19-1</w:t>
        </w:r>
      </w:hyperlink>
      <w:r w:rsidRPr="00B809F1">
        <w:rPr>
          <w:rFonts w:ascii="inherit" w:eastAsia="Times New Roman" w:hAnsi="inherit" w:cs="Times New Roman"/>
          <w:color w:val="333333"/>
          <w:sz w:val="27"/>
          <w:szCs w:val="27"/>
          <w:lang w:val="en"/>
        </w:rPr>
        <w:t>. Because this router needs to route between only two VLANs, the figure also shows two subinterfaces, named G0/0.10 and G0/0.20, which create a new place in the configuration where the per-VLAN configuration settings can be made. The router treats frames tagged with VLAN 10 as if they came in or out of G0/0.10, and frames tagged with VLAN 20 as if they came in or out G0/0.20.</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65" name="Picture 1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5800090" cy="1938020"/>
            <wp:effectExtent l="0" t="0" r="0" b="5080"/>
            <wp:docPr id="1164" name="Picture 1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1" descr="Image"/>
                    <pic:cNvPicPr>
                      <a:picLocks noChangeAspect="1" noChangeArrowheads="1"/>
                    </pic:cNvPicPr>
                  </pic:nvPicPr>
                  <pic:blipFill>
                    <a:blip r:embed="rId3509">
                      <a:extLst>
                        <a:ext uri="{28A0092B-C50C-407E-A947-70E740481C1C}">
                          <a14:useLocalDpi xmlns:a14="http://schemas.microsoft.com/office/drawing/2010/main" val="0"/>
                        </a:ext>
                      </a:extLst>
                    </a:blip>
                    <a:srcRect/>
                    <a:stretch>
                      <a:fillRect/>
                    </a:stretch>
                  </pic:blipFill>
                  <pic:spPr bwMode="auto">
                    <a:xfrm>
                      <a:off x="0" y="0"/>
                      <a:ext cx="5800090" cy="19380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Subinterfaces on Router B1</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addition, note that most Cisco routers do not attempt to negotiate trunking, so both the router and switch need to manually configure trunking. This chapter discusses the router side of that trunking configuration; the matching switch interface would need to be configured with the </w:t>
      </w:r>
      <w:r w:rsidRPr="00B809F1">
        <w:rPr>
          <w:rFonts w:ascii="inherit" w:eastAsia="Times New Roman" w:hAnsi="inherit" w:cs="Times New Roman"/>
          <w:b/>
          <w:bCs/>
          <w:color w:val="333333"/>
          <w:sz w:val="27"/>
          <w:szCs w:val="27"/>
          <w:lang w:val="en"/>
        </w:rPr>
        <w:t>switchport mode trunk</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10" w:anchor="ch19ex01" w:history="1">
        <w:r w:rsidRPr="00B809F1">
          <w:rPr>
            <w:rFonts w:ascii="inherit" w:eastAsia="Times New Roman" w:hAnsi="inherit" w:cs="Times New Roman"/>
            <w:color w:val="070707"/>
            <w:sz w:val="27"/>
            <w:szCs w:val="27"/>
            <w:lang w:val="en"/>
          </w:rPr>
          <w:t>Example 19-1</w:t>
        </w:r>
      </w:hyperlink>
      <w:r w:rsidRPr="00B809F1">
        <w:rPr>
          <w:rFonts w:ascii="inherit" w:eastAsia="Times New Roman" w:hAnsi="inherit" w:cs="Times New Roman"/>
          <w:color w:val="333333"/>
          <w:sz w:val="27"/>
          <w:szCs w:val="27"/>
          <w:lang w:val="en"/>
        </w:rPr>
        <w:t xml:space="preserve"> shows a full example of the 802.1Q trunking configuration required on Router B1 in </w:t>
      </w:r>
      <w:hyperlink r:id="rId3511" w:anchor="ch19fig02" w:history="1">
        <w:r w:rsidRPr="00B809F1">
          <w:rPr>
            <w:rFonts w:ascii="inherit" w:eastAsia="Times New Roman" w:hAnsi="inherit" w:cs="Times New Roman"/>
            <w:color w:val="070707"/>
            <w:sz w:val="27"/>
            <w:szCs w:val="27"/>
            <w:lang w:val="en"/>
          </w:rPr>
          <w:t>Figure 19-2</w:t>
        </w:r>
      </w:hyperlink>
      <w:r w:rsidRPr="00B809F1">
        <w:rPr>
          <w:rFonts w:ascii="inherit" w:eastAsia="Times New Roman" w:hAnsi="inherit" w:cs="Times New Roman"/>
          <w:color w:val="333333"/>
          <w:sz w:val="27"/>
          <w:szCs w:val="27"/>
          <w:lang w:val="en"/>
        </w:rPr>
        <w:t>. More generally, these steps detail how to configure 802.1Q trunking on a router:</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163" name="Picture 1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2"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number.subint</w:t>
      </w:r>
      <w:r w:rsidRPr="00B809F1">
        <w:rPr>
          <w:rFonts w:ascii="inherit" w:eastAsia="Times New Roman" w:hAnsi="inherit" w:cs="Times New Roman"/>
          <w:color w:val="333333"/>
          <w:sz w:val="27"/>
          <w:szCs w:val="27"/>
          <w:lang w:val="en"/>
        </w:rPr>
        <w:t xml:space="preserve"> command in global configuration mode to create a unique subinterface for each VLAN that needs to be routed.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encapsulation dot1q</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vlan_id</w:t>
      </w:r>
      <w:r w:rsidRPr="00B809F1">
        <w:rPr>
          <w:rFonts w:ascii="inherit" w:eastAsia="Times New Roman" w:hAnsi="inherit" w:cs="Times New Roman"/>
          <w:color w:val="333333"/>
          <w:sz w:val="27"/>
          <w:szCs w:val="27"/>
          <w:lang w:val="en"/>
        </w:rPr>
        <w:t xml:space="preserve"> command in subinterface configuration mode to enable 802.1Q and associate one specific VLAN with the subinterface.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 mask</w:t>
      </w:r>
      <w:r w:rsidRPr="00B809F1">
        <w:rPr>
          <w:rFonts w:ascii="inherit" w:eastAsia="Times New Roman" w:hAnsi="inherit" w:cs="Times New Roman"/>
          <w:color w:val="333333"/>
          <w:sz w:val="27"/>
          <w:szCs w:val="27"/>
          <w:lang w:val="en"/>
        </w:rPr>
        <w:t xml:space="preserve"> command in subinterface configuration mode to configure IP settings (address and mask).</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xml:space="preserve">Router Configuration for the 802.1Q Encapsulation Shown in </w:t>
      </w:r>
      <w:hyperlink r:id="rId3512" w:anchor="ch19fig02" w:history="1">
        <w:r w:rsidRPr="00B809F1">
          <w:rPr>
            <w:rFonts w:ascii="inherit" w:eastAsia="Times New Roman" w:hAnsi="inherit" w:cs="Times New Roman"/>
            <w:i/>
            <w:iCs/>
            <w:color w:val="070707"/>
            <w:sz w:val="27"/>
            <w:szCs w:val="27"/>
            <w:lang w:val="en"/>
          </w:rPr>
          <w:t>Figure 19-2</w:t>
        </w:r>
      </w:hyperlink>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13" w:anchor="p19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8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B1# </w:t>
      </w:r>
      <w:r w:rsidRPr="00B809F1">
        <w:rPr>
          <w:rFonts w:ascii="Courier New" w:eastAsia="Times New Roman" w:hAnsi="Courier New" w:cs="Courier New"/>
          <w:b/>
          <w:bCs/>
          <w:color w:val="404040"/>
          <w:sz w:val="21"/>
          <w:szCs w:val="21"/>
          <w:lang w:val="en"/>
        </w:rPr>
        <w:t>show running-config</w:t>
      </w:r>
      <w:r w:rsidRPr="00B809F1">
        <w:rPr>
          <w:rFonts w:ascii="Courier New" w:eastAsia="Times New Roman" w:hAnsi="Courier New" w:cs="Courier New"/>
          <w:color w:val="404040"/>
          <w:sz w:val="21"/>
          <w:szCs w:val="21"/>
          <w:lang w:val="en"/>
        </w:rPr>
        <w:br/>
        <w:t>! Only pertinent lines shown</w:t>
      </w:r>
      <w:r w:rsidRPr="00B809F1">
        <w:rPr>
          <w:rFonts w:ascii="Courier New" w:eastAsia="Times New Roman" w:hAnsi="Courier New" w:cs="Courier New"/>
          <w:color w:val="404040"/>
          <w:sz w:val="21"/>
          <w:szCs w:val="21"/>
          <w:lang w:val="en"/>
        </w:rPr>
        <w:br/>
        <w:t>interface gigabitethernet 0/0</w:t>
      </w:r>
      <w:r w:rsidRPr="00B809F1">
        <w:rPr>
          <w:rFonts w:ascii="Courier New" w:eastAsia="Times New Roman" w:hAnsi="Courier New" w:cs="Courier New"/>
          <w:color w:val="404040"/>
          <w:sz w:val="21"/>
          <w:szCs w:val="21"/>
          <w:lang w:val="en"/>
        </w:rPr>
        <w:br/>
        <w:t>! No IP address up here! No encapsulation up here!</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 xml:space="preserve">interface gigabitethernet </w:t>
      </w:r>
      <w:r w:rsidRPr="00B809F1">
        <w:rPr>
          <w:rFonts w:ascii="Courier New" w:eastAsia="Times New Roman" w:hAnsi="Courier New" w:cs="Courier New"/>
          <w:color w:val="404040"/>
          <w:sz w:val="21"/>
          <w:szCs w:val="21"/>
          <w:shd w:val="clear" w:color="auto" w:fill="C1DFC8"/>
          <w:lang w:val="en"/>
        </w:rPr>
        <w:t>0/0.10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encapsulation dot1q 10</w:t>
      </w:r>
      <w:r w:rsidRPr="00B809F1">
        <w:rPr>
          <w:rFonts w:ascii="Courier New" w:eastAsia="Times New Roman" w:hAnsi="Courier New" w:cs="Courier New"/>
          <w:color w:val="404040"/>
          <w:sz w:val="21"/>
          <w:szCs w:val="21"/>
          <w:lang w:val="en"/>
        </w:rPr>
        <w:br/>
        <w:t> ip address 10.1.10.1 255.255.255.0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 xml:space="preserve">interface gigabitethernet </w:t>
      </w:r>
      <w:r w:rsidRPr="00B809F1">
        <w:rPr>
          <w:rFonts w:ascii="Courier New" w:eastAsia="Times New Roman" w:hAnsi="Courier New" w:cs="Courier New"/>
          <w:color w:val="404040"/>
          <w:sz w:val="21"/>
          <w:szCs w:val="21"/>
          <w:shd w:val="clear" w:color="auto" w:fill="C1DFC8"/>
          <w:lang w:val="en"/>
        </w:rPr>
        <w:t>0/0.20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encapsulation dot1q 20</w:t>
      </w:r>
      <w:r w:rsidRPr="00B809F1">
        <w:rPr>
          <w:rFonts w:ascii="Courier New" w:eastAsia="Times New Roman" w:hAnsi="Courier New" w:cs="Courier New"/>
          <w:color w:val="404040"/>
          <w:sz w:val="21"/>
          <w:szCs w:val="21"/>
          <w:lang w:val="en"/>
        </w:rPr>
        <w:br/>
        <w:t> ip address 10.1.20.1 255.255.255.0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8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look at the subinterface numbers. The subinterface number begins with the period, like .10 and .20 in this case. These numbers can be any number from 1 up through a very large number (over 4 billion). The number just needs to be unique among all subinterfaces associated with this one physical interface. In fact, the subinterface number does not even have to match the associated VLAN ID. (The </w:t>
      </w:r>
      <w:r w:rsidRPr="00B809F1">
        <w:rPr>
          <w:rFonts w:ascii="inherit" w:eastAsia="Times New Roman" w:hAnsi="inherit" w:cs="Times New Roman"/>
          <w:b/>
          <w:bCs/>
          <w:color w:val="333333"/>
          <w:sz w:val="27"/>
          <w:szCs w:val="27"/>
          <w:lang w:val="en"/>
        </w:rPr>
        <w:t>encapsulation</w:t>
      </w:r>
      <w:r w:rsidRPr="00B809F1">
        <w:rPr>
          <w:rFonts w:ascii="inherit" w:eastAsia="Times New Roman" w:hAnsi="inherit" w:cs="Times New Roman"/>
          <w:color w:val="333333"/>
          <w:sz w:val="27"/>
          <w:szCs w:val="27"/>
          <w:lang w:val="en"/>
        </w:rPr>
        <w:t xml:space="preserve"> command, and not the subinterface number, defines the VLAN ID associated with the subinterface.)</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lastRenderedPageBreak/>
        <w:pict>
          <v:rect id="_x0000_i4789"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Although not required, most sites do choose to make the subinterface number match the VLAN ID, as shown in </w:t>
      </w:r>
      <w:hyperlink r:id="rId3514" w:anchor="ch19ex01" w:history="1">
        <w:r w:rsidRPr="00B809F1">
          <w:rPr>
            <w:rFonts w:ascii="Arial" w:eastAsia="Times New Roman" w:hAnsi="Arial" w:cs="Arial"/>
            <w:color w:val="070707"/>
            <w:sz w:val="27"/>
            <w:szCs w:val="27"/>
            <w:lang w:val="en"/>
          </w:rPr>
          <w:t>Example 19-1</w:t>
        </w:r>
      </w:hyperlink>
      <w:r w:rsidRPr="00B809F1">
        <w:rPr>
          <w:rFonts w:ascii="Arial" w:eastAsia="Times New Roman" w:hAnsi="Arial" w:cs="Arial"/>
          <w:color w:val="333333"/>
          <w:sz w:val="27"/>
          <w:szCs w:val="27"/>
          <w:lang w:val="en"/>
        </w:rPr>
        <w:t>, just to avoid confusion.</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Each subinterface configuration lists two subcommands. One command (</w:t>
      </w:r>
      <w:r w:rsidRPr="00B809F1">
        <w:rPr>
          <w:rFonts w:ascii="inherit" w:eastAsia="Times New Roman" w:hAnsi="inherit" w:cs="Times New Roman"/>
          <w:b/>
          <w:bCs/>
          <w:color w:val="333333"/>
          <w:sz w:val="27"/>
          <w:szCs w:val="27"/>
          <w:lang w:val="en"/>
        </w:rPr>
        <w:t>encapsulation</w:t>
      </w:r>
      <w:r w:rsidRPr="00B809F1">
        <w:rPr>
          <w:rFonts w:ascii="inherit" w:eastAsia="Times New Roman" w:hAnsi="inherit" w:cs="Times New Roman"/>
          <w:color w:val="333333"/>
          <w:sz w:val="27"/>
          <w:szCs w:val="27"/>
          <w:lang w:val="en"/>
        </w:rPr>
        <w:t xml:space="preserve">) enables trunking and defines the VLAN whose frames are considered to be coming in and out of the subinterface.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works the same way it does on any other interface. Note that if the physical Ethernet interface reaches an up/up state, the subinterface should as well, which would then let the router add the connected routes shown at the bottom of the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that the router has a working interface, with IPv4 addresses configured, the router can route IPv4 packets on these subinterfaces. That is, the router treats these subinterfaces like any physical interface in terms of adding connected routes, matching those routes, and forwarding packets to/from those connected subnets.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1"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As a brief aside, while </w:t>
      </w:r>
      <w:hyperlink r:id="rId3515" w:anchor="ch19ex01" w:history="1">
        <w:r w:rsidRPr="00B809F1">
          <w:rPr>
            <w:rFonts w:ascii="Arial" w:eastAsia="Times New Roman" w:hAnsi="Arial" w:cs="Arial"/>
            <w:color w:val="070707"/>
            <w:sz w:val="27"/>
            <w:szCs w:val="27"/>
            <w:lang w:val="en"/>
          </w:rPr>
          <w:t>Example 19-1</w:t>
        </w:r>
      </w:hyperlink>
      <w:r w:rsidRPr="00B809F1">
        <w:rPr>
          <w:rFonts w:ascii="Arial" w:eastAsia="Times New Roman" w:hAnsi="Arial" w:cs="Arial"/>
          <w:color w:val="333333"/>
          <w:sz w:val="27"/>
          <w:szCs w:val="27"/>
          <w:lang w:val="en"/>
        </w:rPr>
        <w:t xml:space="preserve"> shows 802.1Q configuration, the Inter-Switch Link (ISL) configuration on the same router would be practically identical. Just substitute the keyword </w:t>
      </w:r>
      <w:r w:rsidRPr="00B809F1">
        <w:rPr>
          <w:rFonts w:ascii="Arial" w:eastAsia="Times New Roman" w:hAnsi="Arial" w:cs="Arial"/>
          <w:b/>
          <w:bCs/>
          <w:color w:val="333333"/>
          <w:sz w:val="27"/>
          <w:szCs w:val="27"/>
          <w:lang w:val="en"/>
        </w:rPr>
        <w:t>isl</w:t>
      </w:r>
      <w:r w:rsidRPr="00B809F1">
        <w:rPr>
          <w:rFonts w:ascii="Arial" w:eastAsia="Times New Roman" w:hAnsi="Arial" w:cs="Arial"/>
          <w:color w:val="333333"/>
          <w:sz w:val="27"/>
          <w:szCs w:val="27"/>
          <w:lang w:val="en"/>
        </w:rPr>
        <w:t xml:space="preserve"> instead of </w:t>
      </w:r>
      <w:r w:rsidRPr="00B809F1">
        <w:rPr>
          <w:rFonts w:ascii="Arial" w:eastAsia="Times New Roman" w:hAnsi="Arial" w:cs="Arial"/>
          <w:b/>
          <w:bCs/>
          <w:color w:val="333333"/>
          <w:sz w:val="27"/>
          <w:szCs w:val="27"/>
          <w:lang w:val="en"/>
        </w:rPr>
        <w:t>dot1q</w:t>
      </w:r>
      <w:r w:rsidRPr="00B809F1">
        <w:rPr>
          <w:rFonts w:ascii="Arial" w:eastAsia="Times New Roman" w:hAnsi="Arial" w:cs="Arial"/>
          <w:color w:val="333333"/>
          <w:sz w:val="27"/>
          <w:szCs w:val="27"/>
          <w:lang w:val="en"/>
        </w:rPr>
        <w:t xml:space="preserve"> in each case.</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configuration and use of the native VLAN on the trunk requires a little extra thought. The native VLAN can be configured on a subinterface, or on the physical interface, or ignored as in </w:t>
      </w:r>
      <w:hyperlink r:id="rId3516" w:anchor="ch19ex01" w:history="1">
        <w:r w:rsidRPr="00B809F1">
          <w:rPr>
            <w:rFonts w:ascii="inherit" w:eastAsia="Times New Roman" w:hAnsi="inherit" w:cs="Times New Roman"/>
            <w:color w:val="070707"/>
            <w:sz w:val="27"/>
            <w:szCs w:val="27"/>
            <w:lang w:val="en"/>
          </w:rPr>
          <w:t>Example 19-1</w:t>
        </w:r>
      </w:hyperlink>
      <w:r w:rsidRPr="00B809F1">
        <w:rPr>
          <w:rFonts w:ascii="inherit" w:eastAsia="Times New Roman" w:hAnsi="inherit" w:cs="Times New Roman"/>
          <w:color w:val="333333"/>
          <w:sz w:val="27"/>
          <w:szCs w:val="27"/>
          <w:lang w:val="en"/>
        </w:rPr>
        <w:t>. Each 802.1Q trunk has one native VLAN, and if the router needs to route packets for a subnet that exists in the native VLAN, then the router needs some configuration to support that subnet. The two options to define a router interface for the native VLAN are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62" name="Picture 1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61" name="Picture 1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Configure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on the physical interface, but without an </w:t>
      </w:r>
      <w:r w:rsidRPr="00B809F1">
        <w:rPr>
          <w:rFonts w:ascii="inherit" w:eastAsia="Times New Roman" w:hAnsi="inherit" w:cs="Times New Roman"/>
          <w:b/>
          <w:bCs/>
          <w:color w:val="333333"/>
          <w:sz w:val="27"/>
          <w:szCs w:val="27"/>
          <w:lang w:val="en"/>
        </w:rPr>
        <w:t>encapsulation</w:t>
      </w:r>
      <w:r w:rsidRPr="00B809F1">
        <w:rPr>
          <w:rFonts w:ascii="inherit" w:eastAsia="Times New Roman" w:hAnsi="inherit" w:cs="Times New Roman"/>
          <w:color w:val="333333"/>
          <w:sz w:val="27"/>
          <w:szCs w:val="27"/>
          <w:lang w:val="en"/>
        </w:rPr>
        <w:t xml:space="preserve"> command; the router considers this physical interface to be using the native VLAN.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60" name="Picture 1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Configure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on a subinterface, and use the </w:t>
      </w:r>
      <w:r w:rsidRPr="00B809F1">
        <w:rPr>
          <w:rFonts w:ascii="inherit" w:eastAsia="Times New Roman" w:hAnsi="inherit" w:cs="Times New Roman"/>
          <w:b/>
          <w:bCs/>
          <w:color w:val="333333"/>
          <w:sz w:val="27"/>
          <w:szCs w:val="27"/>
          <w:lang w:val="en"/>
        </w:rPr>
        <w:t>encapsulation dot1q</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native</w:t>
      </w:r>
      <w:r w:rsidRPr="00B809F1">
        <w:rPr>
          <w:rFonts w:ascii="inherit" w:eastAsia="Times New Roman" w:hAnsi="inherit" w:cs="Times New Roman"/>
          <w:color w:val="333333"/>
          <w:sz w:val="27"/>
          <w:szCs w:val="27"/>
          <w:lang w:val="en"/>
        </w:rPr>
        <w:t xml:space="preserve"> subcommand to tell the router both the VLAN ID and the fact that it is the native VLAN.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17" w:anchor="ch19ex02" w:history="1">
        <w:r w:rsidRPr="00B809F1">
          <w:rPr>
            <w:rFonts w:ascii="inherit" w:eastAsia="Times New Roman" w:hAnsi="inherit" w:cs="Times New Roman"/>
            <w:color w:val="070707"/>
            <w:sz w:val="27"/>
            <w:szCs w:val="27"/>
            <w:lang w:val="en"/>
          </w:rPr>
          <w:t>Example 19-2</w:t>
        </w:r>
      </w:hyperlink>
      <w:r w:rsidRPr="00B809F1">
        <w:rPr>
          <w:rFonts w:ascii="inherit" w:eastAsia="Times New Roman" w:hAnsi="inherit" w:cs="Times New Roman"/>
          <w:color w:val="333333"/>
          <w:sz w:val="27"/>
          <w:szCs w:val="27"/>
          <w:lang w:val="en"/>
        </w:rPr>
        <w:t xml:space="preserve"> shows both native VLAN configuration options with a small change to the same configuration in </w:t>
      </w:r>
      <w:hyperlink r:id="rId3518" w:anchor="ch19ex01" w:history="1">
        <w:r w:rsidRPr="00B809F1">
          <w:rPr>
            <w:rFonts w:ascii="inherit" w:eastAsia="Times New Roman" w:hAnsi="inherit" w:cs="Times New Roman"/>
            <w:color w:val="070707"/>
            <w:sz w:val="27"/>
            <w:szCs w:val="27"/>
            <w:lang w:val="en"/>
          </w:rPr>
          <w:t>Example 19-1</w:t>
        </w:r>
      </w:hyperlink>
      <w:r w:rsidRPr="00B809F1">
        <w:rPr>
          <w:rFonts w:ascii="inherit" w:eastAsia="Times New Roman" w:hAnsi="inherit" w:cs="Times New Roman"/>
          <w:color w:val="333333"/>
          <w:sz w:val="27"/>
          <w:szCs w:val="27"/>
          <w:lang w:val="en"/>
        </w:rPr>
        <w:t xml:space="preserve">. In this case, VLAN 10 becomes the native VLAN. The top part of the example shows the option to configure the router physical </w:t>
      </w:r>
      <w:r w:rsidRPr="00B809F1">
        <w:rPr>
          <w:rFonts w:ascii="inherit" w:eastAsia="Times New Roman" w:hAnsi="inherit" w:cs="Times New Roman"/>
          <w:color w:val="333333"/>
          <w:sz w:val="27"/>
          <w:szCs w:val="27"/>
          <w:lang w:val="en"/>
        </w:rPr>
        <w:lastRenderedPageBreak/>
        <w:t>interface to use native VLAN 10. The second half of the example shows how to configure that same native VLAN on a subinterface. In both cases, the switch configuration also needs to be changed to make VLAN 10 the native VLAN.</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Router Configuration Using Native VLAN 10 on Router B1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19" w:anchor="p19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First option: put the native VLAN IP address on the physical interface</w:t>
      </w:r>
      <w:r w:rsidRPr="00B809F1">
        <w:rPr>
          <w:rFonts w:ascii="Courier New" w:eastAsia="Times New Roman" w:hAnsi="Courier New" w:cs="Courier New"/>
          <w:color w:val="404040"/>
          <w:sz w:val="21"/>
          <w:szCs w:val="21"/>
          <w:lang w:val="en"/>
        </w:rPr>
        <w:br/>
        <w:t>interface gigabitethernet 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ip address 10.1.10.1 255.255.255.0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gigabitethernet 0/0.20</w:t>
      </w:r>
      <w:r w:rsidRPr="00B809F1">
        <w:rPr>
          <w:rFonts w:ascii="Courier New" w:eastAsia="Times New Roman" w:hAnsi="Courier New" w:cs="Courier New"/>
          <w:color w:val="404040"/>
          <w:sz w:val="21"/>
          <w:szCs w:val="21"/>
          <w:lang w:val="en"/>
        </w:rPr>
        <w:br/>
        <w:t> encapsulation dot1q 20</w:t>
      </w:r>
      <w:r w:rsidRPr="00B809F1">
        <w:rPr>
          <w:rFonts w:ascii="Courier New" w:eastAsia="Times New Roman" w:hAnsi="Courier New" w:cs="Courier New"/>
          <w:color w:val="404040"/>
          <w:sz w:val="21"/>
          <w:szCs w:val="21"/>
          <w:lang w:val="en"/>
        </w:rPr>
        <w:br/>
        <w:t> ip address 10.1.20.1 255.255.255.0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lang w:val="en"/>
        </w:rPr>
        <w:t xml:space="preserve">! Second option: like Example 19-1, but add the </w:t>
      </w:r>
      <w:r w:rsidRPr="00B809F1">
        <w:rPr>
          <w:rFonts w:ascii="Courier New" w:eastAsia="Times New Roman" w:hAnsi="Courier New" w:cs="Courier New"/>
          <w:b/>
          <w:bCs/>
          <w:color w:val="333333"/>
          <w:sz w:val="21"/>
          <w:szCs w:val="21"/>
          <w:lang w:val="en"/>
        </w:rPr>
        <w:t>native</w:t>
      </w:r>
      <w:r w:rsidRPr="00B809F1">
        <w:rPr>
          <w:rFonts w:ascii="Courier New" w:eastAsia="Times New Roman" w:hAnsi="Courier New" w:cs="Courier New"/>
          <w:color w:val="333333"/>
          <w:sz w:val="21"/>
          <w:szCs w:val="21"/>
          <w:lang w:val="en"/>
        </w:rPr>
        <w:t xml:space="preserve"> keyword</w:t>
      </w:r>
      <w:r w:rsidRPr="00B809F1">
        <w:rPr>
          <w:rFonts w:ascii="Courier New" w:eastAsia="Times New Roman" w:hAnsi="Courier New" w:cs="Courier New"/>
          <w:color w:val="333333"/>
          <w:sz w:val="21"/>
          <w:szCs w:val="21"/>
          <w:lang w:val="en"/>
        </w:rPr>
        <w:br/>
        <w:t>interface gigabitethernet 0/0.10</w:t>
      </w:r>
      <w:r w:rsidRPr="00B809F1">
        <w:rPr>
          <w:rFonts w:ascii="Courier New" w:eastAsia="Times New Roman" w:hAnsi="Courier New" w:cs="Courier New"/>
          <w:color w:val="333333"/>
          <w:sz w:val="21"/>
          <w:szCs w:val="21"/>
          <w:lang w:val="en"/>
        </w:rPr>
        <w:br/>
        <w:t xml:space="preserve"> encapsulation dot1q 10 </w:t>
      </w:r>
      <w:r w:rsidRPr="00B809F1">
        <w:rPr>
          <w:rFonts w:ascii="Courier New" w:eastAsia="Times New Roman" w:hAnsi="Courier New" w:cs="Courier New"/>
          <w:color w:val="333333"/>
          <w:sz w:val="21"/>
          <w:szCs w:val="21"/>
          <w:shd w:val="clear" w:color="auto" w:fill="C1DFC8"/>
          <w:lang w:val="en"/>
        </w:rPr>
        <w:t>native</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shd w:val="clear" w:color="auto" w:fill="C1DFC8"/>
          <w:lang w:val="en"/>
        </w:rPr>
        <w:t> ip address 10.1.10.1 255.255.255.0</w:t>
      </w:r>
      <w:r w:rsidRPr="00B809F1">
        <w:rPr>
          <w:rFonts w:ascii="Courier New" w:eastAsia="Times New Roman" w:hAnsi="Courier New" w:cs="Courier New"/>
          <w:color w:val="333333"/>
          <w:sz w:val="21"/>
          <w:szCs w:val="21"/>
          <w:lang w:val="en"/>
        </w:rPr>
        <w:br/>
        <w:t>!</w:t>
      </w:r>
      <w:r w:rsidRPr="00B809F1">
        <w:rPr>
          <w:rFonts w:ascii="Courier New" w:eastAsia="Times New Roman" w:hAnsi="Courier New" w:cs="Courier New"/>
          <w:color w:val="333333"/>
          <w:sz w:val="21"/>
          <w:szCs w:val="21"/>
          <w:lang w:val="en"/>
        </w:rPr>
        <w:br/>
        <w:t>interface gigabitethernet 0/0.20</w:t>
      </w:r>
      <w:r w:rsidRPr="00B809F1">
        <w:rPr>
          <w:rFonts w:ascii="Courier New" w:eastAsia="Times New Roman" w:hAnsi="Courier New" w:cs="Courier New"/>
          <w:color w:val="333333"/>
          <w:sz w:val="21"/>
          <w:szCs w:val="21"/>
          <w:lang w:val="en"/>
        </w:rPr>
        <w:br/>
        <w:t> encapsulation dot1q 20</w:t>
      </w:r>
      <w:r w:rsidRPr="00B809F1">
        <w:rPr>
          <w:rFonts w:ascii="Courier New" w:eastAsia="Times New Roman" w:hAnsi="Courier New" w:cs="Courier New"/>
          <w:color w:val="333333"/>
          <w:sz w:val="21"/>
          <w:szCs w:val="21"/>
          <w:lang w:val="en"/>
        </w:rPr>
        <w:br/>
        <w:t> ip address 10.1.20.1 255.255.255.0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8"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Verifying ROAS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Beyond using the </w:t>
      </w:r>
      <w:r w:rsidRPr="00B809F1">
        <w:rPr>
          <w:rFonts w:ascii="inherit" w:eastAsia="Times New Roman" w:hAnsi="inherit" w:cs="Times New Roman"/>
          <w:b/>
          <w:bCs/>
          <w:color w:val="333333"/>
          <w:sz w:val="27"/>
          <w:szCs w:val="27"/>
          <w:lang w:val="en"/>
        </w:rPr>
        <w:t>show running-config</w:t>
      </w:r>
      <w:r w:rsidRPr="00B809F1">
        <w:rPr>
          <w:rFonts w:ascii="inherit" w:eastAsia="Times New Roman" w:hAnsi="inherit" w:cs="Times New Roman"/>
          <w:color w:val="333333"/>
          <w:sz w:val="27"/>
          <w:szCs w:val="27"/>
          <w:lang w:val="en"/>
        </w:rPr>
        <w:t xml:space="preserve"> command, ROAS configuration on a router can be best verified with two commands: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connected</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show vlans</w:t>
      </w:r>
      <w:r w:rsidRPr="00B809F1">
        <w:rPr>
          <w:rFonts w:ascii="inherit" w:eastAsia="Times New Roman" w:hAnsi="inherit" w:cs="Times New Roman"/>
          <w:color w:val="333333"/>
          <w:sz w:val="27"/>
          <w:szCs w:val="27"/>
          <w:lang w:val="en"/>
        </w:rPr>
        <w:t xml:space="preserve">. As with any router interface, as long as the interface is in an up/up state, and has an IPv4 address configured, IOS will put a connected (and local) route in the IPv4 routing table. So, a first and obvious check would be to see if all the expected connected routes exist. </w:t>
      </w:r>
      <w:hyperlink r:id="rId3520" w:anchor="ch19ex03" w:history="1">
        <w:r w:rsidRPr="00B809F1">
          <w:rPr>
            <w:rFonts w:ascii="inherit" w:eastAsia="Times New Roman" w:hAnsi="inherit" w:cs="Times New Roman"/>
            <w:color w:val="070707"/>
            <w:sz w:val="27"/>
            <w:szCs w:val="27"/>
            <w:lang w:val="en"/>
          </w:rPr>
          <w:t>Example 19-3</w:t>
        </w:r>
      </w:hyperlink>
      <w:r w:rsidRPr="00B809F1">
        <w:rPr>
          <w:rFonts w:ascii="inherit" w:eastAsia="Times New Roman" w:hAnsi="inherit" w:cs="Times New Roman"/>
          <w:color w:val="333333"/>
          <w:sz w:val="27"/>
          <w:szCs w:val="27"/>
          <w:lang w:val="en"/>
        </w:rPr>
        <w:t xml:space="preserve"> lists the connected routes per the configuration shown in </w:t>
      </w:r>
      <w:hyperlink r:id="rId3521" w:anchor="ch19ex01" w:history="1">
        <w:r w:rsidRPr="00B809F1">
          <w:rPr>
            <w:rFonts w:ascii="inherit" w:eastAsia="Times New Roman" w:hAnsi="inherit" w:cs="Times New Roman"/>
            <w:color w:val="070707"/>
            <w:sz w:val="27"/>
            <w:szCs w:val="27"/>
            <w:lang w:val="en"/>
          </w:rPr>
          <w:t>Example 19-1</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xml:space="preserve">Connected Routes Based on </w:t>
      </w:r>
      <w:hyperlink r:id="rId3522" w:anchor="ch19ex01" w:history="1">
        <w:r w:rsidRPr="00B809F1">
          <w:rPr>
            <w:rFonts w:ascii="inherit" w:eastAsia="Times New Roman" w:hAnsi="inherit" w:cs="Times New Roman"/>
            <w:i/>
            <w:iCs/>
            <w:color w:val="070707"/>
            <w:sz w:val="27"/>
            <w:szCs w:val="27"/>
            <w:lang w:val="en"/>
          </w:rPr>
          <w:t>Example 19-1</w:t>
        </w:r>
      </w:hyperlink>
      <w:r w:rsidRPr="00B809F1">
        <w:rPr>
          <w:rFonts w:ascii="inherit" w:eastAsia="Times New Roman" w:hAnsi="inherit" w:cs="Times New Roman"/>
          <w:i/>
          <w:iCs/>
          <w:color w:val="333333"/>
          <w:sz w:val="27"/>
          <w:szCs w:val="27"/>
          <w:lang w:val="en"/>
        </w:rPr>
        <w:t xml:space="preserve"> Configuration</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23" w:anchor="p19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799"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B1# </w:t>
      </w:r>
      <w:r w:rsidRPr="00B809F1">
        <w:rPr>
          <w:rFonts w:ascii="Courier New" w:eastAsia="Times New Roman" w:hAnsi="Courier New" w:cs="Courier New"/>
          <w:b/>
          <w:bCs/>
          <w:color w:val="404040"/>
          <w:sz w:val="21"/>
          <w:szCs w:val="21"/>
          <w:lang w:val="en"/>
        </w:rPr>
        <w:t>show ip route connected</w:t>
      </w:r>
      <w:r w:rsidRPr="00B809F1">
        <w:rPr>
          <w:rFonts w:ascii="Courier New" w:eastAsia="Times New Roman" w:hAnsi="Courier New" w:cs="Courier New"/>
          <w:color w:val="404040"/>
          <w:sz w:val="21"/>
          <w:szCs w:val="21"/>
          <w:lang w:val="en"/>
        </w:rPr>
        <w:br/>
        <w:t xml:space="preserve">Codes: </w:t>
      </w:r>
      <w:r w:rsidRPr="00B809F1">
        <w:rPr>
          <w:rFonts w:ascii="Courier New" w:eastAsia="Times New Roman" w:hAnsi="Courier New" w:cs="Courier New"/>
          <w:color w:val="404040"/>
          <w:sz w:val="21"/>
          <w:szCs w:val="21"/>
          <w:shd w:val="clear" w:color="auto" w:fill="C1DFC8"/>
          <w:lang w:val="en"/>
        </w:rPr>
        <w:t>L - local, C - connected</w:t>
      </w:r>
      <w:r w:rsidRPr="00B809F1">
        <w:rPr>
          <w:rFonts w:ascii="Courier New" w:eastAsia="Times New Roman" w:hAnsi="Courier New" w:cs="Courier New"/>
          <w:color w:val="404040"/>
          <w:sz w:val="21"/>
          <w:szCs w:val="21"/>
          <w:lang w:val="en"/>
        </w:rPr>
        <w:t>, S - static, R - RIP, M - mobile, B - BGP</w:t>
      </w:r>
      <w:r w:rsidRPr="00B809F1">
        <w:rPr>
          <w:rFonts w:ascii="Courier New" w:eastAsia="Times New Roman" w:hAnsi="Courier New" w:cs="Courier New"/>
          <w:color w:val="404040"/>
          <w:sz w:val="21"/>
          <w:szCs w:val="21"/>
          <w:lang w:val="en"/>
        </w:rPr>
        <w:br/>
        <w:t>! Legend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10.0.0.0/8 is variably subnetted, 4 subnets, 2 masks</w:t>
      </w:r>
      <w:r w:rsidRPr="00B809F1">
        <w:rPr>
          <w:rFonts w:ascii="Courier New" w:eastAsia="Times New Roman" w:hAnsi="Courier New" w:cs="Courier New"/>
          <w:color w:val="404040"/>
          <w:sz w:val="21"/>
          <w:szCs w:val="21"/>
          <w:lang w:val="en"/>
        </w:rPr>
        <w:br/>
        <w:t xml:space="preserve">C        10.1.10.0/24 is directly connected, </w:t>
      </w:r>
      <w:r w:rsidRPr="00B809F1">
        <w:rPr>
          <w:rFonts w:ascii="Courier New" w:eastAsia="Times New Roman" w:hAnsi="Courier New" w:cs="Courier New"/>
          <w:color w:val="404040"/>
          <w:sz w:val="21"/>
          <w:szCs w:val="21"/>
          <w:shd w:val="clear" w:color="auto" w:fill="C1DFC8"/>
          <w:lang w:val="en"/>
        </w:rPr>
        <w:t>GigabitEthernet0/0.10</w:t>
      </w:r>
      <w:r w:rsidRPr="00B809F1">
        <w:rPr>
          <w:rFonts w:ascii="Courier New" w:eastAsia="Times New Roman" w:hAnsi="Courier New" w:cs="Courier New"/>
          <w:color w:val="404040"/>
          <w:sz w:val="21"/>
          <w:szCs w:val="21"/>
          <w:lang w:val="en"/>
        </w:rPr>
        <w:br/>
        <w:t>L        10.1.10.1/32 is directly connected, GigabitEthernet0/0.10</w:t>
      </w:r>
      <w:r w:rsidRPr="00B809F1">
        <w:rPr>
          <w:rFonts w:ascii="Courier New" w:eastAsia="Times New Roman" w:hAnsi="Courier New" w:cs="Courier New"/>
          <w:color w:val="404040"/>
          <w:sz w:val="21"/>
          <w:szCs w:val="21"/>
          <w:lang w:val="en"/>
        </w:rPr>
        <w:br/>
        <w:t xml:space="preserve">C        10.1.20.0/24 is directly connected, </w:t>
      </w:r>
      <w:r w:rsidRPr="00B809F1">
        <w:rPr>
          <w:rFonts w:ascii="Courier New" w:eastAsia="Times New Roman" w:hAnsi="Courier New" w:cs="Courier New"/>
          <w:color w:val="404040"/>
          <w:sz w:val="21"/>
          <w:szCs w:val="21"/>
          <w:shd w:val="clear" w:color="auto" w:fill="C1DFC8"/>
          <w:lang w:val="en"/>
        </w:rPr>
        <w:t>GigabitEthernet0/0.20</w:t>
      </w:r>
      <w:r w:rsidRPr="00B809F1">
        <w:rPr>
          <w:rFonts w:ascii="Courier New" w:eastAsia="Times New Roman" w:hAnsi="Courier New" w:cs="Courier New"/>
          <w:color w:val="404040"/>
          <w:sz w:val="21"/>
          <w:szCs w:val="21"/>
          <w:lang w:val="en"/>
        </w:rPr>
        <w:br/>
        <w:t>L        10.1.20.1/32 is directly connected, GigabitEthernet0/0.20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for interface and subinterface state, note that the ROAS subinterface state does depend to some degree on the physical interface state. In particular, the subinterface state cannot be better than the state of the matching physical interface. For instance, on Router B1 in the examples so far, physical interface G0/0 is in an up/up state, and the subinterfaces are in an up/up state. But if you unplugged the cable from that port, the physical port would fail to a down/down state, and the subinterfaces would also fail to a down/down state. </w:t>
      </w:r>
      <w:hyperlink r:id="rId3524" w:anchor="ch19ex04" w:history="1">
        <w:r w:rsidRPr="00B809F1">
          <w:rPr>
            <w:rFonts w:ascii="inherit" w:eastAsia="Times New Roman" w:hAnsi="inherit" w:cs="Times New Roman"/>
            <w:color w:val="070707"/>
            <w:sz w:val="27"/>
            <w:szCs w:val="27"/>
            <w:lang w:val="en"/>
          </w:rPr>
          <w:t>Example 19-4</w:t>
        </w:r>
      </w:hyperlink>
      <w:r w:rsidRPr="00B809F1">
        <w:rPr>
          <w:rFonts w:ascii="inherit" w:eastAsia="Times New Roman" w:hAnsi="inherit" w:cs="Times New Roman"/>
          <w:color w:val="333333"/>
          <w:sz w:val="27"/>
          <w:szCs w:val="27"/>
          <w:lang w:val="en"/>
        </w:rPr>
        <w:t xml:space="preserve"> shows another example, with the physical interface being shut down, with the subinterfaces then automatically changed to an administratively down state as a result.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Subinterface State Tied to Physical Interface State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25" w:anchor="p19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B1#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B1(config)# </w:t>
      </w:r>
      <w:r w:rsidRPr="00B809F1">
        <w:rPr>
          <w:rFonts w:ascii="Courier New" w:eastAsia="Times New Roman" w:hAnsi="Courier New" w:cs="Courier New"/>
          <w:b/>
          <w:bCs/>
          <w:color w:val="404040"/>
          <w:sz w:val="21"/>
          <w:szCs w:val="21"/>
          <w:lang w:val="en"/>
        </w:rPr>
        <w:t>interface g0/0</w:t>
      </w:r>
      <w:r w:rsidRPr="00B809F1">
        <w:rPr>
          <w:rFonts w:ascii="Courier New" w:eastAsia="Times New Roman" w:hAnsi="Courier New" w:cs="Courier New"/>
          <w:color w:val="404040"/>
          <w:sz w:val="21"/>
          <w:szCs w:val="21"/>
          <w:lang w:val="en"/>
        </w:rPr>
        <w:br/>
        <w:t xml:space="preserve">B1(config-if)# </w:t>
      </w:r>
      <w:r w:rsidRPr="00B809F1">
        <w:rPr>
          <w:rFonts w:ascii="Courier New" w:eastAsia="Times New Roman" w:hAnsi="Courier New" w:cs="Courier New"/>
          <w:b/>
          <w:bCs/>
          <w:color w:val="404040"/>
          <w:sz w:val="21"/>
          <w:szCs w:val="21"/>
          <w:lang w:val="en"/>
        </w:rPr>
        <w:t>shutdown</w:t>
      </w:r>
      <w:r w:rsidRPr="00B809F1">
        <w:rPr>
          <w:rFonts w:ascii="Courier New" w:eastAsia="Times New Roman" w:hAnsi="Courier New" w:cs="Courier New"/>
          <w:color w:val="404040"/>
          <w:sz w:val="21"/>
          <w:szCs w:val="21"/>
          <w:lang w:val="en"/>
        </w:rPr>
        <w:br/>
        <w:t xml:space="preserve">B1(config-if)#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 xml:space="preserve">B1# </w:t>
      </w:r>
      <w:r w:rsidRPr="00B809F1">
        <w:rPr>
          <w:rFonts w:ascii="Courier New" w:eastAsia="Times New Roman" w:hAnsi="Courier New" w:cs="Courier New"/>
          <w:b/>
          <w:bCs/>
          <w:color w:val="404040"/>
          <w:sz w:val="21"/>
          <w:szCs w:val="21"/>
          <w:lang w:val="en"/>
        </w:rPr>
        <w:t>show ip interface brief | include 0/0</w:t>
      </w:r>
      <w:r w:rsidRPr="00B809F1">
        <w:rPr>
          <w:rFonts w:ascii="Courier New" w:eastAsia="Times New Roman" w:hAnsi="Courier New" w:cs="Courier New"/>
          <w:color w:val="404040"/>
          <w:sz w:val="21"/>
          <w:szCs w:val="21"/>
          <w:lang w:val="en"/>
        </w:rPr>
        <w:br/>
        <w:t xml:space="preserve">GigabitEthernet0/0         unassigned      YES manual </w:t>
      </w:r>
      <w:r w:rsidRPr="00B809F1">
        <w:rPr>
          <w:rFonts w:ascii="Courier New" w:eastAsia="Times New Roman" w:hAnsi="Courier New" w:cs="Courier New"/>
          <w:color w:val="404040"/>
          <w:sz w:val="21"/>
          <w:szCs w:val="21"/>
          <w:shd w:val="clear" w:color="auto" w:fill="C1DFC8"/>
          <w:lang w:val="en"/>
        </w:rPr>
        <w:t>administratively down</w:t>
      </w:r>
      <w:r w:rsidRPr="00B809F1">
        <w:rPr>
          <w:rFonts w:ascii="Courier New" w:eastAsia="Times New Roman" w:hAnsi="Courier New" w:cs="Courier New"/>
          <w:color w:val="404040"/>
          <w:sz w:val="21"/>
          <w:szCs w:val="21"/>
          <w:lang w:val="en"/>
        </w:rPr>
        <w:t xml:space="preserve"> down</w:t>
      </w:r>
      <w:r w:rsidRPr="00B809F1">
        <w:rPr>
          <w:rFonts w:ascii="Courier New" w:eastAsia="Times New Roman" w:hAnsi="Courier New" w:cs="Courier New"/>
          <w:color w:val="404040"/>
          <w:sz w:val="21"/>
          <w:szCs w:val="21"/>
          <w:lang w:val="en"/>
        </w:rPr>
        <w:br/>
        <w:t xml:space="preserve">GigabitEthernet0/0.10      10.1.10.1       YES manual </w:t>
      </w:r>
      <w:r w:rsidRPr="00B809F1">
        <w:rPr>
          <w:rFonts w:ascii="Courier New" w:eastAsia="Times New Roman" w:hAnsi="Courier New" w:cs="Courier New"/>
          <w:color w:val="404040"/>
          <w:sz w:val="21"/>
          <w:szCs w:val="21"/>
          <w:shd w:val="clear" w:color="auto" w:fill="C1DFC8"/>
          <w:lang w:val="en"/>
        </w:rPr>
        <w:t>administratively down</w:t>
      </w:r>
      <w:r w:rsidRPr="00B809F1">
        <w:rPr>
          <w:rFonts w:ascii="Courier New" w:eastAsia="Times New Roman" w:hAnsi="Courier New" w:cs="Courier New"/>
          <w:color w:val="404040"/>
          <w:sz w:val="21"/>
          <w:szCs w:val="21"/>
          <w:lang w:val="en"/>
        </w:rPr>
        <w:t xml:space="preserve"> down</w:t>
      </w:r>
      <w:r w:rsidRPr="00B809F1">
        <w:rPr>
          <w:rFonts w:ascii="Courier New" w:eastAsia="Times New Roman" w:hAnsi="Courier New" w:cs="Courier New"/>
          <w:color w:val="404040"/>
          <w:sz w:val="21"/>
          <w:szCs w:val="21"/>
          <w:lang w:val="en"/>
        </w:rPr>
        <w:br/>
        <w:t xml:space="preserve">GigabitEthernet0/0.20      10.1.20.1       YES manual </w:t>
      </w:r>
      <w:r w:rsidRPr="00B809F1">
        <w:rPr>
          <w:rFonts w:ascii="Courier New" w:eastAsia="Times New Roman" w:hAnsi="Courier New" w:cs="Courier New"/>
          <w:color w:val="404040"/>
          <w:sz w:val="21"/>
          <w:szCs w:val="21"/>
          <w:shd w:val="clear" w:color="auto" w:fill="C1DFC8"/>
          <w:lang w:val="en"/>
        </w:rPr>
        <w:t>administratively down</w:t>
      </w:r>
      <w:r w:rsidRPr="00B809F1">
        <w:rPr>
          <w:rFonts w:ascii="Courier New" w:eastAsia="Times New Roman" w:hAnsi="Courier New" w:cs="Courier New"/>
          <w:color w:val="404040"/>
          <w:sz w:val="21"/>
          <w:szCs w:val="21"/>
          <w:lang w:val="en"/>
        </w:rPr>
        <w:t xml:space="preserve"> down</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Additionally, the subinterface state can also be enabled and disabled independently from the physical interface, using the </w:t>
      </w:r>
      <w:r w:rsidRPr="00B809F1">
        <w:rPr>
          <w:rFonts w:ascii="inherit" w:eastAsia="Times New Roman" w:hAnsi="inherit" w:cs="Times New Roman"/>
          <w:b/>
          <w:bCs/>
          <w:color w:val="333333"/>
          <w:sz w:val="27"/>
          <w:szCs w:val="27"/>
          <w:lang w:val="en"/>
        </w:rPr>
        <w:t>no shutdown</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commands in subinterface configuration mode.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Another useful ROAS verification command, </w:t>
      </w:r>
      <w:r w:rsidRPr="00B809F1">
        <w:rPr>
          <w:rFonts w:ascii="inherit" w:eastAsia="Times New Roman" w:hAnsi="inherit" w:cs="Times New Roman"/>
          <w:b/>
          <w:bCs/>
          <w:color w:val="333333"/>
          <w:sz w:val="27"/>
          <w:szCs w:val="27"/>
          <w:lang w:val="en"/>
        </w:rPr>
        <w:t>show vlans</w:t>
      </w:r>
      <w:r w:rsidRPr="00B809F1">
        <w:rPr>
          <w:rFonts w:ascii="inherit" w:eastAsia="Times New Roman" w:hAnsi="inherit" w:cs="Times New Roman"/>
          <w:color w:val="333333"/>
          <w:sz w:val="27"/>
          <w:szCs w:val="27"/>
          <w:lang w:val="en"/>
        </w:rPr>
        <w:t xml:space="preserve">, spells out which router trunk interfaces use which VLANs, which VLAN is the native VLAN, plus some packet statistics. The fact that the packet counters are increasing can be useful when verifying whether traffic is happening or not. </w:t>
      </w:r>
      <w:hyperlink r:id="rId3526" w:anchor="ch19ex05" w:history="1">
        <w:r w:rsidRPr="00B809F1">
          <w:rPr>
            <w:rFonts w:ascii="inherit" w:eastAsia="Times New Roman" w:hAnsi="inherit" w:cs="Times New Roman"/>
            <w:color w:val="070707"/>
            <w:sz w:val="27"/>
            <w:szCs w:val="27"/>
            <w:lang w:val="en"/>
          </w:rPr>
          <w:t>Example 19-5</w:t>
        </w:r>
      </w:hyperlink>
      <w:r w:rsidRPr="00B809F1">
        <w:rPr>
          <w:rFonts w:ascii="inherit" w:eastAsia="Times New Roman" w:hAnsi="inherit" w:cs="Times New Roman"/>
          <w:color w:val="333333"/>
          <w:sz w:val="27"/>
          <w:szCs w:val="27"/>
          <w:lang w:val="en"/>
        </w:rPr>
        <w:t xml:space="preserve"> shows a sample, based on the Router B1 configuration in </w:t>
      </w:r>
      <w:hyperlink r:id="rId3527" w:anchor="ch19ex02" w:history="1">
        <w:r w:rsidRPr="00B809F1">
          <w:rPr>
            <w:rFonts w:ascii="inherit" w:eastAsia="Times New Roman" w:hAnsi="inherit" w:cs="Times New Roman"/>
            <w:color w:val="070707"/>
            <w:sz w:val="27"/>
            <w:szCs w:val="27"/>
            <w:lang w:val="en"/>
          </w:rPr>
          <w:t>Example 19-2</w:t>
        </w:r>
      </w:hyperlink>
      <w:r w:rsidRPr="00B809F1">
        <w:rPr>
          <w:rFonts w:ascii="inherit" w:eastAsia="Times New Roman" w:hAnsi="inherit" w:cs="Times New Roman"/>
          <w:color w:val="333333"/>
          <w:sz w:val="27"/>
          <w:szCs w:val="27"/>
          <w:lang w:val="en"/>
        </w:rPr>
        <w:t xml:space="preserve"> (bottom </w:t>
      </w:r>
      <w:r w:rsidRPr="00B809F1">
        <w:rPr>
          <w:rFonts w:ascii="inherit" w:eastAsia="Times New Roman" w:hAnsi="inherit" w:cs="Times New Roman"/>
          <w:color w:val="333333"/>
          <w:sz w:val="27"/>
          <w:szCs w:val="27"/>
          <w:lang w:val="en"/>
        </w:rPr>
        <w:lastRenderedPageBreak/>
        <w:t>half), in which native VLAN 10 is configured on subinterface G0/0.10. Note that the output identifies VLAN 1 associated with the physical interface, VLAN 10 as the native VLAN associated with G0/0.10, and VLAN 20 associated with G0/0.20. It also lists the IP addresses assigned to each interface/subinterface.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Sample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vlans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to Match Sample Router Trunking Configuration</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28" w:anchor="p19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vlans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Virtual LAN ID:  1 (IEEE 802.1Q Encapsulation)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vLAN Trunk Interface:   GigabitEthernet0/0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Protocols Configured:   Address:              Received:        Transmitted:</w:t>
      </w:r>
      <w:r w:rsidRPr="00B809F1">
        <w:rPr>
          <w:rFonts w:ascii="Courier New" w:eastAsia="Times New Roman" w:hAnsi="Courier New" w:cs="Courier New"/>
          <w:color w:val="404040"/>
          <w:sz w:val="21"/>
          <w:szCs w:val="21"/>
          <w:lang w:val="en"/>
        </w:rPr>
        <w:br/>
        <w:t>        Other                                           0                  83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69 packets, 20914 bytes input</w:t>
      </w:r>
      <w:r w:rsidRPr="00B809F1">
        <w:rPr>
          <w:rFonts w:ascii="Courier New" w:eastAsia="Times New Roman" w:hAnsi="Courier New" w:cs="Courier New"/>
          <w:color w:val="404040"/>
          <w:sz w:val="21"/>
          <w:szCs w:val="21"/>
          <w:lang w:val="en"/>
        </w:rPr>
        <w:br/>
        <w:t>   147 packets, 11841 bytes output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Virtual LAN ID:  10 (IEEE 802.1Q Encapsulation)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vLAN Trunk Interface:   GigabitEthernet0/0.10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This is configured as native Vlan for the following interface(s)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GigabitEthernet0/0        Native-vlan Tx-type: Untagged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Protocols Configured:   Address:              Received:        Transmitted:</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IP              10.1.10.1</w:t>
      </w:r>
      <w:r w:rsidRPr="00B809F1">
        <w:rPr>
          <w:rFonts w:ascii="Courier New" w:eastAsia="Times New Roman" w:hAnsi="Courier New" w:cs="Courier New"/>
          <w:color w:val="404040"/>
          <w:sz w:val="21"/>
          <w:szCs w:val="21"/>
          <w:lang w:val="en"/>
        </w:rPr>
        <w:t>                    2                   3</w:t>
      </w:r>
      <w:r w:rsidRPr="00B809F1">
        <w:rPr>
          <w:rFonts w:ascii="Courier New" w:eastAsia="Times New Roman" w:hAnsi="Courier New" w:cs="Courier New"/>
          <w:color w:val="404040"/>
          <w:sz w:val="21"/>
          <w:szCs w:val="21"/>
          <w:lang w:val="en"/>
        </w:rPr>
        <w:br/>
        <w:t>        Other                                           0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3 packets, 722 bytes input</w:t>
      </w:r>
      <w:r w:rsidRPr="00B809F1">
        <w:rPr>
          <w:rFonts w:ascii="Courier New" w:eastAsia="Times New Roman" w:hAnsi="Courier New" w:cs="Courier New"/>
          <w:color w:val="404040"/>
          <w:sz w:val="21"/>
          <w:szCs w:val="21"/>
          <w:lang w:val="en"/>
        </w:rPr>
        <w:br/>
        <w:t>   4 packets, 264 bytes output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Virtual LAN ID:  20 (IEEE 802.1Q Encapsulation)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vLAN Trunk Interface:   GigabitEthernet0/0.20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Protocols Configured:   Address:              Received:        Transmitted:</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IP              10.1.20.1</w:t>
      </w:r>
      <w:r w:rsidRPr="00B809F1">
        <w:rPr>
          <w:rFonts w:ascii="Courier New" w:eastAsia="Times New Roman" w:hAnsi="Courier New" w:cs="Courier New"/>
          <w:color w:val="404040"/>
          <w:sz w:val="21"/>
          <w:szCs w:val="21"/>
          <w:lang w:val="en"/>
        </w:rPr>
        <w:t>                    0                 134</w:t>
      </w:r>
      <w:r w:rsidRPr="00B809F1">
        <w:rPr>
          <w:rFonts w:ascii="Courier New" w:eastAsia="Times New Roman" w:hAnsi="Courier New" w:cs="Courier New"/>
          <w:color w:val="404040"/>
          <w:sz w:val="21"/>
          <w:szCs w:val="21"/>
          <w:lang w:val="en"/>
        </w:rPr>
        <w:br/>
        <w:t>        Other                                           0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0 packets, 0 bytes input</w:t>
      </w:r>
      <w:r w:rsidRPr="00B809F1">
        <w:rPr>
          <w:rFonts w:ascii="Courier New" w:eastAsia="Times New Roman" w:hAnsi="Courier New" w:cs="Courier New"/>
          <w:color w:val="404040"/>
          <w:sz w:val="21"/>
          <w:szCs w:val="21"/>
          <w:lang w:val="en"/>
        </w:rPr>
        <w:br/>
        <w:t>   135 packets, 10498 bytes output</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4"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ROAS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biggest challenge when troubleshooting ROAS has to do with the fact that if you misconfigure only the router, or misconfigure only the switch, the other device on the trunk has no way to know that the other side is misconfigured. That is, if you check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show vlans</w:t>
      </w:r>
      <w:r w:rsidRPr="00B809F1">
        <w:rPr>
          <w:rFonts w:ascii="inherit" w:eastAsia="Times New Roman" w:hAnsi="inherit" w:cs="Times New Roman"/>
          <w:color w:val="333333"/>
          <w:sz w:val="27"/>
          <w:szCs w:val="27"/>
          <w:lang w:val="en"/>
        </w:rPr>
        <w:t xml:space="preserve"> commands on a router, and the output looks like it matches the intended configuration, and the connected routes for the correct subinterfaces show up, routing may still fail because of problems on the attached switch. So troubleshooting ROAS often begins with checking the configuration on both the router and switch, because there is no status output on either device that tells you where the problem might be.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to check ROAS on the router, you need to start with the intended configuration, and ask questions about the configuration: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59" name="Picture 1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Is each non-native VLAN configured on the router with an </w:t>
      </w:r>
      <w:r w:rsidRPr="00B809F1">
        <w:rPr>
          <w:rFonts w:ascii="inherit" w:eastAsia="Times New Roman" w:hAnsi="inherit" w:cs="Times New Roman"/>
          <w:b/>
          <w:bCs/>
          <w:color w:val="333333"/>
          <w:sz w:val="27"/>
          <w:szCs w:val="27"/>
          <w:lang w:val="en"/>
        </w:rPr>
        <w:t>encapsulation dot1q</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 xml:space="preserve"> command on a subinterface?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Do those same VLANs exist on the trunk on the neighboring switch (</w:t>
      </w:r>
      <w:r w:rsidRPr="00B809F1">
        <w:rPr>
          <w:rFonts w:ascii="inherit" w:eastAsia="Times New Roman" w:hAnsi="inherit" w:cs="Times New Roman"/>
          <w:b/>
          <w:bCs/>
          <w:color w:val="333333"/>
          <w:sz w:val="27"/>
          <w:szCs w:val="27"/>
          <w:lang w:val="en"/>
        </w:rPr>
        <w:t>show interfaces trunk</w:t>
      </w:r>
      <w:r w:rsidRPr="00B809F1">
        <w:rPr>
          <w:rFonts w:ascii="inherit" w:eastAsia="Times New Roman" w:hAnsi="inherit" w:cs="Times New Roman"/>
          <w:color w:val="333333"/>
          <w:sz w:val="27"/>
          <w:szCs w:val="27"/>
          <w:lang w:val="en"/>
        </w:rPr>
        <w:t>), and are they in the allowed list, not VTP pruned, and not STP blocked?</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Does each router ROAS subinterface have an IP address/mask configured per the planned configuration?</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If using the native VLAN, is it configured correctly on the router either on a subinterface (with an </w:t>
      </w:r>
      <w:r w:rsidRPr="00B809F1">
        <w:rPr>
          <w:rFonts w:ascii="inherit" w:eastAsia="Times New Roman" w:hAnsi="inherit" w:cs="Times New Roman"/>
          <w:b/>
          <w:bCs/>
          <w:color w:val="333333"/>
          <w:sz w:val="27"/>
          <w:szCs w:val="27"/>
          <w:lang w:val="en"/>
        </w:rPr>
        <w:t>encapsulation dot1q</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native</w:t>
      </w:r>
      <w:r w:rsidRPr="00B809F1">
        <w:rPr>
          <w:rFonts w:ascii="inherit" w:eastAsia="Times New Roman" w:hAnsi="inherit" w:cs="Times New Roman"/>
          <w:color w:val="333333"/>
          <w:sz w:val="27"/>
          <w:szCs w:val="27"/>
          <w:lang w:val="en"/>
        </w:rPr>
        <w:t xml:space="preserve"> command) or implied on the physical interface?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5.</w:t>
      </w:r>
      <w:r w:rsidRPr="00B809F1">
        <w:rPr>
          <w:rFonts w:ascii="inherit" w:eastAsia="Times New Roman" w:hAnsi="inherit" w:cs="Times New Roman"/>
          <w:color w:val="333333"/>
          <w:sz w:val="27"/>
          <w:szCs w:val="27"/>
          <w:lang w:val="en"/>
        </w:rPr>
        <w:t xml:space="preserve"> Is the same native VLAN configured on the neighboring switch’s trunk?</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6.</w:t>
      </w:r>
      <w:r w:rsidRPr="00B809F1">
        <w:rPr>
          <w:rFonts w:ascii="inherit" w:eastAsia="Times New Roman" w:hAnsi="inherit" w:cs="Times New Roman"/>
          <w:color w:val="333333"/>
          <w:sz w:val="27"/>
          <w:szCs w:val="27"/>
          <w:lang w:val="en"/>
        </w:rPr>
        <w:t xml:space="preserve"> Are the router physical or ROAS subinterfaces configured with a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some of these steps, you need to be ready to repeat all the VLAN and VLAN trunk troubleshooting as discussed back in the “</w:t>
      </w:r>
      <w:hyperlink r:id="rId3529" w:anchor="ch04lev2sec4" w:history="1">
        <w:r w:rsidRPr="00B809F1">
          <w:rPr>
            <w:rFonts w:ascii="inherit" w:eastAsia="Times New Roman" w:hAnsi="inherit" w:cs="Times New Roman"/>
            <w:color w:val="070707"/>
            <w:sz w:val="27"/>
            <w:szCs w:val="27"/>
            <w:lang w:val="en"/>
          </w:rPr>
          <w:t>Troubleshooting VLANs and VLAN Trunks</w:t>
        </w:r>
      </w:hyperlink>
      <w:r w:rsidRPr="00B809F1">
        <w:rPr>
          <w:rFonts w:ascii="inherit" w:eastAsia="Times New Roman" w:hAnsi="inherit" w:cs="Times New Roman"/>
          <w:color w:val="333333"/>
          <w:sz w:val="27"/>
          <w:szCs w:val="27"/>
          <w:lang w:val="en"/>
        </w:rPr>
        <w:t xml:space="preserve">” section of </w:t>
      </w:r>
      <w:hyperlink r:id="rId3530" w:anchor="ch04" w:history="1">
        <w:r w:rsidRPr="00B809F1">
          <w:rPr>
            <w:rFonts w:ascii="inherit" w:eastAsia="Times New Roman" w:hAnsi="inherit" w:cs="Times New Roman"/>
            <w:color w:val="070707"/>
            <w:sz w:val="27"/>
            <w:szCs w:val="27"/>
            <w:lang w:val="en"/>
          </w:rPr>
          <w:t>Chapter 4</w:t>
        </w:r>
      </w:hyperlink>
      <w:r w:rsidRPr="00B809F1">
        <w:rPr>
          <w:rFonts w:ascii="inherit" w:eastAsia="Times New Roman" w:hAnsi="inherit" w:cs="Times New Roman"/>
          <w:color w:val="333333"/>
          <w:sz w:val="27"/>
          <w:szCs w:val="27"/>
          <w:lang w:val="en"/>
        </w:rPr>
        <w:t>, “</w:t>
      </w:r>
      <w:hyperlink r:id="rId3531" w:anchor="ch04" w:history="1">
        <w:r w:rsidRPr="00B809F1">
          <w:rPr>
            <w:rFonts w:ascii="inherit" w:eastAsia="Times New Roman" w:hAnsi="inherit" w:cs="Times New Roman"/>
            <w:color w:val="070707"/>
            <w:sz w:val="27"/>
            <w:szCs w:val="27"/>
            <w:lang w:val="en"/>
          </w:rPr>
          <w:t>LAN Troubleshooting</w:t>
        </w:r>
      </w:hyperlink>
      <w:r w:rsidRPr="00B809F1">
        <w:rPr>
          <w:rFonts w:ascii="inherit" w:eastAsia="Times New Roman" w:hAnsi="inherit" w:cs="Times New Roman"/>
          <w:color w:val="333333"/>
          <w:sz w:val="27"/>
          <w:szCs w:val="27"/>
          <w:lang w:val="en"/>
        </w:rPr>
        <w:t>.” The reason is that on many Cisco routers, router interfaces do not negotiate trunking. As a result, if the switch has any problems with VLANs or the VLAN trunking configuration on its side of the trunk, the router has no way to realize that the problem exists.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imagine you configured ROAS on a router just like in </w:t>
      </w:r>
      <w:hyperlink r:id="rId3532" w:anchor="ch19ex01" w:history="1">
        <w:r w:rsidRPr="00B809F1">
          <w:rPr>
            <w:rFonts w:ascii="inherit" w:eastAsia="Times New Roman" w:hAnsi="inherit" w:cs="Times New Roman"/>
            <w:color w:val="070707"/>
            <w:sz w:val="27"/>
            <w:szCs w:val="27"/>
            <w:lang w:val="en"/>
          </w:rPr>
          <w:t>Example 19-1</w:t>
        </w:r>
      </w:hyperlink>
      <w:r w:rsidRPr="00B809F1">
        <w:rPr>
          <w:rFonts w:ascii="inherit" w:eastAsia="Times New Roman" w:hAnsi="inherit" w:cs="Times New Roman"/>
          <w:color w:val="333333"/>
          <w:sz w:val="27"/>
          <w:szCs w:val="27"/>
          <w:lang w:val="en"/>
        </w:rPr>
        <w:t xml:space="preserve"> or </w:t>
      </w:r>
      <w:hyperlink r:id="rId3533" w:anchor="ch19ex02" w:history="1">
        <w:r w:rsidRPr="00B809F1">
          <w:rPr>
            <w:rFonts w:ascii="inherit" w:eastAsia="Times New Roman" w:hAnsi="inherit" w:cs="Times New Roman"/>
            <w:color w:val="070707"/>
            <w:sz w:val="27"/>
            <w:szCs w:val="27"/>
            <w:lang w:val="en"/>
          </w:rPr>
          <w:t>Example 19-2</w:t>
        </w:r>
      </w:hyperlink>
      <w:r w:rsidRPr="00B809F1">
        <w:rPr>
          <w:rFonts w:ascii="inherit" w:eastAsia="Times New Roman" w:hAnsi="inherit" w:cs="Times New Roman"/>
          <w:color w:val="333333"/>
          <w:sz w:val="27"/>
          <w:szCs w:val="27"/>
          <w:lang w:val="en"/>
        </w:rPr>
        <w:t xml:space="preserve">. However, the switch on the other end of the link had no matching configuration. For instance, maybe the switch did not even define VLANs 10 and 20. Maybe the switch did not configure trunking on the port connected to the router. Even with blatant misconfiguration or missing configuration on the switch, the router still shows up/up ROAS interfaces and subinterfaces, IP routes in the output of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and meaningful configuration information in the output of the </w:t>
      </w:r>
      <w:r w:rsidRPr="00B809F1">
        <w:rPr>
          <w:rFonts w:ascii="inherit" w:eastAsia="Times New Roman" w:hAnsi="inherit" w:cs="Times New Roman"/>
          <w:b/>
          <w:bCs/>
          <w:color w:val="333333"/>
          <w:sz w:val="27"/>
          <w:szCs w:val="27"/>
          <w:lang w:val="en"/>
        </w:rPr>
        <w:t>show vlans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VLAN Routing with Layer 3 Switch SVIs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Using a router with ROAS to route packets makes sense in some cases, particularly at small remote sites. In sites with a larger LAN, network designers choose to use Layer 3 switches for most inter-VLAN routing.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Layer 3 switch (also called a </w:t>
      </w:r>
      <w:hyperlink r:id="rId3534" w:anchor="gloss_319" w:history="1">
        <w:r w:rsidRPr="00B809F1">
          <w:rPr>
            <w:rFonts w:ascii="inherit" w:eastAsia="Times New Roman" w:hAnsi="inherit" w:cs="Times New Roman"/>
            <w:color w:val="070707"/>
            <w:sz w:val="27"/>
            <w:szCs w:val="27"/>
            <w:lang w:val="en"/>
          </w:rPr>
          <w:t>multilayer switch</w:t>
        </w:r>
      </w:hyperlink>
      <w:r w:rsidRPr="00B809F1">
        <w:rPr>
          <w:rFonts w:ascii="inherit" w:eastAsia="Times New Roman" w:hAnsi="inherit" w:cs="Times New Roman"/>
          <w:color w:val="333333"/>
          <w:sz w:val="27"/>
          <w:szCs w:val="27"/>
          <w:lang w:val="en"/>
        </w:rPr>
        <w:t>) is one device, but it executes logic at two layers: Layer 2 LAN switching and Layer 3 IP routing. The Layer 2 switch function forwards frames inside each VLAN, but it will not forward frames between VLANs. The Layer 3 forwarding (routing) logic forwards IP packets between VLANs.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Layer 3 switches typically support two configuration options to enable IPv4 routing inside the switch, specifically to enable IPv4 on switch interfaces. This section explains one option, an option that uses switched virtual interfaces (SVI). The final major section of the chapter deals with the other option for configuring IPv4 addresses on Layer 3 switches: routed interfaces.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Configuring Routing Using Switch SVIs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configuration of a Layer 3 switch mostly looks like the Layer 2 switching configuration shown back in </w:t>
      </w:r>
      <w:hyperlink r:id="rId3535" w:anchor="part01" w:history="1">
        <w:r w:rsidRPr="00B809F1">
          <w:rPr>
            <w:rFonts w:ascii="inherit" w:eastAsia="Times New Roman" w:hAnsi="inherit" w:cs="Times New Roman"/>
            <w:color w:val="070707"/>
            <w:sz w:val="27"/>
            <w:szCs w:val="27"/>
            <w:lang w:val="en"/>
          </w:rPr>
          <w:t>Part I</w:t>
        </w:r>
      </w:hyperlink>
      <w:r w:rsidRPr="00B809F1">
        <w:rPr>
          <w:rFonts w:ascii="inherit" w:eastAsia="Times New Roman" w:hAnsi="inherit" w:cs="Times New Roman"/>
          <w:color w:val="333333"/>
          <w:sz w:val="27"/>
          <w:szCs w:val="27"/>
          <w:lang w:val="en"/>
        </w:rPr>
        <w:t xml:space="preserve"> of this book, with a small bit of configuration added for the Layer 3 functions. The Layer 3 switching function needs a virtual interface connected to each VLAN internal to the switch. These </w:t>
      </w:r>
      <w:hyperlink r:id="rId3536" w:anchor="gloss_564" w:history="1">
        <w:r w:rsidRPr="00B809F1">
          <w:rPr>
            <w:rFonts w:ascii="inherit" w:eastAsia="Times New Roman" w:hAnsi="inherit" w:cs="Times New Roman"/>
            <w:i/>
            <w:iCs/>
            <w:color w:val="070707"/>
            <w:sz w:val="27"/>
            <w:szCs w:val="27"/>
            <w:lang w:val="en"/>
          </w:rPr>
          <w:t>VLAN interfaces</w:t>
        </w:r>
      </w:hyperlink>
      <w:r w:rsidRPr="00B809F1">
        <w:rPr>
          <w:rFonts w:ascii="inherit" w:eastAsia="Times New Roman" w:hAnsi="inherit" w:cs="Times New Roman"/>
          <w:color w:val="333333"/>
          <w:sz w:val="27"/>
          <w:szCs w:val="27"/>
          <w:lang w:val="en"/>
        </w:rPr>
        <w:t xml:space="preserve"> act like router interfaces, with an IP address and mask. The Layer 3 switch has an IP routing table, with connected routes off each of these VLAN interfaces. (These interfaces are also referred to as switched virtual interfaces [SVI].)</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show the concept of Layer 3 switching with SVIs, </w:t>
      </w:r>
      <w:hyperlink r:id="rId3537" w:anchor="ch19fig03" w:history="1">
        <w:r w:rsidRPr="00B809F1">
          <w:rPr>
            <w:rFonts w:ascii="inherit" w:eastAsia="Times New Roman" w:hAnsi="inherit" w:cs="Times New Roman"/>
            <w:color w:val="070707"/>
            <w:sz w:val="27"/>
            <w:szCs w:val="27"/>
            <w:lang w:val="en"/>
          </w:rPr>
          <w:t>Figure 19-3</w:t>
        </w:r>
      </w:hyperlink>
      <w:r w:rsidRPr="00B809F1">
        <w:rPr>
          <w:rFonts w:ascii="inherit" w:eastAsia="Times New Roman" w:hAnsi="inherit" w:cs="Times New Roman"/>
          <w:color w:val="333333"/>
          <w:sz w:val="27"/>
          <w:szCs w:val="27"/>
          <w:lang w:val="en"/>
        </w:rPr>
        <w:t xml:space="preserve"> shows the design changes and configuration concept for the same branch office used in </w:t>
      </w:r>
      <w:hyperlink r:id="rId3538" w:anchor="ch19fig01" w:history="1">
        <w:r w:rsidRPr="00B809F1">
          <w:rPr>
            <w:rFonts w:ascii="inherit" w:eastAsia="Times New Roman" w:hAnsi="inherit" w:cs="Times New Roman"/>
            <w:color w:val="070707"/>
            <w:sz w:val="27"/>
            <w:szCs w:val="27"/>
            <w:lang w:val="en"/>
          </w:rPr>
          <w:t>Figures 19-1</w:t>
        </w:r>
      </w:hyperlink>
      <w:r w:rsidRPr="00B809F1">
        <w:rPr>
          <w:rFonts w:ascii="inherit" w:eastAsia="Times New Roman" w:hAnsi="inherit" w:cs="Times New Roman"/>
          <w:color w:val="333333"/>
          <w:sz w:val="27"/>
          <w:szCs w:val="27"/>
          <w:lang w:val="en"/>
        </w:rPr>
        <w:t xml:space="preserve"> and </w:t>
      </w:r>
      <w:hyperlink r:id="rId3539" w:anchor="ch19fig02" w:history="1">
        <w:r w:rsidRPr="00B809F1">
          <w:rPr>
            <w:rFonts w:ascii="inherit" w:eastAsia="Times New Roman" w:hAnsi="inherit" w:cs="Times New Roman"/>
            <w:color w:val="070707"/>
            <w:sz w:val="27"/>
            <w:szCs w:val="27"/>
            <w:lang w:val="en"/>
          </w:rPr>
          <w:t>19-2</w:t>
        </w:r>
      </w:hyperlink>
      <w:r w:rsidRPr="00B809F1">
        <w:rPr>
          <w:rFonts w:ascii="inherit" w:eastAsia="Times New Roman" w:hAnsi="inherit" w:cs="Times New Roman"/>
          <w:color w:val="333333"/>
          <w:sz w:val="27"/>
          <w:szCs w:val="27"/>
          <w:lang w:val="en"/>
        </w:rPr>
        <w:t>. The figure shows the Layer 3 switch function with a router icon inside the switch, to emphasize that the switch routes the packets. The branch still has two user VLANs, so the Layer 3 switch needs one VLAN interface for each VLAN. In addition, the traffic still needs to get to the router to access the WAN, so the switch uses a third VLAN (VLAN 30 in this case) for the link to Router B1. This link would not be a trunk, but would be an access link.</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58" name="Picture 1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07120" cy="2442845"/>
            <wp:effectExtent l="0" t="0" r="0" b="0"/>
            <wp:docPr id="1157" name="Picture 1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Image"/>
                    <pic:cNvPicPr>
                      <a:picLocks noChangeAspect="1" noChangeArrowheads="1"/>
                    </pic:cNvPicPr>
                  </pic:nvPicPr>
                  <pic:blipFill>
                    <a:blip r:embed="rId3540">
                      <a:extLst>
                        <a:ext uri="{28A0092B-C50C-407E-A947-70E740481C1C}">
                          <a14:useLocalDpi xmlns:a14="http://schemas.microsoft.com/office/drawing/2010/main" val="0"/>
                        </a:ext>
                      </a:extLst>
                    </a:blip>
                    <a:srcRect/>
                    <a:stretch>
                      <a:fillRect/>
                    </a:stretch>
                  </pic:blipFill>
                  <pic:spPr bwMode="auto">
                    <a:xfrm>
                      <a:off x="0" y="0"/>
                      <a:ext cx="8707120" cy="24428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Routing on VLAN Interfaces in a Layer 3 Switch</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156" name="Picture 1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following steps show how to configure Layer 3 switching using SVIs. Note that on some switches, like the 2960 and 2960-XR switches used for the examples in this book, the ability to route IPv4 packets must be enabled first, with a </w:t>
      </w:r>
      <w:r w:rsidRPr="00B809F1">
        <w:rPr>
          <w:rFonts w:ascii="inherit" w:eastAsia="Times New Roman" w:hAnsi="inherit" w:cs="Times New Roman"/>
          <w:b/>
          <w:bCs/>
          <w:color w:val="333333"/>
          <w:sz w:val="27"/>
          <w:szCs w:val="27"/>
          <w:lang w:val="en"/>
        </w:rPr>
        <w:t>reload</w:t>
      </w:r>
      <w:r w:rsidRPr="00B809F1">
        <w:rPr>
          <w:rFonts w:ascii="inherit" w:eastAsia="Times New Roman" w:hAnsi="inherit" w:cs="Times New Roman"/>
          <w:color w:val="333333"/>
          <w:sz w:val="27"/>
          <w:szCs w:val="27"/>
          <w:lang w:val="en"/>
        </w:rPr>
        <w:t xml:space="preserve"> of the switch required to enable the feature. The rest of the steps after Step 1 would apply to all models of Cisco switches that are capable of doing Layer 3 switching.</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Enable IP routing on the switch, as needed:</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sdm prefer lanbase-routing</w:t>
      </w:r>
      <w:r w:rsidRPr="00B809F1">
        <w:rPr>
          <w:rFonts w:ascii="inherit" w:eastAsia="Times New Roman" w:hAnsi="inherit" w:cs="Times New Roman"/>
          <w:color w:val="333333"/>
          <w:sz w:val="27"/>
          <w:szCs w:val="27"/>
          <w:lang w:val="en"/>
        </w:rPr>
        <w:t xml:space="preserve"> command (or similar) in global configuration mode to change the switch forwarding </w:t>
      </w:r>
      <w:hyperlink r:id="rId3541" w:anchor="gloss_32" w:history="1">
        <w:r w:rsidRPr="00B809F1">
          <w:rPr>
            <w:rFonts w:ascii="inherit" w:eastAsia="Times New Roman" w:hAnsi="inherit" w:cs="Times New Roman"/>
            <w:color w:val="070707"/>
            <w:sz w:val="27"/>
            <w:szCs w:val="27"/>
            <w:lang w:val="en"/>
          </w:rPr>
          <w:t>ASIC</w:t>
        </w:r>
      </w:hyperlink>
      <w:r w:rsidRPr="00B809F1">
        <w:rPr>
          <w:rFonts w:ascii="inherit" w:eastAsia="Times New Roman" w:hAnsi="inherit" w:cs="Times New Roman"/>
          <w:color w:val="333333"/>
          <w:sz w:val="27"/>
          <w:szCs w:val="27"/>
          <w:lang w:val="en"/>
        </w:rPr>
        <w:t xml:space="preserve"> settings to make space for IPv4 routes at the next reload of the switch.</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reload</w:t>
      </w:r>
      <w:r w:rsidRPr="00B809F1">
        <w:rPr>
          <w:rFonts w:ascii="inherit" w:eastAsia="Times New Roman" w:hAnsi="inherit" w:cs="Times New Roman"/>
          <w:color w:val="333333"/>
          <w:sz w:val="27"/>
          <w:szCs w:val="27"/>
          <w:lang w:val="en"/>
        </w:rPr>
        <w:t xml:space="preserve"> EXEC command in enable mode to reload (reboot) the switch to pick up the new </w:t>
      </w:r>
      <w:r w:rsidRPr="00B809F1">
        <w:rPr>
          <w:rFonts w:ascii="inherit" w:eastAsia="Times New Roman" w:hAnsi="inherit" w:cs="Times New Roman"/>
          <w:b/>
          <w:bCs/>
          <w:color w:val="333333"/>
          <w:sz w:val="27"/>
          <w:szCs w:val="27"/>
          <w:lang w:val="en"/>
        </w:rPr>
        <w:t>sdm prefer</w:t>
      </w:r>
      <w:r w:rsidRPr="00B809F1">
        <w:rPr>
          <w:rFonts w:ascii="inherit" w:eastAsia="Times New Roman" w:hAnsi="inherit" w:cs="Times New Roman"/>
          <w:color w:val="333333"/>
          <w:sz w:val="27"/>
          <w:szCs w:val="27"/>
          <w:lang w:val="en"/>
        </w:rPr>
        <w:t xml:space="preserve"> command setting.</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C.</w:t>
      </w:r>
      <w:r w:rsidRPr="00B809F1">
        <w:rPr>
          <w:rFonts w:ascii="inherit" w:eastAsia="Times New Roman" w:hAnsi="inherit" w:cs="Times New Roman"/>
          <w:color w:val="333333"/>
          <w:sz w:val="27"/>
          <w:szCs w:val="27"/>
          <w:lang w:val="en"/>
        </w:rPr>
        <w:t xml:space="preserve"> Once reloaded, use the </w:t>
      </w:r>
      <w:r w:rsidRPr="00B809F1">
        <w:rPr>
          <w:rFonts w:ascii="inherit" w:eastAsia="Times New Roman" w:hAnsi="inherit" w:cs="Times New Roman"/>
          <w:b/>
          <w:bCs/>
          <w:color w:val="333333"/>
          <w:sz w:val="27"/>
          <w:szCs w:val="27"/>
          <w:lang w:val="en"/>
        </w:rPr>
        <w:t>ip routing</w:t>
      </w:r>
      <w:r w:rsidRPr="00B809F1">
        <w:rPr>
          <w:rFonts w:ascii="inherit" w:eastAsia="Times New Roman" w:hAnsi="inherit" w:cs="Times New Roman"/>
          <w:color w:val="333333"/>
          <w:sz w:val="27"/>
          <w:szCs w:val="27"/>
          <w:lang w:val="en"/>
        </w:rPr>
        <w:t xml:space="preserve"> command in global configuration mode to enable the IPv4 routing function in IOS software and to enable key commands like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Configure each SVI interface, one per VLAN for which routing should be done by this Layer 3 switch:</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interface vlan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vlan_id</w:t>
      </w:r>
      <w:r w:rsidRPr="00B809F1">
        <w:rPr>
          <w:rFonts w:ascii="inherit" w:eastAsia="Times New Roman" w:hAnsi="inherit" w:cs="Times New Roman"/>
          <w:color w:val="333333"/>
          <w:sz w:val="27"/>
          <w:szCs w:val="27"/>
          <w:lang w:val="en"/>
        </w:rPr>
        <w:t xml:space="preserve"> command in global configuration mode to create a VLAN interface, and to give the switch’s routing logic a Layer 3 interface connected into the VLAN of the same number.</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 mask</w:t>
      </w:r>
      <w:r w:rsidRPr="00B809F1">
        <w:rPr>
          <w:rFonts w:ascii="inherit" w:eastAsia="Times New Roman" w:hAnsi="inherit" w:cs="Times New Roman"/>
          <w:color w:val="333333"/>
          <w:sz w:val="27"/>
          <w:szCs w:val="27"/>
          <w:lang w:val="en"/>
        </w:rPr>
        <w:t xml:space="preserve"> command in VLAN interface configuration mode to configure an IP address and mask on the VLAN interface, enabling IPv4 routing on that VLAN interface.</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C.</w:t>
      </w:r>
      <w:r w:rsidRPr="00B809F1">
        <w:rPr>
          <w:rFonts w:ascii="inherit" w:eastAsia="Times New Roman" w:hAnsi="inherit" w:cs="Times New Roman"/>
          <w:color w:val="333333"/>
          <w:sz w:val="27"/>
          <w:szCs w:val="27"/>
          <w:lang w:val="en"/>
        </w:rPr>
        <w:t xml:space="preserve"> (As needed) Use the </w:t>
      </w:r>
      <w:r w:rsidRPr="00B809F1">
        <w:rPr>
          <w:rFonts w:ascii="inherit" w:eastAsia="Times New Roman" w:hAnsi="inherit" w:cs="Times New Roman"/>
          <w:b/>
          <w:bCs/>
          <w:color w:val="333333"/>
          <w:sz w:val="27"/>
          <w:szCs w:val="27"/>
          <w:lang w:val="en"/>
        </w:rPr>
        <w:t>no shutdown</w:t>
      </w:r>
      <w:r w:rsidRPr="00B809F1">
        <w:rPr>
          <w:rFonts w:ascii="inherit" w:eastAsia="Times New Roman" w:hAnsi="inherit" w:cs="Times New Roman"/>
          <w:color w:val="333333"/>
          <w:sz w:val="27"/>
          <w:szCs w:val="27"/>
          <w:lang w:val="en"/>
        </w:rPr>
        <w:t xml:space="preserve"> command in interface configuration mode to enable the VLAN interface (if it is currently in a shutdown state).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42" w:anchor="ch19ex06" w:history="1">
        <w:r w:rsidRPr="00B809F1">
          <w:rPr>
            <w:rFonts w:ascii="inherit" w:eastAsia="Times New Roman" w:hAnsi="inherit" w:cs="Times New Roman"/>
            <w:color w:val="070707"/>
            <w:sz w:val="27"/>
            <w:szCs w:val="27"/>
            <w:lang w:val="en"/>
          </w:rPr>
          <w:t>Example 19-6</w:t>
        </w:r>
      </w:hyperlink>
      <w:r w:rsidRPr="00B809F1">
        <w:rPr>
          <w:rFonts w:ascii="inherit" w:eastAsia="Times New Roman" w:hAnsi="inherit" w:cs="Times New Roman"/>
          <w:color w:val="333333"/>
          <w:sz w:val="27"/>
          <w:szCs w:val="27"/>
          <w:lang w:val="en"/>
        </w:rPr>
        <w:t xml:space="preserve"> shows the configuration to match </w:t>
      </w:r>
      <w:hyperlink r:id="rId3543" w:anchor="ch19fig03" w:history="1">
        <w:r w:rsidRPr="00B809F1">
          <w:rPr>
            <w:rFonts w:ascii="inherit" w:eastAsia="Times New Roman" w:hAnsi="inherit" w:cs="Times New Roman"/>
            <w:color w:val="070707"/>
            <w:sz w:val="27"/>
            <w:szCs w:val="27"/>
            <w:lang w:val="en"/>
          </w:rPr>
          <w:t>Figure 19-3</w:t>
        </w:r>
      </w:hyperlink>
      <w:r w:rsidRPr="00B809F1">
        <w:rPr>
          <w:rFonts w:ascii="inherit" w:eastAsia="Times New Roman" w:hAnsi="inherit" w:cs="Times New Roman"/>
          <w:color w:val="333333"/>
          <w:sz w:val="27"/>
          <w:szCs w:val="27"/>
          <w:lang w:val="en"/>
        </w:rPr>
        <w:t xml:space="preserve">. In this case, switch SW1, a 2960, has already used the </w:t>
      </w:r>
      <w:r w:rsidRPr="00B809F1">
        <w:rPr>
          <w:rFonts w:ascii="inherit" w:eastAsia="Times New Roman" w:hAnsi="inherit" w:cs="Times New Roman"/>
          <w:b/>
          <w:bCs/>
          <w:color w:val="333333"/>
          <w:sz w:val="27"/>
          <w:szCs w:val="27"/>
          <w:lang w:val="en"/>
        </w:rPr>
        <w:t>sdm prefer lanbase-routing</w:t>
      </w:r>
      <w:r w:rsidRPr="00B809F1">
        <w:rPr>
          <w:rFonts w:ascii="inherit" w:eastAsia="Times New Roman" w:hAnsi="inherit" w:cs="Times New Roman"/>
          <w:color w:val="333333"/>
          <w:sz w:val="27"/>
          <w:szCs w:val="27"/>
          <w:lang w:val="en"/>
        </w:rPr>
        <w:t xml:space="preserve"> global command and has been reloaded. The example shows the related configuration on all three VLAN interfaces.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 Interface Configuration for Layer 3 Switching</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44" w:anchor="p19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09"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 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interface vlan 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 address 10.1.10.1 255.255.255.0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interface vlan 20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 address 10.1.20.1 255.255.255.0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interface vlan 30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 address 10.1.30.1 255.255.255.0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0"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Verifying Routing with SVIs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With the VLAN configuration shown in the previous section, the switch is ready to route packets between the VLANs as shown in </w:t>
      </w:r>
      <w:hyperlink r:id="rId3545" w:anchor="ch19fig03" w:history="1">
        <w:r w:rsidRPr="00B809F1">
          <w:rPr>
            <w:rFonts w:ascii="inherit" w:eastAsia="Times New Roman" w:hAnsi="inherit" w:cs="Times New Roman"/>
            <w:color w:val="070707"/>
            <w:sz w:val="27"/>
            <w:szCs w:val="27"/>
            <w:lang w:val="en"/>
          </w:rPr>
          <w:t>Figure 19-3</w:t>
        </w:r>
      </w:hyperlink>
      <w:r w:rsidRPr="00B809F1">
        <w:rPr>
          <w:rFonts w:ascii="inherit" w:eastAsia="Times New Roman" w:hAnsi="inherit" w:cs="Times New Roman"/>
          <w:color w:val="333333"/>
          <w:sz w:val="27"/>
          <w:szCs w:val="27"/>
          <w:lang w:val="en"/>
        </w:rPr>
        <w:t xml:space="preserve">. To support the routing of packets, the switch adds connected IP routes, as shown in </w:t>
      </w:r>
      <w:hyperlink r:id="rId3546" w:anchor="ch19ex07" w:history="1">
        <w:r w:rsidRPr="00B809F1">
          <w:rPr>
            <w:rFonts w:ascii="inherit" w:eastAsia="Times New Roman" w:hAnsi="inherit" w:cs="Times New Roman"/>
            <w:color w:val="070707"/>
            <w:sz w:val="27"/>
            <w:szCs w:val="27"/>
            <w:lang w:val="en"/>
          </w:rPr>
          <w:t>Example 19-7</w:t>
        </w:r>
      </w:hyperlink>
      <w:r w:rsidRPr="00B809F1">
        <w:rPr>
          <w:rFonts w:ascii="inherit" w:eastAsia="Times New Roman" w:hAnsi="inherit" w:cs="Times New Roman"/>
          <w:color w:val="333333"/>
          <w:sz w:val="27"/>
          <w:szCs w:val="27"/>
          <w:lang w:val="en"/>
        </w:rPr>
        <w:t>; note that each route is listed as being connected to a different VLAN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Connected Routes on a Layer 3 Switch</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47" w:anchor="p19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 </w:t>
      </w:r>
      <w:r w:rsidRPr="00B809F1">
        <w:rPr>
          <w:rFonts w:ascii="Courier New" w:eastAsia="Times New Roman" w:hAnsi="Courier New" w:cs="Courier New"/>
          <w:b/>
          <w:bCs/>
          <w:color w:val="404040"/>
          <w:sz w:val="21"/>
          <w:szCs w:val="21"/>
          <w:lang w:val="en"/>
        </w:rPr>
        <w:t>show ip route</w:t>
      </w:r>
      <w:r w:rsidRPr="00B809F1">
        <w:rPr>
          <w:rFonts w:ascii="Courier New" w:eastAsia="Times New Roman" w:hAnsi="Courier New" w:cs="Courier New"/>
          <w:color w:val="404040"/>
          <w:sz w:val="21"/>
          <w:szCs w:val="21"/>
          <w:lang w:val="en"/>
        </w:rPr>
        <w:br/>
        <w:t>! legend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10.0.0.0/8 is variably subnetted, 6 subnets, 2 masks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        10.1.10.0/24 is directly connected, Vlan10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L        10.1.10.1/32 is directly connected, Vlan10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        10.1.20.0/24 is directly connected, Vlan20</w:t>
      </w:r>
      <w:r w:rsidRPr="00B809F1">
        <w:rPr>
          <w:rFonts w:ascii="Courier New" w:eastAsia="Times New Roman" w:hAnsi="Courier New" w:cs="Courier New"/>
          <w:color w:val="404040"/>
          <w:sz w:val="21"/>
          <w:szCs w:val="21"/>
          <w:lang w:val="en"/>
        </w:rPr>
        <w:br/>
        <w:t>L        10.1.20.1/32 is directly connected, Vlan20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        10.1.30.0/24 is directly connected, Vlan30</w:t>
      </w:r>
      <w:r w:rsidRPr="00B809F1">
        <w:rPr>
          <w:rFonts w:ascii="Courier New" w:eastAsia="Times New Roman" w:hAnsi="Courier New" w:cs="Courier New"/>
          <w:color w:val="404040"/>
          <w:sz w:val="21"/>
          <w:szCs w:val="21"/>
          <w:lang w:val="en"/>
        </w:rPr>
        <w:br/>
        <w:t>L        10.1.30.1/32 is directly connected, Vlan30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switch would also need additional routes to the rest of the network (not shown in the figures in this chapter). The Layer 3 switch could use static routes or a routing protocol, depending on the capabilities of the switch. For instance, if you then enabled EIGRP on the Layer 3 switch, the configuration and verification would work the same as it does on a router, as discussed in </w:t>
      </w:r>
      <w:hyperlink r:id="rId3548" w:anchor="ch09" w:history="1">
        <w:r w:rsidRPr="00B809F1">
          <w:rPr>
            <w:rFonts w:ascii="inherit" w:eastAsia="Times New Roman" w:hAnsi="inherit" w:cs="Times New Roman"/>
            <w:color w:val="070707"/>
            <w:sz w:val="27"/>
            <w:szCs w:val="27"/>
            <w:lang w:val="en"/>
          </w:rPr>
          <w:t>Chapter 9</w:t>
        </w:r>
      </w:hyperlink>
      <w:r w:rsidRPr="00B809F1">
        <w:rPr>
          <w:rFonts w:ascii="inherit" w:eastAsia="Times New Roman" w:hAnsi="inherit" w:cs="Times New Roman"/>
          <w:color w:val="333333"/>
          <w:sz w:val="27"/>
          <w:szCs w:val="27"/>
          <w:lang w:val="en"/>
        </w:rPr>
        <w:t>, “</w:t>
      </w:r>
      <w:hyperlink r:id="rId3549" w:anchor="ch09" w:history="1">
        <w:r w:rsidRPr="00B809F1">
          <w:rPr>
            <w:rFonts w:ascii="inherit" w:eastAsia="Times New Roman" w:hAnsi="inherit" w:cs="Times New Roman"/>
            <w:color w:val="070707"/>
            <w:sz w:val="27"/>
            <w:szCs w:val="27"/>
            <w:lang w:val="en"/>
          </w:rPr>
          <w:t>Understanding EIGRP Concepts</w:t>
        </w:r>
      </w:hyperlink>
      <w:r w:rsidRPr="00B809F1">
        <w:rPr>
          <w:rFonts w:ascii="inherit" w:eastAsia="Times New Roman" w:hAnsi="inherit" w:cs="Times New Roman"/>
          <w:color w:val="333333"/>
          <w:sz w:val="27"/>
          <w:szCs w:val="27"/>
          <w:lang w:val="en"/>
        </w:rPr>
        <w:t xml:space="preserve">,” and </w:t>
      </w:r>
      <w:hyperlink r:id="rId3550"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w:t>
      </w:r>
      <w:hyperlink r:id="rId3551" w:anchor="ch10" w:history="1">
        <w:r w:rsidRPr="00B809F1">
          <w:rPr>
            <w:rFonts w:ascii="inherit" w:eastAsia="Times New Roman" w:hAnsi="inherit" w:cs="Times New Roman"/>
            <w:color w:val="070707"/>
            <w:sz w:val="27"/>
            <w:szCs w:val="27"/>
            <w:lang w:val="en"/>
          </w:rPr>
          <w:t>Implementing EIGRP for IPv4</w:t>
        </w:r>
      </w:hyperlink>
      <w:r w:rsidRPr="00B809F1">
        <w:rPr>
          <w:rFonts w:ascii="inherit" w:eastAsia="Times New Roman" w:hAnsi="inherit" w:cs="Times New Roman"/>
          <w:color w:val="333333"/>
          <w:sz w:val="27"/>
          <w:szCs w:val="27"/>
          <w:lang w:val="en"/>
        </w:rPr>
        <w:t>.” The routes that IOS adds to the Layer 3 switch’s IP routing table would list the VLAN interfaces as outgoing interfaces.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Some models of Cisco enterprise switches, based on model, IOS version, and </w:t>
      </w:r>
      <w:hyperlink r:id="rId3552" w:anchor="gloss_256" w:history="1">
        <w:r w:rsidRPr="00B809F1">
          <w:rPr>
            <w:rFonts w:ascii="Arial" w:eastAsia="Times New Roman" w:hAnsi="Arial" w:cs="Arial"/>
            <w:color w:val="070707"/>
            <w:sz w:val="27"/>
            <w:szCs w:val="27"/>
            <w:lang w:val="en"/>
          </w:rPr>
          <w:t>IOS feature set</w:t>
        </w:r>
      </w:hyperlink>
      <w:r w:rsidRPr="00B809F1">
        <w:rPr>
          <w:rFonts w:ascii="Arial" w:eastAsia="Times New Roman" w:hAnsi="Arial" w:cs="Arial"/>
          <w:color w:val="333333"/>
          <w:sz w:val="27"/>
          <w:szCs w:val="27"/>
          <w:lang w:val="en"/>
        </w:rPr>
        <w:t xml:space="preserve">, support different capabilities for IP routing and routing protocols, so for real networks, check the capabilities of the switch model by browsing at </w:t>
      </w:r>
      <w:hyperlink r:id="rId3553" w:history="1">
        <w:r w:rsidRPr="00B809F1">
          <w:rPr>
            <w:rFonts w:ascii="Arial" w:eastAsia="Times New Roman" w:hAnsi="Arial" w:cs="Arial"/>
            <w:color w:val="070707"/>
            <w:sz w:val="27"/>
            <w:szCs w:val="27"/>
            <w:lang w:val="en"/>
          </w:rPr>
          <w:t>Cisco.com</w:t>
        </w:r>
      </w:hyperlink>
      <w:r w:rsidRPr="00B809F1">
        <w:rPr>
          <w:rFonts w:ascii="Arial" w:eastAsia="Times New Roman" w:hAnsi="Arial" w:cs="Arial"/>
          <w:color w:val="333333"/>
          <w:sz w:val="27"/>
          <w:szCs w:val="27"/>
          <w:lang w:val="en"/>
        </w:rPr>
        <w:t xml:space="preserve">. In particular, check the Cisco Feature Navigator (CFN) tool at </w:t>
      </w:r>
      <w:hyperlink r:id="rId3554" w:history="1">
        <w:r w:rsidRPr="00B809F1">
          <w:rPr>
            <w:rFonts w:ascii="Arial" w:eastAsia="Times New Roman" w:hAnsi="Arial" w:cs="Arial"/>
            <w:color w:val="070707"/>
            <w:sz w:val="27"/>
            <w:szCs w:val="27"/>
            <w:lang w:val="en"/>
          </w:rPr>
          <w:t>http://www.cisco.com/go/cfn</w:t>
        </w:r>
      </w:hyperlink>
      <w:r w:rsidRPr="00B809F1">
        <w:rPr>
          <w:rFonts w:ascii="Arial" w:eastAsia="Times New Roman" w:hAnsi="Arial" w:cs="Arial"/>
          <w:color w:val="333333"/>
          <w:sz w:val="27"/>
          <w:szCs w:val="27"/>
          <w:lang w:val="en"/>
        </w:rPr>
        <w: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4"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Routing with SVIs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There are two big topics to investigate when troubleshooting routing over LANs with SVIs. First, you have to make sure the switch has been enabled to support IP routing. Second, the VLAN associated with each VLAN interface must be known and active on the local switch, otherwise the VLAN interfaces do not come 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about enabling IP routing, note that some models of Cisco switches default to enable Layer 3 switching, and some do not. So, to make sure your switch supports Layer 3 routing, look to those first few configuration commands listed in the configuration checklist found in the earlier section “</w:t>
      </w:r>
      <w:hyperlink r:id="rId3555" w:anchor="ch19lev3sec4" w:history="1">
        <w:r w:rsidRPr="00B809F1">
          <w:rPr>
            <w:rFonts w:ascii="inherit" w:eastAsia="Times New Roman" w:hAnsi="inherit" w:cs="Times New Roman"/>
            <w:color w:val="070707"/>
            <w:sz w:val="27"/>
            <w:szCs w:val="27"/>
            <w:lang w:val="en"/>
          </w:rPr>
          <w:t>Configuring Routing Using Switch SVIs</w:t>
        </w:r>
      </w:hyperlink>
      <w:r w:rsidRPr="00B809F1">
        <w:rPr>
          <w:rFonts w:ascii="inherit" w:eastAsia="Times New Roman" w:hAnsi="inherit" w:cs="Times New Roman"/>
          <w:color w:val="333333"/>
          <w:sz w:val="27"/>
          <w:szCs w:val="27"/>
          <w:lang w:val="en"/>
        </w:rPr>
        <w:t xml:space="preserve">.” Those commands are </w:t>
      </w:r>
      <w:r w:rsidRPr="00B809F1">
        <w:rPr>
          <w:rFonts w:ascii="inherit" w:eastAsia="Times New Roman" w:hAnsi="inherit" w:cs="Times New Roman"/>
          <w:b/>
          <w:bCs/>
          <w:color w:val="333333"/>
          <w:sz w:val="27"/>
          <w:szCs w:val="27"/>
          <w:lang w:val="en"/>
        </w:rPr>
        <w:t>sdm prefer</w:t>
      </w:r>
      <w:r w:rsidRPr="00B809F1">
        <w:rPr>
          <w:rFonts w:ascii="inherit" w:eastAsia="Times New Roman" w:hAnsi="inherit" w:cs="Times New Roman"/>
          <w:color w:val="333333"/>
          <w:sz w:val="27"/>
          <w:szCs w:val="27"/>
          <w:lang w:val="en"/>
        </w:rPr>
        <w:t xml:space="preserve"> (followed by a </w:t>
      </w:r>
      <w:r w:rsidRPr="00B809F1">
        <w:rPr>
          <w:rFonts w:ascii="inherit" w:eastAsia="Times New Roman" w:hAnsi="inherit" w:cs="Times New Roman"/>
          <w:b/>
          <w:bCs/>
          <w:color w:val="333333"/>
          <w:sz w:val="27"/>
          <w:szCs w:val="27"/>
          <w:lang w:val="en"/>
        </w:rPr>
        <w:t>reload</w:t>
      </w:r>
      <w:r w:rsidRPr="00B809F1">
        <w:rPr>
          <w:rFonts w:ascii="inherit" w:eastAsia="Times New Roman" w:hAnsi="inherit" w:cs="Times New Roman"/>
          <w:color w:val="333333"/>
          <w:sz w:val="27"/>
          <w:szCs w:val="27"/>
          <w:lang w:val="en"/>
        </w:rPr>
        <w:t xml:space="preserve">) and then </w:t>
      </w:r>
      <w:r w:rsidRPr="00B809F1">
        <w:rPr>
          <w:rFonts w:ascii="inherit" w:eastAsia="Times New Roman" w:hAnsi="inherit" w:cs="Times New Roman"/>
          <w:b/>
          <w:bCs/>
          <w:color w:val="333333"/>
          <w:sz w:val="27"/>
          <w:szCs w:val="27"/>
          <w:lang w:val="en"/>
        </w:rPr>
        <w:t>ip routing</w:t>
      </w:r>
      <w:r w:rsidRPr="00B809F1">
        <w:rPr>
          <w:rFonts w:ascii="inherit" w:eastAsia="Times New Roman" w:hAnsi="inherit" w:cs="Times New Roman"/>
          <w:color w:val="333333"/>
          <w:sz w:val="27"/>
          <w:szCs w:val="27"/>
          <w:lang w:val="en"/>
        </w:rPr>
        <w:t xml:space="preserve"> (after the </w:t>
      </w:r>
      <w:r w:rsidRPr="00B809F1">
        <w:rPr>
          <w:rFonts w:ascii="inherit" w:eastAsia="Times New Roman" w:hAnsi="inherit" w:cs="Times New Roman"/>
          <w:b/>
          <w:bCs/>
          <w:color w:val="333333"/>
          <w:sz w:val="27"/>
          <w:szCs w:val="27"/>
          <w:lang w:val="en"/>
        </w:rPr>
        <w:t>reload</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sdm prefer</w:t>
      </w:r>
      <w:r w:rsidRPr="00B809F1">
        <w:rPr>
          <w:rFonts w:ascii="inherit" w:eastAsia="Times New Roman" w:hAnsi="inherit" w:cs="Times New Roman"/>
          <w:color w:val="333333"/>
          <w:sz w:val="27"/>
          <w:szCs w:val="27"/>
          <w:lang w:val="en"/>
        </w:rPr>
        <w:t xml:space="preserve"> command changes how the switch forwarding chips allocate memory for different forwarding tables, and changes to those tables requires a reload of the switch. By default, many access switches that support Layer 3 switching still have an </w:t>
      </w:r>
      <w:hyperlink r:id="rId3556" w:anchor="gloss_449" w:history="1">
        <w:r w:rsidRPr="00B809F1">
          <w:rPr>
            <w:rFonts w:ascii="inherit" w:eastAsia="Times New Roman" w:hAnsi="inherit" w:cs="Times New Roman"/>
            <w:color w:val="070707"/>
            <w:sz w:val="27"/>
            <w:szCs w:val="27"/>
            <w:lang w:val="en"/>
          </w:rPr>
          <w:t>SDM</w:t>
        </w:r>
      </w:hyperlink>
      <w:r w:rsidRPr="00B809F1">
        <w:rPr>
          <w:rFonts w:ascii="inherit" w:eastAsia="Times New Roman" w:hAnsi="inherit" w:cs="Times New Roman"/>
          <w:color w:val="333333"/>
          <w:sz w:val="27"/>
          <w:szCs w:val="27"/>
          <w:lang w:val="en"/>
        </w:rPr>
        <w:t xml:space="preserve"> default that does not allocate space for an IP routing table. Once changed and reloaded, the </w:t>
      </w:r>
      <w:r w:rsidRPr="00B809F1">
        <w:rPr>
          <w:rFonts w:ascii="inherit" w:eastAsia="Times New Roman" w:hAnsi="inherit" w:cs="Times New Roman"/>
          <w:b/>
          <w:bCs/>
          <w:color w:val="333333"/>
          <w:sz w:val="27"/>
          <w:szCs w:val="27"/>
          <w:lang w:val="en"/>
        </w:rPr>
        <w:t>ip routing</w:t>
      </w:r>
      <w:r w:rsidRPr="00B809F1">
        <w:rPr>
          <w:rFonts w:ascii="inherit" w:eastAsia="Times New Roman" w:hAnsi="inherit" w:cs="Times New Roman"/>
          <w:color w:val="333333"/>
          <w:sz w:val="27"/>
          <w:szCs w:val="27"/>
          <w:lang w:val="en"/>
        </w:rPr>
        <w:t xml:space="preserve"> command then enables IPv4 routing in IOS software. Both are necessary before some Cisco switches will act as a Layer 3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57" w:anchor="ch19ex08" w:history="1">
        <w:r w:rsidRPr="00B809F1">
          <w:rPr>
            <w:rFonts w:ascii="inherit" w:eastAsia="Times New Roman" w:hAnsi="inherit" w:cs="Times New Roman"/>
            <w:color w:val="070707"/>
            <w:sz w:val="27"/>
            <w:szCs w:val="27"/>
            <w:lang w:val="en"/>
          </w:rPr>
          <w:t>Example 19-8</w:t>
        </w:r>
      </w:hyperlink>
      <w:r w:rsidRPr="00B809F1">
        <w:rPr>
          <w:rFonts w:ascii="inherit" w:eastAsia="Times New Roman" w:hAnsi="inherit" w:cs="Times New Roman"/>
          <w:color w:val="333333"/>
          <w:sz w:val="27"/>
          <w:szCs w:val="27"/>
          <w:lang w:val="en"/>
        </w:rPr>
        <w:t xml:space="preserve"> shows some symptoms on a router for which Layer 3 switching had not yet been enabled by the </w:t>
      </w:r>
      <w:r w:rsidRPr="00B809F1">
        <w:rPr>
          <w:rFonts w:ascii="inherit" w:eastAsia="Times New Roman" w:hAnsi="inherit" w:cs="Times New Roman"/>
          <w:b/>
          <w:bCs/>
          <w:color w:val="333333"/>
          <w:sz w:val="27"/>
          <w:szCs w:val="27"/>
          <w:lang w:val="en"/>
        </w:rPr>
        <w:t>sdm prefer</w:t>
      </w:r>
      <w:r w:rsidRPr="00B809F1">
        <w:rPr>
          <w:rFonts w:ascii="inherit" w:eastAsia="Times New Roman" w:hAnsi="inherit" w:cs="Times New Roman"/>
          <w:color w:val="333333"/>
          <w:sz w:val="27"/>
          <w:szCs w:val="27"/>
          <w:lang w:val="en"/>
        </w:rPr>
        <w:t xml:space="preserve"> command. As you can see, both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EXEC command and the </w:t>
      </w:r>
      <w:r w:rsidRPr="00B809F1">
        <w:rPr>
          <w:rFonts w:ascii="inherit" w:eastAsia="Times New Roman" w:hAnsi="inherit" w:cs="Times New Roman"/>
          <w:b/>
          <w:bCs/>
          <w:color w:val="333333"/>
          <w:sz w:val="27"/>
          <w:szCs w:val="27"/>
          <w:lang w:val="en"/>
        </w:rPr>
        <w:t>ip routing</w:t>
      </w:r>
      <w:r w:rsidRPr="00B809F1">
        <w:rPr>
          <w:rFonts w:ascii="inherit" w:eastAsia="Times New Roman" w:hAnsi="inherit" w:cs="Times New Roman"/>
          <w:color w:val="333333"/>
          <w:sz w:val="27"/>
          <w:szCs w:val="27"/>
          <w:lang w:val="en"/>
        </w:rPr>
        <w:t xml:space="preserve"> config command are rejected because they do not exist to IOS until the </w:t>
      </w:r>
      <w:r w:rsidRPr="00B809F1">
        <w:rPr>
          <w:rFonts w:ascii="inherit" w:eastAsia="Times New Roman" w:hAnsi="inherit" w:cs="Times New Roman"/>
          <w:b/>
          <w:bCs/>
          <w:color w:val="333333"/>
          <w:sz w:val="27"/>
          <w:szCs w:val="27"/>
          <w:lang w:val="en"/>
        </w:rPr>
        <w:t>sdm prefer</w:t>
      </w:r>
      <w:r w:rsidRPr="00B809F1">
        <w:rPr>
          <w:rFonts w:ascii="inherit" w:eastAsia="Times New Roman" w:hAnsi="inherit" w:cs="Times New Roman"/>
          <w:color w:val="333333"/>
          <w:sz w:val="27"/>
          <w:szCs w:val="27"/>
          <w:lang w:val="en"/>
        </w:rPr>
        <w:t xml:space="preserve"> command has been used (followed by a </w:t>
      </w:r>
      <w:r w:rsidRPr="00B809F1">
        <w:rPr>
          <w:rFonts w:ascii="inherit" w:eastAsia="Times New Roman" w:hAnsi="inherit" w:cs="Times New Roman"/>
          <w:b/>
          <w:bCs/>
          <w:color w:val="333333"/>
          <w:sz w:val="27"/>
          <w:szCs w:val="27"/>
          <w:lang w:val="en"/>
        </w:rPr>
        <w:t>reload</w:t>
      </w:r>
      <w:r w:rsidRPr="00B809F1">
        <w:rPr>
          <w:rFonts w:ascii="inherit" w:eastAsia="Times New Roman" w:hAnsi="inherit" w:cs="Times New Roman"/>
          <w:color w:val="333333"/>
          <w:sz w:val="27"/>
          <w:szCs w:val="27"/>
          <w:lang w:val="en"/>
        </w:rPr>
        <w:t xml:space="preserve"> of the switch).</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Evidence That a Switch Has Not Yet Enabled IPv4 Routing</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58" w:anchor="p19ex08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 </w:t>
      </w:r>
      <w:r w:rsidRPr="00B809F1">
        <w:rPr>
          <w:rFonts w:ascii="Courier New" w:eastAsia="Times New Roman" w:hAnsi="Courier New" w:cs="Courier New"/>
          <w:b/>
          <w:bCs/>
          <w:color w:val="404040"/>
          <w:sz w:val="21"/>
          <w:szCs w:val="21"/>
          <w:lang w:val="en"/>
        </w:rPr>
        <w:t>show ip route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lang w:val="en"/>
        </w:rPr>
        <w:br/>
        <w:t>% Invalid input detected at '^' marker.</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SW3#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SW3(config)# </w:t>
      </w:r>
      <w:r w:rsidRPr="00B809F1">
        <w:rPr>
          <w:rFonts w:ascii="Courier New" w:eastAsia="Times New Roman" w:hAnsi="Courier New" w:cs="Courier New"/>
          <w:b/>
          <w:bCs/>
          <w:color w:val="404040"/>
          <w:sz w:val="21"/>
          <w:szCs w:val="21"/>
          <w:lang w:val="en"/>
        </w:rPr>
        <w:t>ip routing</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lang w:val="en"/>
        </w:rPr>
        <w:br/>
        <w:t>% Invalid input detected at '^' marker.</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1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second big area to investigate when troubleshooting SVIs relates to the SVI state, a state that ties to the state of the associated VLANs. Each VLAN interface has a matching VLAN of the same number, and the VLAN interface’s state is tied to the state of the VLAN in certain ways. In particular, for a VLAN interface to be in an up/up state: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55" name="Picture 1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The VLAN must be defined on the local switch (either explicitly, or learned with VTP).</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The switch must have at least one up/up interface using the VLAN, either/both:</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An up/up access interface assigned to that VLAN</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 trunk interface for which the VLAN is in the allowed list, is STP forwarding, and is not VTP pruned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The VLAN (not the VLAN interface) must be administratively enabled (that is, not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The VLAN interface (not the VLAN) must be administratively enabled (that is, not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working through the steps in the list, keep in mind that the VLAN and the VLAN interface are related but separate ideas, and the configuration items are separate in the CLI. The VLAN interface is a switch’s Layer 3 interface connected to the VLAN. If you want to route packets for the subnets on VLANs 11, 12, and 13, the matching VLAN interfaces must be numbered 11, 12, and 13. </w:t>
      </w:r>
      <w:r w:rsidRPr="00B809F1">
        <w:rPr>
          <w:rFonts w:ascii="inherit" w:eastAsia="Times New Roman" w:hAnsi="inherit" w:cs="Times New Roman"/>
          <w:color w:val="333333"/>
          <w:sz w:val="27"/>
          <w:szCs w:val="27"/>
          <w:lang w:val="en"/>
        </w:rPr>
        <w:lastRenderedPageBreak/>
        <w:t xml:space="preserve">And both the VLANs and the VLAN interfaces can be disabled and enabled with the </w:t>
      </w:r>
      <w:r w:rsidRPr="00B809F1">
        <w:rPr>
          <w:rFonts w:ascii="inherit" w:eastAsia="Times New Roman" w:hAnsi="inherit" w:cs="Times New Roman"/>
          <w:b/>
          <w:bCs/>
          <w:color w:val="333333"/>
          <w:sz w:val="27"/>
          <w:szCs w:val="27"/>
          <w:lang w:val="en"/>
        </w:rPr>
        <w:t>shutdown</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no shutdown</w:t>
      </w:r>
      <w:r w:rsidRPr="00B809F1">
        <w:rPr>
          <w:rFonts w:ascii="inherit" w:eastAsia="Times New Roman" w:hAnsi="inherit" w:cs="Times New Roman"/>
          <w:color w:val="333333"/>
          <w:sz w:val="27"/>
          <w:szCs w:val="27"/>
          <w:lang w:val="en"/>
        </w:rPr>
        <w:t xml:space="preserve"> commands (as mentioned in Steps 3 and 4 in the previous list), so you have to check for both.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59" w:anchor="ch19ex09" w:history="1">
        <w:r w:rsidRPr="00B809F1">
          <w:rPr>
            <w:rFonts w:ascii="inherit" w:eastAsia="Times New Roman" w:hAnsi="inherit" w:cs="Times New Roman"/>
            <w:color w:val="070707"/>
            <w:sz w:val="27"/>
            <w:szCs w:val="27"/>
            <w:lang w:val="en"/>
          </w:rPr>
          <w:t>Example 19-9</w:t>
        </w:r>
      </w:hyperlink>
      <w:r w:rsidRPr="00B809F1">
        <w:rPr>
          <w:rFonts w:ascii="inherit" w:eastAsia="Times New Roman" w:hAnsi="inherit" w:cs="Times New Roman"/>
          <w:color w:val="333333"/>
          <w:sz w:val="27"/>
          <w:szCs w:val="27"/>
          <w:lang w:val="en"/>
        </w:rPr>
        <w:t xml:space="preserve"> shows three scenarios, each of which leads to one of the VLAN interfaces in the previous configuration example (</w:t>
      </w:r>
      <w:hyperlink r:id="rId3560" w:anchor="ch19fig03" w:history="1">
        <w:r w:rsidRPr="00B809F1">
          <w:rPr>
            <w:rFonts w:ascii="inherit" w:eastAsia="Times New Roman" w:hAnsi="inherit" w:cs="Times New Roman"/>
            <w:color w:val="070707"/>
            <w:sz w:val="27"/>
            <w:szCs w:val="27"/>
            <w:lang w:val="en"/>
          </w:rPr>
          <w:t>Figure 19-3</w:t>
        </w:r>
      </w:hyperlink>
      <w:r w:rsidRPr="00B809F1">
        <w:rPr>
          <w:rFonts w:ascii="inherit" w:eastAsia="Times New Roman" w:hAnsi="inherit" w:cs="Times New Roman"/>
          <w:color w:val="333333"/>
          <w:sz w:val="27"/>
          <w:szCs w:val="27"/>
          <w:lang w:val="en"/>
        </w:rPr>
        <w:t xml:space="preserve">, </w:t>
      </w:r>
      <w:hyperlink r:id="rId3561" w:anchor="ch19ex06" w:history="1">
        <w:r w:rsidRPr="00B809F1">
          <w:rPr>
            <w:rFonts w:ascii="inherit" w:eastAsia="Times New Roman" w:hAnsi="inherit" w:cs="Times New Roman"/>
            <w:color w:val="070707"/>
            <w:sz w:val="27"/>
            <w:szCs w:val="27"/>
            <w:lang w:val="en"/>
          </w:rPr>
          <w:t>Example 19-6</w:t>
        </w:r>
      </w:hyperlink>
      <w:r w:rsidRPr="00B809F1">
        <w:rPr>
          <w:rFonts w:ascii="inherit" w:eastAsia="Times New Roman" w:hAnsi="inherit" w:cs="Times New Roman"/>
          <w:color w:val="333333"/>
          <w:sz w:val="27"/>
          <w:szCs w:val="27"/>
          <w:lang w:val="en"/>
        </w:rPr>
        <w:t>) to fail. At the beginning of the example, all three VLAN interfaces are up/up. VLANs 10, 20, and 30 each have at least one access interface up and working. The example works through three scenarios: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54" name="Picture 1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Scenario 1:</w:t>
      </w:r>
      <w:r w:rsidRPr="00B809F1">
        <w:rPr>
          <w:rFonts w:ascii="inherit" w:eastAsia="Times New Roman" w:hAnsi="inherit" w:cs="Times New Roman"/>
          <w:color w:val="333333"/>
          <w:sz w:val="27"/>
          <w:szCs w:val="27"/>
          <w:lang w:val="en"/>
        </w:rPr>
        <w:t xml:space="preserve"> The last access interface in VLAN 10 is shut down (F0/1), so IOS shuts down the VLAN 10 interface.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53" name="Picture 1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Scenario 2:</w:t>
      </w:r>
      <w:r w:rsidRPr="00B809F1">
        <w:rPr>
          <w:rFonts w:ascii="inherit" w:eastAsia="Times New Roman" w:hAnsi="inherit" w:cs="Times New Roman"/>
          <w:color w:val="333333"/>
          <w:sz w:val="27"/>
          <w:szCs w:val="27"/>
          <w:lang w:val="en"/>
        </w:rPr>
        <w:t xml:space="preserve"> VLAN 20 (not VLAN interface 20, but VLAN 20) is deleted, which results in IOS then bringing down (not shutting down) the VLAN 20 interface.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52" name="Picture 1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Scenario 3:</w:t>
      </w:r>
      <w:r w:rsidRPr="00B809F1">
        <w:rPr>
          <w:rFonts w:ascii="inherit" w:eastAsia="Times New Roman" w:hAnsi="inherit" w:cs="Times New Roman"/>
          <w:color w:val="333333"/>
          <w:sz w:val="27"/>
          <w:szCs w:val="27"/>
          <w:lang w:val="en"/>
        </w:rPr>
        <w:t xml:space="preserve"> VLAN 30 (not VLAN interface 30, but VLAN 30) is shut down, which results in IOS then bringing down (not shutting down) the VLAN 30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Three Examples That Cause VLAN Interfaces to Fail</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62" w:anchor="p19ex09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 </w:t>
      </w:r>
      <w:r w:rsidRPr="00B809F1">
        <w:rPr>
          <w:rFonts w:ascii="Courier New" w:eastAsia="Times New Roman" w:hAnsi="Courier New" w:cs="Courier New"/>
          <w:b/>
          <w:bCs/>
          <w:color w:val="404040"/>
          <w:sz w:val="21"/>
          <w:szCs w:val="21"/>
          <w:lang w:val="en"/>
        </w:rPr>
        <w:t>show interfaces status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Only ports related to the example are shown</w:t>
      </w:r>
      <w:r w:rsidRPr="00B809F1">
        <w:rPr>
          <w:rFonts w:ascii="Courier New" w:eastAsia="Times New Roman" w:hAnsi="Courier New" w:cs="Courier New"/>
          <w:color w:val="404040"/>
          <w:sz w:val="21"/>
          <w:szCs w:val="21"/>
          <w:lang w:val="en"/>
        </w:rPr>
        <w:br/>
        <w:t>Port      Name               Status       Vlan       Duplex  Speed Type</w:t>
      </w:r>
      <w:r w:rsidRPr="00B809F1">
        <w:rPr>
          <w:rFonts w:ascii="Courier New" w:eastAsia="Times New Roman" w:hAnsi="Courier New" w:cs="Courier New"/>
          <w:color w:val="404040"/>
          <w:sz w:val="21"/>
          <w:szCs w:val="21"/>
          <w:lang w:val="en"/>
        </w:rPr>
        <w:br/>
        <w:t>Fa0/1                        </w:t>
      </w:r>
      <w:r w:rsidRPr="00B809F1">
        <w:rPr>
          <w:rFonts w:ascii="Courier New" w:eastAsia="Times New Roman" w:hAnsi="Courier New" w:cs="Courier New"/>
          <w:color w:val="404040"/>
          <w:sz w:val="21"/>
          <w:szCs w:val="21"/>
          <w:shd w:val="clear" w:color="auto" w:fill="C1DFC8"/>
          <w:lang w:val="en"/>
        </w:rPr>
        <w:t>connected    10</w:t>
      </w:r>
      <w:r w:rsidRPr="00B809F1">
        <w:rPr>
          <w:rFonts w:ascii="Courier New" w:eastAsia="Times New Roman" w:hAnsi="Courier New" w:cs="Courier New"/>
          <w:color w:val="404040"/>
          <w:sz w:val="21"/>
          <w:szCs w:val="21"/>
          <w:lang w:val="en"/>
        </w:rPr>
        <w:t>         a-full  a-100 10/100BaseTX</w:t>
      </w:r>
      <w:r w:rsidRPr="00B809F1">
        <w:rPr>
          <w:rFonts w:ascii="Courier New" w:eastAsia="Times New Roman" w:hAnsi="Courier New" w:cs="Courier New"/>
          <w:color w:val="404040"/>
          <w:sz w:val="21"/>
          <w:szCs w:val="21"/>
          <w:lang w:val="en"/>
        </w:rPr>
        <w:br/>
        <w:t>Fa0/2                        </w:t>
      </w:r>
      <w:r w:rsidRPr="00B809F1">
        <w:rPr>
          <w:rFonts w:ascii="Courier New" w:eastAsia="Times New Roman" w:hAnsi="Courier New" w:cs="Courier New"/>
          <w:color w:val="404040"/>
          <w:sz w:val="21"/>
          <w:szCs w:val="21"/>
          <w:shd w:val="clear" w:color="auto" w:fill="C1DFC8"/>
          <w:lang w:val="en"/>
        </w:rPr>
        <w:t>notconnect   10</w:t>
      </w:r>
      <w:r w:rsidRPr="00B809F1">
        <w:rPr>
          <w:rFonts w:ascii="Courier New" w:eastAsia="Times New Roman" w:hAnsi="Courier New" w:cs="Courier New"/>
          <w:color w:val="404040"/>
          <w:sz w:val="21"/>
          <w:szCs w:val="21"/>
          <w:lang w:val="en"/>
        </w:rPr>
        <w:t>           auto   auto 10/100BaseTX</w:t>
      </w:r>
      <w:r w:rsidRPr="00B809F1">
        <w:rPr>
          <w:rFonts w:ascii="Courier New" w:eastAsia="Times New Roman" w:hAnsi="Courier New" w:cs="Courier New"/>
          <w:color w:val="404040"/>
          <w:sz w:val="21"/>
          <w:szCs w:val="21"/>
          <w:lang w:val="en"/>
        </w:rPr>
        <w:br/>
        <w:t>Fa0/3                        connected    20         a-full  a-100 10/100BaseTX</w:t>
      </w:r>
      <w:r w:rsidRPr="00B809F1">
        <w:rPr>
          <w:rFonts w:ascii="Courier New" w:eastAsia="Times New Roman" w:hAnsi="Courier New" w:cs="Courier New"/>
          <w:color w:val="404040"/>
          <w:sz w:val="21"/>
          <w:szCs w:val="21"/>
          <w:lang w:val="en"/>
        </w:rPr>
        <w:br/>
        <w:t>Fa0/4                        connected    20         a-full  a-100 10/100BaseTX</w:t>
      </w:r>
      <w:r w:rsidRPr="00B809F1">
        <w:rPr>
          <w:rFonts w:ascii="Courier New" w:eastAsia="Times New Roman" w:hAnsi="Courier New" w:cs="Courier New"/>
          <w:color w:val="404040"/>
          <w:sz w:val="21"/>
          <w:szCs w:val="21"/>
          <w:lang w:val="en"/>
        </w:rPr>
        <w:br/>
        <w:t>Gi0/1                        connected    30         a-full a-1000 10/100/1000BaseTX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Case 1: Interface F0/1, the last up/up access interface in VLAN 10, is shutdown</w:t>
      </w:r>
      <w:r w:rsidRPr="00B809F1">
        <w:rPr>
          <w:rFonts w:ascii="Courier New" w:eastAsia="Times New Roman" w:hAnsi="Courier New" w:cs="Courier New"/>
          <w:color w:val="404040"/>
          <w:sz w:val="21"/>
          <w:szCs w:val="21"/>
          <w:lang w:val="en"/>
        </w:rPr>
        <w:br/>
        <w:t xml:space="preserve">SW1(config)# </w:t>
      </w:r>
      <w:r w:rsidRPr="00B809F1">
        <w:rPr>
          <w:rFonts w:ascii="Courier New" w:eastAsia="Times New Roman" w:hAnsi="Courier New" w:cs="Courier New"/>
          <w:b/>
          <w:bCs/>
          <w:color w:val="404040"/>
          <w:sz w:val="21"/>
          <w:szCs w:val="21"/>
          <w:lang w:val="en"/>
        </w:rPr>
        <w:t>interface fastEthernet 0/1</w:t>
      </w:r>
      <w:r w:rsidRPr="00B809F1">
        <w:rPr>
          <w:rFonts w:ascii="Courier New" w:eastAsia="Times New Roman" w:hAnsi="Courier New" w:cs="Courier New"/>
          <w:color w:val="404040"/>
          <w:sz w:val="21"/>
          <w:szCs w:val="21"/>
          <w:lang w:val="en"/>
        </w:rPr>
        <w:br/>
        <w:t xml:space="preserve">SW1(config-if)# </w:t>
      </w:r>
      <w:r w:rsidRPr="00B809F1">
        <w:rPr>
          <w:rFonts w:ascii="Courier New" w:eastAsia="Times New Roman" w:hAnsi="Courier New" w:cs="Courier New"/>
          <w:b/>
          <w:bCs/>
          <w:color w:val="404040"/>
          <w:sz w:val="21"/>
          <w:szCs w:val="21"/>
          <w:lang w:val="en"/>
        </w:rPr>
        <w:t>shutdown</w:t>
      </w:r>
      <w:r w:rsidRPr="00B809F1">
        <w:rPr>
          <w:rFonts w:ascii="Courier New" w:eastAsia="Times New Roman" w:hAnsi="Courier New" w:cs="Courier New"/>
          <w:color w:val="404040"/>
          <w:sz w:val="21"/>
          <w:szCs w:val="21"/>
          <w:lang w:val="en"/>
        </w:rPr>
        <w:br/>
        <w:t>SW1(config-if)#</w:t>
      </w:r>
      <w:r w:rsidRPr="00B809F1">
        <w:rPr>
          <w:rFonts w:ascii="Courier New" w:eastAsia="Times New Roman" w:hAnsi="Courier New" w:cs="Courier New"/>
          <w:color w:val="404040"/>
          <w:sz w:val="21"/>
          <w:szCs w:val="21"/>
          <w:lang w:val="en"/>
        </w:rPr>
        <w:br/>
        <w:t xml:space="preserve">*Apr  2 19:54:08.784: %LINEPROTO-5-UPDOWN: </w:t>
      </w:r>
      <w:r w:rsidRPr="00B809F1">
        <w:rPr>
          <w:rFonts w:ascii="Courier New" w:eastAsia="Times New Roman" w:hAnsi="Courier New" w:cs="Courier New"/>
          <w:color w:val="404040"/>
          <w:sz w:val="21"/>
          <w:szCs w:val="21"/>
          <w:shd w:val="clear" w:color="auto" w:fill="C1DFC8"/>
          <w:lang w:val="en"/>
        </w:rPr>
        <w:t>Line protocol on Interface Vlan10, changed</w:t>
      </w:r>
      <w:r w:rsidRPr="00B809F1">
        <w:rPr>
          <w:rFonts w:ascii="Courier New" w:eastAsia="Times New Roman" w:hAnsi="Courier New" w:cs="Courier New"/>
          <w:color w:val="404040"/>
          <w:sz w:val="21"/>
          <w:szCs w:val="21"/>
          <w:shd w:val="clear" w:color="auto" w:fill="C1DFC8"/>
          <w:lang w:val="en"/>
        </w:rPr>
        <w:br/>
        <w:t>  state to down</w:t>
      </w:r>
      <w:r w:rsidRPr="00B809F1">
        <w:rPr>
          <w:rFonts w:ascii="Courier New" w:eastAsia="Times New Roman" w:hAnsi="Courier New" w:cs="Courier New"/>
          <w:color w:val="404040"/>
          <w:sz w:val="21"/>
          <w:szCs w:val="21"/>
          <w:lang w:val="en"/>
        </w:rPr>
        <w:br/>
        <w:t>SW1(config-if)#</w:t>
      </w:r>
      <w:r w:rsidRPr="00B809F1">
        <w:rPr>
          <w:rFonts w:ascii="Courier New" w:eastAsia="Times New Roman" w:hAnsi="Courier New" w:cs="Courier New"/>
          <w:color w:val="404040"/>
          <w:sz w:val="21"/>
          <w:szCs w:val="21"/>
          <w:lang w:val="en"/>
        </w:rPr>
        <w:br/>
        <w:t>*Apr  2 19:54:10.772: %LINK-5-CHANGED: Interface FastEthernet0/1, changed state to</w:t>
      </w:r>
      <w:r w:rsidRPr="00B809F1">
        <w:rPr>
          <w:rFonts w:ascii="Courier New" w:eastAsia="Times New Roman" w:hAnsi="Courier New" w:cs="Courier New"/>
          <w:color w:val="404040"/>
          <w:sz w:val="21"/>
          <w:szCs w:val="21"/>
          <w:lang w:val="en"/>
        </w:rPr>
        <w:br/>
        <w:t>  administratively down</w:t>
      </w:r>
      <w:r w:rsidRPr="00B809F1">
        <w:rPr>
          <w:rFonts w:ascii="Courier New" w:eastAsia="Times New Roman" w:hAnsi="Courier New" w:cs="Courier New"/>
          <w:color w:val="404040"/>
          <w:sz w:val="21"/>
          <w:szCs w:val="21"/>
          <w:lang w:val="en"/>
        </w:rPr>
        <w:br/>
        <w:t>*Apr  2 19:54:11.779: %LINEPROTO-5-UPDOWN: Line protocol on Interface FastEthernet0/1,</w:t>
      </w:r>
      <w:r w:rsidRPr="00B809F1">
        <w:rPr>
          <w:rFonts w:ascii="Courier New" w:eastAsia="Times New Roman" w:hAnsi="Courier New" w:cs="Courier New"/>
          <w:color w:val="404040"/>
          <w:sz w:val="21"/>
          <w:szCs w:val="21"/>
          <w:lang w:val="en"/>
        </w:rPr>
        <w:br/>
        <w:t>  changed state to down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r>
      <w:r w:rsidRPr="00B809F1">
        <w:rPr>
          <w:rFonts w:ascii="Courier New" w:eastAsia="Times New Roman" w:hAnsi="Courier New" w:cs="Courier New"/>
          <w:color w:val="404040"/>
          <w:sz w:val="21"/>
          <w:szCs w:val="21"/>
          <w:shd w:val="clear" w:color="auto" w:fill="C1DFC8"/>
          <w:lang w:val="en"/>
        </w:rPr>
        <w:t>! Case 2: VLAN 20 is deleted</w:t>
      </w:r>
      <w:r w:rsidRPr="00B809F1">
        <w:rPr>
          <w:rFonts w:ascii="Courier New" w:eastAsia="Times New Roman" w:hAnsi="Courier New" w:cs="Courier New"/>
          <w:color w:val="404040"/>
          <w:sz w:val="21"/>
          <w:szCs w:val="21"/>
          <w:lang w:val="en"/>
        </w:rPr>
        <w:br/>
        <w:t xml:space="preserve">SW1(config)# </w:t>
      </w:r>
      <w:r w:rsidRPr="00B809F1">
        <w:rPr>
          <w:rFonts w:ascii="Courier New" w:eastAsia="Times New Roman" w:hAnsi="Courier New" w:cs="Courier New"/>
          <w:b/>
          <w:bCs/>
          <w:color w:val="404040"/>
          <w:sz w:val="21"/>
          <w:szCs w:val="21"/>
          <w:lang w:val="en"/>
        </w:rPr>
        <w:t>no vlan 20</w:t>
      </w:r>
      <w:r w:rsidRPr="00B809F1">
        <w:rPr>
          <w:rFonts w:ascii="Courier New" w:eastAsia="Times New Roman" w:hAnsi="Courier New" w:cs="Courier New"/>
          <w:color w:val="404040"/>
          <w:sz w:val="21"/>
          <w:szCs w:val="21"/>
          <w:lang w:val="en"/>
        </w:rPr>
        <w:br/>
        <w:t>SW1(config)#</w:t>
      </w:r>
      <w:r w:rsidRPr="00B809F1">
        <w:rPr>
          <w:rFonts w:ascii="Courier New" w:eastAsia="Times New Roman" w:hAnsi="Courier New" w:cs="Courier New"/>
          <w:color w:val="404040"/>
          <w:sz w:val="21"/>
          <w:szCs w:val="21"/>
          <w:lang w:val="en"/>
        </w:rPr>
        <w:br/>
        <w:t xml:space="preserve">*Apr  2 19:54:39.688: %LINEPROTO-5-UPDOWN: </w:t>
      </w:r>
      <w:r w:rsidRPr="00B809F1">
        <w:rPr>
          <w:rFonts w:ascii="Courier New" w:eastAsia="Times New Roman" w:hAnsi="Courier New" w:cs="Courier New"/>
          <w:color w:val="404040"/>
          <w:sz w:val="21"/>
          <w:szCs w:val="21"/>
          <w:shd w:val="clear" w:color="auto" w:fill="C1DFC8"/>
          <w:lang w:val="en"/>
        </w:rPr>
        <w:t>Line protocol on Interface Vlan20, changed</w:t>
      </w:r>
      <w:r w:rsidRPr="00B809F1">
        <w:rPr>
          <w:rFonts w:ascii="Courier New" w:eastAsia="Times New Roman" w:hAnsi="Courier New" w:cs="Courier New"/>
          <w:color w:val="404040"/>
          <w:sz w:val="21"/>
          <w:szCs w:val="21"/>
          <w:shd w:val="clear" w:color="auto" w:fill="C1DFC8"/>
          <w:lang w:val="en"/>
        </w:rPr>
        <w:br/>
        <w:t>  state to down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Case 3: VLAN 30, the VLAN from the switch to the router, is shutdown</w:t>
      </w:r>
      <w:r w:rsidRPr="00B809F1">
        <w:rPr>
          <w:rFonts w:ascii="Courier New" w:eastAsia="Times New Roman" w:hAnsi="Courier New" w:cs="Courier New"/>
          <w:color w:val="404040"/>
          <w:sz w:val="21"/>
          <w:szCs w:val="21"/>
          <w:lang w:val="en"/>
        </w:rPr>
        <w:br/>
        <w:t xml:space="preserve">SW1(config)# </w:t>
      </w:r>
      <w:r w:rsidRPr="00B809F1">
        <w:rPr>
          <w:rFonts w:ascii="Courier New" w:eastAsia="Times New Roman" w:hAnsi="Courier New" w:cs="Courier New"/>
          <w:b/>
          <w:bCs/>
          <w:color w:val="404040"/>
          <w:sz w:val="21"/>
          <w:szCs w:val="21"/>
          <w:lang w:val="en"/>
        </w:rPr>
        <w:t>vlan 30</w:t>
      </w:r>
      <w:r w:rsidRPr="00B809F1">
        <w:rPr>
          <w:rFonts w:ascii="Courier New" w:eastAsia="Times New Roman" w:hAnsi="Courier New" w:cs="Courier New"/>
          <w:color w:val="404040"/>
          <w:sz w:val="21"/>
          <w:szCs w:val="21"/>
          <w:lang w:val="en"/>
        </w:rPr>
        <w:br/>
        <w:t xml:space="preserve">SW1(config-vlan)# </w:t>
      </w:r>
      <w:r w:rsidRPr="00B809F1">
        <w:rPr>
          <w:rFonts w:ascii="Courier New" w:eastAsia="Times New Roman" w:hAnsi="Courier New" w:cs="Courier New"/>
          <w:b/>
          <w:bCs/>
          <w:color w:val="404040"/>
          <w:sz w:val="21"/>
          <w:szCs w:val="21"/>
          <w:lang w:val="en"/>
        </w:rPr>
        <w:t>shutdown</w:t>
      </w:r>
      <w:r w:rsidRPr="00B809F1">
        <w:rPr>
          <w:rFonts w:ascii="Courier New" w:eastAsia="Times New Roman" w:hAnsi="Courier New" w:cs="Courier New"/>
          <w:color w:val="404040"/>
          <w:sz w:val="21"/>
          <w:szCs w:val="21"/>
          <w:lang w:val="en"/>
        </w:rPr>
        <w:br/>
        <w:t xml:space="preserve">SW1(config-vlan)# </w:t>
      </w:r>
      <w:r w:rsidRPr="00B809F1">
        <w:rPr>
          <w:rFonts w:ascii="Courier New" w:eastAsia="Times New Roman" w:hAnsi="Courier New" w:cs="Courier New"/>
          <w:b/>
          <w:bCs/>
          <w:color w:val="404040"/>
          <w:sz w:val="21"/>
          <w:szCs w:val="21"/>
          <w:lang w:val="en"/>
        </w:rPr>
        <w:t>exit</w:t>
      </w:r>
      <w:r w:rsidRPr="00B809F1">
        <w:rPr>
          <w:rFonts w:ascii="Courier New" w:eastAsia="Times New Roman" w:hAnsi="Courier New" w:cs="Courier New"/>
          <w:color w:val="404040"/>
          <w:sz w:val="21"/>
          <w:szCs w:val="21"/>
          <w:lang w:val="en"/>
        </w:rPr>
        <w:br/>
        <w:t>SW1(config)#</w:t>
      </w:r>
      <w:r w:rsidRPr="00B809F1">
        <w:rPr>
          <w:rFonts w:ascii="Courier New" w:eastAsia="Times New Roman" w:hAnsi="Courier New" w:cs="Courier New"/>
          <w:color w:val="404040"/>
          <w:sz w:val="21"/>
          <w:szCs w:val="21"/>
          <w:lang w:val="en"/>
        </w:rPr>
        <w:br/>
        <w:t xml:space="preserve">*Apr  2 19:55:25.204: %LINEPROTO-5-UPDOWN: </w:t>
      </w:r>
      <w:r w:rsidRPr="00B809F1">
        <w:rPr>
          <w:rFonts w:ascii="Courier New" w:eastAsia="Times New Roman" w:hAnsi="Courier New" w:cs="Courier New"/>
          <w:color w:val="404040"/>
          <w:sz w:val="21"/>
          <w:szCs w:val="21"/>
          <w:shd w:val="clear" w:color="auto" w:fill="C1DFC8"/>
          <w:lang w:val="en"/>
        </w:rPr>
        <w:t>Line protocol on Interface Vlan30, changed</w:t>
      </w:r>
      <w:r w:rsidRPr="00B809F1">
        <w:rPr>
          <w:rFonts w:ascii="Courier New" w:eastAsia="Times New Roman" w:hAnsi="Courier New" w:cs="Courier New"/>
          <w:color w:val="404040"/>
          <w:sz w:val="21"/>
          <w:szCs w:val="21"/>
          <w:shd w:val="clear" w:color="auto" w:fill="C1DFC8"/>
          <w:lang w:val="en"/>
        </w:rPr>
        <w:br/>
        <w:t>  state to down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Final status of all three VLAN interfaces are below</w:t>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ip interface brief | include Vlan</w:t>
      </w:r>
      <w:r w:rsidRPr="00B809F1">
        <w:rPr>
          <w:rFonts w:ascii="Courier New" w:eastAsia="Times New Roman" w:hAnsi="Courier New" w:cs="Courier New"/>
          <w:color w:val="404040"/>
          <w:sz w:val="21"/>
          <w:szCs w:val="21"/>
          <w:lang w:val="en"/>
        </w:rPr>
        <w:br/>
        <w:t>Vlan1                  unassigned      YES manual administratively down down</w:t>
      </w:r>
      <w:r w:rsidRPr="00B809F1">
        <w:rPr>
          <w:rFonts w:ascii="Courier New" w:eastAsia="Times New Roman" w:hAnsi="Courier New" w:cs="Courier New"/>
          <w:color w:val="404040"/>
          <w:sz w:val="21"/>
          <w:szCs w:val="21"/>
          <w:lang w:val="en"/>
        </w:rPr>
        <w:br/>
        <w:t xml:space="preserve">Vlan10                 10.1.10.1       YES manual </w:t>
      </w:r>
      <w:r w:rsidRPr="00B809F1">
        <w:rPr>
          <w:rFonts w:ascii="Courier New" w:eastAsia="Times New Roman" w:hAnsi="Courier New" w:cs="Courier New"/>
          <w:color w:val="404040"/>
          <w:sz w:val="21"/>
          <w:szCs w:val="21"/>
          <w:shd w:val="clear" w:color="auto" w:fill="C1DFC8"/>
          <w:lang w:val="en"/>
        </w:rPr>
        <w:t>up                    down</w:t>
      </w:r>
      <w:r w:rsidRPr="00B809F1">
        <w:rPr>
          <w:rFonts w:ascii="Courier New" w:eastAsia="Times New Roman" w:hAnsi="Courier New" w:cs="Courier New"/>
          <w:color w:val="404040"/>
          <w:sz w:val="21"/>
          <w:szCs w:val="21"/>
          <w:lang w:val="en"/>
        </w:rPr>
        <w:br/>
        <w:t xml:space="preserve">Vlan20                 10.1.20.1       YES manual </w:t>
      </w:r>
      <w:r w:rsidRPr="00B809F1">
        <w:rPr>
          <w:rFonts w:ascii="Courier New" w:eastAsia="Times New Roman" w:hAnsi="Courier New" w:cs="Courier New"/>
          <w:color w:val="404040"/>
          <w:sz w:val="21"/>
          <w:szCs w:val="21"/>
          <w:shd w:val="clear" w:color="auto" w:fill="C1DFC8"/>
          <w:lang w:val="en"/>
        </w:rPr>
        <w:t>up                    down</w:t>
      </w:r>
      <w:r w:rsidRPr="00B809F1">
        <w:rPr>
          <w:rFonts w:ascii="Courier New" w:eastAsia="Times New Roman" w:hAnsi="Courier New" w:cs="Courier New"/>
          <w:color w:val="404040"/>
          <w:sz w:val="21"/>
          <w:szCs w:val="21"/>
          <w:lang w:val="en"/>
        </w:rPr>
        <w:br/>
        <w:t xml:space="preserve">Vlan30                 10.1.30.1       YES manual </w:t>
      </w:r>
      <w:r w:rsidRPr="00B809F1">
        <w:rPr>
          <w:rFonts w:ascii="Courier New" w:eastAsia="Times New Roman" w:hAnsi="Courier New" w:cs="Courier New"/>
          <w:color w:val="404040"/>
          <w:sz w:val="21"/>
          <w:szCs w:val="21"/>
          <w:shd w:val="clear" w:color="auto" w:fill="C1DFC8"/>
          <w:lang w:val="en"/>
        </w:rPr>
        <w:t>up                    down</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example ends with the three VLAN interfaces in an up/down state per the </w:t>
      </w:r>
      <w:r w:rsidRPr="00B809F1">
        <w:rPr>
          <w:rFonts w:ascii="inherit" w:eastAsia="Times New Roman" w:hAnsi="inherit" w:cs="Times New Roman"/>
          <w:b/>
          <w:bCs/>
          <w:color w:val="333333"/>
          <w:sz w:val="27"/>
          <w:szCs w:val="27"/>
          <w:lang w:val="en"/>
        </w:rPr>
        <w:t>show ip interface brief</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VLAN Routing with Layer 3 Switch Routed Ports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configuring Layer 3 switching using SVIs, the physical interfaces on the switches act like they always have: as Layer 2 interfaces. That is, the physical interfaces receive Ethernet frames. The switch learns the source MAC address of the frame, and the switch forwards the frame based on the destination MAC address. The SVIs are then used when a frame happens to be destined to the SVI interface’s MAC address, as if the SVI were attached to a router sitting within the center of the Layer 3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Alternately, the Layer 3 switch configuration can make a physical port act like a router interface instead of a switch interface. To do so, the switch configuration makes that port a </w:t>
      </w:r>
      <w:hyperlink r:id="rId3563" w:anchor="gloss_439" w:history="1">
        <w:r w:rsidRPr="00B809F1">
          <w:rPr>
            <w:rFonts w:ascii="inherit" w:eastAsia="Times New Roman" w:hAnsi="inherit" w:cs="Times New Roman"/>
            <w:color w:val="070707"/>
            <w:sz w:val="27"/>
            <w:szCs w:val="27"/>
            <w:lang w:val="en"/>
          </w:rPr>
          <w:t>routed port</w:t>
        </w:r>
      </w:hyperlink>
      <w:r w:rsidRPr="00B809F1">
        <w:rPr>
          <w:rFonts w:ascii="inherit" w:eastAsia="Times New Roman" w:hAnsi="inherit" w:cs="Times New Roman"/>
          <w:color w:val="333333"/>
          <w:sz w:val="27"/>
          <w:szCs w:val="27"/>
          <w:lang w:val="en"/>
        </w:rPr>
        <w:t xml:space="preserve">. On a </w:t>
      </w:r>
      <w:r w:rsidRPr="00B809F1">
        <w:rPr>
          <w:rFonts w:ascii="inherit" w:eastAsia="Times New Roman" w:hAnsi="inherit" w:cs="Times New Roman"/>
          <w:i/>
          <w:iCs/>
          <w:color w:val="333333"/>
          <w:sz w:val="27"/>
          <w:szCs w:val="27"/>
          <w:lang w:val="en"/>
        </w:rPr>
        <w:t>routed</w:t>
      </w:r>
      <w:r w:rsidRPr="00B809F1">
        <w:rPr>
          <w:rFonts w:ascii="inherit" w:eastAsia="Times New Roman" w:hAnsi="inherit" w:cs="Times New Roman"/>
          <w:color w:val="333333"/>
          <w:sz w:val="27"/>
          <w:szCs w:val="27"/>
          <w:lang w:val="en"/>
        </w:rPr>
        <w:t xml:space="preserve"> port, when a frame is received on the physical interface, the switch does not perform Layer 2 switching logic on that frame. Instead, the switch performs routing actions, including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Stripping off the incoming frame’s Ethernet data link header/trailer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Making a Layer 3 forwarding decision by comparing the destination IP address to the IP routing table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Adding a new Ethernet data link header/trailer to the packet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Forwarding the packet, encapsulated in a new frame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This third major section of the chapter examines routed interfaces as configured on Cisco Layer 3 switches, but with a particular goal in mind: to also discuss Layer 3 EtherChannels. The exam topics do not mention routed interfaces specifically, but the exam topics do mention L3 EtherChannels, meaning Layer 3 EtherChannels. Layer 3 EtherChannels are EtherChannels (as discussed in </w:t>
      </w:r>
      <w:hyperlink r:id="rId3564" w:anchor="ch02" w:history="1">
        <w:r w:rsidRPr="00B809F1">
          <w:rPr>
            <w:rFonts w:ascii="inherit" w:eastAsia="Times New Roman" w:hAnsi="inherit" w:cs="Times New Roman"/>
            <w:color w:val="070707"/>
            <w:sz w:val="27"/>
            <w:szCs w:val="27"/>
            <w:lang w:val="en"/>
          </w:rPr>
          <w:t>Chapters 2</w:t>
        </w:r>
      </w:hyperlink>
      <w:r w:rsidRPr="00B809F1">
        <w:rPr>
          <w:rFonts w:ascii="inherit" w:eastAsia="Times New Roman" w:hAnsi="inherit" w:cs="Times New Roman"/>
          <w:color w:val="333333"/>
          <w:sz w:val="27"/>
          <w:szCs w:val="27"/>
          <w:lang w:val="en"/>
        </w:rPr>
        <w:t xml:space="preserve"> and </w:t>
      </w:r>
      <w:hyperlink r:id="rId3565" w:anchor="ch03" w:history="1">
        <w:r w:rsidRPr="00B809F1">
          <w:rPr>
            <w:rFonts w:ascii="inherit" w:eastAsia="Times New Roman" w:hAnsi="inherit" w:cs="Times New Roman"/>
            <w:color w:val="070707"/>
            <w:sz w:val="27"/>
            <w:szCs w:val="27"/>
            <w:lang w:val="en"/>
          </w:rPr>
          <w:t>3</w:t>
        </w:r>
      </w:hyperlink>
      <w:r w:rsidRPr="00B809F1">
        <w:rPr>
          <w:rFonts w:ascii="inherit" w:eastAsia="Times New Roman" w:hAnsi="inherit" w:cs="Times New Roman"/>
          <w:color w:val="333333"/>
          <w:sz w:val="27"/>
          <w:szCs w:val="27"/>
          <w:lang w:val="en"/>
        </w:rPr>
        <w:t xml:space="preserve">) that are also routed ports instead of </w:t>
      </w:r>
      <w:hyperlink r:id="rId3566" w:anchor="gloss_513" w:history="1">
        <w:r w:rsidRPr="00B809F1">
          <w:rPr>
            <w:rFonts w:ascii="inherit" w:eastAsia="Times New Roman" w:hAnsi="inherit" w:cs="Times New Roman"/>
            <w:color w:val="070707"/>
            <w:sz w:val="27"/>
            <w:szCs w:val="27"/>
            <w:lang w:val="en"/>
          </w:rPr>
          <w:t>switched ports</w:t>
        </w:r>
      </w:hyperlink>
      <w:r w:rsidRPr="00B809F1">
        <w:rPr>
          <w:rFonts w:ascii="inherit" w:eastAsia="Times New Roman" w:hAnsi="inherit" w:cs="Times New Roman"/>
          <w:color w:val="333333"/>
          <w:sz w:val="27"/>
          <w:szCs w:val="27"/>
          <w:lang w:val="en"/>
        </w:rPr>
        <w:t>. So this section first looks at routed ports on Cisco Layer 3 switches, and then discusses Layer 3 EtherChannels.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Routed Interfaces on Switches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a Layer 3 switch needs a Layer 3 interface connected to a subnet, and only one physical interface connects to that subnet, the network engineer can choose to use a routed port instead of an SVI. Conversely, when the Layer 3 switch needs a Layer 3 interface connected to a subnet, and many physical interfaces on the switch connect to that subnet, an SVI needs to be used. (SVIs can forward traffic that the Layer 2 logic then sends out any of the ports in the VLAN, and routed ports cannot.)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why, consider the design in </w:t>
      </w:r>
      <w:hyperlink r:id="rId3567" w:anchor="ch19fig04" w:history="1">
        <w:r w:rsidRPr="00B809F1">
          <w:rPr>
            <w:rFonts w:ascii="inherit" w:eastAsia="Times New Roman" w:hAnsi="inherit" w:cs="Times New Roman"/>
            <w:color w:val="070707"/>
            <w:sz w:val="27"/>
            <w:szCs w:val="27"/>
            <w:lang w:val="en"/>
          </w:rPr>
          <w:t>Figure 19-4</w:t>
        </w:r>
      </w:hyperlink>
      <w:r w:rsidRPr="00B809F1">
        <w:rPr>
          <w:rFonts w:ascii="inherit" w:eastAsia="Times New Roman" w:hAnsi="inherit" w:cs="Times New Roman"/>
          <w:color w:val="333333"/>
          <w:sz w:val="27"/>
          <w:szCs w:val="27"/>
          <w:lang w:val="en"/>
        </w:rPr>
        <w:t xml:space="preserve">, which repeats the same design from </w:t>
      </w:r>
      <w:hyperlink r:id="rId3568" w:anchor="ch19fig03" w:history="1">
        <w:r w:rsidRPr="00B809F1">
          <w:rPr>
            <w:rFonts w:ascii="inherit" w:eastAsia="Times New Roman" w:hAnsi="inherit" w:cs="Times New Roman"/>
            <w:color w:val="070707"/>
            <w:sz w:val="27"/>
            <w:szCs w:val="27"/>
            <w:lang w:val="en"/>
          </w:rPr>
          <w:t>Figure 19-3</w:t>
        </w:r>
      </w:hyperlink>
      <w:r w:rsidRPr="00B809F1">
        <w:rPr>
          <w:rFonts w:ascii="inherit" w:eastAsia="Times New Roman" w:hAnsi="inherit" w:cs="Times New Roman"/>
          <w:color w:val="333333"/>
          <w:sz w:val="27"/>
          <w:szCs w:val="27"/>
          <w:lang w:val="en"/>
        </w:rPr>
        <w:t xml:space="preserve"> (used in the SVI examples). In that familiar design, at least two access ports sit in both VLAN 10 and VLAN 20. However, that figure shows a single link from the switch to Router B1. As a result, the switch could configure that link as a routed port.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51" name="Picture 1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652510" cy="2456815"/>
            <wp:effectExtent l="0" t="0" r="0" b="635"/>
            <wp:docPr id="1150" name="Picture 1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Image"/>
                    <pic:cNvPicPr>
                      <a:picLocks noChangeAspect="1" noChangeArrowheads="1"/>
                    </pic:cNvPicPr>
                  </pic:nvPicPr>
                  <pic:blipFill>
                    <a:blip r:embed="rId3569">
                      <a:extLst>
                        <a:ext uri="{28A0092B-C50C-407E-A947-70E740481C1C}">
                          <a14:useLocalDpi xmlns:a14="http://schemas.microsoft.com/office/drawing/2010/main" val="0"/>
                        </a:ext>
                      </a:extLst>
                    </a:blip>
                    <a:srcRect/>
                    <a:stretch>
                      <a:fillRect/>
                    </a:stretch>
                  </pic:blipFill>
                  <pic:spPr bwMode="auto">
                    <a:xfrm>
                      <a:off x="0" y="0"/>
                      <a:ext cx="8652510" cy="245681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Routing on a Routed Interface on a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Enabling a switch interface to be a routed interface instead of a switched interface is simple: just use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subcommand on the physical interface. Cisco switches capable of being a Layer 3 switch use a default of the </w:t>
      </w:r>
      <w:r w:rsidRPr="00B809F1">
        <w:rPr>
          <w:rFonts w:ascii="inherit" w:eastAsia="Times New Roman" w:hAnsi="inherit" w:cs="Times New Roman"/>
          <w:b/>
          <w:bCs/>
          <w:color w:val="333333"/>
          <w:sz w:val="27"/>
          <w:szCs w:val="27"/>
          <w:lang w:val="en"/>
        </w:rPr>
        <w:t>switchport</w:t>
      </w:r>
      <w:r w:rsidRPr="00B809F1">
        <w:rPr>
          <w:rFonts w:ascii="inherit" w:eastAsia="Times New Roman" w:hAnsi="inherit" w:cs="Times New Roman"/>
          <w:color w:val="333333"/>
          <w:sz w:val="27"/>
          <w:szCs w:val="27"/>
          <w:lang w:val="en"/>
        </w:rPr>
        <w:t xml:space="preserve"> command to each switch physical interface. Think about the word </w:t>
      </w:r>
      <w:r w:rsidRPr="00B809F1">
        <w:rPr>
          <w:rFonts w:ascii="inherit" w:eastAsia="Times New Roman" w:hAnsi="inherit" w:cs="Times New Roman"/>
          <w:i/>
          <w:iCs/>
          <w:color w:val="333333"/>
          <w:sz w:val="27"/>
          <w:szCs w:val="27"/>
          <w:lang w:val="en"/>
        </w:rPr>
        <w:t>switchport</w:t>
      </w:r>
      <w:r w:rsidRPr="00B809F1">
        <w:rPr>
          <w:rFonts w:ascii="inherit" w:eastAsia="Times New Roman" w:hAnsi="inherit" w:cs="Times New Roman"/>
          <w:color w:val="333333"/>
          <w:sz w:val="27"/>
          <w:szCs w:val="27"/>
          <w:lang w:val="en"/>
        </w:rPr>
        <w:t xml:space="preserve"> for a moment. With that term, Cisco tells the switch to treat the </w:t>
      </w:r>
      <w:r w:rsidRPr="00B809F1">
        <w:rPr>
          <w:rFonts w:ascii="inherit" w:eastAsia="Times New Roman" w:hAnsi="inherit" w:cs="Times New Roman"/>
          <w:color w:val="333333"/>
          <w:sz w:val="27"/>
          <w:szCs w:val="27"/>
          <w:lang w:val="en"/>
        </w:rPr>
        <w:lastRenderedPageBreak/>
        <w:t xml:space="preserve">port like it is a port on a switch—that is, a Layer 2 port on a switch. To make the port stop acting like a switch port, and instead act like a router port, use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on the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the port is acting as a routed port, think of it like a router interface. That is, configure the IP address on the physical port, as implied in </w:t>
      </w:r>
      <w:hyperlink r:id="rId3570" w:anchor="ch19fig04" w:history="1">
        <w:r w:rsidRPr="00B809F1">
          <w:rPr>
            <w:rFonts w:ascii="inherit" w:eastAsia="Times New Roman" w:hAnsi="inherit" w:cs="Times New Roman"/>
            <w:color w:val="070707"/>
            <w:sz w:val="27"/>
            <w:szCs w:val="27"/>
            <w:lang w:val="en"/>
          </w:rPr>
          <w:t>Figure 19-4</w:t>
        </w:r>
      </w:hyperlink>
      <w:r w:rsidRPr="00B809F1">
        <w:rPr>
          <w:rFonts w:ascii="inherit" w:eastAsia="Times New Roman" w:hAnsi="inherit" w:cs="Times New Roman"/>
          <w:color w:val="333333"/>
          <w:sz w:val="27"/>
          <w:szCs w:val="27"/>
          <w:lang w:val="en"/>
        </w:rPr>
        <w:t xml:space="preserve">. </w:t>
      </w:r>
      <w:hyperlink r:id="rId3571" w:anchor="ch19ex10" w:history="1">
        <w:r w:rsidRPr="00B809F1">
          <w:rPr>
            <w:rFonts w:ascii="inherit" w:eastAsia="Times New Roman" w:hAnsi="inherit" w:cs="Times New Roman"/>
            <w:color w:val="070707"/>
            <w:sz w:val="27"/>
            <w:szCs w:val="27"/>
            <w:lang w:val="en"/>
          </w:rPr>
          <w:t>Example 19-10</w:t>
        </w:r>
      </w:hyperlink>
      <w:r w:rsidRPr="00B809F1">
        <w:rPr>
          <w:rFonts w:ascii="inherit" w:eastAsia="Times New Roman" w:hAnsi="inherit" w:cs="Times New Roman"/>
          <w:color w:val="333333"/>
          <w:sz w:val="27"/>
          <w:szCs w:val="27"/>
          <w:lang w:val="en"/>
        </w:rPr>
        <w:t xml:space="preserve"> shows a completed configuration for the interfaces configured on the switch in </w:t>
      </w:r>
      <w:hyperlink r:id="rId3572" w:anchor="ch19fig04" w:history="1">
        <w:r w:rsidRPr="00B809F1">
          <w:rPr>
            <w:rFonts w:ascii="inherit" w:eastAsia="Times New Roman" w:hAnsi="inherit" w:cs="Times New Roman"/>
            <w:color w:val="070707"/>
            <w:sz w:val="27"/>
            <w:szCs w:val="27"/>
            <w:lang w:val="en"/>
          </w:rPr>
          <w:t>Figure 19-4</w:t>
        </w:r>
      </w:hyperlink>
      <w:r w:rsidRPr="00B809F1">
        <w:rPr>
          <w:rFonts w:ascii="inherit" w:eastAsia="Times New Roman" w:hAnsi="inherit" w:cs="Times New Roman"/>
          <w:color w:val="333333"/>
          <w:sz w:val="27"/>
          <w:szCs w:val="27"/>
          <w:lang w:val="en"/>
        </w:rPr>
        <w:t xml:space="preserve">. Note that the design uses the exact same IP subnets as the example that showed SVI configuration in </w:t>
      </w:r>
      <w:hyperlink r:id="rId3573" w:anchor="ch19ex06" w:history="1">
        <w:r w:rsidRPr="00B809F1">
          <w:rPr>
            <w:rFonts w:ascii="inherit" w:eastAsia="Times New Roman" w:hAnsi="inherit" w:cs="Times New Roman"/>
            <w:color w:val="070707"/>
            <w:sz w:val="27"/>
            <w:szCs w:val="27"/>
            <w:lang w:val="en"/>
          </w:rPr>
          <w:t>Example 19-6</w:t>
        </w:r>
      </w:hyperlink>
      <w:r w:rsidRPr="00B809F1">
        <w:rPr>
          <w:rFonts w:ascii="inherit" w:eastAsia="Times New Roman" w:hAnsi="inherit" w:cs="Times New Roman"/>
          <w:color w:val="333333"/>
          <w:sz w:val="27"/>
          <w:szCs w:val="27"/>
          <w:lang w:val="en"/>
        </w:rPr>
        <w:t xml:space="preserve">, but now, the port connected to subnet 10.1.30.0 has been converted to a routed port. All you have to do is add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to the physical interface, and configure the IP address on the physical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Interface G0/1 on Switch SW1 as a Routed Port</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74" w:anchor="p19ex10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ip 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vlan 10</w:t>
      </w:r>
      <w:r w:rsidRPr="00B809F1">
        <w:rPr>
          <w:rFonts w:ascii="Courier New" w:eastAsia="Times New Roman" w:hAnsi="Courier New" w:cs="Courier New"/>
          <w:color w:val="404040"/>
          <w:sz w:val="21"/>
          <w:szCs w:val="21"/>
          <w:lang w:val="en"/>
        </w:rPr>
        <w:br/>
        <w:t> ip address 10.1.10.1 255.255.255.0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vlan 20</w:t>
      </w:r>
      <w:r w:rsidRPr="00B809F1">
        <w:rPr>
          <w:rFonts w:ascii="Courier New" w:eastAsia="Times New Roman" w:hAnsi="Courier New" w:cs="Courier New"/>
          <w:color w:val="404040"/>
          <w:sz w:val="21"/>
          <w:szCs w:val="21"/>
          <w:lang w:val="en"/>
        </w:rPr>
        <w:br/>
        <w:t> ip address 10.1.20.1 255.255.255.0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interface gigabitethernet 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no switchport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ip address 10.1.30.1 255.255.255.0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Once configured, the routed interface will show up differently in command output in the switch. In particular, for an interface configured as a routed port with an IP address, like interface GigabitEthernet0/1 in the previous example: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49" name="Picture 1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show interfaces:</w:t>
      </w:r>
      <w:r w:rsidRPr="00B809F1">
        <w:rPr>
          <w:rFonts w:ascii="inherit" w:eastAsia="Times New Roman" w:hAnsi="inherit" w:cs="Times New Roman"/>
          <w:color w:val="333333"/>
          <w:sz w:val="27"/>
          <w:szCs w:val="27"/>
          <w:lang w:val="en"/>
        </w:rPr>
        <w:t xml:space="preserve"> Similar to the same command on a router, the output will display the IP address of the interface. (For switch ports, this command does not list an IP address.)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show interfaces status:</w:t>
      </w:r>
      <w:r w:rsidRPr="00B809F1">
        <w:rPr>
          <w:rFonts w:ascii="inherit" w:eastAsia="Times New Roman" w:hAnsi="inherit" w:cs="Times New Roman"/>
          <w:color w:val="333333"/>
          <w:sz w:val="27"/>
          <w:szCs w:val="27"/>
          <w:lang w:val="en"/>
        </w:rPr>
        <w:t xml:space="preserve"> Under the “VLAN” heading, instead of listing the access VLAN or the word “trunk,” the output lists the word “routed,” meaning that it is a routed port.</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Lists the routed port as an outgoing interface in routes.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show interfaces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switchport:</w:t>
      </w:r>
      <w:r w:rsidRPr="00B809F1">
        <w:rPr>
          <w:rFonts w:ascii="inherit" w:eastAsia="Times New Roman" w:hAnsi="inherit" w:cs="Times New Roman"/>
          <w:color w:val="333333"/>
          <w:sz w:val="27"/>
          <w:szCs w:val="27"/>
          <w:lang w:val="en"/>
        </w:rPr>
        <w:t xml:space="preserve"> If a routed port, the output is short and confirms that the port is not a switch port. (If the port is a Layer 2 port, this command lists many configuration and status details.)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75" w:anchor="ch19ex11" w:history="1">
        <w:r w:rsidRPr="00B809F1">
          <w:rPr>
            <w:rFonts w:ascii="inherit" w:eastAsia="Times New Roman" w:hAnsi="inherit" w:cs="Times New Roman"/>
            <w:color w:val="070707"/>
            <w:sz w:val="27"/>
            <w:szCs w:val="27"/>
            <w:lang w:val="en"/>
          </w:rPr>
          <w:t>Example 19-11</w:t>
        </w:r>
      </w:hyperlink>
      <w:r w:rsidRPr="00B809F1">
        <w:rPr>
          <w:rFonts w:ascii="inherit" w:eastAsia="Times New Roman" w:hAnsi="inherit" w:cs="Times New Roman"/>
          <w:color w:val="333333"/>
          <w:sz w:val="27"/>
          <w:szCs w:val="27"/>
          <w:lang w:val="en"/>
        </w:rPr>
        <w:t xml:space="preserve"> shows samples of all four of these commands as taken from the switch as configured in </w:t>
      </w:r>
      <w:hyperlink r:id="rId3576" w:anchor="ch19ex10" w:history="1">
        <w:r w:rsidRPr="00B809F1">
          <w:rPr>
            <w:rFonts w:ascii="inherit" w:eastAsia="Times New Roman" w:hAnsi="inherit" w:cs="Times New Roman"/>
            <w:color w:val="070707"/>
            <w:sz w:val="27"/>
            <w:szCs w:val="27"/>
            <w:lang w:val="en"/>
          </w:rPr>
          <w:t>Example 19-10</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Verification Commands for Routed Ports on Switches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77" w:anchor="p19ex1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SW11# </w:t>
      </w:r>
      <w:r w:rsidRPr="00B809F1">
        <w:rPr>
          <w:rFonts w:ascii="Courier New" w:eastAsia="Times New Roman" w:hAnsi="Courier New" w:cs="Courier New"/>
          <w:b/>
          <w:bCs/>
          <w:color w:val="404040"/>
          <w:sz w:val="21"/>
          <w:szCs w:val="21"/>
          <w:lang w:val="en"/>
        </w:rPr>
        <w:t>show interfaces g0/1</w:t>
      </w:r>
      <w:r w:rsidRPr="00B809F1">
        <w:rPr>
          <w:rFonts w:ascii="Courier New" w:eastAsia="Times New Roman" w:hAnsi="Courier New" w:cs="Courier New"/>
          <w:color w:val="404040"/>
          <w:sz w:val="21"/>
          <w:szCs w:val="21"/>
          <w:lang w:val="en"/>
        </w:rPr>
        <w:br/>
        <w:t>GigabitEthernet0/1 is up, line protocol is up (connected)</w:t>
      </w:r>
      <w:r w:rsidRPr="00B809F1">
        <w:rPr>
          <w:rFonts w:ascii="Courier New" w:eastAsia="Times New Roman" w:hAnsi="Courier New" w:cs="Courier New"/>
          <w:color w:val="404040"/>
          <w:sz w:val="21"/>
          <w:szCs w:val="21"/>
          <w:lang w:val="en"/>
        </w:rPr>
        <w:br/>
        <w:t>  Hardware is Gigabit Ethernet, address is bcc4.938b.e541 (bia bcc4.938b.e541)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Internet address is 10.1.30.1/24</w:t>
      </w:r>
      <w:r w:rsidRPr="00B809F1">
        <w:rPr>
          <w:rFonts w:ascii="Courier New" w:eastAsia="Times New Roman" w:hAnsi="Courier New" w:cs="Courier New"/>
          <w:color w:val="404040"/>
          <w:sz w:val="21"/>
          <w:szCs w:val="21"/>
          <w:lang w:val="en"/>
        </w:rPr>
        <w:br/>
        <w:t>! lines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interfaces status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Only ports related to the example are shown; the command lists physical only</w:t>
      </w:r>
      <w:r w:rsidRPr="00B809F1">
        <w:rPr>
          <w:rFonts w:ascii="Courier New" w:eastAsia="Times New Roman" w:hAnsi="Courier New" w:cs="Courier New"/>
          <w:color w:val="404040"/>
          <w:sz w:val="21"/>
          <w:szCs w:val="21"/>
          <w:lang w:val="en"/>
        </w:rPr>
        <w:br/>
        <w:t>Port      Name               Status       Vlan       Duplex  Speed Type</w:t>
      </w:r>
      <w:r w:rsidRPr="00B809F1">
        <w:rPr>
          <w:rFonts w:ascii="Courier New" w:eastAsia="Times New Roman" w:hAnsi="Courier New" w:cs="Courier New"/>
          <w:color w:val="404040"/>
          <w:sz w:val="21"/>
          <w:szCs w:val="21"/>
          <w:lang w:val="en"/>
        </w:rPr>
        <w:br/>
        <w:t>Fa0/1                        connected    10         a-full  a-100 10/100BaseTX</w:t>
      </w:r>
      <w:r w:rsidRPr="00B809F1">
        <w:rPr>
          <w:rFonts w:ascii="Courier New" w:eastAsia="Times New Roman" w:hAnsi="Courier New" w:cs="Courier New"/>
          <w:color w:val="404040"/>
          <w:sz w:val="21"/>
          <w:szCs w:val="21"/>
          <w:lang w:val="en"/>
        </w:rPr>
        <w:br/>
        <w:t>Fa0/2                        notconnect   10           auto   auto 10/100BaseTX</w:t>
      </w:r>
      <w:r w:rsidRPr="00B809F1">
        <w:rPr>
          <w:rFonts w:ascii="Courier New" w:eastAsia="Times New Roman" w:hAnsi="Courier New" w:cs="Courier New"/>
          <w:color w:val="404040"/>
          <w:sz w:val="21"/>
          <w:szCs w:val="21"/>
          <w:lang w:val="en"/>
        </w:rPr>
        <w:br/>
        <w:t>Fa0/3                        connected    20         a-full  a-100 10/100BaseTX</w:t>
      </w:r>
      <w:r w:rsidRPr="00B809F1">
        <w:rPr>
          <w:rFonts w:ascii="Courier New" w:eastAsia="Times New Roman" w:hAnsi="Courier New" w:cs="Courier New"/>
          <w:color w:val="404040"/>
          <w:sz w:val="21"/>
          <w:szCs w:val="21"/>
          <w:lang w:val="en"/>
        </w:rPr>
        <w:br/>
        <w:t>Fa0/4                        connected    20         a-full  a-100 10/100BaseTX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Gi0/1                        connected    routed</w:t>
      </w:r>
      <w:r w:rsidRPr="00B809F1">
        <w:rPr>
          <w:rFonts w:ascii="Courier New" w:eastAsia="Times New Roman" w:hAnsi="Courier New" w:cs="Courier New"/>
          <w:color w:val="404040"/>
          <w:sz w:val="21"/>
          <w:szCs w:val="21"/>
          <w:lang w:val="en"/>
        </w:rPr>
        <w:t>     a-full a-1000 10/100/1000BaseTX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ip route</w:t>
      </w:r>
      <w:r w:rsidRPr="00B809F1">
        <w:rPr>
          <w:rFonts w:ascii="Courier New" w:eastAsia="Times New Roman" w:hAnsi="Courier New" w:cs="Courier New"/>
          <w:color w:val="404040"/>
          <w:sz w:val="21"/>
          <w:szCs w:val="21"/>
          <w:lang w:val="en"/>
        </w:rPr>
        <w:br/>
        <w:t>! legend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10.0.0.0/8 is variably subnetted, 6 subnets, 2 masks</w:t>
      </w:r>
      <w:r w:rsidRPr="00B809F1">
        <w:rPr>
          <w:rFonts w:ascii="Courier New" w:eastAsia="Times New Roman" w:hAnsi="Courier New" w:cs="Courier New"/>
          <w:color w:val="404040"/>
          <w:sz w:val="21"/>
          <w:szCs w:val="21"/>
          <w:lang w:val="en"/>
        </w:rPr>
        <w:br/>
        <w:t>C        </w:t>
      </w:r>
      <w:r w:rsidRPr="00B809F1">
        <w:rPr>
          <w:rFonts w:ascii="Courier New" w:eastAsia="Times New Roman" w:hAnsi="Courier New" w:cs="Courier New"/>
          <w:color w:val="404040"/>
          <w:sz w:val="21"/>
          <w:szCs w:val="21"/>
          <w:shd w:val="clear" w:color="auto" w:fill="C1DFC8"/>
          <w:lang w:val="en"/>
        </w:rPr>
        <w:t>10.1.10.0/24</w:t>
      </w:r>
      <w:r w:rsidRPr="00B809F1">
        <w:rPr>
          <w:rFonts w:ascii="Courier New" w:eastAsia="Times New Roman" w:hAnsi="Courier New" w:cs="Courier New"/>
          <w:color w:val="404040"/>
          <w:sz w:val="21"/>
          <w:szCs w:val="21"/>
          <w:lang w:val="en"/>
        </w:rPr>
        <w:t xml:space="preserve"> is directly connected, </w:t>
      </w:r>
      <w:r w:rsidRPr="00B809F1">
        <w:rPr>
          <w:rFonts w:ascii="Courier New" w:eastAsia="Times New Roman" w:hAnsi="Courier New" w:cs="Courier New"/>
          <w:color w:val="404040"/>
          <w:sz w:val="21"/>
          <w:szCs w:val="21"/>
          <w:shd w:val="clear" w:color="auto" w:fill="C1DFC8"/>
          <w:lang w:val="en"/>
        </w:rPr>
        <w:t>Vlan10</w:t>
      </w:r>
      <w:r w:rsidRPr="00B809F1">
        <w:rPr>
          <w:rFonts w:ascii="Courier New" w:eastAsia="Times New Roman" w:hAnsi="Courier New" w:cs="Courier New"/>
          <w:color w:val="404040"/>
          <w:sz w:val="21"/>
          <w:szCs w:val="21"/>
          <w:lang w:val="en"/>
        </w:rPr>
        <w:br/>
        <w:t>L        10.1.10.1/32 is directly connected, Vlan10</w:t>
      </w:r>
      <w:r w:rsidRPr="00B809F1">
        <w:rPr>
          <w:rFonts w:ascii="Courier New" w:eastAsia="Times New Roman" w:hAnsi="Courier New" w:cs="Courier New"/>
          <w:color w:val="404040"/>
          <w:sz w:val="21"/>
          <w:szCs w:val="21"/>
          <w:lang w:val="en"/>
        </w:rPr>
        <w:br/>
        <w:t>C        10.1.20.0/24 is directly connected, Vlan20</w:t>
      </w:r>
      <w:r w:rsidRPr="00B809F1">
        <w:rPr>
          <w:rFonts w:ascii="Courier New" w:eastAsia="Times New Roman" w:hAnsi="Courier New" w:cs="Courier New"/>
          <w:color w:val="404040"/>
          <w:sz w:val="21"/>
          <w:szCs w:val="21"/>
          <w:lang w:val="en"/>
        </w:rPr>
        <w:br/>
        <w:t>L        10.1.20.1/32 is directly connected, Vlan20</w:t>
      </w:r>
      <w:r w:rsidRPr="00B809F1">
        <w:rPr>
          <w:rFonts w:ascii="Courier New" w:eastAsia="Times New Roman" w:hAnsi="Courier New" w:cs="Courier New"/>
          <w:color w:val="404040"/>
          <w:sz w:val="21"/>
          <w:szCs w:val="21"/>
          <w:lang w:val="en"/>
        </w:rPr>
        <w:br/>
        <w:t>C        </w:t>
      </w:r>
      <w:r w:rsidRPr="00B809F1">
        <w:rPr>
          <w:rFonts w:ascii="Courier New" w:eastAsia="Times New Roman" w:hAnsi="Courier New" w:cs="Courier New"/>
          <w:color w:val="404040"/>
          <w:sz w:val="21"/>
          <w:szCs w:val="21"/>
          <w:shd w:val="clear" w:color="auto" w:fill="C1DFC8"/>
          <w:lang w:val="en"/>
        </w:rPr>
        <w:t>10.1.30.0/24</w:t>
      </w:r>
      <w:r w:rsidRPr="00B809F1">
        <w:rPr>
          <w:rFonts w:ascii="Courier New" w:eastAsia="Times New Roman" w:hAnsi="Courier New" w:cs="Courier New"/>
          <w:color w:val="404040"/>
          <w:sz w:val="21"/>
          <w:szCs w:val="21"/>
          <w:lang w:val="en"/>
        </w:rPr>
        <w:t xml:space="preserve"> is directly connected, </w:t>
      </w:r>
      <w:r w:rsidRPr="00B809F1">
        <w:rPr>
          <w:rFonts w:ascii="Courier New" w:eastAsia="Times New Roman" w:hAnsi="Courier New" w:cs="Courier New"/>
          <w:color w:val="404040"/>
          <w:sz w:val="21"/>
          <w:szCs w:val="21"/>
          <w:shd w:val="clear" w:color="auto" w:fill="C1DFC8"/>
          <w:lang w:val="en"/>
        </w:rPr>
        <w:t>GigabitEthernet0/1</w:t>
      </w:r>
      <w:r w:rsidRPr="00B809F1">
        <w:rPr>
          <w:rFonts w:ascii="Courier New" w:eastAsia="Times New Roman" w:hAnsi="Courier New" w:cs="Courier New"/>
          <w:color w:val="404040"/>
          <w:sz w:val="21"/>
          <w:szCs w:val="21"/>
          <w:lang w:val="en"/>
        </w:rPr>
        <w:br/>
        <w:t>L        10.1.30.1/32 is directly connected, GigabitEthernet0/1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interfaces g0/1 switchport</w:t>
      </w:r>
      <w:r w:rsidRPr="00B809F1">
        <w:rPr>
          <w:rFonts w:ascii="Courier New" w:eastAsia="Times New Roman" w:hAnsi="Courier New" w:cs="Courier New"/>
          <w:color w:val="404040"/>
          <w:sz w:val="21"/>
          <w:szCs w:val="21"/>
          <w:lang w:val="en"/>
        </w:rPr>
        <w:br/>
        <w:t>Name: Gi0/1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Switchport: Disabled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2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with two options—SVI and routed ports—where should you use each? For any topologies with a point-to-point link between two devices that do routing, a routed interface works well. </w:t>
      </w:r>
      <w:hyperlink r:id="rId3578" w:anchor="ch19fig05" w:history="1">
        <w:r w:rsidRPr="00B809F1">
          <w:rPr>
            <w:rFonts w:ascii="inherit" w:eastAsia="Times New Roman" w:hAnsi="inherit" w:cs="Times New Roman"/>
            <w:color w:val="070707"/>
            <w:sz w:val="27"/>
            <w:szCs w:val="27"/>
            <w:lang w:val="en"/>
          </w:rPr>
          <w:t>Figure 19-5</w:t>
        </w:r>
      </w:hyperlink>
      <w:r w:rsidRPr="00B809F1">
        <w:rPr>
          <w:rFonts w:ascii="inherit" w:eastAsia="Times New Roman" w:hAnsi="inherit" w:cs="Times New Roman"/>
          <w:color w:val="333333"/>
          <w:sz w:val="27"/>
          <w:szCs w:val="27"/>
          <w:lang w:val="en"/>
        </w:rPr>
        <w:t xml:space="preserve"> shows a typical core/distribution/access design with the core and </w:t>
      </w:r>
      <w:r w:rsidRPr="00B809F1">
        <w:rPr>
          <w:rFonts w:ascii="inherit" w:eastAsia="Times New Roman" w:hAnsi="inherit" w:cs="Times New Roman"/>
          <w:color w:val="333333"/>
          <w:sz w:val="27"/>
          <w:szCs w:val="27"/>
          <w:lang w:val="en"/>
        </w:rPr>
        <w:lastRenderedPageBreak/>
        <w:t>distribution layers acting as Layer 3 switches. All the ports that are links directly between the Layer 3 switches can be routed interfaces. For VLANs for which many interfaces (access and trunk) connect to the VLAN, SVIs make sense, because the SVIs can send and receive traffic out multiple ports on the same switch.</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625205" cy="3056890"/>
            <wp:effectExtent l="0" t="0" r="4445" b="0"/>
            <wp:docPr id="1148" name="Picture 1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Image"/>
                    <pic:cNvPicPr>
                      <a:picLocks noChangeAspect="1" noChangeArrowheads="1"/>
                    </pic:cNvPicPr>
                  </pic:nvPicPr>
                  <pic:blipFill>
                    <a:blip r:embed="rId3579">
                      <a:extLst>
                        <a:ext uri="{28A0092B-C50C-407E-A947-70E740481C1C}">
                          <a14:useLocalDpi xmlns:a14="http://schemas.microsoft.com/office/drawing/2010/main" val="0"/>
                        </a:ext>
                      </a:extLst>
                    </a:blip>
                    <a:srcRect/>
                    <a:stretch>
                      <a:fillRect/>
                    </a:stretch>
                  </pic:blipFill>
                  <pic:spPr bwMode="auto">
                    <a:xfrm>
                      <a:off x="0" y="0"/>
                      <a:ext cx="8625205" cy="30568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Using Routed Interfaces for Core and Distribution Layer 3 Links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Layer 3 EtherChannels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far, this section has stated that routed interfaces can be used with a single point-to-point link between pairs of Layer 3 switches, or between a Layer 3 switch and a router. However, in most designs, the network engineers use at least two links between each pair of distribution and core switches, as shown in </w:t>
      </w:r>
      <w:hyperlink r:id="rId3580" w:anchor="ch19fig06" w:history="1">
        <w:r w:rsidRPr="00B809F1">
          <w:rPr>
            <w:rFonts w:ascii="inherit" w:eastAsia="Times New Roman" w:hAnsi="inherit" w:cs="Times New Roman"/>
            <w:color w:val="070707"/>
            <w:sz w:val="27"/>
            <w:szCs w:val="27"/>
            <w:lang w:val="en"/>
          </w:rPr>
          <w:t>Figure 19-6</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25205" cy="3056890"/>
            <wp:effectExtent l="0" t="0" r="4445" b="0"/>
            <wp:docPr id="1147" name="Picture 1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Image"/>
                    <pic:cNvPicPr>
                      <a:picLocks noChangeAspect="1" noChangeArrowheads="1"/>
                    </pic:cNvPicPr>
                  </pic:nvPicPr>
                  <pic:blipFill>
                    <a:blip r:embed="rId3581">
                      <a:extLst>
                        <a:ext uri="{28A0092B-C50C-407E-A947-70E740481C1C}">
                          <a14:useLocalDpi xmlns:a14="http://schemas.microsoft.com/office/drawing/2010/main" val="0"/>
                        </a:ext>
                      </a:extLst>
                    </a:blip>
                    <a:srcRect/>
                    <a:stretch>
                      <a:fillRect/>
                    </a:stretch>
                  </pic:blipFill>
                  <pic:spPr bwMode="auto">
                    <a:xfrm>
                      <a:off x="0" y="0"/>
                      <a:ext cx="8625205" cy="30568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Two Links Between Each Distribution and Core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While each individual port in the distribution and core could be treated as a separate routed port, it is better to combine each pair of parallel links into a Layer 3 EtherChannel. Without using EtherChannel, you can still make each port on each switch in the center of the figure be a routed port. It works. However, once you enable a routing protocol, each Layer 3 switch will now learn two IP routes with the same neighboring switch as the next hop—one route over one link, another route over the other link.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Using a Layer 3 EtherChannel makes more sense with multiple parallel links between two switches. By doing so, each pair of links acts as one Layer 3 link. So, each pair of switches has one routing protocol neighbor relationship with the neighbor, and not two. Each switch learns one route per destination per pair of links, and not two. IOS then balances the traffic, often with better balancing than Layer 3 balancing. Overall, the Layer 3 EtherChannel approach works much better than leaving each link as a separate routed port and using Layer 3 balancing.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Compared to what you have already learned, configuring a Layer 3 EtherChannel takes only a little more work. </w:t>
      </w:r>
      <w:hyperlink r:id="rId3582" w:anchor="ch03" w:history="1">
        <w:r w:rsidRPr="00B809F1">
          <w:rPr>
            <w:rFonts w:ascii="inherit" w:eastAsia="Times New Roman" w:hAnsi="inherit" w:cs="Times New Roman"/>
            <w:color w:val="070707"/>
            <w:sz w:val="27"/>
            <w:szCs w:val="27"/>
            <w:lang w:val="en"/>
          </w:rPr>
          <w:t>Chapter 3</w:t>
        </w:r>
      </w:hyperlink>
      <w:r w:rsidRPr="00B809F1">
        <w:rPr>
          <w:rFonts w:ascii="inherit" w:eastAsia="Times New Roman" w:hAnsi="inherit" w:cs="Times New Roman"/>
          <w:color w:val="333333"/>
          <w:sz w:val="27"/>
          <w:szCs w:val="27"/>
          <w:lang w:val="en"/>
        </w:rPr>
        <w:t>, “</w:t>
      </w:r>
      <w:hyperlink r:id="rId3583" w:anchor="ch03" w:history="1">
        <w:r w:rsidRPr="00B809F1">
          <w:rPr>
            <w:rFonts w:ascii="inherit" w:eastAsia="Times New Roman" w:hAnsi="inherit" w:cs="Times New Roman"/>
            <w:color w:val="070707"/>
            <w:sz w:val="27"/>
            <w:szCs w:val="27"/>
            <w:lang w:val="en"/>
          </w:rPr>
          <w:t>Spanning Tree Protocol Implementation</w:t>
        </w:r>
      </w:hyperlink>
      <w:r w:rsidRPr="00B809F1">
        <w:rPr>
          <w:rFonts w:ascii="inherit" w:eastAsia="Times New Roman" w:hAnsi="inherit" w:cs="Times New Roman"/>
          <w:color w:val="333333"/>
          <w:sz w:val="27"/>
          <w:szCs w:val="27"/>
          <w:lang w:val="en"/>
        </w:rPr>
        <w:t>,” already showed you how to configure an EtherChannel. This chapter has already shown how to make a port a Layer 3 routed port. So, to configure a Layer 3 EtherChannel, do both the EtherChannel and routed port configuration. The follow checklist shows the steps, assuming a static definition for the EtherChannel.</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146" name="Picture 1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Configure the physical interfaces as follows, in interface configuration mode:</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A.</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mode</w:t>
      </w:r>
      <w:r w:rsidRPr="00B809F1">
        <w:rPr>
          <w:rFonts w:ascii="inherit" w:eastAsia="Times New Roman" w:hAnsi="inherit" w:cs="Times New Roman"/>
          <w:color w:val="333333"/>
          <w:sz w:val="27"/>
          <w:szCs w:val="27"/>
          <w:lang w:val="en"/>
        </w:rPr>
        <w:t xml:space="preserve"> on command to add it to the channel. Use the same number for all physical interfaces on the same switch, but the number used (the channel-group number) can differ on the two neighboring switches.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to make each physical port a routed port.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Configure the PortChannel interface:</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interface port-channel</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command to move to port-channel configuration mode for the same channel number configured on the physical interfaces.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to make sure that the port-channel interface acts as a routed port. (IOS may have already added this command.)</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C.</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 mask</w:t>
      </w:r>
      <w:r w:rsidRPr="00B809F1">
        <w:rPr>
          <w:rFonts w:ascii="inherit" w:eastAsia="Times New Roman" w:hAnsi="inherit" w:cs="Times New Roman"/>
          <w:color w:val="333333"/>
          <w:sz w:val="27"/>
          <w:szCs w:val="27"/>
          <w:lang w:val="en"/>
        </w:rPr>
        <w:t xml:space="preserve"> command to configure the address and mask.</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3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Cisco uses the term </w:t>
      </w:r>
      <w:r w:rsidRPr="00B809F1">
        <w:rPr>
          <w:rFonts w:ascii="Arial" w:eastAsia="Times New Roman" w:hAnsi="Arial" w:cs="Arial"/>
          <w:i/>
          <w:iCs/>
          <w:color w:val="333333"/>
          <w:sz w:val="27"/>
          <w:szCs w:val="27"/>
          <w:lang w:val="en"/>
        </w:rPr>
        <w:t>EtherChannel</w:t>
      </w:r>
      <w:r w:rsidRPr="00B809F1">
        <w:rPr>
          <w:rFonts w:ascii="Arial" w:eastAsia="Times New Roman" w:hAnsi="Arial" w:cs="Arial"/>
          <w:color w:val="333333"/>
          <w:sz w:val="27"/>
          <w:szCs w:val="27"/>
          <w:lang w:val="en"/>
        </w:rPr>
        <w:t xml:space="preserve"> in concepts discussed in this section, and then uses the term </w:t>
      </w:r>
      <w:r w:rsidRPr="00B809F1">
        <w:rPr>
          <w:rFonts w:ascii="Arial" w:eastAsia="Times New Roman" w:hAnsi="Arial" w:cs="Arial"/>
          <w:i/>
          <w:iCs/>
          <w:color w:val="333333"/>
          <w:sz w:val="27"/>
          <w:szCs w:val="27"/>
          <w:lang w:val="en"/>
        </w:rPr>
        <w:t>PortChannel</w:t>
      </w:r>
      <w:r w:rsidRPr="00B809F1">
        <w:rPr>
          <w:rFonts w:ascii="Arial" w:eastAsia="Times New Roman" w:hAnsi="Arial" w:cs="Arial"/>
          <w:color w:val="333333"/>
          <w:sz w:val="27"/>
          <w:szCs w:val="27"/>
          <w:lang w:val="en"/>
        </w:rPr>
        <w:t xml:space="preserve">, with command keyword </w:t>
      </w:r>
      <w:r w:rsidRPr="00B809F1">
        <w:rPr>
          <w:rFonts w:ascii="Arial" w:eastAsia="Times New Roman" w:hAnsi="Arial" w:cs="Arial"/>
          <w:b/>
          <w:bCs/>
          <w:color w:val="333333"/>
          <w:sz w:val="27"/>
          <w:szCs w:val="27"/>
          <w:lang w:val="en"/>
        </w:rPr>
        <w:t>port-channel</w:t>
      </w:r>
      <w:r w:rsidRPr="00B809F1">
        <w:rPr>
          <w:rFonts w:ascii="Arial" w:eastAsia="Times New Roman" w:hAnsi="Arial" w:cs="Arial"/>
          <w:color w:val="333333"/>
          <w:sz w:val="27"/>
          <w:szCs w:val="27"/>
          <w:lang w:val="en"/>
        </w:rPr>
        <w:t>, when verifying and configuring EtherChannels. For the purposes of understanding the technology, you may treat these terms as synonyms. However, it helps to pay close attention to the use of the terms PortChannel and EtherChannel as you work through the examples in this section, because IOS uses both.</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3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584" w:anchor="ch19ex12" w:history="1">
        <w:r w:rsidRPr="00B809F1">
          <w:rPr>
            <w:rFonts w:ascii="inherit" w:eastAsia="Times New Roman" w:hAnsi="inherit" w:cs="Times New Roman"/>
            <w:color w:val="070707"/>
            <w:sz w:val="27"/>
            <w:szCs w:val="27"/>
            <w:lang w:val="en"/>
          </w:rPr>
          <w:t>Example 19-12</w:t>
        </w:r>
      </w:hyperlink>
      <w:r w:rsidRPr="00B809F1">
        <w:rPr>
          <w:rFonts w:ascii="inherit" w:eastAsia="Times New Roman" w:hAnsi="inherit" w:cs="Times New Roman"/>
          <w:color w:val="333333"/>
          <w:sz w:val="27"/>
          <w:szCs w:val="27"/>
          <w:lang w:val="en"/>
        </w:rPr>
        <w:t xml:space="preserve"> shows an example of the configuration for a Layer 3 EtherChannel for switch SW1 in </w:t>
      </w:r>
      <w:hyperlink r:id="rId3585" w:anchor="ch19fig07" w:history="1">
        <w:r w:rsidRPr="00B809F1">
          <w:rPr>
            <w:rFonts w:ascii="inherit" w:eastAsia="Times New Roman" w:hAnsi="inherit" w:cs="Times New Roman"/>
            <w:color w:val="070707"/>
            <w:sz w:val="27"/>
            <w:szCs w:val="27"/>
            <w:lang w:val="en"/>
          </w:rPr>
          <w:t>Figure 19-7</w:t>
        </w:r>
      </w:hyperlink>
      <w:r w:rsidRPr="00B809F1">
        <w:rPr>
          <w:rFonts w:ascii="inherit" w:eastAsia="Times New Roman" w:hAnsi="inherit" w:cs="Times New Roman"/>
          <w:color w:val="333333"/>
          <w:sz w:val="27"/>
          <w:szCs w:val="27"/>
          <w:lang w:val="en"/>
        </w:rPr>
        <w:t>. The EtherChannel defines a port-channel interface 12, and uses subnet 10.1.12.0/24.</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45" name="Picture 1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803005" cy="2470150"/>
            <wp:effectExtent l="0" t="0" r="0" b="6350"/>
            <wp:docPr id="1144" name="Picture 1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Image"/>
                    <pic:cNvPicPr>
                      <a:picLocks noChangeAspect="1" noChangeArrowheads="1"/>
                    </pic:cNvPicPr>
                  </pic:nvPicPr>
                  <pic:blipFill>
                    <a:blip r:embed="rId3586">
                      <a:extLst>
                        <a:ext uri="{28A0092B-C50C-407E-A947-70E740481C1C}">
                          <a14:useLocalDpi xmlns:a14="http://schemas.microsoft.com/office/drawing/2010/main" val="0"/>
                        </a:ext>
                      </a:extLst>
                    </a:blip>
                    <a:srcRect/>
                    <a:stretch>
                      <a:fillRect/>
                    </a:stretch>
                  </pic:blipFill>
                  <pic:spPr bwMode="auto">
                    <a:xfrm>
                      <a:off x="0" y="0"/>
                      <a:ext cx="8803005" cy="247015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19-7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Design Used in EtherChannel Configuration Examples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Layer 3 EtherChannel Configuration on Switch SW1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87" w:anchor="p19ex1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3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interface GigabitEthernet1/0/13</w:t>
      </w:r>
      <w:r w:rsidRPr="00B809F1">
        <w:rPr>
          <w:rFonts w:ascii="Courier New" w:eastAsia="Times New Roman" w:hAnsi="Courier New" w:cs="Courier New"/>
          <w:color w:val="404040"/>
          <w:sz w:val="21"/>
          <w:szCs w:val="21"/>
          <w:lang w:val="en"/>
        </w:rPr>
        <w:br/>
        <w:t> no switchport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no ip address</w:t>
      </w:r>
      <w:r w:rsidRPr="00B809F1">
        <w:rPr>
          <w:rFonts w:ascii="Courier New" w:eastAsia="Times New Roman" w:hAnsi="Courier New" w:cs="Courier New"/>
          <w:color w:val="404040"/>
          <w:sz w:val="21"/>
          <w:szCs w:val="21"/>
          <w:lang w:val="en"/>
        </w:rPr>
        <w:br/>
        <w:t> channel-group 12 mode on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GigabitEthernet1/0/14</w:t>
      </w:r>
      <w:r w:rsidRPr="00B809F1">
        <w:rPr>
          <w:rFonts w:ascii="Courier New" w:eastAsia="Times New Roman" w:hAnsi="Courier New" w:cs="Courier New"/>
          <w:color w:val="404040"/>
          <w:sz w:val="21"/>
          <w:szCs w:val="21"/>
          <w:lang w:val="en"/>
        </w:rPr>
        <w:br/>
        <w:t> no switchport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no ip address</w:t>
      </w:r>
      <w:r w:rsidRPr="00B809F1">
        <w:rPr>
          <w:rFonts w:ascii="Courier New" w:eastAsia="Times New Roman" w:hAnsi="Courier New" w:cs="Courier New"/>
          <w:color w:val="404040"/>
          <w:sz w:val="21"/>
          <w:szCs w:val="21"/>
          <w:lang w:val="en"/>
        </w:rPr>
        <w:br/>
        <w:t> channel-group 12 mode on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Port-channel12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no switchport</w:t>
      </w:r>
      <w:r w:rsidRPr="00B809F1">
        <w:rPr>
          <w:rFonts w:ascii="Courier New" w:eastAsia="Times New Roman" w:hAnsi="Courier New" w:cs="Courier New"/>
          <w:color w:val="404040"/>
          <w:sz w:val="21"/>
          <w:szCs w:val="21"/>
          <w:lang w:val="en"/>
        </w:rPr>
        <w:br/>
        <w:t> ip address 10.1.12.1 255.255.255.0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3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Of particular importance, note that although the physical interfaces and PortChannel interface are all routed ports, the IP address should be placed on the PortChannel interface only. In fact, when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is configured on an interface, IOS adds the </w:t>
      </w:r>
      <w:r w:rsidRPr="00B809F1">
        <w:rPr>
          <w:rFonts w:ascii="inherit" w:eastAsia="Times New Roman" w:hAnsi="inherit" w:cs="Times New Roman"/>
          <w:b/>
          <w:bCs/>
          <w:color w:val="333333"/>
          <w:sz w:val="27"/>
          <w:szCs w:val="27"/>
          <w:lang w:val="en"/>
        </w:rPr>
        <w:t>no ip address</w:t>
      </w:r>
      <w:r w:rsidRPr="00B809F1">
        <w:rPr>
          <w:rFonts w:ascii="inherit" w:eastAsia="Times New Roman" w:hAnsi="inherit" w:cs="Times New Roman"/>
          <w:color w:val="333333"/>
          <w:sz w:val="27"/>
          <w:szCs w:val="27"/>
          <w:lang w:val="en"/>
        </w:rPr>
        <w:t xml:space="preserve"> command to the interface. Then configure the IP address on the PortChannel interface only.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Once configured, the PortChannel interface appears in several commands, as shown in </w:t>
      </w:r>
      <w:hyperlink r:id="rId3588" w:anchor="ch19ex13" w:history="1">
        <w:r w:rsidRPr="00B809F1">
          <w:rPr>
            <w:rFonts w:ascii="inherit" w:eastAsia="Times New Roman" w:hAnsi="inherit" w:cs="Times New Roman"/>
            <w:color w:val="070707"/>
            <w:sz w:val="27"/>
            <w:szCs w:val="27"/>
            <w:lang w:val="en"/>
          </w:rPr>
          <w:t>Example 19-13</w:t>
        </w:r>
      </w:hyperlink>
      <w:r w:rsidRPr="00B809F1">
        <w:rPr>
          <w:rFonts w:ascii="inherit" w:eastAsia="Times New Roman" w:hAnsi="inherit" w:cs="Times New Roman"/>
          <w:color w:val="333333"/>
          <w:sz w:val="27"/>
          <w:szCs w:val="27"/>
          <w:lang w:val="en"/>
        </w:rPr>
        <w:t xml:space="preserve">. The commands that list IP addresses and routes refer to the PortChannel interface. Also, note that the </w:t>
      </w:r>
      <w:r w:rsidRPr="00B809F1">
        <w:rPr>
          <w:rFonts w:ascii="inherit" w:eastAsia="Times New Roman" w:hAnsi="inherit" w:cs="Times New Roman"/>
          <w:b/>
          <w:bCs/>
          <w:color w:val="333333"/>
          <w:sz w:val="27"/>
          <w:szCs w:val="27"/>
          <w:lang w:val="en"/>
        </w:rPr>
        <w:t>show interfaces status</w:t>
      </w:r>
      <w:r w:rsidRPr="00B809F1">
        <w:rPr>
          <w:rFonts w:ascii="inherit" w:eastAsia="Times New Roman" w:hAnsi="inherit" w:cs="Times New Roman"/>
          <w:color w:val="333333"/>
          <w:sz w:val="27"/>
          <w:szCs w:val="27"/>
          <w:lang w:val="en"/>
        </w:rPr>
        <w:t xml:space="preserve"> command lists the fact that the physical ports and the port-channel 12 interface are all routed ports.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Verification Commands Listing Interface Port-Channel12 from Switch SW1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89" w:anchor="p19ex1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39"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 </w:t>
      </w:r>
      <w:r w:rsidRPr="00B809F1">
        <w:rPr>
          <w:rFonts w:ascii="Courier New" w:eastAsia="Times New Roman" w:hAnsi="Courier New" w:cs="Courier New"/>
          <w:b/>
          <w:bCs/>
          <w:color w:val="404040"/>
          <w:sz w:val="21"/>
          <w:szCs w:val="21"/>
          <w:lang w:val="en"/>
        </w:rPr>
        <w:t>show interfaces port-channel 12</w:t>
      </w:r>
      <w:r w:rsidRPr="00B809F1">
        <w:rPr>
          <w:rFonts w:ascii="Courier New" w:eastAsia="Times New Roman" w:hAnsi="Courier New" w:cs="Courier New"/>
          <w:color w:val="404040"/>
          <w:sz w:val="21"/>
          <w:szCs w:val="21"/>
          <w:lang w:val="en"/>
        </w:rPr>
        <w:br/>
        <w:t>Port-channel12 is up, line protocol is up (connected)</w:t>
      </w:r>
      <w:r w:rsidRPr="00B809F1">
        <w:rPr>
          <w:rFonts w:ascii="Courier New" w:eastAsia="Times New Roman" w:hAnsi="Courier New" w:cs="Courier New"/>
          <w:color w:val="404040"/>
          <w:sz w:val="21"/>
          <w:szCs w:val="21"/>
          <w:lang w:val="en"/>
        </w:rPr>
        <w:br/>
        <w:t>  Hardware is EtherChannel, address is bcc4.938b.e543 (bia bcc4.938b.e543)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Internet address is 10.1.12.1/24</w:t>
      </w:r>
      <w:r w:rsidRPr="00B809F1">
        <w:rPr>
          <w:rFonts w:ascii="Courier New" w:eastAsia="Times New Roman" w:hAnsi="Courier New" w:cs="Courier New"/>
          <w:color w:val="404040"/>
          <w:sz w:val="21"/>
          <w:szCs w:val="21"/>
          <w:lang w:val="en"/>
        </w:rPr>
        <w:br/>
        <w:t>! lines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interfaces status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Only ports related to the example are shown.</w:t>
      </w:r>
      <w:r w:rsidRPr="00B809F1">
        <w:rPr>
          <w:rFonts w:ascii="Courier New" w:eastAsia="Times New Roman" w:hAnsi="Courier New" w:cs="Courier New"/>
          <w:color w:val="404040"/>
          <w:sz w:val="21"/>
          <w:szCs w:val="21"/>
          <w:lang w:val="en"/>
        </w:rPr>
        <w:br/>
        <w:t>Port      Name               Status       Vlan       Duplex  Speed Type</w:t>
      </w:r>
      <w:r w:rsidRPr="00B809F1">
        <w:rPr>
          <w:rFonts w:ascii="Courier New" w:eastAsia="Times New Roman" w:hAnsi="Courier New" w:cs="Courier New"/>
          <w:color w:val="404040"/>
          <w:sz w:val="21"/>
          <w:szCs w:val="21"/>
          <w:lang w:val="en"/>
        </w:rPr>
        <w:br/>
        <w:t>Gi1/0/13                     connected    routed     a-full a-1000 10/100/1000BaseTX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Gi1/0/14</w:t>
      </w:r>
      <w:r w:rsidRPr="00B809F1">
        <w:rPr>
          <w:rFonts w:ascii="Courier New" w:eastAsia="Times New Roman" w:hAnsi="Courier New" w:cs="Courier New"/>
          <w:color w:val="404040"/>
          <w:sz w:val="21"/>
          <w:szCs w:val="21"/>
          <w:lang w:val="en"/>
        </w:rPr>
        <w:t>                     connected    </w:t>
      </w:r>
      <w:r w:rsidRPr="00B809F1">
        <w:rPr>
          <w:rFonts w:ascii="Courier New" w:eastAsia="Times New Roman" w:hAnsi="Courier New" w:cs="Courier New"/>
          <w:color w:val="404040"/>
          <w:sz w:val="21"/>
          <w:szCs w:val="21"/>
          <w:shd w:val="clear" w:color="auto" w:fill="C1DFC8"/>
          <w:lang w:val="en"/>
        </w:rPr>
        <w:t>routed</w:t>
      </w:r>
      <w:r w:rsidRPr="00B809F1">
        <w:rPr>
          <w:rFonts w:ascii="Courier New" w:eastAsia="Times New Roman" w:hAnsi="Courier New" w:cs="Courier New"/>
          <w:color w:val="404040"/>
          <w:sz w:val="21"/>
          <w:szCs w:val="21"/>
          <w:lang w:val="en"/>
        </w:rPr>
        <w:t>     a-full a-1000 10/100/1000BaseTX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Po12</w:t>
      </w:r>
      <w:r w:rsidRPr="00B809F1">
        <w:rPr>
          <w:rFonts w:ascii="Courier New" w:eastAsia="Times New Roman" w:hAnsi="Courier New" w:cs="Courier New"/>
          <w:color w:val="404040"/>
          <w:sz w:val="21"/>
          <w:szCs w:val="21"/>
          <w:lang w:val="en"/>
        </w:rPr>
        <w:t>                         connected    </w:t>
      </w:r>
      <w:r w:rsidRPr="00B809F1">
        <w:rPr>
          <w:rFonts w:ascii="Courier New" w:eastAsia="Times New Roman" w:hAnsi="Courier New" w:cs="Courier New"/>
          <w:color w:val="404040"/>
          <w:sz w:val="21"/>
          <w:szCs w:val="21"/>
          <w:shd w:val="clear" w:color="auto" w:fill="C1DFC8"/>
          <w:lang w:val="en"/>
        </w:rPr>
        <w:t>routed</w:t>
      </w:r>
      <w:r w:rsidRPr="00B809F1">
        <w:rPr>
          <w:rFonts w:ascii="Courier New" w:eastAsia="Times New Roman" w:hAnsi="Courier New" w:cs="Courier New"/>
          <w:color w:val="404040"/>
          <w:sz w:val="21"/>
          <w:szCs w:val="21"/>
          <w:lang w:val="en"/>
        </w:rPr>
        <w:t>     a-full a-1000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 </w:t>
      </w:r>
      <w:r w:rsidRPr="00B809F1">
        <w:rPr>
          <w:rFonts w:ascii="Courier New" w:eastAsia="Times New Roman" w:hAnsi="Courier New" w:cs="Courier New"/>
          <w:b/>
          <w:bCs/>
          <w:color w:val="404040"/>
          <w:sz w:val="21"/>
          <w:szCs w:val="21"/>
          <w:lang w:val="en"/>
        </w:rPr>
        <w:t>show ip route</w:t>
      </w:r>
      <w:r w:rsidRPr="00B809F1">
        <w:rPr>
          <w:rFonts w:ascii="Courier New" w:eastAsia="Times New Roman" w:hAnsi="Courier New" w:cs="Courier New"/>
          <w:color w:val="404040"/>
          <w:sz w:val="21"/>
          <w:szCs w:val="21"/>
          <w:lang w:val="en"/>
        </w:rPr>
        <w:br/>
        <w:t>! legend omitted for brevity</w:t>
      </w:r>
      <w:r w:rsidRPr="00B809F1">
        <w:rPr>
          <w:rFonts w:ascii="Courier New" w:eastAsia="Times New Roman" w:hAnsi="Courier New" w:cs="Courier New"/>
          <w:color w:val="404040"/>
          <w:sz w:val="21"/>
          <w:szCs w:val="21"/>
          <w:lang w:val="en"/>
        </w:rPr>
        <w:br/>
        <w:t>      10.0.0.0/8 is variably subnetted, 4 subnets, 2 masks</w:t>
      </w:r>
      <w:r w:rsidRPr="00B809F1">
        <w:rPr>
          <w:rFonts w:ascii="Courier New" w:eastAsia="Times New Roman" w:hAnsi="Courier New" w:cs="Courier New"/>
          <w:color w:val="404040"/>
          <w:sz w:val="21"/>
          <w:szCs w:val="21"/>
          <w:lang w:val="en"/>
        </w:rPr>
        <w:br/>
        <w:t>C        10.1.2.0/24 is directly connected, Vlan2</w:t>
      </w:r>
      <w:r w:rsidRPr="00B809F1">
        <w:rPr>
          <w:rFonts w:ascii="Courier New" w:eastAsia="Times New Roman" w:hAnsi="Courier New" w:cs="Courier New"/>
          <w:color w:val="404040"/>
          <w:sz w:val="21"/>
          <w:szCs w:val="21"/>
          <w:lang w:val="en"/>
        </w:rPr>
        <w:br/>
        <w:t>L        10.1.2.1/32 is directly connected, Vlan2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        10.1.12.0/24 is directly connected, Port-channel12</w:t>
      </w:r>
      <w:r w:rsidRPr="00B809F1">
        <w:rPr>
          <w:rFonts w:ascii="Courier New" w:eastAsia="Times New Roman" w:hAnsi="Courier New" w:cs="Courier New"/>
          <w:color w:val="404040"/>
          <w:sz w:val="21"/>
          <w:szCs w:val="21"/>
          <w:lang w:val="en"/>
        </w:rPr>
        <w:br/>
        <w:t>L        10.1.12.1/32 is directly connected, Port-channel12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4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a final bit of verification, you can examine the EtherChannel directly with the </w:t>
      </w:r>
      <w:r w:rsidRPr="00B809F1">
        <w:rPr>
          <w:rFonts w:ascii="inherit" w:eastAsia="Times New Roman" w:hAnsi="inherit" w:cs="Times New Roman"/>
          <w:b/>
          <w:bCs/>
          <w:color w:val="333333"/>
          <w:sz w:val="27"/>
          <w:szCs w:val="27"/>
          <w:lang w:val="en"/>
        </w:rPr>
        <w:t>show etherchannel summary</w:t>
      </w:r>
      <w:r w:rsidRPr="00B809F1">
        <w:rPr>
          <w:rFonts w:ascii="inherit" w:eastAsia="Times New Roman" w:hAnsi="inherit" w:cs="Times New Roman"/>
          <w:color w:val="333333"/>
          <w:sz w:val="27"/>
          <w:szCs w:val="27"/>
          <w:lang w:val="en"/>
        </w:rPr>
        <w:t xml:space="preserve"> command as listed in </w:t>
      </w:r>
      <w:hyperlink r:id="rId3590" w:anchor="ch19ex14" w:history="1">
        <w:r w:rsidRPr="00B809F1">
          <w:rPr>
            <w:rFonts w:ascii="inherit" w:eastAsia="Times New Roman" w:hAnsi="inherit" w:cs="Times New Roman"/>
            <w:color w:val="070707"/>
            <w:sz w:val="27"/>
            <w:szCs w:val="27"/>
            <w:lang w:val="en"/>
          </w:rPr>
          <w:t>Example 19-14</w:t>
        </w:r>
      </w:hyperlink>
      <w:r w:rsidRPr="00B809F1">
        <w:rPr>
          <w:rFonts w:ascii="inherit" w:eastAsia="Times New Roman" w:hAnsi="inherit" w:cs="Times New Roman"/>
          <w:color w:val="333333"/>
          <w:sz w:val="27"/>
          <w:szCs w:val="27"/>
          <w:lang w:val="en"/>
        </w:rPr>
        <w:t xml:space="preserve">. (Although it has been a while, as a reminder, </w:t>
      </w:r>
      <w:hyperlink r:id="rId3591" w:anchor="ch03" w:history="1">
        <w:r w:rsidRPr="00B809F1">
          <w:rPr>
            <w:rFonts w:ascii="inherit" w:eastAsia="Times New Roman" w:hAnsi="inherit" w:cs="Times New Roman"/>
            <w:color w:val="070707"/>
            <w:sz w:val="27"/>
            <w:szCs w:val="27"/>
            <w:lang w:val="en"/>
          </w:rPr>
          <w:t>Chapters 3</w:t>
        </w:r>
      </w:hyperlink>
      <w:r w:rsidRPr="00B809F1">
        <w:rPr>
          <w:rFonts w:ascii="inherit" w:eastAsia="Times New Roman" w:hAnsi="inherit" w:cs="Times New Roman"/>
          <w:color w:val="333333"/>
          <w:sz w:val="27"/>
          <w:szCs w:val="27"/>
          <w:lang w:val="en"/>
        </w:rPr>
        <w:t xml:space="preserve"> and </w:t>
      </w:r>
      <w:hyperlink r:id="rId3592" w:anchor="ch04" w:history="1">
        <w:r w:rsidRPr="00B809F1">
          <w:rPr>
            <w:rFonts w:ascii="inherit" w:eastAsia="Times New Roman" w:hAnsi="inherit" w:cs="Times New Roman"/>
            <w:color w:val="070707"/>
            <w:sz w:val="27"/>
            <w:szCs w:val="27"/>
            <w:lang w:val="en"/>
          </w:rPr>
          <w:t>4</w:t>
        </w:r>
      </w:hyperlink>
      <w:r w:rsidRPr="00B809F1">
        <w:rPr>
          <w:rFonts w:ascii="inherit" w:eastAsia="Times New Roman" w:hAnsi="inherit" w:cs="Times New Roman"/>
          <w:color w:val="333333"/>
          <w:sz w:val="27"/>
          <w:szCs w:val="27"/>
          <w:lang w:val="en"/>
        </w:rPr>
        <w:t xml:space="preserve"> showed examples of this command when used for Layer 2 EtherChannels.) Note in particular that it lists a flag legend for characters that identify key operational states, like whether a port is bundled (included) in the PortChannel (P), and whether it is acting as a routed (R) or switched (S) port.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19-14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the EtherChannel</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593" w:anchor="p19ex1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4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SW1# </w:t>
      </w:r>
      <w:r w:rsidRPr="00B809F1">
        <w:rPr>
          <w:rFonts w:ascii="Courier New" w:eastAsia="Times New Roman" w:hAnsi="Courier New" w:cs="Courier New"/>
          <w:b/>
          <w:bCs/>
          <w:color w:val="404040"/>
          <w:sz w:val="21"/>
          <w:szCs w:val="21"/>
          <w:lang w:val="en"/>
        </w:rPr>
        <w:t>show etherchannel 12 summary</w:t>
      </w:r>
      <w:r w:rsidRPr="00B809F1">
        <w:rPr>
          <w:rFonts w:ascii="Courier New" w:eastAsia="Times New Roman" w:hAnsi="Courier New" w:cs="Courier New"/>
          <w:color w:val="404040"/>
          <w:sz w:val="21"/>
          <w:szCs w:val="21"/>
          <w:lang w:val="en"/>
        </w:rPr>
        <w:br/>
        <w:t>Flags:  D - down        </w:t>
      </w:r>
      <w:r w:rsidRPr="00B809F1">
        <w:rPr>
          <w:rFonts w:ascii="Courier New" w:eastAsia="Times New Roman" w:hAnsi="Courier New" w:cs="Courier New"/>
          <w:color w:val="404040"/>
          <w:sz w:val="21"/>
          <w:szCs w:val="21"/>
          <w:shd w:val="clear" w:color="auto" w:fill="C1DFC8"/>
          <w:lang w:val="en"/>
        </w:rPr>
        <w:t>P - bundled in port-channel</w:t>
      </w:r>
      <w:r w:rsidRPr="00B809F1">
        <w:rPr>
          <w:rFonts w:ascii="Courier New" w:eastAsia="Times New Roman" w:hAnsi="Courier New" w:cs="Courier New"/>
          <w:color w:val="404040"/>
          <w:sz w:val="21"/>
          <w:szCs w:val="21"/>
          <w:lang w:val="en"/>
        </w:rPr>
        <w:br/>
        <w:t>        I - stand-alone s - suspended</w:t>
      </w:r>
      <w:r w:rsidRPr="00B809F1">
        <w:rPr>
          <w:rFonts w:ascii="Courier New" w:eastAsia="Times New Roman" w:hAnsi="Courier New" w:cs="Courier New"/>
          <w:color w:val="404040"/>
          <w:sz w:val="21"/>
          <w:szCs w:val="21"/>
          <w:lang w:val="en"/>
        </w:rPr>
        <w:br/>
        <w:t>        H - Hot-standby (LACP only)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R - Layer3      S - Layer2</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U - in use</w:t>
      </w:r>
      <w:r w:rsidRPr="00B809F1">
        <w:rPr>
          <w:rFonts w:ascii="Courier New" w:eastAsia="Times New Roman" w:hAnsi="Courier New" w:cs="Courier New"/>
          <w:color w:val="404040"/>
          <w:sz w:val="21"/>
          <w:szCs w:val="21"/>
          <w:lang w:val="en"/>
        </w:rPr>
        <w:t>      f - failed to allocate aggregator</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M - not in use, minimum links not met</w:t>
      </w:r>
      <w:r w:rsidRPr="00B809F1">
        <w:rPr>
          <w:rFonts w:ascii="Courier New" w:eastAsia="Times New Roman" w:hAnsi="Courier New" w:cs="Courier New"/>
          <w:color w:val="404040"/>
          <w:sz w:val="21"/>
          <w:szCs w:val="21"/>
          <w:lang w:val="en"/>
        </w:rPr>
        <w:br/>
        <w:t>        u - unsuitable for bundling</w:t>
      </w:r>
      <w:r w:rsidRPr="00B809F1">
        <w:rPr>
          <w:rFonts w:ascii="Courier New" w:eastAsia="Times New Roman" w:hAnsi="Courier New" w:cs="Courier New"/>
          <w:color w:val="404040"/>
          <w:sz w:val="21"/>
          <w:szCs w:val="21"/>
          <w:lang w:val="en"/>
        </w:rPr>
        <w:br/>
        <w:t>        w - waiting to be aggregated</w:t>
      </w:r>
      <w:r w:rsidRPr="00B809F1">
        <w:rPr>
          <w:rFonts w:ascii="Courier New" w:eastAsia="Times New Roman" w:hAnsi="Courier New" w:cs="Courier New"/>
          <w:color w:val="404040"/>
          <w:sz w:val="21"/>
          <w:szCs w:val="21"/>
          <w:lang w:val="en"/>
        </w:rPr>
        <w:br/>
        <w:t>        d - default port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Number of channel-groups in use: 1</w:t>
      </w:r>
      <w:r w:rsidRPr="00B809F1">
        <w:rPr>
          <w:rFonts w:ascii="Courier New" w:eastAsia="Times New Roman" w:hAnsi="Courier New" w:cs="Courier New"/>
          <w:color w:val="404040"/>
          <w:sz w:val="21"/>
          <w:szCs w:val="21"/>
          <w:lang w:val="en"/>
        </w:rPr>
        <w:br/>
        <w:t>Number of aggregators: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Group  Port-channel  Protocol    Ports</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12     Po12(</w:t>
      </w:r>
      <w:r w:rsidRPr="00B809F1">
        <w:rPr>
          <w:rFonts w:ascii="Courier New" w:eastAsia="Times New Roman" w:hAnsi="Courier New" w:cs="Courier New"/>
          <w:color w:val="404040"/>
          <w:sz w:val="21"/>
          <w:szCs w:val="21"/>
          <w:shd w:val="clear" w:color="auto" w:fill="C1DFC8"/>
          <w:lang w:val="en"/>
        </w:rPr>
        <w:t>RU</w:t>
      </w:r>
      <w:r w:rsidRPr="00B809F1">
        <w:rPr>
          <w:rFonts w:ascii="Courier New" w:eastAsia="Times New Roman" w:hAnsi="Courier New" w:cs="Courier New"/>
          <w:color w:val="404040"/>
          <w:sz w:val="21"/>
          <w:szCs w:val="21"/>
          <w:lang w:val="en"/>
        </w:rPr>
        <w:t>)         -        </w:t>
      </w:r>
      <w:r w:rsidRPr="00B809F1">
        <w:rPr>
          <w:rFonts w:ascii="Courier New" w:eastAsia="Times New Roman" w:hAnsi="Courier New" w:cs="Courier New"/>
          <w:color w:val="404040"/>
          <w:sz w:val="21"/>
          <w:szCs w:val="21"/>
          <w:shd w:val="clear" w:color="auto" w:fill="C1DFC8"/>
          <w:lang w:val="en"/>
        </w:rPr>
        <w:t>Gi1/0/13(P) Gi1/0/14(P)</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842"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Layer 3 EtherChannels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troubleshooting a Layer 3 EtherChannel, there are two main areas to consider. First, you need to look at the configuration of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command, which enables an interface for an EtherChannel. Second, you should check a list of settings that must match on the interfaces for a Layer 3 EtherChannel to work correctly.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for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interface subcommand, this command can enable EtherChannel statically or dynamically. If dynamic, this command’s keywords imply either Port Aggregation Protocol (PaGP) or Link Aggregation Control Protocol (LACP) as the protocol to negotiate between the neighboring switches whether they put the link into the EtherChannel.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all this sounds vaguely familiar, it is the exact same configuration covered way back in the </w:t>
      </w:r>
      <w:hyperlink r:id="rId3594" w:anchor="ch03" w:history="1">
        <w:r w:rsidRPr="00B809F1">
          <w:rPr>
            <w:rFonts w:ascii="inherit" w:eastAsia="Times New Roman" w:hAnsi="inherit" w:cs="Times New Roman"/>
            <w:color w:val="070707"/>
            <w:sz w:val="27"/>
            <w:szCs w:val="27"/>
            <w:lang w:val="en"/>
          </w:rPr>
          <w:t>Chapter 3</w:t>
        </w:r>
      </w:hyperlink>
      <w:r w:rsidRPr="00B809F1">
        <w:rPr>
          <w:rFonts w:ascii="inherit" w:eastAsia="Times New Roman" w:hAnsi="inherit" w:cs="Times New Roman"/>
          <w:color w:val="333333"/>
          <w:sz w:val="27"/>
          <w:szCs w:val="27"/>
          <w:lang w:val="en"/>
        </w:rPr>
        <w:t xml:space="preserve"> section “</w:t>
      </w:r>
      <w:hyperlink r:id="rId3595" w:anchor="ch03lev4sec6" w:history="1">
        <w:r w:rsidRPr="00B809F1">
          <w:rPr>
            <w:rFonts w:ascii="inherit" w:eastAsia="Times New Roman" w:hAnsi="inherit" w:cs="Times New Roman"/>
            <w:color w:val="070707"/>
            <w:sz w:val="27"/>
            <w:szCs w:val="27"/>
            <w:lang w:val="en"/>
          </w:rPr>
          <w:t>Configuring Dynamic EtherChannels</w:t>
        </w:r>
      </w:hyperlink>
      <w:r w:rsidRPr="00B809F1">
        <w:rPr>
          <w:rFonts w:ascii="inherit" w:eastAsia="Times New Roman" w:hAnsi="inherit" w:cs="Times New Roman"/>
          <w:color w:val="333333"/>
          <w:sz w:val="27"/>
          <w:szCs w:val="27"/>
          <w:lang w:val="en"/>
        </w:rPr>
        <w:t xml:space="preserve">.” The configuration of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subcommand is exactly the same, with the same requirements, whether configuring Layer 2 or Layer 3 EtherChannels. So, it might be a good time to review those EtherChannel configuration details from </w:t>
      </w:r>
      <w:hyperlink r:id="rId3596" w:anchor="ch03" w:history="1">
        <w:r w:rsidRPr="00B809F1">
          <w:rPr>
            <w:rFonts w:ascii="inherit" w:eastAsia="Times New Roman" w:hAnsi="inherit" w:cs="Times New Roman"/>
            <w:color w:val="070707"/>
            <w:sz w:val="27"/>
            <w:szCs w:val="27"/>
            <w:lang w:val="en"/>
          </w:rPr>
          <w:t>Chapter 3</w:t>
        </w:r>
      </w:hyperlink>
      <w:r w:rsidRPr="00B809F1">
        <w:rPr>
          <w:rFonts w:ascii="inherit" w:eastAsia="Times New Roman" w:hAnsi="inherit" w:cs="Times New Roman"/>
          <w:color w:val="333333"/>
          <w:sz w:val="27"/>
          <w:szCs w:val="27"/>
          <w:lang w:val="en"/>
        </w:rPr>
        <w:t xml:space="preserve">. However, regardless of when you review and master those commands, note that the configuration of the EtherChannel (with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subcommand) is the same, whether Layer 2 or Layer 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Additionally, you must do more than just configure the </w:t>
      </w:r>
      <w:r w:rsidRPr="00B809F1">
        <w:rPr>
          <w:rFonts w:ascii="inherit" w:eastAsia="Times New Roman" w:hAnsi="inherit" w:cs="Times New Roman"/>
          <w:b/>
          <w:bCs/>
          <w:color w:val="333333"/>
          <w:sz w:val="27"/>
          <w:szCs w:val="27"/>
          <w:lang w:val="en"/>
        </w:rPr>
        <w:t>channel-group</w:t>
      </w:r>
      <w:r w:rsidRPr="00B809F1">
        <w:rPr>
          <w:rFonts w:ascii="inherit" w:eastAsia="Times New Roman" w:hAnsi="inherit" w:cs="Times New Roman"/>
          <w:color w:val="333333"/>
          <w:sz w:val="27"/>
          <w:szCs w:val="27"/>
          <w:lang w:val="en"/>
        </w:rPr>
        <w:t xml:space="preserve"> command correctly for all the physical ports to be bundled into the EtherChannel. Layer 2 EtherChannels have a longer list of requirements, but Layer 3 EtherChannels do require a few consistency checks between the ports before they can be added to the EtherChannel. The following is the list of requirements for Layer 3 EtherChannels: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143" name="Picture 1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The PortChannel interface must be configured with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and so must the physical interfaces. If a physical interface is not also configured with the </w:t>
      </w:r>
      <w:r w:rsidRPr="00B809F1">
        <w:rPr>
          <w:rFonts w:ascii="inherit" w:eastAsia="Times New Roman" w:hAnsi="inherit" w:cs="Times New Roman"/>
          <w:b/>
          <w:bCs/>
          <w:color w:val="333333"/>
          <w:sz w:val="27"/>
          <w:szCs w:val="27"/>
          <w:lang w:val="en"/>
        </w:rPr>
        <w:t>no switchport</w:t>
      </w:r>
      <w:r w:rsidRPr="00B809F1">
        <w:rPr>
          <w:rFonts w:ascii="inherit" w:eastAsia="Times New Roman" w:hAnsi="inherit" w:cs="Times New Roman"/>
          <w:color w:val="333333"/>
          <w:sz w:val="27"/>
          <w:szCs w:val="27"/>
          <w:lang w:val="en"/>
        </w:rPr>
        <w:t xml:space="preserve"> command, it will not become operational in the EtherChannel.</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Speed:</w:t>
      </w:r>
      <w:r w:rsidRPr="00B809F1">
        <w:rPr>
          <w:rFonts w:ascii="inherit" w:eastAsia="Times New Roman" w:hAnsi="inherit" w:cs="Times New Roman"/>
          <w:color w:val="333333"/>
          <w:sz w:val="27"/>
          <w:szCs w:val="27"/>
          <w:lang w:val="en"/>
        </w:rPr>
        <w:t xml:space="preserve"> The physical ports in the channel must use the same speed.</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duplex:</w:t>
      </w:r>
      <w:r w:rsidRPr="00B809F1">
        <w:rPr>
          <w:rFonts w:ascii="inherit" w:eastAsia="Times New Roman" w:hAnsi="inherit" w:cs="Times New Roman"/>
          <w:color w:val="333333"/>
          <w:sz w:val="27"/>
          <w:szCs w:val="27"/>
          <w:lang w:val="en"/>
        </w:rPr>
        <w:t xml:space="preserve"> The physical ports in the channel must use the same duplex.</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3597"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3598" w:anchor="ch19tab02" w:history="1">
        <w:r w:rsidRPr="00B809F1">
          <w:rPr>
            <w:rFonts w:ascii="inherit" w:eastAsia="Times New Roman" w:hAnsi="inherit" w:cs="Times New Roman"/>
            <w:color w:val="070707"/>
            <w:sz w:val="27"/>
            <w:szCs w:val="27"/>
            <w:lang w:val="en"/>
          </w:rPr>
          <w:t>Table 19-2</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978660"/>
            <wp:effectExtent l="0" t="0" r="2540" b="2540"/>
            <wp:docPr id="1142" name="Picture 1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descr="Image"/>
                    <pic:cNvPicPr>
                      <a:picLocks noChangeAspect="1" noChangeArrowheads="1"/>
                    </pic:cNvPicPr>
                  </pic:nvPicPr>
                  <pic:blipFill>
                    <a:blip r:embed="rId3599">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19-2</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41" name="Picture 1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79030" cy="3670935"/>
            <wp:effectExtent l="0" t="0" r="7620" b="5715"/>
            <wp:docPr id="1140" name="Picture 1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descr="Image"/>
                    <pic:cNvPicPr>
                      <a:picLocks noChangeAspect="1" noChangeArrowheads="1"/>
                    </pic:cNvPicPr>
                  </pic:nvPicPr>
                  <pic:blipFill>
                    <a:blip r:embed="rId3600">
                      <a:extLst>
                        <a:ext uri="{28A0092B-C50C-407E-A947-70E740481C1C}">
                          <a14:useLocalDpi xmlns:a14="http://schemas.microsoft.com/office/drawing/2010/main" val="0"/>
                        </a:ext>
                      </a:extLst>
                    </a:blip>
                    <a:srcRect/>
                    <a:stretch>
                      <a:fillRect/>
                    </a:stretch>
                  </pic:blipFill>
                  <pic:spPr bwMode="auto">
                    <a:xfrm>
                      <a:off x="0" y="0"/>
                      <a:ext cx="7479030" cy="3670935"/>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19-3</w:t>
      </w:r>
      <w:r w:rsidRPr="00B809F1">
        <w:rPr>
          <w:rFonts w:ascii="inherit" w:eastAsia="Times New Roman" w:hAnsi="inherit" w:cs="Times New Roman"/>
          <w:color w:val="333333"/>
          <w:sz w:val="27"/>
          <w:szCs w:val="27"/>
          <w:lang w:val="en"/>
        </w:rPr>
        <w:t xml:space="preserve"> Key Topics for </w:t>
      </w:r>
      <w:hyperlink r:id="rId3601" w:anchor="ch19" w:history="1">
        <w:r w:rsidRPr="00B809F1">
          <w:rPr>
            <w:rFonts w:ascii="inherit" w:eastAsia="Times New Roman" w:hAnsi="inherit" w:cs="Times New Roman"/>
            <w:color w:val="070707"/>
            <w:sz w:val="27"/>
            <w:szCs w:val="27"/>
            <w:lang w:val="en"/>
          </w:rPr>
          <w:t>Chapter 19</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3602" w:anchor="ch19key01" w:history="1">
        <w:r w:rsidRPr="00B809F1">
          <w:rPr>
            <w:rFonts w:ascii="inherit" w:eastAsia="Times New Roman" w:hAnsi="inherit" w:cs="Times New Roman"/>
            <w:color w:val="070707"/>
            <w:sz w:val="27"/>
            <w:szCs w:val="27"/>
            <w:lang w:val="en"/>
          </w:rPr>
          <w:t>router-on-a-stick (ROAS)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3" w:anchor="ch19key02" w:history="1">
        <w:r w:rsidRPr="00B809F1">
          <w:rPr>
            <w:rFonts w:ascii="inherit" w:eastAsia="Times New Roman" w:hAnsi="inherit" w:cs="Times New Roman"/>
            <w:color w:val="070707"/>
            <w:sz w:val="27"/>
            <w:szCs w:val="27"/>
            <w:lang w:val="en"/>
          </w:rPr>
          <w:t>switched virtual interface (SVI)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4" w:anchor="ch19key03" w:history="1">
        <w:r w:rsidRPr="00B809F1">
          <w:rPr>
            <w:rFonts w:ascii="inherit" w:eastAsia="Times New Roman" w:hAnsi="inherit" w:cs="Times New Roman"/>
            <w:color w:val="070707"/>
            <w:sz w:val="27"/>
            <w:szCs w:val="27"/>
            <w:lang w:val="en"/>
          </w:rPr>
          <w:t>VLAN interface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5" w:anchor="ch19key04" w:history="1">
        <w:r w:rsidRPr="00B809F1">
          <w:rPr>
            <w:rFonts w:ascii="inherit" w:eastAsia="Times New Roman" w:hAnsi="inherit" w:cs="Times New Roman"/>
            <w:color w:val="070707"/>
            <w:sz w:val="27"/>
            <w:szCs w:val="27"/>
            <w:lang w:val="en"/>
          </w:rPr>
          <w:t>Layer 3 EtherChannel (L3 EtherChannel)</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6" w:anchor="ch19key05" w:history="1">
        <w:r w:rsidRPr="00B809F1">
          <w:rPr>
            <w:rFonts w:ascii="inherit" w:eastAsia="Times New Roman" w:hAnsi="inherit" w:cs="Times New Roman"/>
            <w:color w:val="070707"/>
            <w:sz w:val="27"/>
            <w:szCs w:val="27"/>
            <w:lang w:val="en"/>
          </w:rPr>
          <w:t>routed port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7" w:anchor="ch19key06" w:history="1">
        <w:r w:rsidRPr="00B809F1">
          <w:rPr>
            <w:rFonts w:ascii="inherit" w:eastAsia="Times New Roman" w:hAnsi="inherit" w:cs="Times New Roman"/>
            <w:color w:val="070707"/>
            <w:sz w:val="27"/>
            <w:szCs w:val="27"/>
            <w:lang w:val="en"/>
          </w:rPr>
          <w:t>Layer 3 switch</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8" w:anchor="ch19key07" w:history="1">
        <w:r w:rsidRPr="00B809F1">
          <w:rPr>
            <w:rFonts w:ascii="inherit" w:eastAsia="Times New Roman" w:hAnsi="inherit" w:cs="Times New Roman"/>
            <w:color w:val="070707"/>
            <w:sz w:val="27"/>
            <w:szCs w:val="27"/>
            <w:lang w:val="en"/>
          </w:rPr>
          <w:t>multilayer switch</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609" w:anchor="ch19key08" w:history="1">
        <w:r w:rsidRPr="00B809F1">
          <w:rPr>
            <w:rFonts w:ascii="inherit" w:eastAsia="Times New Roman" w:hAnsi="inherit" w:cs="Times New Roman"/>
            <w:color w:val="070707"/>
            <w:sz w:val="27"/>
            <w:szCs w:val="27"/>
            <w:lang w:val="en"/>
          </w:rPr>
          <w:t>subinterfaces</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610" w:anchor="ch19tab04" w:history="1">
        <w:r w:rsidRPr="00B809F1">
          <w:rPr>
            <w:rFonts w:ascii="inherit" w:eastAsia="Times New Roman" w:hAnsi="inherit" w:cs="Times New Roman"/>
            <w:color w:val="070707"/>
            <w:sz w:val="27"/>
            <w:szCs w:val="27"/>
            <w:lang w:val="en"/>
          </w:rPr>
          <w:t>Tables 19-4</w:t>
        </w:r>
      </w:hyperlink>
      <w:r w:rsidRPr="00B809F1">
        <w:rPr>
          <w:rFonts w:ascii="inherit" w:eastAsia="Times New Roman" w:hAnsi="inherit" w:cs="Times New Roman"/>
          <w:color w:val="333333"/>
          <w:sz w:val="27"/>
          <w:szCs w:val="27"/>
          <w:lang w:val="en"/>
        </w:rPr>
        <w:t xml:space="preserve"> and </w:t>
      </w:r>
      <w:hyperlink r:id="rId3611" w:anchor="ch19tab05" w:history="1">
        <w:r w:rsidRPr="00B809F1">
          <w:rPr>
            <w:rFonts w:ascii="inherit" w:eastAsia="Times New Roman" w:hAnsi="inherit" w:cs="Times New Roman"/>
            <w:color w:val="070707"/>
            <w:sz w:val="27"/>
            <w:szCs w:val="27"/>
            <w:lang w:val="en"/>
          </w:rPr>
          <w:t>19-5</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5377180"/>
            <wp:effectExtent l="0" t="0" r="2540" b="0"/>
            <wp:docPr id="1139" name="Picture 1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descr="Image"/>
                    <pic:cNvPicPr>
                      <a:picLocks noChangeAspect="1" noChangeArrowheads="1"/>
                    </pic:cNvPicPr>
                  </pic:nvPicPr>
                  <pic:blipFill>
                    <a:blip r:embed="rId3612">
                      <a:extLst>
                        <a:ext uri="{28A0092B-C50C-407E-A947-70E740481C1C}">
                          <a14:useLocalDpi xmlns:a14="http://schemas.microsoft.com/office/drawing/2010/main" val="0"/>
                        </a:ext>
                      </a:extLst>
                    </a:blip>
                    <a:srcRect/>
                    <a:stretch>
                      <a:fillRect/>
                    </a:stretch>
                  </pic:blipFill>
                  <pic:spPr bwMode="auto">
                    <a:xfrm>
                      <a:off x="0" y="0"/>
                      <a:ext cx="7465060" cy="53771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19-4</w:t>
      </w:r>
      <w:r w:rsidRPr="00B809F1">
        <w:rPr>
          <w:rFonts w:ascii="inherit" w:eastAsia="Times New Roman" w:hAnsi="inherit" w:cs="Times New Roman"/>
          <w:color w:val="333333"/>
          <w:sz w:val="27"/>
          <w:szCs w:val="27"/>
          <w:lang w:val="en"/>
        </w:rPr>
        <w:t xml:space="preserve"> </w:t>
      </w:r>
      <w:hyperlink r:id="rId3613" w:anchor="ch19" w:history="1">
        <w:r w:rsidRPr="00B809F1">
          <w:rPr>
            <w:rFonts w:ascii="inherit" w:eastAsia="Times New Roman" w:hAnsi="inherit" w:cs="Times New Roman"/>
            <w:color w:val="070707"/>
            <w:sz w:val="27"/>
            <w:szCs w:val="27"/>
            <w:lang w:val="en"/>
          </w:rPr>
          <w:t>Chapter 19</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5145405"/>
            <wp:effectExtent l="0" t="0" r="2540" b="0"/>
            <wp:docPr id="1138" name="Picture 1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Image"/>
                    <pic:cNvPicPr>
                      <a:picLocks noChangeAspect="1" noChangeArrowheads="1"/>
                    </pic:cNvPicPr>
                  </pic:nvPicPr>
                  <pic:blipFill>
                    <a:blip r:embed="rId3614">
                      <a:extLst>
                        <a:ext uri="{28A0092B-C50C-407E-A947-70E740481C1C}">
                          <a14:useLocalDpi xmlns:a14="http://schemas.microsoft.com/office/drawing/2010/main" val="0"/>
                        </a:ext>
                      </a:extLst>
                    </a:blip>
                    <a:srcRect/>
                    <a:stretch>
                      <a:fillRect/>
                    </a:stretch>
                  </pic:blipFill>
                  <pic:spPr bwMode="auto">
                    <a:xfrm>
                      <a:off x="0" y="0"/>
                      <a:ext cx="7465060" cy="51454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19-5</w:t>
      </w:r>
      <w:r w:rsidRPr="00B809F1">
        <w:rPr>
          <w:rFonts w:ascii="inherit" w:eastAsia="Times New Roman" w:hAnsi="inherit" w:cs="Times New Roman"/>
          <w:color w:val="333333"/>
          <w:sz w:val="27"/>
          <w:szCs w:val="27"/>
          <w:lang w:val="en"/>
        </w:rPr>
        <w:t xml:space="preserve"> </w:t>
      </w:r>
      <w:hyperlink r:id="rId3615" w:anchor="ch19" w:history="1">
        <w:r w:rsidRPr="00B809F1">
          <w:rPr>
            <w:rFonts w:ascii="inherit" w:eastAsia="Times New Roman" w:hAnsi="inherit" w:cs="Times New Roman"/>
            <w:color w:val="070707"/>
            <w:sz w:val="27"/>
            <w:szCs w:val="27"/>
            <w:lang w:val="en"/>
          </w:rPr>
          <w:t>Chapter 19</w:t>
        </w:r>
      </w:hyperlink>
      <w:r w:rsidRPr="00B809F1">
        <w:rPr>
          <w:rFonts w:ascii="inherit" w:eastAsia="Times New Roman" w:hAnsi="inherit" w:cs="Times New Roman"/>
          <w:color w:val="333333"/>
          <w:sz w:val="27"/>
          <w:szCs w:val="27"/>
          <w:lang w:val="en"/>
        </w:rPr>
        <w:t xml:space="preserve"> EXEC Command Reference</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20. </w:t>
      </w:r>
      <w:r w:rsidRPr="00B809F1">
        <w:rPr>
          <w:rFonts w:ascii="Source Sans Pro" w:eastAsia="Times New Roman" w:hAnsi="Source Sans Pro" w:cs="Times New Roman"/>
          <w:b/>
          <w:bCs/>
          <w:color w:val="003663"/>
          <w:sz w:val="38"/>
          <w:szCs w:val="38"/>
          <w:lang w:val="en"/>
        </w:rPr>
        <w:t>Implementing HSRP for First-Hop Routing</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4.0 Infrastructure Services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4.1 Configure, verify, and troubleshoot basic HSRP</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4.1.a Priority</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4.1.b Preemption</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4.1.c Version</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5.6 Troubleshoot basic Layer 3 end-to-end connectivity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Businesses rely on their networks to get their work done. Some businesses rely more on the network than others, with a direct connection between network outages and lost revenue. For instance, when the network is down, some companies lose customers, or lose sales, or they cannot ship their goods to market, affecting sales volume in the future. Companies can design their networks to use redundancy—extra devices and extra links—so that when a device fails, or a link fails, the network still works. The extra devices may cost more money, but the cost may be justified, given the cost of an outage.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Networks that have redundant devices and links sometimes require additional protocols to deal with changes to how the network functions with the added redundancy. This chapter introduces the concepts behind one such class of protocols, called </w:t>
      </w:r>
      <w:hyperlink r:id="rId3616" w:anchor="gloss_193" w:history="1">
        <w:r w:rsidRPr="00B809F1">
          <w:rPr>
            <w:rFonts w:ascii="inherit" w:eastAsia="Times New Roman" w:hAnsi="inherit" w:cs="Times New Roman"/>
            <w:color w:val="070707"/>
            <w:sz w:val="27"/>
            <w:szCs w:val="27"/>
            <w:lang w:val="en"/>
          </w:rPr>
          <w:t>First Hop Redundancy Protocol (FHRP)</w:t>
        </w:r>
      </w:hyperlink>
      <w:r w:rsidRPr="00B809F1">
        <w:rPr>
          <w:rFonts w:ascii="inherit" w:eastAsia="Times New Roman" w:hAnsi="inherit" w:cs="Times New Roman"/>
          <w:color w:val="333333"/>
          <w:sz w:val="27"/>
          <w:szCs w:val="27"/>
          <w:lang w:val="en"/>
        </w:rPr>
        <w:t xml:space="preserve">. Then the majority of the chapter gets into the details of how to configure, verify, and troubleshoot one particular FHRP: Cisco’s </w:t>
      </w:r>
      <w:hyperlink r:id="rId3617" w:anchor="gloss_221" w:history="1">
        <w:r w:rsidRPr="00B809F1">
          <w:rPr>
            <w:rFonts w:ascii="inherit" w:eastAsia="Times New Roman" w:hAnsi="inherit" w:cs="Times New Roman"/>
            <w:color w:val="070707"/>
            <w:sz w:val="27"/>
            <w:szCs w:val="27"/>
            <w:lang w:val="en"/>
          </w:rPr>
          <w:t>Hot Standby Router Protocol (HSRP)</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breaks the content into three major sections. The first looks at FHRP concepts, and introduces the three FHRP options: HSRP, </w:t>
      </w:r>
      <w:hyperlink r:id="rId3618" w:anchor="gloss_560" w:history="1">
        <w:r w:rsidRPr="00B809F1">
          <w:rPr>
            <w:rFonts w:ascii="inherit" w:eastAsia="Times New Roman" w:hAnsi="inherit" w:cs="Times New Roman"/>
            <w:color w:val="070707"/>
            <w:sz w:val="27"/>
            <w:szCs w:val="27"/>
            <w:lang w:val="en"/>
          </w:rPr>
          <w:t>Virtual Router Redundancy Protocol (VRRP)</w:t>
        </w:r>
      </w:hyperlink>
      <w:r w:rsidRPr="00B809F1">
        <w:rPr>
          <w:rFonts w:ascii="inherit" w:eastAsia="Times New Roman" w:hAnsi="inherit" w:cs="Times New Roman"/>
          <w:color w:val="333333"/>
          <w:sz w:val="27"/>
          <w:szCs w:val="27"/>
          <w:lang w:val="en"/>
        </w:rPr>
        <w:t xml:space="preserve">, and </w:t>
      </w:r>
      <w:hyperlink r:id="rId3619" w:anchor="gloss_210" w:history="1">
        <w:r w:rsidRPr="00B809F1">
          <w:rPr>
            <w:rFonts w:ascii="inherit" w:eastAsia="Times New Roman" w:hAnsi="inherit" w:cs="Times New Roman"/>
            <w:color w:val="070707"/>
            <w:sz w:val="27"/>
            <w:szCs w:val="27"/>
            <w:lang w:val="en"/>
          </w:rPr>
          <w:t>Gateway Load Balancing Protocol (GLBP)</w:t>
        </w:r>
      </w:hyperlink>
      <w:r w:rsidRPr="00B809F1">
        <w:rPr>
          <w:rFonts w:ascii="inherit" w:eastAsia="Times New Roman" w:hAnsi="inherit" w:cs="Times New Roman"/>
          <w:color w:val="333333"/>
          <w:sz w:val="27"/>
          <w:szCs w:val="27"/>
          <w:lang w:val="en"/>
        </w:rPr>
        <w:t>. The second section shows how to configure and verify HSRP, while the third section discusses how to troubleshoot HSRP.</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3620"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160145"/>
            <wp:effectExtent l="0" t="0" r="2540" b="1905"/>
            <wp:docPr id="1206" name="Picture 1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6" descr="Image"/>
                    <pic:cNvPicPr>
                      <a:picLocks noChangeAspect="1" noChangeArrowheads="1"/>
                    </pic:cNvPicPr>
                  </pic:nvPicPr>
                  <pic:blipFill>
                    <a:blip r:embed="rId3621">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2" w:anchor="ch20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R1 and R2 attach to the same Ethernet VLAN, with subnet 10.1.19.0/25, with addresses 10.1.19.1 and 10.1.19.2, respectively, configured with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interface subcommand. Host A refers to 10.1.19.1 as its default router, and host B refers to 10.1.19.2 as its default router. The routers do not use an FHRP. Which of the following is a problem for this LAN?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design breaks IPv4 addressing rules, because two routers cannot connect to the same LAN subnet.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If one router fails, neither host can send packets off-subnet.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If one router fails, both hosts will use the one remaining router as a default router.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If one router fails, the host that uses that router as a default router cannot send packets off-subnet.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3" w:anchor="ch20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R1 and R2 attach to the same Ethernet VLAN, with subnet 10.1.19.0/25, with addresses 10.1.19.1 and 10.1.19.2, respectively, configured with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interface subcommand. The routers use an FHRP. Host A and host B attach to the same LAN and have correct default router settings per the FHRP configuration. Which of the following statements is true for this LAN?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design breaks IPv4 addressing rules, because two routers cannot connect to the same LAN subnet.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If one router fails, neither host can send packets off-subnet.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If one router fails, both hosts will use the one remaining router as a default router.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If one router fails, only one of the two hosts will still be able to send packets off-subnet.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4" w:anchor="ch20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R1 and R2 attach to the same Ethernet VLAN, with subnet 10.1.19.0/25, with addresses 10.1.19.1 and 10.1.19.2, respectively, configured with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interface subcommand. The routers use HSRP. The network engineer prefers to have R1 be the default router when both R1 and R2 are up. Which of the following is the likely default router setting for hosts in this subnet?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10.1.19.1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10.1.19.2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Another IP address in subnet 10.1.19.0/25 other than 10.1.19.1 and 10.1.19.2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 hostname that the FHRP mini-DNS will initially point to 10.1.19.1</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5" w:anchor="ch20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The following text lists output taken from Router R3, which is using HSRP. Subnet 10.1.12.0 uses mask 255.255.255.0. Based on the output of this command, which of the following answers is true?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26" w:anchor="p546pro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standby brief</w:t>
      </w:r>
      <w:r w:rsidRPr="00B809F1">
        <w:rPr>
          <w:rFonts w:ascii="Courier New" w:eastAsia="Times New Roman" w:hAnsi="Courier New" w:cs="Courier New"/>
          <w:color w:val="404040"/>
          <w:sz w:val="21"/>
          <w:szCs w:val="21"/>
          <w:lang w:val="en"/>
        </w:rPr>
        <w:br/>
        <w:t>Interface   Grp  Pri P State   Active    Standby         Virtual IP</w:t>
      </w:r>
      <w:r w:rsidRPr="00B809F1">
        <w:rPr>
          <w:rFonts w:ascii="Courier New" w:eastAsia="Times New Roman" w:hAnsi="Courier New" w:cs="Courier New"/>
          <w:color w:val="404040"/>
          <w:sz w:val="21"/>
          <w:szCs w:val="21"/>
          <w:lang w:val="en"/>
        </w:rPr>
        <w:br/>
        <w:t>Gi0/0       1    105   Active  local     10.1.12.1       10.1.12.2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Hosts with a default router setting of 10.1.12.1 are sending their packets to Router R3.</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Hosts with a default router setting of 10.1.12.2 are sending their packets to Router R3.</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c.</w:t>
      </w:r>
      <w:r w:rsidRPr="00B809F1">
        <w:rPr>
          <w:rFonts w:ascii="inherit" w:eastAsia="Times New Roman" w:hAnsi="inherit" w:cs="Times New Roman"/>
          <w:color w:val="333333"/>
          <w:sz w:val="27"/>
          <w:szCs w:val="27"/>
          <w:lang w:val="en"/>
        </w:rPr>
        <w:t xml:space="preserve"> Router R3 has an </w:t>
      </w:r>
      <w:r w:rsidRPr="00B809F1">
        <w:rPr>
          <w:rFonts w:ascii="inherit" w:eastAsia="Times New Roman" w:hAnsi="inherit" w:cs="Times New Roman"/>
          <w:b/>
          <w:bCs/>
          <w:color w:val="333333"/>
          <w:sz w:val="27"/>
          <w:szCs w:val="27"/>
          <w:lang w:val="en"/>
        </w:rPr>
        <w:t>ip address 10.1.12.2 255.255.255.0</w:t>
      </w:r>
      <w:r w:rsidRPr="00B809F1">
        <w:rPr>
          <w:rFonts w:ascii="inherit" w:eastAsia="Times New Roman" w:hAnsi="inherit" w:cs="Times New Roman"/>
          <w:color w:val="333333"/>
          <w:sz w:val="27"/>
          <w:szCs w:val="27"/>
          <w:lang w:val="en"/>
        </w:rPr>
        <w:t xml:space="preserve"> command configured on its G0/0 interface.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Router R3 has an </w:t>
      </w:r>
      <w:r w:rsidRPr="00B809F1">
        <w:rPr>
          <w:rFonts w:ascii="inherit" w:eastAsia="Times New Roman" w:hAnsi="inherit" w:cs="Times New Roman"/>
          <w:b/>
          <w:bCs/>
          <w:color w:val="333333"/>
          <w:sz w:val="27"/>
          <w:szCs w:val="27"/>
          <w:lang w:val="en"/>
        </w:rPr>
        <w:t>ip address 10.1.12.1 255.255.255.0</w:t>
      </w:r>
      <w:r w:rsidRPr="00B809F1">
        <w:rPr>
          <w:rFonts w:ascii="inherit" w:eastAsia="Times New Roman" w:hAnsi="inherit" w:cs="Times New Roman"/>
          <w:color w:val="333333"/>
          <w:sz w:val="27"/>
          <w:szCs w:val="27"/>
          <w:lang w:val="en"/>
        </w:rPr>
        <w:t xml:space="preserve"> command configured on its G0/0 interface.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7" w:anchor="ch20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Two routers, R1 and R2, are configured to be part of an HSRP group. R1’s configuration includes the </w:t>
      </w:r>
      <w:r w:rsidRPr="00B809F1">
        <w:rPr>
          <w:rFonts w:ascii="inherit" w:eastAsia="Times New Roman" w:hAnsi="inherit" w:cs="Times New Roman"/>
          <w:b/>
          <w:bCs/>
          <w:color w:val="333333"/>
          <w:sz w:val="27"/>
          <w:szCs w:val="27"/>
          <w:lang w:val="en"/>
        </w:rPr>
        <w:t>standby 1 priority 1</w:t>
      </w:r>
      <w:r w:rsidRPr="00B809F1">
        <w:rPr>
          <w:rFonts w:ascii="inherit" w:eastAsia="Times New Roman" w:hAnsi="inherit" w:cs="Times New Roman"/>
          <w:color w:val="333333"/>
          <w:sz w:val="27"/>
          <w:szCs w:val="27"/>
          <w:lang w:val="en"/>
        </w:rPr>
        <w:t xml:space="preserve"> command, and R2’s configuration includes the </w:t>
      </w:r>
      <w:r w:rsidRPr="00B809F1">
        <w:rPr>
          <w:rFonts w:ascii="inherit" w:eastAsia="Times New Roman" w:hAnsi="inherit" w:cs="Times New Roman"/>
          <w:b/>
          <w:bCs/>
          <w:color w:val="333333"/>
          <w:sz w:val="27"/>
          <w:szCs w:val="27"/>
          <w:lang w:val="en"/>
        </w:rPr>
        <w:t>standby 1 priority 2</w:t>
      </w:r>
      <w:r w:rsidRPr="00B809F1">
        <w:rPr>
          <w:rFonts w:ascii="inherit" w:eastAsia="Times New Roman" w:hAnsi="inherit" w:cs="Times New Roman"/>
          <w:color w:val="333333"/>
          <w:sz w:val="27"/>
          <w:szCs w:val="27"/>
          <w:lang w:val="en"/>
        </w:rPr>
        <w:t xml:space="preserve"> command. R1 powers up. An hour later, R2 powers up. Which of the following answers is true about which router is now the HSRP active router?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R2 is active regardless of other configuration settings.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R1 is active regardless of other configuration settings.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R2 is active only if R2 is also configured with </w:t>
      </w:r>
      <w:r w:rsidRPr="00B809F1">
        <w:rPr>
          <w:rFonts w:ascii="inherit" w:eastAsia="Times New Roman" w:hAnsi="inherit" w:cs="Times New Roman"/>
          <w:b/>
          <w:bCs/>
          <w:color w:val="333333"/>
          <w:sz w:val="27"/>
          <w:szCs w:val="27"/>
          <w:lang w:val="en"/>
        </w:rPr>
        <w:t>standby 1 preempt</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R1 is active only if R1 is also configured with </w:t>
      </w:r>
      <w:r w:rsidRPr="00B809F1">
        <w:rPr>
          <w:rFonts w:ascii="inherit" w:eastAsia="Times New Roman" w:hAnsi="inherit" w:cs="Times New Roman"/>
          <w:b/>
          <w:bCs/>
          <w:color w:val="333333"/>
          <w:sz w:val="27"/>
          <w:szCs w:val="27"/>
          <w:lang w:val="en"/>
        </w:rPr>
        <w:t>no standby 1 preempt</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628" w:anchor="ch20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Another engineer has configured HSRP on two routers that connect to the same LAN. You connect to the console of one of the routers, and see this log message: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29" w:anchor="p546pro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*Mar  12 17:18:19.123: %IP-4-DUPADDR: Duplicate address 10.2.2.2 on</w:t>
      </w:r>
      <w:r w:rsidRPr="00B809F1">
        <w:rPr>
          <w:rFonts w:ascii="Courier New" w:eastAsia="Times New Roman" w:hAnsi="Courier New" w:cs="Courier New"/>
          <w:color w:val="404040"/>
          <w:sz w:val="21"/>
          <w:szCs w:val="21"/>
          <w:lang w:val="en"/>
        </w:rPr>
        <w:br/>
        <w:t>GigabitEthernet0/0, sourced by 0000.0c9f.f002</w:t>
      </w:r>
    </w:p>
    <w:p w:rsidR="00B809F1" w:rsidRPr="00B809F1" w:rsidRDefault="00B809F1" w:rsidP="00B809F1">
      <w:pPr>
        <w:shd w:val="clear" w:color="auto" w:fill="FFFFFF"/>
        <w:spacing w:before="80" w:after="80" w:line="240" w:lineRule="auto"/>
        <w:ind w:left="7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Which of the answers list an HSRP configuration mistake that would cause the router to list this message?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two HSRP routers are configured with different HSRP group numbers.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local router is filtering all incoming HSRP messages.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The two HSRP routers are configured with different HSRP version numbers.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two HSRP routers have configured different virtual IP addresses.</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3630" w:anchor="ch20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631" w:anchor="ch20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632" w:anchor="ch20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633" w:anchor="ch20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w:t>
      </w:r>
      <w:r w:rsidRPr="00B809F1">
        <w:rPr>
          <w:rFonts w:ascii="inherit" w:eastAsia="Times New Roman" w:hAnsi="inherit" w:cs="Times New Roman"/>
          <w:color w:val="333333"/>
          <w:sz w:val="27"/>
          <w:szCs w:val="27"/>
          <w:lang w:val="en"/>
        </w:rPr>
        <w:t xml:space="preserve"> </w:t>
      </w:r>
      <w:hyperlink r:id="rId3634" w:anchor="ch20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635" w:anchor="ch20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FHRP and HSRP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networks use a design that includes redundant routers, switches, LAN links, and WAN links, in some cases other protocols are required to both take advantage of that redundancy and to prevent problems caused by it.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For instance, imagine a WAN with many remote branch offices. If each remote branch has two WAN links connecting it to the rest of the network, those routers can use an IP routing protocol to pick the best routes. The routing protocol learns routes over both WAN links, adding the best route into the routing table. When the better WAN link fails, the routing protocol adds the alternate route to the IP routing table, taking advantage of the redundant link.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another example, consider a LAN with redundant links and switches, as discussed in </w:t>
      </w:r>
      <w:hyperlink r:id="rId3636" w:anchor="ch02" w:history="1">
        <w:r w:rsidRPr="00B809F1">
          <w:rPr>
            <w:rFonts w:ascii="inherit" w:eastAsia="Times New Roman" w:hAnsi="inherit" w:cs="Times New Roman"/>
            <w:color w:val="070707"/>
            <w:sz w:val="27"/>
            <w:szCs w:val="27"/>
            <w:lang w:val="en"/>
          </w:rPr>
          <w:t>Chapters 2</w:t>
        </w:r>
      </w:hyperlink>
      <w:r w:rsidRPr="00B809F1">
        <w:rPr>
          <w:rFonts w:ascii="inherit" w:eastAsia="Times New Roman" w:hAnsi="inherit" w:cs="Times New Roman"/>
          <w:color w:val="333333"/>
          <w:sz w:val="27"/>
          <w:szCs w:val="27"/>
          <w:lang w:val="en"/>
        </w:rPr>
        <w:t>, “</w:t>
      </w:r>
      <w:hyperlink r:id="rId3637" w:anchor="ch02" w:history="1">
        <w:r w:rsidRPr="00B809F1">
          <w:rPr>
            <w:rFonts w:ascii="inherit" w:eastAsia="Times New Roman" w:hAnsi="inherit" w:cs="Times New Roman"/>
            <w:color w:val="070707"/>
            <w:sz w:val="27"/>
            <w:szCs w:val="27"/>
            <w:lang w:val="en"/>
          </w:rPr>
          <w:t>Spanning Tree Protocol Concepts</w:t>
        </w:r>
      </w:hyperlink>
      <w:r w:rsidRPr="00B809F1">
        <w:rPr>
          <w:rFonts w:ascii="inherit" w:eastAsia="Times New Roman" w:hAnsi="inherit" w:cs="Times New Roman"/>
          <w:color w:val="333333"/>
          <w:sz w:val="27"/>
          <w:szCs w:val="27"/>
          <w:lang w:val="en"/>
        </w:rPr>
        <w:t xml:space="preserve">,” and </w:t>
      </w:r>
      <w:hyperlink r:id="rId3638" w:anchor="ch03" w:history="1">
        <w:r w:rsidRPr="00B809F1">
          <w:rPr>
            <w:rFonts w:ascii="inherit" w:eastAsia="Times New Roman" w:hAnsi="inherit" w:cs="Times New Roman"/>
            <w:color w:val="070707"/>
            <w:sz w:val="27"/>
            <w:szCs w:val="27"/>
            <w:lang w:val="en"/>
          </w:rPr>
          <w:t>Chapter 3</w:t>
        </w:r>
      </w:hyperlink>
      <w:r w:rsidRPr="00B809F1">
        <w:rPr>
          <w:rFonts w:ascii="inherit" w:eastAsia="Times New Roman" w:hAnsi="inherit" w:cs="Times New Roman"/>
          <w:color w:val="333333"/>
          <w:sz w:val="27"/>
          <w:szCs w:val="27"/>
          <w:lang w:val="en"/>
        </w:rPr>
        <w:t>, “</w:t>
      </w:r>
      <w:hyperlink r:id="rId3639" w:anchor="ch03" w:history="1">
        <w:r w:rsidRPr="00B809F1">
          <w:rPr>
            <w:rFonts w:ascii="inherit" w:eastAsia="Times New Roman" w:hAnsi="inherit" w:cs="Times New Roman"/>
            <w:color w:val="070707"/>
            <w:sz w:val="27"/>
            <w:szCs w:val="27"/>
            <w:lang w:val="en"/>
          </w:rPr>
          <w:t>Spanning Tree Protocol Implementation</w:t>
        </w:r>
      </w:hyperlink>
      <w:r w:rsidRPr="00B809F1">
        <w:rPr>
          <w:rFonts w:ascii="inherit" w:eastAsia="Times New Roman" w:hAnsi="inherit" w:cs="Times New Roman"/>
          <w:color w:val="333333"/>
          <w:sz w:val="27"/>
          <w:szCs w:val="27"/>
          <w:lang w:val="en"/>
        </w:rPr>
        <w:t>,” of this book. Those LANs have problems unless the switches use Spanning Tree Protocol (STP). STP prevents the problems created by frames that loop through those extra redundant paths in the LAN.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examines yet another type of protocol that helps when a network uses some redundancy, this time with redundant default routers. When two or more routers connect to the same LAN subnet, all those routers could be used as the default router for the hosts in the subnet. However, to make the best use of the redundant default routers, another protocol is needed. The term </w:t>
      </w:r>
      <w:r w:rsidRPr="00B809F1">
        <w:rPr>
          <w:rFonts w:ascii="inherit" w:eastAsia="Times New Roman" w:hAnsi="inherit" w:cs="Times New Roman"/>
          <w:i/>
          <w:iCs/>
          <w:color w:val="333333"/>
          <w:sz w:val="27"/>
          <w:szCs w:val="27"/>
          <w:lang w:val="en"/>
        </w:rPr>
        <w:t>First Hop Redundancy Protocol</w:t>
      </w:r>
      <w:r w:rsidRPr="00B809F1">
        <w:rPr>
          <w:rFonts w:ascii="inherit" w:eastAsia="Times New Roman" w:hAnsi="inherit" w:cs="Times New Roman"/>
          <w:color w:val="333333"/>
          <w:sz w:val="27"/>
          <w:szCs w:val="27"/>
          <w:lang w:val="en"/>
        </w:rPr>
        <w:t xml:space="preserve"> (FHRP) refers to the category of protocols that can be used so that the hosts take advantage of redundant routers in a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major section of the chapter discusses the major concepts behind how different FHRPs work. This section begins by discussing a network’s need for redundancy in general and the need for redundant default routers. It then shows how the three available FHRP options can each solve the problems that occur when using redundant default routers.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Need for Redundancy in Networks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Networks need redundant links to improve the availability of the network. Eventually, something in the network will fail. A router power supply might fail, or a cable might break, or a switch might lose power. And those WAN links, drawn as simple lines in most drawings in this book, are actually the most complicated physical parts of the network, with many individual parts that can fail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Depending on the design of the network, the failure of a single component might mean an outage that affects at least some part of the user population. Network engineers refer to any one component that, if it fails, brings down that part of the network as a </w:t>
      </w:r>
      <w:hyperlink r:id="rId3640" w:anchor="gloss_466" w:history="1">
        <w:r w:rsidRPr="00B809F1">
          <w:rPr>
            <w:rFonts w:ascii="inherit" w:eastAsia="Times New Roman" w:hAnsi="inherit" w:cs="Times New Roman"/>
            <w:i/>
            <w:iCs/>
            <w:color w:val="070707"/>
            <w:sz w:val="27"/>
            <w:szCs w:val="27"/>
            <w:lang w:val="en"/>
          </w:rPr>
          <w:t>single point of failure</w:t>
        </w:r>
      </w:hyperlink>
      <w:r w:rsidRPr="00B809F1">
        <w:rPr>
          <w:rFonts w:ascii="inherit" w:eastAsia="Times New Roman" w:hAnsi="inherit" w:cs="Times New Roman"/>
          <w:color w:val="333333"/>
          <w:sz w:val="27"/>
          <w:szCs w:val="27"/>
          <w:lang w:val="en"/>
        </w:rPr>
        <w:t xml:space="preserve">. For instance, in </w:t>
      </w:r>
      <w:hyperlink r:id="rId3641" w:anchor="ch20fig01" w:history="1">
        <w:r w:rsidRPr="00B809F1">
          <w:rPr>
            <w:rFonts w:ascii="inherit" w:eastAsia="Times New Roman" w:hAnsi="inherit" w:cs="Times New Roman"/>
            <w:color w:val="070707"/>
            <w:sz w:val="27"/>
            <w:szCs w:val="27"/>
            <w:lang w:val="en"/>
          </w:rPr>
          <w:t>Figure 20-1</w:t>
        </w:r>
      </w:hyperlink>
      <w:r w:rsidRPr="00B809F1">
        <w:rPr>
          <w:rFonts w:ascii="inherit" w:eastAsia="Times New Roman" w:hAnsi="inherit" w:cs="Times New Roman"/>
          <w:color w:val="333333"/>
          <w:sz w:val="27"/>
          <w:szCs w:val="27"/>
          <w:lang w:val="en"/>
        </w:rPr>
        <w:t>, the LANs appear to have some redundancy, whereas the WAN does not. If most of the traffic flows between sites, many single points of failure exist, as shown in the figure.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39175" cy="2702560"/>
            <wp:effectExtent l="0" t="0" r="9525" b="2540"/>
            <wp:docPr id="1205" name="Picture 1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 descr="Image"/>
                    <pic:cNvPicPr>
                      <a:picLocks noChangeAspect="1" noChangeArrowheads="1"/>
                    </pic:cNvPicPr>
                  </pic:nvPicPr>
                  <pic:blipFill>
                    <a:blip r:embed="rId3642">
                      <a:extLst>
                        <a:ext uri="{28A0092B-C50C-407E-A947-70E740481C1C}">
                          <a14:useLocalDpi xmlns:a14="http://schemas.microsoft.com/office/drawing/2010/main" val="0"/>
                        </a:ext>
                      </a:extLst>
                    </a:blip>
                    <a:srcRect/>
                    <a:stretch>
                      <a:fillRect/>
                    </a:stretch>
                  </pic:blipFill>
                  <pic:spPr bwMode="auto">
                    <a:xfrm>
                      <a:off x="0" y="0"/>
                      <a:ext cx="8639175" cy="27025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R1 and the One WAN Link as Single Points of Failure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figure notes several components as a single point of failure. If any one of the noted parts of the network fails, packets cannot flow from the left side of the network to the right.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Generally speaking, to improve availability the network engineer first looks at a design and finds the single points of failure. Then, the engineer chooses where to add to the network, so that one (or more) single points of failure now have redundant options, increasing availability. In particular, the engineer: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04" name="Picture 1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Adds redundant devices and links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03" name="Picture 1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Implements any necessary functions that take advantage of the redundant device or link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of all the single points of failure in </w:t>
      </w:r>
      <w:hyperlink r:id="rId3643" w:anchor="ch20fig01" w:history="1">
        <w:r w:rsidRPr="00B809F1">
          <w:rPr>
            <w:rFonts w:ascii="inherit" w:eastAsia="Times New Roman" w:hAnsi="inherit" w:cs="Times New Roman"/>
            <w:color w:val="070707"/>
            <w:sz w:val="27"/>
            <w:szCs w:val="27"/>
            <w:lang w:val="en"/>
          </w:rPr>
          <w:t>Figure 20-1</w:t>
        </w:r>
      </w:hyperlink>
      <w:r w:rsidRPr="00B809F1">
        <w:rPr>
          <w:rFonts w:ascii="inherit" w:eastAsia="Times New Roman" w:hAnsi="inherit" w:cs="Times New Roman"/>
          <w:color w:val="333333"/>
          <w:sz w:val="27"/>
          <w:szCs w:val="27"/>
          <w:lang w:val="en"/>
        </w:rPr>
        <w:t xml:space="preserve">, the most expensive over the long term would likely be the WAN link, because of the ongoing monthly charge. However, statistically, the WAN links are the most likely component to fail. So, a reasonable upgrade from the network in </w:t>
      </w:r>
      <w:hyperlink r:id="rId3644" w:anchor="ch20fig01" w:history="1">
        <w:r w:rsidRPr="00B809F1">
          <w:rPr>
            <w:rFonts w:ascii="inherit" w:eastAsia="Times New Roman" w:hAnsi="inherit" w:cs="Times New Roman"/>
            <w:color w:val="070707"/>
            <w:sz w:val="27"/>
            <w:szCs w:val="27"/>
            <w:lang w:val="en"/>
          </w:rPr>
          <w:t>Figure 20-1</w:t>
        </w:r>
      </w:hyperlink>
      <w:r w:rsidRPr="00B809F1">
        <w:rPr>
          <w:rFonts w:ascii="inherit" w:eastAsia="Times New Roman" w:hAnsi="inherit" w:cs="Times New Roman"/>
          <w:color w:val="333333"/>
          <w:sz w:val="27"/>
          <w:szCs w:val="27"/>
          <w:lang w:val="en"/>
        </w:rPr>
        <w:t xml:space="preserve"> would be to add a WAN link and possibly even connect to another router on the right side of the network, as shown in </w:t>
      </w:r>
      <w:hyperlink r:id="rId3645" w:anchor="ch20fig02" w:history="1">
        <w:r w:rsidRPr="00B809F1">
          <w:rPr>
            <w:rFonts w:ascii="inherit" w:eastAsia="Times New Roman" w:hAnsi="inherit" w:cs="Times New Roman"/>
            <w:color w:val="070707"/>
            <w:sz w:val="27"/>
            <w:szCs w:val="27"/>
            <w:lang w:val="en"/>
          </w:rPr>
          <w:t>Figure 20-2</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39175" cy="2920365"/>
            <wp:effectExtent l="0" t="0" r="9525" b="0"/>
            <wp:docPr id="1202" name="Picture 1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0" descr="Image"/>
                    <pic:cNvPicPr>
                      <a:picLocks noChangeAspect="1" noChangeArrowheads="1"/>
                    </pic:cNvPicPr>
                  </pic:nvPicPr>
                  <pic:blipFill>
                    <a:blip r:embed="rId3646">
                      <a:extLst>
                        <a:ext uri="{28A0092B-C50C-407E-A947-70E740481C1C}">
                          <a14:useLocalDpi xmlns:a14="http://schemas.microsoft.com/office/drawing/2010/main" val="0"/>
                        </a:ext>
                      </a:extLst>
                    </a:blip>
                    <a:srcRect/>
                    <a:stretch>
                      <a:fillRect/>
                    </a:stretch>
                  </pic:blipFill>
                  <pic:spPr bwMode="auto">
                    <a:xfrm>
                      <a:off x="0" y="0"/>
                      <a:ext cx="8639175" cy="29203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Higher Availability, But with R1 Still as a Single Point of Failure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Many real enterprise networks follow designs like </w:t>
      </w:r>
      <w:hyperlink r:id="rId3647" w:anchor="ch20fig02" w:history="1">
        <w:r w:rsidRPr="00B809F1">
          <w:rPr>
            <w:rFonts w:ascii="inherit" w:eastAsia="Times New Roman" w:hAnsi="inherit" w:cs="Times New Roman"/>
            <w:color w:val="070707"/>
            <w:sz w:val="27"/>
            <w:szCs w:val="27"/>
            <w:lang w:val="en"/>
          </w:rPr>
          <w:t>Figure 20-2</w:t>
        </w:r>
      </w:hyperlink>
      <w:r w:rsidRPr="00B809F1">
        <w:rPr>
          <w:rFonts w:ascii="inherit" w:eastAsia="Times New Roman" w:hAnsi="inherit" w:cs="Times New Roman"/>
          <w:color w:val="333333"/>
          <w:sz w:val="27"/>
          <w:szCs w:val="27"/>
          <w:lang w:val="en"/>
        </w:rPr>
        <w:t xml:space="preserve">, with one router at each remote site, two WAN links connecting back to the main site, and redundant routers at the main site (on the right side of the figure). Compared to </w:t>
      </w:r>
      <w:hyperlink r:id="rId3648" w:anchor="ch20fig01" w:history="1">
        <w:r w:rsidRPr="00B809F1">
          <w:rPr>
            <w:rFonts w:ascii="inherit" w:eastAsia="Times New Roman" w:hAnsi="inherit" w:cs="Times New Roman"/>
            <w:color w:val="070707"/>
            <w:sz w:val="27"/>
            <w:szCs w:val="27"/>
            <w:lang w:val="en"/>
          </w:rPr>
          <w:t>Figure 20-1</w:t>
        </w:r>
      </w:hyperlink>
      <w:r w:rsidRPr="00B809F1">
        <w:rPr>
          <w:rFonts w:ascii="inherit" w:eastAsia="Times New Roman" w:hAnsi="inherit" w:cs="Times New Roman"/>
          <w:color w:val="333333"/>
          <w:sz w:val="27"/>
          <w:szCs w:val="27"/>
          <w:lang w:val="en"/>
        </w:rPr>
        <w:t xml:space="preserve">, the design in </w:t>
      </w:r>
      <w:hyperlink r:id="rId3649" w:anchor="ch20fig02" w:history="1">
        <w:r w:rsidRPr="00B809F1">
          <w:rPr>
            <w:rFonts w:ascii="inherit" w:eastAsia="Times New Roman" w:hAnsi="inherit" w:cs="Times New Roman"/>
            <w:color w:val="070707"/>
            <w:sz w:val="27"/>
            <w:szCs w:val="27"/>
            <w:lang w:val="en"/>
          </w:rPr>
          <w:t>Figure 20-2</w:t>
        </w:r>
      </w:hyperlink>
      <w:r w:rsidRPr="00B809F1">
        <w:rPr>
          <w:rFonts w:ascii="inherit" w:eastAsia="Times New Roman" w:hAnsi="inherit" w:cs="Times New Roman"/>
          <w:color w:val="333333"/>
          <w:sz w:val="27"/>
          <w:szCs w:val="27"/>
          <w:lang w:val="en"/>
        </w:rPr>
        <w:t xml:space="preserve"> has fewer single points of failure. Of the remaining single points of failure, a risk remains, but it is a calculated risk. For many outages, a reload of the router solves the problem, and the outage is short. But the risk still exists that the switch or router hardware fails completely and requires time to deliver a replacement device on-site before that site can work again.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enterprises that can justify more expense, the next step in higher availability for that remote site is to protect against those catastrophic router and switch failures. In this particular design, adding one router on the left side of the network in </w:t>
      </w:r>
      <w:hyperlink r:id="rId3650" w:anchor="ch20fig02" w:history="1">
        <w:r w:rsidRPr="00B809F1">
          <w:rPr>
            <w:rFonts w:ascii="inherit" w:eastAsia="Times New Roman" w:hAnsi="inherit" w:cs="Times New Roman"/>
            <w:color w:val="070707"/>
            <w:sz w:val="27"/>
            <w:szCs w:val="27"/>
            <w:lang w:val="en"/>
          </w:rPr>
          <w:t>Figure 20-2</w:t>
        </w:r>
      </w:hyperlink>
      <w:r w:rsidRPr="00B809F1">
        <w:rPr>
          <w:rFonts w:ascii="inherit" w:eastAsia="Times New Roman" w:hAnsi="inherit" w:cs="Times New Roman"/>
          <w:color w:val="333333"/>
          <w:sz w:val="27"/>
          <w:szCs w:val="27"/>
          <w:lang w:val="en"/>
        </w:rPr>
        <w:t xml:space="preserve"> removes all the single points of failure that had been noted earlier. </w:t>
      </w:r>
      <w:hyperlink r:id="rId3651" w:anchor="ch20fig03" w:history="1">
        <w:r w:rsidRPr="00B809F1">
          <w:rPr>
            <w:rFonts w:ascii="inherit" w:eastAsia="Times New Roman" w:hAnsi="inherit" w:cs="Times New Roman"/>
            <w:color w:val="070707"/>
            <w:sz w:val="27"/>
            <w:szCs w:val="27"/>
            <w:lang w:val="en"/>
          </w:rPr>
          <w:t>Figure 20-3</w:t>
        </w:r>
      </w:hyperlink>
      <w:r w:rsidRPr="00B809F1">
        <w:rPr>
          <w:rFonts w:ascii="inherit" w:eastAsia="Times New Roman" w:hAnsi="inherit" w:cs="Times New Roman"/>
          <w:color w:val="333333"/>
          <w:sz w:val="27"/>
          <w:szCs w:val="27"/>
          <w:lang w:val="en"/>
        </w:rPr>
        <w:t xml:space="preserve"> shows the design with a second router, which connects to a different LAN switch so that SW1 is also no longer a single point of failure.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39175" cy="2633980"/>
            <wp:effectExtent l="0" t="0" r="9525" b="0"/>
            <wp:docPr id="1201" name="Picture 1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 descr="Image"/>
                    <pic:cNvPicPr>
                      <a:picLocks noChangeAspect="1" noChangeArrowheads="1"/>
                    </pic:cNvPicPr>
                  </pic:nvPicPr>
                  <pic:blipFill>
                    <a:blip r:embed="rId3652">
                      <a:extLst>
                        <a:ext uri="{28A0092B-C50C-407E-A947-70E740481C1C}">
                          <a14:useLocalDpi xmlns:a14="http://schemas.microsoft.com/office/drawing/2010/main" val="0"/>
                        </a:ext>
                      </a:extLst>
                    </a:blip>
                    <a:srcRect/>
                    <a:stretch>
                      <a:fillRect/>
                    </a:stretch>
                  </pic:blipFill>
                  <pic:spPr bwMode="auto">
                    <a:xfrm>
                      <a:off x="0" y="0"/>
                      <a:ext cx="8639175" cy="26339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Removing All Single Points of Failure from the Network Design</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26"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Medium to large enterprise networks work hard at striking a balance of high-availability features versus the available budget dollars. </w:t>
      </w:r>
      <w:hyperlink r:id="rId3653" w:history="1">
        <w:r w:rsidRPr="00B809F1">
          <w:rPr>
            <w:rFonts w:ascii="Arial" w:eastAsia="Times New Roman" w:hAnsi="Arial" w:cs="Arial"/>
            <w:color w:val="070707"/>
            <w:sz w:val="27"/>
            <w:szCs w:val="27"/>
            <w:lang w:val="en"/>
          </w:rPr>
          <w:t>Cisco.com</w:t>
        </w:r>
      </w:hyperlink>
      <w:r w:rsidRPr="00B809F1">
        <w:rPr>
          <w:rFonts w:ascii="Arial" w:eastAsia="Times New Roman" w:hAnsi="Arial" w:cs="Arial"/>
          <w:color w:val="333333"/>
          <w:sz w:val="27"/>
          <w:szCs w:val="27"/>
          <w:lang w:val="en"/>
        </w:rPr>
        <w:t xml:space="preserve"> has many design documents that discuss trade-offs in high-availability design. If interested in learning more, search </w:t>
      </w:r>
      <w:hyperlink r:id="rId3654" w:history="1">
        <w:r w:rsidRPr="00B809F1">
          <w:rPr>
            <w:rFonts w:ascii="Arial" w:eastAsia="Times New Roman" w:hAnsi="Arial" w:cs="Arial"/>
            <w:color w:val="070707"/>
            <w:sz w:val="27"/>
            <w:szCs w:val="27"/>
            <w:lang w:val="en"/>
          </w:rPr>
          <w:t>Cisco.com</w:t>
        </w:r>
      </w:hyperlink>
      <w:r w:rsidRPr="00B809F1">
        <w:rPr>
          <w:rFonts w:ascii="Arial" w:eastAsia="Times New Roman" w:hAnsi="Arial" w:cs="Arial"/>
          <w:color w:val="333333"/>
          <w:sz w:val="27"/>
          <w:szCs w:val="27"/>
          <w:lang w:val="en"/>
        </w:rPr>
        <w:t xml:space="preserve"> for “high availability campus network design.”</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27"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Need for a First Hop Redundancy Protocol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Now back to the topic of this chapter. Of the designs shown so far in this chapter, only </w:t>
      </w:r>
      <w:hyperlink r:id="rId3655" w:anchor="ch20fig03" w:history="1">
        <w:r w:rsidRPr="00B809F1">
          <w:rPr>
            <w:rFonts w:ascii="inherit" w:eastAsia="Times New Roman" w:hAnsi="inherit" w:cs="Times New Roman"/>
            <w:color w:val="070707"/>
            <w:sz w:val="27"/>
            <w:szCs w:val="27"/>
            <w:lang w:val="en"/>
          </w:rPr>
          <w:t>Figure 20-3</w:t>
        </w:r>
      </w:hyperlink>
      <w:r w:rsidRPr="00B809F1">
        <w:rPr>
          <w:rFonts w:ascii="inherit" w:eastAsia="Times New Roman" w:hAnsi="inherit" w:cs="Times New Roman"/>
          <w:color w:val="333333"/>
          <w:sz w:val="27"/>
          <w:szCs w:val="27"/>
          <w:lang w:val="en"/>
        </w:rPr>
        <w:t>’s design has two routers to support the LAN of the left side of the figure, specifically the same VLAN and subnet. While having the redundant routers on the same subnet helps, the network needs to use an FHRP when these redundant routers exist.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the need and benefit of using an FHRP, first think about how these redundant routers could be used as default routers by the hosts in VLAN 10/subnet 10.1.1.0/24, as shown in </w:t>
      </w:r>
      <w:hyperlink r:id="rId3656" w:anchor="ch20fig04" w:history="1">
        <w:r w:rsidRPr="00B809F1">
          <w:rPr>
            <w:rFonts w:ascii="inherit" w:eastAsia="Times New Roman" w:hAnsi="inherit" w:cs="Times New Roman"/>
            <w:color w:val="070707"/>
            <w:sz w:val="27"/>
            <w:szCs w:val="27"/>
            <w:lang w:val="en"/>
          </w:rPr>
          <w:t>Figure 20-4</w:t>
        </w:r>
      </w:hyperlink>
      <w:r w:rsidRPr="00B809F1">
        <w:rPr>
          <w:rFonts w:ascii="inherit" w:eastAsia="Times New Roman" w:hAnsi="inherit" w:cs="Times New Roman"/>
          <w:color w:val="333333"/>
          <w:sz w:val="27"/>
          <w:szCs w:val="27"/>
          <w:lang w:val="en"/>
        </w:rPr>
        <w:t>. The host logic will remain unchanged, so each host has a single default router setting. So, some design options for default router settings include the following: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00" name="Picture 1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All hosts in the subnet use R1 (10.1.1.9) as their default router, and they statically reconfigure their default router setting to R2’s 10.1.1.129 if R1 fails.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99" name="Picture 1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All hosts in the subnet use R2 (10.1.1.129) as their default router, and they statically reconfigure their default router setting to R1’s 10.1.1.9 if R2 fails.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198" name="Picture 1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Half the hosts use R1, and half use R2, as their default router, and if either router fails, that half of the users statically reconfigure their default router setting.</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461375" cy="3207385"/>
            <wp:effectExtent l="0" t="0" r="0" b="0"/>
            <wp:docPr id="1197" name="Picture 1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7" descr="Image"/>
                    <pic:cNvPicPr>
                      <a:picLocks noChangeAspect="1" noChangeArrowheads="1"/>
                    </pic:cNvPicPr>
                  </pic:nvPicPr>
                  <pic:blipFill>
                    <a:blip r:embed="rId3657">
                      <a:extLst>
                        <a:ext uri="{28A0092B-C50C-407E-A947-70E740481C1C}">
                          <a14:useLocalDpi xmlns:a14="http://schemas.microsoft.com/office/drawing/2010/main" val="0"/>
                        </a:ext>
                      </a:extLst>
                    </a:blip>
                    <a:srcRect/>
                    <a:stretch>
                      <a:fillRect/>
                    </a:stretch>
                  </pic:blipFill>
                  <pic:spPr bwMode="auto">
                    <a:xfrm>
                      <a:off x="0" y="0"/>
                      <a:ext cx="8461375" cy="32073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Balancing Traffic by Assigning Different Default Routers to Different Clients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make sure the concept is clear, </w:t>
      </w:r>
      <w:hyperlink r:id="rId3658" w:anchor="ch20fig04" w:history="1">
        <w:r w:rsidRPr="00B809F1">
          <w:rPr>
            <w:rFonts w:ascii="inherit" w:eastAsia="Times New Roman" w:hAnsi="inherit" w:cs="Times New Roman"/>
            <w:color w:val="070707"/>
            <w:sz w:val="27"/>
            <w:szCs w:val="27"/>
            <w:lang w:val="en"/>
          </w:rPr>
          <w:t>Figure 20-4</w:t>
        </w:r>
      </w:hyperlink>
      <w:r w:rsidRPr="00B809F1">
        <w:rPr>
          <w:rFonts w:ascii="inherit" w:eastAsia="Times New Roman" w:hAnsi="inherit" w:cs="Times New Roman"/>
          <w:color w:val="333333"/>
          <w:sz w:val="27"/>
          <w:szCs w:val="27"/>
          <w:lang w:val="en"/>
        </w:rPr>
        <w:t xml:space="preserve"> shows this third option, with half the hosts using R1 and the other half using R2. The figure removes all the LAN switches just to unclutter the figure. Hosts A and B use R1 as their default router, and hosts C and D use R2 as their default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All of these options have a problem: The users have to take action. They have to know an outage occurred. They have to know how to reconfigure their default router setting. And they have to know when to change it back to the original setting.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FHRPs make this design work better. The two routers appear to be a single default router. The users never have to do anything: Their default router setting remains the same, and their ARP table even remains the same.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allow the hosts to remain unchanged, the routers have to do some more work, as defined by one of the FHRP protocols. Generically, each FHRP makes the following happen: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96" name="Picture 1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All hosts act like they always have, with one default router setting that never has to change.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2.</w:t>
      </w:r>
      <w:r w:rsidRPr="00B809F1">
        <w:rPr>
          <w:rFonts w:ascii="inherit" w:eastAsia="Times New Roman" w:hAnsi="inherit" w:cs="Times New Roman"/>
          <w:color w:val="333333"/>
          <w:sz w:val="27"/>
          <w:szCs w:val="27"/>
          <w:lang w:val="en"/>
        </w:rPr>
        <w:t xml:space="preserve"> The default routers share a virtual IP address in the subnet, defined by the FHRP.</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Hosts use the FHRP virtual IP address as their default router address.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The routers exchange FHRP protocol messages, so that both agree as to which router does what work at any point in time.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5.</w:t>
      </w:r>
      <w:r w:rsidRPr="00B809F1">
        <w:rPr>
          <w:rFonts w:ascii="inherit" w:eastAsia="Times New Roman" w:hAnsi="inherit" w:cs="Times New Roman"/>
          <w:color w:val="333333"/>
          <w:sz w:val="27"/>
          <w:szCs w:val="27"/>
          <w:lang w:val="en"/>
        </w:rPr>
        <w:t xml:space="preserve"> When a router fails, or has some other problem, the routers use the FHRP to choose which router takes over responsibilities from the failed router.</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Three Solutions for First-Hop Redundancy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term </w:t>
      </w:r>
      <w:r w:rsidRPr="00B809F1">
        <w:rPr>
          <w:rFonts w:ascii="inherit" w:eastAsia="Times New Roman" w:hAnsi="inherit" w:cs="Times New Roman"/>
          <w:i/>
          <w:iCs/>
          <w:color w:val="333333"/>
          <w:sz w:val="27"/>
          <w:szCs w:val="27"/>
          <w:lang w:val="en"/>
        </w:rPr>
        <w:t>First Hop Redundancy Protocol</w:t>
      </w:r>
      <w:r w:rsidRPr="00B809F1">
        <w:rPr>
          <w:rFonts w:ascii="inherit" w:eastAsia="Times New Roman" w:hAnsi="inherit" w:cs="Times New Roman"/>
          <w:color w:val="333333"/>
          <w:sz w:val="27"/>
          <w:szCs w:val="27"/>
          <w:lang w:val="en"/>
        </w:rPr>
        <w:t xml:space="preserve"> does not name any one protocol. Instead, it names a family of protocols that fill the same role. For a given network, like the left side of </w:t>
      </w:r>
      <w:hyperlink r:id="rId3659" w:anchor="ch20fig04" w:history="1">
        <w:r w:rsidRPr="00B809F1">
          <w:rPr>
            <w:rFonts w:ascii="inherit" w:eastAsia="Times New Roman" w:hAnsi="inherit" w:cs="Times New Roman"/>
            <w:color w:val="070707"/>
            <w:sz w:val="27"/>
            <w:szCs w:val="27"/>
            <w:lang w:val="en"/>
          </w:rPr>
          <w:t>Figure 20-4</w:t>
        </w:r>
      </w:hyperlink>
      <w:r w:rsidRPr="00B809F1">
        <w:rPr>
          <w:rFonts w:ascii="inherit" w:eastAsia="Times New Roman" w:hAnsi="inherit" w:cs="Times New Roman"/>
          <w:color w:val="333333"/>
          <w:sz w:val="27"/>
          <w:szCs w:val="27"/>
          <w:lang w:val="en"/>
        </w:rPr>
        <w:t>, the engineer would pick one of the protocols from the FHRP family.</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3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i/>
          <w:iCs/>
          <w:color w:val="333333"/>
          <w:sz w:val="27"/>
          <w:szCs w:val="27"/>
          <w:lang w:val="en"/>
        </w:rPr>
        <w:t>First Hop</w:t>
      </w:r>
      <w:r w:rsidRPr="00B809F1">
        <w:rPr>
          <w:rFonts w:ascii="Arial" w:eastAsia="Times New Roman" w:hAnsi="Arial" w:cs="Arial"/>
          <w:color w:val="333333"/>
          <w:sz w:val="27"/>
          <w:szCs w:val="27"/>
          <w:lang w:val="en"/>
        </w:rPr>
        <w:t xml:space="preserve"> is a reference to the default router being the first router, or first router hop, through which a packet must pass.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3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660" w:anchor="ch20tab02" w:history="1">
        <w:r w:rsidRPr="00B809F1">
          <w:rPr>
            <w:rFonts w:ascii="inherit" w:eastAsia="Times New Roman" w:hAnsi="inherit" w:cs="Times New Roman"/>
            <w:color w:val="070707"/>
            <w:sz w:val="27"/>
            <w:szCs w:val="27"/>
            <w:lang w:val="en"/>
          </w:rPr>
          <w:t>Table 20-2</w:t>
        </w:r>
      </w:hyperlink>
      <w:r w:rsidRPr="00B809F1">
        <w:rPr>
          <w:rFonts w:ascii="inherit" w:eastAsia="Times New Roman" w:hAnsi="inherit" w:cs="Times New Roman"/>
          <w:color w:val="333333"/>
          <w:sz w:val="27"/>
          <w:szCs w:val="27"/>
          <w:lang w:val="en"/>
        </w:rPr>
        <w:t xml:space="preserve"> lists the three FHRP protocols in chronological order, based on when these were first used. Cisco first introduced the proprietary Hot Standby Router Protocol (HSRP), and it worked well for many of its customers. Later, the IETF developed an RFC for a very similar protocol, Virtual Router Redundancy Protocol (VRRP). Finally, Cisco developed a more robust option, Gateway Load Balancing Protocol (GLBP).</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378585"/>
            <wp:effectExtent l="0" t="0" r="2540" b="0"/>
            <wp:docPr id="1195" name="Picture 1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descr="Image"/>
                    <pic:cNvPicPr>
                      <a:picLocks noChangeAspect="1" noChangeArrowheads="1"/>
                    </pic:cNvPicPr>
                  </pic:nvPicPr>
                  <pic:blipFill>
                    <a:blip r:embed="rId3661">
                      <a:extLst>
                        <a:ext uri="{28A0092B-C50C-407E-A947-70E740481C1C}">
                          <a14:useLocalDpi xmlns:a14="http://schemas.microsoft.com/office/drawing/2010/main" val="0"/>
                        </a:ext>
                      </a:extLst>
                    </a:blip>
                    <a:srcRect/>
                    <a:stretch>
                      <a:fillRect/>
                    </a:stretch>
                  </pic:blipFill>
                  <pic:spPr bwMode="auto">
                    <a:xfrm>
                      <a:off x="0" y="0"/>
                      <a:ext cx="7465060" cy="13785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20-2</w:t>
      </w:r>
      <w:r w:rsidRPr="00B809F1">
        <w:rPr>
          <w:rFonts w:ascii="inherit" w:eastAsia="Times New Roman" w:hAnsi="inherit" w:cs="Times New Roman"/>
          <w:color w:val="333333"/>
          <w:sz w:val="27"/>
          <w:szCs w:val="27"/>
          <w:lang w:val="en"/>
        </w:rPr>
        <w:t xml:space="preserve"> Three FHRP Options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focuses on HSRP and does not discuss VRRP and GLBP other than this brief mention. HSRP, the first of the three FHRP protocols to enter the market, remains a popular option in many networks. The next few pages walk through the concepts of how HSRP works. (Note that </w:t>
      </w:r>
      <w:hyperlink r:id="rId3662" w:anchor="app11" w:history="1">
        <w:r w:rsidRPr="00B809F1">
          <w:rPr>
            <w:rFonts w:ascii="inherit" w:eastAsia="Times New Roman" w:hAnsi="inherit" w:cs="Times New Roman"/>
            <w:color w:val="070707"/>
            <w:sz w:val="27"/>
            <w:szCs w:val="27"/>
            <w:lang w:val="en"/>
          </w:rPr>
          <w:t>Appendix K</w:t>
        </w:r>
      </w:hyperlink>
      <w:r w:rsidRPr="00B809F1">
        <w:rPr>
          <w:rFonts w:ascii="inherit" w:eastAsia="Times New Roman" w:hAnsi="inherit" w:cs="Times New Roman"/>
          <w:color w:val="333333"/>
          <w:sz w:val="27"/>
          <w:szCs w:val="27"/>
          <w:lang w:val="en"/>
        </w:rPr>
        <w:t xml:space="preserve"> contains a topic with more depth about GLBP, copied from an earlier edition of the book, if you are interested in reading more.)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HSRP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HSRP operates with an active/standby model (also more generally called </w:t>
      </w:r>
      <w:r w:rsidRPr="00B809F1">
        <w:rPr>
          <w:rFonts w:ascii="inherit" w:eastAsia="Times New Roman" w:hAnsi="inherit" w:cs="Times New Roman"/>
          <w:i/>
          <w:iCs/>
          <w:color w:val="333333"/>
          <w:sz w:val="27"/>
          <w:szCs w:val="27"/>
          <w:lang w:val="en"/>
        </w:rPr>
        <w:t>active/passive</w:t>
      </w:r>
      <w:r w:rsidRPr="00B809F1">
        <w:rPr>
          <w:rFonts w:ascii="inherit" w:eastAsia="Times New Roman" w:hAnsi="inherit" w:cs="Times New Roman"/>
          <w:color w:val="333333"/>
          <w:sz w:val="27"/>
          <w:szCs w:val="27"/>
          <w:lang w:val="en"/>
        </w:rPr>
        <w:t xml:space="preserve">). HSRP allows two (or more) routers to cooperate, all being willing to act as the default router. However, at any one time, only one router actively supports the end-user traffic. The packets sent by hosts to their default router flow to that one active router. Then, the other routers, with an </w:t>
      </w:r>
      <w:hyperlink r:id="rId3663" w:anchor="gloss_223" w:history="1">
        <w:r w:rsidRPr="00B809F1">
          <w:rPr>
            <w:rFonts w:ascii="inherit" w:eastAsia="Times New Roman" w:hAnsi="inherit" w:cs="Times New Roman"/>
            <w:color w:val="070707"/>
            <w:sz w:val="27"/>
            <w:szCs w:val="27"/>
            <w:lang w:val="en"/>
          </w:rPr>
          <w:t>HSRP standby</w:t>
        </w:r>
      </w:hyperlink>
      <w:r w:rsidRPr="00B809F1">
        <w:rPr>
          <w:rFonts w:ascii="inherit" w:eastAsia="Times New Roman" w:hAnsi="inherit" w:cs="Times New Roman"/>
          <w:color w:val="333333"/>
          <w:sz w:val="27"/>
          <w:szCs w:val="27"/>
          <w:lang w:val="en"/>
        </w:rPr>
        <w:t xml:space="preserve"> state, sit there patiently waiting to take over should the active HSRP router have a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hyperlink r:id="rId3664" w:anchor="gloss_222" w:history="1">
        <w:r w:rsidRPr="00B809F1">
          <w:rPr>
            <w:rFonts w:ascii="inherit" w:eastAsia="Times New Roman" w:hAnsi="inherit" w:cs="Times New Roman"/>
            <w:color w:val="070707"/>
            <w:sz w:val="27"/>
            <w:szCs w:val="27"/>
            <w:lang w:val="en"/>
          </w:rPr>
          <w:t>HSRP active</w:t>
        </w:r>
      </w:hyperlink>
      <w:r w:rsidRPr="00B809F1">
        <w:rPr>
          <w:rFonts w:ascii="inherit" w:eastAsia="Times New Roman" w:hAnsi="inherit" w:cs="Times New Roman"/>
          <w:color w:val="333333"/>
          <w:sz w:val="27"/>
          <w:szCs w:val="27"/>
          <w:lang w:val="en"/>
        </w:rPr>
        <w:t xml:space="preserve"> router implements a </w:t>
      </w:r>
      <w:hyperlink r:id="rId3665" w:anchor="gloss_553" w:history="1">
        <w:r w:rsidRPr="00B809F1">
          <w:rPr>
            <w:rFonts w:ascii="inherit" w:eastAsia="Times New Roman" w:hAnsi="inherit" w:cs="Times New Roman"/>
            <w:color w:val="070707"/>
            <w:sz w:val="27"/>
            <w:szCs w:val="27"/>
            <w:lang w:val="en"/>
          </w:rPr>
          <w:t>virtual IP address</w:t>
        </w:r>
      </w:hyperlink>
      <w:r w:rsidRPr="00B809F1">
        <w:rPr>
          <w:rFonts w:ascii="inherit" w:eastAsia="Times New Roman" w:hAnsi="inherit" w:cs="Times New Roman"/>
          <w:color w:val="333333"/>
          <w:sz w:val="27"/>
          <w:szCs w:val="27"/>
          <w:lang w:val="en"/>
        </w:rPr>
        <w:t xml:space="preserve"> and matching </w:t>
      </w:r>
      <w:hyperlink r:id="rId3666" w:anchor="gloss_555" w:history="1">
        <w:r w:rsidRPr="00B809F1">
          <w:rPr>
            <w:rFonts w:ascii="inherit" w:eastAsia="Times New Roman" w:hAnsi="inherit" w:cs="Times New Roman"/>
            <w:color w:val="070707"/>
            <w:sz w:val="27"/>
            <w:szCs w:val="27"/>
            <w:lang w:val="en"/>
          </w:rPr>
          <w:t>virtual MAC address</w:t>
        </w:r>
      </w:hyperlink>
      <w:r w:rsidRPr="00B809F1">
        <w:rPr>
          <w:rFonts w:ascii="inherit" w:eastAsia="Times New Roman" w:hAnsi="inherit" w:cs="Times New Roman"/>
          <w:color w:val="333333"/>
          <w:sz w:val="27"/>
          <w:szCs w:val="27"/>
          <w:lang w:val="en"/>
        </w:rPr>
        <w:t xml:space="preserve">. This virtual IP address exists as part of the HSRP configuration, which is an additional configuration item compared to the usual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interface subcommand. This virtual IP address is in the same subnet as the interface IP address, but it is a different IP address. The router then automatically creates the virtual MAC address. All the cooperating HSRP routers know these virtual addresses, but only the HSRP active router uses these addresses at any one point in time.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Hosts refer to the virtual IP address as their default router address, instead of any one router’s interface IP address. For instance, in </w:t>
      </w:r>
      <w:hyperlink r:id="rId3667" w:anchor="ch20fig05" w:history="1">
        <w:r w:rsidRPr="00B809F1">
          <w:rPr>
            <w:rFonts w:ascii="inherit" w:eastAsia="Times New Roman" w:hAnsi="inherit" w:cs="Times New Roman"/>
            <w:color w:val="070707"/>
            <w:sz w:val="27"/>
            <w:szCs w:val="27"/>
            <w:lang w:val="en"/>
          </w:rPr>
          <w:t>Figure 20-5</w:t>
        </w:r>
      </w:hyperlink>
      <w:r w:rsidRPr="00B809F1">
        <w:rPr>
          <w:rFonts w:ascii="inherit" w:eastAsia="Times New Roman" w:hAnsi="inherit" w:cs="Times New Roman"/>
          <w:color w:val="333333"/>
          <w:sz w:val="27"/>
          <w:szCs w:val="27"/>
          <w:lang w:val="en"/>
        </w:rPr>
        <w:t>, R1 and R2 use HSRP. The HSRP virtual IP address is 10.1.1.1, with the virtual MAC address referenced as VMAC1 for simplicity’s sake.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94" name="Picture 1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461375" cy="4531360"/>
            <wp:effectExtent l="0" t="0" r="0" b="2540"/>
            <wp:docPr id="1193" name="Picture 1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descr="Image"/>
                    <pic:cNvPicPr>
                      <a:picLocks noChangeAspect="1" noChangeArrowheads="1"/>
                    </pic:cNvPicPr>
                  </pic:nvPicPr>
                  <pic:blipFill>
                    <a:blip r:embed="rId3668">
                      <a:extLst>
                        <a:ext uri="{28A0092B-C50C-407E-A947-70E740481C1C}">
                          <a14:useLocalDpi xmlns:a14="http://schemas.microsoft.com/office/drawing/2010/main" val="0"/>
                        </a:ext>
                      </a:extLst>
                    </a:blip>
                    <a:srcRect/>
                    <a:stretch>
                      <a:fillRect/>
                    </a:stretch>
                  </pic:blipFill>
                  <pic:spPr bwMode="auto">
                    <a:xfrm>
                      <a:off x="0" y="0"/>
                      <a:ext cx="8461375" cy="45313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All Traffic Goes to .1 (R1, Which Is Active); R2 Is Standby</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HSRP Failover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HSRP on each router has some work to do to make the network function as shown in </w:t>
      </w:r>
      <w:hyperlink r:id="rId3669" w:anchor="ch20fig05" w:history="1">
        <w:r w:rsidRPr="00B809F1">
          <w:rPr>
            <w:rFonts w:ascii="inherit" w:eastAsia="Times New Roman" w:hAnsi="inherit" w:cs="Times New Roman"/>
            <w:color w:val="070707"/>
            <w:sz w:val="27"/>
            <w:szCs w:val="27"/>
            <w:lang w:val="en"/>
          </w:rPr>
          <w:t>Figure 20-5</w:t>
        </w:r>
      </w:hyperlink>
      <w:r w:rsidRPr="00B809F1">
        <w:rPr>
          <w:rFonts w:ascii="inherit" w:eastAsia="Times New Roman" w:hAnsi="inherit" w:cs="Times New Roman"/>
          <w:color w:val="333333"/>
          <w:sz w:val="27"/>
          <w:szCs w:val="27"/>
          <w:lang w:val="en"/>
        </w:rPr>
        <w:t>. The two routers need HSRP configuration, including the virtual IP address. The two routers send HSRP messages to each other to negotiate and decide which router should currently be active, and which should be standby. Then, the two routers continue to send messages to each other so that the standby router knows when the active router fails so that it can take over as the new active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670" w:anchor="ch20fig06" w:history="1">
        <w:r w:rsidRPr="00B809F1">
          <w:rPr>
            <w:rFonts w:ascii="inherit" w:eastAsia="Times New Roman" w:hAnsi="inherit" w:cs="Times New Roman"/>
            <w:color w:val="070707"/>
            <w:sz w:val="27"/>
            <w:szCs w:val="27"/>
            <w:lang w:val="en"/>
          </w:rPr>
          <w:t>Figure 20-6</w:t>
        </w:r>
      </w:hyperlink>
      <w:r w:rsidRPr="00B809F1">
        <w:rPr>
          <w:rFonts w:ascii="inherit" w:eastAsia="Times New Roman" w:hAnsi="inherit" w:cs="Times New Roman"/>
          <w:color w:val="333333"/>
          <w:sz w:val="27"/>
          <w:szCs w:val="27"/>
          <w:lang w:val="en"/>
        </w:rPr>
        <w:t xml:space="preserve"> shows the result when R1, the HSRP active router in </w:t>
      </w:r>
      <w:hyperlink r:id="rId3671" w:anchor="ch20fig05" w:history="1">
        <w:r w:rsidRPr="00B809F1">
          <w:rPr>
            <w:rFonts w:ascii="inherit" w:eastAsia="Times New Roman" w:hAnsi="inherit" w:cs="Times New Roman"/>
            <w:color w:val="070707"/>
            <w:sz w:val="27"/>
            <w:szCs w:val="27"/>
            <w:lang w:val="en"/>
          </w:rPr>
          <w:t>Figure 20-5</w:t>
        </w:r>
      </w:hyperlink>
      <w:r w:rsidRPr="00B809F1">
        <w:rPr>
          <w:rFonts w:ascii="inherit" w:eastAsia="Times New Roman" w:hAnsi="inherit" w:cs="Times New Roman"/>
          <w:color w:val="333333"/>
          <w:sz w:val="27"/>
          <w:szCs w:val="27"/>
          <w:lang w:val="en"/>
        </w:rPr>
        <w:t>, fails. R1 quits using the virtual IP and MAC address, while R2, the new active router, starts using these addresses. The hosts do not need to change their default router settings at all, with traffic now flowing to R2 instead of R1.</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192" name="Picture 1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366125" cy="4517390"/>
            <wp:effectExtent l="0" t="0" r="0" b="0"/>
            <wp:docPr id="1191" name="Picture 1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5" descr="Image"/>
                    <pic:cNvPicPr>
                      <a:picLocks noChangeAspect="1" noChangeArrowheads="1"/>
                    </pic:cNvPicPr>
                  </pic:nvPicPr>
                  <pic:blipFill>
                    <a:blip r:embed="rId3672">
                      <a:extLst>
                        <a:ext uri="{28A0092B-C50C-407E-A947-70E740481C1C}">
                          <a14:useLocalDpi xmlns:a14="http://schemas.microsoft.com/office/drawing/2010/main" val="0"/>
                        </a:ext>
                      </a:extLst>
                    </a:blip>
                    <a:srcRect/>
                    <a:stretch>
                      <a:fillRect/>
                    </a:stretch>
                  </pic:blipFill>
                  <pic:spPr bwMode="auto">
                    <a:xfrm>
                      <a:off x="0" y="0"/>
                      <a:ext cx="8366125" cy="45173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Packets Sent Through R2 (New Active) Once It Takes Over for Failed R1</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the failover happens, some changes do happen, but none of those changes happen on the hosts. The host keeps the same default router setting, set to the virtual IP address (10.1.1.1 in this case). The host’s ARP table does not have to change either, with the HSRP virtual MAC being listed as the MAC address of the virtual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the failover occurs, changes happen on both the routers and the LAN switches. Clearly, the new active router has to be ready to receive packets (encapsulated inside frames) using the virtual IP and MAC addresses. However, the LAN switches, hidden in the last few figures, formerly sent frames destined for VMAC1 to Router R1. Now the switches must know to send the frames to the new active router, R2.</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To make the switches change their MAC address table entries for VMAC1, R2 sends an Ethernet frame with VMAC1 as the source MAC address. The switches, as normal, learn the source MAC address (VMAC1), but with new ports that point toward R2. The frame is also a LAN broadcast, so all the switches learn a MAC table entry for VMAC1 that leads toward R2. (By the way, this Ethernet frame holds an ARP Reply message, called a gratuitous ARP, because the router sends it without first receiving an ARP Request.)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HSRP Load Balancing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active/standby model of HSRP means that in one subnet all hosts send their off-subnet packets through only one router. In other words, the routers do not share the workload, with one router handling all the packets. For instance, back in </w:t>
      </w:r>
      <w:hyperlink r:id="rId3673" w:anchor="ch20fig05" w:history="1">
        <w:r w:rsidRPr="00B809F1">
          <w:rPr>
            <w:rFonts w:ascii="inherit" w:eastAsia="Times New Roman" w:hAnsi="inherit" w:cs="Times New Roman"/>
            <w:color w:val="070707"/>
            <w:sz w:val="27"/>
            <w:szCs w:val="27"/>
            <w:lang w:val="en"/>
          </w:rPr>
          <w:t>Figure 20-5</w:t>
        </w:r>
      </w:hyperlink>
      <w:r w:rsidRPr="00B809F1">
        <w:rPr>
          <w:rFonts w:ascii="inherit" w:eastAsia="Times New Roman" w:hAnsi="inherit" w:cs="Times New Roman"/>
          <w:color w:val="333333"/>
          <w:sz w:val="27"/>
          <w:szCs w:val="27"/>
          <w:lang w:val="en"/>
        </w:rPr>
        <w:t>, R1 was the active router, so all hosts in the subnet sent their packets through R1, and none of the hosts in the subnet sent their packets through R2.</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HSRP does support load balancing by preferring different routers to be the active router in different subnets. Most sites that require a second router for redundancy are also big enough to use several VLANs and subnets at the site. The two routers will likely connect to all the VLANs, acting as the default router in each VLAN. HSRP then can be configured to prefer one router as active in one VLAN, and another router as active in another VLAN, balancing the traffic. Or you can configure multiple instances of HSRP in the same subnet (called multiple HSRP groups), preferring one router to be active in one group, and the other router to be preferred as active in another.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w:t>
      </w:r>
      <w:hyperlink r:id="rId3674" w:anchor="ch20fig07" w:history="1">
        <w:r w:rsidRPr="00B809F1">
          <w:rPr>
            <w:rFonts w:ascii="inherit" w:eastAsia="Times New Roman" w:hAnsi="inherit" w:cs="Times New Roman"/>
            <w:color w:val="070707"/>
            <w:sz w:val="27"/>
            <w:szCs w:val="27"/>
            <w:lang w:val="en"/>
          </w:rPr>
          <w:t>Figure 20-7</w:t>
        </w:r>
      </w:hyperlink>
      <w:r w:rsidRPr="00B809F1">
        <w:rPr>
          <w:rFonts w:ascii="inherit" w:eastAsia="Times New Roman" w:hAnsi="inherit" w:cs="Times New Roman"/>
          <w:color w:val="333333"/>
          <w:sz w:val="27"/>
          <w:szCs w:val="27"/>
          <w:lang w:val="en"/>
        </w:rPr>
        <w:t xml:space="preserve"> shows a redesigned LAN, now with two hosts in VLAN 1 and two hosts in VLAN 2. Both R1 and R2 connect to the LAN, and both use a VLAN trunking and router-on-a-stick (ROAS) configuration. Both routers use HSRP in each of the two subnets, supporting each other. However, on purpose, R1 has been configured so that it wins the negotiation to become HSRP active in VLAN 1, and R2 has been configured to win in VLAN 2.</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5977890" cy="3480435"/>
            <wp:effectExtent l="0" t="0" r="3810" b="5715"/>
            <wp:docPr id="1190" name="Picture 1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6" descr="Image"/>
                    <pic:cNvPicPr>
                      <a:picLocks noChangeAspect="1" noChangeArrowheads="1"/>
                    </pic:cNvPicPr>
                  </pic:nvPicPr>
                  <pic:blipFill>
                    <a:blip r:embed="rId3675">
                      <a:extLst>
                        <a:ext uri="{28A0092B-C50C-407E-A947-70E740481C1C}">
                          <a14:useLocalDpi xmlns:a14="http://schemas.microsoft.com/office/drawing/2010/main" val="0"/>
                        </a:ext>
                      </a:extLst>
                    </a:blip>
                    <a:srcRect/>
                    <a:stretch>
                      <a:fillRect/>
                    </a:stretch>
                  </pic:blipFill>
                  <pic:spPr bwMode="auto">
                    <a:xfrm>
                      <a:off x="0" y="0"/>
                      <a:ext cx="5977890" cy="34804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20-7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Load Balancing with HSRP by Using Different Active Routers per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by having each router act as the HSRP active router in some subnets, the design makes use of both routers and both WAN links.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FHRPs are needed on any device that acts as a default router, which of course includes both traditional routers and Layer 3 switches. HSRP can be configured on routers and Layer 3 switches on interfaces that have IP addresses configured. However, in most cases, HSRP is used on interfaces to subnets that have hosts that need to use a default router. Those interfaces include router physical interfaces, router trunk subinterfaces, and Layer 3 switched Virtual interfaces (SVI).</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1"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This chapter refers to routers using HSRP, and shows examples on physical interfaces, just to avoid having to repeatedly mention both routers and Layer 3 switches and the various interfaces. All concepts in this </w:t>
      </w:r>
      <w:r w:rsidRPr="00B809F1">
        <w:rPr>
          <w:rFonts w:ascii="Arial" w:eastAsia="Times New Roman" w:hAnsi="Arial" w:cs="Arial"/>
          <w:color w:val="333333"/>
          <w:sz w:val="27"/>
          <w:szCs w:val="27"/>
          <w:lang w:val="en"/>
        </w:rPr>
        <w:lastRenderedPageBreak/>
        <w:t>chapter about FHRPs and HSRP specifically apply to router physical interfaces, trunk subinterfaces, and SVIs.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2" style="width:0;height:1.5pt" o:hralign="center" o:hrstd="t" o:hr="t" fillcolor="#a0a0a0" stroked="f"/>
        </w:pic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Implementing HSRP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second major section of this chapter shows the configuration for basic functions of HSRP, with the matching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The goal of this section is to show enough of the operation of each tool to reinforce the concepts discussed in the first section.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Configuring and Verifying Basic HSRP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HSRP configuration requires only one command on the two (or more) routers that want to share default router responsibilities with HSRP: the </w:t>
      </w: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group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virtual-ip</w:t>
      </w:r>
      <w:r w:rsidRPr="00B809F1">
        <w:rPr>
          <w:rFonts w:ascii="inherit" w:eastAsia="Times New Roman" w:hAnsi="inherit" w:cs="Times New Roman"/>
          <w:color w:val="333333"/>
          <w:sz w:val="27"/>
          <w:szCs w:val="27"/>
          <w:lang w:val="en"/>
        </w:rPr>
        <w:t xml:space="preserve"> interface subcommand. The first value defines the HSRP group number, which must match on both routers. The group number lets one router support multiple HSRP groups at a time on the same interface, and it allows the routers to identify each other based on the group. The command also configures the virtual IP address shared by the routers in the same group; the virtual IP address is the address the hosts in the VLAN use as their default gateway.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676" w:anchor="ch20ex01" w:history="1">
        <w:r w:rsidRPr="00B809F1">
          <w:rPr>
            <w:rFonts w:ascii="inherit" w:eastAsia="Times New Roman" w:hAnsi="inherit" w:cs="Times New Roman"/>
            <w:color w:val="070707"/>
            <w:sz w:val="27"/>
            <w:szCs w:val="27"/>
            <w:lang w:val="en"/>
          </w:rPr>
          <w:t>Example 20-1</w:t>
        </w:r>
      </w:hyperlink>
      <w:r w:rsidRPr="00B809F1">
        <w:rPr>
          <w:rFonts w:ascii="inherit" w:eastAsia="Times New Roman" w:hAnsi="inherit" w:cs="Times New Roman"/>
          <w:color w:val="333333"/>
          <w:sz w:val="27"/>
          <w:szCs w:val="27"/>
          <w:lang w:val="en"/>
        </w:rPr>
        <w:t xml:space="preserve"> shows a configuration example, matching the HSRP examples related to </w:t>
      </w:r>
      <w:hyperlink r:id="rId3677" w:anchor="ch20fig05" w:history="1">
        <w:r w:rsidRPr="00B809F1">
          <w:rPr>
            <w:rFonts w:ascii="inherit" w:eastAsia="Times New Roman" w:hAnsi="inherit" w:cs="Times New Roman"/>
            <w:color w:val="070707"/>
            <w:sz w:val="27"/>
            <w:szCs w:val="27"/>
            <w:lang w:val="en"/>
          </w:rPr>
          <w:t>Figures 20-5</w:t>
        </w:r>
      </w:hyperlink>
      <w:r w:rsidRPr="00B809F1">
        <w:rPr>
          <w:rFonts w:ascii="inherit" w:eastAsia="Times New Roman" w:hAnsi="inherit" w:cs="Times New Roman"/>
          <w:color w:val="333333"/>
          <w:sz w:val="27"/>
          <w:szCs w:val="27"/>
          <w:lang w:val="en"/>
        </w:rPr>
        <w:t xml:space="preserve"> and </w:t>
      </w:r>
      <w:hyperlink r:id="rId3678" w:anchor="ch20fig06" w:history="1">
        <w:r w:rsidRPr="00B809F1">
          <w:rPr>
            <w:rFonts w:ascii="inherit" w:eastAsia="Times New Roman" w:hAnsi="inherit" w:cs="Times New Roman"/>
            <w:color w:val="070707"/>
            <w:sz w:val="27"/>
            <w:szCs w:val="27"/>
            <w:lang w:val="en"/>
          </w:rPr>
          <w:t>20-6</w:t>
        </w:r>
      </w:hyperlink>
      <w:r w:rsidRPr="00B809F1">
        <w:rPr>
          <w:rFonts w:ascii="inherit" w:eastAsia="Times New Roman" w:hAnsi="inherit" w:cs="Times New Roman"/>
          <w:color w:val="333333"/>
          <w:sz w:val="27"/>
          <w:szCs w:val="27"/>
          <w:lang w:val="en"/>
        </w:rPr>
        <w:t xml:space="preserve">. Both routers use group 1, with virtual IP address 10.1.1.1, with the </w:t>
      </w:r>
      <w:r w:rsidRPr="00B809F1">
        <w:rPr>
          <w:rFonts w:ascii="inherit" w:eastAsia="Times New Roman" w:hAnsi="inherit" w:cs="Times New Roman"/>
          <w:b/>
          <w:bCs/>
          <w:color w:val="333333"/>
          <w:sz w:val="27"/>
          <w:szCs w:val="27"/>
          <w:lang w:val="en"/>
        </w:rPr>
        <w:t>standby 1 ip 10.1.1.1</w:t>
      </w:r>
      <w:r w:rsidRPr="00B809F1">
        <w:rPr>
          <w:rFonts w:ascii="inherit" w:eastAsia="Times New Roman" w:hAnsi="inherit" w:cs="Times New Roman"/>
          <w:color w:val="333333"/>
          <w:sz w:val="27"/>
          <w:szCs w:val="27"/>
          <w:lang w:val="en"/>
        </w:rPr>
        <w:t xml:space="preserve"> interface subcommand.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HSRP Configuration on R1 and R2, Sharing IP Address 10.1.1.1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79" w:anchor="p20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running-config</w:t>
      </w:r>
      <w:r w:rsidRPr="00B809F1">
        <w:rPr>
          <w:rFonts w:ascii="Courier New" w:eastAsia="Times New Roman" w:hAnsi="Courier New" w:cs="Courier New"/>
          <w:color w:val="404040"/>
          <w:sz w:val="21"/>
          <w:szCs w:val="21"/>
          <w:lang w:val="en"/>
        </w:rPr>
        <w:br/>
        <w:t>! Lines omitted for brevity</w:t>
      </w:r>
      <w:r w:rsidRPr="00B809F1">
        <w:rPr>
          <w:rFonts w:ascii="Courier New" w:eastAsia="Times New Roman" w:hAnsi="Courier New" w:cs="Courier New"/>
          <w:color w:val="404040"/>
          <w:sz w:val="21"/>
          <w:szCs w:val="21"/>
          <w:lang w:val="en"/>
        </w:rPr>
        <w:br/>
        <w:t>interface GigabitEthernet0/0</w:t>
      </w:r>
      <w:r w:rsidRPr="00B809F1">
        <w:rPr>
          <w:rFonts w:ascii="Courier New" w:eastAsia="Times New Roman" w:hAnsi="Courier New" w:cs="Courier New"/>
          <w:color w:val="404040"/>
          <w:sz w:val="21"/>
          <w:szCs w:val="21"/>
          <w:lang w:val="en"/>
        </w:rPr>
        <w:br/>
        <w:t> ip address 10.1.1.9 255.255.255.0</w:t>
      </w:r>
      <w:r w:rsidRPr="00B809F1">
        <w:rPr>
          <w:rFonts w:ascii="Courier New" w:eastAsia="Times New Roman" w:hAnsi="Courier New" w:cs="Courier New"/>
          <w:color w:val="404040"/>
          <w:sz w:val="21"/>
          <w:szCs w:val="21"/>
          <w:lang w:val="en"/>
        </w:rPr>
        <w:br/>
        <w:t> standby version 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standby 1 ip 10.1.1.1</w:t>
      </w:r>
      <w:r w:rsidRPr="00B809F1">
        <w:rPr>
          <w:rFonts w:ascii="Courier New" w:eastAsia="Times New Roman" w:hAnsi="Courier New" w:cs="Courier New"/>
          <w:color w:val="404040"/>
          <w:sz w:val="21"/>
          <w:szCs w:val="21"/>
          <w:lang w:val="en"/>
        </w:rPr>
        <w:br/>
        <w:t> standby 1 priority 110</w:t>
      </w:r>
      <w:r w:rsidRPr="00B809F1">
        <w:rPr>
          <w:rFonts w:ascii="Courier New" w:eastAsia="Times New Roman" w:hAnsi="Courier New" w:cs="Courier New"/>
          <w:color w:val="404040"/>
          <w:sz w:val="21"/>
          <w:szCs w:val="21"/>
          <w:lang w:val="en"/>
        </w:rPr>
        <w:br/>
        <w:t> standby 1 name HSRP-group-for-book</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lang w:val="en"/>
        </w:rPr>
        <w:t>! The following configuration, on R2, is identical except for the HSRP priority and</w:t>
      </w:r>
      <w:r w:rsidRPr="00B809F1">
        <w:rPr>
          <w:rFonts w:ascii="Courier New" w:eastAsia="Times New Roman" w:hAnsi="Courier New" w:cs="Courier New"/>
          <w:color w:val="333333"/>
          <w:sz w:val="21"/>
          <w:szCs w:val="21"/>
          <w:lang w:val="en"/>
        </w:rPr>
        <w:br/>
        <w:t>! the interface IP address</w:t>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running-config</w:t>
      </w:r>
      <w:r w:rsidRPr="00B809F1">
        <w:rPr>
          <w:rFonts w:ascii="Courier New" w:eastAsia="Times New Roman" w:hAnsi="Courier New" w:cs="Courier New"/>
          <w:color w:val="333333"/>
          <w:sz w:val="21"/>
          <w:szCs w:val="21"/>
          <w:lang w:val="en"/>
        </w:rPr>
        <w:br/>
        <w:t>! Lines omitted for brevity</w:t>
      </w:r>
      <w:r w:rsidRPr="00B809F1">
        <w:rPr>
          <w:rFonts w:ascii="Courier New" w:eastAsia="Times New Roman" w:hAnsi="Courier New" w:cs="Courier New"/>
          <w:color w:val="333333"/>
          <w:sz w:val="21"/>
          <w:szCs w:val="21"/>
          <w:lang w:val="en"/>
        </w:rPr>
        <w:br/>
        <w:t>interface GigabitEthernet0/0</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lang w:val="en"/>
        </w:rPr>
        <w:lastRenderedPageBreak/>
        <w:t> ip address 10.1.1.129 255.255.255.0</w:t>
      </w:r>
      <w:r w:rsidRPr="00B809F1">
        <w:rPr>
          <w:rFonts w:ascii="Courier New" w:eastAsia="Times New Roman" w:hAnsi="Courier New" w:cs="Courier New"/>
          <w:color w:val="333333"/>
          <w:sz w:val="21"/>
          <w:szCs w:val="21"/>
          <w:lang w:val="en"/>
        </w:rPr>
        <w:br/>
        <w:t> standby version 2</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shd w:val="clear" w:color="auto" w:fill="C1DFC8"/>
          <w:lang w:val="en"/>
        </w:rPr>
        <w:t> standby 1 ip 10.1.1.1</w:t>
      </w:r>
      <w:r w:rsidRPr="00B809F1">
        <w:rPr>
          <w:rFonts w:ascii="Courier New" w:eastAsia="Times New Roman" w:hAnsi="Courier New" w:cs="Courier New"/>
          <w:color w:val="333333"/>
          <w:sz w:val="21"/>
          <w:szCs w:val="21"/>
          <w:lang w:val="en"/>
        </w:rPr>
        <w:br/>
        <w:t> standby 1 name HSRP-group-for-book</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configuration shows other optional parameters, as well. For instance, R1 has a priority of 110 in this group, and R2 defaults to 100. With HSRP, if the two routers are brought up at the same time, the router with the higher priority wins the election to become the active router. The configuration also shows a name that can be assigned to the group (when using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and a choice to use HSRP Version 2. (This chapter provides more details on these settings in the coming pages.)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configured, the two routers negotiate the HSRP settings and choose which router will currently be active and which will be standby. With the configuration as shown, R1 will win the election and become active because of its higher (better) priority. Both routers reach the same conclusion, as confirmed with the output of 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on both R1 and R2 in </w:t>
      </w:r>
      <w:hyperlink r:id="rId3680" w:anchor="ch20ex02" w:history="1">
        <w:r w:rsidRPr="00B809F1">
          <w:rPr>
            <w:rFonts w:ascii="inherit" w:eastAsia="Times New Roman" w:hAnsi="inherit" w:cs="Times New Roman"/>
            <w:color w:val="070707"/>
            <w:sz w:val="27"/>
            <w:szCs w:val="27"/>
            <w:lang w:val="en"/>
          </w:rPr>
          <w:t>Example 20-2</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HSRP Status on R1 and R2 with</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standby brief</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81" w:anchor="p20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shd w:val="clear" w:color="auto" w:fill="C1DFC8"/>
          <w:lang w:val="en"/>
        </w:rPr>
        <w:t>! First, the group status as seen from R1</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standby brief</w:t>
      </w:r>
      <w:r w:rsidRPr="00B809F1">
        <w:rPr>
          <w:rFonts w:ascii="Courier New" w:eastAsia="Times New Roman" w:hAnsi="Courier New" w:cs="Courier New"/>
          <w:color w:val="404040"/>
          <w:sz w:val="21"/>
          <w:szCs w:val="21"/>
          <w:lang w:val="en"/>
        </w:rPr>
        <w:br/>
        <w:t>                     P indicates configured to preempt.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lang w:val="en"/>
        </w:rPr>
        <w:br/>
        <w:t xml:space="preserve">Interface   Grp  Pri P </w:t>
      </w:r>
      <w:r w:rsidRPr="00B809F1">
        <w:rPr>
          <w:rFonts w:ascii="Courier New" w:eastAsia="Times New Roman" w:hAnsi="Courier New" w:cs="Courier New"/>
          <w:color w:val="404040"/>
          <w:sz w:val="21"/>
          <w:szCs w:val="21"/>
          <w:shd w:val="clear" w:color="auto" w:fill="C1DFC8"/>
          <w:lang w:val="en"/>
        </w:rPr>
        <w:t>State</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Active</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Standby</w:t>
      </w:r>
      <w:r w:rsidRPr="00B809F1">
        <w:rPr>
          <w:rFonts w:ascii="Courier New" w:eastAsia="Times New Roman" w:hAnsi="Courier New" w:cs="Courier New"/>
          <w:color w:val="404040"/>
          <w:sz w:val="21"/>
          <w:szCs w:val="21"/>
          <w:lang w:val="en"/>
        </w:rPr>
        <w:t>         Virtual IP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Gi0/0</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1</w:t>
      </w:r>
      <w:r w:rsidRPr="00B809F1">
        <w:rPr>
          <w:rFonts w:ascii="Courier New" w:eastAsia="Times New Roman" w:hAnsi="Courier New" w:cs="Courier New"/>
          <w:color w:val="404040"/>
          <w:sz w:val="21"/>
          <w:szCs w:val="21"/>
          <w:lang w:val="en"/>
        </w:rPr>
        <w:t>    110   </w:t>
      </w:r>
      <w:r w:rsidRPr="00B809F1">
        <w:rPr>
          <w:rFonts w:ascii="Courier New" w:eastAsia="Times New Roman" w:hAnsi="Courier New" w:cs="Courier New"/>
          <w:color w:val="404040"/>
          <w:sz w:val="21"/>
          <w:szCs w:val="21"/>
          <w:shd w:val="clear" w:color="auto" w:fill="C1DFC8"/>
          <w:lang w:val="en"/>
        </w:rPr>
        <w:t>Active</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local</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10.1.1.129</w:t>
      </w:r>
      <w:r w:rsidRPr="00B809F1">
        <w:rPr>
          <w:rFonts w:ascii="Courier New" w:eastAsia="Times New Roman" w:hAnsi="Courier New" w:cs="Courier New"/>
          <w:color w:val="404040"/>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shd w:val="clear" w:color="auto" w:fill="C1DFC8"/>
          <w:lang w:val="en"/>
        </w:rPr>
        <w:t>! The output here on R2 shows that R2 agrees with R1.</w:t>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standby brief</w:t>
      </w:r>
      <w:r w:rsidRPr="00B809F1">
        <w:rPr>
          <w:rFonts w:ascii="Courier New" w:eastAsia="Times New Roman" w:hAnsi="Courier New" w:cs="Courier New"/>
          <w:color w:val="333333"/>
          <w:sz w:val="21"/>
          <w:szCs w:val="21"/>
          <w:lang w:val="en"/>
        </w:rPr>
        <w:br/>
        <w:t>                     P indicates configured to preempt.</w:t>
      </w:r>
      <w:r w:rsidRPr="00B809F1">
        <w:rPr>
          <w:rFonts w:ascii="Courier New" w:eastAsia="Times New Roman" w:hAnsi="Courier New" w:cs="Courier New"/>
          <w:color w:val="333333"/>
          <w:sz w:val="21"/>
          <w:szCs w:val="21"/>
          <w:lang w:val="en"/>
        </w:rPr>
        <w:br/>
        <w:t>                     |</w:t>
      </w:r>
      <w:r w:rsidRPr="00B809F1">
        <w:rPr>
          <w:rFonts w:ascii="Courier New" w:eastAsia="Times New Roman" w:hAnsi="Courier New" w:cs="Courier New"/>
          <w:color w:val="333333"/>
          <w:sz w:val="21"/>
          <w:szCs w:val="21"/>
          <w:lang w:val="en"/>
        </w:rPr>
        <w:br/>
        <w:t>Interface   </w:t>
      </w:r>
      <w:r w:rsidRPr="00B809F1">
        <w:rPr>
          <w:rFonts w:ascii="Courier New" w:eastAsia="Times New Roman" w:hAnsi="Courier New" w:cs="Courier New"/>
          <w:color w:val="333333"/>
          <w:sz w:val="21"/>
          <w:szCs w:val="21"/>
          <w:shd w:val="clear" w:color="auto" w:fill="C1DFC8"/>
          <w:lang w:val="en"/>
        </w:rPr>
        <w:t>Grp</w:t>
      </w:r>
      <w:r w:rsidRPr="00B809F1">
        <w:rPr>
          <w:rFonts w:ascii="Courier New" w:eastAsia="Times New Roman" w:hAnsi="Courier New" w:cs="Courier New"/>
          <w:color w:val="333333"/>
          <w:sz w:val="21"/>
          <w:szCs w:val="21"/>
          <w:lang w:val="en"/>
        </w:rPr>
        <w:t xml:space="preserve">  Pri P </w:t>
      </w:r>
      <w:r w:rsidRPr="00B809F1">
        <w:rPr>
          <w:rFonts w:ascii="Courier New" w:eastAsia="Times New Roman" w:hAnsi="Courier New" w:cs="Courier New"/>
          <w:color w:val="333333"/>
          <w:sz w:val="21"/>
          <w:szCs w:val="21"/>
          <w:shd w:val="clear" w:color="auto" w:fill="C1DFC8"/>
          <w:lang w:val="en"/>
        </w:rPr>
        <w:t>State</w:t>
      </w:r>
      <w:r w:rsidRPr="00B809F1">
        <w:rPr>
          <w:rFonts w:ascii="Courier New" w:eastAsia="Times New Roman" w:hAnsi="Courier New" w:cs="Courier New"/>
          <w:color w:val="333333"/>
          <w:sz w:val="21"/>
          <w:szCs w:val="21"/>
          <w:lang w:val="en"/>
        </w:rPr>
        <w:t>   </w:t>
      </w:r>
      <w:r w:rsidRPr="00B809F1">
        <w:rPr>
          <w:rFonts w:ascii="Courier New" w:eastAsia="Times New Roman" w:hAnsi="Courier New" w:cs="Courier New"/>
          <w:color w:val="333333"/>
          <w:sz w:val="21"/>
          <w:szCs w:val="21"/>
          <w:shd w:val="clear" w:color="auto" w:fill="C1DFC8"/>
          <w:lang w:val="en"/>
        </w:rPr>
        <w:t>Active</w:t>
      </w:r>
      <w:r w:rsidRPr="00B809F1">
        <w:rPr>
          <w:rFonts w:ascii="Courier New" w:eastAsia="Times New Roman" w:hAnsi="Courier New" w:cs="Courier New"/>
          <w:color w:val="333333"/>
          <w:sz w:val="21"/>
          <w:szCs w:val="21"/>
          <w:lang w:val="en"/>
        </w:rPr>
        <w:t>          </w:t>
      </w:r>
      <w:r w:rsidRPr="00B809F1">
        <w:rPr>
          <w:rFonts w:ascii="Courier New" w:eastAsia="Times New Roman" w:hAnsi="Courier New" w:cs="Courier New"/>
          <w:color w:val="333333"/>
          <w:sz w:val="21"/>
          <w:szCs w:val="21"/>
          <w:shd w:val="clear" w:color="auto" w:fill="C1DFC8"/>
          <w:lang w:val="en"/>
        </w:rPr>
        <w:t>Standby</w:t>
      </w:r>
      <w:r w:rsidRPr="00B809F1">
        <w:rPr>
          <w:rFonts w:ascii="Courier New" w:eastAsia="Times New Roman" w:hAnsi="Courier New" w:cs="Courier New"/>
          <w:color w:val="333333"/>
          <w:sz w:val="21"/>
          <w:szCs w:val="21"/>
          <w:lang w:val="en"/>
        </w:rPr>
        <w:t>         Virtual IP</w:t>
      </w:r>
      <w:r w:rsidRPr="00B809F1">
        <w:rPr>
          <w:rFonts w:ascii="Courier New" w:eastAsia="Times New Roman" w:hAnsi="Courier New" w:cs="Courier New"/>
          <w:color w:val="333333"/>
          <w:sz w:val="21"/>
          <w:szCs w:val="21"/>
          <w:lang w:val="en"/>
        </w:rPr>
        <w:br/>
        <w:t>Gi0/0       </w:t>
      </w:r>
      <w:r w:rsidRPr="00B809F1">
        <w:rPr>
          <w:rFonts w:ascii="Courier New" w:eastAsia="Times New Roman" w:hAnsi="Courier New" w:cs="Courier New"/>
          <w:color w:val="333333"/>
          <w:sz w:val="21"/>
          <w:szCs w:val="21"/>
          <w:shd w:val="clear" w:color="auto" w:fill="C1DFC8"/>
          <w:lang w:val="en"/>
        </w:rPr>
        <w:t>1</w:t>
      </w:r>
      <w:r w:rsidRPr="00B809F1">
        <w:rPr>
          <w:rFonts w:ascii="Courier New" w:eastAsia="Times New Roman" w:hAnsi="Courier New" w:cs="Courier New"/>
          <w:color w:val="333333"/>
          <w:sz w:val="21"/>
          <w:szCs w:val="21"/>
          <w:lang w:val="en"/>
        </w:rPr>
        <w:t>    100   </w:t>
      </w:r>
      <w:r w:rsidRPr="00B809F1">
        <w:rPr>
          <w:rFonts w:ascii="Courier New" w:eastAsia="Times New Roman" w:hAnsi="Courier New" w:cs="Courier New"/>
          <w:color w:val="333333"/>
          <w:sz w:val="21"/>
          <w:szCs w:val="21"/>
          <w:shd w:val="clear" w:color="auto" w:fill="C1DFC8"/>
          <w:lang w:val="en"/>
        </w:rPr>
        <w:t>Standby</w:t>
      </w:r>
      <w:r w:rsidRPr="00B809F1">
        <w:rPr>
          <w:rFonts w:ascii="Courier New" w:eastAsia="Times New Roman" w:hAnsi="Courier New" w:cs="Courier New"/>
          <w:color w:val="333333"/>
          <w:sz w:val="21"/>
          <w:szCs w:val="21"/>
          <w:lang w:val="en"/>
        </w:rPr>
        <w:t xml:space="preserve"> </w:t>
      </w:r>
      <w:r w:rsidRPr="00B809F1">
        <w:rPr>
          <w:rFonts w:ascii="Courier New" w:eastAsia="Times New Roman" w:hAnsi="Courier New" w:cs="Courier New"/>
          <w:color w:val="333333"/>
          <w:sz w:val="21"/>
          <w:szCs w:val="21"/>
          <w:shd w:val="clear" w:color="auto" w:fill="C1DFC8"/>
          <w:lang w:val="en"/>
        </w:rPr>
        <w:t>10.1.1.9</w:t>
      </w:r>
      <w:r w:rsidRPr="00B809F1">
        <w:rPr>
          <w:rFonts w:ascii="Courier New" w:eastAsia="Times New Roman" w:hAnsi="Courier New" w:cs="Courier New"/>
          <w:color w:val="333333"/>
          <w:sz w:val="21"/>
          <w:szCs w:val="21"/>
          <w:lang w:val="en"/>
        </w:rPr>
        <w:t>        </w:t>
      </w:r>
      <w:r w:rsidRPr="00B809F1">
        <w:rPr>
          <w:rFonts w:ascii="Courier New" w:eastAsia="Times New Roman" w:hAnsi="Courier New" w:cs="Courier New"/>
          <w:color w:val="333333"/>
          <w:sz w:val="21"/>
          <w:szCs w:val="21"/>
          <w:shd w:val="clear" w:color="auto" w:fill="C1DFC8"/>
          <w:lang w:val="en"/>
        </w:rPr>
        <w:t>local</w:t>
      </w:r>
      <w:r w:rsidRPr="00B809F1">
        <w:rPr>
          <w:rFonts w:ascii="Courier New" w:eastAsia="Times New Roman" w:hAnsi="Courier New" w:cs="Courier New"/>
          <w:color w:val="333333"/>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4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packs a lot of detail in the output, so take your time and work through the highlighted fields. First, look at the Grp column for each command. This lists the HSRP group number, so when looking at output from multiple </w:t>
      </w:r>
      <w:r w:rsidRPr="00B809F1">
        <w:rPr>
          <w:rFonts w:ascii="inherit" w:eastAsia="Times New Roman" w:hAnsi="inherit" w:cs="Times New Roman"/>
          <w:color w:val="333333"/>
          <w:sz w:val="27"/>
          <w:szCs w:val="27"/>
          <w:lang w:val="en"/>
        </w:rPr>
        <w:lastRenderedPageBreak/>
        <w:t>routers, you need to look at the lines with the same group number to make sure the data relates to that one HSRP group. In this case, both routers have only one group number (1), so it is easy to find the information.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Each line of output lists the local router’s view of the HSRP status for that group. In particular, based on the headings, 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identifies the following:</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89" name="Picture 1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Interface:</w:t>
      </w:r>
      <w:r w:rsidRPr="00B809F1">
        <w:rPr>
          <w:rFonts w:ascii="inherit" w:eastAsia="Times New Roman" w:hAnsi="inherit" w:cs="Times New Roman"/>
          <w:color w:val="333333"/>
          <w:sz w:val="27"/>
          <w:szCs w:val="27"/>
          <w:lang w:val="en"/>
        </w:rPr>
        <w:t xml:space="preserve"> The local router’s interface on which the HSRP group is configured</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Grp:</w:t>
      </w:r>
      <w:r w:rsidRPr="00B809F1">
        <w:rPr>
          <w:rFonts w:ascii="inherit" w:eastAsia="Times New Roman" w:hAnsi="inherit" w:cs="Times New Roman"/>
          <w:color w:val="333333"/>
          <w:sz w:val="27"/>
          <w:szCs w:val="27"/>
          <w:lang w:val="en"/>
        </w:rPr>
        <w:t xml:space="preserve"> The HSRP group number</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Pri:</w:t>
      </w:r>
      <w:r w:rsidRPr="00B809F1">
        <w:rPr>
          <w:rFonts w:ascii="inherit" w:eastAsia="Times New Roman" w:hAnsi="inherit" w:cs="Times New Roman"/>
          <w:color w:val="333333"/>
          <w:sz w:val="27"/>
          <w:szCs w:val="27"/>
          <w:lang w:val="en"/>
        </w:rPr>
        <w:t xml:space="preserve"> The local router’s HSRP priority</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State:</w:t>
      </w:r>
      <w:r w:rsidRPr="00B809F1">
        <w:rPr>
          <w:rFonts w:ascii="inherit" w:eastAsia="Times New Roman" w:hAnsi="inherit" w:cs="Times New Roman"/>
          <w:color w:val="333333"/>
          <w:sz w:val="27"/>
          <w:szCs w:val="27"/>
          <w:lang w:val="en"/>
        </w:rPr>
        <w:t xml:space="preserve"> The local router’s current HSRP state</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Active:</w:t>
      </w:r>
      <w:r w:rsidRPr="00B809F1">
        <w:rPr>
          <w:rFonts w:ascii="inherit" w:eastAsia="Times New Roman" w:hAnsi="inherit" w:cs="Times New Roman"/>
          <w:color w:val="333333"/>
          <w:sz w:val="27"/>
          <w:szCs w:val="27"/>
          <w:lang w:val="en"/>
        </w:rPr>
        <w:t xml:space="preserve"> The interface IP address of the currently active HSRP router (or “local” if the local router is HSRP active)</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The interface IP address of the currently standby HSRP router (or “local” if the local router is HSRP standby)</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Virtual IP:</w:t>
      </w:r>
      <w:r w:rsidRPr="00B809F1">
        <w:rPr>
          <w:rFonts w:ascii="inherit" w:eastAsia="Times New Roman" w:hAnsi="inherit" w:cs="Times New Roman"/>
          <w:color w:val="333333"/>
          <w:sz w:val="27"/>
          <w:szCs w:val="27"/>
          <w:lang w:val="en"/>
        </w:rPr>
        <w:t xml:space="preserve"> The virtual IP address defined by this router for this group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following the highlighted text in </w:t>
      </w:r>
      <w:hyperlink r:id="rId3682" w:anchor="ch20ex02" w:history="1">
        <w:r w:rsidRPr="00B809F1">
          <w:rPr>
            <w:rFonts w:ascii="inherit" w:eastAsia="Times New Roman" w:hAnsi="inherit" w:cs="Times New Roman"/>
            <w:color w:val="070707"/>
            <w:sz w:val="27"/>
            <w:szCs w:val="27"/>
            <w:lang w:val="en"/>
          </w:rPr>
          <w:t>Example 20-2</w:t>
        </w:r>
      </w:hyperlink>
      <w:r w:rsidRPr="00B809F1">
        <w:rPr>
          <w:rFonts w:ascii="inherit" w:eastAsia="Times New Roman" w:hAnsi="inherit" w:cs="Times New Roman"/>
          <w:color w:val="333333"/>
          <w:sz w:val="27"/>
          <w:szCs w:val="27"/>
          <w:lang w:val="en"/>
        </w:rPr>
        <w:t>, R2 believes that its own current state is standby, that the router with interface address 10.1.1.9 is active (which happens to be Router R1), with a confirmation that the “local” router (R2, on which this command was issued) is the standby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comparison, the </w:t>
      </w:r>
      <w:r w:rsidRPr="00B809F1">
        <w:rPr>
          <w:rFonts w:ascii="inherit" w:eastAsia="Times New Roman" w:hAnsi="inherit" w:cs="Times New Roman"/>
          <w:b/>
          <w:bCs/>
          <w:color w:val="333333"/>
          <w:sz w:val="27"/>
          <w:szCs w:val="27"/>
          <w:lang w:val="en"/>
        </w:rPr>
        <w:t>show standby</w:t>
      </w:r>
      <w:r w:rsidRPr="00B809F1">
        <w:rPr>
          <w:rFonts w:ascii="inherit" w:eastAsia="Times New Roman" w:hAnsi="inherit" w:cs="Times New Roman"/>
          <w:color w:val="333333"/>
          <w:sz w:val="27"/>
          <w:szCs w:val="27"/>
          <w:lang w:val="en"/>
        </w:rPr>
        <w:t xml:space="preserve"> command (without the </w:t>
      </w:r>
      <w:r w:rsidRPr="00B809F1">
        <w:rPr>
          <w:rFonts w:ascii="inherit" w:eastAsia="Times New Roman" w:hAnsi="inherit" w:cs="Times New Roman"/>
          <w:b/>
          <w:bCs/>
          <w:color w:val="333333"/>
          <w:sz w:val="27"/>
          <w:szCs w:val="27"/>
          <w:lang w:val="en"/>
        </w:rPr>
        <w:t>brief</w:t>
      </w:r>
      <w:r w:rsidRPr="00B809F1">
        <w:rPr>
          <w:rFonts w:ascii="inherit" w:eastAsia="Times New Roman" w:hAnsi="inherit" w:cs="Times New Roman"/>
          <w:color w:val="333333"/>
          <w:sz w:val="27"/>
          <w:szCs w:val="27"/>
          <w:lang w:val="en"/>
        </w:rPr>
        <w:t xml:space="preserve"> keyword) lists a more detailed description of the current state, while repeating many of the facts from 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w:t>
      </w:r>
      <w:hyperlink r:id="rId3683" w:anchor="ch20ex03" w:history="1">
        <w:r w:rsidRPr="00B809F1">
          <w:rPr>
            <w:rFonts w:ascii="inherit" w:eastAsia="Times New Roman" w:hAnsi="inherit" w:cs="Times New Roman"/>
            <w:color w:val="070707"/>
            <w:sz w:val="27"/>
            <w:szCs w:val="27"/>
            <w:lang w:val="en"/>
          </w:rPr>
          <w:t>Example 20-3</w:t>
        </w:r>
      </w:hyperlink>
      <w:r w:rsidRPr="00B809F1">
        <w:rPr>
          <w:rFonts w:ascii="inherit" w:eastAsia="Times New Roman" w:hAnsi="inherit" w:cs="Times New Roman"/>
          <w:color w:val="333333"/>
          <w:sz w:val="27"/>
          <w:szCs w:val="27"/>
          <w:lang w:val="en"/>
        </w:rPr>
        <w:t xml:space="preserve"> shows an example of the new information with the </w:t>
      </w:r>
      <w:r w:rsidRPr="00B809F1">
        <w:rPr>
          <w:rFonts w:ascii="inherit" w:eastAsia="Times New Roman" w:hAnsi="inherit" w:cs="Times New Roman"/>
          <w:b/>
          <w:bCs/>
          <w:color w:val="333333"/>
          <w:sz w:val="27"/>
          <w:szCs w:val="27"/>
          <w:lang w:val="en"/>
        </w:rPr>
        <w:t>show standby</w:t>
      </w:r>
      <w:r w:rsidRPr="00B809F1">
        <w:rPr>
          <w:rFonts w:ascii="inherit" w:eastAsia="Times New Roman" w:hAnsi="inherit" w:cs="Times New Roman"/>
          <w:color w:val="333333"/>
          <w:sz w:val="27"/>
          <w:szCs w:val="27"/>
          <w:lang w:val="en"/>
        </w:rPr>
        <w:t xml:space="preserve"> command, listing several counters and timers about the HSRP protocol itself, plus the virtual MAC address 0000.0c9f.f001.</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HSRP Status on R1 and R2 with</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standby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84" w:anchor="p20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standby</w:t>
      </w:r>
      <w:r w:rsidRPr="00B809F1">
        <w:rPr>
          <w:rFonts w:ascii="Courier New" w:eastAsia="Times New Roman" w:hAnsi="Courier New" w:cs="Courier New"/>
          <w:color w:val="404040"/>
          <w:sz w:val="21"/>
          <w:szCs w:val="21"/>
          <w:lang w:val="en"/>
        </w:rPr>
        <w:br/>
        <w:t>GigabitEthernet0/0 - Group 1 (version 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State is Active</w:t>
      </w:r>
      <w:r w:rsidRPr="00B809F1">
        <w:rPr>
          <w:rFonts w:ascii="Courier New" w:eastAsia="Times New Roman" w:hAnsi="Courier New" w:cs="Courier New"/>
          <w:color w:val="404040"/>
          <w:sz w:val="21"/>
          <w:szCs w:val="21"/>
          <w:lang w:val="en"/>
        </w:rPr>
        <w:br/>
        <w:t>    6 state changes, last state change 00:12:53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Virtual IP address is 10.1.1.1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Active virtual MAC address is 0000.0c9f.f001</w:t>
      </w:r>
      <w:r w:rsidRPr="00B809F1">
        <w:rPr>
          <w:rFonts w:ascii="Courier New" w:eastAsia="Times New Roman" w:hAnsi="Courier New" w:cs="Courier New"/>
          <w:color w:val="404040"/>
          <w:sz w:val="21"/>
          <w:szCs w:val="21"/>
          <w:lang w:val="en"/>
        </w:rPr>
        <w:br/>
        <w:t>    Local virtual MAC address is 0000.0c9f.f001 (v2 default)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Hello time 3 sec, hold time 10 sec</w:t>
      </w:r>
      <w:r w:rsidRPr="00B809F1">
        <w:rPr>
          <w:rFonts w:ascii="Courier New" w:eastAsia="Times New Roman" w:hAnsi="Courier New" w:cs="Courier New"/>
          <w:color w:val="404040"/>
          <w:sz w:val="21"/>
          <w:szCs w:val="21"/>
          <w:lang w:val="en"/>
        </w:rPr>
        <w:br/>
        <w:t>    Next hello sent in 1.696 secs</w:t>
      </w:r>
      <w:r w:rsidRPr="00B809F1">
        <w:rPr>
          <w:rFonts w:ascii="Courier New" w:eastAsia="Times New Roman" w:hAnsi="Courier New" w:cs="Courier New"/>
          <w:color w:val="404040"/>
          <w:sz w:val="21"/>
          <w:szCs w:val="21"/>
          <w:lang w:val="en"/>
        </w:rPr>
        <w:br/>
        <w:t>  Preemption disabled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Active router is local</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Standby router is 10.1.1.129</w:t>
      </w:r>
      <w:r w:rsidRPr="00B809F1">
        <w:rPr>
          <w:rFonts w:ascii="Courier New" w:eastAsia="Times New Roman" w:hAnsi="Courier New" w:cs="Courier New"/>
          <w:color w:val="404040"/>
          <w:sz w:val="21"/>
          <w:szCs w:val="21"/>
          <w:lang w:val="en"/>
        </w:rPr>
        <w:t>, priority 100 (expires in 8.096 sec)</w:t>
      </w:r>
      <w:r w:rsidRPr="00B809F1">
        <w:rPr>
          <w:rFonts w:ascii="Courier New" w:eastAsia="Times New Roman" w:hAnsi="Courier New" w:cs="Courier New"/>
          <w:color w:val="404040"/>
          <w:sz w:val="21"/>
          <w:szCs w:val="21"/>
          <w:lang w:val="en"/>
        </w:rPr>
        <w:br/>
        <w:t>  Priority 110 (configured 110)</w:t>
      </w:r>
      <w:r w:rsidRPr="00B809F1">
        <w:rPr>
          <w:rFonts w:ascii="Courier New" w:eastAsia="Times New Roman" w:hAnsi="Courier New" w:cs="Courier New"/>
          <w:color w:val="404040"/>
          <w:sz w:val="21"/>
          <w:szCs w:val="21"/>
          <w:lang w:val="en"/>
        </w:rPr>
        <w:br/>
        <w:t>  Group name is "HSRP-group-for-book" (cfgd)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lang w:val="en"/>
        </w:rPr>
        <w:t>! The output here on R2 shows that R2 agrees with R1.</w:t>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standby</w:t>
      </w:r>
      <w:r w:rsidRPr="00B809F1">
        <w:rPr>
          <w:rFonts w:ascii="Courier New" w:eastAsia="Times New Roman" w:hAnsi="Courier New" w:cs="Courier New"/>
          <w:color w:val="333333"/>
          <w:sz w:val="21"/>
          <w:szCs w:val="21"/>
          <w:lang w:val="en"/>
        </w:rPr>
        <w:br/>
        <w:t>GigabitEthernet0/0 - Group 1 (version 2)</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shd w:val="clear" w:color="auto" w:fill="C1DFC8"/>
          <w:lang w:val="en"/>
        </w:rPr>
        <w:t>  State is Standby</w:t>
      </w:r>
      <w:r w:rsidRPr="00B809F1">
        <w:rPr>
          <w:rFonts w:ascii="Courier New" w:eastAsia="Times New Roman" w:hAnsi="Courier New" w:cs="Courier New"/>
          <w:color w:val="333333"/>
          <w:sz w:val="21"/>
          <w:szCs w:val="21"/>
          <w:lang w:val="en"/>
        </w:rPr>
        <w:br/>
        <w:t>    4 state changes, last state change 00:12:05</w:t>
      </w:r>
      <w:r w:rsidRPr="00B809F1">
        <w:rPr>
          <w:rFonts w:ascii="Courier New" w:eastAsia="Times New Roman" w:hAnsi="Courier New" w:cs="Courier New"/>
          <w:color w:val="333333"/>
          <w:sz w:val="21"/>
          <w:szCs w:val="21"/>
          <w:lang w:val="en"/>
        </w:rPr>
        <w:br/>
        <w:t>  Virtual IP address is 10.1.1.1</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shd w:val="clear" w:color="auto" w:fill="C1DFC8"/>
          <w:lang w:val="en"/>
        </w:rPr>
        <w:t>  Active virtual MAC address is 0000.0c9f.f001</w:t>
      </w:r>
      <w:r w:rsidRPr="00B809F1">
        <w:rPr>
          <w:rFonts w:ascii="Courier New" w:eastAsia="Times New Roman" w:hAnsi="Courier New" w:cs="Courier New"/>
          <w:color w:val="333333"/>
          <w:sz w:val="21"/>
          <w:szCs w:val="21"/>
          <w:lang w:val="en"/>
        </w:rPr>
        <w:br/>
        <w:t>    Local virtual MAC address is 0000.0c9f.f001 (v2 default)</w:t>
      </w:r>
      <w:r w:rsidRPr="00B809F1">
        <w:rPr>
          <w:rFonts w:ascii="Courier New" w:eastAsia="Times New Roman" w:hAnsi="Courier New" w:cs="Courier New"/>
          <w:color w:val="333333"/>
          <w:sz w:val="21"/>
          <w:szCs w:val="21"/>
          <w:lang w:val="en"/>
        </w:rPr>
        <w:br/>
        <w:t>  Hello time 3 sec, hold time 10 sec</w:t>
      </w:r>
      <w:r w:rsidRPr="00B809F1">
        <w:rPr>
          <w:rFonts w:ascii="Courier New" w:eastAsia="Times New Roman" w:hAnsi="Courier New" w:cs="Courier New"/>
          <w:color w:val="333333"/>
          <w:sz w:val="21"/>
          <w:szCs w:val="21"/>
          <w:lang w:val="en"/>
        </w:rPr>
        <w:br/>
        <w:t>    Next hello sent in 0.352 secs</w:t>
      </w:r>
      <w:r w:rsidRPr="00B809F1">
        <w:rPr>
          <w:rFonts w:ascii="Courier New" w:eastAsia="Times New Roman" w:hAnsi="Courier New" w:cs="Courier New"/>
          <w:color w:val="333333"/>
          <w:sz w:val="21"/>
          <w:szCs w:val="21"/>
          <w:lang w:val="en"/>
        </w:rPr>
        <w:br/>
        <w:t>  Preemption disabled</w:t>
      </w:r>
      <w:r w:rsidRPr="00B809F1">
        <w:rPr>
          <w:rFonts w:ascii="Courier New" w:eastAsia="Times New Roman" w:hAnsi="Courier New" w:cs="Courier New"/>
          <w:color w:val="333333"/>
          <w:sz w:val="21"/>
          <w:szCs w:val="21"/>
          <w:lang w:val="en"/>
        </w:rPr>
        <w:br/>
        <w:t>  </w:t>
      </w:r>
      <w:r w:rsidRPr="00B809F1">
        <w:rPr>
          <w:rFonts w:ascii="Courier New" w:eastAsia="Times New Roman" w:hAnsi="Courier New" w:cs="Courier New"/>
          <w:color w:val="333333"/>
          <w:sz w:val="21"/>
          <w:szCs w:val="21"/>
          <w:shd w:val="clear" w:color="auto" w:fill="C1DFC8"/>
          <w:lang w:val="en"/>
        </w:rPr>
        <w:t>Active router is 10.1.1.9</w:t>
      </w:r>
      <w:r w:rsidRPr="00B809F1">
        <w:rPr>
          <w:rFonts w:ascii="Courier New" w:eastAsia="Times New Roman" w:hAnsi="Courier New" w:cs="Courier New"/>
          <w:color w:val="333333"/>
          <w:sz w:val="21"/>
          <w:szCs w:val="21"/>
          <w:lang w:val="en"/>
        </w:rPr>
        <w:t>, priority 110 (expires in 9.136 sec)</w:t>
      </w:r>
      <w:r w:rsidRPr="00B809F1">
        <w:rPr>
          <w:rFonts w:ascii="Courier New" w:eastAsia="Times New Roman" w:hAnsi="Courier New" w:cs="Courier New"/>
          <w:color w:val="333333"/>
          <w:sz w:val="21"/>
          <w:szCs w:val="21"/>
          <w:lang w:val="en"/>
        </w:rPr>
        <w:br/>
        <w:t>    MAC address is 0200.0101.0101</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shd w:val="clear" w:color="auto" w:fill="C1DFC8"/>
          <w:lang w:val="en"/>
        </w:rPr>
        <w:t>  Standby router is local</w:t>
      </w:r>
      <w:r w:rsidRPr="00B809F1">
        <w:rPr>
          <w:rFonts w:ascii="Courier New" w:eastAsia="Times New Roman" w:hAnsi="Courier New" w:cs="Courier New"/>
          <w:color w:val="333333"/>
          <w:sz w:val="21"/>
          <w:szCs w:val="21"/>
          <w:lang w:val="en"/>
        </w:rPr>
        <w:br/>
        <w:t>  Priority 100 (default 100)</w:t>
      </w:r>
      <w:r w:rsidRPr="00B809F1">
        <w:rPr>
          <w:rFonts w:ascii="Courier New" w:eastAsia="Times New Roman" w:hAnsi="Courier New" w:cs="Courier New"/>
          <w:color w:val="333333"/>
          <w:sz w:val="21"/>
          <w:szCs w:val="21"/>
          <w:lang w:val="en"/>
        </w:rPr>
        <w:br/>
        <w:t>  Group name is "HSRP-group-for-book" (cfgd)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2"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HSRP Active Role with Priority and Preemption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HSRP defines some rules to determine which router acts as the active HSRP router and which acts as standby. Those rules also define details about when a standby router should take over as active. The following list summarizes the rules; following the list, this section takes a closer look at those rules and the related configuration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the HSRP rules. When a router (call it the local router) has an HSRP-enabled interface, and that interface comes up, the router sends HSRP messages to negotiate whether it should be active or standby. When it sends those messages, if it...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88" name="Picture 1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...discovers no other HSRP routers in the subnet, the local router becomes the active router.</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2.</w:t>
      </w:r>
      <w:r w:rsidRPr="00B809F1">
        <w:rPr>
          <w:rFonts w:ascii="inherit" w:eastAsia="Times New Roman" w:hAnsi="inherit" w:cs="Times New Roman"/>
          <w:color w:val="333333"/>
          <w:sz w:val="27"/>
          <w:szCs w:val="27"/>
          <w:lang w:val="en"/>
        </w:rPr>
        <w:t xml:space="preserve"> ...discovers an existing HSRP router, and both are currently negotiating to decide which should become the HSRP active router, the routers negotiate, with the router with the highest HSRP priority becoming the HSRP active router.</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...discovers an existing HSRP router in the subnet, and that router is already acting as the active router:</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If configured with no preemption (the default; </w:t>
      </w:r>
      <w:r w:rsidRPr="00B809F1">
        <w:rPr>
          <w:rFonts w:ascii="inherit" w:eastAsia="Times New Roman" w:hAnsi="inherit" w:cs="Times New Roman"/>
          <w:b/>
          <w:bCs/>
          <w:color w:val="333333"/>
          <w:sz w:val="27"/>
          <w:szCs w:val="27"/>
          <w:lang w:val="en"/>
        </w:rPr>
        <w:t>no standby preempt</w:t>
      </w:r>
      <w:r w:rsidRPr="00B809F1">
        <w:rPr>
          <w:rFonts w:ascii="inherit" w:eastAsia="Times New Roman" w:hAnsi="inherit" w:cs="Times New Roman"/>
          <w:color w:val="333333"/>
          <w:sz w:val="27"/>
          <w:szCs w:val="27"/>
          <w:lang w:val="en"/>
        </w:rPr>
        <w:t>), the local router becomes a standby router, even if it has a better (higher) priority.</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If configured with preemption (</w:t>
      </w:r>
      <w:r w:rsidRPr="00B809F1">
        <w:rPr>
          <w:rFonts w:ascii="inherit" w:eastAsia="Times New Roman" w:hAnsi="inherit" w:cs="Times New Roman"/>
          <w:b/>
          <w:bCs/>
          <w:color w:val="333333"/>
          <w:sz w:val="27"/>
          <w:szCs w:val="27"/>
          <w:lang w:val="en"/>
        </w:rPr>
        <w:t>standby preempt</w:t>
      </w:r>
      <w:r w:rsidRPr="00B809F1">
        <w:rPr>
          <w:rFonts w:ascii="inherit" w:eastAsia="Times New Roman" w:hAnsi="inherit" w:cs="Times New Roman"/>
          <w:color w:val="333333"/>
          <w:sz w:val="27"/>
          <w:szCs w:val="27"/>
          <w:lang w:val="en"/>
        </w:rPr>
        <w:t>), the local router checks its priority versus the active router; if the local router priority is better (higher), the local router takes over (preempts) the existing active router to become the new active HSRP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Steps 1 and 2 in the list are pretty obvious, but Steps 3A and 3B could use a little closer look. For instance, the examples so far in this chapter show R1’s G0/0 with a priority of 110 versus R2’s G0/0 with priority 100.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in </w:t>
      </w:r>
      <w:hyperlink r:id="rId3685" w:anchor="ch20ex03" w:history="1">
        <w:r w:rsidRPr="00B809F1">
          <w:rPr>
            <w:rFonts w:ascii="inherit" w:eastAsia="Times New Roman" w:hAnsi="inherit" w:cs="Times New Roman"/>
            <w:color w:val="070707"/>
            <w:sz w:val="27"/>
            <w:szCs w:val="27"/>
            <w:lang w:val="en"/>
          </w:rPr>
          <w:t>Example 20-3</w:t>
        </w:r>
      </w:hyperlink>
      <w:r w:rsidRPr="00B809F1">
        <w:rPr>
          <w:rFonts w:ascii="inherit" w:eastAsia="Times New Roman" w:hAnsi="inherit" w:cs="Times New Roman"/>
          <w:color w:val="333333"/>
          <w:sz w:val="27"/>
          <w:szCs w:val="27"/>
          <w:lang w:val="en"/>
        </w:rPr>
        <w:t xml:space="preserve"> show that R1 is currently the HSRP active router. That same example also lists a line for both R1 and R2 that confirms “preemption disabled,” which is the default.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show a test of Step 3A logic, </w:t>
      </w:r>
      <w:hyperlink r:id="rId3686" w:anchor="ch20ex04" w:history="1">
        <w:r w:rsidRPr="00B809F1">
          <w:rPr>
            <w:rFonts w:ascii="inherit" w:eastAsia="Times New Roman" w:hAnsi="inherit" w:cs="Times New Roman"/>
            <w:color w:val="070707"/>
            <w:sz w:val="27"/>
            <w:szCs w:val="27"/>
            <w:lang w:val="en"/>
          </w:rPr>
          <w:t>Example 20-4</w:t>
        </w:r>
      </w:hyperlink>
      <w:r w:rsidRPr="00B809F1">
        <w:rPr>
          <w:rFonts w:ascii="inherit" w:eastAsia="Times New Roman" w:hAnsi="inherit" w:cs="Times New Roman"/>
          <w:color w:val="333333"/>
          <w:sz w:val="27"/>
          <w:szCs w:val="27"/>
          <w:lang w:val="en"/>
        </w:rPr>
        <w:t xml:space="preserve"> shows a process by which R1’s G0/0 interface is disabled and then enabled again, but after giving Router R2 long enough to take over and become active. That is, R1 comes up but R2 is already HSRP active for group 1. The bottom of the example lists output from 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from R2, confirming that R2 becomes HSRP active and R1 becomes standby (10.1.1.9), proving that R1 does not preempt R2 in this case.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Showing How No Preemption Keeps R1 as Standby After R1 Recovers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87" w:anchor="p20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shd w:val="clear" w:color="auto" w:fill="C1DFC8"/>
          <w:lang w:val="en"/>
        </w:rPr>
        <w:t>! First, R1's G0/0 is disabled and enabled; the ending log message shows a standby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state.</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interface gigabitEthernet 0/0</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shutdown</w:t>
      </w:r>
      <w:r w:rsidRPr="00B809F1">
        <w:rPr>
          <w:rFonts w:ascii="Courier New" w:eastAsia="Times New Roman" w:hAnsi="Courier New" w:cs="Courier New"/>
          <w:color w:val="404040"/>
          <w:sz w:val="21"/>
          <w:szCs w:val="21"/>
          <w:lang w:val="en"/>
        </w:rPr>
        <w:br/>
        <w:t>*Mar  8 18:10:29.242: %HSRP-5-STATECHANGE: GigabitEthernet0/0 Grp 1 state Active -&gt;</w:t>
      </w:r>
      <w:r w:rsidRPr="00B809F1">
        <w:rPr>
          <w:rFonts w:ascii="Courier New" w:eastAsia="Times New Roman" w:hAnsi="Courier New" w:cs="Courier New"/>
          <w:color w:val="404040"/>
          <w:sz w:val="21"/>
          <w:szCs w:val="21"/>
          <w:lang w:val="en"/>
        </w:rPr>
        <w:br/>
        <w:t>  Init</w:t>
      </w:r>
      <w:r w:rsidRPr="00B809F1">
        <w:rPr>
          <w:rFonts w:ascii="Courier New" w:eastAsia="Times New Roman" w:hAnsi="Courier New" w:cs="Courier New"/>
          <w:color w:val="404040"/>
          <w:sz w:val="21"/>
          <w:szCs w:val="21"/>
          <w:lang w:val="en"/>
        </w:rPr>
        <w:br/>
        <w:t>*Mar  8 18:10:31.205: %LINK-5-CHANGED: Interface GigabitEthernet0/0, changed state to</w:t>
      </w:r>
      <w:r w:rsidRPr="00B809F1">
        <w:rPr>
          <w:rFonts w:ascii="Courier New" w:eastAsia="Times New Roman" w:hAnsi="Courier New" w:cs="Courier New"/>
          <w:color w:val="404040"/>
          <w:sz w:val="21"/>
          <w:szCs w:val="21"/>
          <w:lang w:val="en"/>
        </w:rPr>
        <w:br/>
        <w:t>administratively down</w:t>
      </w:r>
      <w:r w:rsidRPr="00B809F1">
        <w:rPr>
          <w:rFonts w:ascii="Courier New" w:eastAsia="Times New Roman" w:hAnsi="Courier New" w:cs="Courier New"/>
          <w:color w:val="404040"/>
          <w:sz w:val="21"/>
          <w:szCs w:val="21"/>
          <w:lang w:val="en"/>
        </w:rPr>
        <w:br/>
        <w:t>*Mar  8 18:10:32.205: %LINEPROTO-5-UPDOWN: Line protocol on Interface GigabitEther</w:t>
      </w:r>
      <w:r w:rsidRPr="00B809F1">
        <w:rPr>
          <w:rFonts w:ascii="Courier New" w:eastAsia="Times New Roman" w:hAnsi="Courier New" w:cs="Courier New"/>
          <w:color w:val="404040"/>
          <w:sz w:val="21"/>
          <w:szCs w:val="21"/>
          <w:lang w:val="en"/>
        </w:rPr>
        <w:br/>
        <w:t>  net0/0, changed state to down</w:t>
      </w:r>
      <w:r w:rsidRPr="00B809F1">
        <w:rPr>
          <w:rFonts w:ascii="Courier New" w:eastAsia="Times New Roman" w:hAnsi="Courier New" w:cs="Courier New"/>
          <w:color w:val="404040"/>
          <w:sz w:val="21"/>
          <w:szCs w:val="21"/>
          <w:lang w:val="en"/>
        </w:rPr>
        <w:br/>
        <w:t>R1(config-if)#</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no shutdown</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R1#</w:t>
      </w:r>
      <w:r w:rsidRPr="00B809F1">
        <w:rPr>
          <w:rFonts w:ascii="Courier New" w:eastAsia="Times New Roman" w:hAnsi="Courier New" w:cs="Courier New"/>
          <w:color w:val="404040"/>
          <w:sz w:val="21"/>
          <w:szCs w:val="21"/>
          <w:lang w:val="en"/>
        </w:rPr>
        <w:br/>
        <w:t xml:space="preserve">*Mar  8 18:11:08.355: %HSRP-5-STATECHANGE: </w:t>
      </w:r>
      <w:r w:rsidRPr="00B809F1">
        <w:rPr>
          <w:rFonts w:ascii="Courier New" w:eastAsia="Times New Roman" w:hAnsi="Courier New" w:cs="Courier New"/>
          <w:color w:val="404040"/>
          <w:sz w:val="21"/>
          <w:szCs w:val="21"/>
          <w:shd w:val="clear" w:color="auto" w:fill="C1DFC8"/>
          <w:lang w:val="en"/>
        </w:rPr>
        <w:t>GigabitEthernet0/0 Grp 1 state Speak -&gt;</w:t>
      </w:r>
      <w:r w:rsidRPr="00B809F1">
        <w:rPr>
          <w:rFonts w:ascii="Courier New" w:eastAsia="Times New Roman" w:hAnsi="Courier New" w:cs="Courier New"/>
          <w:color w:val="404040"/>
          <w:sz w:val="21"/>
          <w:szCs w:val="21"/>
          <w:shd w:val="clear" w:color="auto" w:fill="C1DFC8"/>
          <w:lang w:val="en"/>
        </w:rPr>
        <w:br/>
        <w:t>  Standby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shd w:val="clear" w:color="auto" w:fill="C1DFC8"/>
          <w:lang w:val="en"/>
        </w:rPr>
        <w:t>! Now from R2, note R2 is active, and 10.1.1.9 (R1) is standby</w:t>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standby brief</w:t>
      </w:r>
      <w:r w:rsidRPr="00B809F1">
        <w:rPr>
          <w:rFonts w:ascii="Courier New" w:eastAsia="Times New Roman" w:hAnsi="Courier New" w:cs="Courier New"/>
          <w:color w:val="333333"/>
          <w:sz w:val="21"/>
          <w:szCs w:val="21"/>
          <w:lang w:val="en"/>
        </w:rPr>
        <w:br/>
        <w:t>                     P indicates configured to preempt.</w:t>
      </w:r>
      <w:r w:rsidRPr="00B809F1">
        <w:rPr>
          <w:rFonts w:ascii="Courier New" w:eastAsia="Times New Roman" w:hAnsi="Courier New" w:cs="Courier New"/>
          <w:color w:val="333333"/>
          <w:sz w:val="21"/>
          <w:szCs w:val="21"/>
          <w:lang w:val="en"/>
        </w:rPr>
        <w:br/>
        <w:t>                     |</w:t>
      </w:r>
      <w:r w:rsidRPr="00B809F1">
        <w:rPr>
          <w:rFonts w:ascii="Courier New" w:eastAsia="Times New Roman" w:hAnsi="Courier New" w:cs="Courier New"/>
          <w:color w:val="333333"/>
          <w:sz w:val="21"/>
          <w:szCs w:val="21"/>
          <w:lang w:val="en"/>
        </w:rPr>
        <w:br/>
        <w:t xml:space="preserve">Interface   Grp  Pri P </w:t>
      </w:r>
      <w:r w:rsidRPr="00B809F1">
        <w:rPr>
          <w:rFonts w:ascii="Courier New" w:eastAsia="Times New Roman" w:hAnsi="Courier New" w:cs="Courier New"/>
          <w:color w:val="333333"/>
          <w:sz w:val="21"/>
          <w:szCs w:val="21"/>
          <w:shd w:val="clear" w:color="auto" w:fill="C1DFC8"/>
          <w:lang w:val="en"/>
        </w:rPr>
        <w:t>State   Active          Standby</w:t>
      </w:r>
      <w:r w:rsidRPr="00B809F1">
        <w:rPr>
          <w:rFonts w:ascii="Courier New" w:eastAsia="Times New Roman" w:hAnsi="Courier New" w:cs="Courier New"/>
          <w:color w:val="333333"/>
          <w:sz w:val="21"/>
          <w:szCs w:val="21"/>
          <w:lang w:val="en"/>
        </w:rPr>
        <w:t>         Virtual IP</w:t>
      </w:r>
      <w:r w:rsidRPr="00B809F1">
        <w:rPr>
          <w:rFonts w:ascii="Courier New" w:eastAsia="Times New Roman" w:hAnsi="Courier New" w:cs="Courier New"/>
          <w:color w:val="333333"/>
          <w:sz w:val="21"/>
          <w:szCs w:val="21"/>
          <w:lang w:val="en"/>
        </w:rPr>
        <w:br/>
        <w:t>Gi0/1       1    100   </w:t>
      </w:r>
      <w:r w:rsidRPr="00B809F1">
        <w:rPr>
          <w:rFonts w:ascii="Courier New" w:eastAsia="Times New Roman" w:hAnsi="Courier New" w:cs="Courier New"/>
          <w:color w:val="333333"/>
          <w:sz w:val="21"/>
          <w:szCs w:val="21"/>
          <w:shd w:val="clear" w:color="auto" w:fill="C1DFC8"/>
          <w:lang w:val="en"/>
        </w:rPr>
        <w:t>Active  local           10.1.1.9</w:t>
      </w:r>
      <w:r w:rsidRPr="00B809F1">
        <w:rPr>
          <w:rFonts w:ascii="Courier New" w:eastAsia="Times New Roman" w:hAnsi="Courier New" w:cs="Courier New"/>
          <w:color w:val="333333"/>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R1 had been configured with preemption for that previous scenario, R1 would have taken over from R2 when R1’s interface came back up. </w:t>
      </w:r>
      <w:hyperlink r:id="rId3688" w:anchor="ch20ex05" w:history="1">
        <w:r w:rsidRPr="00B809F1">
          <w:rPr>
            <w:rFonts w:ascii="inherit" w:eastAsia="Times New Roman" w:hAnsi="inherit" w:cs="Times New Roman"/>
            <w:color w:val="070707"/>
            <w:sz w:val="27"/>
            <w:szCs w:val="27"/>
            <w:lang w:val="en"/>
          </w:rPr>
          <w:t>Example 20-5</w:t>
        </w:r>
      </w:hyperlink>
      <w:r w:rsidRPr="00B809F1">
        <w:rPr>
          <w:rFonts w:ascii="inherit" w:eastAsia="Times New Roman" w:hAnsi="inherit" w:cs="Times New Roman"/>
          <w:color w:val="333333"/>
          <w:sz w:val="27"/>
          <w:szCs w:val="27"/>
          <w:lang w:val="en"/>
        </w:rPr>
        <w:t xml:space="preserve"> shows exactly that. Before the output in </w:t>
      </w:r>
      <w:hyperlink r:id="rId3689" w:anchor="ch20ex05" w:history="1">
        <w:r w:rsidRPr="00B809F1">
          <w:rPr>
            <w:rFonts w:ascii="inherit" w:eastAsia="Times New Roman" w:hAnsi="inherit" w:cs="Times New Roman"/>
            <w:color w:val="070707"/>
            <w:sz w:val="27"/>
            <w:szCs w:val="27"/>
            <w:lang w:val="en"/>
          </w:rPr>
          <w:t>Example 20-5</w:t>
        </w:r>
      </w:hyperlink>
      <w:r w:rsidRPr="00B809F1">
        <w:rPr>
          <w:rFonts w:ascii="inherit" w:eastAsia="Times New Roman" w:hAnsi="inherit" w:cs="Times New Roman"/>
          <w:color w:val="333333"/>
          <w:sz w:val="27"/>
          <w:szCs w:val="27"/>
          <w:lang w:val="en"/>
        </w:rPr>
        <w:t xml:space="preserve"> was gathered, the network had been put back to the same beginning state as at the beginning of </w:t>
      </w:r>
      <w:hyperlink r:id="rId3690" w:anchor="ch20ex04" w:history="1">
        <w:r w:rsidRPr="00B809F1">
          <w:rPr>
            <w:rFonts w:ascii="inherit" w:eastAsia="Times New Roman" w:hAnsi="inherit" w:cs="Times New Roman"/>
            <w:color w:val="070707"/>
            <w:sz w:val="27"/>
            <w:szCs w:val="27"/>
            <w:lang w:val="en"/>
          </w:rPr>
          <w:t>Example 20-4</w:t>
        </w:r>
      </w:hyperlink>
      <w:r w:rsidRPr="00B809F1">
        <w:rPr>
          <w:rFonts w:ascii="inherit" w:eastAsia="Times New Roman" w:hAnsi="inherit" w:cs="Times New Roman"/>
          <w:color w:val="333333"/>
          <w:sz w:val="27"/>
          <w:szCs w:val="27"/>
          <w:lang w:val="en"/>
        </w:rPr>
        <w:t xml:space="preserve">, with R1 active and R2 as standby. Within </w:t>
      </w:r>
      <w:hyperlink r:id="rId3691" w:anchor="ch20ex05" w:history="1">
        <w:r w:rsidRPr="00B809F1">
          <w:rPr>
            <w:rFonts w:ascii="inherit" w:eastAsia="Times New Roman" w:hAnsi="inherit" w:cs="Times New Roman"/>
            <w:color w:val="070707"/>
            <w:sz w:val="27"/>
            <w:szCs w:val="27"/>
            <w:lang w:val="en"/>
          </w:rPr>
          <w:t>Example 20-5</w:t>
        </w:r>
      </w:hyperlink>
      <w:r w:rsidRPr="00B809F1">
        <w:rPr>
          <w:rFonts w:ascii="inherit" w:eastAsia="Times New Roman" w:hAnsi="inherit" w:cs="Times New Roman"/>
          <w:color w:val="333333"/>
          <w:sz w:val="27"/>
          <w:szCs w:val="27"/>
          <w:lang w:val="en"/>
        </w:rPr>
        <w:t xml:space="preserve">, R1’s interface is shut down, then configured with preemption using the </w:t>
      </w:r>
      <w:r w:rsidRPr="00B809F1">
        <w:rPr>
          <w:rFonts w:ascii="inherit" w:eastAsia="Times New Roman" w:hAnsi="inherit" w:cs="Times New Roman"/>
          <w:b/>
          <w:bCs/>
          <w:color w:val="333333"/>
          <w:sz w:val="27"/>
          <w:szCs w:val="27"/>
          <w:lang w:val="en"/>
        </w:rPr>
        <w:t>standby 1 preempt</w:t>
      </w:r>
      <w:r w:rsidRPr="00B809F1">
        <w:rPr>
          <w:rFonts w:ascii="inherit" w:eastAsia="Times New Roman" w:hAnsi="inherit" w:cs="Times New Roman"/>
          <w:color w:val="333333"/>
          <w:sz w:val="27"/>
          <w:szCs w:val="27"/>
          <w:lang w:val="en"/>
        </w:rPr>
        <w:t xml:space="preserve"> command, enabling preemption. Then, after enabling the interface again, R1 takes over as HSRP active, as shown at the bottom of the example’s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from R2. That output now shows the local router’s state as Standby, and the active as 10.1.1.9 (R1).</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Showing How Preemption Causes R1 to Take over As Active upon Recovery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92" w:anchor="p20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shd w:val="clear" w:color="auto" w:fill="C1DFC8"/>
          <w:lang w:val="en"/>
        </w:rPr>
        <w:t>! First, R1's G0/0 is disabled and enabled; the ending log message shows a standby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state.</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interface gigabitEthernet 0/0</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shutdown</w:t>
      </w:r>
      <w:r w:rsidRPr="00B809F1">
        <w:rPr>
          <w:rFonts w:ascii="Courier New" w:eastAsia="Times New Roman" w:hAnsi="Courier New" w:cs="Courier New"/>
          <w:color w:val="404040"/>
          <w:sz w:val="21"/>
          <w:szCs w:val="21"/>
          <w:lang w:val="en"/>
        </w:rPr>
        <w:br/>
        <w:t>*Mar  8 18:10:29.242: %HSRP-5-STATECHANGE: GigabitEthernet0/0 Grp 1 state Active -&gt;</w:t>
      </w:r>
      <w:r w:rsidRPr="00B809F1">
        <w:rPr>
          <w:rFonts w:ascii="Courier New" w:eastAsia="Times New Roman" w:hAnsi="Courier New" w:cs="Courier New"/>
          <w:color w:val="404040"/>
          <w:sz w:val="21"/>
          <w:szCs w:val="21"/>
          <w:lang w:val="en"/>
        </w:rPr>
        <w:br/>
        <w:t>  Init</w:t>
      </w:r>
      <w:r w:rsidRPr="00B809F1">
        <w:rPr>
          <w:rFonts w:ascii="Courier New" w:eastAsia="Times New Roman" w:hAnsi="Courier New" w:cs="Courier New"/>
          <w:color w:val="404040"/>
          <w:sz w:val="21"/>
          <w:szCs w:val="21"/>
          <w:lang w:val="en"/>
        </w:rPr>
        <w:br/>
        <w:t>*Mar  8 18:10:31.205: %LINK-5-CHANGED: Interface GigabitEthernet0/0, changed state to</w:t>
      </w:r>
      <w:r w:rsidRPr="00B809F1">
        <w:rPr>
          <w:rFonts w:ascii="Courier New" w:eastAsia="Times New Roman" w:hAnsi="Courier New" w:cs="Courier New"/>
          <w:color w:val="404040"/>
          <w:sz w:val="21"/>
          <w:szCs w:val="21"/>
          <w:lang w:val="en"/>
        </w:rPr>
        <w:br/>
        <w:t>administratively down</w:t>
      </w:r>
      <w:r w:rsidRPr="00B809F1">
        <w:rPr>
          <w:rFonts w:ascii="Courier New" w:eastAsia="Times New Roman" w:hAnsi="Courier New" w:cs="Courier New"/>
          <w:color w:val="404040"/>
          <w:sz w:val="21"/>
          <w:szCs w:val="21"/>
          <w:lang w:val="en"/>
        </w:rPr>
        <w:br/>
        <w:t>*Mar  8 18:10:32.205: %LINEPROTO-5-UPDOWN: Line protocol on Interface GigabitEther</w:t>
      </w:r>
      <w:r w:rsidRPr="00B809F1">
        <w:rPr>
          <w:rFonts w:ascii="Courier New" w:eastAsia="Times New Roman" w:hAnsi="Courier New" w:cs="Courier New"/>
          <w:color w:val="404040"/>
          <w:sz w:val="21"/>
          <w:szCs w:val="21"/>
          <w:lang w:val="en"/>
        </w:rPr>
        <w:br/>
        <w:t>  net0/0, changed state to down</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standby 1 preempt</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no shutdown</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*Mar  8 18:19:14.355: %HSRP-5-STATECHANGE: </w:t>
      </w:r>
      <w:r w:rsidRPr="00B809F1">
        <w:rPr>
          <w:rFonts w:ascii="Courier New" w:eastAsia="Times New Roman" w:hAnsi="Courier New" w:cs="Courier New"/>
          <w:color w:val="404040"/>
          <w:sz w:val="21"/>
          <w:szCs w:val="21"/>
          <w:shd w:val="clear" w:color="auto" w:fill="C1DFC8"/>
          <w:lang w:val="en"/>
        </w:rPr>
        <w:t>GigabitEthernet0/0 Grp 1 state Listen -&gt;</w:t>
      </w:r>
      <w:r w:rsidRPr="00B809F1">
        <w:rPr>
          <w:rFonts w:ascii="Courier New" w:eastAsia="Times New Roman" w:hAnsi="Courier New" w:cs="Courier New"/>
          <w:color w:val="404040"/>
          <w:sz w:val="21"/>
          <w:szCs w:val="21"/>
          <w:shd w:val="clear" w:color="auto" w:fill="C1DFC8"/>
          <w:lang w:val="en"/>
        </w:rPr>
        <w:br/>
        <w:t>  Active</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shd w:val="clear" w:color="auto" w:fill="C1DFC8"/>
          <w:lang w:val="en"/>
        </w:rPr>
        <w:t>! Now from R2, note it is active, and 10.1.1.9 (R1) is standby</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lang w:val="en"/>
        </w:rPr>
        <w:br/>
        <w:t xml:space="preserve">*Mar  8 18:18:55.948: %HSRP-5-STATECHANGE: GigabitEthernet0/0 Grp 1 state </w:t>
      </w:r>
      <w:r w:rsidRPr="00B809F1">
        <w:rPr>
          <w:rFonts w:ascii="Courier New" w:eastAsia="Times New Roman" w:hAnsi="Courier New" w:cs="Courier New"/>
          <w:color w:val="333333"/>
          <w:sz w:val="21"/>
          <w:szCs w:val="21"/>
          <w:shd w:val="clear" w:color="auto" w:fill="C1DFC8"/>
          <w:lang w:val="en"/>
        </w:rPr>
        <w:t>Standby -&gt;</w:t>
      </w:r>
      <w:r w:rsidRPr="00B809F1">
        <w:rPr>
          <w:rFonts w:ascii="Courier New" w:eastAsia="Times New Roman" w:hAnsi="Courier New" w:cs="Courier New"/>
          <w:color w:val="333333"/>
          <w:sz w:val="21"/>
          <w:szCs w:val="21"/>
          <w:shd w:val="clear" w:color="auto" w:fill="C1DFC8"/>
          <w:lang w:val="en"/>
        </w:rPr>
        <w:br/>
        <w:t>  Active</w:t>
      </w:r>
      <w:r w:rsidRPr="00B809F1">
        <w:rPr>
          <w:rFonts w:ascii="Courier New" w:eastAsia="Times New Roman" w:hAnsi="Courier New" w:cs="Courier New"/>
          <w:color w:val="333333"/>
          <w:sz w:val="21"/>
          <w:szCs w:val="21"/>
          <w:lang w:val="en"/>
        </w:rPr>
        <w:br/>
        <w:t>*Mar  8 18:19:14.528: %HSRP-5-STATECHANGE: GigabitEthernet0/0 Grp 1 state Active -&gt;</w:t>
      </w:r>
      <w:r w:rsidRPr="00B809F1">
        <w:rPr>
          <w:rFonts w:ascii="Courier New" w:eastAsia="Times New Roman" w:hAnsi="Courier New" w:cs="Courier New"/>
          <w:color w:val="333333"/>
          <w:sz w:val="21"/>
          <w:szCs w:val="21"/>
          <w:lang w:val="en"/>
        </w:rPr>
        <w:br/>
        <w:t>  Speak</w:t>
      </w:r>
      <w:r w:rsidRPr="00B809F1">
        <w:rPr>
          <w:rFonts w:ascii="Courier New" w:eastAsia="Times New Roman" w:hAnsi="Courier New" w:cs="Courier New"/>
          <w:color w:val="333333"/>
          <w:sz w:val="21"/>
          <w:szCs w:val="21"/>
          <w:lang w:val="en"/>
        </w:rPr>
        <w:br/>
        <w:t xml:space="preserve">*Mar  8 18:19:26.298: %HSRP-5-STATECHANGE: GigabitEthernet0/0 Grp 1 state </w:t>
      </w:r>
      <w:r w:rsidRPr="00B809F1">
        <w:rPr>
          <w:rFonts w:ascii="Courier New" w:eastAsia="Times New Roman" w:hAnsi="Courier New" w:cs="Courier New"/>
          <w:color w:val="333333"/>
          <w:sz w:val="21"/>
          <w:szCs w:val="21"/>
          <w:shd w:val="clear" w:color="auto" w:fill="C1DFC8"/>
          <w:lang w:val="en"/>
        </w:rPr>
        <w:t>Speak -&gt;</w:t>
      </w:r>
      <w:r w:rsidRPr="00B809F1">
        <w:rPr>
          <w:rFonts w:ascii="Courier New" w:eastAsia="Times New Roman" w:hAnsi="Courier New" w:cs="Courier New"/>
          <w:color w:val="333333"/>
          <w:sz w:val="21"/>
          <w:szCs w:val="21"/>
          <w:shd w:val="clear" w:color="auto" w:fill="C1DFC8"/>
          <w:lang w:val="en"/>
        </w:rPr>
        <w:br/>
        <w:t>  Standby</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standby brief</w:t>
      </w:r>
      <w:r w:rsidRPr="00B809F1">
        <w:rPr>
          <w:rFonts w:ascii="Courier New" w:eastAsia="Times New Roman" w:hAnsi="Courier New" w:cs="Courier New"/>
          <w:color w:val="333333"/>
          <w:sz w:val="21"/>
          <w:szCs w:val="21"/>
          <w:lang w:val="en"/>
        </w:rPr>
        <w:br/>
        <w:t>                     P indicates configured to preempt.</w:t>
      </w:r>
      <w:r w:rsidRPr="00B809F1">
        <w:rPr>
          <w:rFonts w:ascii="Courier New" w:eastAsia="Times New Roman" w:hAnsi="Courier New" w:cs="Courier New"/>
          <w:color w:val="333333"/>
          <w:sz w:val="21"/>
          <w:szCs w:val="21"/>
          <w:lang w:val="en"/>
        </w:rPr>
        <w:br/>
        <w:t>                     |</w:t>
      </w:r>
      <w:r w:rsidRPr="00B809F1">
        <w:rPr>
          <w:rFonts w:ascii="Courier New" w:eastAsia="Times New Roman" w:hAnsi="Courier New" w:cs="Courier New"/>
          <w:color w:val="333333"/>
          <w:sz w:val="21"/>
          <w:szCs w:val="21"/>
          <w:lang w:val="en"/>
        </w:rPr>
        <w:br/>
        <w:t xml:space="preserve">Interface   Grp  Pri P </w:t>
      </w:r>
      <w:r w:rsidRPr="00B809F1">
        <w:rPr>
          <w:rFonts w:ascii="Courier New" w:eastAsia="Times New Roman" w:hAnsi="Courier New" w:cs="Courier New"/>
          <w:color w:val="333333"/>
          <w:sz w:val="21"/>
          <w:szCs w:val="21"/>
          <w:shd w:val="clear" w:color="auto" w:fill="C1DFC8"/>
          <w:lang w:val="en"/>
        </w:rPr>
        <w:t>State   Active          Standby</w:t>
      </w:r>
      <w:r w:rsidRPr="00B809F1">
        <w:rPr>
          <w:rFonts w:ascii="Courier New" w:eastAsia="Times New Roman" w:hAnsi="Courier New" w:cs="Courier New"/>
          <w:color w:val="333333"/>
          <w:sz w:val="21"/>
          <w:szCs w:val="21"/>
          <w:lang w:val="en"/>
        </w:rPr>
        <w:t>         Virtual IP</w:t>
      </w:r>
      <w:r w:rsidRPr="00B809F1">
        <w:rPr>
          <w:rFonts w:ascii="Courier New" w:eastAsia="Times New Roman" w:hAnsi="Courier New" w:cs="Courier New"/>
          <w:color w:val="333333"/>
          <w:sz w:val="21"/>
          <w:szCs w:val="21"/>
          <w:lang w:val="en"/>
        </w:rPr>
        <w:br/>
        <w:t>Gi0/0       1    100   </w:t>
      </w:r>
      <w:r w:rsidRPr="00B809F1">
        <w:rPr>
          <w:rFonts w:ascii="Courier New" w:eastAsia="Times New Roman" w:hAnsi="Courier New" w:cs="Courier New"/>
          <w:color w:val="333333"/>
          <w:sz w:val="21"/>
          <w:szCs w:val="21"/>
          <w:shd w:val="clear" w:color="auto" w:fill="C1DFC8"/>
          <w:lang w:val="en"/>
        </w:rPr>
        <w:t>Standby 10.1.1.9        local</w:t>
      </w:r>
      <w:r w:rsidRPr="00B809F1">
        <w:rPr>
          <w:rFonts w:ascii="Courier New" w:eastAsia="Times New Roman" w:hAnsi="Courier New" w:cs="Courier New"/>
          <w:color w:val="333333"/>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5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it is the preemption setting on the router that is taking over (preempting) that determines if preemption happens. For instance, in this case, R1 came up when R2 was active; R1 was set to preempt; so R1 preempted R2.</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HSRP Versions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Cisco IOS on routers and Layer 3 switches supports two versions of HSRP: versions 1 and 2. The versions have enough differences, like multicast IP addresses used and message formats, so that routers in the same HSRP group must use the same version. If two routers configured to be in the same HSRP group mistakenly configure to use different versions, they will not understand each other and ignore each other for the purposes of HSRP.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configure the version, each interface/subinterface uses the </w:t>
      </w:r>
      <w:r w:rsidRPr="00B809F1">
        <w:rPr>
          <w:rFonts w:ascii="inherit" w:eastAsia="Times New Roman" w:hAnsi="inherit" w:cs="Times New Roman"/>
          <w:b/>
          <w:bCs/>
          <w:color w:val="333333"/>
          <w:sz w:val="27"/>
          <w:szCs w:val="27"/>
          <w:lang w:val="en"/>
        </w:rPr>
        <w:t>standby version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interface subcommand. Note that the HSRP group number is not included in the command, because it sets the version for all HSRP messages sent out that interface/subinterface.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There are some good reasons to want to use the more recent HSRP version 2 (HSRPv2). For example, HSRPv1 existed before IPv6 became popular. Cisco enhanced HSRP to version 2 in part to make IPv6 support possible. Today, to use HSRP with IPv6 requires HSRPv2.</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another example of a benefit of HSRPv2, HSRP uses a Hello message, similar in concept to routing protocols, so that HSRP group members can realize when the active router is no longer reachable. HSRPv2 allows for shorter Hello timer configuration (as low as a small number of milliseconds), while HSRPv1 typically had a minimum of 1 second. So, HSRPv2 can be configured to react more quickly to failures with a lower Hello timer.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Beyond IPv6 support and shorter Hello timer options, other differences for version 2 versus version 1 include a different virtual MAC address base value and a different multicast IP address used as the destination for all messages. </w:t>
      </w:r>
      <w:hyperlink r:id="rId3693" w:anchor="ch20tab03" w:history="1">
        <w:r w:rsidRPr="00B809F1">
          <w:rPr>
            <w:rFonts w:ascii="inherit" w:eastAsia="Times New Roman" w:hAnsi="inherit" w:cs="Times New Roman"/>
            <w:color w:val="070707"/>
            <w:sz w:val="27"/>
            <w:szCs w:val="27"/>
            <w:lang w:val="en"/>
          </w:rPr>
          <w:t>Table 20-3</w:t>
        </w:r>
      </w:hyperlink>
      <w:r w:rsidRPr="00B809F1">
        <w:rPr>
          <w:rFonts w:ascii="inherit" w:eastAsia="Times New Roman" w:hAnsi="inherit" w:cs="Times New Roman"/>
          <w:color w:val="333333"/>
          <w:sz w:val="27"/>
          <w:szCs w:val="27"/>
          <w:lang w:val="en"/>
        </w:rPr>
        <w:t xml:space="preserve"> lists the differences between HSRPv1 and HSRPv2.</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87" name="Picture 1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978660"/>
            <wp:effectExtent l="0" t="0" r="2540" b="2540"/>
            <wp:docPr id="1186" name="Picture 1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7" descr="Image"/>
                    <pic:cNvPicPr>
                      <a:picLocks noChangeAspect="1" noChangeArrowheads="1"/>
                    </pic:cNvPicPr>
                  </pic:nvPicPr>
                  <pic:blipFill>
                    <a:blip r:embed="rId3694">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20-3</w:t>
      </w:r>
      <w:r w:rsidRPr="00B809F1">
        <w:rPr>
          <w:rFonts w:ascii="inherit" w:eastAsia="Times New Roman" w:hAnsi="inherit" w:cs="Times New Roman"/>
          <w:color w:val="333333"/>
          <w:sz w:val="27"/>
          <w:szCs w:val="27"/>
          <w:lang w:val="en"/>
        </w:rPr>
        <w:t xml:space="preserve"> HSRPv1 Versus HSRPv2</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Of the details in the table, make sure to look at the MAC addresses for both versions 1 and 2. Cisco reserves the prefixes of 0000.0C07.AC for HSRPv1 and 0000.0C9F.F for HSRPv2. HSRPv1, with 256 possible HSRP groups per interface, then uses the last two hex digits to identify the HSRP group. For example, an HSRP group 1 using version 1 would use a virtual MAC address that ends in hex 01. Similarly, because HSRPv2 supports 4096 groups per interface, the MAC address reserves three hex digits to identify the group. An HSRP group 1 using version 2 would use a virtual MAC address that ends in hex 001.</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Troubleshooting HSRP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Troubleshooting HSRP follows some familiar themes in this book as far as the types of activities you should prepare to do. First, you need to master the configuration details so you can know when the configuration is correct or incorrect. As part of that, you need to be ready to figure out the configuration based on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other than the </w:t>
      </w:r>
      <w:r w:rsidRPr="00B809F1">
        <w:rPr>
          <w:rFonts w:ascii="inherit" w:eastAsia="Times New Roman" w:hAnsi="inherit" w:cs="Times New Roman"/>
          <w:b/>
          <w:bCs/>
          <w:color w:val="333333"/>
          <w:sz w:val="27"/>
          <w:szCs w:val="27"/>
          <w:lang w:val="en"/>
        </w:rPr>
        <w:t>show running-config</w:t>
      </w:r>
      <w:r w:rsidRPr="00B809F1">
        <w:rPr>
          <w:rFonts w:ascii="inherit" w:eastAsia="Times New Roman" w:hAnsi="inherit" w:cs="Times New Roman"/>
          <w:color w:val="333333"/>
          <w:sz w:val="27"/>
          <w:szCs w:val="27"/>
          <w:lang w:val="en"/>
        </w:rPr>
        <w:t xml:space="preserve"> command; you need to be able to reverse engineer the configuration based on other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as much as possible.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Additionally, you should have a good idea of which HSRP configuration settings need to match on the routers in the same HSRP group. And it always helps to know what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would look like when some common configuration mistakes are made.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Checking HSRP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for the issue of determining the configuration, take another moment to think about the output of the </w:t>
      </w:r>
      <w:r w:rsidRPr="00B809F1">
        <w:rPr>
          <w:rFonts w:ascii="inherit" w:eastAsia="Times New Roman" w:hAnsi="inherit" w:cs="Times New Roman"/>
          <w:b/>
          <w:bCs/>
          <w:color w:val="333333"/>
          <w:sz w:val="27"/>
          <w:szCs w:val="27"/>
          <w:lang w:val="en"/>
        </w:rPr>
        <w:t>show standby</w:t>
      </w:r>
      <w:r w:rsidRPr="00B809F1">
        <w:rPr>
          <w:rFonts w:ascii="inherit" w:eastAsia="Times New Roman" w:hAnsi="inherit" w:cs="Times New Roman"/>
          <w:color w:val="333333"/>
          <w:sz w:val="27"/>
          <w:szCs w:val="27"/>
          <w:lang w:val="en"/>
        </w:rPr>
        <w:t xml:space="preserve"> command, but now with the goal of re-creating the configuration in mind. To that end, </w:t>
      </w:r>
      <w:hyperlink r:id="rId3695" w:anchor="ch20ex06" w:history="1">
        <w:r w:rsidRPr="00B809F1">
          <w:rPr>
            <w:rFonts w:ascii="inherit" w:eastAsia="Times New Roman" w:hAnsi="inherit" w:cs="Times New Roman"/>
            <w:color w:val="070707"/>
            <w:sz w:val="27"/>
            <w:szCs w:val="27"/>
            <w:lang w:val="en"/>
          </w:rPr>
          <w:t>Example 20-6</w:t>
        </w:r>
      </w:hyperlink>
      <w:r w:rsidRPr="00B809F1">
        <w:rPr>
          <w:rFonts w:ascii="inherit" w:eastAsia="Times New Roman" w:hAnsi="inherit" w:cs="Times New Roman"/>
          <w:color w:val="333333"/>
          <w:sz w:val="27"/>
          <w:szCs w:val="27"/>
          <w:lang w:val="en"/>
        </w:rPr>
        <w:t xml:space="preserve"> repeats the configuration of Router R1 from the running example used throughout this chapter. It also repeats the same </w:t>
      </w:r>
      <w:r w:rsidRPr="00B809F1">
        <w:rPr>
          <w:rFonts w:ascii="inherit" w:eastAsia="Times New Roman" w:hAnsi="inherit" w:cs="Times New Roman"/>
          <w:b/>
          <w:bCs/>
          <w:color w:val="333333"/>
          <w:sz w:val="27"/>
          <w:szCs w:val="27"/>
          <w:lang w:val="en"/>
        </w:rPr>
        <w:t>show standby</w:t>
      </w:r>
      <w:r w:rsidRPr="00B809F1">
        <w:rPr>
          <w:rFonts w:ascii="inherit" w:eastAsia="Times New Roman" w:hAnsi="inherit" w:cs="Times New Roman"/>
          <w:color w:val="333333"/>
          <w:sz w:val="27"/>
          <w:szCs w:val="27"/>
          <w:lang w:val="en"/>
        </w:rPr>
        <w:t xml:space="preserve"> command output from </w:t>
      </w:r>
      <w:hyperlink r:id="rId3696" w:anchor="ch20ex03" w:history="1">
        <w:r w:rsidRPr="00B809F1">
          <w:rPr>
            <w:rFonts w:ascii="inherit" w:eastAsia="Times New Roman" w:hAnsi="inherit" w:cs="Times New Roman"/>
            <w:color w:val="070707"/>
            <w:sz w:val="27"/>
            <w:szCs w:val="27"/>
            <w:lang w:val="en"/>
          </w:rPr>
          <w:t>Example 20-3</w:t>
        </w:r>
      </w:hyperlink>
      <w:r w:rsidRPr="00B809F1">
        <w:rPr>
          <w:rFonts w:ascii="inherit" w:eastAsia="Times New Roman" w:hAnsi="inherit" w:cs="Times New Roman"/>
          <w:color w:val="333333"/>
          <w:sz w:val="27"/>
          <w:szCs w:val="27"/>
          <w:lang w:val="en"/>
        </w:rPr>
        <w:t xml:space="preserve">. In this new example, highlighted comments in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list the matching configuration command on which the output is based.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Finding HSRP Configuration in the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standby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Output</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697" w:anchor="p20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6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First, the configuration of the HSRP group:</w:t>
      </w:r>
      <w:r w:rsidRPr="00B809F1">
        <w:rPr>
          <w:rFonts w:ascii="Courier New" w:eastAsia="Times New Roman" w:hAnsi="Courier New" w:cs="Courier New"/>
          <w:color w:val="404040"/>
          <w:sz w:val="21"/>
          <w:szCs w:val="21"/>
          <w:lang w:val="en"/>
        </w:rPr>
        <w:br/>
        <w:t>interface GigabitEthernet0/0</w:t>
      </w:r>
      <w:r w:rsidRPr="00B809F1">
        <w:rPr>
          <w:rFonts w:ascii="Courier New" w:eastAsia="Times New Roman" w:hAnsi="Courier New" w:cs="Courier New"/>
          <w:color w:val="404040"/>
          <w:sz w:val="21"/>
          <w:szCs w:val="21"/>
          <w:lang w:val="en"/>
        </w:rPr>
        <w:br/>
        <w:t> ip address 10.1.1.9 255.255.255.0</w:t>
      </w:r>
      <w:r w:rsidRPr="00B809F1">
        <w:rPr>
          <w:rFonts w:ascii="Courier New" w:eastAsia="Times New Roman" w:hAnsi="Courier New" w:cs="Courier New"/>
          <w:color w:val="404040"/>
          <w:sz w:val="21"/>
          <w:szCs w:val="21"/>
          <w:lang w:val="en"/>
        </w:rPr>
        <w:br/>
        <w:t xml:space="preserve"> standby </w:t>
      </w:r>
      <w:r w:rsidRPr="00B809F1">
        <w:rPr>
          <w:rFonts w:ascii="Courier New" w:eastAsia="Times New Roman" w:hAnsi="Courier New" w:cs="Courier New"/>
          <w:color w:val="404040"/>
          <w:sz w:val="21"/>
          <w:szCs w:val="21"/>
          <w:shd w:val="clear" w:color="auto" w:fill="C1DFC8"/>
          <w:lang w:val="en"/>
        </w:rPr>
        <w:t>version 2</w:t>
      </w:r>
      <w:r w:rsidRPr="00B809F1">
        <w:rPr>
          <w:rFonts w:ascii="Courier New" w:eastAsia="Times New Roman" w:hAnsi="Courier New" w:cs="Courier New"/>
          <w:color w:val="404040"/>
          <w:sz w:val="21"/>
          <w:szCs w:val="21"/>
          <w:lang w:val="en"/>
        </w:rPr>
        <w:br/>
        <w:t xml:space="preserve"> standby 1 ip </w:t>
      </w:r>
      <w:r w:rsidRPr="00B809F1">
        <w:rPr>
          <w:rFonts w:ascii="Courier New" w:eastAsia="Times New Roman" w:hAnsi="Courier New" w:cs="Courier New"/>
          <w:color w:val="404040"/>
          <w:sz w:val="21"/>
          <w:szCs w:val="21"/>
          <w:shd w:val="clear" w:color="auto" w:fill="C1DFC8"/>
          <w:lang w:val="en"/>
        </w:rPr>
        <w:t>10.1.1.1</w:t>
      </w:r>
      <w:r w:rsidRPr="00B809F1">
        <w:rPr>
          <w:rFonts w:ascii="Courier New" w:eastAsia="Times New Roman" w:hAnsi="Courier New" w:cs="Courier New"/>
          <w:color w:val="404040"/>
          <w:sz w:val="21"/>
          <w:szCs w:val="21"/>
          <w:lang w:val="en"/>
        </w:rPr>
        <w:br/>
        <w:t xml:space="preserve"> standby 1 </w:t>
      </w:r>
      <w:r w:rsidRPr="00B809F1">
        <w:rPr>
          <w:rFonts w:ascii="Courier New" w:eastAsia="Times New Roman" w:hAnsi="Courier New" w:cs="Courier New"/>
          <w:color w:val="404040"/>
          <w:sz w:val="21"/>
          <w:szCs w:val="21"/>
          <w:shd w:val="clear" w:color="auto" w:fill="C1DFC8"/>
          <w:lang w:val="en"/>
        </w:rPr>
        <w:t>priority 110</w:t>
      </w:r>
      <w:r w:rsidRPr="00B809F1">
        <w:rPr>
          <w:rFonts w:ascii="Courier New" w:eastAsia="Times New Roman" w:hAnsi="Courier New" w:cs="Courier New"/>
          <w:color w:val="404040"/>
          <w:sz w:val="21"/>
          <w:szCs w:val="21"/>
          <w:lang w:val="en"/>
        </w:rPr>
        <w:br/>
        <w:t xml:space="preserve"> standby 1 </w:t>
      </w:r>
      <w:r w:rsidRPr="00B809F1">
        <w:rPr>
          <w:rFonts w:ascii="Courier New" w:eastAsia="Times New Roman" w:hAnsi="Courier New" w:cs="Courier New"/>
          <w:color w:val="404040"/>
          <w:sz w:val="21"/>
          <w:szCs w:val="21"/>
          <w:shd w:val="clear" w:color="auto" w:fill="C1DFC8"/>
          <w:lang w:val="en"/>
        </w:rPr>
        <w:t>name HSRP-group-for-book</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 Next, the </w:t>
      </w:r>
      <w:r w:rsidRPr="00B809F1">
        <w:rPr>
          <w:rFonts w:ascii="Courier New" w:eastAsia="Times New Roman" w:hAnsi="Courier New" w:cs="Courier New"/>
          <w:b/>
          <w:bCs/>
          <w:color w:val="404040"/>
          <w:sz w:val="21"/>
          <w:szCs w:val="21"/>
          <w:lang w:val="en"/>
        </w:rPr>
        <w:t>show standby</w:t>
      </w:r>
      <w:r w:rsidRPr="00B809F1">
        <w:rPr>
          <w:rFonts w:ascii="Courier New" w:eastAsia="Times New Roman" w:hAnsi="Courier New" w:cs="Courier New"/>
          <w:color w:val="404040"/>
          <w:sz w:val="21"/>
          <w:szCs w:val="21"/>
          <w:lang w:val="en"/>
        </w:rPr>
        <w:t xml:space="preserve"> command output</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standby</w:t>
      </w:r>
      <w:r w:rsidRPr="00B809F1">
        <w:rPr>
          <w:rFonts w:ascii="Courier New" w:eastAsia="Times New Roman" w:hAnsi="Courier New" w:cs="Courier New"/>
          <w:color w:val="404040"/>
          <w:sz w:val="21"/>
          <w:szCs w:val="21"/>
          <w:lang w:val="en"/>
        </w:rPr>
        <w:br/>
        <w:t>GigabitEthernet0/0 - Group 1 (</w:t>
      </w:r>
      <w:r w:rsidRPr="00B809F1">
        <w:rPr>
          <w:rFonts w:ascii="Courier New" w:eastAsia="Times New Roman" w:hAnsi="Courier New" w:cs="Courier New"/>
          <w:color w:val="404040"/>
          <w:sz w:val="21"/>
          <w:szCs w:val="21"/>
          <w:shd w:val="clear" w:color="auto" w:fill="C1DFC8"/>
          <w:lang w:val="en"/>
        </w:rPr>
        <w:t>version 2</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b/>
          <w:bCs/>
          <w:color w:val="404040"/>
          <w:sz w:val="21"/>
          <w:szCs w:val="21"/>
          <w:shd w:val="clear" w:color="auto" w:fill="C1DFC8"/>
          <w:lang w:val="en"/>
        </w:rPr>
        <w:t>! standby version 2</w:t>
      </w:r>
      <w:r w:rsidRPr="00B809F1">
        <w:rPr>
          <w:rFonts w:ascii="Courier New" w:eastAsia="Times New Roman" w:hAnsi="Courier New" w:cs="Courier New"/>
          <w:color w:val="404040"/>
          <w:sz w:val="21"/>
          <w:szCs w:val="21"/>
          <w:lang w:val="en"/>
        </w:rPr>
        <w:br/>
        <w:t>  State is Active</w:t>
      </w:r>
      <w:r w:rsidRPr="00B809F1">
        <w:rPr>
          <w:rFonts w:ascii="Courier New" w:eastAsia="Times New Roman" w:hAnsi="Courier New" w:cs="Courier New"/>
          <w:color w:val="404040"/>
          <w:sz w:val="21"/>
          <w:szCs w:val="21"/>
          <w:lang w:val="en"/>
        </w:rPr>
        <w:br/>
        <w:t>    6 state changes, last state change 00:12:53</w:t>
      </w:r>
      <w:r w:rsidRPr="00B809F1">
        <w:rPr>
          <w:rFonts w:ascii="Courier New" w:eastAsia="Times New Roman" w:hAnsi="Courier New" w:cs="Courier New"/>
          <w:color w:val="404040"/>
          <w:sz w:val="21"/>
          <w:szCs w:val="21"/>
          <w:lang w:val="en"/>
        </w:rPr>
        <w:br/>
        <w:t xml:space="preserve">  Virtual IP address is </w:t>
      </w:r>
      <w:r w:rsidRPr="00B809F1">
        <w:rPr>
          <w:rFonts w:ascii="Courier New" w:eastAsia="Times New Roman" w:hAnsi="Courier New" w:cs="Courier New"/>
          <w:color w:val="404040"/>
          <w:sz w:val="21"/>
          <w:szCs w:val="21"/>
          <w:shd w:val="clear" w:color="auto" w:fill="C1DFC8"/>
          <w:lang w:val="en"/>
        </w:rPr>
        <w:t>10.1.1.1</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b/>
          <w:bCs/>
          <w:color w:val="404040"/>
          <w:sz w:val="21"/>
          <w:szCs w:val="21"/>
          <w:shd w:val="clear" w:color="auto" w:fill="C1DFC8"/>
          <w:lang w:val="en"/>
        </w:rPr>
        <w:t>! standby 1 ip 10.1.1.1</w:t>
      </w:r>
      <w:r w:rsidRPr="00B809F1">
        <w:rPr>
          <w:rFonts w:ascii="Courier New" w:eastAsia="Times New Roman" w:hAnsi="Courier New" w:cs="Courier New"/>
          <w:color w:val="404040"/>
          <w:sz w:val="21"/>
          <w:szCs w:val="21"/>
          <w:lang w:val="en"/>
        </w:rPr>
        <w:br/>
        <w:t>  Active virtual MAC address is 0000.0c9f.f001</w:t>
      </w:r>
      <w:r w:rsidRPr="00B809F1">
        <w:rPr>
          <w:rFonts w:ascii="Courier New" w:eastAsia="Times New Roman" w:hAnsi="Courier New" w:cs="Courier New"/>
          <w:color w:val="404040"/>
          <w:sz w:val="21"/>
          <w:szCs w:val="21"/>
          <w:lang w:val="en"/>
        </w:rPr>
        <w:br/>
        <w:t>    Local virtual MAC address is 0000.0c9f.f001 (v2 default)</w:t>
      </w:r>
      <w:r w:rsidRPr="00B809F1">
        <w:rPr>
          <w:rFonts w:ascii="Courier New" w:eastAsia="Times New Roman" w:hAnsi="Courier New" w:cs="Courier New"/>
          <w:color w:val="404040"/>
          <w:sz w:val="21"/>
          <w:szCs w:val="21"/>
          <w:lang w:val="en"/>
        </w:rPr>
        <w:br/>
        <w:t>  Hello time 3 sec, hold time 10 sec</w:t>
      </w:r>
      <w:r w:rsidRPr="00B809F1">
        <w:rPr>
          <w:rFonts w:ascii="Courier New" w:eastAsia="Times New Roman" w:hAnsi="Courier New" w:cs="Courier New"/>
          <w:color w:val="404040"/>
          <w:sz w:val="21"/>
          <w:szCs w:val="21"/>
          <w:lang w:val="en"/>
        </w:rPr>
        <w:br/>
        <w:t>    Next hello sent in 1.696 secs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xml:space="preserve">  Preemption disabled                                    ! </w:t>
      </w:r>
      <w:r w:rsidRPr="00B809F1">
        <w:rPr>
          <w:rFonts w:ascii="Courier New" w:eastAsia="Times New Roman" w:hAnsi="Courier New" w:cs="Courier New"/>
          <w:b/>
          <w:bCs/>
          <w:color w:val="404040"/>
          <w:sz w:val="21"/>
          <w:szCs w:val="21"/>
          <w:shd w:val="clear" w:color="auto" w:fill="C1DFC8"/>
          <w:lang w:val="en"/>
        </w:rPr>
        <w:t>no standby 1 preempt</w:t>
      </w:r>
      <w:r w:rsidRPr="00B809F1">
        <w:rPr>
          <w:rFonts w:ascii="Courier New" w:eastAsia="Times New Roman" w:hAnsi="Courier New" w:cs="Courier New"/>
          <w:color w:val="404040"/>
          <w:sz w:val="21"/>
          <w:szCs w:val="21"/>
          <w:shd w:val="clear" w:color="auto" w:fill="C1DFC8"/>
          <w:lang w:val="en"/>
        </w:rPr>
        <w:br/>
        <w:t>   (default)</w:t>
      </w:r>
      <w:r w:rsidRPr="00B809F1">
        <w:rPr>
          <w:rFonts w:ascii="Courier New" w:eastAsia="Times New Roman" w:hAnsi="Courier New" w:cs="Courier New"/>
          <w:color w:val="404040"/>
          <w:sz w:val="21"/>
          <w:szCs w:val="21"/>
          <w:lang w:val="en"/>
        </w:rPr>
        <w:br/>
        <w:t>  Active router is local</w:t>
      </w:r>
      <w:r w:rsidRPr="00B809F1">
        <w:rPr>
          <w:rFonts w:ascii="Courier New" w:eastAsia="Times New Roman" w:hAnsi="Courier New" w:cs="Courier New"/>
          <w:color w:val="404040"/>
          <w:sz w:val="21"/>
          <w:szCs w:val="21"/>
          <w:lang w:val="en"/>
        </w:rPr>
        <w:br/>
        <w:t>  Standby router is 10.1.1.129, priority 100 (expires in 8.096 sec)</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Priority</w:t>
      </w:r>
      <w:r w:rsidRPr="00B809F1">
        <w:rPr>
          <w:rFonts w:ascii="Courier New" w:eastAsia="Times New Roman" w:hAnsi="Courier New" w:cs="Courier New"/>
          <w:color w:val="404040"/>
          <w:sz w:val="21"/>
          <w:szCs w:val="21"/>
          <w:lang w:val="en"/>
        </w:rPr>
        <w:t xml:space="preserve"> 110 (</w:t>
      </w:r>
      <w:r w:rsidRPr="00B809F1">
        <w:rPr>
          <w:rFonts w:ascii="Courier New" w:eastAsia="Times New Roman" w:hAnsi="Courier New" w:cs="Courier New"/>
          <w:color w:val="404040"/>
          <w:sz w:val="21"/>
          <w:szCs w:val="21"/>
          <w:shd w:val="clear" w:color="auto" w:fill="C1DFC8"/>
          <w:lang w:val="en"/>
        </w:rPr>
        <w:t>configured 110</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 standby 1 priority 110</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Group name is "HSRP-group-for-book"</w:t>
      </w:r>
      <w:r w:rsidRPr="00B809F1">
        <w:rPr>
          <w:rFonts w:ascii="Courier New" w:eastAsia="Times New Roman" w:hAnsi="Courier New" w:cs="Courier New"/>
          <w:color w:val="404040"/>
          <w:sz w:val="21"/>
          <w:szCs w:val="21"/>
          <w:lang w:val="en"/>
        </w:rPr>
        <w:t xml:space="preserve"> (cfgd)      </w:t>
      </w:r>
      <w:r w:rsidRPr="00B809F1">
        <w:rPr>
          <w:rFonts w:ascii="Courier New" w:eastAsia="Times New Roman" w:hAnsi="Courier New" w:cs="Courier New"/>
          <w:color w:val="404040"/>
          <w:sz w:val="21"/>
          <w:szCs w:val="21"/>
          <w:shd w:val="clear" w:color="auto" w:fill="C1DFC8"/>
          <w:lang w:val="en"/>
        </w:rPr>
        <w:t>! standby 1 name HSRP-group-for-book</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6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If you work through the comments on the far right of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(comments that begin with a !), you can mentally connect the concepts on that same line of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with the four </w:t>
      </w: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configuration commands at the top of the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Next, for HSRP to work correctly, some of the HSRP parameters must match. For instance, if two routers were intended to be in the same HSRP group, but were configured with two different HSRP versions, they would not understand each other’s messages, and would ignore each other, and would act independently from each other. The following list details some important items to check to make sure the configurations should work:</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85" name="Picture 1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84" name="Picture 1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Routers must be configured with the same HSRP version (</w:t>
      </w:r>
      <w:r w:rsidRPr="00B809F1">
        <w:rPr>
          <w:rFonts w:ascii="inherit" w:eastAsia="Times New Roman" w:hAnsi="inherit" w:cs="Times New Roman"/>
          <w:b/>
          <w:bCs/>
          <w:color w:val="333333"/>
          <w:sz w:val="27"/>
          <w:szCs w:val="27"/>
          <w:lang w:val="en"/>
        </w:rPr>
        <w:t>standby version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83" name="Picture 1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Routers must be configured with the same HSRP group number (</w:t>
      </w: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82" name="Picture 1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Routers must configure the same virtual IP address (</w:t>
      </w: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81" name="Picture 1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Virtual IP address must be (a) in the same subnet as the interface IP address and (b) not used by any other device in the subnet (including the other HSRP routers) (</w:t>
      </w:r>
      <w:r w:rsidRPr="00B809F1">
        <w:rPr>
          <w:rFonts w:ascii="inherit" w:eastAsia="Times New Roman" w:hAnsi="inherit" w:cs="Times New Roman"/>
          <w:b/>
          <w:bCs/>
          <w:color w:val="333333"/>
          <w:sz w:val="27"/>
          <w:szCs w:val="27"/>
          <w:lang w:val="en"/>
        </w:rPr>
        <w:t>standby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80" name="Picture 1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In the attached Layer 2 network, the interfaces on the routers or Layer 3 switches must be in the same VLAN.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179" name="Picture 1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No ACLs should filter HSRP messages between the two routers. (HSRP uses UDP, port 1985; version 1 sends to multicast address 224.0.0.2, while version 2 sends to 224.0.0.102.)</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Symptoms of HSRP Misconfiguration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IOS cannot detect several configuration mistakes that vary from the good configuration suggestions in the previous list. So, think about what a good configuration would look like, and then imagine purposefully misconfiguring a single item. What would the symptoms be? </w:t>
      </w:r>
      <w:hyperlink r:id="rId3698" w:anchor="ch20tab04" w:history="1">
        <w:r w:rsidRPr="00B809F1">
          <w:rPr>
            <w:rFonts w:ascii="inherit" w:eastAsia="Times New Roman" w:hAnsi="inherit" w:cs="Times New Roman"/>
            <w:color w:val="070707"/>
            <w:sz w:val="27"/>
            <w:szCs w:val="27"/>
            <w:lang w:val="en"/>
          </w:rPr>
          <w:t>Table 20-4</w:t>
        </w:r>
      </w:hyperlink>
      <w:r w:rsidRPr="00B809F1">
        <w:rPr>
          <w:rFonts w:ascii="inherit" w:eastAsia="Times New Roman" w:hAnsi="inherit" w:cs="Times New Roman"/>
          <w:color w:val="333333"/>
          <w:sz w:val="27"/>
          <w:szCs w:val="27"/>
          <w:lang w:val="en"/>
        </w:rPr>
        <w:t xml:space="preserve"> lists four such purposeful configuration mistakes. Each assumes that only one mistake is made. Following the table, the chapter takes a closer look at each.</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78" name="Picture 1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79030" cy="1869440"/>
            <wp:effectExtent l="0" t="0" r="7620" b="0"/>
            <wp:docPr id="1177" name="Picture 1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8" descr="Image"/>
                    <pic:cNvPicPr>
                      <a:picLocks noChangeAspect="1" noChangeArrowheads="1"/>
                    </pic:cNvPicPr>
                  </pic:nvPicPr>
                  <pic:blipFill>
                    <a:blip r:embed="rId3699">
                      <a:extLst>
                        <a:ext uri="{28A0092B-C50C-407E-A947-70E740481C1C}">
                          <a14:useLocalDpi xmlns:a14="http://schemas.microsoft.com/office/drawing/2010/main" val="0"/>
                        </a:ext>
                      </a:extLst>
                    </a:blip>
                    <a:srcRect/>
                    <a:stretch>
                      <a:fillRect/>
                    </a:stretch>
                  </pic:blipFill>
                  <pic:spPr bwMode="auto">
                    <a:xfrm>
                      <a:off x="0" y="0"/>
                      <a:ext cx="7479030" cy="18694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20-4</w:t>
      </w:r>
      <w:r w:rsidRPr="00B809F1">
        <w:rPr>
          <w:rFonts w:ascii="inherit" w:eastAsia="Times New Roman" w:hAnsi="inherit" w:cs="Times New Roman"/>
          <w:color w:val="333333"/>
          <w:sz w:val="27"/>
          <w:szCs w:val="27"/>
          <w:lang w:val="en"/>
        </w:rPr>
        <w:t xml:space="preserve"> HSRP Misconfiguration Scenarios and Expected Results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consider item 1 in the table, with an HSRP version mismatch. </w:t>
      </w:r>
      <w:hyperlink r:id="rId3700" w:anchor="ch20ex07" w:history="1">
        <w:r w:rsidRPr="00B809F1">
          <w:rPr>
            <w:rFonts w:ascii="inherit" w:eastAsia="Times New Roman" w:hAnsi="inherit" w:cs="Times New Roman"/>
            <w:color w:val="070707"/>
            <w:sz w:val="27"/>
            <w:szCs w:val="27"/>
            <w:lang w:val="en"/>
          </w:rPr>
          <w:t>Example 20-7</w:t>
        </w:r>
      </w:hyperlink>
      <w:r w:rsidRPr="00B809F1">
        <w:rPr>
          <w:rFonts w:ascii="inherit" w:eastAsia="Times New Roman" w:hAnsi="inherit" w:cs="Times New Roman"/>
          <w:color w:val="333333"/>
          <w:sz w:val="27"/>
          <w:szCs w:val="27"/>
          <w:lang w:val="en"/>
        </w:rPr>
        <w:t xml:space="preserve"> shows what happens, using the same design and configuration shown throughout this chapter, starting with the configuration in </w:t>
      </w:r>
      <w:hyperlink r:id="rId3701" w:anchor="ch20ex01" w:history="1">
        <w:r w:rsidRPr="00B809F1">
          <w:rPr>
            <w:rFonts w:ascii="inherit" w:eastAsia="Times New Roman" w:hAnsi="inherit" w:cs="Times New Roman"/>
            <w:color w:val="070707"/>
            <w:sz w:val="27"/>
            <w:szCs w:val="27"/>
            <w:lang w:val="en"/>
          </w:rPr>
          <w:t>Example 20-1</w:t>
        </w:r>
      </w:hyperlink>
      <w:r w:rsidRPr="00B809F1">
        <w:rPr>
          <w:rFonts w:ascii="inherit" w:eastAsia="Times New Roman" w:hAnsi="inherit" w:cs="Times New Roman"/>
          <w:color w:val="333333"/>
          <w:sz w:val="27"/>
          <w:szCs w:val="27"/>
          <w:lang w:val="en"/>
        </w:rPr>
        <w:t xml:space="preserve">. As shown in </w:t>
      </w:r>
      <w:hyperlink r:id="rId3702" w:anchor="ch20ex07" w:history="1">
        <w:r w:rsidRPr="00B809F1">
          <w:rPr>
            <w:rFonts w:ascii="inherit" w:eastAsia="Times New Roman" w:hAnsi="inherit" w:cs="Times New Roman"/>
            <w:color w:val="070707"/>
            <w:sz w:val="27"/>
            <w:szCs w:val="27"/>
            <w:lang w:val="en"/>
          </w:rPr>
          <w:t>Example 20-7</w:t>
        </w:r>
      </w:hyperlink>
      <w:r w:rsidRPr="00B809F1">
        <w:rPr>
          <w:rFonts w:ascii="inherit" w:eastAsia="Times New Roman" w:hAnsi="inherit" w:cs="Times New Roman"/>
          <w:color w:val="333333"/>
          <w:sz w:val="27"/>
          <w:szCs w:val="27"/>
          <w:lang w:val="en"/>
        </w:rPr>
        <w:t>, R1’s HSRP version is changed to version 1, while R2’s remains as version 2.</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20-7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Misconfiguration Scenario: HSRP Routers Use Different HSRP Version</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03" w:anchor="p20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7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shd w:val="clear" w:color="auto" w:fill="C1DFC8"/>
          <w:lang w:val="en"/>
        </w:rPr>
        <w:t>! R1's HSRP version formerly matched R2's version 2. Below, R1 begins to use V1.</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interface gigabitEthernet 0/0</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standby version 1</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r w:rsidRPr="00B809F1">
        <w:rPr>
          <w:rFonts w:ascii="Courier New" w:eastAsia="Times New Roman" w:hAnsi="Courier New" w:cs="Courier New"/>
          <w:color w:val="404040"/>
          <w:sz w:val="21"/>
          <w:szCs w:val="21"/>
          <w:lang w:val="en"/>
        </w:rPr>
        <w:br/>
        <w:t xml:space="preserve">*Mar  9 17:53:43.275: %HSRP-5-STATECHANGE: GigabitEthernet0/0 </w:t>
      </w:r>
      <w:r w:rsidRPr="00B809F1">
        <w:rPr>
          <w:rFonts w:ascii="Courier New" w:eastAsia="Times New Roman" w:hAnsi="Courier New" w:cs="Courier New"/>
          <w:color w:val="404040"/>
          <w:sz w:val="21"/>
          <w:szCs w:val="21"/>
          <w:shd w:val="clear" w:color="auto" w:fill="C1DFC8"/>
          <w:lang w:val="en"/>
        </w:rPr>
        <w:t>Grp 1 state Active -&gt;</w:t>
      </w:r>
      <w:r w:rsidRPr="00B809F1">
        <w:rPr>
          <w:rFonts w:ascii="Courier New" w:eastAsia="Times New Roman" w:hAnsi="Courier New" w:cs="Courier New"/>
          <w:color w:val="404040"/>
          <w:sz w:val="21"/>
          <w:szCs w:val="21"/>
          <w:shd w:val="clear" w:color="auto" w:fill="C1DFC8"/>
          <w:lang w:val="en"/>
        </w:rPr>
        <w:br/>
        <w:t>  Init</w:t>
      </w:r>
      <w:r w:rsidRPr="00B809F1">
        <w:rPr>
          <w:rFonts w:ascii="Courier New" w:eastAsia="Times New Roman" w:hAnsi="Courier New" w:cs="Courier New"/>
          <w:color w:val="404040"/>
          <w:sz w:val="21"/>
          <w:szCs w:val="21"/>
          <w:lang w:val="en"/>
        </w:rPr>
        <w:br/>
        <w:t xml:space="preserve">*Mar  9 17:54:06.348: %HSRP-5-STATECHANGE: GigabitEthernet0/0 </w:t>
      </w:r>
      <w:r w:rsidRPr="00B809F1">
        <w:rPr>
          <w:rFonts w:ascii="Courier New" w:eastAsia="Times New Roman" w:hAnsi="Courier New" w:cs="Courier New"/>
          <w:color w:val="404040"/>
          <w:sz w:val="21"/>
          <w:szCs w:val="21"/>
          <w:shd w:val="clear" w:color="auto" w:fill="C1DFC8"/>
          <w:lang w:val="en"/>
        </w:rPr>
        <w:t>Grp 1 state Standby -&gt;</w:t>
      </w:r>
      <w:r w:rsidRPr="00B809F1">
        <w:rPr>
          <w:rFonts w:ascii="Courier New" w:eastAsia="Times New Roman" w:hAnsi="Courier New" w:cs="Courier New"/>
          <w:color w:val="404040"/>
          <w:sz w:val="21"/>
          <w:szCs w:val="21"/>
          <w:shd w:val="clear" w:color="auto" w:fill="C1DFC8"/>
          <w:lang w:val="en"/>
        </w:rPr>
        <w:br/>
        <w:t>  Active</w:t>
      </w:r>
      <w:r w:rsidRPr="00B809F1">
        <w:rPr>
          <w:rFonts w:ascii="Courier New" w:eastAsia="Times New Roman" w:hAnsi="Courier New" w:cs="Courier New"/>
          <w:color w:val="404040"/>
          <w:sz w:val="21"/>
          <w:szCs w:val="21"/>
          <w:lang w:val="en"/>
        </w:rPr>
        <w:br/>
        <w:t xml:space="preserve">*Mar  9 17:54:06.377: %IP-4-DUPADDR: </w:t>
      </w:r>
      <w:r w:rsidRPr="00B809F1">
        <w:rPr>
          <w:rFonts w:ascii="Courier New" w:eastAsia="Times New Roman" w:hAnsi="Courier New" w:cs="Courier New"/>
          <w:color w:val="404040"/>
          <w:sz w:val="21"/>
          <w:szCs w:val="21"/>
          <w:shd w:val="clear" w:color="auto" w:fill="C1DFC8"/>
          <w:lang w:val="en"/>
        </w:rPr>
        <w:t>Duplicate address 10.1.1.1 on GigabitEthernet0/0,</w:t>
      </w:r>
      <w:r w:rsidRPr="00B809F1">
        <w:rPr>
          <w:rFonts w:ascii="Courier New" w:eastAsia="Times New Roman" w:hAnsi="Courier New" w:cs="Courier New"/>
          <w:color w:val="404040"/>
          <w:sz w:val="21"/>
          <w:szCs w:val="21"/>
          <w:shd w:val="clear" w:color="auto" w:fill="C1DFC8"/>
          <w:lang w:val="en"/>
        </w:rPr>
        <w:br/>
        <w:t>  sourced by 0000.0c9f.f001</w:t>
      </w:r>
      <w:r w:rsidRPr="00B809F1">
        <w:rPr>
          <w:rFonts w:ascii="Courier New" w:eastAsia="Times New Roman" w:hAnsi="Courier New" w:cs="Courier New"/>
          <w:color w:val="404040"/>
          <w:sz w:val="21"/>
          <w:szCs w:val="21"/>
          <w:lang w:val="en"/>
        </w:rPr>
        <w:br/>
        <w:t>*Mar  9 17:54:36.425: %IP-4-DUPADDR: Duplicate address 10.1.1.1 on GigabitEthernet0/0,</w:t>
      </w:r>
      <w:r w:rsidRPr="00B809F1">
        <w:rPr>
          <w:rFonts w:ascii="Courier New" w:eastAsia="Times New Roman" w:hAnsi="Courier New" w:cs="Courier New"/>
          <w:color w:val="404040"/>
          <w:sz w:val="21"/>
          <w:szCs w:val="21"/>
          <w:lang w:val="en"/>
        </w:rPr>
        <w:br/>
        <w:t>  sourced by 0000.0c9f.f001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standby brief</w:t>
      </w:r>
      <w:r w:rsidRPr="00B809F1">
        <w:rPr>
          <w:rFonts w:ascii="Courier New" w:eastAsia="Times New Roman" w:hAnsi="Courier New" w:cs="Courier New"/>
          <w:color w:val="404040"/>
          <w:sz w:val="21"/>
          <w:szCs w:val="21"/>
          <w:lang w:val="en"/>
        </w:rPr>
        <w:br/>
        <w:t>                     P indicates configured to preempt.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Interface   Grp  Pri P </w:t>
      </w:r>
      <w:r w:rsidRPr="00B809F1">
        <w:rPr>
          <w:rFonts w:ascii="Courier New" w:eastAsia="Times New Roman" w:hAnsi="Courier New" w:cs="Courier New"/>
          <w:color w:val="404040"/>
          <w:sz w:val="21"/>
          <w:szCs w:val="21"/>
          <w:shd w:val="clear" w:color="auto" w:fill="C1DFC8"/>
          <w:lang w:val="en"/>
        </w:rPr>
        <w:t>State</w:t>
      </w:r>
      <w:r w:rsidRPr="00B809F1">
        <w:rPr>
          <w:rFonts w:ascii="Courier New" w:eastAsia="Times New Roman" w:hAnsi="Courier New" w:cs="Courier New"/>
          <w:color w:val="404040"/>
          <w:sz w:val="21"/>
          <w:szCs w:val="21"/>
          <w:lang w:val="en"/>
        </w:rPr>
        <w:t>   Active          </w:t>
      </w:r>
      <w:r w:rsidRPr="00B809F1">
        <w:rPr>
          <w:rFonts w:ascii="Courier New" w:eastAsia="Times New Roman" w:hAnsi="Courier New" w:cs="Courier New"/>
          <w:color w:val="404040"/>
          <w:sz w:val="21"/>
          <w:szCs w:val="21"/>
          <w:shd w:val="clear" w:color="auto" w:fill="C1DFC8"/>
          <w:lang w:val="en"/>
        </w:rPr>
        <w:t>Standby</w:t>
      </w:r>
      <w:r w:rsidRPr="00B809F1">
        <w:rPr>
          <w:rFonts w:ascii="Courier New" w:eastAsia="Times New Roman" w:hAnsi="Courier New" w:cs="Courier New"/>
          <w:color w:val="404040"/>
          <w:sz w:val="21"/>
          <w:szCs w:val="21"/>
          <w:lang w:val="en"/>
        </w:rPr>
        <w:t>         Virtual IP</w:t>
      </w:r>
      <w:r w:rsidRPr="00B809F1">
        <w:rPr>
          <w:rFonts w:ascii="Courier New" w:eastAsia="Times New Roman" w:hAnsi="Courier New" w:cs="Courier New"/>
          <w:color w:val="404040"/>
          <w:sz w:val="21"/>
          <w:szCs w:val="21"/>
          <w:lang w:val="en"/>
        </w:rPr>
        <w:br/>
        <w:t>Gi0/0       1    100   </w:t>
      </w:r>
      <w:r w:rsidRPr="00B809F1">
        <w:rPr>
          <w:rFonts w:ascii="Courier New" w:eastAsia="Times New Roman" w:hAnsi="Courier New" w:cs="Courier New"/>
          <w:color w:val="404040"/>
          <w:sz w:val="21"/>
          <w:szCs w:val="21"/>
          <w:shd w:val="clear" w:color="auto" w:fill="C1DFC8"/>
          <w:lang w:val="en"/>
        </w:rPr>
        <w:t>Active</w:t>
      </w:r>
      <w:r w:rsidRPr="00B809F1">
        <w:rPr>
          <w:rFonts w:ascii="Courier New" w:eastAsia="Times New Roman" w:hAnsi="Courier New" w:cs="Courier New"/>
          <w:color w:val="404040"/>
          <w:sz w:val="21"/>
          <w:szCs w:val="21"/>
          <w:lang w:val="en"/>
        </w:rPr>
        <w:t>  local           </w:t>
      </w:r>
      <w:r w:rsidRPr="00B809F1">
        <w:rPr>
          <w:rFonts w:ascii="Courier New" w:eastAsia="Times New Roman" w:hAnsi="Courier New" w:cs="Courier New"/>
          <w:color w:val="404040"/>
          <w:sz w:val="21"/>
          <w:szCs w:val="21"/>
          <w:shd w:val="clear" w:color="auto" w:fill="C1DFC8"/>
          <w:lang w:val="en"/>
        </w:rPr>
        <w:t>unknown</w:t>
      </w:r>
      <w:r w:rsidRPr="00B809F1">
        <w:rPr>
          <w:rFonts w:ascii="Courier New" w:eastAsia="Times New Roman" w:hAnsi="Courier New" w:cs="Courier New"/>
          <w:color w:val="404040"/>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7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shd w:val="clear" w:color="auto" w:fill="C1DFC8"/>
          <w:lang w:val="en"/>
        </w:rPr>
        <w:t>! next lines are from R2; R2 remains as HSRP version 2; R2 also acts as active</w:t>
      </w:r>
      <w:r w:rsidRPr="00B809F1">
        <w:rPr>
          <w:rFonts w:ascii="Courier New" w:eastAsia="Times New Roman" w:hAnsi="Courier New" w:cs="Courier New"/>
          <w:color w:val="333333"/>
          <w:sz w:val="21"/>
          <w:szCs w:val="21"/>
          <w:lang w:val="en"/>
        </w:rPr>
        <w:br/>
        <w:t xml:space="preserve">*Mar  9 17:53:38.618: %HSRP-5-STATECHANGE: GigabitEthernet0/0 </w:t>
      </w:r>
      <w:r w:rsidRPr="00B809F1">
        <w:rPr>
          <w:rFonts w:ascii="Courier New" w:eastAsia="Times New Roman" w:hAnsi="Courier New" w:cs="Courier New"/>
          <w:color w:val="333333"/>
          <w:sz w:val="21"/>
          <w:szCs w:val="21"/>
          <w:shd w:val="clear" w:color="auto" w:fill="C1DFC8"/>
          <w:lang w:val="en"/>
        </w:rPr>
        <w:t>Grp 1 state Standby -&gt;</w:t>
      </w:r>
      <w:r w:rsidRPr="00B809F1">
        <w:rPr>
          <w:rFonts w:ascii="Courier New" w:eastAsia="Times New Roman" w:hAnsi="Courier New" w:cs="Courier New"/>
          <w:color w:val="333333"/>
          <w:sz w:val="21"/>
          <w:szCs w:val="21"/>
          <w:shd w:val="clear" w:color="auto" w:fill="C1DFC8"/>
          <w:lang w:val="en"/>
        </w:rPr>
        <w:br/>
        <w:t>  Active</w:t>
      </w:r>
      <w:r w:rsidRPr="00B809F1">
        <w:rPr>
          <w:rFonts w:ascii="Courier New" w:eastAsia="Times New Roman" w:hAnsi="Courier New" w:cs="Courier New"/>
          <w:color w:val="333333"/>
          <w:sz w:val="21"/>
          <w:szCs w:val="21"/>
          <w:lang w:val="en"/>
        </w:rPr>
        <w:br/>
        <w:t xml:space="preserve">*Mar  9 17:54:01.724: %IP-4-DUPADDR: </w:t>
      </w:r>
      <w:r w:rsidRPr="00B809F1">
        <w:rPr>
          <w:rFonts w:ascii="Courier New" w:eastAsia="Times New Roman" w:hAnsi="Courier New" w:cs="Courier New"/>
          <w:color w:val="333333"/>
          <w:sz w:val="21"/>
          <w:szCs w:val="21"/>
          <w:shd w:val="clear" w:color="auto" w:fill="C1DFC8"/>
          <w:lang w:val="en"/>
        </w:rPr>
        <w:t>Duplicate address 10.1.1.1 on GigabitEthernet0/0,</w:t>
      </w:r>
      <w:r w:rsidRPr="00B809F1">
        <w:rPr>
          <w:rFonts w:ascii="Courier New" w:eastAsia="Times New Roman" w:hAnsi="Courier New" w:cs="Courier New"/>
          <w:color w:val="333333"/>
          <w:sz w:val="21"/>
          <w:szCs w:val="21"/>
          <w:shd w:val="clear" w:color="auto" w:fill="C1DFC8"/>
          <w:lang w:val="en"/>
        </w:rPr>
        <w:br/>
        <w:t>  sourced by 0000.0c07.ac01</w:t>
      </w:r>
      <w:r w:rsidRPr="00B809F1">
        <w:rPr>
          <w:rFonts w:ascii="Courier New" w:eastAsia="Times New Roman" w:hAnsi="Courier New" w:cs="Courier New"/>
          <w:color w:val="333333"/>
          <w:sz w:val="21"/>
          <w:szCs w:val="21"/>
          <w:lang w:val="en"/>
        </w:rPr>
        <w:br/>
      </w:r>
      <w:r w:rsidRPr="00B809F1">
        <w:rPr>
          <w:rFonts w:ascii="Courier New" w:eastAsia="Times New Roman" w:hAnsi="Courier New" w:cs="Courier New"/>
          <w:color w:val="333333"/>
          <w:sz w:val="21"/>
          <w:szCs w:val="21"/>
          <w:lang w:val="en"/>
        </w:rPr>
        <w:br/>
        <w:t xml:space="preserve">R2# </w:t>
      </w:r>
      <w:r w:rsidRPr="00B809F1">
        <w:rPr>
          <w:rFonts w:ascii="Courier New" w:eastAsia="Times New Roman" w:hAnsi="Courier New" w:cs="Courier New"/>
          <w:b/>
          <w:bCs/>
          <w:color w:val="333333"/>
          <w:sz w:val="21"/>
          <w:szCs w:val="21"/>
          <w:lang w:val="en"/>
        </w:rPr>
        <w:t>show standby brief</w:t>
      </w:r>
      <w:r w:rsidRPr="00B809F1">
        <w:rPr>
          <w:rFonts w:ascii="Courier New" w:eastAsia="Times New Roman" w:hAnsi="Courier New" w:cs="Courier New"/>
          <w:color w:val="333333"/>
          <w:sz w:val="21"/>
          <w:szCs w:val="21"/>
          <w:lang w:val="en"/>
        </w:rPr>
        <w:br/>
        <w:t>                     P indicates configured to preempt.</w:t>
      </w:r>
      <w:r w:rsidRPr="00B809F1">
        <w:rPr>
          <w:rFonts w:ascii="Courier New" w:eastAsia="Times New Roman" w:hAnsi="Courier New" w:cs="Courier New"/>
          <w:color w:val="333333"/>
          <w:sz w:val="21"/>
          <w:szCs w:val="21"/>
          <w:lang w:val="en"/>
        </w:rPr>
        <w:br/>
        <w:t>                     |</w:t>
      </w:r>
      <w:r w:rsidRPr="00B809F1">
        <w:rPr>
          <w:rFonts w:ascii="Courier New" w:eastAsia="Times New Roman" w:hAnsi="Courier New" w:cs="Courier New"/>
          <w:color w:val="333333"/>
          <w:sz w:val="21"/>
          <w:szCs w:val="21"/>
          <w:lang w:val="en"/>
        </w:rPr>
        <w:br/>
        <w:t xml:space="preserve">Interface   Grp  Pri P </w:t>
      </w:r>
      <w:r w:rsidRPr="00B809F1">
        <w:rPr>
          <w:rFonts w:ascii="Courier New" w:eastAsia="Times New Roman" w:hAnsi="Courier New" w:cs="Courier New"/>
          <w:color w:val="333333"/>
          <w:sz w:val="21"/>
          <w:szCs w:val="21"/>
          <w:shd w:val="clear" w:color="auto" w:fill="C1DFC8"/>
          <w:lang w:val="en"/>
        </w:rPr>
        <w:t>State</w:t>
      </w:r>
      <w:r w:rsidRPr="00B809F1">
        <w:rPr>
          <w:rFonts w:ascii="Courier New" w:eastAsia="Times New Roman" w:hAnsi="Courier New" w:cs="Courier New"/>
          <w:color w:val="333333"/>
          <w:sz w:val="21"/>
          <w:szCs w:val="21"/>
          <w:lang w:val="en"/>
        </w:rPr>
        <w:t>   Active          </w:t>
      </w:r>
      <w:r w:rsidRPr="00B809F1">
        <w:rPr>
          <w:rFonts w:ascii="Courier New" w:eastAsia="Times New Roman" w:hAnsi="Courier New" w:cs="Courier New"/>
          <w:color w:val="333333"/>
          <w:sz w:val="21"/>
          <w:szCs w:val="21"/>
          <w:shd w:val="clear" w:color="auto" w:fill="C1DFC8"/>
          <w:lang w:val="en"/>
        </w:rPr>
        <w:t>Standby</w:t>
      </w:r>
      <w:r w:rsidRPr="00B809F1">
        <w:rPr>
          <w:rFonts w:ascii="Courier New" w:eastAsia="Times New Roman" w:hAnsi="Courier New" w:cs="Courier New"/>
          <w:color w:val="333333"/>
          <w:sz w:val="21"/>
          <w:szCs w:val="21"/>
          <w:lang w:val="en"/>
        </w:rPr>
        <w:t>         Virtual IP</w:t>
      </w:r>
      <w:r w:rsidRPr="00B809F1">
        <w:rPr>
          <w:rFonts w:ascii="Courier New" w:eastAsia="Times New Roman" w:hAnsi="Courier New" w:cs="Courier New"/>
          <w:color w:val="333333"/>
          <w:sz w:val="21"/>
          <w:szCs w:val="21"/>
          <w:lang w:val="en"/>
        </w:rPr>
        <w:br/>
        <w:t>Gi0/0       1    100   </w:t>
      </w:r>
      <w:r w:rsidRPr="00B809F1">
        <w:rPr>
          <w:rFonts w:ascii="Courier New" w:eastAsia="Times New Roman" w:hAnsi="Courier New" w:cs="Courier New"/>
          <w:color w:val="333333"/>
          <w:sz w:val="21"/>
          <w:szCs w:val="21"/>
          <w:shd w:val="clear" w:color="auto" w:fill="C1DFC8"/>
          <w:lang w:val="en"/>
        </w:rPr>
        <w:t>Active</w:t>
      </w:r>
      <w:r w:rsidRPr="00B809F1">
        <w:rPr>
          <w:rFonts w:ascii="Courier New" w:eastAsia="Times New Roman" w:hAnsi="Courier New" w:cs="Courier New"/>
          <w:color w:val="333333"/>
          <w:sz w:val="21"/>
          <w:szCs w:val="21"/>
          <w:lang w:val="en"/>
        </w:rPr>
        <w:t>  local           </w:t>
      </w:r>
      <w:r w:rsidRPr="00B809F1">
        <w:rPr>
          <w:rFonts w:ascii="Courier New" w:eastAsia="Times New Roman" w:hAnsi="Courier New" w:cs="Courier New"/>
          <w:color w:val="333333"/>
          <w:sz w:val="21"/>
          <w:szCs w:val="21"/>
          <w:shd w:val="clear" w:color="auto" w:fill="C1DFC8"/>
          <w:lang w:val="en"/>
        </w:rPr>
        <w:t>unknown</w:t>
      </w:r>
      <w:r w:rsidRPr="00B809F1">
        <w:rPr>
          <w:rFonts w:ascii="Courier New" w:eastAsia="Times New Roman" w:hAnsi="Courier New" w:cs="Courier New"/>
          <w:color w:val="333333"/>
          <w:sz w:val="21"/>
          <w:szCs w:val="21"/>
          <w:lang w:val="en"/>
        </w:rPr>
        <w:t>         10.1.1.1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497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Working through </w:t>
      </w:r>
      <w:hyperlink r:id="rId3704" w:anchor="ch20ex07" w:history="1">
        <w:r w:rsidRPr="00B809F1">
          <w:rPr>
            <w:rFonts w:ascii="inherit" w:eastAsia="Times New Roman" w:hAnsi="inherit" w:cs="Times New Roman"/>
            <w:color w:val="070707"/>
            <w:sz w:val="27"/>
            <w:szCs w:val="27"/>
            <w:lang w:val="en"/>
          </w:rPr>
          <w:t>Example 20-7</w:t>
        </w:r>
      </w:hyperlink>
      <w:r w:rsidRPr="00B809F1">
        <w:rPr>
          <w:rFonts w:ascii="inherit" w:eastAsia="Times New Roman" w:hAnsi="inherit" w:cs="Times New Roman"/>
          <w:color w:val="333333"/>
          <w:sz w:val="27"/>
          <w:szCs w:val="27"/>
          <w:lang w:val="en"/>
        </w:rPr>
        <w:t xml:space="preserve">, as soon as the version changes to version 1 on R1, R1 starts sending HSRPv1 messages, stops sending HSRPv2 messages, and ignores incoming HSRPv2 messages from R2. Both R1 and R2 begin to act independently. As you can see from the log messages and the </w:t>
      </w:r>
      <w:r w:rsidRPr="00B809F1">
        <w:rPr>
          <w:rFonts w:ascii="inherit" w:eastAsia="Times New Roman" w:hAnsi="inherit" w:cs="Times New Roman"/>
          <w:b/>
          <w:bCs/>
          <w:color w:val="333333"/>
          <w:sz w:val="27"/>
          <w:szCs w:val="27"/>
          <w:lang w:val="en"/>
        </w:rPr>
        <w:t>show standby brief</w:t>
      </w:r>
      <w:r w:rsidRPr="00B809F1">
        <w:rPr>
          <w:rFonts w:ascii="inherit" w:eastAsia="Times New Roman" w:hAnsi="inherit" w:cs="Times New Roman"/>
          <w:color w:val="333333"/>
          <w:sz w:val="27"/>
          <w:szCs w:val="27"/>
          <w:lang w:val="en"/>
        </w:rPr>
        <w:t xml:space="preserve"> command output from both routers, both become active, and neither knows of another router that acts as standby. Basically, they ignore each other.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Continuing in </w:t>
      </w:r>
      <w:hyperlink r:id="rId3705" w:anchor="ch20ex07" w:history="1">
        <w:r w:rsidRPr="00B809F1">
          <w:rPr>
            <w:rFonts w:ascii="inherit" w:eastAsia="Times New Roman" w:hAnsi="inherit" w:cs="Times New Roman"/>
            <w:color w:val="070707"/>
            <w:sz w:val="27"/>
            <w:szCs w:val="27"/>
            <w:lang w:val="en"/>
          </w:rPr>
          <w:t>Example 20-7</w:t>
        </w:r>
      </w:hyperlink>
      <w:r w:rsidRPr="00B809F1">
        <w:rPr>
          <w:rFonts w:ascii="inherit" w:eastAsia="Times New Roman" w:hAnsi="inherit" w:cs="Times New Roman"/>
          <w:color w:val="333333"/>
          <w:sz w:val="27"/>
          <w:szCs w:val="27"/>
          <w:lang w:val="en"/>
        </w:rPr>
        <w:t>, because both routers are active, both attempt to make use of the same virtual IP address 10.1.1.1. However, because both use a different HSRP version, they use different MAC addresses. Each router notices the duplicate use of the same virtual IP address, and begins to issue log messages like the highlighted message in the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Working through the items in </w:t>
      </w:r>
      <w:hyperlink r:id="rId3706" w:anchor="ch20tab04" w:history="1">
        <w:r w:rsidRPr="00B809F1">
          <w:rPr>
            <w:rFonts w:ascii="inherit" w:eastAsia="Times New Roman" w:hAnsi="inherit" w:cs="Times New Roman"/>
            <w:color w:val="070707"/>
            <w:sz w:val="27"/>
            <w:szCs w:val="27"/>
            <w:lang w:val="en"/>
          </w:rPr>
          <w:t>Table 20-4</w:t>
        </w:r>
      </w:hyperlink>
      <w:r w:rsidRPr="00B809F1">
        <w:rPr>
          <w:rFonts w:ascii="inherit" w:eastAsia="Times New Roman" w:hAnsi="inherit" w:cs="Times New Roman"/>
          <w:color w:val="333333"/>
          <w:sz w:val="27"/>
          <w:szCs w:val="27"/>
          <w:lang w:val="en"/>
        </w:rPr>
        <w:t xml:space="preserve">, number 2, the configuration of mismatched HSRP group numbers results in much the same results as shown in </w:t>
      </w:r>
      <w:hyperlink r:id="rId3707" w:anchor="ch20ex07" w:history="1">
        <w:r w:rsidRPr="00B809F1">
          <w:rPr>
            <w:rFonts w:ascii="inherit" w:eastAsia="Times New Roman" w:hAnsi="inherit" w:cs="Times New Roman"/>
            <w:color w:val="070707"/>
            <w:sz w:val="27"/>
            <w:szCs w:val="27"/>
            <w:lang w:val="en"/>
          </w:rPr>
          <w:t>Example 20-7</w:t>
        </w:r>
      </w:hyperlink>
      <w:r w:rsidRPr="00B809F1">
        <w:rPr>
          <w:rFonts w:ascii="inherit" w:eastAsia="Times New Roman" w:hAnsi="inherit" w:cs="Times New Roman"/>
          <w:color w:val="333333"/>
          <w:sz w:val="27"/>
          <w:szCs w:val="27"/>
          <w:lang w:val="en"/>
        </w:rPr>
        <w:t>. The two routers do not attempt to work together. Both become active in their respective HSRP group, both try to use the same virtual IP address, and both notice the duplicate use of the virtual IP address, issuing log messages to that effect.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for item 3, an inbound ACL on either router can filter HSRP traffic. HSRP messages use the local interface IP address as the source IP address. The destination address is either 224.0.0.2 (for version 1) or 224.0.0.102 (for version 2). Also, HSRP uses UDP port 1985. So, any ACL that happens to deny HSRP inbound would make the two routers again act independently. Often that also means that the routers do not notice use of duplicate IP addresses either.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Finally, for item 4, with the two routers configuring two different IP addresses to use as the virtual IP address, much different results occur. That is, if that is the only configuration mistake, both routers send and receive HSRP messages and choose the active and standby routers correctly. The active router uses the virtual IP address defined on the active router. But if that router fails, and the </w:t>
      </w:r>
      <w:r w:rsidRPr="00B809F1">
        <w:rPr>
          <w:rFonts w:ascii="inherit" w:eastAsia="Times New Roman" w:hAnsi="inherit" w:cs="Times New Roman"/>
          <w:color w:val="333333"/>
          <w:sz w:val="27"/>
          <w:szCs w:val="27"/>
          <w:lang w:val="en"/>
        </w:rPr>
        <w:lastRenderedPageBreak/>
        <w:t>other router becomes active, that second router uses its different virtual IP address. Basically, the virtual IP address changes based on which router is active. As a result, devices that refer to one of the VIPs will only work when the matching router is active.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3708"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3709" w:anchor="ch20tab05" w:history="1">
        <w:r w:rsidRPr="00B809F1">
          <w:rPr>
            <w:rFonts w:ascii="inherit" w:eastAsia="Times New Roman" w:hAnsi="inherit" w:cs="Times New Roman"/>
            <w:color w:val="070707"/>
            <w:sz w:val="27"/>
            <w:szCs w:val="27"/>
            <w:lang w:val="en"/>
          </w:rPr>
          <w:t>Table 20-5</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978660"/>
            <wp:effectExtent l="0" t="0" r="2540" b="2540"/>
            <wp:docPr id="1176" name="Picture 1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 descr="Image"/>
                    <pic:cNvPicPr>
                      <a:picLocks noChangeAspect="1" noChangeArrowheads="1"/>
                    </pic:cNvPicPr>
                  </pic:nvPicPr>
                  <pic:blipFill>
                    <a:blip r:embed="rId3710">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20-5</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175" name="Picture 1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961640"/>
            <wp:effectExtent l="0" t="0" r="2540" b="0"/>
            <wp:docPr id="1174" name="Picture 1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 descr="Image"/>
                    <pic:cNvPicPr>
                      <a:picLocks noChangeAspect="1" noChangeArrowheads="1"/>
                    </pic:cNvPicPr>
                  </pic:nvPicPr>
                  <pic:blipFill>
                    <a:blip r:embed="rId3711">
                      <a:extLst>
                        <a:ext uri="{28A0092B-C50C-407E-A947-70E740481C1C}">
                          <a14:useLocalDpi xmlns:a14="http://schemas.microsoft.com/office/drawing/2010/main" val="0"/>
                        </a:ext>
                      </a:extLst>
                    </a:blip>
                    <a:srcRect/>
                    <a:stretch>
                      <a:fillRect/>
                    </a:stretch>
                  </pic:blipFill>
                  <pic:spPr bwMode="auto">
                    <a:xfrm>
                      <a:off x="0" y="0"/>
                      <a:ext cx="7465060" cy="296164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20-6</w:t>
      </w:r>
      <w:r w:rsidRPr="00B809F1">
        <w:rPr>
          <w:rFonts w:ascii="inherit" w:eastAsia="Times New Roman" w:hAnsi="inherit" w:cs="Times New Roman"/>
          <w:color w:val="333333"/>
          <w:sz w:val="27"/>
          <w:szCs w:val="27"/>
          <w:lang w:val="en"/>
        </w:rPr>
        <w:t xml:space="preserve"> Key Topics for </w:t>
      </w:r>
      <w:hyperlink r:id="rId3712" w:anchor="ch20" w:history="1">
        <w:r w:rsidRPr="00B809F1">
          <w:rPr>
            <w:rFonts w:ascii="inherit" w:eastAsia="Times New Roman" w:hAnsi="inherit" w:cs="Times New Roman"/>
            <w:color w:val="070707"/>
            <w:sz w:val="27"/>
            <w:szCs w:val="27"/>
            <w:lang w:val="en"/>
          </w:rPr>
          <w:t>Chapter 20</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3713" w:anchor="ch20key01" w:history="1">
        <w:r w:rsidRPr="00B809F1">
          <w:rPr>
            <w:rFonts w:ascii="inherit" w:eastAsia="Times New Roman" w:hAnsi="inherit" w:cs="Times New Roman"/>
            <w:color w:val="070707"/>
            <w:sz w:val="27"/>
            <w:szCs w:val="27"/>
            <w:lang w:val="en"/>
          </w:rPr>
          <w:t>single point of failure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4" w:anchor="ch20key02" w:history="1">
        <w:r w:rsidRPr="00B809F1">
          <w:rPr>
            <w:rFonts w:ascii="inherit" w:eastAsia="Times New Roman" w:hAnsi="inherit" w:cs="Times New Roman"/>
            <w:color w:val="070707"/>
            <w:sz w:val="27"/>
            <w:szCs w:val="27"/>
            <w:lang w:val="en"/>
          </w:rPr>
          <w:t>First Hop Redundancy Protocol (FHRP)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5" w:anchor="ch20key03" w:history="1">
        <w:r w:rsidRPr="00B809F1">
          <w:rPr>
            <w:rFonts w:ascii="inherit" w:eastAsia="Times New Roman" w:hAnsi="inherit" w:cs="Times New Roman"/>
            <w:color w:val="070707"/>
            <w:sz w:val="27"/>
            <w:szCs w:val="27"/>
            <w:lang w:val="en"/>
          </w:rPr>
          <w:t>Hot Standby Router Protocol (HSRP)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6" w:anchor="ch20key04" w:history="1">
        <w:r w:rsidRPr="00B809F1">
          <w:rPr>
            <w:rFonts w:ascii="inherit" w:eastAsia="Times New Roman" w:hAnsi="inherit" w:cs="Times New Roman"/>
            <w:color w:val="070707"/>
            <w:sz w:val="27"/>
            <w:szCs w:val="27"/>
            <w:lang w:val="en"/>
          </w:rPr>
          <w:t>Virtual Router Redundancy Protocol (VRRP)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7" w:anchor="ch20key05" w:history="1">
        <w:r w:rsidRPr="00B809F1">
          <w:rPr>
            <w:rFonts w:ascii="inherit" w:eastAsia="Times New Roman" w:hAnsi="inherit" w:cs="Times New Roman"/>
            <w:color w:val="070707"/>
            <w:sz w:val="27"/>
            <w:szCs w:val="27"/>
            <w:lang w:val="en"/>
          </w:rPr>
          <w:t>Gateway Load Balancing Protocol (GLBP)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8" w:anchor="ch20key06" w:history="1">
        <w:r w:rsidRPr="00B809F1">
          <w:rPr>
            <w:rFonts w:ascii="inherit" w:eastAsia="Times New Roman" w:hAnsi="inherit" w:cs="Times New Roman"/>
            <w:color w:val="070707"/>
            <w:sz w:val="27"/>
            <w:szCs w:val="27"/>
            <w:lang w:val="en"/>
          </w:rPr>
          <w:t>virtual IP address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19" w:anchor="ch20key07" w:history="1">
        <w:r w:rsidRPr="00B809F1">
          <w:rPr>
            <w:rFonts w:ascii="inherit" w:eastAsia="Times New Roman" w:hAnsi="inherit" w:cs="Times New Roman"/>
            <w:color w:val="070707"/>
            <w:sz w:val="27"/>
            <w:szCs w:val="27"/>
            <w:lang w:val="en"/>
          </w:rPr>
          <w:t>virtual MAC address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20" w:anchor="ch20key08" w:history="1">
        <w:r w:rsidRPr="00B809F1">
          <w:rPr>
            <w:rFonts w:ascii="inherit" w:eastAsia="Times New Roman" w:hAnsi="inherit" w:cs="Times New Roman"/>
            <w:color w:val="070707"/>
            <w:sz w:val="27"/>
            <w:szCs w:val="27"/>
            <w:lang w:val="en"/>
          </w:rPr>
          <w:t>HSRP active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721" w:anchor="ch20key09" w:history="1">
        <w:r w:rsidRPr="00B809F1">
          <w:rPr>
            <w:rFonts w:ascii="inherit" w:eastAsia="Times New Roman" w:hAnsi="inherit" w:cs="Times New Roman"/>
            <w:color w:val="070707"/>
            <w:sz w:val="27"/>
            <w:szCs w:val="27"/>
            <w:lang w:val="en"/>
          </w:rPr>
          <w:t>HSRP standby</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722" w:anchor="ch20tab07" w:history="1">
        <w:r w:rsidRPr="00B809F1">
          <w:rPr>
            <w:rFonts w:ascii="inherit" w:eastAsia="Times New Roman" w:hAnsi="inherit" w:cs="Times New Roman"/>
            <w:color w:val="070707"/>
            <w:sz w:val="27"/>
            <w:szCs w:val="27"/>
            <w:lang w:val="en"/>
          </w:rPr>
          <w:t>Tables 20-7</w:t>
        </w:r>
      </w:hyperlink>
      <w:r w:rsidRPr="00B809F1">
        <w:rPr>
          <w:rFonts w:ascii="inherit" w:eastAsia="Times New Roman" w:hAnsi="inherit" w:cs="Times New Roman"/>
          <w:color w:val="333333"/>
          <w:sz w:val="27"/>
          <w:szCs w:val="27"/>
          <w:lang w:val="en"/>
        </w:rPr>
        <w:t xml:space="preserve"> and </w:t>
      </w:r>
      <w:hyperlink r:id="rId3723" w:anchor="ch20tab08" w:history="1">
        <w:r w:rsidRPr="00B809F1">
          <w:rPr>
            <w:rFonts w:ascii="inherit" w:eastAsia="Times New Roman" w:hAnsi="inherit" w:cs="Times New Roman"/>
            <w:color w:val="070707"/>
            <w:sz w:val="27"/>
            <w:szCs w:val="27"/>
            <w:lang w:val="en"/>
          </w:rPr>
          <w:t>20-8</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3670935"/>
            <wp:effectExtent l="0" t="0" r="2540" b="5715"/>
            <wp:docPr id="1173" name="Picture 1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5" descr="Image"/>
                    <pic:cNvPicPr>
                      <a:picLocks noChangeAspect="1" noChangeArrowheads="1"/>
                    </pic:cNvPicPr>
                  </pic:nvPicPr>
                  <pic:blipFill>
                    <a:blip r:embed="rId3724">
                      <a:extLst>
                        <a:ext uri="{28A0092B-C50C-407E-A947-70E740481C1C}">
                          <a14:useLocalDpi xmlns:a14="http://schemas.microsoft.com/office/drawing/2010/main" val="0"/>
                        </a:ext>
                      </a:extLst>
                    </a:blip>
                    <a:srcRect/>
                    <a:stretch>
                      <a:fillRect/>
                    </a:stretch>
                  </pic:blipFill>
                  <pic:spPr bwMode="auto">
                    <a:xfrm>
                      <a:off x="0" y="0"/>
                      <a:ext cx="7465060" cy="36709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20-7</w:t>
      </w:r>
      <w:r w:rsidRPr="00B809F1">
        <w:rPr>
          <w:rFonts w:ascii="inherit" w:eastAsia="Times New Roman" w:hAnsi="inherit" w:cs="Times New Roman"/>
          <w:color w:val="333333"/>
          <w:sz w:val="27"/>
          <w:szCs w:val="27"/>
          <w:lang w:val="en"/>
        </w:rPr>
        <w:t xml:space="preserve"> </w:t>
      </w:r>
      <w:hyperlink r:id="rId3725" w:anchor="ch20" w:history="1">
        <w:r w:rsidRPr="00B809F1">
          <w:rPr>
            <w:rFonts w:ascii="inherit" w:eastAsia="Times New Roman" w:hAnsi="inherit" w:cs="Times New Roman"/>
            <w:color w:val="070707"/>
            <w:sz w:val="27"/>
            <w:szCs w:val="27"/>
            <w:lang w:val="en"/>
          </w:rPr>
          <w:t>Chapter 20</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542415"/>
            <wp:effectExtent l="0" t="0" r="2540" b="635"/>
            <wp:docPr id="1172" name="Picture 1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6" descr="Image"/>
                    <pic:cNvPicPr>
                      <a:picLocks noChangeAspect="1" noChangeArrowheads="1"/>
                    </pic:cNvPicPr>
                  </pic:nvPicPr>
                  <pic:blipFill>
                    <a:blip r:embed="rId3726">
                      <a:extLst>
                        <a:ext uri="{28A0092B-C50C-407E-A947-70E740481C1C}">
                          <a14:useLocalDpi xmlns:a14="http://schemas.microsoft.com/office/drawing/2010/main" val="0"/>
                        </a:ext>
                      </a:extLst>
                    </a:blip>
                    <a:srcRect/>
                    <a:stretch>
                      <a:fillRect/>
                    </a:stretch>
                  </pic:blipFill>
                  <pic:spPr bwMode="auto">
                    <a:xfrm>
                      <a:off x="0" y="0"/>
                      <a:ext cx="7465060" cy="154241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20-8</w:t>
      </w:r>
      <w:r w:rsidRPr="00B809F1">
        <w:rPr>
          <w:rFonts w:ascii="inherit" w:eastAsia="Times New Roman" w:hAnsi="inherit" w:cs="Times New Roman"/>
          <w:color w:val="333333"/>
          <w:sz w:val="27"/>
          <w:szCs w:val="27"/>
          <w:lang w:val="en"/>
        </w:rPr>
        <w:t xml:space="preserve"> </w:t>
      </w:r>
      <w:hyperlink r:id="rId3727" w:anchor="ch20" w:history="1">
        <w:r w:rsidRPr="00B809F1">
          <w:rPr>
            <w:rFonts w:ascii="inherit" w:eastAsia="Times New Roman" w:hAnsi="inherit" w:cs="Times New Roman"/>
            <w:color w:val="070707"/>
            <w:sz w:val="27"/>
            <w:szCs w:val="27"/>
            <w:lang w:val="en"/>
          </w:rPr>
          <w:t>Chapter 20</w:t>
        </w:r>
      </w:hyperlink>
      <w:r w:rsidRPr="00B809F1">
        <w:rPr>
          <w:rFonts w:ascii="inherit" w:eastAsia="Times New Roman" w:hAnsi="inherit" w:cs="Times New Roman"/>
          <w:color w:val="333333"/>
          <w:sz w:val="27"/>
          <w:szCs w:val="27"/>
          <w:lang w:val="en"/>
        </w:rPr>
        <w:t xml:space="preserve"> EXEC Command Reference</w:t>
      </w:r>
    </w:p>
    <w:p w:rsidR="00B809F1" w:rsidRDefault="00B809F1"/>
    <w:p w:rsidR="00B809F1" w:rsidRDefault="00B809F1"/>
    <w:p w:rsidR="00B809F1" w:rsidRDefault="00B809F1"/>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lastRenderedPageBreak/>
        <w:t xml:space="preserve">Chapter 21. </w:t>
      </w:r>
      <w:r w:rsidRPr="00B809F1">
        <w:rPr>
          <w:rFonts w:ascii="Source Sans Pro" w:eastAsia="Times New Roman" w:hAnsi="Source Sans Pro" w:cs="Times New Roman"/>
          <w:b/>
          <w:bCs/>
          <w:color w:val="003663"/>
          <w:sz w:val="38"/>
          <w:szCs w:val="38"/>
          <w:lang w:val="en"/>
        </w:rPr>
        <w:t>Troubleshooting IPv4 Routing</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5.6 Troubleshoot basic Layer 3 end-to-end connectivity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examines how to troubleshoot the IPv4 data plane. These topics form the foundation of how IP works: a host’s logic and how that logic is impacted by its IPv4 settings, how those settings must match with the default router, how routers forward packets, and how the IP addressing plan can cause problems.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ICND1 book discusses these topics in depth—in fact, this very chapter exists in the ICND1 book as </w:t>
      </w:r>
      <w:hyperlink r:id="rId3728"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w:t>
      </w:r>
      <w:hyperlink r:id="rId3729" w:anchor="ch21" w:history="1">
        <w:r w:rsidRPr="00B809F1">
          <w:rPr>
            <w:rFonts w:ascii="inherit" w:eastAsia="Times New Roman" w:hAnsi="inherit" w:cs="Times New Roman"/>
            <w:color w:val="070707"/>
            <w:sz w:val="27"/>
            <w:szCs w:val="27"/>
            <w:lang w:val="en"/>
          </w:rPr>
          <w:t>Troubleshooting IPv4 Routing</w:t>
        </w:r>
      </w:hyperlink>
      <w:r w:rsidRPr="00B809F1">
        <w:rPr>
          <w:rFonts w:ascii="inherit" w:eastAsia="Times New Roman" w:hAnsi="inherit" w:cs="Times New Roman"/>
          <w:color w:val="333333"/>
          <w:sz w:val="27"/>
          <w:szCs w:val="27"/>
          <w:lang w:val="en"/>
        </w:rPr>
        <w:t>.” This chapter in the ICND2 book is identical in that all the words, figures, examples, and tables are the same; the items may appear in slightly different places on the page due to how the publishing process lays out the items on the pages.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topics in this chapter exist in both the ICND1 and ICND2 book for a couple of reasons. First, the ICND2 exam topics list one specific exam topic that focuses on IPv4 data plane troubleshooting, and this chapter discusses most of those issues (with other issues like ACL troubleshooting discussed in other chapters). Beyond that, all IPv4 troubleshooting in both the ICND1 and ICND2 books rely on the kind of fundamental IPv4 data plane troubleshooting skills shown in this chapter.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if you have both books, there is no need to read and understand both ICND1 </w:t>
      </w:r>
      <w:hyperlink r:id="rId3730"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xml:space="preserve"> and this chapter; they are indeed the same. But even if you read this chapter a while back when you read the ICND1 book, please take the time to review at least the key topics throughout the chapter, as noted with the Key Topic icons in the margins. Or, use the Key Topic review application on the book’s DVD or website.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few of the troubleshooting chapters in this book serve both to discuss troubleshooting of the topics, and to serve as a tool to summarize and review some important topics. This chapter is one of those chapters. As a result, it is useful to read these chapters regardless of your current knowledge level; so this chapter does not include a “Do I Know This Already?” quiz. However, if you feel particularly confident about troubleshooting IPv4 routing features covered in this book, feel free to move to the “</w:t>
      </w:r>
      <w:hyperlink r:id="rId3731" w:anchor="ch21lev1sec3" w:history="1">
        <w:r w:rsidRPr="00B809F1">
          <w:rPr>
            <w:rFonts w:ascii="inherit" w:eastAsia="Times New Roman" w:hAnsi="inherit" w:cs="Times New Roman"/>
            <w:color w:val="070707"/>
            <w:sz w:val="27"/>
            <w:szCs w:val="27"/>
            <w:lang w:val="en"/>
          </w:rPr>
          <w:t>Chapter Review</w:t>
        </w:r>
      </w:hyperlink>
      <w:r w:rsidRPr="00B809F1">
        <w:rPr>
          <w:rFonts w:ascii="inherit" w:eastAsia="Times New Roman" w:hAnsi="inherit" w:cs="Times New Roman"/>
          <w:color w:val="333333"/>
          <w:sz w:val="27"/>
          <w:szCs w:val="27"/>
          <w:lang w:val="en"/>
        </w:rPr>
        <w:t>” section near the end of this chapter to bypass the majority of the chapter.</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lastRenderedPageBreak/>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Problems Between the Host and the Default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Imagine that you work as a customer support representative (CSR) fielding calls from users about problems. A user left a message stating that he couldn’t connect to a server. You could not reach him when you called back, so you did a series of pings from that host’s default router. At the end of those pings, you think the problem exists somewhere between the user’s device and the default router—for instance, between Router R1 and host A, as shown in </w:t>
      </w:r>
      <w:hyperlink r:id="rId3732" w:anchor="ch21fig01" w:history="1">
        <w:r w:rsidRPr="00B809F1">
          <w:rPr>
            <w:rFonts w:ascii="inherit" w:eastAsia="Times New Roman" w:hAnsi="inherit" w:cs="Times New Roman"/>
            <w:color w:val="070707"/>
            <w:sz w:val="27"/>
            <w:szCs w:val="27"/>
            <w:lang w:val="en"/>
          </w:rPr>
          <w:t>Figure 21-1</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779385" cy="2087880"/>
            <wp:effectExtent l="0" t="0" r="0" b="7620"/>
            <wp:docPr id="1242" name="Picture 1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8" descr="Image"/>
                    <pic:cNvPicPr>
                      <a:picLocks noChangeAspect="1" noChangeArrowheads="1"/>
                    </pic:cNvPicPr>
                  </pic:nvPicPr>
                  <pic:blipFill>
                    <a:blip r:embed="rId3733">
                      <a:extLst>
                        <a:ext uri="{28A0092B-C50C-407E-A947-70E740481C1C}">
                          <a14:useLocalDpi xmlns:a14="http://schemas.microsoft.com/office/drawing/2010/main" val="0"/>
                        </a:ext>
                      </a:extLst>
                    </a:blip>
                    <a:srcRect/>
                    <a:stretch>
                      <a:fillRect/>
                    </a:stretch>
                  </pic:blipFill>
                  <pic:spPr bwMode="auto">
                    <a:xfrm>
                      <a:off x="0" y="0"/>
                      <a:ext cx="7779385" cy="20878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Focus of the Discussions in This Section of the Chapter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major section of the chapter focuses on problems that can occur on hosts, their default routers, and between the two. To begin, this section looks at the host itself, and its four IPv4 settings, as listed in the figure. Following that, the discussion moves to the default router, with focus on the LAN interface, and the settings that must work for the router to serve as a host’s default router.</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Root Causes Based on a Host’s IPv4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typical IPv4 host gets its four key IPv4 settings in one of two ways: either through static configuration or by using Dynamic Host Configuration Protocol (DHCP). In both cases, the settings can actually be incorrect. Clearly, any static settings can be set to a wrong number just through human error when typing the values. More surprising is the fact that the DHCP can set the wrong values: The DHCP process can work, but with incorrect values configured at the DHCP server, the host can actually learn some incorrect IPv4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first reviews the settings on the host, and what they should match, followed by a discussion of typical issues.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Ensure IPv4 Settings Correctly Match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an engineer thinks that a problem exists somewhere between a host and its default router, the engineer should review the host’s IPv4 settings versus the intended settings. That process begins by guiding the user through the graphical user interface (GUI) of the host operating system or by using command-line commands native to host operating systems, such as </w:t>
      </w:r>
      <w:r w:rsidRPr="00B809F1">
        <w:rPr>
          <w:rFonts w:ascii="inherit" w:eastAsia="Times New Roman" w:hAnsi="inherit" w:cs="Times New Roman"/>
          <w:b/>
          <w:bCs/>
          <w:color w:val="333333"/>
          <w:sz w:val="27"/>
          <w:szCs w:val="27"/>
          <w:lang w:val="en"/>
        </w:rPr>
        <w:t>ipconfig</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ifconfig</w:t>
      </w:r>
      <w:r w:rsidRPr="00B809F1">
        <w:rPr>
          <w:rFonts w:ascii="inherit" w:eastAsia="Times New Roman" w:hAnsi="inherit" w:cs="Times New Roman"/>
          <w:color w:val="333333"/>
          <w:sz w:val="27"/>
          <w:szCs w:val="27"/>
          <w:lang w:val="en"/>
        </w:rPr>
        <w:t>. This process should uncover obvious issues, like completely missing parameters, or if using DHCP, the complete failure of DHCP to learn any of the IPv4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the host has all its settings, the next step is to check the values to match them with the rest of the internetwork. The Domain Name System (DNS) server IP address—usually a list of at least two addresses—should match the DNS server addresses actually used in the internetwork. The rest of the settings should be compared to the correct LAN interface on the router that is used as this host’s default router. </w:t>
      </w:r>
      <w:hyperlink r:id="rId3734" w:anchor="ch21fig02" w:history="1">
        <w:r w:rsidRPr="00B809F1">
          <w:rPr>
            <w:rFonts w:ascii="inherit" w:eastAsia="Times New Roman" w:hAnsi="inherit" w:cs="Times New Roman"/>
            <w:color w:val="070707"/>
            <w:sz w:val="27"/>
            <w:szCs w:val="27"/>
            <w:lang w:val="en"/>
          </w:rPr>
          <w:t>Figure 21-2</w:t>
        </w:r>
      </w:hyperlink>
      <w:r w:rsidRPr="00B809F1">
        <w:rPr>
          <w:rFonts w:ascii="inherit" w:eastAsia="Times New Roman" w:hAnsi="inherit" w:cs="Times New Roman"/>
          <w:color w:val="333333"/>
          <w:sz w:val="27"/>
          <w:szCs w:val="27"/>
          <w:lang w:val="en"/>
        </w:rPr>
        <w:t xml:space="preserve"> collects all the pieces that should match, with some explanation to follow.</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901940" cy="3739515"/>
            <wp:effectExtent l="0" t="0" r="3810" b="0"/>
            <wp:docPr id="1241" name="Picture 1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9" descr="Image"/>
                    <pic:cNvPicPr>
                      <a:picLocks noChangeAspect="1" noChangeArrowheads="1"/>
                    </pic:cNvPicPr>
                  </pic:nvPicPr>
                  <pic:blipFill>
                    <a:blip r:embed="rId3735">
                      <a:extLst>
                        <a:ext uri="{28A0092B-C50C-407E-A947-70E740481C1C}">
                          <a14:useLocalDpi xmlns:a14="http://schemas.microsoft.com/office/drawing/2010/main" val="0"/>
                        </a:ext>
                      </a:extLst>
                    </a:blip>
                    <a:srcRect/>
                    <a:stretch>
                      <a:fillRect/>
                    </a:stretch>
                  </pic:blipFill>
                  <pic:spPr bwMode="auto">
                    <a:xfrm>
                      <a:off x="0" y="0"/>
                      <a:ext cx="7901940" cy="373951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Host IPv4 Settings Compared to What the Settings Should Match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numbered in the figure, these steps should be followed to check the host’s IPv4 settings: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240" name="Picture 1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Check the host’s list of DNS server addresses against the actual addresses used by those servers.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Check the host’s default router settings against the router’s LAN interface configuration, for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Check the subnet mask used by the router and the host; if they use a different mask, the subnets will not exactly match, which will cause problems for some host addresses.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The host and router should attach to the exact same subnet—same subnet ID and same range of IP addresses. So, use both the router’s and host’s IP address and mask, calculate the subnet ID and range of addresses, and confirm they are in the same subnet as the subnet implied by the address/mask of the router’s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an IPv4 host configuration setting is missing, or simply wrong, checking these settings can quickly uncover the root cause. For instance, if you can log in to the router and do a </w:t>
      </w:r>
      <w:r w:rsidRPr="00B809F1">
        <w:rPr>
          <w:rFonts w:ascii="inherit" w:eastAsia="Times New Roman" w:hAnsi="inherit" w:cs="Times New Roman"/>
          <w:b/>
          <w:bCs/>
          <w:color w:val="333333"/>
          <w:sz w:val="27"/>
          <w:szCs w:val="27"/>
          <w:lang w:val="en"/>
        </w:rPr>
        <w:t>show interfaces G0/0</w:t>
      </w:r>
      <w:r w:rsidRPr="00B809F1">
        <w:rPr>
          <w:rFonts w:ascii="inherit" w:eastAsia="Times New Roman" w:hAnsi="inherit" w:cs="Times New Roman"/>
          <w:color w:val="333333"/>
          <w:sz w:val="27"/>
          <w:szCs w:val="27"/>
          <w:lang w:val="en"/>
        </w:rPr>
        <w:t xml:space="preserve"> command, and then ask the user to issue an </w:t>
      </w:r>
      <w:r w:rsidRPr="00B809F1">
        <w:rPr>
          <w:rFonts w:ascii="inherit" w:eastAsia="Times New Roman" w:hAnsi="inherit" w:cs="Times New Roman"/>
          <w:b/>
          <w:bCs/>
          <w:color w:val="333333"/>
          <w:sz w:val="27"/>
          <w:szCs w:val="27"/>
          <w:lang w:val="en"/>
        </w:rPr>
        <w:t>ipconfig /all</w:t>
      </w:r>
      <w:r w:rsidRPr="00B809F1">
        <w:rPr>
          <w:rFonts w:ascii="inherit" w:eastAsia="Times New Roman" w:hAnsi="inherit" w:cs="Times New Roman"/>
          <w:color w:val="333333"/>
          <w:sz w:val="27"/>
          <w:szCs w:val="27"/>
          <w:lang w:val="en"/>
        </w:rPr>
        <w:t xml:space="preserve"> (or similar) command and read the output to you, you can compare all the settings in </w:t>
      </w:r>
      <w:hyperlink r:id="rId3736" w:anchor="ch21fig02" w:history="1">
        <w:r w:rsidRPr="00B809F1">
          <w:rPr>
            <w:rFonts w:ascii="inherit" w:eastAsia="Times New Roman" w:hAnsi="inherit" w:cs="Times New Roman"/>
            <w:color w:val="070707"/>
            <w:sz w:val="27"/>
            <w:szCs w:val="27"/>
            <w:lang w:val="en"/>
          </w:rPr>
          <w:t>Figure 21-2</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However, although checking the host settings is indeed very useful, some problems related to hosts are not so easy to spot. The next few topics walk through some example problems to show some symptoms that occur when some of these less obvious problems occur.</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Mismatched Masks Impact Route to Reach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host and its default router should agree about the range of addresses in the subnet. Sometimes, people are tempted to skip over this check, ignoring the mask either on the host or the router and assuming that the mask used on one device must be the same mask as on the other device. However, if the host and router have different subnet mask values, and therefore each calculates a different range of addresses in the subnet, problems happen.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one such example, consider the network in </w:t>
      </w:r>
      <w:hyperlink r:id="rId3737" w:anchor="ch21fig03" w:history="1">
        <w:r w:rsidRPr="00B809F1">
          <w:rPr>
            <w:rFonts w:ascii="inherit" w:eastAsia="Times New Roman" w:hAnsi="inherit" w:cs="Times New Roman"/>
            <w:color w:val="070707"/>
            <w:sz w:val="27"/>
            <w:szCs w:val="27"/>
            <w:lang w:val="en"/>
          </w:rPr>
          <w:t>Figure 21-3</w:t>
        </w:r>
      </w:hyperlink>
      <w:r w:rsidRPr="00B809F1">
        <w:rPr>
          <w:rFonts w:ascii="inherit" w:eastAsia="Times New Roman" w:hAnsi="inherit" w:cs="Times New Roman"/>
          <w:color w:val="333333"/>
          <w:sz w:val="27"/>
          <w:szCs w:val="27"/>
          <w:lang w:val="en"/>
        </w:rPr>
        <w:t xml:space="preserve">. Host A has IP address/mask 10.1.1.9/24, with default router 10.1.1.150. Some quick math puts 10.1.1.150—the default router address—inside host A’s subnet, right? Indeed it does, and it should. Host A’s math for this subnet reveals subnet ID 10.1.1.0, with a range of addresses from 10.1.1.1 through 10.1.1.254, and </w:t>
      </w:r>
      <w:hyperlink r:id="rId3738" w:anchor="gloss_503" w:history="1">
        <w:r w:rsidRPr="00B809F1">
          <w:rPr>
            <w:rFonts w:ascii="inherit" w:eastAsia="Times New Roman" w:hAnsi="inherit" w:cs="Times New Roman"/>
            <w:color w:val="070707"/>
            <w:sz w:val="27"/>
            <w:szCs w:val="27"/>
            <w:lang w:val="en"/>
          </w:rPr>
          <w:t>subnet broadcast address</w:t>
        </w:r>
      </w:hyperlink>
      <w:r w:rsidRPr="00B809F1">
        <w:rPr>
          <w:rFonts w:ascii="inherit" w:eastAsia="Times New Roman" w:hAnsi="inherit" w:cs="Times New Roman"/>
          <w:color w:val="333333"/>
          <w:sz w:val="27"/>
          <w:szCs w:val="27"/>
          <w:lang w:val="en"/>
        </w:rPr>
        <w:t xml:space="preserve"> 10.1.1.255.</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625205" cy="2388235"/>
            <wp:effectExtent l="0" t="0" r="4445" b="0"/>
            <wp:docPr id="1239" name="Picture 1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1" descr="Image"/>
                    <pic:cNvPicPr>
                      <a:picLocks noChangeAspect="1" noChangeArrowheads="1"/>
                    </pic:cNvPicPr>
                  </pic:nvPicPr>
                  <pic:blipFill>
                    <a:blip r:embed="rId3739">
                      <a:extLst>
                        <a:ext uri="{28A0092B-C50C-407E-A947-70E740481C1C}">
                          <a14:useLocalDpi xmlns:a14="http://schemas.microsoft.com/office/drawing/2010/main" val="0"/>
                        </a:ext>
                      </a:extLst>
                    </a:blip>
                    <a:srcRect/>
                    <a:stretch>
                      <a:fillRect/>
                    </a:stretch>
                  </pic:blipFill>
                  <pic:spPr bwMode="auto">
                    <a:xfrm>
                      <a:off x="0" y="0"/>
                      <a:ext cx="8625205" cy="23882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Mismatched Subnet Calculations Appear to 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this case, the host routing of packets, to destinations outside the subnet, works well. However, the reverse direction, from the rest of the network back toward the host, does not. A quick check of Router R1’s configuration reveals the IP address/mask as shown in </w:t>
      </w:r>
      <w:hyperlink r:id="rId3740" w:anchor="ch21fig03" w:history="1">
        <w:r w:rsidRPr="00B809F1">
          <w:rPr>
            <w:rFonts w:ascii="inherit" w:eastAsia="Times New Roman" w:hAnsi="inherit" w:cs="Times New Roman"/>
            <w:color w:val="070707"/>
            <w:sz w:val="27"/>
            <w:szCs w:val="27"/>
            <w:lang w:val="en"/>
          </w:rPr>
          <w:t>Figure 21-3</w:t>
        </w:r>
      </w:hyperlink>
      <w:r w:rsidRPr="00B809F1">
        <w:rPr>
          <w:rFonts w:ascii="inherit" w:eastAsia="Times New Roman" w:hAnsi="inherit" w:cs="Times New Roman"/>
          <w:color w:val="333333"/>
          <w:sz w:val="27"/>
          <w:szCs w:val="27"/>
          <w:lang w:val="en"/>
        </w:rPr>
        <w:t xml:space="preserve">, which results in the connected route for subnet 10.1.1.128/25, as shown in </w:t>
      </w:r>
      <w:hyperlink r:id="rId3741" w:anchor="ch21ex01" w:history="1">
        <w:r w:rsidRPr="00B809F1">
          <w:rPr>
            <w:rFonts w:ascii="inherit" w:eastAsia="Times New Roman" w:hAnsi="inherit" w:cs="Times New Roman"/>
            <w:color w:val="070707"/>
            <w:sz w:val="27"/>
            <w:szCs w:val="27"/>
            <w:lang w:val="en"/>
          </w:rPr>
          <w:t>Example 21-1</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R1’s IP Address, Mask, Plus the Connected Subnet That Omits Host A’s Address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42" w:anchor="p21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4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running-config interface g0/0</w:t>
      </w:r>
      <w:r w:rsidRPr="00B809F1">
        <w:rPr>
          <w:rFonts w:ascii="Courier New" w:eastAsia="Times New Roman" w:hAnsi="Courier New" w:cs="Courier New"/>
          <w:color w:val="404040"/>
          <w:sz w:val="21"/>
          <w:szCs w:val="21"/>
          <w:lang w:val="en"/>
        </w:rPr>
        <w:br/>
        <w:t>Building configuration...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Current configuration: 185 bytes</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GigabitEthernet0/0</w:t>
      </w:r>
      <w:r w:rsidRPr="00B809F1">
        <w:rPr>
          <w:rFonts w:ascii="Courier New" w:eastAsia="Times New Roman" w:hAnsi="Courier New" w:cs="Courier New"/>
          <w:color w:val="404040"/>
          <w:sz w:val="21"/>
          <w:szCs w:val="21"/>
          <w:lang w:val="en"/>
        </w:rPr>
        <w:br/>
        <w:t> description LAN at Site 1</w:t>
      </w:r>
      <w:r w:rsidRPr="00B809F1">
        <w:rPr>
          <w:rFonts w:ascii="Courier New" w:eastAsia="Times New Roman" w:hAnsi="Courier New" w:cs="Courier New"/>
          <w:color w:val="404040"/>
          <w:sz w:val="21"/>
          <w:szCs w:val="21"/>
          <w:lang w:val="en"/>
        </w:rPr>
        <w:br/>
        <w:t> mac-address 0200.0101.0101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ip address 10.1.1.150 255.255.255.128</w:t>
      </w:r>
      <w:r w:rsidRPr="00B809F1">
        <w:rPr>
          <w:rFonts w:ascii="Courier New" w:eastAsia="Times New Roman" w:hAnsi="Courier New" w:cs="Courier New"/>
          <w:color w:val="404040"/>
          <w:sz w:val="21"/>
          <w:szCs w:val="21"/>
          <w:lang w:val="en"/>
        </w:rPr>
        <w:br/>
        <w:t> ip helper-address 10.1.2.130</w:t>
      </w:r>
      <w:r w:rsidRPr="00B809F1">
        <w:rPr>
          <w:rFonts w:ascii="Courier New" w:eastAsia="Times New Roman" w:hAnsi="Courier New" w:cs="Courier New"/>
          <w:color w:val="404040"/>
          <w:sz w:val="21"/>
          <w:szCs w:val="21"/>
          <w:lang w:val="en"/>
        </w:rPr>
        <w:br/>
        <w:t> duplex auto</w:t>
      </w:r>
      <w:r w:rsidRPr="00B809F1">
        <w:rPr>
          <w:rFonts w:ascii="Courier New" w:eastAsia="Times New Roman" w:hAnsi="Courier New" w:cs="Courier New"/>
          <w:color w:val="404040"/>
          <w:sz w:val="21"/>
          <w:szCs w:val="21"/>
          <w:lang w:val="en"/>
        </w:rPr>
        <w:br/>
        <w:t> speed auto</w:t>
      </w:r>
      <w:r w:rsidRPr="00B809F1">
        <w:rPr>
          <w:rFonts w:ascii="Courier New" w:eastAsia="Times New Roman" w:hAnsi="Courier New" w:cs="Courier New"/>
          <w:color w:val="404040"/>
          <w:sz w:val="21"/>
          <w:szCs w:val="21"/>
          <w:lang w:val="en"/>
        </w:rPr>
        <w:br/>
        <w:t>end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ip route connected</w:t>
      </w:r>
      <w:r w:rsidRPr="00B809F1">
        <w:rPr>
          <w:rFonts w:ascii="Courier New" w:eastAsia="Times New Roman" w:hAnsi="Courier New" w:cs="Courier New"/>
          <w:color w:val="404040"/>
          <w:sz w:val="21"/>
          <w:szCs w:val="21"/>
          <w:lang w:val="en"/>
        </w:rPr>
        <w:br/>
        <w:t>! Legend omitted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10.0.0.0/8 is variably subnetted, 9 subnets, 4 masks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        10.1.1.128/25 is directly connected, GigabitEthernet0/0</w:t>
      </w:r>
      <w:r w:rsidRPr="00B809F1">
        <w:rPr>
          <w:rFonts w:ascii="Courier New" w:eastAsia="Times New Roman" w:hAnsi="Courier New" w:cs="Courier New"/>
          <w:color w:val="404040"/>
          <w:sz w:val="21"/>
          <w:szCs w:val="21"/>
          <w:lang w:val="en"/>
        </w:rPr>
        <w:br/>
        <w:t>L        10.1.1.150/32 is directly connected, GigabitEthernet0/0</w:t>
      </w:r>
      <w:r w:rsidRPr="00B809F1">
        <w:rPr>
          <w:rFonts w:ascii="Courier New" w:eastAsia="Times New Roman" w:hAnsi="Courier New" w:cs="Courier New"/>
          <w:color w:val="404040"/>
          <w:sz w:val="21"/>
          <w:szCs w:val="21"/>
          <w:lang w:val="en"/>
        </w:rPr>
        <w:br/>
        <w:t>! Other routes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4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Because of this particular mismatch, R1’s view of the subnet puts host A (10.1.1.9) outside R1’s view of the subnet (10.1.1.128/25, range 10.1.1.129 to 10.1.1.254). R1 adds a connected route for subnet 10.1.1.128/25 into R1’s routing table, and even advertises this route (with Open Shortest Path First [OSPF] in this case) to the other routers in the network, as shown in </w:t>
      </w:r>
      <w:hyperlink r:id="rId3743" w:anchor="ch21fig04" w:history="1">
        <w:r w:rsidRPr="00B809F1">
          <w:rPr>
            <w:rFonts w:ascii="inherit" w:eastAsia="Times New Roman" w:hAnsi="inherit" w:cs="Times New Roman"/>
            <w:color w:val="070707"/>
            <w:sz w:val="27"/>
            <w:szCs w:val="27"/>
            <w:lang w:val="en"/>
          </w:rPr>
          <w:t>Figure 21-4</w:t>
        </w:r>
      </w:hyperlink>
      <w:r w:rsidRPr="00B809F1">
        <w:rPr>
          <w:rFonts w:ascii="inherit" w:eastAsia="Times New Roman" w:hAnsi="inherit" w:cs="Times New Roman"/>
          <w:color w:val="333333"/>
          <w:sz w:val="27"/>
          <w:szCs w:val="27"/>
          <w:lang w:val="en"/>
        </w:rPr>
        <w:t>. All the routers know how to route packets to subnet 10.1.1.128/25, but unfortunately that route does not include host A’s 10.1.1.9 IP address.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3493770"/>
            <wp:effectExtent l="0" t="0" r="6350" b="0"/>
            <wp:docPr id="1238" name="Picture 1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4" descr="Image"/>
                    <pic:cNvPicPr>
                      <a:picLocks noChangeAspect="1" noChangeArrowheads="1"/>
                    </pic:cNvPicPr>
                  </pic:nvPicPr>
                  <pic:blipFill>
                    <a:blip r:embed="rId3744">
                      <a:extLst>
                        <a:ext uri="{28A0092B-C50C-407E-A947-70E740481C1C}">
                          <a14:useLocalDpi xmlns:a14="http://schemas.microsoft.com/office/drawing/2010/main" val="0"/>
                        </a:ext>
                      </a:extLst>
                    </a:blip>
                    <a:srcRect/>
                    <a:stretch>
                      <a:fillRect/>
                    </a:stretch>
                  </pic:blipFill>
                  <pic:spPr bwMode="auto">
                    <a:xfrm>
                      <a:off x="0" y="0"/>
                      <a:ext cx="8775700" cy="34937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Routers Have No Route That Matches Host A’s 10.1.1.9 Address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Hosts should use the same subnet mask as the default router, and the two devices should agree as to what subnet exists on their common LAN. Otherwise, problems may exist immediately, as in this example, or they might not exist until other hosts are added later.</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Typical Root Causes of DNS Problems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a host lists the wrong IP addresses for the DNS servers, the symptoms are somewhat obvious: Any user actions that require name resolution fail. Assuming that the only problem is the incorrect DNS setting, any network testing with commands like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traceroute</w:t>
      </w:r>
      <w:r w:rsidRPr="00B809F1">
        <w:rPr>
          <w:rFonts w:ascii="inherit" w:eastAsia="Times New Roman" w:hAnsi="inherit" w:cs="Times New Roman"/>
          <w:color w:val="333333"/>
          <w:sz w:val="27"/>
          <w:szCs w:val="27"/>
          <w:lang w:val="en"/>
        </w:rPr>
        <w:t xml:space="preserve"> fails when using names, but it works when using IP addresses instead of names.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a ping of another host’s hostname fails, but a ping of that same host’s IP address works, some problem exists with DNS. For example, imagine a user calls the help desk complaining that he cannot connect to Server1. The CSR issues a </w:t>
      </w:r>
      <w:r w:rsidRPr="00B809F1">
        <w:rPr>
          <w:rFonts w:ascii="inherit" w:eastAsia="Times New Roman" w:hAnsi="inherit" w:cs="Times New Roman"/>
          <w:b/>
          <w:bCs/>
          <w:color w:val="333333"/>
          <w:sz w:val="27"/>
          <w:szCs w:val="27"/>
          <w:lang w:val="en"/>
        </w:rPr>
        <w:t>ping server1</w:t>
      </w:r>
      <w:r w:rsidRPr="00B809F1">
        <w:rPr>
          <w:rFonts w:ascii="inherit" w:eastAsia="Times New Roman" w:hAnsi="inherit" w:cs="Times New Roman"/>
          <w:color w:val="333333"/>
          <w:sz w:val="27"/>
          <w:szCs w:val="27"/>
          <w:lang w:val="en"/>
        </w:rPr>
        <w:t xml:space="preserve"> command from the CSR’s own PC, which both works and identifies the IP address of Server1 as 1.1.1.1. Then the CSR asks the user to try two commands from the user’s PC: both a </w:t>
      </w:r>
      <w:r w:rsidRPr="00B809F1">
        <w:rPr>
          <w:rFonts w:ascii="inherit" w:eastAsia="Times New Roman" w:hAnsi="inherit" w:cs="Times New Roman"/>
          <w:b/>
          <w:bCs/>
          <w:color w:val="333333"/>
          <w:sz w:val="27"/>
          <w:szCs w:val="27"/>
          <w:lang w:val="en"/>
        </w:rPr>
        <w:t>ping Server1</w:t>
      </w:r>
      <w:r w:rsidRPr="00B809F1">
        <w:rPr>
          <w:rFonts w:ascii="inherit" w:eastAsia="Times New Roman" w:hAnsi="inherit" w:cs="Times New Roman"/>
          <w:color w:val="333333"/>
          <w:sz w:val="27"/>
          <w:szCs w:val="27"/>
          <w:lang w:val="en"/>
        </w:rPr>
        <w:t xml:space="preserve"> command (which fails), and a </w:t>
      </w:r>
      <w:r w:rsidRPr="00B809F1">
        <w:rPr>
          <w:rFonts w:ascii="inherit" w:eastAsia="Times New Roman" w:hAnsi="inherit" w:cs="Times New Roman"/>
          <w:b/>
          <w:bCs/>
          <w:color w:val="333333"/>
          <w:sz w:val="27"/>
          <w:szCs w:val="27"/>
          <w:lang w:val="en"/>
        </w:rPr>
        <w:t>ping 1.1.1.1</w:t>
      </w:r>
      <w:r w:rsidRPr="00B809F1">
        <w:rPr>
          <w:rFonts w:ascii="inherit" w:eastAsia="Times New Roman" w:hAnsi="inherit" w:cs="Times New Roman"/>
          <w:color w:val="333333"/>
          <w:sz w:val="27"/>
          <w:szCs w:val="27"/>
          <w:lang w:val="en"/>
        </w:rPr>
        <w:t xml:space="preserve"> command (which works). Clearly, the DNS name resolution process on the user’s PC is having some sort of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book does not go into much detail about how DNS truly works behind the scenes, but even with a basic analysis, two major types of potential DNS issues are obvious: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37" name="Picture 1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36" name="Picture 1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user host (DNS client) that has an incorrect setting for the DNS server IP address(es)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35" name="Picture 1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An IP connectivity problem between the user’s host and the correct DNS server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Although the first problem may be more obvious, note that it can happen both with static settings on the host and with DHCP. If a host lists the wrong DNS server IP address, and the setting is static, just change the setting. If the wrong DNS server address is learned with DHCP, you need to examine the DHCP server configuration. (If using the IOS DHCP server feature, you make this setting with the </w:t>
      </w:r>
      <w:r w:rsidRPr="00B809F1">
        <w:rPr>
          <w:rFonts w:ascii="inherit" w:eastAsia="Times New Roman" w:hAnsi="inherit" w:cs="Times New Roman"/>
          <w:b/>
          <w:bCs/>
          <w:color w:val="333333"/>
          <w:sz w:val="27"/>
          <w:szCs w:val="27"/>
          <w:lang w:val="en"/>
        </w:rPr>
        <w:t>dns-server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server-address</w:t>
      </w:r>
      <w:r w:rsidRPr="00B809F1">
        <w:rPr>
          <w:rFonts w:ascii="inherit" w:eastAsia="Times New Roman" w:hAnsi="inherit" w:cs="Times New Roman"/>
          <w:color w:val="333333"/>
          <w:sz w:val="27"/>
          <w:szCs w:val="27"/>
          <w:lang w:val="en"/>
        </w:rPr>
        <w:t xml:space="preserve"> command in DHCP pool mode.)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second bullet point brings up an important issue for troubleshooting any real-world networking problem. Most every real user application uses names, not addresses, and most hosts use DNS to resolve names. So, every connection to a new application involves two sets of packets: packets that flow between the host and the DNS server, and packets that flow between the host and the real server, as shown in </w:t>
      </w:r>
      <w:hyperlink r:id="rId3745" w:anchor="ch21fig05" w:history="1">
        <w:r w:rsidRPr="00B809F1">
          <w:rPr>
            <w:rFonts w:ascii="inherit" w:eastAsia="Times New Roman" w:hAnsi="inherit" w:cs="Times New Roman"/>
            <w:color w:val="070707"/>
            <w:sz w:val="27"/>
            <w:szCs w:val="27"/>
            <w:lang w:val="en"/>
          </w:rPr>
          <w:t>Figure 21-5</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264275" cy="2360930"/>
            <wp:effectExtent l="0" t="0" r="3175" b="1270"/>
            <wp:docPr id="1234" name="Picture 1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8" descr="Image"/>
                    <pic:cNvPicPr>
                      <a:picLocks noChangeAspect="1" noChangeArrowheads="1"/>
                    </pic:cNvPicPr>
                  </pic:nvPicPr>
                  <pic:blipFill>
                    <a:blip r:embed="rId3746">
                      <a:extLst>
                        <a:ext uri="{28A0092B-C50C-407E-A947-70E740481C1C}">
                          <a14:useLocalDpi xmlns:a14="http://schemas.microsoft.com/office/drawing/2010/main" val="0"/>
                        </a:ext>
                      </a:extLst>
                    </a:blip>
                    <a:srcRect/>
                    <a:stretch>
                      <a:fillRect/>
                    </a:stretch>
                  </pic:blipFill>
                  <pic:spPr bwMode="auto">
                    <a:xfrm>
                      <a:off x="0" y="0"/>
                      <a:ext cx="6264275" cy="236093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DNS Name Resolution Packets Flow First; Then Packets to the Real Server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Finally, before leaving the topic of name resolution, note that the router can be configured with the IP addresses of the DNS servers, so that router commands will attempt to resolve names. For instance, a user of the router command-line interface (CLI) could issue a command </w:t>
      </w:r>
      <w:r w:rsidRPr="00B809F1">
        <w:rPr>
          <w:rFonts w:ascii="inherit" w:eastAsia="Times New Roman" w:hAnsi="inherit" w:cs="Times New Roman"/>
          <w:b/>
          <w:bCs/>
          <w:color w:val="333333"/>
          <w:sz w:val="27"/>
          <w:szCs w:val="27"/>
          <w:lang w:val="en"/>
        </w:rPr>
        <w:t>ping server1</w:t>
      </w:r>
      <w:r w:rsidRPr="00B809F1">
        <w:rPr>
          <w:rFonts w:ascii="inherit" w:eastAsia="Times New Roman" w:hAnsi="inherit" w:cs="Times New Roman"/>
          <w:color w:val="333333"/>
          <w:sz w:val="27"/>
          <w:szCs w:val="27"/>
          <w:lang w:val="en"/>
        </w:rPr>
        <w:t xml:space="preserve"> and rely on a DNS request to resolve server1 into its matching IP address. To configure a router to use a DNS for name resolution, the router needs the </w:t>
      </w:r>
      <w:r w:rsidRPr="00B809F1">
        <w:rPr>
          <w:rFonts w:ascii="inherit" w:eastAsia="Times New Roman" w:hAnsi="inherit" w:cs="Times New Roman"/>
          <w:b/>
          <w:bCs/>
          <w:color w:val="333333"/>
          <w:sz w:val="27"/>
          <w:szCs w:val="27"/>
          <w:lang w:val="en"/>
        </w:rPr>
        <w:t>ip name-server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dns1-address dns2-address</w:t>
      </w:r>
      <w:r w:rsidRPr="00B809F1">
        <w:rPr>
          <w:rFonts w:ascii="inherit" w:eastAsia="Times New Roman" w:hAnsi="inherit" w:cs="Times New Roman"/>
          <w:color w:val="333333"/>
          <w:sz w:val="27"/>
          <w:szCs w:val="27"/>
          <w:lang w:val="en"/>
        </w:rPr>
        <w:t xml:space="preserve">... global command. It also needs the </w:t>
      </w:r>
      <w:r w:rsidRPr="00B809F1">
        <w:rPr>
          <w:rFonts w:ascii="inherit" w:eastAsia="Times New Roman" w:hAnsi="inherit" w:cs="Times New Roman"/>
          <w:b/>
          <w:bCs/>
          <w:color w:val="333333"/>
          <w:sz w:val="27"/>
          <w:szCs w:val="27"/>
          <w:lang w:val="en"/>
        </w:rPr>
        <w:t>ip domain-lookup</w:t>
      </w:r>
      <w:r w:rsidRPr="00B809F1">
        <w:rPr>
          <w:rFonts w:ascii="inherit" w:eastAsia="Times New Roman" w:hAnsi="inherit" w:cs="Times New Roman"/>
          <w:color w:val="333333"/>
          <w:sz w:val="27"/>
          <w:szCs w:val="27"/>
          <w:lang w:val="en"/>
        </w:rPr>
        <w:t xml:space="preserve"> global command, which is enabled by default.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troubleshooting, it can be helpful to set a router or switch DNS settings to match that of the local hosts. However, note that these settings have no impact on the user DNS requests.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5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On a practical note, IOS defaults with the </w:t>
      </w:r>
      <w:r w:rsidRPr="00B809F1">
        <w:rPr>
          <w:rFonts w:ascii="Arial" w:eastAsia="Times New Roman" w:hAnsi="Arial" w:cs="Arial"/>
          <w:b/>
          <w:bCs/>
          <w:color w:val="333333"/>
          <w:sz w:val="27"/>
          <w:szCs w:val="27"/>
          <w:lang w:val="en"/>
        </w:rPr>
        <w:t>ip domain-lookup</w:t>
      </w:r>
      <w:r w:rsidRPr="00B809F1">
        <w:rPr>
          <w:rFonts w:ascii="Arial" w:eastAsia="Times New Roman" w:hAnsi="Arial" w:cs="Arial"/>
          <w:color w:val="333333"/>
          <w:sz w:val="27"/>
          <w:szCs w:val="27"/>
          <w:lang w:val="en"/>
        </w:rPr>
        <w:t xml:space="preserve"> command, but with no DNS IP address known. Most network engineers either add the configuration to point to the DNS servers or disable DNS using the </w:t>
      </w:r>
      <w:r w:rsidRPr="00B809F1">
        <w:rPr>
          <w:rFonts w:ascii="Arial" w:eastAsia="Times New Roman" w:hAnsi="Arial" w:cs="Arial"/>
          <w:b/>
          <w:bCs/>
          <w:color w:val="333333"/>
          <w:sz w:val="27"/>
          <w:szCs w:val="27"/>
          <w:lang w:val="en"/>
        </w:rPr>
        <w:t>no ip domain-lookup</w:t>
      </w:r>
      <w:r w:rsidRPr="00B809F1">
        <w:rPr>
          <w:rFonts w:ascii="Arial" w:eastAsia="Times New Roman" w:hAnsi="Arial" w:cs="Arial"/>
          <w:color w:val="333333"/>
          <w:sz w:val="27"/>
          <w:szCs w:val="27"/>
          <w:lang w:val="en"/>
        </w:rPr>
        <w:t xml:space="preserve"> command.</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54"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Wrong Default Router IP Address Setting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Clearly, having a host that lists the wrong IP address as its default router causes problems. Hosts rely on the default router when sending packets to other subnets, and if a host lists the wrong default router setting, the host may not be able to send packets to a different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747" w:anchor="ch21fig06" w:history="1">
        <w:r w:rsidRPr="00B809F1">
          <w:rPr>
            <w:rFonts w:ascii="inherit" w:eastAsia="Times New Roman" w:hAnsi="inherit" w:cs="Times New Roman"/>
            <w:color w:val="070707"/>
            <w:sz w:val="27"/>
            <w:szCs w:val="27"/>
            <w:lang w:val="en"/>
          </w:rPr>
          <w:t>Figure 21-6</w:t>
        </w:r>
      </w:hyperlink>
      <w:r w:rsidRPr="00B809F1">
        <w:rPr>
          <w:rFonts w:ascii="inherit" w:eastAsia="Times New Roman" w:hAnsi="inherit" w:cs="Times New Roman"/>
          <w:color w:val="333333"/>
          <w:sz w:val="27"/>
          <w:szCs w:val="27"/>
          <w:lang w:val="en"/>
        </w:rPr>
        <w:t xml:space="preserve"> shows just such an example. In this case, hosts A and B both misconfigure 10.1.3.4 as the default router due to the same piece of bad documentation. Router R3 uses IP address 10.1.3.3. (For the sake of discussion, assume that no other host or router in this subnet currently uses address 10.1.3.4.)</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147685" cy="1678940"/>
            <wp:effectExtent l="0" t="0" r="5715" b="0"/>
            <wp:docPr id="1233" name="Picture 1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1" descr="Image"/>
                    <pic:cNvPicPr>
                      <a:picLocks noChangeAspect="1" noChangeArrowheads="1"/>
                    </pic:cNvPicPr>
                  </pic:nvPicPr>
                  <pic:blipFill>
                    <a:blip r:embed="rId3748">
                      <a:extLst>
                        <a:ext uri="{28A0092B-C50C-407E-A947-70E740481C1C}">
                          <a14:useLocalDpi xmlns:a14="http://schemas.microsoft.com/office/drawing/2010/main" val="0"/>
                        </a:ext>
                      </a:extLst>
                    </a:blip>
                    <a:srcRect/>
                    <a:stretch>
                      <a:fillRect/>
                    </a:stretch>
                  </pic:blipFill>
                  <pic:spPr bwMode="auto">
                    <a:xfrm>
                      <a:off x="0" y="0"/>
                      <a:ext cx="8147685" cy="16789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Incorrect Default Router Setting on Hosts A and 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this case, several functions do work. For instance, hosts A and B can send packets to other hosts on the same LAN. The CSR at the router CLI can issue a </w:t>
      </w:r>
      <w:r w:rsidRPr="00B809F1">
        <w:rPr>
          <w:rFonts w:ascii="inherit" w:eastAsia="Times New Roman" w:hAnsi="inherit" w:cs="Times New Roman"/>
          <w:b/>
          <w:bCs/>
          <w:color w:val="333333"/>
          <w:sz w:val="27"/>
          <w:szCs w:val="27"/>
          <w:lang w:val="en"/>
        </w:rPr>
        <w:t>ping 10.1.3.9</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ping 10.1.3.8</w:t>
      </w:r>
      <w:r w:rsidRPr="00B809F1">
        <w:rPr>
          <w:rFonts w:ascii="inherit" w:eastAsia="Times New Roman" w:hAnsi="inherit" w:cs="Times New Roman"/>
          <w:color w:val="333333"/>
          <w:sz w:val="27"/>
          <w:szCs w:val="27"/>
          <w:lang w:val="en"/>
        </w:rPr>
        <w:t xml:space="preserve"> command, and both work. As a result of those two working pings, R3 would list the MAC address of the two PCs in the output of the </w:t>
      </w:r>
      <w:r w:rsidRPr="00B809F1">
        <w:rPr>
          <w:rFonts w:ascii="inherit" w:eastAsia="Times New Roman" w:hAnsi="inherit" w:cs="Times New Roman"/>
          <w:b/>
          <w:bCs/>
          <w:color w:val="333333"/>
          <w:sz w:val="27"/>
          <w:szCs w:val="27"/>
          <w:lang w:val="en"/>
        </w:rPr>
        <w:t>show arp</w:t>
      </w:r>
      <w:r w:rsidRPr="00B809F1">
        <w:rPr>
          <w:rFonts w:ascii="inherit" w:eastAsia="Times New Roman" w:hAnsi="inherit" w:cs="Times New Roman"/>
          <w:color w:val="333333"/>
          <w:sz w:val="27"/>
          <w:szCs w:val="27"/>
          <w:lang w:val="en"/>
        </w:rPr>
        <w:t xml:space="preserve"> command. Similarly, the hosts would list R3’s 10.1.3.3 IP address (and matching MAC address) in their ARP caches (usually displayed with the </w:t>
      </w:r>
      <w:r w:rsidRPr="00B809F1">
        <w:rPr>
          <w:rFonts w:ascii="inherit" w:eastAsia="Times New Roman" w:hAnsi="inherit" w:cs="Times New Roman"/>
          <w:b/>
          <w:bCs/>
          <w:color w:val="333333"/>
          <w:sz w:val="27"/>
          <w:szCs w:val="27"/>
          <w:lang w:val="en"/>
        </w:rPr>
        <w:t>arp –a</w:t>
      </w:r>
      <w:r w:rsidRPr="00B809F1">
        <w:rPr>
          <w:rFonts w:ascii="inherit" w:eastAsia="Times New Roman" w:hAnsi="inherit" w:cs="Times New Roman"/>
          <w:color w:val="333333"/>
          <w:sz w:val="27"/>
          <w:szCs w:val="27"/>
          <w:lang w:val="en"/>
        </w:rPr>
        <w:t xml:space="preserve"> command). The one big problem in this case happens when the hosts try to send packets off-subnet. In that case, try to send the packets to IP address 10.1.3.4 next, which fails.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Root Causes Based on the Default Router’s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Hosts must have correct IPv4 settings to work properly, but having correct settings does not guarantee that a LAN-based host can successfully send a packet to the default router. The LAN between the host and the router must work. In addition, the router itself must be working correctly, based on the design of the internetwork.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topic looks at problems between hosts and their default router, focusing on two problem areas. First, the text examines typical DHCP issues, followed by a discussion of router interfaces and what causes that interface to fail.</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DHCP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Hosts that use DHCP to lease an IP address, and learn other settings, rely on the network to pass the DHCP messages. In particular, if the internetwork uses a centralized DHCP server, with many remote LAN subnets using the centralized DHCP server, the routers have to enable a feature called </w:t>
      </w:r>
      <w:r w:rsidRPr="00B809F1">
        <w:rPr>
          <w:rFonts w:ascii="inherit" w:eastAsia="Times New Roman" w:hAnsi="inherit" w:cs="Times New Roman"/>
          <w:i/>
          <w:iCs/>
          <w:color w:val="333333"/>
          <w:sz w:val="27"/>
          <w:szCs w:val="27"/>
          <w:lang w:val="en"/>
        </w:rPr>
        <w:t>DHCP Relay</w:t>
      </w:r>
      <w:r w:rsidRPr="00B809F1">
        <w:rPr>
          <w:rFonts w:ascii="inherit" w:eastAsia="Times New Roman" w:hAnsi="inherit" w:cs="Times New Roman"/>
          <w:color w:val="333333"/>
          <w:sz w:val="27"/>
          <w:szCs w:val="27"/>
          <w:lang w:val="en"/>
        </w:rPr>
        <w:t xml:space="preserve"> to make DHCP work. Without DHCP Relay, DHCP requests from hosts never leave the local LAN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749" w:anchor="ch21fig07" w:history="1">
        <w:r w:rsidRPr="00B809F1">
          <w:rPr>
            <w:rFonts w:ascii="inherit" w:eastAsia="Times New Roman" w:hAnsi="inherit" w:cs="Times New Roman"/>
            <w:color w:val="070707"/>
            <w:sz w:val="27"/>
            <w:szCs w:val="27"/>
            <w:lang w:val="en"/>
          </w:rPr>
          <w:t>Figure 21-7</w:t>
        </w:r>
      </w:hyperlink>
      <w:r w:rsidRPr="00B809F1">
        <w:rPr>
          <w:rFonts w:ascii="inherit" w:eastAsia="Times New Roman" w:hAnsi="inherit" w:cs="Times New Roman"/>
          <w:color w:val="333333"/>
          <w:sz w:val="27"/>
          <w:szCs w:val="27"/>
          <w:lang w:val="en"/>
        </w:rPr>
        <w:t xml:space="preserve"> shows some of the big ideas behind how DHCP Relay works. In this example, a DHCP client (Host A) sits on the left, with the DHCP server (172.16.2.11) on the right. The client begins the DHCP lease process by sending a DHCP Discover message, one that would flow only across the local LAN without DHCP Relay configured on Router R1. To be ready to forward the Discover message, R1 enables DHCP Relay with the </w:t>
      </w:r>
      <w:r w:rsidRPr="00B809F1">
        <w:rPr>
          <w:rFonts w:ascii="inherit" w:eastAsia="Times New Roman" w:hAnsi="inherit" w:cs="Times New Roman"/>
          <w:b/>
          <w:bCs/>
          <w:color w:val="333333"/>
          <w:sz w:val="27"/>
          <w:szCs w:val="27"/>
          <w:lang w:val="en"/>
        </w:rPr>
        <w:t>ip helper-address 172.16.2.11</w:t>
      </w:r>
      <w:r w:rsidRPr="00B809F1">
        <w:rPr>
          <w:rFonts w:ascii="inherit" w:eastAsia="Times New Roman" w:hAnsi="inherit" w:cs="Times New Roman"/>
          <w:color w:val="333333"/>
          <w:sz w:val="27"/>
          <w:szCs w:val="27"/>
          <w:lang w:val="en"/>
        </w:rPr>
        <w:t xml:space="preserve"> command configured under its G0/0 interface.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61730" cy="2347595"/>
            <wp:effectExtent l="0" t="0" r="1270" b="0"/>
            <wp:docPr id="1232" name="Picture 1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2" descr="Image"/>
                    <pic:cNvPicPr>
                      <a:picLocks noChangeAspect="1" noChangeArrowheads="1"/>
                    </pic:cNvPicPr>
                  </pic:nvPicPr>
                  <pic:blipFill>
                    <a:blip r:embed="rId3750">
                      <a:extLst>
                        <a:ext uri="{28A0092B-C50C-407E-A947-70E740481C1C}">
                          <a14:useLocalDpi xmlns:a14="http://schemas.microsoft.com/office/drawing/2010/main" val="0"/>
                        </a:ext>
                      </a:extLst>
                    </a:blip>
                    <a:srcRect/>
                    <a:stretch>
                      <a:fillRect/>
                    </a:stretch>
                  </pic:blipFill>
                  <pic:spPr bwMode="auto">
                    <a:xfrm>
                      <a:off x="0" y="0"/>
                      <a:ext cx="8761730" cy="23475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Helper Address Effect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steps in the figure point out the need for DHCP Relay. At Step 1, host A sends a message, with destination IP and L2 broadcast address of 255.255.255.255 and ff:ff:ff:ff:ff.ff, respectively. Packets sent to this IP address, the “local subnet broadcast address,” should never be forwarded past the router. All devices on the subnet receive and process the frame. In addition, because of the </w:t>
      </w:r>
      <w:r w:rsidRPr="00B809F1">
        <w:rPr>
          <w:rFonts w:ascii="inherit" w:eastAsia="Times New Roman" w:hAnsi="inherit" w:cs="Times New Roman"/>
          <w:b/>
          <w:bCs/>
          <w:color w:val="333333"/>
          <w:sz w:val="27"/>
          <w:szCs w:val="27"/>
          <w:lang w:val="en"/>
        </w:rPr>
        <w:t>ip helper-address</w:t>
      </w:r>
      <w:r w:rsidRPr="00B809F1">
        <w:rPr>
          <w:rFonts w:ascii="inherit" w:eastAsia="Times New Roman" w:hAnsi="inherit" w:cs="Times New Roman"/>
          <w:color w:val="333333"/>
          <w:sz w:val="27"/>
          <w:szCs w:val="27"/>
          <w:lang w:val="en"/>
        </w:rPr>
        <w:t xml:space="preserve"> command configured on R1, Router R1 will continue to de-encapsulate the frame and packet to identify that it is a DHCP request and take action. Step 2 shows the results of DHCP Relay, where R1 changes both the source and destination IP address, with R1 routing the packet to the address listed in the command: 172.16.2.11.</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troubleshooting checklist gives us a place to start when troubleshooting DHCP-related issues: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31" name="Picture 1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If using a centralized DHCP server, at least one router on each remote subnet that has DHCP clients must act as DHCP relay agent, and have a correctly configured </w:t>
      </w:r>
      <w:r w:rsidRPr="00B809F1">
        <w:rPr>
          <w:rFonts w:ascii="inherit" w:eastAsia="Times New Roman" w:hAnsi="inherit" w:cs="Times New Roman"/>
          <w:b/>
          <w:bCs/>
          <w:color w:val="333333"/>
          <w:sz w:val="27"/>
          <w:szCs w:val="27"/>
          <w:lang w:val="en"/>
        </w:rPr>
        <w:t>ip helper-address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w:t>
      </w:r>
      <w:r w:rsidRPr="00B809F1">
        <w:rPr>
          <w:rFonts w:ascii="inherit" w:eastAsia="Times New Roman" w:hAnsi="inherit" w:cs="Times New Roman"/>
          <w:color w:val="333333"/>
          <w:sz w:val="27"/>
          <w:szCs w:val="27"/>
          <w:lang w:val="en"/>
        </w:rPr>
        <w:t xml:space="preserve"> subcommand on the interface connected to that subnet.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Troubleshoot for any IP connectivity issues between the DHCP relay agent and the DHCP server, using the relay agent interface IP address and the server IP address as the source and destination of the packets.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3.</w:t>
      </w:r>
      <w:r w:rsidRPr="00B809F1">
        <w:rPr>
          <w:rFonts w:ascii="inherit" w:eastAsia="Times New Roman" w:hAnsi="inherit" w:cs="Times New Roman"/>
          <w:color w:val="333333"/>
          <w:sz w:val="27"/>
          <w:szCs w:val="27"/>
          <w:lang w:val="en"/>
        </w:rPr>
        <w:t xml:space="preserve"> Whether using a local DHCP server or centralized server, troubleshoot for any LAN issues between the DHCP client and the DHCP relay agent.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Troubleshoot incorrect server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Also, if the configuration includes the </w:t>
      </w:r>
      <w:r w:rsidRPr="00B809F1">
        <w:rPr>
          <w:rFonts w:ascii="inherit" w:eastAsia="Times New Roman" w:hAnsi="inherit" w:cs="Times New Roman"/>
          <w:b/>
          <w:bCs/>
          <w:color w:val="333333"/>
          <w:sz w:val="27"/>
          <w:szCs w:val="27"/>
          <w:lang w:val="en"/>
        </w:rPr>
        <w:t>ip helper-address</w:t>
      </w:r>
      <w:r w:rsidRPr="00B809F1">
        <w:rPr>
          <w:rFonts w:ascii="inherit" w:eastAsia="Times New Roman" w:hAnsi="inherit" w:cs="Times New Roman"/>
          <w:color w:val="333333"/>
          <w:sz w:val="27"/>
          <w:szCs w:val="27"/>
          <w:lang w:val="en"/>
        </w:rPr>
        <w:t xml:space="preserve"> command but lists the wrong DHCP server IP address, again DHCP fails completely.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w:t>
      </w:r>
      <w:hyperlink r:id="rId3751" w:anchor="ch21ex02" w:history="1">
        <w:r w:rsidRPr="00B809F1">
          <w:rPr>
            <w:rFonts w:ascii="inherit" w:eastAsia="Times New Roman" w:hAnsi="inherit" w:cs="Times New Roman"/>
            <w:color w:val="070707"/>
            <w:sz w:val="27"/>
            <w:szCs w:val="27"/>
            <w:lang w:val="en"/>
          </w:rPr>
          <w:t>Example 21-2</w:t>
        </w:r>
      </w:hyperlink>
      <w:r w:rsidRPr="00B809F1">
        <w:rPr>
          <w:rFonts w:ascii="inherit" w:eastAsia="Times New Roman" w:hAnsi="inherit" w:cs="Times New Roman"/>
          <w:color w:val="333333"/>
          <w:sz w:val="27"/>
          <w:szCs w:val="27"/>
          <w:lang w:val="en"/>
        </w:rPr>
        <w:t xml:space="preserve"> shows an updated configuration for ROAS on Router R3, based on the same scenario as in </w:t>
      </w:r>
      <w:hyperlink r:id="rId3752" w:anchor="ch21fig07" w:history="1">
        <w:r w:rsidRPr="00B809F1">
          <w:rPr>
            <w:rFonts w:ascii="inherit" w:eastAsia="Times New Roman" w:hAnsi="inherit" w:cs="Times New Roman"/>
            <w:color w:val="070707"/>
            <w:sz w:val="27"/>
            <w:szCs w:val="27"/>
            <w:lang w:val="en"/>
          </w:rPr>
          <w:t>Figure 21-7</w:t>
        </w:r>
      </w:hyperlink>
      <w:r w:rsidRPr="00B809F1">
        <w:rPr>
          <w:rFonts w:ascii="inherit" w:eastAsia="Times New Roman" w:hAnsi="inherit" w:cs="Times New Roman"/>
          <w:color w:val="333333"/>
          <w:sz w:val="27"/>
          <w:szCs w:val="27"/>
          <w:lang w:val="en"/>
        </w:rPr>
        <w:t xml:space="preserve">. The router configuration works fine for supporting IPv4 and making the router reachable. However, only one subinterface happens to list an </w:t>
      </w:r>
      <w:r w:rsidRPr="00B809F1">
        <w:rPr>
          <w:rFonts w:ascii="inherit" w:eastAsia="Times New Roman" w:hAnsi="inherit" w:cs="Times New Roman"/>
          <w:b/>
          <w:bCs/>
          <w:color w:val="333333"/>
          <w:sz w:val="27"/>
          <w:szCs w:val="27"/>
          <w:lang w:val="en"/>
        </w:rPr>
        <w:t>ip helper-address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Forgetting to Support DHCP Relay on a ROAS Subinterface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53" w:anchor="p21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5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interface GigabitEthernet0/1</w:t>
      </w:r>
      <w:r w:rsidRPr="00B809F1">
        <w:rPr>
          <w:rFonts w:ascii="Courier New" w:eastAsia="Times New Roman" w:hAnsi="Courier New" w:cs="Courier New"/>
          <w:color w:val="404040"/>
          <w:sz w:val="21"/>
          <w:szCs w:val="21"/>
          <w:lang w:val="en"/>
        </w:rPr>
        <w:br/>
        <w:t> ip address 10.1.3.3 255.255.255.192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ip helper-address 10.1.2.130</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interface GigabitEthernet0/1.2</w:t>
      </w:r>
      <w:r w:rsidRPr="00B809F1">
        <w:rPr>
          <w:rFonts w:ascii="Courier New" w:eastAsia="Times New Roman" w:hAnsi="Courier New" w:cs="Courier New"/>
          <w:color w:val="404040"/>
          <w:sz w:val="21"/>
          <w:szCs w:val="21"/>
          <w:lang w:val="en"/>
        </w:rPr>
        <w:br/>
        <w:t> encapsulation dot1q 2</w:t>
      </w:r>
      <w:r w:rsidRPr="00B809F1">
        <w:rPr>
          <w:rFonts w:ascii="Courier New" w:eastAsia="Times New Roman" w:hAnsi="Courier New" w:cs="Courier New"/>
          <w:color w:val="404040"/>
          <w:sz w:val="21"/>
          <w:szCs w:val="21"/>
          <w:lang w:val="en"/>
        </w:rPr>
        <w:br/>
        <w:t> ip address 10.1.3.65 255.255.255.192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xml:space="preserve">! There is no </w:t>
      </w:r>
      <w:r w:rsidRPr="00B809F1">
        <w:rPr>
          <w:rFonts w:ascii="Courier New" w:eastAsia="Times New Roman" w:hAnsi="Courier New" w:cs="Courier New"/>
          <w:b/>
          <w:bCs/>
          <w:color w:val="404040"/>
          <w:sz w:val="21"/>
          <w:szCs w:val="21"/>
          <w:shd w:val="clear" w:color="auto" w:fill="C1DFC8"/>
          <w:lang w:val="en"/>
        </w:rPr>
        <w:t>ip helper-address</w:t>
      </w:r>
      <w:r w:rsidRPr="00B809F1">
        <w:rPr>
          <w:rFonts w:ascii="Courier New" w:eastAsia="Times New Roman" w:hAnsi="Courier New" w:cs="Courier New"/>
          <w:color w:val="404040"/>
          <w:sz w:val="21"/>
          <w:szCs w:val="21"/>
          <w:shd w:val="clear" w:color="auto" w:fill="C1DFC8"/>
          <w:lang w:val="en"/>
        </w:rPr>
        <w:t xml:space="preserve"> command on this subinterface!</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5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this case, hosts in subnet 10.1.3.0/26 (off interface G0/1) that want to use DHCP can, assuming the host at address 10.1.2.130 is indeed the DHCP server. However, hosts in subnet 10.1.3.64/26 (off subinterface G0/1.2) will fail to learn settings with DHCP because of the lack of an </w:t>
      </w:r>
      <w:r w:rsidRPr="00B809F1">
        <w:rPr>
          <w:rFonts w:ascii="inherit" w:eastAsia="Times New Roman" w:hAnsi="inherit" w:cs="Times New Roman"/>
          <w:b/>
          <w:bCs/>
          <w:color w:val="333333"/>
          <w:sz w:val="27"/>
          <w:szCs w:val="27"/>
          <w:lang w:val="en"/>
        </w:rPr>
        <w:t>ip helper-address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second step in the checklist begs for the use of an extended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or extended </w:t>
      </w:r>
      <w:r w:rsidRPr="00B809F1">
        <w:rPr>
          <w:rFonts w:ascii="inherit" w:eastAsia="Times New Roman" w:hAnsi="inherit" w:cs="Times New Roman"/>
          <w:b/>
          <w:bCs/>
          <w:color w:val="333333"/>
          <w:sz w:val="27"/>
          <w:szCs w:val="27"/>
          <w:lang w:val="en"/>
        </w:rPr>
        <w:t>traceroute</w:t>
      </w:r>
      <w:r w:rsidRPr="00B809F1">
        <w:rPr>
          <w:rFonts w:ascii="inherit" w:eastAsia="Times New Roman" w:hAnsi="inherit" w:cs="Times New Roman"/>
          <w:color w:val="333333"/>
          <w:sz w:val="27"/>
          <w:szCs w:val="27"/>
          <w:lang w:val="en"/>
        </w:rPr>
        <w:t xml:space="preserve"> command. Remember, the DHCP relay agent changes the source and destination IP address of the original DHCP request, using the relay agent interface IP address as the source. </w:t>
      </w:r>
      <w:hyperlink r:id="rId3754" w:anchor="ch21fig08" w:history="1">
        <w:r w:rsidRPr="00B809F1">
          <w:rPr>
            <w:rFonts w:ascii="inherit" w:eastAsia="Times New Roman" w:hAnsi="inherit" w:cs="Times New Roman"/>
            <w:color w:val="070707"/>
            <w:sz w:val="27"/>
            <w:szCs w:val="27"/>
            <w:lang w:val="en"/>
          </w:rPr>
          <w:t>Figure 21-8</w:t>
        </w:r>
      </w:hyperlink>
      <w:r w:rsidRPr="00B809F1">
        <w:rPr>
          <w:rFonts w:ascii="inherit" w:eastAsia="Times New Roman" w:hAnsi="inherit" w:cs="Times New Roman"/>
          <w:color w:val="333333"/>
          <w:sz w:val="27"/>
          <w:szCs w:val="27"/>
          <w:lang w:val="en"/>
        </w:rPr>
        <w:t xml:space="preserve"> shows an example, with the DHCP relay agent interface as 172.16.1.1 and the server at 172.16.2.11. From the relay agent router’s CLI (Router R1), an extended ping of 172.16.2.11, using R1’s G0/1 IP address of 172.16.1.1 as the source addresses, would use those exact same IP addresses.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515985" cy="2169795"/>
            <wp:effectExtent l="0" t="0" r="0" b="1905"/>
            <wp:docPr id="1230" name="Picture 1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6" descr="Image"/>
                    <pic:cNvPicPr>
                      <a:picLocks noChangeAspect="1" noChangeArrowheads="1"/>
                    </pic:cNvPicPr>
                  </pic:nvPicPr>
                  <pic:blipFill>
                    <a:blip r:embed="rId3755">
                      <a:extLst>
                        <a:ext uri="{28A0092B-C50C-407E-A947-70E740481C1C}">
                          <a14:useLocalDpi xmlns:a14="http://schemas.microsoft.com/office/drawing/2010/main" val="0"/>
                        </a:ext>
                      </a:extLst>
                    </a:blip>
                    <a:srcRect/>
                    <a:stretch>
                      <a:fillRect/>
                    </a:stretch>
                  </pic:blipFill>
                  <pic:spPr bwMode="auto">
                    <a:xfrm>
                      <a:off x="0" y="0"/>
                      <a:ext cx="8515985" cy="21697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Helper Address Effect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for Steps 3 and 4 in the list of DHCP relay agent troubleshooting tips, the next topic looks at the issues related to Step 3, focusing on interfaces on the local LAN. As for Step 4, which focuses on DHCP server misconfiguration, the ICND1 book’s </w:t>
      </w:r>
      <w:hyperlink r:id="rId3756" w:anchor="ch20" w:history="1">
        <w:r w:rsidRPr="00B809F1">
          <w:rPr>
            <w:rFonts w:ascii="inherit" w:eastAsia="Times New Roman" w:hAnsi="inherit" w:cs="Times New Roman"/>
            <w:color w:val="070707"/>
            <w:sz w:val="27"/>
            <w:szCs w:val="27"/>
            <w:lang w:val="en"/>
          </w:rPr>
          <w:t>Chapter 20</w:t>
        </w:r>
      </w:hyperlink>
      <w:r w:rsidRPr="00B809F1">
        <w:rPr>
          <w:rFonts w:ascii="inherit" w:eastAsia="Times New Roman" w:hAnsi="inherit" w:cs="Times New Roman"/>
          <w:color w:val="333333"/>
          <w:sz w:val="27"/>
          <w:szCs w:val="27"/>
          <w:lang w:val="en"/>
        </w:rPr>
        <w:t>, “DHCP and IP Networking on Hosts,” discusses server configuration issues in depth.</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Router LAN Interface and LAN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At some point, the problem isolation process may show that a host cannot ping its default router and vice versa. That is, neither device can send an IP packet to the other device on the same subnet. This basic test tells the engineer that the router, host, and LAN between them, for whatever reasons, cannot pass the packet encapsulated in an Ethernet frame between the two devices.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root causes for this basic LAN connectivity issue fall into two categories: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9" name="Picture 1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Problems that cause the router LAN interface to fail</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8" name="Picture 1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Problems with the LAN itself</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router’s LAN interface must be in a working state before the router will attempt to send packets out that interface (or receive packets in that interface). Specifically, the router LAN interface must be in an up/up state; if in any other state, the router will not use the interface for packet forwarding. So, if a ping from the router to a LAN host fails (or vice versa), check the interface status, and if it’s not up, find the root cause for the router interface to not be 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Alternatively, the router interface can be in an up/up state, but problems can exist in the LAN itself. In this case, every topic related to Ethernet LANs may be a root cause. In particular, LAN details such as Ethernet cable pinouts, port security, and even Spanning Tree Protocol, may be root causes of LAN issues.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For instance, in </w:t>
      </w:r>
      <w:hyperlink r:id="rId3757" w:anchor="ch21fig09" w:history="1">
        <w:r w:rsidRPr="00B809F1">
          <w:rPr>
            <w:rFonts w:ascii="inherit" w:eastAsia="Times New Roman" w:hAnsi="inherit" w:cs="Times New Roman"/>
            <w:color w:val="070707"/>
            <w:sz w:val="27"/>
            <w:szCs w:val="27"/>
            <w:lang w:val="en"/>
          </w:rPr>
          <w:t>Figure 21-9</w:t>
        </w:r>
      </w:hyperlink>
      <w:r w:rsidRPr="00B809F1">
        <w:rPr>
          <w:rFonts w:ascii="inherit" w:eastAsia="Times New Roman" w:hAnsi="inherit" w:cs="Times New Roman"/>
          <w:color w:val="333333"/>
          <w:sz w:val="27"/>
          <w:szCs w:val="27"/>
          <w:lang w:val="en"/>
        </w:rPr>
        <w:t>, Router R3 connects to a LAN with four switches. R3’s LAN interface (G0/1) can reach an up/up state if the link from R3 to SW1 works. However, many other problems could prevent R3 from successfully sending an IP packet, encapsulated in an Ethernet frame, to the hosts attached to switches SW3 and SW4.</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352155" cy="3398520"/>
            <wp:effectExtent l="0" t="0" r="0" b="0"/>
            <wp:docPr id="1227" name="Picture 1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9" descr="Image"/>
                    <pic:cNvPicPr>
                      <a:picLocks noChangeAspect="1" noChangeArrowheads="1"/>
                    </pic:cNvPicPr>
                  </pic:nvPicPr>
                  <pic:blipFill>
                    <a:blip r:embed="rId3758">
                      <a:extLst>
                        <a:ext uri="{28A0092B-C50C-407E-A947-70E740481C1C}">
                          <a14:useLocalDpi xmlns:a14="http://schemas.microsoft.com/office/drawing/2010/main" val="0"/>
                        </a:ext>
                      </a:extLst>
                    </a:blip>
                    <a:srcRect/>
                    <a:stretch>
                      <a:fillRect/>
                    </a:stretch>
                  </pic:blipFill>
                  <pic:spPr bwMode="auto">
                    <a:xfrm>
                      <a:off x="0" y="0"/>
                      <a:ext cx="8352155" cy="33985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Where to Look for Problems Based on Router LAN Interface Status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64"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This book leaves the discussion of LAN issues, as shown on the right side of </w:t>
      </w:r>
      <w:hyperlink r:id="rId3759" w:anchor="ch21fig09" w:history="1">
        <w:r w:rsidRPr="00B809F1">
          <w:rPr>
            <w:rFonts w:ascii="Arial" w:eastAsia="Times New Roman" w:hAnsi="Arial" w:cs="Arial"/>
            <w:color w:val="070707"/>
            <w:sz w:val="27"/>
            <w:szCs w:val="27"/>
            <w:lang w:val="en"/>
          </w:rPr>
          <w:t>Figure 21-9</w:t>
        </w:r>
      </w:hyperlink>
      <w:r w:rsidRPr="00B809F1">
        <w:rPr>
          <w:rFonts w:ascii="Arial" w:eastAsia="Times New Roman" w:hAnsi="Arial" w:cs="Arial"/>
          <w:color w:val="333333"/>
          <w:sz w:val="27"/>
          <w:szCs w:val="27"/>
          <w:lang w:val="en"/>
        </w:rPr>
        <w:t>, to the various LAN-focused chapters of the ICND1 and ICND2 books.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6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Router LAN interfaces can fail to reach a working up/up state for several reasons, including the common reasons listed in </w:t>
      </w:r>
      <w:hyperlink r:id="rId3760" w:anchor="ch21tab01" w:history="1">
        <w:r w:rsidRPr="00B809F1">
          <w:rPr>
            <w:rFonts w:ascii="inherit" w:eastAsia="Times New Roman" w:hAnsi="inherit" w:cs="Times New Roman"/>
            <w:color w:val="070707"/>
            <w:sz w:val="27"/>
            <w:szCs w:val="27"/>
            <w:lang w:val="en"/>
          </w:rPr>
          <w:t>Table 21-1</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26" name="Picture 1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506335" cy="3930650"/>
            <wp:effectExtent l="0" t="0" r="0" b="0"/>
            <wp:docPr id="1225" name="Picture 1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 descr="Image"/>
                    <pic:cNvPicPr>
                      <a:picLocks noChangeAspect="1" noChangeArrowheads="1"/>
                    </pic:cNvPicPr>
                  </pic:nvPicPr>
                  <pic:blipFill>
                    <a:blip r:embed="rId3761">
                      <a:extLst>
                        <a:ext uri="{28A0092B-C50C-407E-A947-70E740481C1C}">
                          <a14:useLocalDpi xmlns:a14="http://schemas.microsoft.com/office/drawing/2010/main" val="0"/>
                        </a:ext>
                      </a:extLst>
                    </a:blip>
                    <a:srcRect/>
                    <a:stretch>
                      <a:fillRect/>
                    </a:stretch>
                  </pic:blipFill>
                  <pic:spPr bwMode="auto">
                    <a:xfrm>
                      <a:off x="0" y="0"/>
                      <a:ext cx="7506335" cy="393065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21-1</w:t>
      </w:r>
      <w:r w:rsidRPr="00B809F1">
        <w:rPr>
          <w:rFonts w:ascii="inherit" w:eastAsia="Times New Roman" w:hAnsi="inherit" w:cs="Times New Roman"/>
          <w:color w:val="333333"/>
          <w:sz w:val="27"/>
          <w:szCs w:val="27"/>
          <w:lang w:val="en"/>
        </w:rPr>
        <w:t xml:space="preserve"> Common Reasons Why Router LAN Interfaces Are Not Up/Up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Using the speed mismatch root cause as an example, you could configure </w:t>
      </w:r>
      <w:hyperlink r:id="rId3762" w:anchor="ch21fig09" w:history="1">
        <w:r w:rsidRPr="00B809F1">
          <w:rPr>
            <w:rFonts w:ascii="inherit" w:eastAsia="Times New Roman" w:hAnsi="inherit" w:cs="Times New Roman"/>
            <w:color w:val="070707"/>
            <w:sz w:val="27"/>
            <w:szCs w:val="27"/>
            <w:lang w:val="en"/>
          </w:rPr>
          <w:t>Figure 21-9</w:t>
        </w:r>
      </w:hyperlink>
      <w:r w:rsidRPr="00B809F1">
        <w:rPr>
          <w:rFonts w:ascii="inherit" w:eastAsia="Times New Roman" w:hAnsi="inherit" w:cs="Times New Roman"/>
          <w:color w:val="333333"/>
          <w:sz w:val="27"/>
          <w:szCs w:val="27"/>
          <w:lang w:val="en"/>
        </w:rPr>
        <w:t xml:space="preserve">’s R3’s G0/1 with the </w:t>
      </w:r>
      <w:r w:rsidRPr="00B809F1">
        <w:rPr>
          <w:rFonts w:ascii="inherit" w:eastAsia="Times New Roman" w:hAnsi="inherit" w:cs="Times New Roman"/>
          <w:b/>
          <w:bCs/>
          <w:color w:val="333333"/>
          <w:sz w:val="27"/>
          <w:szCs w:val="27"/>
          <w:lang w:val="en"/>
        </w:rPr>
        <w:t>speed 1000</w:t>
      </w:r>
      <w:r w:rsidRPr="00B809F1">
        <w:rPr>
          <w:rFonts w:ascii="inherit" w:eastAsia="Times New Roman" w:hAnsi="inherit" w:cs="Times New Roman"/>
          <w:color w:val="333333"/>
          <w:sz w:val="27"/>
          <w:szCs w:val="27"/>
          <w:lang w:val="en"/>
        </w:rPr>
        <w:t xml:space="preserve"> command and SW1’s F0/1 interface with the </w:t>
      </w:r>
      <w:r w:rsidRPr="00B809F1">
        <w:rPr>
          <w:rFonts w:ascii="inherit" w:eastAsia="Times New Roman" w:hAnsi="inherit" w:cs="Times New Roman"/>
          <w:b/>
          <w:bCs/>
          <w:color w:val="333333"/>
          <w:sz w:val="27"/>
          <w:szCs w:val="27"/>
          <w:lang w:val="en"/>
        </w:rPr>
        <w:t>speed 100</w:t>
      </w:r>
      <w:r w:rsidRPr="00B809F1">
        <w:rPr>
          <w:rFonts w:ascii="inherit" w:eastAsia="Times New Roman" w:hAnsi="inherit" w:cs="Times New Roman"/>
          <w:color w:val="333333"/>
          <w:sz w:val="27"/>
          <w:szCs w:val="27"/>
          <w:lang w:val="en"/>
        </w:rPr>
        <w:t xml:space="preserve"> command. The link simply cannot work at these different speeds, so the router and switch interfaces both fall to a down/down state. </w:t>
      </w:r>
      <w:hyperlink r:id="rId3763" w:anchor="ch21ex03" w:history="1">
        <w:r w:rsidRPr="00B809F1">
          <w:rPr>
            <w:rFonts w:ascii="inherit" w:eastAsia="Times New Roman" w:hAnsi="inherit" w:cs="Times New Roman"/>
            <w:color w:val="070707"/>
            <w:sz w:val="27"/>
            <w:szCs w:val="27"/>
            <w:lang w:val="en"/>
          </w:rPr>
          <w:t>Example 21-3</w:t>
        </w:r>
      </w:hyperlink>
      <w:r w:rsidRPr="00B809F1">
        <w:rPr>
          <w:rFonts w:ascii="inherit" w:eastAsia="Times New Roman" w:hAnsi="inherit" w:cs="Times New Roman"/>
          <w:color w:val="333333"/>
          <w:sz w:val="27"/>
          <w:szCs w:val="27"/>
          <w:lang w:val="en"/>
        </w:rPr>
        <w:t xml:space="preserve"> shows the resulting state, this time with the </w:t>
      </w:r>
      <w:r w:rsidRPr="00B809F1">
        <w:rPr>
          <w:rFonts w:ascii="inherit" w:eastAsia="Times New Roman" w:hAnsi="inherit" w:cs="Times New Roman"/>
          <w:b/>
          <w:bCs/>
          <w:color w:val="333333"/>
          <w:sz w:val="27"/>
          <w:szCs w:val="27"/>
          <w:lang w:val="en"/>
        </w:rPr>
        <w:t>show interfaces description</w:t>
      </w:r>
      <w:r w:rsidRPr="00B809F1">
        <w:rPr>
          <w:rFonts w:ascii="inherit" w:eastAsia="Times New Roman" w:hAnsi="inherit" w:cs="Times New Roman"/>
          <w:color w:val="333333"/>
          <w:sz w:val="27"/>
          <w:szCs w:val="27"/>
          <w:lang w:val="en"/>
        </w:rPr>
        <w:t xml:space="preserve"> command, which lists one line of output per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interfaces description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with Speed Mismatch</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64" w:anchor="p21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6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interfaces description</w:t>
      </w:r>
      <w:r w:rsidRPr="00B809F1">
        <w:rPr>
          <w:rFonts w:ascii="Courier New" w:eastAsia="Times New Roman" w:hAnsi="Courier New" w:cs="Courier New"/>
          <w:color w:val="404040"/>
          <w:sz w:val="21"/>
          <w:szCs w:val="21"/>
          <w:lang w:val="en"/>
        </w:rPr>
        <w:br/>
        <w:t>Interface                      Status         Protocol Description</w:t>
      </w:r>
      <w:r w:rsidRPr="00B809F1">
        <w:rPr>
          <w:rFonts w:ascii="Courier New" w:eastAsia="Times New Roman" w:hAnsi="Courier New" w:cs="Courier New"/>
          <w:color w:val="404040"/>
          <w:sz w:val="21"/>
          <w:szCs w:val="21"/>
          <w:lang w:val="en"/>
        </w:rPr>
        <w:br/>
        <w:t>Gi0/0                          up             up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Gi0/1                          down           down       link to campus LAN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Se0/0/0                        admin down     down</w:t>
      </w:r>
      <w:r w:rsidRPr="00B809F1">
        <w:rPr>
          <w:rFonts w:ascii="Courier New" w:eastAsia="Times New Roman" w:hAnsi="Courier New" w:cs="Courier New"/>
          <w:color w:val="404040"/>
          <w:sz w:val="21"/>
          <w:szCs w:val="21"/>
          <w:lang w:val="en"/>
        </w:rPr>
        <w:br/>
        <w:t>Se0/0/1                        up             up</w:t>
      </w:r>
      <w:r w:rsidRPr="00B809F1">
        <w:rPr>
          <w:rFonts w:ascii="Courier New" w:eastAsia="Times New Roman" w:hAnsi="Courier New" w:cs="Courier New"/>
          <w:color w:val="404040"/>
          <w:sz w:val="21"/>
          <w:szCs w:val="21"/>
          <w:lang w:val="en"/>
        </w:rPr>
        <w:br/>
        <w:t>Se0/1/0                        up             up</w:t>
      </w:r>
      <w:r w:rsidRPr="00B809F1">
        <w:rPr>
          <w:rFonts w:ascii="Courier New" w:eastAsia="Times New Roman" w:hAnsi="Courier New" w:cs="Courier New"/>
          <w:color w:val="404040"/>
          <w:sz w:val="21"/>
          <w:szCs w:val="21"/>
          <w:lang w:val="en"/>
        </w:rPr>
        <w:br/>
        <w:t>Se0/1/1                        admin down     down</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69" style="width:0;height:1.5pt" o:hralign="center" o:hrstd="t" o:hr="t" fillcolor="#a0a0a0" stroked="f"/>
        </w:pic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Problems with Routing Packets Between Routers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first half of this chapter focused on the first hop that an IPv4 packet takes when passing over a network. This second major section now looks at issues related to how routers forward the packet from the default router to the final host.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particular, this section begins by looking at the IP routing logic inside a single router. These topics review how to understand what a router currently does. Following that, the discussion expands to look at some common root causes of routing problems, causes that come from incorrect IP addressing, particularly when the addressing design uses variable-length subnet masks (VLSM).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end of this section turns away from the core IP forwarding logic, looking at other issues that impact packet forwarding, including issues related to router interface status (which needs to be up/up) and how IPv4 access control lists (ACL) can filter IPv4 traffic.</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IP Forwarding by Matching the Most Specific Route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Any router’s IP routing process requires that the router compare the destination IP address of each packet with the existing contents of that router’s IP routing table. Often, only one route matches a particular destination address. However, in some cases, a particular destination address matches more than one of the router’s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router features can create overlapping subnets: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4" name="Picture 1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Autosummarization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3" name="Picture 1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Manual route summarization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2" name="Picture 1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Static routes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21" name="Picture 1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Incorrectly designed subnetting plans that cause subnets to overlap their address ranges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some cases, overlapping routes cause a problem; in other cases, the overlapping routes are just a normal result of using some feature. This section focuses on how a router chooses which of the overlapping routes to use, for now ignoring whether the overlapping routes are a problem. The section “</w:t>
      </w:r>
      <w:hyperlink r:id="rId3765" w:anchor="ch21lev3sec4" w:history="1">
        <w:r w:rsidRPr="00B809F1">
          <w:rPr>
            <w:rFonts w:ascii="inherit" w:eastAsia="Times New Roman" w:hAnsi="inherit" w:cs="Times New Roman"/>
            <w:color w:val="070707"/>
            <w:sz w:val="27"/>
            <w:szCs w:val="27"/>
            <w:lang w:val="en"/>
          </w:rPr>
          <w:t>Routing Problems Caused by Incorrect Addressing Plans</w:t>
        </w:r>
      </w:hyperlink>
      <w:r w:rsidRPr="00B809F1">
        <w:rPr>
          <w:rFonts w:ascii="inherit" w:eastAsia="Times New Roman" w:hAnsi="inherit" w:cs="Times New Roman"/>
          <w:color w:val="333333"/>
          <w:sz w:val="27"/>
          <w:szCs w:val="27"/>
          <w:lang w:val="en"/>
        </w:rPr>
        <w:t>,” later in this chapter, discusses some of the problem cases.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on to how a router matches the routing table, even with overlapping routes in its routing table. If only one route matches a given packet, the router uses that one route. However, when more than one route matches a packet’s destination address, the router uses the “best” route, defined as follows: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220" name="Picture 1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a particular destination IP address matches more than one route in a router’s IPv4 routing table, the router uses the most specific route—in other words, the route with the longest prefix length mask.</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Using show ip route and Subnet Math to Find the Best Route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We humans have a couple of ways to figure out what choice a router makes for choosing the best route. One way uses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plus some subnetting math, to decide the route the router will choose. To let you see how to use this option, </w:t>
      </w:r>
      <w:hyperlink r:id="rId3766" w:anchor="ch21ex04" w:history="1">
        <w:r w:rsidRPr="00B809F1">
          <w:rPr>
            <w:rFonts w:ascii="inherit" w:eastAsia="Times New Roman" w:hAnsi="inherit" w:cs="Times New Roman"/>
            <w:color w:val="070707"/>
            <w:sz w:val="27"/>
            <w:szCs w:val="27"/>
            <w:lang w:val="en"/>
          </w:rPr>
          <w:t>Example 21-4</w:t>
        </w:r>
      </w:hyperlink>
      <w:r w:rsidRPr="00B809F1">
        <w:rPr>
          <w:rFonts w:ascii="inherit" w:eastAsia="Times New Roman" w:hAnsi="inherit" w:cs="Times New Roman"/>
          <w:color w:val="333333"/>
          <w:sz w:val="27"/>
          <w:szCs w:val="27"/>
          <w:lang w:val="en"/>
        </w:rPr>
        <w:t xml:space="preserve"> shows a series of overlapping routes.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with Overlapping Routes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67" w:anchor="p21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7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route ospf</w:t>
      </w:r>
      <w:r w:rsidRPr="00B809F1">
        <w:rPr>
          <w:rFonts w:ascii="Courier New" w:eastAsia="Times New Roman" w:hAnsi="Courier New" w:cs="Courier New"/>
          <w:color w:val="404040"/>
          <w:sz w:val="21"/>
          <w:szCs w:val="21"/>
          <w:lang w:val="en"/>
        </w:rPr>
        <w:br/>
        <w:t xml:space="preserve">Codes: L - local, C - connected, S - static, </w:t>
      </w:r>
      <w:r w:rsidRPr="00B809F1">
        <w:rPr>
          <w:rFonts w:ascii="Courier New" w:eastAsia="Times New Roman" w:hAnsi="Courier New" w:cs="Courier New"/>
          <w:color w:val="404040"/>
          <w:sz w:val="21"/>
          <w:szCs w:val="21"/>
          <w:shd w:val="clear" w:color="auto" w:fill="C1DFC8"/>
          <w:lang w:val="en"/>
        </w:rPr>
        <w:t>R - RIP</w:t>
      </w:r>
      <w:r w:rsidRPr="00B809F1">
        <w:rPr>
          <w:rFonts w:ascii="Courier New" w:eastAsia="Times New Roman" w:hAnsi="Courier New" w:cs="Courier New"/>
          <w:color w:val="404040"/>
          <w:sz w:val="21"/>
          <w:szCs w:val="21"/>
          <w:lang w:val="en"/>
        </w:rPr>
        <w:t>, M - mobile, B - BGP</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D - EIGRP</w:t>
      </w:r>
      <w:r w:rsidRPr="00B809F1">
        <w:rPr>
          <w:rFonts w:ascii="Courier New" w:eastAsia="Times New Roman" w:hAnsi="Courier New" w:cs="Courier New"/>
          <w:color w:val="404040"/>
          <w:sz w:val="21"/>
          <w:szCs w:val="21"/>
          <w:lang w:val="en"/>
        </w:rPr>
        <w:t xml:space="preserve">, EX - EIGRP external, </w:t>
      </w:r>
      <w:r w:rsidRPr="00B809F1">
        <w:rPr>
          <w:rFonts w:ascii="Courier New" w:eastAsia="Times New Roman" w:hAnsi="Courier New" w:cs="Courier New"/>
          <w:color w:val="404040"/>
          <w:sz w:val="21"/>
          <w:szCs w:val="21"/>
          <w:shd w:val="clear" w:color="auto" w:fill="C1DFC8"/>
          <w:lang w:val="en"/>
        </w:rPr>
        <w:t>O - OSPF</w:t>
      </w:r>
      <w:r w:rsidRPr="00B809F1">
        <w:rPr>
          <w:rFonts w:ascii="Courier New" w:eastAsia="Times New Roman" w:hAnsi="Courier New" w:cs="Courier New"/>
          <w:color w:val="404040"/>
          <w:sz w:val="21"/>
          <w:szCs w:val="21"/>
          <w:lang w:val="en"/>
        </w:rPr>
        <w:t>, IA - OSPF inter area</w:t>
      </w:r>
      <w:r w:rsidRPr="00B809F1">
        <w:rPr>
          <w:rFonts w:ascii="Courier New" w:eastAsia="Times New Roman" w:hAnsi="Courier New" w:cs="Courier New"/>
          <w:color w:val="404040"/>
          <w:sz w:val="21"/>
          <w:szCs w:val="21"/>
          <w:lang w:val="en"/>
        </w:rPr>
        <w:br/>
        <w:t>       N1 - OSPF NSSA external type 1, N2 - OSPF NSSA external type 2</w:t>
      </w:r>
      <w:r w:rsidRPr="00B809F1">
        <w:rPr>
          <w:rFonts w:ascii="Courier New" w:eastAsia="Times New Roman" w:hAnsi="Courier New" w:cs="Courier New"/>
          <w:color w:val="404040"/>
          <w:sz w:val="21"/>
          <w:szCs w:val="21"/>
          <w:lang w:val="en"/>
        </w:rPr>
        <w:br/>
        <w:t>       E1 - OSPF external type 1, E2 - OSPF external type 2</w:t>
      </w:r>
      <w:r w:rsidRPr="00B809F1">
        <w:rPr>
          <w:rFonts w:ascii="Courier New" w:eastAsia="Times New Roman" w:hAnsi="Courier New" w:cs="Courier New"/>
          <w:color w:val="404040"/>
          <w:sz w:val="21"/>
          <w:szCs w:val="21"/>
          <w:lang w:val="en"/>
        </w:rPr>
        <w:br/>
        <w:t>       i - IS-IS, su - IS-IS summary, L1 - IS-IS level-1, L2 - IS-IS level-2</w:t>
      </w:r>
      <w:r w:rsidRPr="00B809F1">
        <w:rPr>
          <w:rFonts w:ascii="Courier New" w:eastAsia="Times New Roman" w:hAnsi="Courier New" w:cs="Courier New"/>
          <w:color w:val="404040"/>
          <w:sz w:val="21"/>
          <w:szCs w:val="21"/>
          <w:lang w:val="en"/>
        </w:rPr>
        <w:br/>
        <w:t>       ia - IS-IS inter area, * - candidate default, U - per-user static route</w:t>
      </w:r>
      <w:r w:rsidRPr="00B809F1">
        <w:rPr>
          <w:rFonts w:ascii="Courier New" w:eastAsia="Times New Roman" w:hAnsi="Courier New" w:cs="Courier New"/>
          <w:color w:val="404040"/>
          <w:sz w:val="21"/>
          <w:szCs w:val="21"/>
          <w:lang w:val="en"/>
        </w:rPr>
        <w:br/>
        <w:t>       o - ODR, P - periodic downloaded static route, H - NHRP, l - LISP</w:t>
      </w:r>
      <w:r w:rsidRPr="00B809F1">
        <w:rPr>
          <w:rFonts w:ascii="Courier New" w:eastAsia="Times New Roman" w:hAnsi="Courier New" w:cs="Courier New"/>
          <w:color w:val="404040"/>
          <w:sz w:val="21"/>
          <w:szCs w:val="21"/>
          <w:lang w:val="en"/>
        </w:rPr>
        <w:br/>
        <w:t>       + - replicated route, % - next hop override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Gateway of last resort is 172.16.25.129 to network 0.0.0.0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     172.16.0.0/16 is </w:t>
      </w:r>
      <w:r w:rsidRPr="00B809F1">
        <w:rPr>
          <w:rFonts w:ascii="Courier New" w:eastAsia="Times New Roman" w:hAnsi="Courier New" w:cs="Courier New"/>
          <w:color w:val="404040"/>
          <w:sz w:val="21"/>
          <w:szCs w:val="21"/>
          <w:shd w:val="clear" w:color="auto" w:fill="C1DFC8"/>
          <w:lang w:val="en"/>
        </w:rPr>
        <w:t>variably subnetted, 9 subnets, 5 masks</w:t>
      </w:r>
      <w:r w:rsidRPr="00B809F1">
        <w:rPr>
          <w:rFonts w:ascii="Courier New" w:eastAsia="Times New Roman" w:hAnsi="Courier New" w:cs="Courier New"/>
          <w:color w:val="404040"/>
          <w:sz w:val="21"/>
          <w:szCs w:val="21"/>
          <w:lang w:val="en"/>
        </w:rPr>
        <w:br/>
        <w:t>O       172.16.1.1/32 [110/50] via 172.16.25.2, 00:00:04, Serial0/1/1</w:t>
      </w:r>
      <w:r w:rsidRPr="00B809F1">
        <w:rPr>
          <w:rFonts w:ascii="Courier New" w:eastAsia="Times New Roman" w:hAnsi="Courier New" w:cs="Courier New"/>
          <w:color w:val="404040"/>
          <w:sz w:val="21"/>
          <w:szCs w:val="21"/>
          <w:lang w:val="en"/>
        </w:rPr>
        <w:br/>
        <w:t>O       172.16.1.0/24 [110/100] via 172.16.25.129, 00:00:09, Serial0/1/0</w:t>
      </w:r>
      <w:r w:rsidRPr="00B809F1">
        <w:rPr>
          <w:rFonts w:ascii="Courier New" w:eastAsia="Times New Roman" w:hAnsi="Courier New" w:cs="Courier New"/>
          <w:color w:val="404040"/>
          <w:sz w:val="21"/>
          <w:szCs w:val="21"/>
          <w:lang w:val="en"/>
        </w:rPr>
        <w:br/>
        <w:t>O       172.16.0.0/22 [110/65] via 172.16.25.2, 00:00:04, Serial0/1/1</w:t>
      </w:r>
      <w:r w:rsidRPr="00B809F1">
        <w:rPr>
          <w:rFonts w:ascii="Courier New" w:eastAsia="Times New Roman" w:hAnsi="Courier New" w:cs="Courier New"/>
          <w:color w:val="404040"/>
          <w:sz w:val="21"/>
          <w:szCs w:val="21"/>
          <w:lang w:val="en"/>
        </w:rPr>
        <w:br/>
        <w:t>O       172.16.0.0/16 [110/65] via 172.16.25.129, 00:00:09, Serial0/1/0</w:t>
      </w:r>
      <w:r w:rsidRPr="00B809F1">
        <w:rPr>
          <w:rFonts w:ascii="Courier New" w:eastAsia="Times New Roman" w:hAnsi="Courier New" w:cs="Courier New"/>
          <w:color w:val="404040"/>
          <w:sz w:val="21"/>
          <w:szCs w:val="21"/>
          <w:lang w:val="en"/>
        </w:rPr>
        <w:br/>
        <w:t>O       0.0.0.0/0 [110/129] via 172.16.25.129, 00:00:09, Serial0/1/0</w:t>
      </w:r>
      <w:r w:rsidRPr="00B809F1">
        <w:rPr>
          <w:rFonts w:ascii="Courier New" w:eastAsia="Times New Roman" w:hAnsi="Courier New" w:cs="Courier New"/>
          <w:color w:val="404040"/>
          <w:sz w:val="21"/>
          <w:szCs w:val="21"/>
          <w:lang w:val="en"/>
        </w:rPr>
        <w:br/>
        <w:t>!</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76" style="width:0;height:1.5pt" o:hralign="center" o:hrstd="t" o:hr="t" fillcolor="#a0a0a0" stroked="f"/>
        </w:pic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lastRenderedPageBreak/>
        <w:pict>
          <v:rect id="_x0000_i507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As an aside, the </w:t>
      </w:r>
      <w:r w:rsidRPr="00B809F1">
        <w:rPr>
          <w:rFonts w:ascii="Arial" w:eastAsia="Times New Roman" w:hAnsi="Arial" w:cs="Arial"/>
          <w:b/>
          <w:bCs/>
          <w:color w:val="333333"/>
          <w:sz w:val="27"/>
          <w:szCs w:val="27"/>
          <w:lang w:val="en"/>
        </w:rPr>
        <w:t>show ip route ospf</w:t>
      </w:r>
      <w:r w:rsidRPr="00B809F1">
        <w:rPr>
          <w:rFonts w:ascii="Arial" w:eastAsia="Times New Roman" w:hAnsi="Arial" w:cs="Arial"/>
          <w:color w:val="333333"/>
          <w:sz w:val="27"/>
          <w:szCs w:val="27"/>
          <w:lang w:val="en"/>
        </w:rPr>
        <w:t xml:space="preserve"> command lists only OSPF-learned routes, but the statistics for numbers of subnets and masks (9 and 5 in the example, respectively) are for all routes, not just OSPF-learned routes.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7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predict which of its routes a router will match, two pieces of information are required: the destination IP address of the packet and the contents of the router’s routing table. The subnet ID and mask listed for a route define the range of addresses matched by that route. With a little subnetting math, a network engineer can find the range of addresses matched by each route. For instance, </w:t>
      </w:r>
      <w:hyperlink r:id="rId3768" w:anchor="ch21tab02" w:history="1">
        <w:r w:rsidRPr="00B809F1">
          <w:rPr>
            <w:rFonts w:ascii="inherit" w:eastAsia="Times New Roman" w:hAnsi="inherit" w:cs="Times New Roman"/>
            <w:color w:val="070707"/>
            <w:sz w:val="27"/>
            <w:szCs w:val="27"/>
            <w:lang w:val="en"/>
          </w:rPr>
          <w:t>Table 21-2</w:t>
        </w:r>
      </w:hyperlink>
      <w:r w:rsidRPr="00B809F1">
        <w:rPr>
          <w:rFonts w:ascii="inherit" w:eastAsia="Times New Roman" w:hAnsi="inherit" w:cs="Times New Roman"/>
          <w:color w:val="333333"/>
          <w:sz w:val="27"/>
          <w:szCs w:val="27"/>
          <w:lang w:val="en"/>
        </w:rPr>
        <w:t xml:space="preserve"> lists the five subnets listed in </w:t>
      </w:r>
      <w:hyperlink r:id="rId3769" w:anchor="ch21ex04" w:history="1">
        <w:r w:rsidRPr="00B809F1">
          <w:rPr>
            <w:rFonts w:ascii="inherit" w:eastAsia="Times New Roman" w:hAnsi="inherit" w:cs="Times New Roman"/>
            <w:color w:val="070707"/>
            <w:sz w:val="27"/>
            <w:szCs w:val="27"/>
            <w:lang w:val="en"/>
          </w:rPr>
          <w:t>Example 21-4</w:t>
        </w:r>
      </w:hyperlink>
      <w:r w:rsidRPr="00B809F1">
        <w:rPr>
          <w:rFonts w:ascii="inherit" w:eastAsia="Times New Roman" w:hAnsi="inherit" w:cs="Times New Roman"/>
          <w:color w:val="333333"/>
          <w:sz w:val="27"/>
          <w:szCs w:val="27"/>
          <w:lang w:val="en"/>
        </w:rPr>
        <w:t xml:space="preserve"> and the address ranges implied by each.</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719580"/>
            <wp:effectExtent l="0" t="0" r="2540" b="0"/>
            <wp:docPr id="1219" name="Picture 1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5" descr="Image"/>
                    <pic:cNvPicPr>
                      <a:picLocks noChangeAspect="1" noChangeArrowheads="1"/>
                    </pic:cNvPicPr>
                  </pic:nvPicPr>
                  <pic:blipFill>
                    <a:blip r:embed="rId3770">
                      <a:extLst>
                        <a:ext uri="{28A0092B-C50C-407E-A947-70E740481C1C}">
                          <a14:useLocalDpi xmlns:a14="http://schemas.microsoft.com/office/drawing/2010/main" val="0"/>
                        </a:ext>
                      </a:extLst>
                    </a:blip>
                    <a:srcRect/>
                    <a:stretch>
                      <a:fillRect/>
                    </a:stretch>
                  </pic:blipFill>
                  <pic:spPr bwMode="auto">
                    <a:xfrm>
                      <a:off x="0" y="0"/>
                      <a:ext cx="7465060" cy="17195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21-2</w:t>
      </w:r>
      <w:r w:rsidRPr="00B809F1">
        <w:rPr>
          <w:rFonts w:ascii="inherit" w:eastAsia="Times New Roman" w:hAnsi="inherit" w:cs="Times New Roman"/>
          <w:color w:val="333333"/>
          <w:sz w:val="27"/>
          <w:szCs w:val="27"/>
          <w:lang w:val="en"/>
        </w:rPr>
        <w:t xml:space="preserve"> Analysis of Address Ranges for the Subnets in </w:t>
      </w:r>
      <w:hyperlink r:id="rId3771" w:anchor="ch21ex04" w:history="1">
        <w:r w:rsidRPr="00B809F1">
          <w:rPr>
            <w:rFonts w:ascii="inherit" w:eastAsia="Times New Roman" w:hAnsi="inherit" w:cs="Times New Roman"/>
            <w:color w:val="070707"/>
            <w:sz w:val="27"/>
            <w:szCs w:val="27"/>
            <w:lang w:val="en"/>
          </w:rPr>
          <w:t>Example 21-4</w:t>
        </w:r>
      </w:hyperlink>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80"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The route listed as 0.0.0.0/0 is the default route.</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8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you can see from these ranges, several of the routes’ address ranges overlap. When matching more than one route, the route with the longer prefix length is used. That is, a route with /16 is better than a route with /10; a route with a /25 prefix is better than a route with a /20 prefix; and so 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a packet sent to 172.16.1.1 actually matches all five routes listed in the routing table in </w:t>
      </w:r>
      <w:hyperlink r:id="rId3772" w:anchor="ch21ex04" w:history="1">
        <w:r w:rsidRPr="00B809F1">
          <w:rPr>
            <w:rFonts w:ascii="inherit" w:eastAsia="Times New Roman" w:hAnsi="inherit" w:cs="Times New Roman"/>
            <w:color w:val="070707"/>
            <w:sz w:val="27"/>
            <w:szCs w:val="27"/>
            <w:lang w:val="en"/>
          </w:rPr>
          <w:t>Example 21-4</w:t>
        </w:r>
      </w:hyperlink>
      <w:r w:rsidRPr="00B809F1">
        <w:rPr>
          <w:rFonts w:ascii="inherit" w:eastAsia="Times New Roman" w:hAnsi="inherit" w:cs="Times New Roman"/>
          <w:color w:val="333333"/>
          <w:sz w:val="27"/>
          <w:szCs w:val="27"/>
          <w:lang w:val="en"/>
        </w:rPr>
        <w:t>. The various prefix lengths range from /0 to /32. The longest prefix (largest /P value, meaning the best and most specific route) is /32. So, a packet sent to 172.16.1.1 uses the route to 172.16.1.1/32, and not the other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following list gives some examples of destination IP addresses. For each address, the list describes the routes from </w:t>
      </w:r>
      <w:hyperlink r:id="rId3773" w:anchor="ch21tab02" w:history="1">
        <w:r w:rsidRPr="00B809F1">
          <w:rPr>
            <w:rFonts w:ascii="inherit" w:eastAsia="Times New Roman" w:hAnsi="inherit" w:cs="Times New Roman"/>
            <w:color w:val="070707"/>
            <w:sz w:val="27"/>
            <w:szCs w:val="27"/>
            <w:lang w:val="en"/>
          </w:rPr>
          <w:t>Table 21-2</w:t>
        </w:r>
      </w:hyperlink>
      <w:r w:rsidRPr="00B809F1">
        <w:rPr>
          <w:rFonts w:ascii="inherit" w:eastAsia="Times New Roman" w:hAnsi="inherit" w:cs="Times New Roman"/>
          <w:color w:val="333333"/>
          <w:sz w:val="27"/>
          <w:szCs w:val="27"/>
          <w:lang w:val="en"/>
        </w:rPr>
        <w:t xml:space="preserve"> that the router would match, and which specific route the router would use.</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172.16.1.1:</w:t>
      </w:r>
      <w:r w:rsidRPr="00B809F1">
        <w:rPr>
          <w:rFonts w:ascii="inherit" w:eastAsia="Times New Roman" w:hAnsi="inherit" w:cs="Times New Roman"/>
          <w:color w:val="333333"/>
          <w:sz w:val="27"/>
          <w:szCs w:val="27"/>
          <w:lang w:val="en"/>
        </w:rPr>
        <w:t xml:space="preserve"> Matches all five routes; the longest prefix is /32, the route to 172.16.1.1/32.</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172.16.1.2:</w:t>
      </w:r>
      <w:r w:rsidRPr="00B809F1">
        <w:rPr>
          <w:rFonts w:ascii="inherit" w:eastAsia="Times New Roman" w:hAnsi="inherit" w:cs="Times New Roman"/>
          <w:color w:val="333333"/>
          <w:sz w:val="27"/>
          <w:szCs w:val="27"/>
          <w:lang w:val="en"/>
        </w:rPr>
        <w:t xml:space="preserve"> Matches last four routes; the longest prefix is /24, the route to 172.16.1.0/24.</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172.16.2.3:</w:t>
      </w:r>
      <w:r w:rsidRPr="00B809F1">
        <w:rPr>
          <w:rFonts w:ascii="inherit" w:eastAsia="Times New Roman" w:hAnsi="inherit" w:cs="Times New Roman"/>
          <w:color w:val="333333"/>
          <w:sz w:val="27"/>
          <w:szCs w:val="27"/>
          <w:lang w:val="en"/>
        </w:rPr>
        <w:t xml:space="preserve"> Matches last three routes; the longest prefix is /22, the route to 172.16.0.0/22.</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172.16.4.3:</w:t>
      </w:r>
      <w:r w:rsidRPr="00B809F1">
        <w:rPr>
          <w:rFonts w:ascii="inherit" w:eastAsia="Times New Roman" w:hAnsi="inherit" w:cs="Times New Roman"/>
          <w:color w:val="333333"/>
          <w:sz w:val="27"/>
          <w:szCs w:val="27"/>
          <w:lang w:val="en"/>
        </w:rPr>
        <w:t xml:space="preserve"> Matches the last two routes; the longest prefix is /16, the route to 172.16.0.0/16.</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 xml:space="preserve">Using show ip route </w:t>
      </w:r>
      <w:r w:rsidRPr="00B809F1">
        <w:rPr>
          <w:rFonts w:ascii="Source Sans Pro" w:eastAsia="Times New Roman" w:hAnsi="Source Sans Pro" w:cs="Times New Roman"/>
          <w:b/>
          <w:bCs/>
          <w:i/>
          <w:iCs/>
          <w:color w:val="404040"/>
          <w:sz w:val="24"/>
          <w:szCs w:val="24"/>
          <w:lang w:val="en"/>
        </w:rPr>
        <w:t>address</w:t>
      </w:r>
      <w:r w:rsidRPr="00B809F1">
        <w:rPr>
          <w:rFonts w:ascii="Source Sans Pro" w:eastAsia="Times New Roman" w:hAnsi="Source Sans Pro" w:cs="Times New Roman"/>
          <w:b/>
          <w:bCs/>
          <w:color w:val="404040"/>
          <w:sz w:val="24"/>
          <w:szCs w:val="24"/>
          <w:lang w:val="en"/>
        </w:rPr>
        <w:t xml:space="preserve"> to Find the Best Route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second way to identify the route a router will use, one that does not require any subnetting math, is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address</w:t>
      </w:r>
      <w:r w:rsidRPr="00B809F1">
        <w:rPr>
          <w:rFonts w:ascii="inherit" w:eastAsia="Times New Roman" w:hAnsi="inherit" w:cs="Times New Roman"/>
          <w:color w:val="333333"/>
          <w:sz w:val="27"/>
          <w:szCs w:val="27"/>
          <w:lang w:val="en"/>
        </w:rPr>
        <w:t xml:space="preserve"> command. The last parameter on this command is the IP address of an assumed IP packet. The router replies by listing the route it would use to route a packet sent to that address.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w:t>
      </w:r>
      <w:hyperlink r:id="rId3774" w:anchor="ch21ex05" w:history="1">
        <w:r w:rsidRPr="00B809F1">
          <w:rPr>
            <w:rFonts w:ascii="inherit" w:eastAsia="Times New Roman" w:hAnsi="inherit" w:cs="Times New Roman"/>
            <w:color w:val="070707"/>
            <w:sz w:val="27"/>
            <w:szCs w:val="27"/>
            <w:lang w:val="en"/>
          </w:rPr>
          <w:t>Example 21-5</w:t>
        </w:r>
      </w:hyperlink>
      <w:r w:rsidRPr="00B809F1">
        <w:rPr>
          <w:rFonts w:ascii="inherit" w:eastAsia="Times New Roman" w:hAnsi="inherit" w:cs="Times New Roman"/>
          <w:color w:val="333333"/>
          <w:sz w:val="27"/>
          <w:szCs w:val="27"/>
          <w:lang w:val="en"/>
        </w:rPr>
        <w:t xml:space="preserve"> lists the output of the </w:t>
      </w:r>
      <w:r w:rsidRPr="00B809F1">
        <w:rPr>
          <w:rFonts w:ascii="inherit" w:eastAsia="Times New Roman" w:hAnsi="inherit" w:cs="Times New Roman"/>
          <w:b/>
          <w:bCs/>
          <w:color w:val="333333"/>
          <w:sz w:val="27"/>
          <w:szCs w:val="27"/>
          <w:lang w:val="en"/>
        </w:rPr>
        <w:t>show ip route 172.16.4.3</w:t>
      </w:r>
      <w:r w:rsidRPr="00B809F1">
        <w:rPr>
          <w:rFonts w:ascii="inherit" w:eastAsia="Times New Roman" w:hAnsi="inherit" w:cs="Times New Roman"/>
          <w:color w:val="333333"/>
          <w:sz w:val="27"/>
          <w:szCs w:val="27"/>
          <w:lang w:val="en"/>
        </w:rPr>
        <w:t xml:space="preserve"> command on the same router used in </w:t>
      </w:r>
      <w:hyperlink r:id="rId3775" w:anchor="ch21ex04" w:history="1">
        <w:r w:rsidRPr="00B809F1">
          <w:rPr>
            <w:rFonts w:ascii="inherit" w:eastAsia="Times New Roman" w:hAnsi="inherit" w:cs="Times New Roman"/>
            <w:color w:val="070707"/>
            <w:sz w:val="27"/>
            <w:szCs w:val="27"/>
            <w:lang w:val="en"/>
          </w:rPr>
          <w:t>Example 21-4</w:t>
        </w:r>
      </w:hyperlink>
      <w:r w:rsidRPr="00B809F1">
        <w:rPr>
          <w:rFonts w:ascii="inherit" w:eastAsia="Times New Roman" w:hAnsi="inherit" w:cs="Times New Roman"/>
          <w:color w:val="333333"/>
          <w:sz w:val="27"/>
          <w:szCs w:val="27"/>
          <w:lang w:val="en"/>
        </w:rPr>
        <w:t>. The first line of (highlighted) output lists the matched route: the route to 172.16.0.0/16. The rest of the output lists the details of that particular route, like the outgoing interface of S0/1/0 and the next-hop router of 172.16.25.129.</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with Overlapping Routes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76" w:anchor="p21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8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route 172.16.4.3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Routing entry for 172.16.0.0/16</w:t>
      </w:r>
      <w:r w:rsidRPr="00B809F1">
        <w:rPr>
          <w:rFonts w:ascii="Courier New" w:eastAsia="Times New Roman" w:hAnsi="Courier New" w:cs="Courier New"/>
          <w:color w:val="404040"/>
          <w:sz w:val="21"/>
          <w:szCs w:val="21"/>
          <w:lang w:val="en"/>
        </w:rPr>
        <w:br/>
        <w:t>  Known via "ospf 1", distance 110, metric 65, type intra area</w:t>
      </w:r>
      <w:r w:rsidRPr="00B809F1">
        <w:rPr>
          <w:rFonts w:ascii="Courier New" w:eastAsia="Times New Roman" w:hAnsi="Courier New" w:cs="Courier New"/>
          <w:color w:val="404040"/>
          <w:sz w:val="21"/>
          <w:szCs w:val="21"/>
          <w:lang w:val="en"/>
        </w:rPr>
        <w:br/>
        <w:t>  Last update from 10.2.2.5 on Serial0/1/0, 14:22:06 ago</w:t>
      </w:r>
      <w:r w:rsidRPr="00B809F1">
        <w:rPr>
          <w:rFonts w:ascii="Courier New" w:eastAsia="Times New Roman" w:hAnsi="Courier New" w:cs="Courier New"/>
          <w:color w:val="404040"/>
          <w:sz w:val="21"/>
          <w:szCs w:val="21"/>
          <w:lang w:val="en"/>
        </w:rPr>
        <w:br/>
        <w:t>  Routing Descriptor Blocks:</w:t>
      </w:r>
      <w:r w:rsidRPr="00B809F1">
        <w:rPr>
          <w:rFonts w:ascii="Courier New" w:eastAsia="Times New Roman" w:hAnsi="Courier New" w:cs="Courier New"/>
          <w:color w:val="404040"/>
          <w:sz w:val="21"/>
          <w:szCs w:val="21"/>
          <w:lang w:val="en"/>
        </w:rPr>
        <w:br/>
        <w:t xml:space="preserve">  * </w:t>
      </w:r>
      <w:r w:rsidRPr="00B809F1">
        <w:rPr>
          <w:rFonts w:ascii="Courier New" w:eastAsia="Times New Roman" w:hAnsi="Courier New" w:cs="Courier New"/>
          <w:color w:val="404040"/>
          <w:sz w:val="21"/>
          <w:szCs w:val="21"/>
          <w:shd w:val="clear" w:color="auto" w:fill="C1DFC8"/>
          <w:lang w:val="en"/>
        </w:rPr>
        <w:t>172.16.25.129</w:t>
      </w:r>
      <w:r w:rsidRPr="00B809F1">
        <w:rPr>
          <w:rFonts w:ascii="Courier New" w:eastAsia="Times New Roman" w:hAnsi="Courier New" w:cs="Courier New"/>
          <w:color w:val="404040"/>
          <w:sz w:val="21"/>
          <w:szCs w:val="21"/>
          <w:lang w:val="en"/>
        </w:rPr>
        <w:t xml:space="preserve">, from 172.16.25.129, 14:22:05 ago, </w:t>
      </w:r>
      <w:r w:rsidRPr="00B809F1">
        <w:rPr>
          <w:rFonts w:ascii="Courier New" w:eastAsia="Times New Roman" w:hAnsi="Courier New" w:cs="Courier New"/>
          <w:color w:val="404040"/>
          <w:sz w:val="21"/>
          <w:szCs w:val="21"/>
          <w:shd w:val="clear" w:color="auto" w:fill="C1DFC8"/>
          <w:lang w:val="en"/>
        </w:rPr>
        <w:t>via Serial0/1/0</w:t>
      </w:r>
      <w:r w:rsidRPr="00B809F1">
        <w:rPr>
          <w:rFonts w:ascii="Courier New" w:eastAsia="Times New Roman" w:hAnsi="Courier New" w:cs="Courier New"/>
          <w:color w:val="404040"/>
          <w:sz w:val="21"/>
          <w:szCs w:val="21"/>
          <w:lang w:val="en"/>
        </w:rPr>
        <w:br/>
        <w:t>      Route metric is 65, traffic share count is 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8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Certainly, if you have an option, just using a command to check what the router actually chooses is a much quicker option than doing the subnetting math.</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show ip route Reference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plays a huge role in troubleshooting IP routing and IP routing protocol problems. Many chapters in both the ICND1 and ICND2 books mention various facts about this command. This section pulls the concepts together in one place for easier reference and study.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777" w:anchor="ch21fig10" w:history="1">
        <w:r w:rsidRPr="00B809F1">
          <w:rPr>
            <w:rFonts w:ascii="inherit" w:eastAsia="Times New Roman" w:hAnsi="inherit" w:cs="Times New Roman"/>
            <w:color w:val="070707"/>
            <w:sz w:val="27"/>
            <w:szCs w:val="27"/>
            <w:lang w:val="en"/>
          </w:rPr>
          <w:t>Figure 21-10</w:t>
        </w:r>
      </w:hyperlink>
      <w:r w:rsidRPr="00B809F1">
        <w:rPr>
          <w:rFonts w:ascii="inherit" w:eastAsia="Times New Roman" w:hAnsi="inherit" w:cs="Times New Roman"/>
          <w:color w:val="333333"/>
          <w:sz w:val="27"/>
          <w:szCs w:val="27"/>
          <w:lang w:val="en"/>
        </w:rPr>
        <w:t xml:space="preserve"> shows the output of a sample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The figure numbers various parts of the command output for easier reference, with </w:t>
      </w:r>
      <w:hyperlink r:id="rId3778" w:anchor="ch21tab03" w:history="1">
        <w:r w:rsidRPr="00B809F1">
          <w:rPr>
            <w:rFonts w:ascii="inherit" w:eastAsia="Times New Roman" w:hAnsi="inherit" w:cs="Times New Roman"/>
            <w:color w:val="070707"/>
            <w:sz w:val="27"/>
            <w:szCs w:val="27"/>
            <w:lang w:val="en"/>
          </w:rPr>
          <w:t>Table 21-3</w:t>
        </w:r>
      </w:hyperlink>
      <w:r w:rsidRPr="00B809F1">
        <w:rPr>
          <w:rFonts w:ascii="inherit" w:eastAsia="Times New Roman" w:hAnsi="inherit" w:cs="Times New Roman"/>
          <w:color w:val="333333"/>
          <w:sz w:val="27"/>
          <w:szCs w:val="27"/>
          <w:lang w:val="en"/>
        </w:rPr>
        <w:t xml:space="preserve"> describing the output noted by each number.</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18" name="Picture 1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724775" cy="2019935"/>
            <wp:effectExtent l="0" t="0" r="9525" b="0"/>
            <wp:docPr id="1217" name="Picture 1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1" descr="Image"/>
                    <pic:cNvPicPr>
                      <a:picLocks noChangeAspect="1" noChangeArrowheads="1"/>
                    </pic:cNvPicPr>
                  </pic:nvPicPr>
                  <pic:blipFill>
                    <a:blip r:embed="rId3779">
                      <a:extLst>
                        <a:ext uri="{28A0092B-C50C-407E-A947-70E740481C1C}">
                          <a14:useLocalDpi xmlns:a14="http://schemas.microsoft.com/office/drawing/2010/main" val="0"/>
                        </a:ext>
                      </a:extLst>
                    </a:blip>
                    <a:srcRect/>
                    <a:stretch>
                      <a:fillRect/>
                    </a:stretch>
                  </pic:blipFill>
                  <pic:spPr bwMode="auto">
                    <a:xfrm>
                      <a:off x="0" y="0"/>
                      <a:ext cx="7724775" cy="20199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Command Output Reference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16" name="Picture 1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7492365"/>
            <wp:effectExtent l="0" t="0" r="2540" b="0"/>
            <wp:docPr id="1215" name="Picture 1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3" descr="Image"/>
                    <pic:cNvPicPr>
                      <a:picLocks noChangeAspect="1" noChangeArrowheads="1"/>
                    </pic:cNvPicPr>
                  </pic:nvPicPr>
                  <pic:blipFill>
                    <a:blip r:embed="rId3780">
                      <a:extLst>
                        <a:ext uri="{28A0092B-C50C-407E-A947-70E740481C1C}">
                          <a14:useLocalDpi xmlns:a14="http://schemas.microsoft.com/office/drawing/2010/main" val="0"/>
                        </a:ext>
                      </a:extLst>
                    </a:blip>
                    <a:srcRect/>
                    <a:stretch>
                      <a:fillRect/>
                    </a:stretch>
                  </pic:blipFill>
                  <pic:spPr bwMode="auto">
                    <a:xfrm>
                      <a:off x="0" y="0"/>
                      <a:ext cx="7465060" cy="74923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Table 21-3</w:t>
      </w:r>
      <w:r w:rsidRPr="00B809F1">
        <w:rPr>
          <w:rFonts w:ascii="inherit" w:eastAsia="Times New Roman" w:hAnsi="inherit" w:cs="Times New Roman"/>
          <w:color w:val="333333"/>
          <w:sz w:val="27"/>
          <w:szCs w:val="27"/>
          <w:lang w:val="en"/>
        </w:rPr>
        <w:t xml:space="preserve"> Descriptions of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Output</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Routing Problems Caused by Incorrect Addressing Plans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existence of overlapping routes in a router’s routing table does not necessarily mean a problem exists. Both automatic and manual route summarization result in overlapping routes on some routers, with those overlaps not causing problems. However, some overlaps, particularly those related to addressing mistakes, can cause problems for user traffic. So, when troubleshooting, if overlapping routes exist, the engineer should also look for the specific reasons for overlaps that actually cause a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Simple mistakes in either the IP addressing plan or the implementation of that plan can cause overlaps that also cause problems. In these cases, one router claims to be connected to a subnet with one address range, while another router claims to be connected to another subnet with an overlapping range, breaking IP addressing rules. The symptoms are that the routers sometimes forward the packets to the right host, but sometimes not.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problem can occur whether or not VLSM is used. However, the problem is much harder to find when VLSM is used. This section reviews VLSM, shows examples of the problem both with and without VLSM, and discusses the configuration and verification commands related to these problems.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Recognizing When VLSM Is Used or Not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An internetwork is considered to be using VLSM when multiple subnet masks are used for different subnets of </w:t>
      </w:r>
      <w:r w:rsidRPr="00B809F1">
        <w:rPr>
          <w:rFonts w:ascii="inherit" w:eastAsia="Times New Roman" w:hAnsi="inherit" w:cs="Times New Roman"/>
          <w:i/>
          <w:iCs/>
          <w:color w:val="333333"/>
          <w:sz w:val="27"/>
          <w:szCs w:val="27"/>
          <w:lang w:val="en"/>
        </w:rPr>
        <w:t>a single classful network</w:t>
      </w:r>
      <w:r w:rsidRPr="00B809F1">
        <w:rPr>
          <w:rFonts w:ascii="inherit" w:eastAsia="Times New Roman" w:hAnsi="inherit" w:cs="Times New Roman"/>
          <w:color w:val="333333"/>
          <w:sz w:val="27"/>
          <w:szCs w:val="27"/>
          <w:lang w:val="en"/>
        </w:rPr>
        <w:t>. For example, if in one internetwork all subnets come from network 10.0.0.0, and masks /24, /26, and /30 are used, the internetwork uses VLSM.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Sometimes people fall into the trap of thinking that any internetwork that uses more than one mask must be using VLSM, but that is not always the case. For instance, if an internetwork uses subnets of network 10.0.0.0, all of which use mask 255.255.240.0, and subnets of network 172.16.0.0, all of which use a 255.255.255.0 mask, the design does not use VLSM. Two different masks are used, but only one mask is used in any single classful network. The design must use more than one mask for subnets of a single classful network to be using VLSM.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Only classless routing protocols can support VLSM. The three IPv4 IGP routing protocols included in the current CCNA Routing and Switching certification (RIPv2, OSPF, and EIGRP) are all classless routing protocols.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Overlaps When Not Using VLSM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Even when you are not using VLSM, addressing mistakes that create </w:t>
      </w:r>
      <w:hyperlink r:id="rId3781" w:anchor="gloss_365" w:history="1">
        <w:r w:rsidRPr="00B809F1">
          <w:rPr>
            <w:rFonts w:ascii="inherit" w:eastAsia="Times New Roman" w:hAnsi="inherit" w:cs="Times New Roman"/>
            <w:color w:val="070707"/>
            <w:sz w:val="27"/>
            <w:szCs w:val="27"/>
            <w:lang w:val="en"/>
          </w:rPr>
          <w:t>overlapping subnets</w:t>
        </w:r>
      </w:hyperlink>
      <w:r w:rsidRPr="00B809F1">
        <w:rPr>
          <w:rFonts w:ascii="inherit" w:eastAsia="Times New Roman" w:hAnsi="inherit" w:cs="Times New Roman"/>
          <w:color w:val="333333"/>
          <w:sz w:val="27"/>
          <w:szCs w:val="27"/>
          <w:lang w:val="en"/>
        </w:rPr>
        <w:t xml:space="preserve"> can occur. For instance, </w:t>
      </w:r>
      <w:hyperlink r:id="rId3782" w:anchor="ch21fig11" w:history="1">
        <w:r w:rsidRPr="00B809F1">
          <w:rPr>
            <w:rFonts w:ascii="inherit" w:eastAsia="Times New Roman" w:hAnsi="inherit" w:cs="Times New Roman"/>
            <w:color w:val="070707"/>
            <w:sz w:val="27"/>
            <w:szCs w:val="27"/>
            <w:lang w:val="en"/>
          </w:rPr>
          <w:t>Figure 21-11</w:t>
        </w:r>
      </w:hyperlink>
      <w:r w:rsidRPr="00B809F1">
        <w:rPr>
          <w:rFonts w:ascii="inherit" w:eastAsia="Times New Roman" w:hAnsi="inherit" w:cs="Times New Roman"/>
          <w:color w:val="333333"/>
          <w:sz w:val="27"/>
          <w:szCs w:val="27"/>
          <w:lang w:val="en"/>
        </w:rPr>
        <w:t xml:space="preserve"> shows a sample network with router LAN IP address/mask information. An overlap exists, but it might not be obvious at first glance.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765415" cy="3329940"/>
            <wp:effectExtent l="0" t="0" r="6985" b="3810"/>
            <wp:docPr id="1214" name="Picture 1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4" descr="Image"/>
                    <pic:cNvPicPr>
                      <a:picLocks noChangeAspect="1" noChangeArrowheads="1"/>
                    </pic:cNvPicPr>
                  </pic:nvPicPr>
                  <pic:blipFill>
                    <a:blip r:embed="rId3783">
                      <a:extLst>
                        <a:ext uri="{28A0092B-C50C-407E-A947-70E740481C1C}">
                          <a14:useLocalDpi xmlns:a14="http://schemas.microsoft.com/office/drawing/2010/main" val="0"/>
                        </a:ext>
                      </a:extLst>
                    </a:blip>
                    <a:srcRect/>
                    <a:stretch>
                      <a:fillRect/>
                    </a:stretch>
                  </pic:blipFill>
                  <pic:spPr bwMode="auto">
                    <a:xfrm>
                      <a:off x="0" y="0"/>
                      <a:ext cx="7765415" cy="33299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Addresses on LAN Interfaces, with One Mask (/25) in Network 10.0.0.0</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an overlap exists when all subnets use the same mask, the overlapping subnets have the exact same subnet ID, and the exact same range of IP addresses in the subnet. To find the overlap, all you have to do is calculate the subnet ID of each subnet and compare the numbers. For instance, </w:t>
      </w:r>
      <w:hyperlink r:id="rId3784" w:anchor="ch21fig12" w:history="1">
        <w:r w:rsidRPr="00B809F1">
          <w:rPr>
            <w:rFonts w:ascii="inherit" w:eastAsia="Times New Roman" w:hAnsi="inherit" w:cs="Times New Roman"/>
            <w:color w:val="070707"/>
            <w:sz w:val="27"/>
            <w:szCs w:val="27"/>
            <w:lang w:val="en"/>
          </w:rPr>
          <w:t>Figure 21-12</w:t>
        </w:r>
      </w:hyperlink>
      <w:r w:rsidRPr="00B809F1">
        <w:rPr>
          <w:rFonts w:ascii="inherit" w:eastAsia="Times New Roman" w:hAnsi="inherit" w:cs="Times New Roman"/>
          <w:color w:val="333333"/>
          <w:sz w:val="27"/>
          <w:szCs w:val="27"/>
          <w:lang w:val="en"/>
        </w:rPr>
        <w:t xml:space="preserve"> shows an updated version of </w:t>
      </w:r>
      <w:hyperlink r:id="rId3785" w:anchor="ch21fig11" w:history="1">
        <w:r w:rsidRPr="00B809F1">
          <w:rPr>
            <w:rFonts w:ascii="inherit" w:eastAsia="Times New Roman" w:hAnsi="inherit" w:cs="Times New Roman"/>
            <w:color w:val="070707"/>
            <w:sz w:val="27"/>
            <w:szCs w:val="27"/>
            <w:lang w:val="en"/>
          </w:rPr>
          <w:t>Figure 21-11</w:t>
        </w:r>
      </w:hyperlink>
      <w:r w:rsidRPr="00B809F1">
        <w:rPr>
          <w:rFonts w:ascii="inherit" w:eastAsia="Times New Roman" w:hAnsi="inherit" w:cs="Times New Roman"/>
          <w:color w:val="333333"/>
          <w:sz w:val="27"/>
          <w:szCs w:val="27"/>
          <w:lang w:val="en"/>
        </w:rPr>
        <w:t>, with subnet IDs shown and with identical subnet IDs for the LANs off R3 and R4.</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011160" cy="4735830"/>
            <wp:effectExtent l="0" t="0" r="8890" b="7620"/>
            <wp:docPr id="1213" name="Picture 1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5" descr="Image"/>
                    <pic:cNvPicPr>
                      <a:picLocks noChangeAspect="1" noChangeArrowheads="1"/>
                    </pic:cNvPicPr>
                  </pic:nvPicPr>
                  <pic:blipFill>
                    <a:blip r:embed="rId3786">
                      <a:extLst>
                        <a:ext uri="{28A0092B-C50C-407E-A947-70E740481C1C}">
                          <a14:useLocalDpi xmlns:a14="http://schemas.microsoft.com/office/drawing/2010/main" val="0"/>
                        </a:ext>
                      </a:extLst>
                    </a:blip>
                    <a:srcRect/>
                    <a:stretch>
                      <a:fillRect/>
                    </a:stretch>
                  </pic:blipFill>
                  <pic:spPr bwMode="auto">
                    <a:xfrm>
                      <a:off x="0" y="0"/>
                      <a:ext cx="8011160" cy="473583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xml:space="preserve">Subnet IDs Calculated from </w:t>
      </w:r>
      <w:hyperlink r:id="rId3787" w:anchor="ch21fig11" w:history="1">
        <w:r w:rsidRPr="00B809F1">
          <w:rPr>
            <w:rFonts w:ascii="inherit" w:eastAsia="Times New Roman" w:hAnsi="inherit" w:cs="Times New Roman"/>
            <w:i/>
            <w:iCs/>
            <w:color w:val="070707"/>
            <w:sz w:val="27"/>
            <w:szCs w:val="27"/>
            <w:lang w:val="en"/>
          </w:rPr>
          <w:t>Figure 21-11</w:t>
        </w:r>
      </w:hyperlink>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Using the same subnet in two different places (as is done in </w:t>
      </w:r>
      <w:hyperlink r:id="rId3788" w:anchor="ch21fig12" w:history="1">
        <w:r w:rsidRPr="00B809F1">
          <w:rPr>
            <w:rFonts w:ascii="inherit" w:eastAsia="Times New Roman" w:hAnsi="inherit" w:cs="Times New Roman"/>
            <w:color w:val="070707"/>
            <w:sz w:val="27"/>
            <w:szCs w:val="27"/>
            <w:lang w:val="en"/>
          </w:rPr>
          <w:t>Figure 21-12</w:t>
        </w:r>
      </w:hyperlink>
      <w:r w:rsidRPr="00B809F1">
        <w:rPr>
          <w:rFonts w:ascii="inherit" w:eastAsia="Times New Roman" w:hAnsi="inherit" w:cs="Times New Roman"/>
          <w:color w:val="333333"/>
          <w:sz w:val="27"/>
          <w:szCs w:val="27"/>
          <w:lang w:val="en"/>
        </w:rPr>
        <w:t>) breaks the rules of IPv4 addressing because the routers get confused about where to send packets. In this case, for packets sent to subnet 10.1.1.128/25, some routers send packets so they arrive at R3, whereas others think the best route points toward R4. Assuming all routers use a routing protocol, such as OSPF, both R3 and R4 advertise a route for 10.1.1.128/25.</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this case, R1 and R2 will likely send packets to two different instances of subnet 10.1.1.128/25. With these routes, hosts near R1 will be able to communicate with 10.1.1.128/25 hosts off R4’s LAN, but not those off R3’s LAN, and vice versa.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Finally, although the symptoms point to some kind of routing issues, the root cause is an invalid IP addressing plan. No IP addressing plan should use the same subnet on two different LANs, as was done in this case. The solution: Change R3 or R4 to use a different, nonoverlapping subnet on its LAN interface.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Overlaps When Using VLSM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using VLSM, the same kinds of addressing mistakes can lead to overlapping subnets; they just may be more difficult to notice.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overlaps between subnets that have different masks will cause only a partial overlap. That is, two overlapping subnets will have different sizes and possibly different subnet IDs. The overlap occurs between all the addresses of the smaller subnet, but with only part of the larger subnet. Second, the problems between hosts only occur for some destinations (specifically the subset of addresses in the overlapped ranges), making it even tougher to characterize the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w:t>
      </w:r>
      <w:hyperlink r:id="rId3789" w:anchor="ch21fig13" w:history="1">
        <w:r w:rsidRPr="00B809F1">
          <w:rPr>
            <w:rFonts w:ascii="inherit" w:eastAsia="Times New Roman" w:hAnsi="inherit" w:cs="Times New Roman"/>
            <w:color w:val="070707"/>
            <w:sz w:val="27"/>
            <w:szCs w:val="27"/>
            <w:lang w:val="en"/>
          </w:rPr>
          <w:t>Figure 21-13</w:t>
        </w:r>
      </w:hyperlink>
      <w:r w:rsidRPr="00B809F1">
        <w:rPr>
          <w:rFonts w:ascii="inherit" w:eastAsia="Times New Roman" w:hAnsi="inherit" w:cs="Times New Roman"/>
          <w:color w:val="333333"/>
          <w:sz w:val="27"/>
          <w:szCs w:val="27"/>
          <w:lang w:val="en"/>
        </w:rPr>
        <w:t xml:space="preserve"> shows an example with a VLSM overlap. The figure shows only the IP address/mask pairs of router and host interfaces. First, look at the example and try to find the overlap by looking at the IP addresses.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07120" cy="3084195"/>
            <wp:effectExtent l="0" t="0" r="0" b="1905"/>
            <wp:docPr id="1212" name="Picture 1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6" descr="Image"/>
                    <pic:cNvPicPr>
                      <a:picLocks noChangeAspect="1" noChangeArrowheads="1"/>
                    </pic:cNvPicPr>
                  </pic:nvPicPr>
                  <pic:blipFill>
                    <a:blip r:embed="rId3790">
                      <a:extLst>
                        <a:ext uri="{28A0092B-C50C-407E-A947-70E740481C1C}">
                          <a14:useLocalDpi xmlns:a14="http://schemas.microsoft.com/office/drawing/2010/main" val="0"/>
                        </a:ext>
                      </a:extLst>
                    </a:blip>
                    <a:srcRect/>
                    <a:stretch>
                      <a:fillRect/>
                    </a:stretch>
                  </pic:blipFill>
                  <pic:spPr bwMode="auto">
                    <a:xfrm>
                      <a:off x="0" y="0"/>
                      <a:ext cx="8707120" cy="30841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VLSM IP Addressing Plan in Network 172.16.0.0</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find the overlap, the person troubleshooting the problem needs to analyze each subnet, finding not only the subnet ID but also the subnet </w:t>
      </w:r>
      <w:hyperlink r:id="rId3791" w:anchor="gloss_62" w:history="1">
        <w:r w:rsidRPr="00B809F1">
          <w:rPr>
            <w:rFonts w:ascii="inherit" w:eastAsia="Times New Roman" w:hAnsi="inherit" w:cs="Times New Roman"/>
            <w:color w:val="070707"/>
            <w:sz w:val="27"/>
            <w:szCs w:val="27"/>
            <w:lang w:val="en"/>
          </w:rPr>
          <w:t>broadcast address</w:t>
        </w:r>
      </w:hyperlink>
      <w:r w:rsidRPr="00B809F1">
        <w:rPr>
          <w:rFonts w:ascii="inherit" w:eastAsia="Times New Roman" w:hAnsi="inherit" w:cs="Times New Roman"/>
          <w:color w:val="333333"/>
          <w:sz w:val="27"/>
          <w:szCs w:val="27"/>
          <w:lang w:val="en"/>
        </w:rPr>
        <w:t xml:space="preserve"> and the range of addresses in the subnet. If the analysis stops with just looking at the subnet ID, the overlap may not be noticed (as is the case in this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792" w:anchor="ch21fig14" w:history="1">
        <w:r w:rsidRPr="00B809F1">
          <w:rPr>
            <w:rFonts w:ascii="inherit" w:eastAsia="Times New Roman" w:hAnsi="inherit" w:cs="Times New Roman"/>
            <w:color w:val="070707"/>
            <w:sz w:val="27"/>
            <w:szCs w:val="27"/>
            <w:lang w:val="en"/>
          </w:rPr>
          <w:t>Figure 21-14</w:t>
        </w:r>
      </w:hyperlink>
      <w:r w:rsidRPr="00B809F1">
        <w:rPr>
          <w:rFonts w:ascii="inherit" w:eastAsia="Times New Roman" w:hAnsi="inherit" w:cs="Times New Roman"/>
          <w:color w:val="333333"/>
          <w:sz w:val="27"/>
          <w:szCs w:val="27"/>
          <w:lang w:val="en"/>
        </w:rPr>
        <w:t xml:space="preserve"> shows the beginning analysis of each subnet, with only the subnet ID listed. Note that the two overlapping subnets have different subnet IDs, but the lower-right subnet (172.16.5.0/24) completely overlaps with part of the upper-right subnet (172.16.4.0/23). (Subnet 172.16.4.0/23 has a subnet broadcast address of 172.16.5.255, and subnet 172.16.5.0/24 has a subnet broadcast address of 172.16.5.255.)</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338820" cy="4681220"/>
            <wp:effectExtent l="0" t="0" r="5080" b="5080"/>
            <wp:docPr id="1211" name="Picture 1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7" descr="Image"/>
                    <pic:cNvPicPr>
                      <a:picLocks noChangeAspect="1" noChangeArrowheads="1"/>
                    </pic:cNvPicPr>
                  </pic:nvPicPr>
                  <pic:blipFill>
                    <a:blip r:embed="rId3793">
                      <a:extLst>
                        <a:ext uri="{28A0092B-C50C-407E-A947-70E740481C1C}">
                          <a14:useLocalDpi xmlns:a14="http://schemas.microsoft.com/office/drawing/2010/main" val="0"/>
                        </a:ext>
                      </a:extLst>
                    </a:blip>
                    <a:srcRect/>
                    <a:stretch>
                      <a:fillRect/>
                    </a:stretch>
                  </pic:blipFill>
                  <pic:spPr bwMode="auto">
                    <a:xfrm>
                      <a:off x="0" y="0"/>
                      <a:ext cx="8338820" cy="46812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21-14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 VLSM Overlap Example, but with Different Subnet IDs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 clear, the design with actual subnets whose address ranges overlap is incorrect and should be changed. However, once implemented, the symptoms show up as routing problems, like the similar case without VLSM.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commands fail, and </w:t>
      </w:r>
      <w:r w:rsidRPr="00B809F1">
        <w:rPr>
          <w:rFonts w:ascii="inherit" w:eastAsia="Times New Roman" w:hAnsi="inherit" w:cs="Times New Roman"/>
          <w:b/>
          <w:bCs/>
          <w:color w:val="333333"/>
          <w:sz w:val="27"/>
          <w:szCs w:val="27"/>
          <w:lang w:val="en"/>
        </w:rPr>
        <w:t>traceroute</w:t>
      </w:r>
      <w:r w:rsidRPr="00B809F1">
        <w:rPr>
          <w:rFonts w:ascii="inherit" w:eastAsia="Times New Roman" w:hAnsi="inherit" w:cs="Times New Roman"/>
          <w:color w:val="333333"/>
          <w:sz w:val="27"/>
          <w:szCs w:val="27"/>
          <w:lang w:val="en"/>
        </w:rPr>
        <w:t xml:space="preserve"> commands do complete for only certain hosts (but not all).</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Configuring Overlapping VLSM Subnets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IP subnetting rules require that the address ranges in the subnets used in an internetwork should not overlap. IOS sometimes can recognize when a new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creates an overlapping subnet, but sometimes not, as follows: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10" name="Picture 1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Preventing the overlap on a single router:</w:t>
      </w:r>
      <w:r w:rsidRPr="00B809F1">
        <w:rPr>
          <w:rFonts w:ascii="inherit" w:eastAsia="Times New Roman" w:hAnsi="inherit" w:cs="Times New Roman"/>
          <w:color w:val="333333"/>
          <w:sz w:val="27"/>
          <w:szCs w:val="27"/>
          <w:lang w:val="en"/>
        </w:rPr>
        <w:t xml:space="preserve"> IOS detects the overlap when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implies an overlap with another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w:t>
      </w:r>
      <w:r w:rsidRPr="00B809F1">
        <w:rPr>
          <w:rFonts w:ascii="inherit" w:eastAsia="Times New Roman" w:hAnsi="inherit" w:cs="Times New Roman"/>
          <w:i/>
          <w:iCs/>
          <w:color w:val="333333"/>
          <w:sz w:val="27"/>
          <w:szCs w:val="27"/>
          <w:lang w:val="en"/>
        </w:rPr>
        <w:t>on the same router</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Allowing the overlap on different routers:</w:t>
      </w:r>
      <w:r w:rsidRPr="00B809F1">
        <w:rPr>
          <w:rFonts w:ascii="inherit" w:eastAsia="Times New Roman" w:hAnsi="inherit" w:cs="Times New Roman"/>
          <w:color w:val="333333"/>
          <w:sz w:val="27"/>
          <w:szCs w:val="27"/>
          <w:lang w:val="en"/>
        </w:rPr>
        <w:t xml:space="preserve"> IOS cannot detect an overlap when an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overlaps with an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on another router.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router shown in </w:t>
      </w:r>
      <w:hyperlink r:id="rId3794" w:anchor="ch21ex06" w:history="1">
        <w:r w:rsidRPr="00B809F1">
          <w:rPr>
            <w:rFonts w:ascii="inherit" w:eastAsia="Times New Roman" w:hAnsi="inherit" w:cs="Times New Roman"/>
            <w:color w:val="070707"/>
            <w:sz w:val="27"/>
            <w:szCs w:val="27"/>
            <w:lang w:val="en"/>
          </w:rPr>
          <w:t>Example 21-6</w:t>
        </w:r>
      </w:hyperlink>
      <w:r w:rsidRPr="00B809F1">
        <w:rPr>
          <w:rFonts w:ascii="inherit" w:eastAsia="Times New Roman" w:hAnsi="inherit" w:cs="Times New Roman"/>
          <w:color w:val="333333"/>
          <w:sz w:val="27"/>
          <w:szCs w:val="27"/>
          <w:lang w:val="en"/>
        </w:rPr>
        <w:t xml:space="preserve"> prevents the configuration of an overlapping VLSM subnet. The example shows Router R3 configuring Fa0/0 with IP address 172.16.5.1/24 and attempting to configure Fa0/1 with 172.16.5.193/26. The ranges of addresses in each subnet are as follows: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Subnet 172.16.5.0/24:</w:t>
      </w:r>
      <w:r w:rsidRPr="00B809F1">
        <w:rPr>
          <w:rFonts w:ascii="inherit" w:eastAsia="Times New Roman" w:hAnsi="inherit" w:cs="Times New Roman"/>
          <w:color w:val="333333"/>
          <w:sz w:val="27"/>
          <w:szCs w:val="27"/>
          <w:lang w:val="en"/>
        </w:rPr>
        <w:t>        172.16.5.1–172.16.5.254</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Subnet 172.16.5.192/26:</w:t>
      </w:r>
      <w:r w:rsidRPr="00B809F1">
        <w:rPr>
          <w:rFonts w:ascii="inherit" w:eastAsia="Times New Roman" w:hAnsi="inherit" w:cs="Times New Roman"/>
          <w:color w:val="333333"/>
          <w:sz w:val="27"/>
          <w:szCs w:val="27"/>
          <w:lang w:val="en"/>
        </w:rPr>
        <w:t>   172.16.5.193–172.16.5.254</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Single Router Rejects Overlapped Subnets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95" w:anchor="p21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9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 xml:space="preserve">R3(config)# </w:t>
      </w:r>
      <w:r w:rsidRPr="00B809F1">
        <w:rPr>
          <w:rFonts w:ascii="Courier New" w:eastAsia="Times New Roman" w:hAnsi="Courier New" w:cs="Courier New"/>
          <w:b/>
          <w:bCs/>
          <w:color w:val="404040"/>
          <w:sz w:val="21"/>
          <w:szCs w:val="21"/>
          <w:lang w:val="en"/>
        </w:rPr>
        <w:t>interface Fa0/0</w:t>
      </w:r>
      <w:r w:rsidRPr="00B809F1">
        <w:rPr>
          <w:rFonts w:ascii="Courier New" w:eastAsia="Times New Roman" w:hAnsi="Courier New" w:cs="Courier New"/>
          <w:color w:val="404040"/>
          <w:sz w:val="21"/>
          <w:szCs w:val="21"/>
          <w:lang w:val="en"/>
        </w:rPr>
        <w:br/>
        <w:t xml:space="preserve">R3(config-if)# </w:t>
      </w:r>
      <w:r w:rsidRPr="00B809F1">
        <w:rPr>
          <w:rFonts w:ascii="Courier New" w:eastAsia="Times New Roman" w:hAnsi="Courier New" w:cs="Courier New"/>
          <w:b/>
          <w:bCs/>
          <w:color w:val="404040"/>
          <w:sz w:val="21"/>
          <w:szCs w:val="21"/>
          <w:lang w:val="en"/>
        </w:rPr>
        <w:t>ip address</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172.16.5.1 255.255.255.0</w:t>
      </w:r>
      <w:r w:rsidRPr="00B809F1">
        <w:rPr>
          <w:rFonts w:ascii="Courier New" w:eastAsia="Times New Roman" w:hAnsi="Courier New" w:cs="Courier New"/>
          <w:color w:val="404040"/>
          <w:sz w:val="21"/>
          <w:szCs w:val="21"/>
          <w:lang w:val="en"/>
        </w:rPr>
        <w:br/>
        <w:t xml:space="preserve">R3(config-if)# </w:t>
      </w:r>
      <w:r w:rsidRPr="00B809F1">
        <w:rPr>
          <w:rFonts w:ascii="Courier New" w:eastAsia="Times New Roman" w:hAnsi="Courier New" w:cs="Courier New"/>
          <w:b/>
          <w:bCs/>
          <w:color w:val="404040"/>
          <w:sz w:val="21"/>
          <w:szCs w:val="21"/>
          <w:lang w:val="en"/>
        </w:rPr>
        <w:t>interface Fa0/1</w:t>
      </w:r>
      <w:r w:rsidRPr="00B809F1">
        <w:rPr>
          <w:rFonts w:ascii="Courier New" w:eastAsia="Times New Roman" w:hAnsi="Courier New" w:cs="Courier New"/>
          <w:color w:val="404040"/>
          <w:sz w:val="21"/>
          <w:szCs w:val="21"/>
          <w:lang w:val="en"/>
        </w:rPr>
        <w:br/>
        <w:t xml:space="preserve">R3(config-if)# </w:t>
      </w:r>
      <w:r w:rsidRPr="00B809F1">
        <w:rPr>
          <w:rFonts w:ascii="Courier New" w:eastAsia="Times New Roman" w:hAnsi="Courier New" w:cs="Courier New"/>
          <w:b/>
          <w:bCs/>
          <w:color w:val="404040"/>
          <w:sz w:val="21"/>
          <w:szCs w:val="21"/>
          <w:lang w:val="en"/>
        </w:rPr>
        <w:t>ip address</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172.16.5.193 255.255.255.192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172.16.5.192 overlaps with FastEthernet0/0</w:t>
      </w:r>
      <w:r w:rsidRPr="00B809F1">
        <w:rPr>
          <w:rFonts w:ascii="Courier New" w:eastAsia="Times New Roman" w:hAnsi="Courier New" w:cs="Courier New"/>
          <w:color w:val="404040"/>
          <w:sz w:val="21"/>
          <w:szCs w:val="21"/>
          <w:lang w:val="en"/>
        </w:rPr>
        <w:br/>
        <w:t>R3(config-if)#</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9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IOS knows that it is illegal to overlap the ranges of addresses implied by a subnet. In this case, because both subnets would be connected subnets, this single router knows that these two subnets should not coexist because that would break subnetting rules, so IOS rejects the second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an aside of how IOS handles these errors, IOS only performs the subnet overlap check for interfaces that are not in a shutdown state. When configuring an interface in shutdown state, IOS actually accepts the </w:t>
      </w:r>
      <w:r w:rsidRPr="00B809F1">
        <w:rPr>
          <w:rFonts w:ascii="inherit" w:eastAsia="Times New Roman" w:hAnsi="inherit" w:cs="Times New Roman"/>
          <w:b/>
          <w:bCs/>
          <w:color w:val="333333"/>
          <w:sz w:val="27"/>
          <w:szCs w:val="27"/>
          <w:lang w:val="en"/>
        </w:rPr>
        <w:t>ip address</w:t>
      </w:r>
      <w:r w:rsidRPr="00B809F1">
        <w:rPr>
          <w:rFonts w:ascii="inherit" w:eastAsia="Times New Roman" w:hAnsi="inherit" w:cs="Times New Roman"/>
          <w:color w:val="333333"/>
          <w:sz w:val="27"/>
          <w:szCs w:val="27"/>
          <w:lang w:val="en"/>
        </w:rPr>
        <w:t xml:space="preserve"> command that would cause the overlap. </w:t>
      </w:r>
      <w:r w:rsidRPr="00B809F1">
        <w:rPr>
          <w:rFonts w:ascii="inherit" w:eastAsia="Times New Roman" w:hAnsi="inherit" w:cs="Times New Roman"/>
          <w:color w:val="333333"/>
          <w:sz w:val="27"/>
          <w:szCs w:val="27"/>
          <w:lang w:val="en"/>
        </w:rPr>
        <w:lastRenderedPageBreak/>
        <w:t xml:space="preserve">Later, when the </w:t>
      </w:r>
      <w:r w:rsidRPr="00B809F1">
        <w:rPr>
          <w:rFonts w:ascii="inherit" w:eastAsia="Times New Roman" w:hAnsi="inherit" w:cs="Times New Roman"/>
          <w:b/>
          <w:bCs/>
          <w:color w:val="333333"/>
          <w:sz w:val="27"/>
          <w:szCs w:val="27"/>
          <w:lang w:val="en"/>
        </w:rPr>
        <w:t>no shutdown</w:t>
      </w:r>
      <w:r w:rsidRPr="00B809F1">
        <w:rPr>
          <w:rFonts w:ascii="inherit" w:eastAsia="Times New Roman" w:hAnsi="inherit" w:cs="Times New Roman"/>
          <w:color w:val="333333"/>
          <w:sz w:val="27"/>
          <w:szCs w:val="27"/>
          <w:lang w:val="en"/>
        </w:rPr>
        <w:t xml:space="preserve"> command is issued, IOS checks for the subnet overlap and issues the same error message shown in </w:t>
      </w:r>
      <w:hyperlink r:id="rId3796" w:anchor="ch21ex06" w:history="1">
        <w:r w:rsidRPr="00B809F1">
          <w:rPr>
            <w:rFonts w:ascii="inherit" w:eastAsia="Times New Roman" w:hAnsi="inherit" w:cs="Times New Roman"/>
            <w:color w:val="070707"/>
            <w:sz w:val="27"/>
            <w:szCs w:val="27"/>
            <w:lang w:val="en"/>
          </w:rPr>
          <w:t>Example 21-6</w:t>
        </w:r>
      </w:hyperlink>
      <w:r w:rsidRPr="00B809F1">
        <w:rPr>
          <w:rFonts w:ascii="inherit" w:eastAsia="Times New Roman" w:hAnsi="inherit" w:cs="Times New Roman"/>
          <w:color w:val="333333"/>
          <w:sz w:val="27"/>
          <w:szCs w:val="27"/>
          <w:lang w:val="en"/>
        </w:rPr>
        <w:t>. IOS leaves the interface in the shutdown state until the overlap condition has been resolved.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IOS cannot detect the configuration of overlapping subnets on different routers, as shown in </w:t>
      </w:r>
      <w:hyperlink r:id="rId3797" w:anchor="ch21ex07" w:history="1">
        <w:r w:rsidRPr="00B809F1">
          <w:rPr>
            <w:rFonts w:ascii="inherit" w:eastAsia="Times New Roman" w:hAnsi="inherit" w:cs="Times New Roman"/>
            <w:color w:val="070707"/>
            <w:sz w:val="27"/>
            <w:szCs w:val="27"/>
            <w:lang w:val="en"/>
          </w:rPr>
          <w:t>Example 21-7</w:t>
        </w:r>
      </w:hyperlink>
      <w:r w:rsidRPr="00B809F1">
        <w:rPr>
          <w:rFonts w:ascii="inherit" w:eastAsia="Times New Roman" w:hAnsi="inherit" w:cs="Times New Roman"/>
          <w:color w:val="333333"/>
          <w:sz w:val="27"/>
          <w:szCs w:val="27"/>
          <w:lang w:val="en"/>
        </w:rPr>
        <w:t xml:space="preserve">. The example shows the configuration of the two overlapping subnets on R2 and R3 from </w:t>
      </w:r>
      <w:hyperlink r:id="rId3798" w:anchor="ch21fig13" w:history="1">
        <w:r w:rsidRPr="00B809F1">
          <w:rPr>
            <w:rFonts w:ascii="inherit" w:eastAsia="Times New Roman" w:hAnsi="inherit" w:cs="Times New Roman"/>
            <w:color w:val="070707"/>
            <w:sz w:val="27"/>
            <w:szCs w:val="27"/>
            <w:lang w:val="en"/>
          </w:rPr>
          <w:t>Figure 21-13</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Two Routers Accept Overlapped Subnets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799" w:anchor="p21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9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shd w:val="clear" w:color="auto" w:fill="C1DFC8"/>
          <w:lang w:val="en"/>
        </w:rPr>
        <w:t>! First, on router R2</w:t>
      </w:r>
      <w:r w:rsidRPr="00B809F1">
        <w:rPr>
          <w:rFonts w:ascii="Courier New" w:eastAsia="Times New Roman" w:hAnsi="Courier New" w:cs="Courier New"/>
          <w:color w:val="404040"/>
          <w:sz w:val="21"/>
          <w:szCs w:val="21"/>
          <w:lang w:val="en"/>
        </w:rPr>
        <w:br/>
        <w:t xml:space="preserve">R2#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 xml:space="preserve">R2(config)# </w:t>
      </w:r>
      <w:r w:rsidRPr="00B809F1">
        <w:rPr>
          <w:rFonts w:ascii="Courier New" w:eastAsia="Times New Roman" w:hAnsi="Courier New" w:cs="Courier New"/>
          <w:b/>
          <w:bCs/>
          <w:color w:val="404040"/>
          <w:sz w:val="21"/>
          <w:szCs w:val="21"/>
          <w:lang w:val="en"/>
        </w:rPr>
        <w:t>interface G0/0</w:t>
      </w:r>
      <w:r w:rsidRPr="00B809F1">
        <w:rPr>
          <w:rFonts w:ascii="Courier New" w:eastAsia="Times New Roman" w:hAnsi="Courier New" w:cs="Courier New"/>
          <w:color w:val="404040"/>
          <w:sz w:val="21"/>
          <w:szCs w:val="21"/>
          <w:lang w:val="en"/>
        </w:rPr>
        <w:br/>
        <w:t xml:space="preserve">R2(config-if)# </w:t>
      </w:r>
      <w:r w:rsidRPr="00B809F1">
        <w:rPr>
          <w:rFonts w:ascii="Courier New" w:eastAsia="Times New Roman" w:hAnsi="Courier New" w:cs="Courier New"/>
          <w:b/>
          <w:bCs/>
          <w:color w:val="404040"/>
          <w:sz w:val="21"/>
          <w:szCs w:val="21"/>
          <w:shd w:val="clear" w:color="auto" w:fill="C1DFC8"/>
          <w:lang w:val="en"/>
        </w:rPr>
        <w:t>ip address 172.16.4.1 255.255.254.0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9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333333"/>
          <w:sz w:val="21"/>
          <w:szCs w:val="21"/>
          <w:lang w:val="en"/>
        </w:rPr>
      </w:pPr>
      <w:r w:rsidRPr="00B809F1">
        <w:rPr>
          <w:rFonts w:ascii="Courier New" w:eastAsia="Times New Roman" w:hAnsi="Courier New" w:cs="Courier New"/>
          <w:color w:val="333333"/>
          <w:sz w:val="21"/>
          <w:szCs w:val="21"/>
          <w:shd w:val="clear" w:color="auto" w:fill="C1DFC8"/>
          <w:lang w:val="en"/>
        </w:rPr>
        <w:t>! Next, on router R3</w:t>
      </w:r>
      <w:r w:rsidRPr="00B809F1">
        <w:rPr>
          <w:rFonts w:ascii="Courier New" w:eastAsia="Times New Roman" w:hAnsi="Courier New" w:cs="Courier New"/>
          <w:color w:val="333333"/>
          <w:sz w:val="21"/>
          <w:szCs w:val="21"/>
          <w:lang w:val="en"/>
        </w:rPr>
        <w:br/>
        <w:t xml:space="preserve">R3# </w:t>
      </w:r>
      <w:r w:rsidRPr="00B809F1">
        <w:rPr>
          <w:rFonts w:ascii="Courier New" w:eastAsia="Times New Roman" w:hAnsi="Courier New" w:cs="Courier New"/>
          <w:b/>
          <w:bCs/>
          <w:color w:val="333333"/>
          <w:sz w:val="21"/>
          <w:szCs w:val="21"/>
          <w:lang w:val="en"/>
        </w:rPr>
        <w:t>configure terminal</w:t>
      </w:r>
      <w:r w:rsidRPr="00B809F1">
        <w:rPr>
          <w:rFonts w:ascii="Courier New" w:eastAsia="Times New Roman" w:hAnsi="Courier New" w:cs="Courier New"/>
          <w:color w:val="333333"/>
          <w:sz w:val="21"/>
          <w:szCs w:val="21"/>
          <w:lang w:val="en"/>
        </w:rPr>
        <w:br/>
        <w:t xml:space="preserve">R3(config)# </w:t>
      </w:r>
      <w:r w:rsidRPr="00B809F1">
        <w:rPr>
          <w:rFonts w:ascii="Courier New" w:eastAsia="Times New Roman" w:hAnsi="Courier New" w:cs="Courier New"/>
          <w:b/>
          <w:bCs/>
          <w:color w:val="333333"/>
          <w:sz w:val="21"/>
          <w:szCs w:val="21"/>
          <w:lang w:val="en"/>
        </w:rPr>
        <w:t>interface G0/0</w:t>
      </w:r>
      <w:r w:rsidRPr="00B809F1">
        <w:rPr>
          <w:rFonts w:ascii="Courier New" w:eastAsia="Times New Roman" w:hAnsi="Courier New" w:cs="Courier New"/>
          <w:color w:val="333333"/>
          <w:sz w:val="21"/>
          <w:szCs w:val="21"/>
          <w:lang w:val="en"/>
        </w:rPr>
        <w:br/>
        <w:t xml:space="preserve">R3(config-if)# </w:t>
      </w:r>
      <w:r w:rsidRPr="00B809F1">
        <w:rPr>
          <w:rFonts w:ascii="Courier New" w:eastAsia="Times New Roman" w:hAnsi="Courier New" w:cs="Courier New"/>
          <w:b/>
          <w:bCs/>
          <w:color w:val="333333"/>
          <w:sz w:val="21"/>
          <w:szCs w:val="21"/>
          <w:lang w:val="en"/>
        </w:rPr>
        <w:t>ip address</w:t>
      </w:r>
      <w:r w:rsidRPr="00B809F1">
        <w:rPr>
          <w:rFonts w:ascii="Courier New" w:eastAsia="Times New Roman" w:hAnsi="Courier New" w:cs="Courier New"/>
          <w:color w:val="333333"/>
          <w:sz w:val="21"/>
          <w:szCs w:val="21"/>
          <w:lang w:val="en"/>
        </w:rPr>
        <w:t xml:space="preserve"> </w:t>
      </w:r>
      <w:r w:rsidRPr="00B809F1">
        <w:rPr>
          <w:rFonts w:ascii="Courier New" w:eastAsia="Times New Roman" w:hAnsi="Courier New" w:cs="Courier New"/>
          <w:b/>
          <w:bCs/>
          <w:color w:val="333333"/>
          <w:sz w:val="21"/>
          <w:szCs w:val="21"/>
          <w:shd w:val="clear" w:color="auto" w:fill="C1DFC8"/>
          <w:lang w:val="en"/>
        </w:rPr>
        <w:t>172.16.5.1 255</w:t>
      </w:r>
      <w:r w:rsidRPr="00B809F1">
        <w:rPr>
          <w:rFonts w:ascii="Courier New" w:eastAsia="Times New Roman" w:hAnsi="Courier New" w:cs="Courier New"/>
          <w:b/>
          <w:bCs/>
          <w:color w:val="333333"/>
          <w:sz w:val="21"/>
          <w:szCs w:val="21"/>
          <w:lang w:val="en"/>
        </w:rPr>
        <w:t>.255.255.0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097"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Pointers to Related Troubleshooting Topics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router’s data plane may fail due to features beyond those mentioned in this chapter or in this book. However, other chapters of the ICND1 and ICND2 books explain troubleshooting of a couple of other features that directly impact a router’s forwarding logic. This short section references those other topics for completeness, even though the details sit in other chapters.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Router WAN Interface Status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of the steps in the IP routing troubleshooting process described earlier, in the “</w:t>
      </w:r>
      <w:hyperlink r:id="rId3800" w:anchor="ch21lev4sec6" w:history="1">
        <w:r w:rsidRPr="00B809F1">
          <w:rPr>
            <w:rFonts w:ascii="inherit" w:eastAsia="Times New Roman" w:hAnsi="inherit" w:cs="Times New Roman"/>
            <w:color w:val="070707"/>
            <w:sz w:val="27"/>
            <w:szCs w:val="27"/>
            <w:lang w:val="en"/>
          </w:rPr>
          <w:t>Router LAN Interface and LAN Issues</w:t>
        </w:r>
      </w:hyperlink>
      <w:r w:rsidRPr="00B809F1">
        <w:rPr>
          <w:rFonts w:ascii="inherit" w:eastAsia="Times New Roman" w:hAnsi="inherit" w:cs="Times New Roman"/>
          <w:color w:val="333333"/>
          <w:sz w:val="27"/>
          <w:szCs w:val="27"/>
          <w:lang w:val="en"/>
        </w:rPr>
        <w:t>” section, says to check the interface status, ensuring that the required interface is working. For a router interface to be working, the two interface status codes must both be listed as up, with engineers usually saying the interface is “up and 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fully troubleshoot the IPv4 data plane over WAN links, you should look closely at the troubleshooting topics in </w:t>
      </w:r>
      <w:hyperlink r:id="rId3801" w:anchor="ch13" w:history="1">
        <w:r w:rsidRPr="00B809F1">
          <w:rPr>
            <w:rFonts w:ascii="inherit" w:eastAsia="Times New Roman" w:hAnsi="inherit" w:cs="Times New Roman"/>
            <w:color w:val="070707"/>
            <w:sz w:val="27"/>
            <w:szCs w:val="27"/>
            <w:lang w:val="en"/>
          </w:rPr>
          <w:t>Chapter 13</w:t>
        </w:r>
      </w:hyperlink>
      <w:r w:rsidRPr="00B809F1">
        <w:rPr>
          <w:rFonts w:ascii="inherit" w:eastAsia="Times New Roman" w:hAnsi="inherit" w:cs="Times New Roman"/>
          <w:color w:val="333333"/>
          <w:sz w:val="27"/>
          <w:szCs w:val="27"/>
          <w:lang w:val="en"/>
        </w:rPr>
        <w:t>, “</w:t>
      </w:r>
      <w:hyperlink r:id="rId3802" w:anchor="ch13" w:history="1">
        <w:r w:rsidRPr="00B809F1">
          <w:rPr>
            <w:rFonts w:ascii="inherit" w:eastAsia="Times New Roman" w:hAnsi="inherit" w:cs="Times New Roman"/>
            <w:color w:val="070707"/>
            <w:sz w:val="27"/>
            <w:szCs w:val="27"/>
            <w:lang w:val="en"/>
          </w:rPr>
          <w:t>Implementing Point-to-point WANs</w:t>
        </w:r>
      </w:hyperlink>
      <w:r w:rsidRPr="00B809F1">
        <w:rPr>
          <w:rFonts w:ascii="inherit" w:eastAsia="Times New Roman" w:hAnsi="inherit" w:cs="Times New Roman"/>
          <w:color w:val="333333"/>
          <w:sz w:val="27"/>
          <w:szCs w:val="27"/>
          <w:lang w:val="en"/>
        </w:rPr>
        <w:t>,” of this book. Anything that prevents a serial link from being in an up/up state would of course prevent the routers on that link from sending packets to each other.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In addition, note that a link can be in an up/up state on both ends but still have IPv4 forwarding issues. A serial link with both interfaces up/up means that Layers 1 and 2 work well, but Layer 3 might still have an issue. In particular, the classic case is the misconfiguration of IPv4 addresses on the two ends of the link, such that the addresses are in different subnets.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Make sure to review all these details about troubleshooting WAN links in </w:t>
      </w:r>
      <w:hyperlink r:id="rId3803" w:anchor="ch13" w:history="1">
        <w:r w:rsidRPr="00B809F1">
          <w:rPr>
            <w:rFonts w:ascii="inherit" w:eastAsia="Times New Roman" w:hAnsi="inherit" w:cs="Times New Roman"/>
            <w:color w:val="070707"/>
            <w:sz w:val="27"/>
            <w:szCs w:val="27"/>
            <w:lang w:val="en"/>
          </w:rPr>
          <w:t>Chapter 13</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Filtering Packets with Access Lists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Practically every networking device used today has some ability to filter traffic at the data plane. That is, the device can monitor packets during the forwarding process, compare those packets to a list of rules, and discard (filter) some packets based on those rules. Cisco IOS calls this feature </w:t>
      </w:r>
      <w:r w:rsidRPr="00B809F1">
        <w:rPr>
          <w:rFonts w:ascii="inherit" w:eastAsia="Times New Roman" w:hAnsi="inherit" w:cs="Times New Roman"/>
          <w:i/>
          <w:iCs/>
          <w:color w:val="333333"/>
          <w:sz w:val="27"/>
          <w:szCs w:val="27"/>
          <w:lang w:val="en"/>
        </w:rPr>
        <w:t>access control lists</w:t>
      </w:r>
      <w:r w:rsidRPr="00B809F1">
        <w:rPr>
          <w:rFonts w:ascii="inherit" w:eastAsia="Times New Roman" w:hAnsi="inherit" w:cs="Times New Roman"/>
          <w:color w:val="333333"/>
          <w:sz w:val="27"/>
          <w:szCs w:val="27"/>
          <w:lang w:val="en"/>
        </w:rPr>
        <w:t xml:space="preserve"> (ACL).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804" w:anchor="part04" w:history="1">
        <w:r w:rsidRPr="00B809F1">
          <w:rPr>
            <w:rFonts w:ascii="inherit" w:eastAsia="Times New Roman" w:hAnsi="inherit" w:cs="Times New Roman"/>
            <w:color w:val="070707"/>
            <w:sz w:val="27"/>
            <w:szCs w:val="27"/>
            <w:lang w:val="en"/>
          </w:rPr>
          <w:t>Part IV</w:t>
        </w:r>
      </w:hyperlink>
      <w:r w:rsidRPr="00B809F1">
        <w:rPr>
          <w:rFonts w:ascii="inherit" w:eastAsia="Times New Roman" w:hAnsi="inherit" w:cs="Times New Roman"/>
          <w:color w:val="333333"/>
          <w:sz w:val="27"/>
          <w:szCs w:val="27"/>
          <w:lang w:val="en"/>
        </w:rPr>
        <w:t xml:space="preserve"> of this book spent a fair amount of time on ACLs, with </w:t>
      </w:r>
      <w:hyperlink r:id="rId3805" w:anchor="ch17" w:history="1">
        <w:r w:rsidRPr="00B809F1">
          <w:rPr>
            <w:rFonts w:ascii="inherit" w:eastAsia="Times New Roman" w:hAnsi="inherit" w:cs="Times New Roman"/>
            <w:color w:val="070707"/>
            <w:sz w:val="27"/>
            <w:szCs w:val="27"/>
            <w:lang w:val="en"/>
          </w:rPr>
          <w:t>Chapter 17</w:t>
        </w:r>
      </w:hyperlink>
      <w:r w:rsidRPr="00B809F1">
        <w:rPr>
          <w:rFonts w:ascii="inherit" w:eastAsia="Times New Roman" w:hAnsi="inherit" w:cs="Times New Roman"/>
          <w:color w:val="333333"/>
          <w:sz w:val="27"/>
          <w:szCs w:val="27"/>
          <w:lang w:val="en"/>
        </w:rPr>
        <w:t>, “</w:t>
      </w:r>
      <w:hyperlink r:id="rId3806" w:anchor="ch17" w:history="1">
        <w:r w:rsidRPr="00B809F1">
          <w:rPr>
            <w:rFonts w:ascii="inherit" w:eastAsia="Times New Roman" w:hAnsi="inherit" w:cs="Times New Roman"/>
            <w:color w:val="070707"/>
            <w:sz w:val="27"/>
            <w:szCs w:val="27"/>
            <w:lang w:val="en"/>
          </w:rPr>
          <w:t>Advanced IPv4 Access Control Lists</w:t>
        </w:r>
      </w:hyperlink>
      <w:r w:rsidRPr="00B809F1">
        <w:rPr>
          <w:rFonts w:ascii="inherit" w:eastAsia="Times New Roman" w:hAnsi="inherit" w:cs="Times New Roman"/>
          <w:color w:val="333333"/>
          <w:sz w:val="27"/>
          <w:szCs w:val="27"/>
          <w:lang w:val="en"/>
        </w:rPr>
        <w:t xml:space="preserve">,” specifically discussing troubleshooting IPv4 ACLs from the command line. This chapter does not repeat those same ideas, but make sure to keep those thoughts in mind when troubleshooting the IPv4 data plane. Note that </w:t>
      </w:r>
      <w:hyperlink r:id="rId3807" w:anchor="ch17" w:history="1">
        <w:r w:rsidRPr="00B809F1">
          <w:rPr>
            <w:rFonts w:ascii="inherit" w:eastAsia="Times New Roman" w:hAnsi="inherit" w:cs="Times New Roman"/>
            <w:color w:val="070707"/>
            <w:sz w:val="27"/>
            <w:szCs w:val="27"/>
            <w:lang w:val="en"/>
          </w:rPr>
          <w:t>Chapter 17</w:t>
        </w:r>
      </w:hyperlink>
      <w:r w:rsidRPr="00B809F1">
        <w:rPr>
          <w:rFonts w:ascii="inherit" w:eastAsia="Times New Roman" w:hAnsi="inherit" w:cs="Times New Roman"/>
          <w:color w:val="333333"/>
          <w:sz w:val="27"/>
          <w:szCs w:val="27"/>
          <w:lang w:val="en"/>
        </w:rPr>
        <w:t xml:space="preserve"> includes some details about how ACLs filter packets, as well as how ACLs impact the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3808"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3809" w:anchor="ch21tab04" w:history="1">
        <w:r w:rsidRPr="00B809F1">
          <w:rPr>
            <w:rFonts w:ascii="inherit" w:eastAsia="Times New Roman" w:hAnsi="inherit" w:cs="Times New Roman"/>
            <w:color w:val="070707"/>
            <w:sz w:val="27"/>
            <w:szCs w:val="27"/>
            <w:lang w:val="en"/>
          </w:rPr>
          <w:t>Table 21-4</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887095"/>
            <wp:effectExtent l="0" t="0" r="2540" b="8255"/>
            <wp:docPr id="1209" name="Picture 1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4" descr="Image"/>
                    <pic:cNvPicPr>
                      <a:picLocks noChangeAspect="1" noChangeArrowheads="1"/>
                    </pic:cNvPicPr>
                  </pic:nvPicPr>
                  <pic:blipFill>
                    <a:blip r:embed="rId3810">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21-4</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08" name="Picture 1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3562350"/>
            <wp:effectExtent l="0" t="0" r="2540" b="0"/>
            <wp:docPr id="1207" name="Picture 1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6" descr="Image"/>
                    <pic:cNvPicPr>
                      <a:picLocks noChangeAspect="1" noChangeArrowheads="1"/>
                    </pic:cNvPicPr>
                  </pic:nvPicPr>
                  <pic:blipFill>
                    <a:blip r:embed="rId3811">
                      <a:extLst>
                        <a:ext uri="{28A0092B-C50C-407E-A947-70E740481C1C}">
                          <a14:useLocalDpi xmlns:a14="http://schemas.microsoft.com/office/drawing/2010/main" val="0"/>
                        </a:ext>
                      </a:extLst>
                    </a:blip>
                    <a:srcRect/>
                    <a:stretch>
                      <a:fillRect/>
                    </a:stretch>
                  </pic:blipFill>
                  <pic:spPr bwMode="auto">
                    <a:xfrm>
                      <a:off x="0" y="0"/>
                      <a:ext cx="7465060" cy="356235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21-5</w:t>
      </w:r>
      <w:r w:rsidRPr="00B809F1">
        <w:rPr>
          <w:rFonts w:ascii="inherit" w:eastAsia="Times New Roman" w:hAnsi="inherit" w:cs="Times New Roman"/>
          <w:color w:val="333333"/>
          <w:sz w:val="27"/>
          <w:szCs w:val="27"/>
          <w:lang w:val="en"/>
        </w:rPr>
        <w:t xml:space="preserve"> Key Topics for </w:t>
      </w:r>
      <w:hyperlink r:id="rId3812" w:anchor="ch21" w:history="1">
        <w:r w:rsidRPr="00B809F1">
          <w:rPr>
            <w:rFonts w:ascii="inherit" w:eastAsia="Times New Roman" w:hAnsi="inherit" w:cs="Times New Roman"/>
            <w:color w:val="070707"/>
            <w:sz w:val="27"/>
            <w:szCs w:val="27"/>
            <w:lang w:val="en"/>
          </w:rPr>
          <w:t>Chapter 21</w:t>
        </w:r>
      </w:hyperlink>
    </w:p>
    <w:p w:rsidR="00B809F1" w:rsidRDefault="00B809F1" w:rsidP="00B809F1">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Part V Review</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in </w:t>
      </w:r>
      <w:hyperlink r:id="rId3813" w:anchor="part05atab01" w:history="1">
        <w:r>
          <w:rPr>
            <w:rStyle w:val="Hyperlink"/>
            <w:rFonts w:ascii="Georgia" w:hAnsi="Georgia"/>
            <w:color w:val="070707"/>
          </w:rPr>
          <w:t>Table P5-1</w:t>
        </w:r>
      </w:hyperlink>
      <w:r>
        <w:rPr>
          <w:rFonts w:ascii="Georgia" w:hAnsi="Georgia"/>
          <w:color w:val="333333"/>
        </w:rPr>
        <w:t>. Details about each task follow the table.</w:t>
      </w:r>
    </w:p>
    <w:p w:rsidR="00B809F1" w:rsidRDefault="00B809F1" w:rsidP="00B809F1">
      <w:pPr>
        <w:spacing w:line="396" w:lineRule="atLeast"/>
        <w:rPr>
          <w:rFonts w:ascii="Georgia" w:hAnsi="Georgia"/>
          <w:color w:val="333333"/>
        </w:rPr>
      </w:pPr>
      <w:r>
        <w:rPr>
          <w:rFonts w:ascii="Georgia" w:hAnsi="Georgia"/>
          <w:noProof/>
          <w:color w:val="333333"/>
        </w:rPr>
        <w:lastRenderedPageBreak/>
        <w:drawing>
          <wp:inline distT="0" distB="0" distL="0" distR="0">
            <wp:extent cx="7465060" cy="2005965"/>
            <wp:effectExtent l="0" t="0" r="2540" b="0"/>
            <wp:docPr id="1245" name="Picture 1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6" descr="Image"/>
                    <pic:cNvPicPr>
                      <a:picLocks noChangeAspect="1" noChangeArrowheads="1"/>
                    </pic:cNvPicPr>
                  </pic:nvPicPr>
                  <pic:blipFill>
                    <a:blip r:embed="rId3814">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P5-1</w:t>
      </w:r>
      <w:r>
        <w:rPr>
          <w:rFonts w:ascii="Georgia" w:hAnsi="Georgia"/>
          <w:color w:val="333333"/>
          <w:sz w:val="19"/>
          <w:szCs w:val="19"/>
        </w:rPr>
        <w:t xml:space="preserve"> Part V Part Review Checklist</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Repeat All DIKTA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 See the section “</w:t>
      </w:r>
      <w:hyperlink r:id="rId3815" w:anchor="pref08lev2sec13" w:history="1">
        <w:r>
          <w:rPr>
            <w:rStyle w:val="Hyperlink"/>
            <w:rFonts w:ascii="Georgia" w:hAnsi="Georgia"/>
            <w:color w:val="070707"/>
          </w:rPr>
          <w:t>How to View Only DIKTA Questions by Chapter or Part</w:t>
        </w:r>
      </w:hyperlink>
      <w:r>
        <w:rPr>
          <w:rFonts w:ascii="Georgia" w:hAnsi="Georgia"/>
          <w:color w:val="333333"/>
        </w:rPr>
        <w:t>” in the Introduction to this book to learn how to make the PCPT software show you DIKTA questions for this part only.</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Part Review questions for this part of the book using the PCPT software.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Create Troubleshooting Root Causes Mind Map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All three chapters in this section discuss troubleshooting for different topics. For this first Part Review mind map, work through these topics, all of which were discussed to a troubleshooting level of depth in the chapters. Think about root causes, or any configuration checks you would do. Then organize those thoughts into a mind map.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If you can, create one mind map for all topics. If not, break it into one map for the topics in </w:t>
      </w:r>
      <w:hyperlink r:id="rId3816" w:anchor="ch19" w:history="1">
        <w:r>
          <w:rPr>
            <w:rStyle w:val="Hyperlink"/>
            <w:rFonts w:ascii="Georgia" w:hAnsi="Georgia"/>
            <w:color w:val="070707"/>
          </w:rPr>
          <w:t>Chapters 19</w:t>
        </w:r>
      </w:hyperlink>
      <w:r>
        <w:rPr>
          <w:rFonts w:ascii="Georgia" w:hAnsi="Georgia"/>
          <w:color w:val="333333"/>
        </w:rPr>
        <w:t xml:space="preserve"> and </w:t>
      </w:r>
      <w:hyperlink r:id="rId3817" w:anchor="ch20" w:history="1">
        <w:r>
          <w:rPr>
            <w:rStyle w:val="Hyperlink"/>
            <w:rFonts w:ascii="Georgia" w:hAnsi="Georgia"/>
            <w:color w:val="070707"/>
          </w:rPr>
          <w:t>20</w:t>
        </w:r>
      </w:hyperlink>
      <w:r>
        <w:rPr>
          <w:rFonts w:ascii="Georgia" w:hAnsi="Georgia"/>
          <w:color w:val="333333"/>
        </w:rPr>
        <w:t xml:space="preserve">, as listed next, and another map for the wide variety of topics in </w:t>
      </w:r>
      <w:hyperlink r:id="rId3818" w:anchor="ch21" w:history="1">
        <w:r>
          <w:rPr>
            <w:rStyle w:val="Hyperlink"/>
            <w:rFonts w:ascii="Georgia" w:hAnsi="Georgia"/>
            <w:color w:val="070707"/>
          </w:rPr>
          <w:t>Chapter 21</w:t>
        </w:r>
      </w:hyperlink>
      <w:r>
        <w:rPr>
          <w:rFonts w:ascii="Georgia" w:hAnsi="Georgia"/>
          <w:color w:val="333333"/>
        </w:rPr>
        <w:t xml:space="preserve">. The topics from </w:t>
      </w:r>
      <w:hyperlink r:id="rId3819" w:anchor="ch19" w:history="1">
        <w:r>
          <w:rPr>
            <w:rStyle w:val="Hyperlink"/>
            <w:rFonts w:ascii="Georgia" w:hAnsi="Georgia"/>
            <w:color w:val="070707"/>
          </w:rPr>
          <w:t>Chapters 19</w:t>
        </w:r>
      </w:hyperlink>
      <w:r>
        <w:rPr>
          <w:rFonts w:ascii="Georgia" w:hAnsi="Georgia"/>
          <w:color w:val="333333"/>
        </w:rPr>
        <w:t xml:space="preserve"> and </w:t>
      </w:r>
      <w:hyperlink r:id="rId3820" w:anchor="ch20" w:history="1">
        <w:r>
          <w:rPr>
            <w:rStyle w:val="Hyperlink"/>
            <w:rFonts w:ascii="Georgia" w:hAnsi="Georgia"/>
            <w:color w:val="070707"/>
          </w:rPr>
          <w:t>20</w:t>
        </w:r>
      </w:hyperlink>
      <w:r>
        <w:rPr>
          <w:rFonts w:ascii="Georgia" w:hAnsi="Georgia"/>
          <w:color w:val="333333"/>
        </w:rPr>
        <w:t xml:space="preserve"> include:</w:t>
      </w:r>
    </w:p>
    <w:p w:rsidR="00B809F1" w:rsidRDefault="00B809F1" w:rsidP="00B809F1">
      <w:pPr>
        <w:pStyle w:val="uln-indent"/>
        <w:spacing w:before="180" w:beforeAutospacing="0" w:after="300" w:afterAutospacing="0" w:line="396" w:lineRule="atLeast"/>
        <w:rPr>
          <w:rFonts w:ascii="Georgia" w:hAnsi="Georgia"/>
          <w:color w:val="333333"/>
        </w:rPr>
      </w:pPr>
      <w:r>
        <w:rPr>
          <w:rFonts w:ascii="Georgia" w:hAnsi="Georgia"/>
          <w:color w:val="333333"/>
        </w:rPr>
        <w:t>ROAS, L3 switching with SVI, L3 switching with routed ports and L3 EtherChannels, HSRP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And the topics from </w:t>
      </w:r>
      <w:hyperlink r:id="rId3821" w:anchor="ch21" w:history="1">
        <w:r>
          <w:rPr>
            <w:rStyle w:val="Hyperlink"/>
            <w:rFonts w:ascii="Georgia" w:hAnsi="Georgia"/>
            <w:color w:val="070707"/>
          </w:rPr>
          <w:t>Chapter 21</w:t>
        </w:r>
      </w:hyperlink>
      <w:r>
        <w:rPr>
          <w:rFonts w:ascii="Georgia" w:hAnsi="Georgia"/>
          <w:color w:val="333333"/>
        </w:rPr>
        <w:t>:</w:t>
      </w:r>
    </w:p>
    <w:p w:rsidR="00B809F1" w:rsidRDefault="00B809F1" w:rsidP="00B809F1">
      <w:pPr>
        <w:pStyle w:val="uln-indent"/>
        <w:spacing w:before="180" w:beforeAutospacing="0" w:after="300" w:afterAutospacing="0" w:line="396" w:lineRule="atLeast"/>
        <w:rPr>
          <w:rFonts w:ascii="Georgia" w:hAnsi="Georgia"/>
          <w:color w:val="333333"/>
        </w:rPr>
      </w:pPr>
      <w:r>
        <w:rPr>
          <w:rFonts w:ascii="Georgia" w:hAnsi="Georgia"/>
          <w:color w:val="333333"/>
        </w:rPr>
        <w:t>host IP settings, default router issues, routing issues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You will find yourself going beyond what I might have put in the chapters, particularly for </w:t>
      </w:r>
      <w:hyperlink r:id="rId3822" w:anchor="ch21" w:history="1">
        <w:r>
          <w:rPr>
            <w:rStyle w:val="Hyperlink"/>
            <w:rFonts w:ascii="Georgia" w:hAnsi="Georgia"/>
            <w:color w:val="070707"/>
          </w:rPr>
          <w:t>Chapter 21</w:t>
        </w:r>
      </w:hyperlink>
      <w:r>
        <w:rPr>
          <w:rFonts w:ascii="Georgia" w:hAnsi="Georgia"/>
          <w:color w:val="333333"/>
        </w:rPr>
        <w:t>. That is great! That is part of what the mind map does, helping you own what you learned here and combining it with other things you know. So do not worry if you add something I did not happen to include in the sample mind map.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To organize the mind map, once you see several root causes that are related, group those root causes by whatever category comes to mind. These might be the same kinds of symptoms you would see when doing problem isolation. For instance, you might note root causes about Dynamic Host Configuration Protocol (DHCP), like a router missing its DHCP Relay configuration (</w:t>
      </w:r>
      <w:r>
        <w:rPr>
          <w:rStyle w:val="Strong"/>
          <w:rFonts w:ascii="Georgia" w:hAnsi="Georgia"/>
          <w:color w:val="333333"/>
        </w:rPr>
        <w:t>ip helper-address</w:t>
      </w:r>
      <w:r>
        <w:rPr>
          <w:rFonts w:ascii="Georgia" w:hAnsi="Georgia"/>
          <w:color w:val="333333"/>
        </w:rPr>
        <w:t xml:space="preserve">), and another cause that no IP connectivity exists to the DHCP server. So, group these DHCP root causes together in one category, something like Host DHCP. </w:t>
      </w:r>
      <w:hyperlink r:id="rId3823" w:anchor="part05afig01" w:history="1">
        <w:r>
          <w:rPr>
            <w:rStyle w:val="Hyperlink"/>
            <w:rFonts w:ascii="Georgia" w:hAnsi="Georgia"/>
            <w:color w:val="070707"/>
          </w:rPr>
          <w:t>Figure P5-1</w:t>
        </w:r>
      </w:hyperlink>
      <w:r>
        <w:rPr>
          <w:rFonts w:ascii="Georgia" w:hAnsi="Georgia"/>
          <w:color w:val="333333"/>
        </w:rPr>
        <w:t xml:space="preserve"> shows an example.</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3220720" cy="846455"/>
            <wp:effectExtent l="0" t="0" r="0" b="0"/>
            <wp:docPr id="1244" name="Picture 1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7" descr="Image"/>
                    <pic:cNvPicPr>
                      <a:picLocks noChangeAspect="1" noChangeArrowheads="1"/>
                    </pic:cNvPicPr>
                  </pic:nvPicPr>
                  <pic:blipFill>
                    <a:blip r:embed="rId3824">
                      <a:extLst>
                        <a:ext uri="{28A0092B-C50C-407E-A947-70E740481C1C}">
                          <a14:useLocalDpi xmlns:a14="http://schemas.microsoft.com/office/drawing/2010/main" val="0"/>
                        </a:ext>
                      </a:extLst>
                    </a:blip>
                    <a:srcRect/>
                    <a:stretch>
                      <a:fillRect/>
                    </a:stretch>
                  </pic:blipFill>
                  <pic:spPr bwMode="auto">
                    <a:xfrm>
                      <a:off x="0" y="0"/>
                      <a:ext cx="3220720" cy="846455"/>
                    </a:xfrm>
                    <a:prstGeom prst="rect">
                      <a:avLst/>
                    </a:prstGeom>
                    <a:noFill/>
                    <a:ln>
                      <a:noFill/>
                    </a:ln>
                  </pic:spPr>
                </pic:pic>
              </a:graphicData>
            </a:graphic>
          </wp:inline>
        </w:drawing>
      </w:r>
    </w:p>
    <w:p w:rsidR="00B809F1" w:rsidRDefault="00B809F1" w:rsidP="00B809F1">
      <w:pPr>
        <w:pStyle w:val="fig-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Figure P5-1</w:t>
      </w:r>
      <w:r>
        <w:rPr>
          <w:rFonts w:ascii="Georgia" w:hAnsi="Georgia"/>
          <w:color w:val="333333"/>
          <w:sz w:val="19"/>
          <w:szCs w:val="19"/>
        </w:rPr>
        <w:t xml:space="preserve"> </w:t>
      </w:r>
      <w:r>
        <w:rPr>
          <w:rStyle w:val="Emphasis"/>
          <w:rFonts w:ascii="Georgia" w:hAnsi="Georgia"/>
          <w:color w:val="333333"/>
          <w:sz w:val="19"/>
          <w:szCs w:val="19"/>
        </w:rPr>
        <w:t>Subset Example of the IPv4 Root Cause Mind Map</w:t>
      </w:r>
    </w:p>
    <w:p w:rsidR="00B809F1" w:rsidRDefault="00B809F1" w:rsidP="00B809F1">
      <w:pPr>
        <w:pStyle w:val="title"/>
        <w:keepNext/>
        <w:shd w:val="clear" w:color="auto" w:fill="EEEEEE"/>
        <w:spacing w:before="162" w:beforeAutospacing="0" w:after="270" w:afterAutospacing="0" w:line="356" w:lineRule="atLeast"/>
        <w:rPr>
          <w:rFonts w:ascii="&amp;quot" w:hAnsi="&amp;quot"/>
          <w:color w:val="666666"/>
          <w:sz w:val="22"/>
          <w:szCs w:val="22"/>
        </w:rPr>
      </w:pPr>
      <w:r>
        <w:rPr>
          <w:rStyle w:val="pdblue"/>
          <w:rFonts w:ascii="&amp;quot" w:hAnsi="&amp;quot"/>
          <w:color w:val="003663"/>
          <w:sz w:val="22"/>
          <w:szCs w:val="22"/>
        </w:rPr>
        <w:lastRenderedPageBreak/>
        <w:t>Note</w:t>
      </w:r>
    </w:p>
    <w:p w:rsidR="00B809F1" w:rsidRDefault="00B809F1" w:rsidP="00B809F1">
      <w:pPr>
        <w:pStyle w:val="notepara"/>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color w:val="333333"/>
          <w:sz w:val="22"/>
          <w:szCs w:val="22"/>
        </w:rPr>
        <w:t>For more information about mind mapping, see the section “</w:t>
      </w:r>
      <w:hyperlink r:id="rId3825" w:anchor="pref08lev1sec6" w:history="1">
        <w:r>
          <w:rPr>
            <w:rStyle w:val="Hyperlink"/>
            <w:rFonts w:ascii="Arial" w:hAnsi="Arial" w:cs="Arial"/>
            <w:color w:val="070707"/>
            <w:sz w:val="22"/>
            <w:szCs w:val="22"/>
          </w:rPr>
          <w:t>About Mind Maps</w:t>
        </w:r>
      </w:hyperlink>
      <w:r>
        <w:rPr>
          <w:rFonts w:ascii="Arial" w:hAnsi="Arial" w:cs="Arial"/>
          <w:color w:val="333333"/>
          <w:sz w:val="22"/>
          <w:szCs w:val="22"/>
        </w:rPr>
        <w:t>” in the Introduction to this book.</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Commands Mind Map</w:t>
      </w:r>
    </w:p>
    <w:p w:rsidR="00B809F1" w:rsidRDefault="00B809F1" w:rsidP="00B809F1">
      <w:pPr>
        <w:pStyle w:val="noindent"/>
        <w:spacing w:before="180" w:beforeAutospacing="0" w:after="300" w:afterAutospacing="0" w:line="396" w:lineRule="atLeast"/>
        <w:rPr>
          <w:rFonts w:ascii="Georgia" w:hAnsi="Georgia"/>
          <w:color w:val="333333"/>
        </w:rPr>
      </w:pPr>
      <w:hyperlink r:id="rId3826" w:anchor="part05" w:history="1">
        <w:r>
          <w:rPr>
            <w:rStyle w:val="Hyperlink"/>
            <w:rFonts w:ascii="Georgia" w:hAnsi="Georgia"/>
            <w:color w:val="070707"/>
          </w:rPr>
          <w:t>Part V</w:t>
        </w:r>
      </w:hyperlink>
      <w:r>
        <w:rPr>
          <w:rFonts w:ascii="Georgia" w:hAnsi="Georgia"/>
          <w:color w:val="333333"/>
        </w:rPr>
        <w:t xml:space="preserve"> also introduced the configuration and verification details for ROAS, L3 switching with SVIs, and L3 switching with routed interfaces and L3 EtherChannels. It also discussed HSRP. Create a mind map that organizes the commands by each of these topics, and inside each topic organize the commands as either configuration or verification commands.</w:t>
      </w:r>
    </w:p>
    <w:p w:rsidR="00B809F1" w:rsidRDefault="00B809F1" w:rsidP="00B809F1">
      <w:pPr>
        <w:pStyle w:val="noindent"/>
        <w:spacing w:before="180" w:beforeAutospacing="0" w:after="300" w:afterAutospacing="0" w:line="396" w:lineRule="atLeast"/>
        <w:rPr>
          <w:rFonts w:ascii="Georgia" w:hAnsi="Georgia"/>
          <w:color w:val="333333"/>
        </w:rPr>
      </w:pPr>
      <w:hyperlink r:id="rId3827" w:anchor="app05" w:history="1">
        <w:r>
          <w:rPr>
            <w:rStyle w:val="Hyperlink"/>
            <w:rFonts w:ascii="Georgia" w:hAnsi="Georgia"/>
            <w:color w:val="070707"/>
          </w:rPr>
          <w:t>Appendix E</w:t>
        </w:r>
      </w:hyperlink>
      <w:r>
        <w:rPr>
          <w:rFonts w:ascii="Georgia" w:hAnsi="Georgia"/>
          <w:color w:val="333333"/>
        </w:rPr>
        <w:t>, “</w:t>
      </w:r>
      <w:hyperlink r:id="rId3828"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3829" w:anchor="part05atab02" w:history="1">
        <w:r>
          <w:rPr>
            <w:rStyle w:val="Hyperlink"/>
            <w:rFonts w:ascii="Georgia" w:hAnsi="Georgia"/>
            <w:color w:val="070707"/>
          </w:rPr>
          <w:t>Table P5-2</w:t>
        </w:r>
      </w:hyperlink>
      <w:r>
        <w:rPr>
          <w:rFonts w:ascii="Georgia" w:hAnsi="Georgia"/>
          <w:color w:val="333333"/>
        </w:rPr>
        <w:t xml:space="preserve"> lists the mind maps for this part review and a place to record those filenames.</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79030" cy="1009650"/>
            <wp:effectExtent l="0" t="0" r="7620" b="0"/>
            <wp:docPr id="1243" name="Picture 1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8" descr="Image"/>
                    <pic:cNvPicPr>
                      <a:picLocks noChangeAspect="1" noChangeArrowheads="1"/>
                    </pic:cNvPicPr>
                  </pic:nvPicPr>
                  <pic:blipFill>
                    <a:blip r:embed="rId3830">
                      <a:extLst>
                        <a:ext uri="{28A0092B-C50C-407E-A947-70E740481C1C}">
                          <a14:useLocalDpi xmlns:a14="http://schemas.microsoft.com/office/drawing/2010/main" val="0"/>
                        </a:ext>
                      </a:extLst>
                    </a:blip>
                    <a:srcRect/>
                    <a:stretch>
                      <a:fillRect/>
                    </a:stretch>
                  </pic:blipFill>
                  <pic:spPr bwMode="auto">
                    <a:xfrm>
                      <a:off x="0" y="0"/>
                      <a:ext cx="7479030" cy="1009650"/>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P5-2</w:t>
      </w:r>
      <w:r>
        <w:rPr>
          <w:rFonts w:ascii="Georgia" w:hAnsi="Georgia"/>
          <w:color w:val="333333"/>
          <w:sz w:val="19"/>
          <w:szCs w:val="19"/>
        </w:rPr>
        <w:t xml:space="preserve"> Configuration Mind Maps for Part II Review</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The full Pearson CCNA simulator, both the Sim that was available when this book published and the newer version expected within a year of the release of the current exam, have several labs on the topics in this part of the book.</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lastRenderedPageBreak/>
        <w:t>Config Labs:</w:t>
      </w:r>
      <w:r>
        <w:rPr>
          <w:rFonts w:ascii="Georgia" w:hAnsi="Georgia"/>
          <w:color w:val="333333"/>
        </w:rPr>
        <w:t xml:space="preserve"> In your idle moments, review and repeat any of the Config Labs for this book part in the author’s blog; launch from </w:t>
      </w:r>
      <w:hyperlink r:id="rId3831"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t>Part VI: IPv6</w:t>
      </w:r>
    </w:p>
    <w:p w:rsidR="00B809F1" w:rsidRDefault="00B809F1" w:rsidP="00B809F1">
      <w:pPr>
        <w:pStyle w:val="part-toc"/>
        <w:spacing w:before="180" w:beforeAutospacing="0" w:after="300" w:afterAutospacing="0" w:line="396" w:lineRule="atLeast"/>
        <w:rPr>
          <w:rFonts w:ascii="Georgia" w:hAnsi="Georgia"/>
          <w:color w:val="333333"/>
        </w:rPr>
      </w:pPr>
      <w:hyperlink r:id="rId3832" w:anchor="ch22" w:history="1">
        <w:r>
          <w:rPr>
            <w:rStyle w:val="Hyperlink"/>
            <w:rFonts w:ascii="Georgia" w:hAnsi="Georgia"/>
            <w:b/>
            <w:bCs/>
            <w:color w:val="070707"/>
          </w:rPr>
          <w:t>Chapter 22</w:t>
        </w:r>
      </w:hyperlink>
      <w:r>
        <w:rPr>
          <w:rStyle w:val="Strong"/>
          <w:rFonts w:ascii="Georgia" w:hAnsi="Georgia"/>
          <w:color w:val="333333"/>
        </w:rPr>
        <w:t>:</w:t>
      </w:r>
      <w:r>
        <w:rPr>
          <w:rFonts w:ascii="Georgia" w:hAnsi="Georgia"/>
          <w:color w:val="333333"/>
        </w:rPr>
        <w:t xml:space="preserve"> </w:t>
      </w:r>
      <w:hyperlink r:id="rId3833" w:anchor="ch22" w:history="1">
        <w:r>
          <w:rPr>
            <w:rStyle w:val="Hyperlink"/>
            <w:rFonts w:ascii="Georgia" w:hAnsi="Georgia"/>
            <w:color w:val="070707"/>
          </w:rPr>
          <w:t>IPv6 Routing Operation and Troubleshooting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34" w:anchor="ch23" w:history="1">
        <w:r>
          <w:rPr>
            <w:rStyle w:val="Hyperlink"/>
            <w:rFonts w:ascii="Georgia" w:hAnsi="Georgia"/>
            <w:b/>
            <w:bCs/>
            <w:color w:val="070707"/>
          </w:rPr>
          <w:t>Chapter 23</w:t>
        </w:r>
      </w:hyperlink>
      <w:r>
        <w:rPr>
          <w:rStyle w:val="Strong"/>
          <w:rFonts w:ascii="Georgia" w:hAnsi="Georgia"/>
          <w:color w:val="333333"/>
        </w:rPr>
        <w:t>:</w:t>
      </w:r>
      <w:r>
        <w:rPr>
          <w:rFonts w:ascii="Georgia" w:hAnsi="Georgia"/>
          <w:color w:val="333333"/>
        </w:rPr>
        <w:t xml:space="preserve"> </w:t>
      </w:r>
      <w:hyperlink r:id="rId3835" w:anchor="ch23" w:history="1">
        <w:r>
          <w:rPr>
            <w:rStyle w:val="Hyperlink"/>
            <w:rFonts w:ascii="Georgia" w:hAnsi="Georgia"/>
            <w:color w:val="070707"/>
          </w:rPr>
          <w:t>Implementing OSPF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36" w:anchor="ch24" w:history="1">
        <w:r>
          <w:rPr>
            <w:rStyle w:val="Hyperlink"/>
            <w:rFonts w:ascii="Georgia" w:hAnsi="Georgia"/>
            <w:b/>
            <w:bCs/>
            <w:color w:val="070707"/>
          </w:rPr>
          <w:t>Chapter 24</w:t>
        </w:r>
      </w:hyperlink>
      <w:r>
        <w:rPr>
          <w:rStyle w:val="Strong"/>
          <w:rFonts w:ascii="Georgia" w:hAnsi="Georgia"/>
          <w:color w:val="333333"/>
        </w:rPr>
        <w:t>:</w:t>
      </w:r>
      <w:r>
        <w:rPr>
          <w:rFonts w:ascii="Georgia" w:hAnsi="Georgia"/>
          <w:color w:val="333333"/>
        </w:rPr>
        <w:t xml:space="preserve"> </w:t>
      </w:r>
      <w:hyperlink r:id="rId3837" w:anchor="ch24" w:history="1">
        <w:r>
          <w:rPr>
            <w:rStyle w:val="Hyperlink"/>
            <w:rFonts w:ascii="Georgia" w:hAnsi="Georgia"/>
            <w:color w:val="070707"/>
          </w:rPr>
          <w:t>Implementing EIGRP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38" w:anchor="ch25" w:history="1">
        <w:r>
          <w:rPr>
            <w:rStyle w:val="Hyperlink"/>
            <w:rFonts w:ascii="Georgia" w:hAnsi="Georgia"/>
            <w:b/>
            <w:bCs/>
            <w:color w:val="070707"/>
          </w:rPr>
          <w:t>Chapter 25</w:t>
        </w:r>
      </w:hyperlink>
      <w:r>
        <w:rPr>
          <w:rStyle w:val="Strong"/>
          <w:rFonts w:ascii="Georgia" w:hAnsi="Georgia"/>
          <w:color w:val="333333"/>
        </w:rPr>
        <w:t>:</w:t>
      </w:r>
      <w:r>
        <w:rPr>
          <w:rFonts w:ascii="Georgia" w:hAnsi="Georgia"/>
          <w:color w:val="333333"/>
        </w:rPr>
        <w:t xml:space="preserve"> </w:t>
      </w:r>
      <w:hyperlink r:id="rId3839" w:anchor="ch25" w:history="1">
        <w:r>
          <w:rPr>
            <w:rStyle w:val="Hyperlink"/>
            <w:rFonts w:ascii="Georgia" w:hAnsi="Georgia"/>
            <w:color w:val="070707"/>
          </w:rPr>
          <w:t>IPv6 Access Control Lists</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40" w:anchor="part06a" w:history="1">
        <w:r>
          <w:rPr>
            <w:rStyle w:val="Hyperlink"/>
            <w:rFonts w:ascii="Georgia" w:hAnsi="Georgia"/>
            <w:b/>
            <w:bCs/>
            <w:color w:val="070707"/>
          </w:rPr>
          <w:t>Part VI Review</w:t>
        </w:r>
      </w:hyperlink>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As with IPv4, Cisco has organized the IP Version 6 (IPv6) topics for the exams by spreading the topics between the ICND1 and ICND2 exams. For ICND1, Cisco included the basics: addressing, subnetting, routing, router addresses, and static route configuration. ICND2 includes routing protocol topics, specifically with OSPF and EIGRP, as well as IPv6 ACLs.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Only three ICND2 exam topics mention IPv6 specifically: one that lists EIGRP for IPv6, one that lists OSPF for IPv6, and one that mentions IPv6 ACLs. All three exam topics include the verbs configure, verify, and troubleshoot. To meet those needs, </w:t>
      </w:r>
      <w:hyperlink r:id="rId3841" w:anchor="ch23" w:history="1">
        <w:r>
          <w:rPr>
            <w:rStyle w:val="Hyperlink"/>
            <w:rFonts w:ascii="Georgia" w:hAnsi="Georgia"/>
            <w:color w:val="070707"/>
          </w:rPr>
          <w:t>Chapter 23</w:t>
        </w:r>
      </w:hyperlink>
      <w:r>
        <w:rPr>
          <w:rFonts w:ascii="Georgia" w:hAnsi="Georgia"/>
          <w:color w:val="333333"/>
        </w:rPr>
        <w:t xml:space="preserve"> works through the OSPF for IPv6 details for configuration, verification, and troubleshooting, while </w:t>
      </w:r>
      <w:hyperlink r:id="rId3842" w:anchor="ch24" w:history="1">
        <w:r>
          <w:rPr>
            <w:rStyle w:val="Hyperlink"/>
            <w:rFonts w:ascii="Georgia" w:hAnsi="Georgia"/>
            <w:color w:val="070707"/>
          </w:rPr>
          <w:t>Chapter 24</w:t>
        </w:r>
      </w:hyperlink>
      <w:r>
        <w:rPr>
          <w:rFonts w:ascii="Georgia" w:hAnsi="Georgia"/>
          <w:color w:val="333333"/>
        </w:rPr>
        <w:t xml:space="preserve"> does the same for EIGRP for IPv6. </w:t>
      </w:r>
      <w:hyperlink r:id="rId3843" w:anchor="ch25" w:history="1">
        <w:r>
          <w:rPr>
            <w:rStyle w:val="Hyperlink"/>
            <w:rFonts w:ascii="Georgia" w:hAnsi="Georgia"/>
            <w:color w:val="070707"/>
          </w:rPr>
          <w:t>Chapter 25</w:t>
        </w:r>
      </w:hyperlink>
      <w:r>
        <w:rPr>
          <w:rFonts w:ascii="Georgia" w:hAnsi="Georgia"/>
          <w:color w:val="333333"/>
        </w:rPr>
        <w:t xml:space="preserve"> completes this part with the details of IPv6 ACLs.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This part begins with </w:t>
      </w:r>
      <w:hyperlink r:id="rId3844" w:anchor="ch22" w:history="1">
        <w:r>
          <w:rPr>
            <w:rStyle w:val="Hyperlink"/>
            <w:rFonts w:ascii="Georgia" w:hAnsi="Georgia"/>
            <w:color w:val="070707"/>
          </w:rPr>
          <w:t>Chapter 22</w:t>
        </w:r>
      </w:hyperlink>
      <w:r>
        <w:rPr>
          <w:rFonts w:ascii="Georgia" w:hAnsi="Georgia"/>
          <w:color w:val="333333"/>
        </w:rPr>
        <w:t xml:space="preserve">, a chapter that meets two purposes. First, to perform tasks for ICND2’s IPv6 exam topics, you need solid skills with ICND1’s IPv6 topics. </w:t>
      </w:r>
      <w:hyperlink r:id="rId3845" w:anchor="ch22" w:history="1">
        <w:r>
          <w:rPr>
            <w:rStyle w:val="Hyperlink"/>
            <w:rFonts w:ascii="Georgia" w:hAnsi="Georgia"/>
            <w:color w:val="070707"/>
          </w:rPr>
          <w:t>Chapter 22</w:t>
        </w:r>
      </w:hyperlink>
      <w:r>
        <w:rPr>
          <w:rFonts w:ascii="Georgia" w:hAnsi="Georgia"/>
          <w:color w:val="333333"/>
        </w:rPr>
        <w:t xml:space="preserve"> reviews those topics. Additionally, to be ready to troubleshoot OSPF for IPv6, EIGRP for IPv6, and IPv6 ACLs, you need to have IPv6 data plane troubleshooting concepts fresh in mind. </w:t>
      </w:r>
      <w:hyperlink r:id="rId3846" w:anchor="ch22" w:history="1">
        <w:r>
          <w:rPr>
            <w:rStyle w:val="Hyperlink"/>
            <w:rFonts w:ascii="Georgia" w:hAnsi="Georgia"/>
            <w:color w:val="070707"/>
          </w:rPr>
          <w:t>Chapter 22</w:t>
        </w:r>
      </w:hyperlink>
      <w:r>
        <w:rPr>
          <w:rFonts w:ascii="Georgia" w:hAnsi="Georgia"/>
          <w:color w:val="333333"/>
        </w:rPr>
        <w:t xml:space="preserve"> does just that by reviewing ICND1’s IPv6 topics, and giving you some mental exercises while thinking through a variety of IPv6 troubleshooting issues.</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lastRenderedPageBreak/>
        <w:t>Part VI: IPv6</w:t>
      </w:r>
    </w:p>
    <w:p w:rsidR="00B809F1" w:rsidRDefault="00B809F1" w:rsidP="00B809F1">
      <w:pPr>
        <w:pStyle w:val="part-toc"/>
        <w:spacing w:before="180" w:beforeAutospacing="0" w:after="300" w:afterAutospacing="0" w:line="396" w:lineRule="atLeast"/>
        <w:rPr>
          <w:rFonts w:ascii="Georgia" w:hAnsi="Georgia"/>
          <w:color w:val="333333"/>
        </w:rPr>
      </w:pPr>
      <w:hyperlink r:id="rId3847" w:anchor="ch22" w:history="1">
        <w:r>
          <w:rPr>
            <w:rStyle w:val="Hyperlink"/>
            <w:rFonts w:ascii="Georgia" w:hAnsi="Georgia"/>
            <w:b/>
            <w:bCs/>
            <w:color w:val="070707"/>
          </w:rPr>
          <w:t>Chapter 22</w:t>
        </w:r>
      </w:hyperlink>
      <w:r>
        <w:rPr>
          <w:rStyle w:val="Strong"/>
          <w:rFonts w:ascii="Georgia" w:hAnsi="Georgia"/>
          <w:color w:val="333333"/>
        </w:rPr>
        <w:t>:</w:t>
      </w:r>
      <w:r>
        <w:rPr>
          <w:rFonts w:ascii="Georgia" w:hAnsi="Georgia"/>
          <w:color w:val="333333"/>
        </w:rPr>
        <w:t xml:space="preserve"> </w:t>
      </w:r>
      <w:hyperlink r:id="rId3848" w:anchor="ch22" w:history="1">
        <w:r>
          <w:rPr>
            <w:rStyle w:val="Hyperlink"/>
            <w:rFonts w:ascii="Georgia" w:hAnsi="Georgia"/>
            <w:color w:val="070707"/>
          </w:rPr>
          <w:t>IPv6 Routing Operation and Troubleshooting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49" w:anchor="ch23" w:history="1">
        <w:r>
          <w:rPr>
            <w:rStyle w:val="Hyperlink"/>
            <w:rFonts w:ascii="Georgia" w:hAnsi="Georgia"/>
            <w:b/>
            <w:bCs/>
            <w:color w:val="070707"/>
          </w:rPr>
          <w:t>Chapter 23</w:t>
        </w:r>
      </w:hyperlink>
      <w:r>
        <w:rPr>
          <w:rStyle w:val="Strong"/>
          <w:rFonts w:ascii="Georgia" w:hAnsi="Georgia"/>
          <w:color w:val="333333"/>
        </w:rPr>
        <w:t>:</w:t>
      </w:r>
      <w:r>
        <w:rPr>
          <w:rFonts w:ascii="Georgia" w:hAnsi="Georgia"/>
          <w:color w:val="333333"/>
        </w:rPr>
        <w:t xml:space="preserve"> </w:t>
      </w:r>
      <w:hyperlink r:id="rId3850" w:anchor="ch23" w:history="1">
        <w:r>
          <w:rPr>
            <w:rStyle w:val="Hyperlink"/>
            <w:rFonts w:ascii="Georgia" w:hAnsi="Georgia"/>
            <w:color w:val="070707"/>
          </w:rPr>
          <w:t>Implementing OSPF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51" w:anchor="ch24" w:history="1">
        <w:r>
          <w:rPr>
            <w:rStyle w:val="Hyperlink"/>
            <w:rFonts w:ascii="Georgia" w:hAnsi="Georgia"/>
            <w:b/>
            <w:bCs/>
            <w:color w:val="070707"/>
          </w:rPr>
          <w:t>Chapter 24</w:t>
        </w:r>
      </w:hyperlink>
      <w:r>
        <w:rPr>
          <w:rStyle w:val="Strong"/>
          <w:rFonts w:ascii="Georgia" w:hAnsi="Georgia"/>
          <w:color w:val="333333"/>
        </w:rPr>
        <w:t>:</w:t>
      </w:r>
      <w:r>
        <w:rPr>
          <w:rFonts w:ascii="Georgia" w:hAnsi="Georgia"/>
          <w:color w:val="333333"/>
        </w:rPr>
        <w:t xml:space="preserve"> </w:t>
      </w:r>
      <w:hyperlink r:id="rId3852" w:anchor="ch24" w:history="1">
        <w:r>
          <w:rPr>
            <w:rStyle w:val="Hyperlink"/>
            <w:rFonts w:ascii="Georgia" w:hAnsi="Georgia"/>
            <w:color w:val="070707"/>
          </w:rPr>
          <w:t>Implementing EIGRP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53" w:anchor="ch25" w:history="1">
        <w:r>
          <w:rPr>
            <w:rStyle w:val="Hyperlink"/>
            <w:rFonts w:ascii="Georgia" w:hAnsi="Georgia"/>
            <w:b/>
            <w:bCs/>
            <w:color w:val="070707"/>
          </w:rPr>
          <w:t>Chapter 25</w:t>
        </w:r>
      </w:hyperlink>
      <w:r>
        <w:rPr>
          <w:rStyle w:val="Strong"/>
          <w:rFonts w:ascii="Georgia" w:hAnsi="Georgia"/>
          <w:color w:val="333333"/>
        </w:rPr>
        <w:t>:</w:t>
      </w:r>
      <w:r>
        <w:rPr>
          <w:rFonts w:ascii="Georgia" w:hAnsi="Georgia"/>
          <w:color w:val="333333"/>
        </w:rPr>
        <w:t xml:space="preserve"> </w:t>
      </w:r>
      <w:hyperlink r:id="rId3854" w:anchor="ch25" w:history="1">
        <w:r>
          <w:rPr>
            <w:rStyle w:val="Hyperlink"/>
            <w:rFonts w:ascii="Georgia" w:hAnsi="Georgia"/>
            <w:color w:val="070707"/>
          </w:rPr>
          <w:t>IPv6 Access Control Lists</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55" w:anchor="part06a" w:history="1">
        <w:r>
          <w:rPr>
            <w:rStyle w:val="Hyperlink"/>
            <w:rFonts w:ascii="Georgia" w:hAnsi="Georgia"/>
            <w:b/>
            <w:bCs/>
            <w:color w:val="070707"/>
          </w:rPr>
          <w:t>Part VI Review</w:t>
        </w:r>
      </w:hyperlink>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As with IPv4, Cisco has organized the IP Version 6 (IPv6) topics for the exams by spreading the topics between the ICND1 and ICND2 exams. For ICND1, Cisco included the basics: addressing, subnetting, routing, router addresses, and static route configuration. ICND2 includes routing protocol topics, specifically with OSPF and EIGRP, as well as IPv6 ACLs.</w:t>
      </w:r>
    </w:p>
    <w:p w:rsidR="00B809F1" w:rsidRPr="00B809F1" w:rsidRDefault="00B809F1" w:rsidP="00B809F1">
      <w:pPr>
        <w:pStyle w:val="noindent"/>
        <w:keepNext/>
        <w:framePr w:dropCap="drop" w:lines="3" w:wrap="around" w:vAnchor="text" w:hAnchor="text"/>
        <w:spacing w:before="0" w:beforeAutospacing="0" w:after="0" w:afterAutospacing="0" w:line="1188" w:lineRule="exact"/>
        <w:textAlignment w:val="baseline"/>
        <w:rPr>
          <w:rFonts w:ascii="Georgia" w:hAnsi="Georgia"/>
          <w:color w:val="333333"/>
          <w:position w:val="-16"/>
          <w:sz w:val="135"/>
        </w:rPr>
      </w:pPr>
      <w:r w:rsidRPr="00B809F1">
        <w:rPr>
          <w:rFonts w:ascii="Georgia" w:hAnsi="Georgia"/>
          <w:color w:val="333333"/>
          <w:position w:val="-16"/>
          <w:sz w:val="135"/>
        </w:rPr>
        <w:t>O</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nly three ICND2 exam topics mention IPv6 specifically: one that lists EIGRP for IPv6, one that lists OSPF for IPv6, and one that mentions IPv6 ACLs. All three exam topics include the verbs configure, verify, and troubleshoot. To meet those needs, </w:t>
      </w:r>
      <w:hyperlink r:id="rId3856" w:anchor="ch23" w:history="1">
        <w:r>
          <w:rPr>
            <w:rStyle w:val="Hyperlink"/>
            <w:rFonts w:ascii="Georgia" w:hAnsi="Georgia"/>
            <w:color w:val="070707"/>
          </w:rPr>
          <w:t>Chapter 23</w:t>
        </w:r>
      </w:hyperlink>
      <w:r>
        <w:rPr>
          <w:rFonts w:ascii="Georgia" w:hAnsi="Georgia"/>
          <w:color w:val="333333"/>
        </w:rPr>
        <w:t xml:space="preserve"> works through the OSPF for IPv6 details for configuration, verification, and troubleshooting, while </w:t>
      </w:r>
      <w:hyperlink r:id="rId3857" w:anchor="ch24" w:history="1">
        <w:r>
          <w:rPr>
            <w:rStyle w:val="Hyperlink"/>
            <w:rFonts w:ascii="Georgia" w:hAnsi="Georgia"/>
            <w:color w:val="070707"/>
          </w:rPr>
          <w:t>Chapter 24</w:t>
        </w:r>
      </w:hyperlink>
      <w:r>
        <w:rPr>
          <w:rFonts w:ascii="Georgia" w:hAnsi="Georgia"/>
          <w:color w:val="333333"/>
        </w:rPr>
        <w:t xml:space="preserve"> does the same for EIGRP for IPv6. </w:t>
      </w:r>
      <w:hyperlink r:id="rId3858" w:anchor="ch25" w:history="1">
        <w:r>
          <w:rPr>
            <w:rStyle w:val="Hyperlink"/>
            <w:rFonts w:ascii="Georgia" w:hAnsi="Georgia"/>
            <w:color w:val="070707"/>
          </w:rPr>
          <w:t>Chapter 25</w:t>
        </w:r>
      </w:hyperlink>
      <w:r>
        <w:rPr>
          <w:rFonts w:ascii="Georgia" w:hAnsi="Georgia"/>
          <w:color w:val="333333"/>
        </w:rPr>
        <w:t xml:space="preserve"> completes this part with the details of IPv6 ACLs.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This part begins with </w:t>
      </w:r>
      <w:hyperlink r:id="rId3859" w:anchor="ch22" w:history="1">
        <w:r>
          <w:rPr>
            <w:rStyle w:val="Hyperlink"/>
            <w:rFonts w:ascii="Georgia" w:hAnsi="Georgia"/>
            <w:color w:val="070707"/>
          </w:rPr>
          <w:t>Chapter 22</w:t>
        </w:r>
      </w:hyperlink>
      <w:r>
        <w:rPr>
          <w:rFonts w:ascii="Georgia" w:hAnsi="Georgia"/>
          <w:color w:val="333333"/>
        </w:rPr>
        <w:t xml:space="preserve">, a chapter that meets two purposes. First, to perform tasks for ICND2’s IPv6 exam topics, you need solid skills with ICND1’s IPv6 topics. </w:t>
      </w:r>
      <w:hyperlink r:id="rId3860" w:anchor="ch22" w:history="1">
        <w:r>
          <w:rPr>
            <w:rStyle w:val="Hyperlink"/>
            <w:rFonts w:ascii="Georgia" w:hAnsi="Georgia"/>
            <w:color w:val="070707"/>
          </w:rPr>
          <w:t>Chapter 22</w:t>
        </w:r>
      </w:hyperlink>
      <w:r>
        <w:rPr>
          <w:rFonts w:ascii="Georgia" w:hAnsi="Georgia"/>
          <w:color w:val="333333"/>
        </w:rPr>
        <w:t xml:space="preserve"> reviews those topics. Additionally, to be ready to troubleshoot OSPF for IPv6, EIGRP for IPv6, and IPv6 ACLs, you need to have IPv6 data plane troubleshooting concepts fresh in mind. </w:t>
      </w:r>
      <w:hyperlink r:id="rId3861" w:anchor="ch22" w:history="1">
        <w:r>
          <w:rPr>
            <w:rStyle w:val="Hyperlink"/>
            <w:rFonts w:ascii="Georgia" w:hAnsi="Georgia"/>
            <w:color w:val="070707"/>
          </w:rPr>
          <w:t>Chapter 22</w:t>
        </w:r>
      </w:hyperlink>
      <w:r>
        <w:rPr>
          <w:rFonts w:ascii="Georgia" w:hAnsi="Georgia"/>
          <w:color w:val="333333"/>
        </w:rPr>
        <w:t xml:space="preserve"> does just that by reviewing ICND1’s IPv6 topics, and giving you some mental exercises while thinking through a variety of IPv6 troubleshooting issues.</w:t>
      </w:r>
    </w:p>
    <w:p w:rsidR="00B809F1" w:rsidRDefault="00B809F1" w:rsidP="00B809F1">
      <w:pPr>
        <w:pStyle w:val="noindent"/>
        <w:spacing w:before="180" w:beforeAutospacing="0" w:after="300" w:afterAutospacing="0" w:line="396" w:lineRule="atLeast"/>
        <w:rPr>
          <w:rFonts w:ascii="Georgia" w:hAnsi="Georgia"/>
          <w:color w:val="333333"/>
        </w:rPr>
      </w:pPr>
    </w:p>
    <w:p w:rsidR="00B809F1" w:rsidRDefault="00B809F1" w:rsidP="00B809F1">
      <w:pPr>
        <w:pStyle w:val="noindent"/>
        <w:spacing w:before="180" w:beforeAutospacing="0" w:after="300" w:afterAutospacing="0" w:line="396" w:lineRule="atLeast"/>
        <w:rPr>
          <w:rFonts w:ascii="Georgia" w:hAnsi="Georgia"/>
          <w:color w:val="333333"/>
        </w:rPr>
      </w:pP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lastRenderedPageBreak/>
        <w:t>Part VI: IPv6</w:t>
      </w:r>
    </w:p>
    <w:p w:rsidR="00B809F1" w:rsidRDefault="00B809F1" w:rsidP="00B809F1">
      <w:pPr>
        <w:pStyle w:val="part-toc"/>
        <w:spacing w:before="180" w:beforeAutospacing="0" w:after="300" w:afterAutospacing="0" w:line="396" w:lineRule="atLeast"/>
        <w:rPr>
          <w:rFonts w:ascii="Georgia" w:hAnsi="Georgia"/>
          <w:color w:val="333333"/>
        </w:rPr>
      </w:pPr>
      <w:hyperlink r:id="rId3862" w:anchor="ch22" w:history="1">
        <w:r>
          <w:rPr>
            <w:rStyle w:val="Hyperlink"/>
            <w:rFonts w:ascii="Georgia" w:hAnsi="Georgia"/>
            <w:b/>
            <w:bCs/>
            <w:color w:val="070707"/>
          </w:rPr>
          <w:t>Chapter 22</w:t>
        </w:r>
      </w:hyperlink>
      <w:r>
        <w:rPr>
          <w:rStyle w:val="Strong"/>
          <w:rFonts w:ascii="Georgia" w:hAnsi="Georgia"/>
          <w:color w:val="333333"/>
        </w:rPr>
        <w:t>:</w:t>
      </w:r>
      <w:r>
        <w:rPr>
          <w:rFonts w:ascii="Georgia" w:hAnsi="Georgia"/>
          <w:color w:val="333333"/>
        </w:rPr>
        <w:t xml:space="preserve"> </w:t>
      </w:r>
      <w:hyperlink r:id="rId3863" w:anchor="ch22" w:history="1">
        <w:r>
          <w:rPr>
            <w:rStyle w:val="Hyperlink"/>
            <w:rFonts w:ascii="Georgia" w:hAnsi="Georgia"/>
            <w:color w:val="070707"/>
          </w:rPr>
          <w:t>IPv6 Routing Operation and Troubleshooting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64" w:anchor="ch23" w:history="1">
        <w:r>
          <w:rPr>
            <w:rStyle w:val="Hyperlink"/>
            <w:rFonts w:ascii="Georgia" w:hAnsi="Georgia"/>
            <w:b/>
            <w:bCs/>
            <w:color w:val="070707"/>
          </w:rPr>
          <w:t>Chapter 23</w:t>
        </w:r>
      </w:hyperlink>
      <w:r>
        <w:rPr>
          <w:rStyle w:val="Strong"/>
          <w:rFonts w:ascii="Georgia" w:hAnsi="Georgia"/>
          <w:color w:val="333333"/>
        </w:rPr>
        <w:t>:</w:t>
      </w:r>
      <w:r>
        <w:rPr>
          <w:rFonts w:ascii="Georgia" w:hAnsi="Georgia"/>
          <w:color w:val="333333"/>
        </w:rPr>
        <w:t xml:space="preserve"> </w:t>
      </w:r>
      <w:hyperlink r:id="rId3865" w:anchor="ch23" w:history="1">
        <w:r>
          <w:rPr>
            <w:rStyle w:val="Hyperlink"/>
            <w:rFonts w:ascii="Georgia" w:hAnsi="Georgia"/>
            <w:color w:val="070707"/>
          </w:rPr>
          <w:t>Implementing OSPF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66" w:anchor="ch24" w:history="1">
        <w:r>
          <w:rPr>
            <w:rStyle w:val="Hyperlink"/>
            <w:rFonts w:ascii="Georgia" w:hAnsi="Georgia"/>
            <w:b/>
            <w:bCs/>
            <w:color w:val="070707"/>
          </w:rPr>
          <w:t>Chapter 24</w:t>
        </w:r>
      </w:hyperlink>
      <w:r>
        <w:rPr>
          <w:rStyle w:val="Strong"/>
          <w:rFonts w:ascii="Georgia" w:hAnsi="Georgia"/>
          <w:color w:val="333333"/>
        </w:rPr>
        <w:t>:</w:t>
      </w:r>
      <w:r>
        <w:rPr>
          <w:rFonts w:ascii="Georgia" w:hAnsi="Georgia"/>
          <w:color w:val="333333"/>
        </w:rPr>
        <w:t xml:space="preserve"> </w:t>
      </w:r>
      <w:hyperlink r:id="rId3867" w:anchor="ch24" w:history="1">
        <w:r>
          <w:rPr>
            <w:rStyle w:val="Hyperlink"/>
            <w:rFonts w:ascii="Georgia" w:hAnsi="Georgia"/>
            <w:color w:val="070707"/>
          </w:rPr>
          <w:t>Implementing EIGRP for IPv6</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68" w:anchor="ch25" w:history="1">
        <w:r>
          <w:rPr>
            <w:rStyle w:val="Hyperlink"/>
            <w:rFonts w:ascii="Georgia" w:hAnsi="Georgia"/>
            <w:b/>
            <w:bCs/>
            <w:color w:val="070707"/>
          </w:rPr>
          <w:t>Chapter 25</w:t>
        </w:r>
      </w:hyperlink>
      <w:r>
        <w:rPr>
          <w:rStyle w:val="Strong"/>
          <w:rFonts w:ascii="Georgia" w:hAnsi="Georgia"/>
          <w:color w:val="333333"/>
        </w:rPr>
        <w:t>:</w:t>
      </w:r>
      <w:r>
        <w:rPr>
          <w:rFonts w:ascii="Georgia" w:hAnsi="Georgia"/>
          <w:color w:val="333333"/>
        </w:rPr>
        <w:t xml:space="preserve"> </w:t>
      </w:r>
      <w:hyperlink r:id="rId3869" w:anchor="ch25" w:history="1">
        <w:r>
          <w:rPr>
            <w:rStyle w:val="Hyperlink"/>
            <w:rFonts w:ascii="Georgia" w:hAnsi="Georgia"/>
            <w:color w:val="070707"/>
          </w:rPr>
          <w:t>IPv6 Access Control Lists</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3870" w:anchor="part06a" w:history="1">
        <w:r>
          <w:rPr>
            <w:rStyle w:val="Hyperlink"/>
            <w:rFonts w:ascii="Georgia" w:hAnsi="Georgia"/>
            <w:b/>
            <w:bCs/>
            <w:color w:val="070707"/>
          </w:rPr>
          <w:t>Part VI Review</w:t>
        </w:r>
      </w:hyperlink>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As with IPv4, Cisco has organized the IP Version 6 (IPv6) topics for the exams by spreading the topics between the ICND1 and ICND2 exams. For ICND1, Cisco included the basics: addressing, subnetting, routing, router addresses, and static route configuration. ICND2 includes routing protocol topics, specifically with OSPF and EIGRP, as well as IPv6 ACLs.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Only three ICND2 exam topics mention IPv6 specifically: one that lists EIGRP for IPv6, one that lists OSPF for IPv6, and one that mentions IPv6 ACLs. All three exam topics include the verbs configure, verify, and troubleshoot. To meet those needs, </w:t>
      </w:r>
      <w:hyperlink r:id="rId3871" w:anchor="ch23" w:history="1">
        <w:r>
          <w:rPr>
            <w:rStyle w:val="Hyperlink"/>
            <w:rFonts w:ascii="Georgia" w:hAnsi="Georgia"/>
            <w:color w:val="070707"/>
          </w:rPr>
          <w:t>Chapter 23</w:t>
        </w:r>
      </w:hyperlink>
      <w:r>
        <w:rPr>
          <w:rFonts w:ascii="Georgia" w:hAnsi="Georgia"/>
          <w:color w:val="333333"/>
        </w:rPr>
        <w:t xml:space="preserve"> works through the OSPF for IPv6 details for configuration, verification, and troubleshooting, while </w:t>
      </w:r>
      <w:hyperlink r:id="rId3872" w:anchor="ch24" w:history="1">
        <w:r>
          <w:rPr>
            <w:rStyle w:val="Hyperlink"/>
            <w:rFonts w:ascii="Georgia" w:hAnsi="Georgia"/>
            <w:color w:val="070707"/>
          </w:rPr>
          <w:t>Chapter 24</w:t>
        </w:r>
      </w:hyperlink>
      <w:r>
        <w:rPr>
          <w:rFonts w:ascii="Georgia" w:hAnsi="Georgia"/>
          <w:color w:val="333333"/>
        </w:rPr>
        <w:t xml:space="preserve"> does the same for EIGRP for IPv6. </w:t>
      </w:r>
      <w:hyperlink r:id="rId3873" w:anchor="ch25" w:history="1">
        <w:r>
          <w:rPr>
            <w:rStyle w:val="Hyperlink"/>
            <w:rFonts w:ascii="Georgia" w:hAnsi="Georgia"/>
            <w:color w:val="070707"/>
          </w:rPr>
          <w:t>Chapter 25</w:t>
        </w:r>
      </w:hyperlink>
      <w:r>
        <w:rPr>
          <w:rFonts w:ascii="Georgia" w:hAnsi="Georgia"/>
          <w:color w:val="333333"/>
        </w:rPr>
        <w:t xml:space="preserve"> completes this part with the details of IPv6 ACLs.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This part begins with </w:t>
      </w:r>
      <w:hyperlink r:id="rId3874" w:anchor="ch22" w:history="1">
        <w:r>
          <w:rPr>
            <w:rStyle w:val="Hyperlink"/>
            <w:rFonts w:ascii="Georgia" w:hAnsi="Georgia"/>
            <w:color w:val="070707"/>
          </w:rPr>
          <w:t>Chapter 22</w:t>
        </w:r>
      </w:hyperlink>
      <w:r>
        <w:rPr>
          <w:rFonts w:ascii="Georgia" w:hAnsi="Georgia"/>
          <w:color w:val="333333"/>
        </w:rPr>
        <w:t xml:space="preserve">, a chapter that meets two purposes. First, to perform tasks for ICND2’s IPv6 exam topics, you need solid skills with ICND1’s IPv6 topics. </w:t>
      </w:r>
      <w:hyperlink r:id="rId3875" w:anchor="ch22" w:history="1">
        <w:r>
          <w:rPr>
            <w:rStyle w:val="Hyperlink"/>
            <w:rFonts w:ascii="Georgia" w:hAnsi="Georgia"/>
            <w:color w:val="070707"/>
          </w:rPr>
          <w:t>Chapter 22</w:t>
        </w:r>
      </w:hyperlink>
      <w:r>
        <w:rPr>
          <w:rFonts w:ascii="Georgia" w:hAnsi="Georgia"/>
          <w:color w:val="333333"/>
        </w:rPr>
        <w:t xml:space="preserve"> reviews those topics. Additionally, to be ready to troubleshoot OSPF for IPv6, EIGRP for IPv6, and IPv6 ACLs, you need to have IPv6 data plane troubleshooting concepts fresh in mind. </w:t>
      </w:r>
      <w:hyperlink r:id="rId3876" w:anchor="ch22" w:history="1">
        <w:r>
          <w:rPr>
            <w:rStyle w:val="Hyperlink"/>
            <w:rFonts w:ascii="Georgia" w:hAnsi="Georgia"/>
            <w:color w:val="070707"/>
          </w:rPr>
          <w:t>Chapter 22</w:t>
        </w:r>
      </w:hyperlink>
      <w:r>
        <w:rPr>
          <w:rFonts w:ascii="Georgia" w:hAnsi="Georgia"/>
          <w:color w:val="333333"/>
        </w:rPr>
        <w:t xml:space="preserve"> does just that by reviewing ICND1’s IPv6 topics, and giving you some mental exercises while thinking through a variety of IPv6 troubleshooting issues.</w:t>
      </w:r>
    </w:p>
    <w:p w:rsidR="00B809F1" w:rsidRDefault="00B809F1" w:rsidP="00B809F1">
      <w:pPr>
        <w:pStyle w:val="noindent"/>
        <w:spacing w:before="180" w:beforeAutospacing="0" w:after="300" w:afterAutospacing="0" w:line="396" w:lineRule="atLeast"/>
        <w:rPr>
          <w:rFonts w:ascii="Georgia" w:hAnsi="Georgia"/>
          <w:color w:val="333333"/>
        </w:rPr>
      </w:pPr>
    </w:p>
    <w:p w:rsidR="00B809F1" w:rsidRDefault="00B809F1"/>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lastRenderedPageBreak/>
        <w:t xml:space="preserve">Chapter 24. </w:t>
      </w:r>
      <w:r w:rsidRPr="00B809F1">
        <w:rPr>
          <w:rFonts w:ascii="Source Sans Pro" w:eastAsia="Times New Roman" w:hAnsi="Source Sans Pro" w:cs="Times New Roman"/>
          <w:b/>
          <w:bCs/>
          <w:color w:val="003663"/>
          <w:sz w:val="38"/>
          <w:szCs w:val="38"/>
          <w:lang w:val="en"/>
        </w:rPr>
        <w:t>Implementing EIGRP for IPv6</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2.0 Routing Technologies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2.7 Configure, verify, and troubleshoot EIGRP for IPv6 (excluding authentication, filtering, manual summarization, redistribution, stub)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creating Enhanced Interior Gateway Routing Protocol (EIGRP) for IPv6, Cisco made the new EIGRP for IPv6 as much like EIGRP for IPv4 as possible. How close are they? Incredibly close, even closer than the IPv4 and IPv6 versions of the Open Shortest Path First (OSPF) protocol. With EIGRP, the only noticeable difference is the configuration, which enables EIGRP for IPv6 directly on the interfaces and, of course, the use of IPv6 addresses and prefixes. However, the old and new EIGRP protocols are practically twins when it comes to the concepts,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and troubleshooting steps.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has two major sections. The first major section shows the EIGRP for IPv6 configuration options for EIGRP for IPv6 classic mode, comparing those steps with the classic mode configuration of EIGRP for IPv4. The second major section shows how to verify EIGRP for IPv6 while giving some troubleshooting tips.</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3877"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887095"/>
            <wp:effectExtent l="0" t="0" r="2540" b="8255"/>
            <wp:docPr id="1279" name="Picture 1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Image"/>
                    <pic:cNvPicPr>
                      <a:picLocks noChangeAspect="1" noChangeArrowheads="1"/>
                    </pic:cNvPicPr>
                  </pic:nvPicPr>
                  <pic:blipFill>
                    <a:blip r:embed="rId3878">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79" w:anchor="ch24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 enterprise uses a dual-stack model of deployment for IPv4 and IPv6, using EIGRP as the routing protocol for both. Router R1 has IPv4 and IPv6 addresses on its G0/0 and S0/0/0 interfaces only, with EIGRP for IPv4 and EIGRP for IPv6 enabled on both interfaces. Which of the following answers is a valid way to configure R1 so that it enables EIGRP for IPv6 on the exact same interfaces as EIGRP for IPv4 in this case?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 all-interfaces</w:t>
      </w:r>
      <w:r w:rsidRPr="00B809F1">
        <w:rPr>
          <w:rFonts w:ascii="inherit" w:eastAsia="Times New Roman" w:hAnsi="inherit" w:cs="Times New Roman"/>
          <w:color w:val="333333"/>
          <w:sz w:val="27"/>
          <w:szCs w:val="27"/>
          <w:lang w:val="en"/>
        </w:rPr>
        <w:t xml:space="preserve"> router subcommand for EIGRP for IPv6</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w:t>
      </w:r>
      <w:r w:rsidRPr="00B809F1">
        <w:rPr>
          <w:rFonts w:ascii="inherit" w:eastAsia="Times New Roman" w:hAnsi="inherit" w:cs="Times New Roman"/>
          <w:color w:val="333333"/>
          <w:sz w:val="27"/>
          <w:szCs w:val="27"/>
          <w:lang w:val="en"/>
        </w:rPr>
        <w:t xml:space="preserve"> interface subcommand to interfaces G0/0 and S0/0/0</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c.</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to interfaces G0/0 and S0/0/0</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 all-interfaces</w:t>
      </w:r>
      <w:r w:rsidRPr="00B809F1">
        <w:rPr>
          <w:rFonts w:ascii="inherit" w:eastAsia="Times New Roman" w:hAnsi="inherit" w:cs="Times New Roman"/>
          <w:color w:val="333333"/>
          <w:sz w:val="27"/>
          <w:szCs w:val="27"/>
          <w:lang w:val="en"/>
        </w:rPr>
        <w:t xml:space="preserve"> router subcommand for EIGRP for IPv4</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80" w:anchor="ch24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configuration settings does not have a separate IPv4/EIGRP for IPv4 and IPv6/EIGRP for IPv6 setting, instead using one setting that both EIGRP for IPv4 and EIGRP for IPv6 use?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Interface bandwidth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Hello timer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Variance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Maximum paths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81" w:anchor="ch24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 enterprise uses a dual-stack model of deployment for IPv4 and IPv6, using EIGRP as the routing protocol for both. Router R1 has IPv4 and IPv6 addresses on its G0/0 and S0/0/0 interfaces only, with EIGRP for IPv4 and EIGRP for IPv6 enabled on both interfaces and the router ID explicitly set for both protocols. Comparing the EIGRP for IPv4 and EIGRP for IPv6 configuration, which of the following statements is true?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EIGRP for IPv6 configuration uses the </w:t>
      </w:r>
      <w:r w:rsidRPr="00B809F1">
        <w:rPr>
          <w:rFonts w:ascii="inherit" w:eastAsia="Times New Roman" w:hAnsi="inherit" w:cs="Times New Roman"/>
          <w:b/>
          <w:bCs/>
          <w:color w:val="333333"/>
          <w:sz w:val="27"/>
          <w:szCs w:val="27"/>
          <w:lang w:val="en"/>
        </w:rPr>
        <w:t>router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global 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Both protocols use the </w:t>
      </w:r>
      <w:r w:rsidRPr="00B809F1">
        <w:rPr>
          <w:rFonts w:ascii="inherit" w:eastAsia="Times New Roman" w:hAnsi="inherit" w:cs="Times New Roman"/>
          <w:b/>
          <w:bCs/>
          <w:color w:val="333333"/>
          <w:sz w:val="27"/>
          <w:szCs w:val="27"/>
          <w:lang w:val="en"/>
        </w:rPr>
        <w:t>router-id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router-id</w:t>
      </w:r>
      <w:r w:rsidRPr="00B809F1">
        <w:rPr>
          <w:rFonts w:ascii="inherit" w:eastAsia="Times New Roman" w:hAnsi="inherit" w:cs="Times New Roman"/>
          <w:color w:val="333333"/>
          <w:sz w:val="27"/>
          <w:szCs w:val="27"/>
          <w:lang w:val="en"/>
        </w:rPr>
        <w:t xml:space="preserve"> router subcommand.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Both protocols use the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network-number</w:t>
      </w:r>
      <w:r w:rsidRPr="00B809F1">
        <w:rPr>
          <w:rFonts w:ascii="inherit" w:eastAsia="Times New Roman" w:hAnsi="inherit" w:cs="Times New Roman"/>
          <w:color w:val="333333"/>
          <w:sz w:val="27"/>
          <w:szCs w:val="27"/>
          <w:lang w:val="en"/>
        </w:rPr>
        <w:t xml:space="preserve"> router subcommand.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EIGRP for IPv6 configuration uses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82" w:anchor="ch24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Three redundant IPv6 routes exist on R1 to reach IPv6 subnet 9 (2009:9:9:9::/64), a subnet connected to Router R9’s G0/0 interface. R1’s current </w:t>
      </w:r>
      <w:hyperlink r:id="rId3883" w:anchor="gloss_506" w:history="1">
        <w:r w:rsidRPr="00B809F1">
          <w:rPr>
            <w:rFonts w:ascii="inherit" w:eastAsia="Times New Roman" w:hAnsi="inherit" w:cs="Times New Roman"/>
            <w:color w:val="070707"/>
            <w:sz w:val="27"/>
            <w:szCs w:val="27"/>
            <w:lang w:val="en"/>
          </w:rPr>
          <w:t>successor</w:t>
        </w:r>
      </w:hyperlink>
      <w:r w:rsidRPr="00B809F1">
        <w:rPr>
          <w:rFonts w:ascii="inherit" w:eastAsia="Times New Roman" w:hAnsi="inherit" w:cs="Times New Roman"/>
          <w:color w:val="333333"/>
          <w:sz w:val="27"/>
          <w:szCs w:val="27"/>
          <w:lang w:val="en"/>
        </w:rPr>
        <w:t xml:space="preserve"> route uses R2 as the next hop, with feasible successor routes through Routers R3 and R4. Then, another engineer makes changes to the configuration in the network, resulting in R1 having no routes to reach subnet 9. Which of the answers lists one configuration that would result in R1 having no routes at all to subnet 9?</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Make R9’s G0/0 interface passive.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Change R2’s EIGRP ASN to some other number, but otherwise keep the same configuration.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Change the Hello timers on all of R1’s interfaces from 5 to 4.</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Change R1’s EIGRP ASN to some other number, but otherwise keep the same configuration.</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84" w:anchor="ch24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R1 and R2 are routers that connect to the same VLAN. Which of the answers list an item that can prevent the two routers from becoming EIGRP for IPv6 neighbors?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Mismatched Hello timers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Mismatched ASNs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IPv6 addresses in different subnets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d.</w:t>
      </w:r>
      <w:r w:rsidRPr="00B809F1">
        <w:rPr>
          <w:rFonts w:ascii="inherit" w:eastAsia="Times New Roman" w:hAnsi="inherit" w:cs="Times New Roman"/>
          <w:color w:val="333333"/>
          <w:sz w:val="27"/>
          <w:szCs w:val="27"/>
          <w:lang w:val="en"/>
        </w:rPr>
        <w:t xml:space="preserve"> Using the same router ID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w:t>
      </w:r>
      <w:r w:rsidRPr="00B809F1">
        <w:rPr>
          <w:rFonts w:ascii="inherit" w:eastAsia="Times New Roman" w:hAnsi="inherit" w:cs="Times New Roman"/>
          <w:color w:val="333333"/>
          <w:sz w:val="27"/>
          <w:szCs w:val="27"/>
          <w:lang w:val="en"/>
        </w:rPr>
        <w:t xml:space="preserve"> One passive router interface (used on this link)</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885" w:anchor="ch24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The output of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 from R2 lists one neighbor. Which of the following answers is correct about the meaning of the output of the command in this example?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886" w:anchor="p646pro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R2# </w:t>
      </w:r>
      <w:r w:rsidRPr="00B809F1">
        <w:rPr>
          <w:rFonts w:ascii="Courier New" w:eastAsia="Times New Roman" w:hAnsi="Courier New" w:cs="Courier New"/>
          <w:b/>
          <w:bCs/>
          <w:color w:val="404040"/>
          <w:sz w:val="21"/>
          <w:szCs w:val="21"/>
          <w:lang w:val="en"/>
        </w:rPr>
        <w:t>show ipv6 eigrp neighbors</w:t>
      </w:r>
      <w:r w:rsidRPr="00B809F1">
        <w:rPr>
          <w:rFonts w:ascii="Courier New" w:eastAsia="Times New Roman" w:hAnsi="Courier New" w:cs="Courier New"/>
          <w:color w:val="404040"/>
          <w:sz w:val="21"/>
          <w:szCs w:val="21"/>
          <w:lang w:val="en"/>
        </w:rPr>
        <w:br/>
        <w:t>EIGRP-IPv6 Neighbors for AS(1)</w:t>
      </w:r>
      <w:r w:rsidRPr="00B809F1">
        <w:rPr>
          <w:rFonts w:ascii="Courier New" w:eastAsia="Times New Roman" w:hAnsi="Courier New" w:cs="Courier New"/>
          <w:color w:val="404040"/>
          <w:sz w:val="21"/>
          <w:szCs w:val="21"/>
          <w:lang w:val="en"/>
        </w:rPr>
        <w:br/>
        <w:t>H   Address              Interface     Hold Uptime   SRTT   RTO  Q  Seq</w:t>
      </w:r>
      <w:r w:rsidRPr="00B809F1">
        <w:rPr>
          <w:rFonts w:ascii="Courier New" w:eastAsia="Times New Roman" w:hAnsi="Courier New" w:cs="Courier New"/>
          <w:color w:val="404040"/>
          <w:sz w:val="21"/>
          <w:szCs w:val="21"/>
          <w:lang w:val="en"/>
        </w:rPr>
        <w:br/>
        <w:t>                                       (sec)         (ms)       Cnt Num</w:t>
      </w:r>
      <w:r w:rsidRPr="00B809F1">
        <w:rPr>
          <w:rFonts w:ascii="Courier New" w:eastAsia="Times New Roman" w:hAnsi="Courier New" w:cs="Courier New"/>
          <w:color w:val="404040"/>
          <w:sz w:val="21"/>
          <w:szCs w:val="21"/>
          <w:lang w:val="en"/>
        </w:rPr>
        <w:br/>
        <w:t>0   Link-local address:  Gi0/0         11 06:46:11     1    100  0  30</w:t>
      </w:r>
      <w:r w:rsidRPr="00B809F1">
        <w:rPr>
          <w:rFonts w:ascii="Courier New" w:eastAsia="Times New Roman" w:hAnsi="Courier New" w:cs="Courier New"/>
          <w:color w:val="404040"/>
          <w:sz w:val="21"/>
          <w:szCs w:val="21"/>
          <w:lang w:val="en"/>
        </w:rPr>
        <w:br/>
        <w:t>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neighbor’s link-local address on its common link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neighbor’s EIGRP for IPv6 router ID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R2’s link-local address on its common link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R2’s EIGRP for IPv6 router ID must be FE80::FF:FE22:2222.</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3887" w:anchor="ch24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888" w:anchor="ch24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3889" w:anchor="ch24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890" w:anchor="ch24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891" w:anchor="ch24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 E</w:t>
      </w:r>
      <w:r w:rsidRPr="00B809F1">
        <w:rPr>
          <w:rFonts w:ascii="inherit" w:eastAsia="Times New Roman" w:hAnsi="inherit" w:cs="Times New Roman"/>
          <w:color w:val="333333"/>
          <w:sz w:val="27"/>
          <w:szCs w:val="27"/>
          <w:lang w:val="en"/>
        </w:rPr>
        <w:t xml:space="preserve"> </w:t>
      </w:r>
      <w:hyperlink r:id="rId3892" w:anchor="ch24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Internally, EIGRP for IPv6 behaves much like its IPv4 counterpart, EIGRP. Once enabled on all routers in an internetwork, the routers exchange EIGRP messages. Those messages allow the routers to discover neighbors, form neighbor relationships, advertise subnets along with their metric components, and calculate metrics for competing routes using the same old calculation. EIGRP for IPv6 also uses the same successor and </w:t>
      </w:r>
      <w:hyperlink r:id="rId3893" w:anchor="gloss_190" w:history="1">
        <w:r w:rsidRPr="00B809F1">
          <w:rPr>
            <w:rFonts w:ascii="inherit" w:eastAsia="Times New Roman" w:hAnsi="inherit" w:cs="Times New Roman"/>
            <w:color w:val="070707"/>
            <w:sz w:val="27"/>
            <w:szCs w:val="27"/>
            <w:lang w:val="en"/>
          </w:rPr>
          <w:t>feasible successor</w:t>
        </w:r>
      </w:hyperlink>
      <w:r w:rsidRPr="00B809F1">
        <w:rPr>
          <w:rFonts w:ascii="inherit" w:eastAsia="Times New Roman" w:hAnsi="inherit" w:cs="Times New Roman"/>
          <w:color w:val="333333"/>
          <w:sz w:val="27"/>
          <w:szCs w:val="27"/>
          <w:lang w:val="en"/>
        </w:rPr>
        <w:t xml:space="preserve"> (FS) logic, and </w:t>
      </w:r>
      <w:hyperlink r:id="rId3894" w:anchor="gloss_137" w:history="1">
        <w:r w:rsidRPr="00B809F1">
          <w:rPr>
            <w:rFonts w:ascii="inherit" w:eastAsia="Times New Roman" w:hAnsi="inherit" w:cs="Times New Roman"/>
            <w:color w:val="070707"/>
            <w:sz w:val="27"/>
            <w:szCs w:val="27"/>
            <w:lang w:val="en"/>
          </w:rPr>
          <w:t>Diffusing Update Algorithm (DUAL)</w:t>
        </w:r>
      </w:hyperlink>
      <w:r w:rsidRPr="00B809F1">
        <w:rPr>
          <w:rFonts w:ascii="inherit" w:eastAsia="Times New Roman" w:hAnsi="inherit" w:cs="Times New Roman"/>
          <w:color w:val="333333"/>
          <w:sz w:val="27"/>
          <w:szCs w:val="27"/>
          <w:lang w:val="en"/>
        </w:rPr>
        <w:t xml:space="preserve"> processing when no FS exists.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Differences do exist, of course, with the most obvious being that EIGRP for IPv6 advertises IPv6 prefixes, not IPv4 subnets. The messages flow in IPv6 packets, many going to IPv6 multicast address FF02::A. But most of the big ideas mirror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for configuration, EIGRP for IPv6 configuration looks much like the OSPFv3 configuration just discussed in </w:t>
      </w:r>
      <w:hyperlink r:id="rId3895" w:anchor="ch23" w:history="1">
        <w:r w:rsidRPr="00B809F1">
          <w:rPr>
            <w:rFonts w:ascii="inherit" w:eastAsia="Times New Roman" w:hAnsi="inherit" w:cs="Times New Roman"/>
            <w:color w:val="070707"/>
            <w:sz w:val="27"/>
            <w:szCs w:val="27"/>
            <w:lang w:val="en"/>
          </w:rPr>
          <w:t>Chapter 23</w:t>
        </w:r>
      </w:hyperlink>
      <w:r w:rsidRPr="00B809F1">
        <w:rPr>
          <w:rFonts w:ascii="inherit" w:eastAsia="Times New Roman" w:hAnsi="inherit" w:cs="Times New Roman"/>
          <w:color w:val="333333"/>
          <w:sz w:val="27"/>
          <w:szCs w:val="27"/>
          <w:lang w:val="en"/>
        </w:rPr>
        <w:t xml:space="preserve">. The EIGRP for IPv6 routing protocol process must be created, and then must be enabled on various interfaces using an interface </w:t>
      </w:r>
      <w:r w:rsidRPr="00B809F1">
        <w:rPr>
          <w:rFonts w:ascii="inherit" w:eastAsia="Times New Roman" w:hAnsi="inherit" w:cs="Times New Roman"/>
          <w:color w:val="333333"/>
          <w:sz w:val="27"/>
          <w:szCs w:val="27"/>
          <w:lang w:val="en"/>
        </w:rPr>
        <w:lastRenderedPageBreak/>
        <w:t>subcommand. The rest of the EIGRP for IPv6 configuration is optional, to change some default setting, with changes to what happens between neighbors, what metric is calculated, and so on.</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6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This chapter shows one of two styles of EIGRP for IPv6 configuration called classic mode (also called autonomous system mode). EIGRP classic mode has existed since EIGRP for IPv6 first became available. The more involved EIGRP named mode, which uses address families, can be used as well but is not included in this book.</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6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section first works through the most common EIGRP for IPv6 configuration commands, followed by a look at the various other commands used to change some small feature.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Configuration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configuration works much like OSPFv3. That is, the commands create the EIGRP for IPv6 process in one part of the configuration, with interface subcommands enabling the routing protocol on the interface. </w:t>
      </w:r>
      <w:hyperlink r:id="rId3896" w:anchor="ch24fig01" w:history="1">
        <w:r w:rsidRPr="00B809F1">
          <w:rPr>
            <w:rFonts w:ascii="inherit" w:eastAsia="Times New Roman" w:hAnsi="inherit" w:cs="Times New Roman"/>
            <w:color w:val="070707"/>
            <w:sz w:val="27"/>
            <w:szCs w:val="27"/>
            <w:lang w:val="en"/>
          </w:rPr>
          <w:t>Figure 24-1</w:t>
        </w:r>
      </w:hyperlink>
      <w:r w:rsidRPr="00B809F1">
        <w:rPr>
          <w:rFonts w:ascii="inherit" w:eastAsia="Times New Roman" w:hAnsi="inherit" w:cs="Times New Roman"/>
          <w:color w:val="333333"/>
          <w:sz w:val="27"/>
          <w:szCs w:val="27"/>
          <w:lang w:val="en"/>
        </w:rPr>
        <w:t xml:space="preserve"> shows the fundamentals of this core configuration for IPv6.</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482715" cy="2783840"/>
            <wp:effectExtent l="0" t="0" r="0" b="0"/>
            <wp:docPr id="1278" name="Picture 1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5" descr="Image"/>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6482715" cy="27838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Fundamentals of 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If you remember EIGRP for IPv4 configuration, you will quickly see one key difference between the configuration in </w:t>
      </w:r>
      <w:hyperlink r:id="rId3898" w:anchor="ch24fig01" w:history="1">
        <w:r w:rsidRPr="00B809F1">
          <w:rPr>
            <w:rFonts w:ascii="inherit" w:eastAsia="Times New Roman" w:hAnsi="inherit" w:cs="Times New Roman"/>
            <w:color w:val="070707"/>
            <w:sz w:val="27"/>
            <w:szCs w:val="27"/>
            <w:lang w:val="en"/>
          </w:rPr>
          <w:t>Figure 24-1</w:t>
        </w:r>
      </w:hyperlink>
      <w:r w:rsidRPr="00B809F1">
        <w:rPr>
          <w:rFonts w:ascii="inherit" w:eastAsia="Times New Roman" w:hAnsi="inherit" w:cs="Times New Roman"/>
          <w:color w:val="333333"/>
          <w:sz w:val="27"/>
          <w:szCs w:val="27"/>
          <w:lang w:val="en"/>
        </w:rPr>
        <w:t xml:space="preserve"> and what you know about EIGRP for IPv4. The example in the figure does not use any EIGRP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commands at all because EIGRP for IPv6 does not even support the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command. Instead, it uses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This process works like the OSPFv3 configuration from the preceding chapter, just with a slightly different command for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rest of the EIGRP for IPv6 configuration commands work either exactly like the EIGRP for IPv4 commands or very similarly to them. To show the similarities, </w:t>
      </w:r>
      <w:hyperlink r:id="rId3899" w:anchor="ch24tab02" w:history="1">
        <w:r w:rsidRPr="00B809F1">
          <w:rPr>
            <w:rFonts w:ascii="inherit" w:eastAsia="Times New Roman" w:hAnsi="inherit" w:cs="Times New Roman"/>
            <w:color w:val="070707"/>
            <w:sz w:val="27"/>
            <w:szCs w:val="27"/>
            <w:lang w:val="en"/>
          </w:rPr>
          <w:t>Table 24-2</w:t>
        </w:r>
      </w:hyperlink>
      <w:r w:rsidRPr="00B809F1">
        <w:rPr>
          <w:rFonts w:ascii="inherit" w:eastAsia="Times New Roman" w:hAnsi="inherit" w:cs="Times New Roman"/>
          <w:color w:val="333333"/>
          <w:sz w:val="27"/>
          <w:szCs w:val="27"/>
          <w:lang w:val="en"/>
        </w:rPr>
        <w:t xml:space="preserve"> lists the EIGRP for IPv4 configuration options introduced in </w:t>
      </w:r>
      <w:hyperlink r:id="rId3900"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w:t>
      </w:r>
      <w:hyperlink r:id="rId3901" w:anchor="ch10" w:history="1">
        <w:r w:rsidRPr="00B809F1">
          <w:rPr>
            <w:rFonts w:ascii="inherit" w:eastAsia="Times New Roman" w:hAnsi="inherit" w:cs="Times New Roman"/>
            <w:color w:val="070707"/>
            <w:sz w:val="27"/>
            <w:szCs w:val="27"/>
            <w:lang w:val="en"/>
          </w:rPr>
          <w:t>Implementing EIGRP for IPv4</w:t>
        </w:r>
      </w:hyperlink>
      <w:r w:rsidRPr="00B809F1">
        <w:rPr>
          <w:rFonts w:ascii="inherit" w:eastAsia="Times New Roman" w:hAnsi="inherit" w:cs="Times New Roman"/>
          <w:color w:val="333333"/>
          <w:sz w:val="27"/>
          <w:szCs w:val="27"/>
          <w:lang w:val="en"/>
        </w:rPr>
        <w:t>,” making comparisons to the similar configuration options in EIGRP for IPv6.</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77" name="Picture 1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92365" cy="4340225"/>
            <wp:effectExtent l="0" t="0" r="0" b="3175"/>
            <wp:docPr id="1276" name="Picture 1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 descr="Image"/>
                    <pic:cNvPicPr>
                      <a:picLocks noChangeAspect="1" noChangeArrowheads="1"/>
                    </pic:cNvPicPr>
                  </pic:nvPicPr>
                  <pic:blipFill>
                    <a:blip r:embed="rId3902">
                      <a:extLst>
                        <a:ext uri="{28A0092B-C50C-407E-A947-70E740481C1C}">
                          <a14:useLocalDpi xmlns:a14="http://schemas.microsoft.com/office/drawing/2010/main" val="0"/>
                        </a:ext>
                      </a:extLst>
                    </a:blip>
                    <a:srcRect/>
                    <a:stretch>
                      <a:fillRect/>
                    </a:stretch>
                  </pic:blipFill>
                  <pic:spPr bwMode="auto">
                    <a:xfrm>
                      <a:off x="0" y="0"/>
                      <a:ext cx="7492365" cy="43402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24-2</w:t>
      </w:r>
      <w:r w:rsidRPr="00B809F1">
        <w:rPr>
          <w:rFonts w:ascii="inherit" w:eastAsia="Times New Roman" w:hAnsi="inherit" w:cs="Times New Roman"/>
          <w:color w:val="333333"/>
          <w:sz w:val="27"/>
          <w:szCs w:val="27"/>
          <w:lang w:val="en"/>
        </w:rPr>
        <w:t xml:space="preserve"> Comparison of EIGRP for IPv4 and EIGRP for IPv6 Configuration Commands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EIGRP for IPv6 Configuration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show EIGRP for IPv6 configuration in context, the next several pages show an example using the internetwork from </w:t>
      </w:r>
      <w:hyperlink r:id="rId3903"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The figure shows the IPv6 subnets. It also shows the last quartet of each router’s interface IPv6 address as ::X, where X is the router number, to make it more obvious as to which router uses which address.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256905" cy="4504055"/>
            <wp:effectExtent l="0" t="0" r="0" b="0"/>
            <wp:docPr id="1275" name="Picture 1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 descr="Image"/>
                    <pic:cNvPicPr>
                      <a:picLocks noChangeAspect="1" noChangeArrowheads="1"/>
                    </pic:cNvPicPr>
                  </pic:nvPicPr>
                  <pic:blipFill>
                    <a:blip r:embed="rId3904">
                      <a:extLst>
                        <a:ext uri="{28A0092B-C50C-407E-A947-70E740481C1C}">
                          <a14:useLocalDpi xmlns:a14="http://schemas.microsoft.com/office/drawing/2010/main" val="0"/>
                        </a:ext>
                      </a:extLst>
                    </a:blip>
                    <a:srcRect/>
                    <a:stretch>
                      <a:fillRect/>
                    </a:stretch>
                  </pic:blipFill>
                  <pic:spPr bwMode="auto">
                    <a:xfrm>
                      <a:off x="0" y="0"/>
                      <a:ext cx="8256905" cy="45040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Internetwork for an Example Multiarea 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t>
      </w:r>
      <w:hyperlink r:id="rId3905"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mimics </w:t>
      </w:r>
      <w:hyperlink r:id="rId3906" w:anchor="ch10fig03" w:history="1">
        <w:r w:rsidRPr="00B809F1">
          <w:rPr>
            <w:rFonts w:ascii="inherit" w:eastAsia="Times New Roman" w:hAnsi="inherit" w:cs="Times New Roman"/>
            <w:color w:val="070707"/>
            <w:sz w:val="27"/>
            <w:szCs w:val="27"/>
            <w:lang w:val="en"/>
          </w:rPr>
          <w:t>Figure 10-3</w:t>
        </w:r>
      </w:hyperlink>
      <w:r w:rsidRPr="00B809F1">
        <w:rPr>
          <w:rFonts w:ascii="inherit" w:eastAsia="Times New Roman" w:hAnsi="inherit" w:cs="Times New Roman"/>
          <w:color w:val="333333"/>
          <w:sz w:val="27"/>
          <w:szCs w:val="27"/>
          <w:lang w:val="en"/>
        </w:rPr>
        <w:t xml:space="preserve">, a figure used in several EIGRP for IPv4 examples in </w:t>
      </w:r>
      <w:hyperlink r:id="rId3907"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w:t>
      </w:r>
      <w:hyperlink r:id="rId3908"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uses the exact same interface types and numbers and router names. In fact, it uses a similar subnet numbering pattern. For instance, think of the four LAN-based IPv6 subnets as subnets 1, 2, 3, and 33, based on the last quartet values. Those same subnets in the examples in </w:t>
      </w:r>
      <w:hyperlink r:id="rId3909"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based on the third octet of the IPv4 subnet numbers, are also 1, 2, 3, and 33, respectively.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Why does it matter that the internetwork used for this chapter mirrors the one used in </w:t>
      </w:r>
      <w:hyperlink r:id="rId3910"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Not only are the EIGRP configuration commands similar but also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in this chapter, by using the exact same network topology, list almost the exact same output for EIGRP for IPv6 as they did for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this specific example, </w:t>
      </w:r>
      <w:hyperlink r:id="rId3911" w:anchor="ch24ex01" w:history="1">
        <w:r w:rsidRPr="00B809F1">
          <w:rPr>
            <w:rFonts w:ascii="inherit" w:eastAsia="Times New Roman" w:hAnsi="inherit" w:cs="Times New Roman"/>
            <w:color w:val="070707"/>
            <w:sz w:val="27"/>
            <w:szCs w:val="27"/>
            <w:lang w:val="en"/>
          </w:rPr>
          <w:t>Example 24-1</w:t>
        </w:r>
      </w:hyperlink>
      <w:r w:rsidRPr="00B809F1">
        <w:rPr>
          <w:rFonts w:ascii="inherit" w:eastAsia="Times New Roman" w:hAnsi="inherit" w:cs="Times New Roman"/>
          <w:color w:val="333333"/>
          <w:sz w:val="27"/>
          <w:szCs w:val="27"/>
          <w:lang w:val="en"/>
        </w:rPr>
        <w:t xml:space="preserve"> begins by listing the additional IPv6 configuration required on R1 to make it a dual-stack router, including EIGRP for IPv6 configuration. The highlighted lines are the EIGRP for IPv6–specific configuration commands, while the rest of the configuration adds IPv6 routing and addressing.</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IPv6 and EIGRP for IPv6 Configuration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12" w:anchor="p24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ipv6 unicast-routing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ipv6 router eigrp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eigrp router-id 1.1.1.1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GigabitEthernet0/0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2001:db8:1:1::1/64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2001:db8:1:5::1/64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2001:db8:1:4::1/64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With this first example, take a few moments to review the configuration thoroughly. All the routers need to use the same EIGRP for IPv6 </w:t>
      </w:r>
      <w:hyperlink r:id="rId3913" w:anchor="gloss_39" w:history="1">
        <w:r w:rsidRPr="00B809F1">
          <w:rPr>
            <w:rFonts w:ascii="inherit" w:eastAsia="Times New Roman" w:hAnsi="inherit" w:cs="Times New Roman"/>
            <w:color w:val="070707"/>
            <w:sz w:val="27"/>
            <w:szCs w:val="27"/>
            <w:lang w:val="en"/>
          </w:rPr>
          <w:t>autonomous system number (ASN)</w:t>
        </w:r>
      </w:hyperlink>
      <w:r w:rsidRPr="00B809F1">
        <w:rPr>
          <w:rFonts w:ascii="inherit" w:eastAsia="Times New Roman" w:hAnsi="inherit" w:cs="Times New Roman"/>
          <w:color w:val="333333"/>
          <w:sz w:val="27"/>
          <w:szCs w:val="27"/>
          <w:lang w:val="en"/>
        </w:rPr>
        <w:t xml:space="preserve">, as configured on the </w:t>
      </w:r>
      <w:r w:rsidRPr="00B809F1">
        <w:rPr>
          <w:rFonts w:ascii="inherit" w:eastAsia="Times New Roman" w:hAnsi="inherit" w:cs="Times New Roman"/>
          <w:b/>
          <w:bCs/>
          <w:color w:val="333333"/>
          <w:sz w:val="27"/>
          <w:szCs w:val="27"/>
          <w:lang w:val="en"/>
        </w:rPr>
        <w:t>ipv6 router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global command. Just after this command, R1 explicitly sets its EIGRP router ID (RID) using the </w:t>
      </w:r>
      <w:r w:rsidRPr="00B809F1">
        <w:rPr>
          <w:rFonts w:ascii="inherit" w:eastAsia="Times New Roman" w:hAnsi="inherit" w:cs="Times New Roman"/>
          <w:b/>
          <w:bCs/>
          <w:color w:val="333333"/>
          <w:sz w:val="27"/>
          <w:szCs w:val="27"/>
          <w:lang w:val="en"/>
        </w:rPr>
        <w:t>eigrp router-id</w:t>
      </w:r>
      <w:r w:rsidRPr="00B809F1">
        <w:rPr>
          <w:rFonts w:ascii="inherit" w:eastAsia="Times New Roman" w:hAnsi="inherit" w:cs="Times New Roman"/>
          <w:color w:val="333333"/>
          <w:sz w:val="27"/>
          <w:szCs w:val="27"/>
          <w:lang w:val="en"/>
        </w:rPr>
        <w:t xml:space="preserve"> command. Note that EIGRP for IPv6 also uses a 32-bit RID, as does OSPFv3, with the same exact rules for how a router picks the value.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rest of the configuration simply enables EIGRP for IPv6 on each interface by referring to the correct EIGRP for IPv6 process, by ASN, using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14" w:anchor="ch24ex02" w:history="1">
        <w:r w:rsidRPr="00B809F1">
          <w:rPr>
            <w:rFonts w:ascii="inherit" w:eastAsia="Times New Roman" w:hAnsi="inherit" w:cs="Times New Roman"/>
            <w:color w:val="070707"/>
            <w:sz w:val="27"/>
            <w:szCs w:val="27"/>
            <w:lang w:val="en"/>
          </w:rPr>
          <w:t>Example 24-2</w:t>
        </w:r>
      </w:hyperlink>
      <w:r w:rsidRPr="00B809F1">
        <w:rPr>
          <w:rFonts w:ascii="inherit" w:eastAsia="Times New Roman" w:hAnsi="inherit" w:cs="Times New Roman"/>
          <w:color w:val="333333"/>
          <w:sz w:val="27"/>
          <w:szCs w:val="27"/>
          <w:lang w:val="en"/>
        </w:rPr>
        <w:t xml:space="preserve"> shows the configuration on a second router (R2). Note that it also uses ASN 1 because it must match the ASN used by Router R1. Otherwise, these two routers will not become neighbors. Also, note that R2 sets its RID to 2.2.2.2.</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EIGRP for IPv6 Configuration on R2</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15" w:anchor="p24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ipv6 unicast-routing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ipv6 router eigrp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eigrp router-id 2.2.2.2</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GigabitEthernet0/0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2001:db8:1:2::2/64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2001:db8:1:6::2/64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2001:db8:1:5::2/64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2001:db8:1:8::2/64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6" style="width:0;height:1.5pt" o:hralign="center" o:hrstd="t" o:hr="t" fillcolor="#a0a0a0" stroked="f"/>
        </w:pic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IOS allows the EIGRP for IPv6 routing process to be disabled, and then reenabled, using the </w:t>
      </w:r>
      <w:r w:rsidRPr="00B809F1">
        <w:rPr>
          <w:rFonts w:ascii="Arial" w:eastAsia="Times New Roman" w:hAnsi="Arial" w:cs="Arial"/>
          <w:b/>
          <w:bCs/>
          <w:color w:val="333333"/>
          <w:sz w:val="27"/>
          <w:szCs w:val="27"/>
          <w:lang w:val="en"/>
        </w:rPr>
        <w:t>shutdown</w:t>
      </w:r>
      <w:r w:rsidRPr="00B809F1">
        <w:rPr>
          <w:rFonts w:ascii="Arial" w:eastAsia="Times New Roman" w:hAnsi="Arial" w:cs="Arial"/>
          <w:color w:val="333333"/>
          <w:sz w:val="27"/>
          <w:szCs w:val="27"/>
          <w:lang w:val="en"/>
        </w:rPr>
        <w:t xml:space="preserve"> and </w:t>
      </w:r>
      <w:r w:rsidRPr="00B809F1">
        <w:rPr>
          <w:rFonts w:ascii="Arial" w:eastAsia="Times New Roman" w:hAnsi="Arial" w:cs="Arial"/>
          <w:b/>
          <w:bCs/>
          <w:color w:val="333333"/>
          <w:sz w:val="27"/>
          <w:szCs w:val="27"/>
          <w:lang w:val="en"/>
        </w:rPr>
        <w:t>no shutdown</w:t>
      </w:r>
      <w:r w:rsidRPr="00B809F1">
        <w:rPr>
          <w:rFonts w:ascii="Arial" w:eastAsia="Times New Roman" w:hAnsi="Arial" w:cs="Arial"/>
          <w:color w:val="333333"/>
          <w:sz w:val="27"/>
          <w:szCs w:val="27"/>
          <w:lang w:val="en"/>
        </w:rPr>
        <w:t xml:space="preserve"> commands in EIGRP configuration mode. While enabled by default at later IOS versions, </w:t>
      </w:r>
      <w:r w:rsidRPr="00B809F1">
        <w:rPr>
          <w:rFonts w:ascii="Arial" w:eastAsia="Times New Roman" w:hAnsi="Arial" w:cs="Arial"/>
          <w:color w:val="333333"/>
          <w:sz w:val="27"/>
          <w:szCs w:val="27"/>
          <w:lang w:val="en"/>
        </w:rPr>
        <w:lastRenderedPageBreak/>
        <w:t xml:space="preserve">note that earlier IOS versions defaulted to a disabled state, requiring the configuration of a </w:t>
      </w:r>
      <w:r w:rsidRPr="00B809F1">
        <w:rPr>
          <w:rFonts w:ascii="Arial" w:eastAsia="Times New Roman" w:hAnsi="Arial" w:cs="Arial"/>
          <w:b/>
          <w:bCs/>
          <w:color w:val="333333"/>
          <w:sz w:val="27"/>
          <w:szCs w:val="27"/>
          <w:lang w:val="en"/>
        </w:rPr>
        <w:t>no shutdown</w:t>
      </w:r>
      <w:r w:rsidRPr="00B809F1">
        <w:rPr>
          <w:rFonts w:ascii="Arial" w:eastAsia="Times New Roman" w:hAnsi="Arial" w:cs="Arial"/>
          <w:color w:val="333333"/>
          <w:sz w:val="27"/>
          <w:szCs w:val="27"/>
          <w:lang w:val="en"/>
        </w:rPr>
        <w:t xml:space="preserve"> command in EIGRP configuration mode before EIGRP for IPv6 would work.</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78"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Other EIGRP for IPv6 Configuration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16" w:anchor="ch24ex01" w:history="1">
        <w:r w:rsidRPr="00B809F1">
          <w:rPr>
            <w:rFonts w:ascii="inherit" w:eastAsia="Times New Roman" w:hAnsi="inherit" w:cs="Times New Roman"/>
            <w:color w:val="070707"/>
            <w:sz w:val="27"/>
            <w:szCs w:val="27"/>
            <w:lang w:val="en"/>
          </w:rPr>
          <w:t>Examples 24-1</w:t>
        </w:r>
      </w:hyperlink>
      <w:r w:rsidRPr="00B809F1">
        <w:rPr>
          <w:rFonts w:ascii="inherit" w:eastAsia="Times New Roman" w:hAnsi="inherit" w:cs="Times New Roman"/>
          <w:color w:val="333333"/>
          <w:sz w:val="27"/>
          <w:szCs w:val="27"/>
          <w:lang w:val="en"/>
        </w:rPr>
        <w:t xml:space="preserve"> and </w:t>
      </w:r>
      <w:hyperlink r:id="rId3917" w:anchor="ch24ex02" w:history="1">
        <w:r w:rsidRPr="00B809F1">
          <w:rPr>
            <w:rFonts w:ascii="inherit" w:eastAsia="Times New Roman" w:hAnsi="inherit" w:cs="Times New Roman"/>
            <w:color w:val="070707"/>
            <w:sz w:val="27"/>
            <w:szCs w:val="27"/>
            <w:lang w:val="en"/>
          </w:rPr>
          <w:t>24-2</w:t>
        </w:r>
      </w:hyperlink>
      <w:r w:rsidRPr="00B809F1">
        <w:rPr>
          <w:rFonts w:ascii="inherit" w:eastAsia="Times New Roman" w:hAnsi="inherit" w:cs="Times New Roman"/>
          <w:color w:val="333333"/>
          <w:sz w:val="27"/>
          <w:szCs w:val="27"/>
          <w:lang w:val="en"/>
        </w:rPr>
        <w:t xml:space="preserve"> showed the basics for EIGRP for IPv6 configuration. The next few pages discuss a few configuration options in comparison to EIGRP for IPv4.</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Setting Bandwidth and Delay to Influence EIGRP for IPv6 Route Selection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By default, EIGRP for IPv6 uses the exact same settings as EIGRP for IPv4 when calculating the metrics for each route. And to be extra clear, the settings are not similar or simply using the same command syntax. EIGRP for IPv6 uses the exact same settings as EIGRP for IPv4, specifically the interface bandwidth and delay settings, as configured with the </w:t>
      </w:r>
      <w:r w:rsidRPr="00B809F1">
        <w:rPr>
          <w:rFonts w:ascii="inherit" w:eastAsia="Times New Roman" w:hAnsi="inherit" w:cs="Times New Roman"/>
          <w:b/>
          <w:bCs/>
          <w:color w:val="333333"/>
          <w:sz w:val="27"/>
          <w:szCs w:val="27"/>
          <w:lang w:val="en"/>
        </w:rPr>
        <w:t>bandwidth</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delay</w:t>
      </w:r>
      <w:r w:rsidRPr="00B809F1">
        <w:rPr>
          <w:rFonts w:ascii="inherit" w:eastAsia="Times New Roman" w:hAnsi="inherit" w:cs="Times New Roman"/>
          <w:color w:val="333333"/>
          <w:sz w:val="27"/>
          <w:szCs w:val="27"/>
          <w:lang w:val="en"/>
        </w:rPr>
        <w:t xml:space="preserve"> interface subcommands. A change to these values impacts both EIGRP for IPv4’s calculation of metrics and EIGRP for IPv6’s calculation.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EIGRP for IPv6 also uses the exact same formula as EIGRP for IPv4 to calculate the metric for a route. As a result, in some conditions, the EIGRP for IPv4 metric for a route to an IPv4 subnet will be the same metric as the EIGRP for IPv6 route from the same router to IPv6 subnet in the same location.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in </w:t>
      </w:r>
      <w:hyperlink r:id="rId3918" w:anchor="ch24fig03" w:history="1">
        <w:r w:rsidRPr="00B809F1">
          <w:rPr>
            <w:rFonts w:ascii="inherit" w:eastAsia="Times New Roman" w:hAnsi="inherit" w:cs="Times New Roman"/>
            <w:color w:val="070707"/>
            <w:sz w:val="27"/>
            <w:szCs w:val="27"/>
            <w:lang w:val="en"/>
          </w:rPr>
          <w:t>Figure 24-3</w:t>
        </w:r>
      </w:hyperlink>
      <w:r w:rsidRPr="00B809F1">
        <w:rPr>
          <w:rFonts w:ascii="inherit" w:eastAsia="Times New Roman" w:hAnsi="inherit" w:cs="Times New Roman"/>
          <w:color w:val="333333"/>
          <w:sz w:val="27"/>
          <w:szCs w:val="27"/>
          <w:lang w:val="en"/>
        </w:rPr>
        <w:t>, all the routers are dual-stack routers, with EIGRP for IPv4 and EIGRP for IPv6 enabled on all the interfaces in the design. Subnet 10.1.33.0/24 has been noted in the upper right, in the same location as IPv6 subnet 33 (2001:DB8:1:33::/64). R1’s EIGRP for IPv4 and EIGRP for IPv6 processes will calculate the same exact metric for these routes based on the same collection of interface bandwidth and delay settings.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216265" cy="4490085"/>
            <wp:effectExtent l="0" t="0" r="0" b="5715"/>
            <wp:docPr id="1274" name="Picture 1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5" descr="Image"/>
                    <pic:cNvPicPr>
                      <a:picLocks noChangeAspect="1" noChangeArrowheads="1"/>
                    </pic:cNvPicPr>
                  </pic:nvPicPr>
                  <pic:blipFill>
                    <a:blip r:embed="rId3919">
                      <a:extLst>
                        <a:ext uri="{28A0092B-C50C-407E-A947-70E740481C1C}">
                          <a14:useLocalDpi xmlns:a14="http://schemas.microsoft.com/office/drawing/2010/main" val="0"/>
                        </a:ext>
                      </a:extLst>
                    </a:blip>
                    <a:srcRect/>
                    <a:stretch>
                      <a:fillRect/>
                    </a:stretch>
                  </pic:blipFill>
                  <pic:spPr bwMode="auto">
                    <a:xfrm>
                      <a:off x="0" y="0"/>
                      <a:ext cx="8216265" cy="44900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Same Location off R4 for IPv4 Subnet 33 and IPv6 Subnet 33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20" w:anchor="ch24ex03" w:history="1">
        <w:r w:rsidRPr="00B809F1">
          <w:rPr>
            <w:rFonts w:ascii="inherit" w:eastAsia="Times New Roman" w:hAnsi="inherit" w:cs="Times New Roman"/>
            <w:color w:val="070707"/>
            <w:sz w:val="27"/>
            <w:szCs w:val="27"/>
            <w:lang w:val="en"/>
          </w:rPr>
          <w:t>Example 24-3</w:t>
        </w:r>
      </w:hyperlink>
      <w:r w:rsidRPr="00B809F1">
        <w:rPr>
          <w:rFonts w:ascii="inherit" w:eastAsia="Times New Roman" w:hAnsi="inherit" w:cs="Times New Roman"/>
          <w:color w:val="333333"/>
          <w:sz w:val="27"/>
          <w:szCs w:val="27"/>
          <w:lang w:val="en"/>
        </w:rPr>
        <w:t xml:space="preserve"> shows the IPv4 and IPv6 routes on R1 for the subnets shown in </w:t>
      </w:r>
      <w:hyperlink r:id="rId3921" w:anchor="ch24fig03" w:history="1">
        <w:r w:rsidRPr="00B809F1">
          <w:rPr>
            <w:rFonts w:ascii="inherit" w:eastAsia="Times New Roman" w:hAnsi="inherit" w:cs="Times New Roman"/>
            <w:color w:val="070707"/>
            <w:sz w:val="27"/>
            <w:szCs w:val="27"/>
            <w:lang w:val="en"/>
          </w:rPr>
          <w:t>Figure 24-3</w:t>
        </w:r>
      </w:hyperlink>
      <w:r w:rsidRPr="00B809F1">
        <w:rPr>
          <w:rFonts w:ascii="inherit" w:eastAsia="Times New Roman" w:hAnsi="inherit" w:cs="Times New Roman"/>
          <w:color w:val="333333"/>
          <w:sz w:val="27"/>
          <w:szCs w:val="27"/>
          <w:lang w:val="en"/>
        </w:rPr>
        <w:t>. Note the highlighted metrics in all cases are 2,684,416.</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Identical Metrics for IPv4 and IPv6 Routes with EIGRP for IPv4 and EIGRP for IPv6</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22" w:anchor="p24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shd w:val="clear" w:color="auto" w:fill="C1DFC8"/>
          <w:lang w:val="en"/>
        </w:rPr>
        <w:t>show ip route</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 section 10.1.33.0</w:t>
      </w:r>
      <w:r w:rsidRPr="00B809F1">
        <w:rPr>
          <w:rFonts w:ascii="Courier New" w:eastAsia="Times New Roman" w:hAnsi="Courier New" w:cs="Courier New"/>
          <w:color w:val="404040"/>
          <w:sz w:val="21"/>
          <w:szCs w:val="21"/>
          <w:lang w:val="en"/>
        </w:rPr>
        <w:br/>
        <w:t>D        </w:t>
      </w:r>
      <w:r w:rsidRPr="00B809F1">
        <w:rPr>
          <w:rFonts w:ascii="Courier New" w:eastAsia="Times New Roman" w:hAnsi="Courier New" w:cs="Courier New"/>
          <w:color w:val="404040"/>
          <w:sz w:val="21"/>
          <w:szCs w:val="21"/>
          <w:shd w:val="clear" w:color="auto" w:fill="C1DFC8"/>
          <w:lang w:val="en"/>
        </w:rPr>
        <w:t>10.1.33.0/24</w:t>
      </w:r>
      <w:r w:rsidRPr="00B809F1">
        <w:rPr>
          <w:rFonts w:ascii="Courier New" w:eastAsia="Times New Roman" w:hAnsi="Courier New" w:cs="Courier New"/>
          <w:color w:val="404040"/>
          <w:sz w:val="21"/>
          <w:szCs w:val="21"/>
          <w:lang w:val="en"/>
        </w:rPr>
        <w:t xml:space="preserve">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 via 10.1.5.2, 00:02:23, Serial0/0/0</w:t>
      </w:r>
      <w:r w:rsidRPr="00B809F1">
        <w:rPr>
          <w:rFonts w:ascii="Courier New" w:eastAsia="Times New Roman" w:hAnsi="Courier New" w:cs="Courier New"/>
          <w:color w:val="404040"/>
          <w:sz w:val="21"/>
          <w:szCs w:val="21"/>
          <w:lang w:val="en"/>
        </w:rPr>
        <w:br/>
        <w:t>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 via 10.1.4.3, 00:02:23,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shd w:val="clear" w:color="auto" w:fill="C1DFC8"/>
          <w:lang w:val="en"/>
        </w:rPr>
        <w:t>show ipv6 route</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 section 2001:DB8:1:33::/64</w:t>
      </w:r>
      <w:r w:rsidRPr="00B809F1">
        <w:rPr>
          <w:rFonts w:ascii="Courier New" w:eastAsia="Times New Roman" w:hAnsi="Courier New" w:cs="Courier New"/>
          <w:color w:val="404040"/>
          <w:sz w:val="21"/>
          <w:szCs w:val="21"/>
          <w:lang w:val="en"/>
        </w:rPr>
        <w:br/>
        <w:t>D   </w:t>
      </w:r>
      <w:r w:rsidRPr="00B809F1">
        <w:rPr>
          <w:rFonts w:ascii="Courier New" w:eastAsia="Times New Roman" w:hAnsi="Courier New" w:cs="Courier New"/>
          <w:color w:val="404040"/>
          <w:sz w:val="21"/>
          <w:szCs w:val="21"/>
          <w:shd w:val="clear" w:color="auto" w:fill="C1DFC8"/>
          <w:lang w:val="en"/>
        </w:rPr>
        <w:t>2001:DB8:1:33::/64</w:t>
      </w:r>
      <w:r w:rsidRPr="00B809F1">
        <w:rPr>
          <w:rFonts w:ascii="Courier New" w:eastAsia="Times New Roman" w:hAnsi="Courier New" w:cs="Courier New"/>
          <w:color w:val="404040"/>
          <w:sz w:val="21"/>
          <w:szCs w:val="21"/>
          <w:lang w:val="en"/>
        </w:rPr>
        <w:t xml:space="preserve">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     via FE80::FF:FE00:2, Serial0/0/0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both commands list two equal-cost routes on R1, for subnet 33, but the format of the output differs a little. The format of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puts the destination subnet on the same first line as the first route’s forwarding instructions. The </w:t>
      </w:r>
      <w:r w:rsidRPr="00B809F1">
        <w:rPr>
          <w:rFonts w:ascii="inherit" w:eastAsia="Times New Roman" w:hAnsi="inherit" w:cs="Times New Roman"/>
          <w:b/>
          <w:bCs/>
          <w:color w:val="333333"/>
          <w:sz w:val="27"/>
          <w:szCs w:val="27"/>
          <w:lang w:val="en"/>
        </w:rPr>
        <w:t>show ipv6 route</w:t>
      </w:r>
      <w:r w:rsidRPr="00B809F1">
        <w:rPr>
          <w:rFonts w:ascii="inherit" w:eastAsia="Times New Roman" w:hAnsi="inherit" w:cs="Times New Roman"/>
          <w:color w:val="333333"/>
          <w:sz w:val="27"/>
          <w:szCs w:val="27"/>
          <w:lang w:val="en"/>
        </w:rPr>
        <w:t xml:space="preserve"> command lists the destination prefix on the first line, with each route’s forwarding instructions on the second and third lines, respectively.</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EIGRP Load Balancing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and EIGRP for IPv4 use the exact same concepts, with the exact same configuration command syntax, for equal-cost and unequal-cost load balancing. However, EIGRP for IPv6 has its own configuration settings, made with the </w:t>
      </w:r>
      <w:r w:rsidRPr="00B809F1">
        <w:rPr>
          <w:rFonts w:ascii="inherit" w:eastAsia="Times New Roman" w:hAnsi="inherit" w:cs="Times New Roman"/>
          <w:b/>
          <w:bCs/>
          <w:color w:val="333333"/>
          <w:sz w:val="27"/>
          <w:szCs w:val="27"/>
          <w:lang w:val="en"/>
        </w:rPr>
        <w:t>maximum-paths</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variance</w:t>
      </w:r>
      <w:r w:rsidRPr="00B809F1">
        <w:rPr>
          <w:rFonts w:ascii="inherit" w:eastAsia="Times New Roman" w:hAnsi="inherit" w:cs="Times New Roman"/>
          <w:color w:val="333333"/>
          <w:sz w:val="27"/>
          <w:szCs w:val="27"/>
          <w:lang w:val="en"/>
        </w:rPr>
        <w:t xml:space="preserve"> commands inside EIGRP for IPv6 configuration mode. EIGRP for IPv4 has separate settings, using these same two commands, in EIGRP for IPv4 configuration mode.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imagine that in a dual-stack network, the routers use EIGRP for IPv4 and EIGRP for IPv6. The network engineer would probably choose the same </w:t>
      </w:r>
      <w:r w:rsidRPr="00B809F1">
        <w:rPr>
          <w:rFonts w:ascii="inherit" w:eastAsia="Times New Roman" w:hAnsi="inherit" w:cs="Times New Roman"/>
          <w:b/>
          <w:bCs/>
          <w:color w:val="333333"/>
          <w:sz w:val="27"/>
          <w:szCs w:val="27"/>
          <w:lang w:val="en"/>
        </w:rPr>
        <w:t>variance</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maximum-paths</w:t>
      </w:r>
      <w:r w:rsidRPr="00B809F1">
        <w:rPr>
          <w:rFonts w:ascii="inherit" w:eastAsia="Times New Roman" w:hAnsi="inherit" w:cs="Times New Roman"/>
          <w:color w:val="333333"/>
          <w:sz w:val="27"/>
          <w:szCs w:val="27"/>
          <w:lang w:val="en"/>
        </w:rPr>
        <w:t xml:space="preserve"> settings for both routing protocols. However, for the sake of pointing out the differences, imagine the engineer chose different settings, like these: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73" name="Picture 1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EIGRP for IPv4:</w:t>
      </w:r>
      <w:r w:rsidRPr="00B809F1">
        <w:rPr>
          <w:rFonts w:ascii="inherit" w:eastAsia="Times New Roman" w:hAnsi="inherit" w:cs="Times New Roman"/>
          <w:color w:val="333333"/>
          <w:sz w:val="27"/>
          <w:szCs w:val="27"/>
          <w:lang w:val="en"/>
        </w:rPr>
        <w:t xml:space="preserve"> At most 2 routes, with variance 3 for unequal cost routes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72" name="Picture 1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3923" w:anchor="gloss_163" w:history="1">
        <w:r w:rsidRPr="00B809F1">
          <w:rPr>
            <w:rFonts w:ascii="inherit" w:eastAsia="Times New Roman" w:hAnsi="inherit" w:cs="Times New Roman"/>
            <w:b/>
            <w:bCs/>
            <w:color w:val="070707"/>
            <w:sz w:val="27"/>
            <w:szCs w:val="27"/>
            <w:lang w:val="en"/>
          </w:rPr>
          <w:t>EIGRP for IPv6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At most 5 routes, with variance 4 for unequal cost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24" w:anchor="ch24ex04" w:history="1">
        <w:r w:rsidRPr="00B809F1">
          <w:rPr>
            <w:rFonts w:ascii="inherit" w:eastAsia="Times New Roman" w:hAnsi="inherit" w:cs="Times New Roman"/>
            <w:color w:val="070707"/>
            <w:sz w:val="27"/>
            <w:szCs w:val="27"/>
            <w:lang w:val="en"/>
          </w:rPr>
          <w:t>Example 24-4</w:t>
        </w:r>
      </w:hyperlink>
      <w:r w:rsidRPr="00B809F1">
        <w:rPr>
          <w:rFonts w:ascii="inherit" w:eastAsia="Times New Roman" w:hAnsi="inherit" w:cs="Times New Roman"/>
          <w:color w:val="333333"/>
          <w:sz w:val="27"/>
          <w:szCs w:val="27"/>
          <w:lang w:val="en"/>
        </w:rPr>
        <w:t xml:space="preserve"> shows how to make these different settings for these two different routing processes. However, note that the commands happen to use the exact same syntax.</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Setting Load-Balancing Parameters per Routing Process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25" w:anchor="p24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First, configure the settings for IPv4</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router eigrp 10</w:t>
      </w:r>
      <w:r w:rsidRPr="00B809F1">
        <w:rPr>
          <w:rFonts w:ascii="Courier New" w:eastAsia="Times New Roman" w:hAnsi="Courier New" w:cs="Courier New"/>
          <w:color w:val="404040"/>
          <w:sz w:val="21"/>
          <w:szCs w:val="21"/>
          <w:lang w:val="en"/>
        </w:rPr>
        <w:br/>
        <w:t xml:space="preserve">R1(config-router)# </w:t>
      </w:r>
      <w:r w:rsidRPr="00B809F1">
        <w:rPr>
          <w:rFonts w:ascii="Courier New" w:eastAsia="Times New Roman" w:hAnsi="Courier New" w:cs="Courier New"/>
          <w:b/>
          <w:bCs/>
          <w:color w:val="404040"/>
          <w:sz w:val="21"/>
          <w:szCs w:val="21"/>
          <w:shd w:val="clear" w:color="auto" w:fill="C1DFC8"/>
          <w:lang w:val="en"/>
        </w:rPr>
        <w:t>maximum-paths 2</w:t>
      </w:r>
      <w:r w:rsidRPr="00B809F1">
        <w:rPr>
          <w:rFonts w:ascii="Courier New" w:eastAsia="Times New Roman" w:hAnsi="Courier New" w:cs="Courier New"/>
          <w:color w:val="404040"/>
          <w:sz w:val="21"/>
          <w:szCs w:val="21"/>
          <w:lang w:val="en"/>
        </w:rPr>
        <w:br/>
        <w:t xml:space="preserve">R1(config-router)# </w:t>
      </w:r>
      <w:r w:rsidRPr="00B809F1">
        <w:rPr>
          <w:rFonts w:ascii="Courier New" w:eastAsia="Times New Roman" w:hAnsi="Courier New" w:cs="Courier New"/>
          <w:b/>
          <w:bCs/>
          <w:color w:val="404040"/>
          <w:sz w:val="21"/>
          <w:szCs w:val="21"/>
          <w:shd w:val="clear" w:color="auto" w:fill="C1DFC8"/>
          <w:lang w:val="en"/>
        </w:rPr>
        <w:t>variance 3</w:t>
      </w:r>
      <w:r w:rsidRPr="00B809F1">
        <w:rPr>
          <w:rFonts w:ascii="Courier New" w:eastAsia="Times New Roman" w:hAnsi="Courier New" w:cs="Courier New"/>
          <w:color w:val="404040"/>
          <w:sz w:val="21"/>
          <w:szCs w:val="21"/>
          <w:lang w:val="en"/>
        </w:rPr>
        <w:br/>
        <w:t>! Next, configure the similar settings for IPv6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R1(config-router)# </w:t>
      </w:r>
      <w:r w:rsidRPr="00B809F1">
        <w:rPr>
          <w:rFonts w:ascii="Courier New" w:eastAsia="Times New Roman" w:hAnsi="Courier New" w:cs="Courier New"/>
          <w:b/>
          <w:bCs/>
          <w:color w:val="404040"/>
          <w:sz w:val="21"/>
          <w:szCs w:val="21"/>
          <w:lang w:val="en"/>
        </w:rPr>
        <w:t>ipv6 router eigrp 11</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maximum-paths 5</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variance 4</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5"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EIGRP Timers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and EIGRP for IPv4 use the exact same concepts for the Hello and hold timers as does EIGRP for IPv4. To allow these values to be set differently for each routing process, IOS gives us slightly different syntax on the EIGRP for IPv6 and EIGRP for IPv4 commands, with the EIGRP for IPv6 commands using the keyword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rather than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Otherwise, the EIGRP for IPv6 syntax mirrors the EIGRP for IPv4 version of the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26" w:anchor="ch24ex05" w:history="1">
        <w:r w:rsidRPr="00B809F1">
          <w:rPr>
            <w:rFonts w:ascii="inherit" w:eastAsia="Times New Roman" w:hAnsi="inherit" w:cs="Times New Roman"/>
            <w:color w:val="070707"/>
            <w:sz w:val="27"/>
            <w:szCs w:val="27"/>
            <w:lang w:val="en"/>
          </w:rPr>
          <w:t>Example 24-5</w:t>
        </w:r>
      </w:hyperlink>
      <w:r w:rsidRPr="00B809F1">
        <w:rPr>
          <w:rFonts w:ascii="inherit" w:eastAsia="Times New Roman" w:hAnsi="inherit" w:cs="Times New Roman"/>
          <w:color w:val="333333"/>
          <w:sz w:val="27"/>
          <w:szCs w:val="27"/>
          <w:lang w:val="en"/>
        </w:rPr>
        <w:t xml:space="preserve"> shows a sample that changes both the EIGRP for IPv4 and EIGRP for IPv6 Hello timer, just to show the different commands side by side. For EIGRP for IPv4, the Hello timer is set to 6 seconds, and for EIGRP for IPv6, it is set to 7 seconds.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Setting the EIGRP for IPv4 and EIGRP for IPv6 Hello Timers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27" w:anchor="p24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interface gigabitethernet0/1</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ip hello-interval eigrp 10 6</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ipv6 hello-interval eigrp 11 7</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8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choices for the timer values are arbitrary, just to make it clear which command is for each routing protocol. In real networks, these settings will likely have the same values for both EIGRP for IPv4 and EIGRP for IPv6.</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EIGRP for IPv6 Verification and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the depth discussed in this book, EIGRP for IPv4 and EIGRP for IPv6 behave almost identically. Earlier, </w:t>
      </w:r>
      <w:hyperlink r:id="rId3928" w:anchor="ch24tab02" w:history="1">
        <w:r w:rsidRPr="00B809F1">
          <w:rPr>
            <w:rFonts w:ascii="inherit" w:eastAsia="Times New Roman" w:hAnsi="inherit" w:cs="Times New Roman"/>
            <w:color w:val="070707"/>
            <w:sz w:val="27"/>
            <w:szCs w:val="27"/>
            <w:lang w:val="en"/>
          </w:rPr>
          <w:t>Table 24-2</w:t>
        </w:r>
      </w:hyperlink>
      <w:r w:rsidRPr="00B809F1">
        <w:rPr>
          <w:rFonts w:ascii="inherit" w:eastAsia="Times New Roman" w:hAnsi="inherit" w:cs="Times New Roman"/>
          <w:color w:val="333333"/>
          <w:sz w:val="27"/>
          <w:szCs w:val="27"/>
          <w:lang w:val="en"/>
        </w:rPr>
        <w:t xml:space="preserve"> listed the configuration commands, side by side, to show the similarities. This second major section of the chapter now looks at EIGRP for IPv6 verification and troubleshooting, with even more similarities between EIGRP for IPv6 and its older cousin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So many similarities exist between EIGRP for IPv6 and EIGRP for IPv4 that you should just assume that they work the same, except for a few differences, as noted in the following list: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71" name="Picture 1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70" name="Picture 1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advertises IPv6 prefixes, whereas EIGRP for IPv4 advertises IPv4 subnets.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9" name="Picture 1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use a keyword of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in the same position where EIGRP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use a keyword of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8" name="Picture 1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uses the same checklist for choosing whether to become neighbors, except EIGRP for IPv6 routers may become neighbors if they have IPv6 addresses in different subnets. (EIGRP for IPv4 neighbors must be in the same IPv4 subnet.)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7" name="Picture 1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does not have an autosummary concept (while EIGRP for IPv4 does).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you can see, the list of differences mentioned here is short. The similarities will become clearer through the many examples of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in the remainder of this chapter. To begin, </w:t>
      </w:r>
      <w:hyperlink r:id="rId3929" w:anchor="ch24fig04" w:history="1">
        <w:r w:rsidRPr="00B809F1">
          <w:rPr>
            <w:rFonts w:ascii="inherit" w:eastAsia="Times New Roman" w:hAnsi="inherit" w:cs="Times New Roman"/>
            <w:color w:val="070707"/>
            <w:sz w:val="27"/>
            <w:szCs w:val="27"/>
            <w:lang w:val="en"/>
          </w:rPr>
          <w:t>Figure 24-4</w:t>
        </w:r>
      </w:hyperlink>
      <w:r w:rsidRPr="00B809F1">
        <w:rPr>
          <w:rFonts w:ascii="inherit" w:eastAsia="Times New Roman" w:hAnsi="inherit" w:cs="Times New Roman"/>
          <w:color w:val="333333"/>
          <w:sz w:val="27"/>
          <w:szCs w:val="27"/>
          <w:lang w:val="en"/>
        </w:rPr>
        <w:t xml:space="preserve"> reviews the 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discussed in this chapter. Note that all the commands in the figure use the same syntax as the EIGRP for IPv4 equivalent but with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xml:space="preserve"> changed to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970520" cy="4639945"/>
            <wp:effectExtent l="0" t="0" r="0" b="8255"/>
            <wp:docPr id="1266" name="Picture 1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9" descr="Image"/>
                    <pic:cNvPicPr>
                      <a:picLocks noChangeAspect="1" noChangeArrowheads="1"/>
                    </pic:cNvPicPr>
                  </pic:nvPicPr>
                  <pic:blipFill>
                    <a:blip r:embed="rId3930">
                      <a:extLst>
                        <a:ext uri="{28A0092B-C50C-407E-A947-70E740481C1C}">
                          <a14:useLocalDpi xmlns:a14="http://schemas.microsoft.com/office/drawing/2010/main" val="0"/>
                        </a:ext>
                      </a:extLst>
                    </a:blip>
                    <a:srcRect/>
                    <a:stretch>
                      <a:fillRect/>
                    </a:stretch>
                  </pic:blipFill>
                  <pic:spPr bwMode="auto">
                    <a:xfrm>
                      <a:off x="0" y="0"/>
                      <a:ext cx="7970520" cy="46399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Reference of EIGRP for IPv6 Verification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Similar to the preceding chapter’s flow, this chapter’s second major section breaks the discussion down in the same general sequence as EIGRP for IPv6 does when bringing up the EIGRP for IPv6 process. This section first examines EIGRP for IPv6 interfaces, then neighbors, topology, and finally, IPv6 routes.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lastRenderedPageBreak/>
        <w:pict>
          <v:rect id="_x0000_i5194"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All the troubleshooting examples in the rest of this chapter use the example configuration from Routers R1, R2, R3, and R4, as shown in </w:t>
      </w:r>
      <w:hyperlink r:id="rId3931" w:anchor="ch24fig02" w:history="1">
        <w:r w:rsidRPr="00B809F1">
          <w:rPr>
            <w:rFonts w:ascii="Arial" w:eastAsia="Times New Roman" w:hAnsi="Arial" w:cs="Arial"/>
            <w:color w:val="070707"/>
            <w:sz w:val="27"/>
            <w:szCs w:val="27"/>
            <w:lang w:val="en"/>
          </w:rPr>
          <w:t>Figure 24-2</w:t>
        </w:r>
      </w:hyperlink>
      <w:r w:rsidRPr="00B809F1">
        <w:rPr>
          <w:rFonts w:ascii="Arial" w:eastAsia="Times New Roman" w:hAnsi="Arial" w:cs="Arial"/>
          <w:color w:val="333333"/>
          <w:sz w:val="27"/>
          <w:szCs w:val="27"/>
          <w:lang w:val="en"/>
        </w:rPr>
        <w: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95"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Interfaces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By enabling EIGRP for IPv6 on an interface, the router attempts to do two things: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Discover EIGRP for IPv6 neighbors off that interface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Advertise about the prefix connected to that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make sure that EIGRP for IPv6 works correctly, an engineer should verify that EIGRP for IPv6 is enabled on the right interfaces. Or, from a troubleshooting perspective, one of the most common problems with EIGRP for IPv6 may be that a router did not enable EIGRP for IPv6 on an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was the case for EIGRP for IPv4, with EIGRP for IPv6, some commands list all interfaces on which EIGRP is enabled (including passive), some list all EIGRP interfaces but note which are passive, and some simply do not list the passive interfaces. </w:t>
      </w:r>
      <w:hyperlink r:id="rId3932" w:anchor="ch24ex06" w:history="1">
        <w:r w:rsidRPr="00B809F1">
          <w:rPr>
            <w:rFonts w:ascii="inherit" w:eastAsia="Times New Roman" w:hAnsi="inherit" w:cs="Times New Roman"/>
            <w:color w:val="070707"/>
            <w:sz w:val="27"/>
            <w:szCs w:val="27"/>
            <w:lang w:val="en"/>
          </w:rPr>
          <w:t>Example 24-6</w:t>
        </w:r>
      </w:hyperlink>
      <w:r w:rsidRPr="00B809F1">
        <w:rPr>
          <w:rFonts w:ascii="inherit" w:eastAsia="Times New Roman" w:hAnsi="inherit" w:cs="Times New Roman"/>
          <w:color w:val="333333"/>
          <w:sz w:val="27"/>
          <w:szCs w:val="27"/>
          <w:lang w:val="en"/>
        </w:rPr>
        <w:t xml:space="preserve"> shows a sample that points out these differences, by first making R1’s G0/0 interface passive. It then lists output from the </w:t>
      </w:r>
      <w:r w:rsidRPr="00B809F1">
        <w:rPr>
          <w:rFonts w:ascii="inherit" w:eastAsia="Times New Roman" w:hAnsi="inherit" w:cs="Times New Roman"/>
          <w:b/>
          <w:bCs/>
          <w:color w:val="333333"/>
          <w:sz w:val="27"/>
          <w:szCs w:val="27"/>
          <w:lang w:val="en"/>
        </w:rPr>
        <w:t>show ipv6 eigrp interfaces</w:t>
      </w:r>
      <w:r w:rsidRPr="00B809F1">
        <w:rPr>
          <w:rFonts w:ascii="inherit" w:eastAsia="Times New Roman" w:hAnsi="inherit" w:cs="Times New Roman"/>
          <w:color w:val="333333"/>
          <w:sz w:val="27"/>
          <w:szCs w:val="27"/>
          <w:lang w:val="en"/>
        </w:rPr>
        <w:t xml:space="preserve"> command, which omits G0/0, and then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which includes G0/0, but noted as a passive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OSPFv3 Interfaces and Related Parameters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33" w:anchor="p24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9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ipv6 router eigrp 1</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passive-interface g0/0</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ipv6 eigrp interfaces</w:t>
      </w:r>
      <w:r w:rsidRPr="00B809F1">
        <w:rPr>
          <w:rFonts w:ascii="Courier New" w:eastAsia="Times New Roman" w:hAnsi="Courier New" w:cs="Courier New"/>
          <w:color w:val="404040"/>
          <w:sz w:val="21"/>
          <w:szCs w:val="21"/>
          <w:lang w:val="en"/>
        </w:rPr>
        <w:br/>
        <w:t>EIGRP-IPv6 Interfaces for AS(1)</w:t>
      </w:r>
      <w:r w:rsidRPr="00B809F1">
        <w:rPr>
          <w:rFonts w:ascii="Courier New" w:eastAsia="Times New Roman" w:hAnsi="Courier New" w:cs="Courier New"/>
          <w:color w:val="404040"/>
          <w:sz w:val="21"/>
          <w:szCs w:val="21"/>
          <w:lang w:val="en"/>
        </w:rPr>
        <w:br/>
        <w:t>                        Xmit Queue   Mean   Pacing Time   Multicast    Pending</w:t>
      </w:r>
      <w:r w:rsidRPr="00B809F1">
        <w:rPr>
          <w:rFonts w:ascii="Courier New" w:eastAsia="Times New Roman" w:hAnsi="Courier New" w:cs="Courier New"/>
          <w:color w:val="404040"/>
          <w:sz w:val="21"/>
          <w:szCs w:val="21"/>
          <w:lang w:val="en"/>
        </w:rPr>
        <w:br/>
        <w:t>Interface        Peers  Un/Reliable  SRTT   Un/Reliable   Flow Timer   Routes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Se0/0/0</w:t>
      </w:r>
      <w:r w:rsidRPr="00B809F1">
        <w:rPr>
          <w:rFonts w:ascii="Courier New" w:eastAsia="Times New Roman" w:hAnsi="Courier New" w:cs="Courier New"/>
          <w:color w:val="404040"/>
          <w:sz w:val="21"/>
          <w:szCs w:val="21"/>
          <w:lang w:val="en"/>
        </w:rPr>
        <w:t>            1        0/0         1       0/15          50           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Se0/0/1</w:t>
      </w:r>
      <w:r w:rsidRPr="00B809F1">
        <w:rPr>
          <w:rFonts w:ascii="Courier New" w:eastAsia="Times New Roman" w:hAnsi="Courier New" w:cs="Courier New"/>
          <w:color w:val="404040"/>
          <w:sz w:val="21"/>
          <w:szCs w:val="21"/>
          <w:lang w:val="en"/>
        </w:rPr>
        <w:t>            1        0/0         1       0/15          50           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lang w:val="en"/>
        </w:rPr>
        <w:t>show ipv6 protocols</w:t>
      </w:r>
      <w:r w:rsidRPr="00B809F1">
        <w:rPr>
          <w:rFonts w:ascii="Courier New" w:eastAsia="Times New Roman" w:hAnsi="Courier New" w:cs="Courier New"/>
          <w:color w:val="404040"/>
          <w:sz w:val="21"/>
          <w:szCs w:val="21"/>
          <w:lang w:val="en"/>
        </w:rPr>
        <w:br/>
        <w:t>IPv6 Routing Protocol is "connected"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IPv6 Routing Protocol is "eigrp 1"</w:t>
      </w:r>
      <w:r w:rsidRPr="00B809F1">
        <w:rPr>
          <w:rFonts w:ascii="Courier New" w:eastAsia="Times New Roman" w:hAnsi="Courier New" w:cs="Courier New"/>
          <w:color w:val="404040"/>
          <w:sz w:val="21"/>
          <w:szCs w:val="21"/>
          <w:lang w:val="en"/>
        </w:rPr>
        <w:br/>
        <w:t>EIGRP-IPv6 Protocol for AS(1)</w:t>
      </w:r>
      <w:r w:rsidRPr="00B809F1">
        <w:rPr>
          <w:rFonts w:ascii="Courier New" w:eastAsia="Times New Roman" w:hAnsi="Courier New" w:cs="Courier New"/>
          <w:color w:val="404040"/>
          <w:sz w:val="21"/>
          <w:szCs w:val="21"/>
          <w:lang w:val="en"/>
        </w:rPr>
        <w:br/>
        <w:t>  Metric weight K1=1, K2=0, K3=1, K4=0, K5=0</w:t>
      </w:r>
      <w:r w:rsidRPr="00B809F1">
        <w:rPr>
          <w:rFonts w:ascii="Courier New" w:eastAsia="Times New Roman" w:hAnsi="Courier New" w:cs="Courier New"/>
          <w:color w:val="404040"/>
          <w:sz w:val="21"/>
          <w:szCs w:val="21"/>
          <w:lang w:val="en"/>
        </w:rPr>
        <w:br/>
        <w:t>  NSF-aware route hold timer is 240</w:t>
      </w:r>
      <w:r w:rsidRPr="00B809F1">
        <w:rPr>
          <w:rFonts w:ascii="Courier New" w:eastAsia="Times New Roman" w:hAnsi="Courier New" w:cs="Courier New"/>
          <w:color w:val="404040"/>
          <w:sz w:val="21"/>
          <w:szCs w:val="21"/>
          <w:lang w:val="en"/>
        </w:rPr>
        <w:br/>
        <w:t>  Router-ID: 1.1.1.1</w:t>
      </w:r>
      <w:r w:rsidRPr="00B809F1">
        <w:rPr>
          <w:rFonts w:ascii="Courier New" w:eastAsia="Times New Roman" w:hAnsi="Courier New" w:cs="Courier New"/>
          <w:color w:val="404040"/>
          <w:sz w:val="21"/>
          <w:szCs w:val="21"/>
          <w:lang w:val="en"/>
        </w:rPr>
        <w:br/>
        <w:t>  Topology: 0 (base)</w:t>
      </w:r>
      <w:r w:rsidRPr="00B809F1">
        <w:rPr>
          <w:rFonts w:ascii="Courier New" w:eastAsia="Times New Roman" w:hAnsi="Courier New" w:cs="Courier New"/>
          <w:color w:val="404040"/>
          <w:sz w:val="21"/>
          <w:szCs w:val="21"/>
          <w:lang w:val="en"/>
        </w:rPr>
        <w:br/>
        <w:t>    Active Timer: 3 min</w:t>
      </w:r>
      <w:r w:rsidRPr="00B809F1">
        <w:rPr>
          <w:rFonts w:ascii="Courier New" w:eastAsia="Times New Roman" w:hAnsi="Courier New" w:cs="Courier New"/>
          <w:color w:val="404040"/>
          <w:sz w:val="21"/>
          <w:szCs w:val="21"/>
          <w:lang w:val="en"/>
        </w:rPr>
        <w:br/>
        <w:t>    Distance: internal 90 external 170</w:t>
      </w:r>
      <w:r w:rsidRPr="00B809F1">
        <w:rPr>
          <w:rFonts w:ascii="Courier New" w:eastAsia="Times New Roman" w:hAnsi="Courier New" w:cs="Courier New"/>
          <w:color w:val="404040"/>
          <w:sz w:val="21"/>
          <w:szCs w:val="21"/>
          <w:lang w:val="en"/>
        </w:rPr>
        <w:br/>
        <w:t>    Maximum path: 16</w:t>
      </w:r>
      <w:r w:rsidRPr="00B809F1">
        <w:rPr>
          <w:rFonts w:ascii="Courier New" w:eastAsia="Times New Roman" w:hAnsi="Courier New" w:cs="Courier New"/>
          <w:color w:val="404040"/>
          <w:sz w:val="21"/>
          <w:szCs w:val="21"/>
          <w:lang w:val="en"/>
        </w:rPr>
        <w:br/>
        <w:t>    Maximum hopcount 100</w:t>
      </w:r>
      <w:r w:rsidRPr="00B809F1">
        <w:rPr>
          <w:rFonts w:ascii="Courier New" w:eastAsia="Times New Roman" w:hAnsi="Courier New" w:cs="Courier New"/>
          <w:color w:val="404040"/>
          <w:sz w:val="21"/>
          <w:szCs w:val="21"/>
          <w:lang w:val="en"/>
        </w:rPr>
        <w:br/>
        <w:t>    Maximum metric variance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Interfaces: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GigabitEthernet0/0 (passive)</w:t>
      </w:r>
      <w:r w:rsidRPr="00B809F1">
        <w:rPr>
          <w:rFonts w:ascii="Courier New" w:eastAsia="Times New Roman" w:hAnsi="Courier New" w:cs="Courier New"/>
          <w:color w:val="404040"/>
          <w:sz w:val="21"/>
          <w:szCs w:val="21"/>
          <w:lang w:val="en"/>
        </w:rPr>
        <w:br/>
        <w:t>  Redistribution:</w:t>
      </w:r>
      <w:r w:rsidRPr="00B809F1">
        <w:rPr>
          <w:rFonts w:ascii="Courier New" w:eastAsia="Times New Roman" w:hAnsi="Courier New" w:cs="Courier New"/>
          <w:color w:val="404040"/>
          <w:sz w:val="21"/>
          <w:szCs w:val="21"/>
          <w:lang w:val="en"/>
        </w:rPr>
        <w:br/>
        <w:t>    None</w:t>
      </w:r>
      <w:r w:rsidRPr="00B809F1">
        <w:rPr>
          <w:rFonts w:ascii="Courier New" w:eastAsia="Times New Roman" w:hAnsi="Courier New" w:cs="Courier New"/>
          <w:color w:val="404040"/>
          <w:sz w:val="21"/>
          <w:szCs w:val="21"/>
          <w:lang w:val="en"/>
        </w:rPr>
        <w:br/>
        <w:t>IPv6 Routing Protocol is "ND"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19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w:t>
      </w:r>
      <w:r w:rsidRPr="00B809F1">
        <w:rPr>
          <w:rFonts w:ascii="inherit" w:eastAsia="Times New Roman" w:hAnsi="inherit" w:cs="Times New Roman"/>
          <w:b/>
          <w:bCs/>
          <w:color w:val="333333"/>
          <w:sz w:val="27"/>
          <w:szCs w:val="27"/>
          <w:lang w:val="en"/>
        </w:rPr>
        <w:t>show ipv6 eigrp interfaces</w:t>
      </w:r>
      <w:r w:rsidRPr="00B809F1">
        <w:rPr>
          <w:rFonts w:ascii="inherit" w:eastAsia="Times New Roman" w:hAnsi="inherit" w:cs="Times New Roman"/>
          <w:color w:val="333333"/>
          <w:sz w:val="27"/>
          <w:szCs w:val="27"/>
          <w:lang w:val="en"/>
        </w:rPr>
        <w:t xml:space="preserve"> command lists many lines of output per interface. Also, like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it lists all EIGRP-enabled interfaces, including passive interfaces.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Next, focus for a moment on troubleshooting related to EIGRP for IPv6 interfaces. As with OSPF, most troubleshooting revolves around the neighbor relationships. However, this short list describes two problems that can happen related to the interfaces: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65" name="Picture 1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4" name="Picture 1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The omission of an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on an interface that has no possible neighbors may go overlooked. This omission does not impact EIGRP for IPv6 neighbors. However, this omission means that EIGRP for IPv6 is not enabled on that interface, and therefore the router will not advertise about that connected subnet. This problem shows up as a missing route.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3" name="Picture 1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Making an interface passive to the EIGRP for IPv6 process, when a potential EIGRP for IPv6 neighbor is connected to that link, prevents the two routers from becoming neighbors. Note that the neighbor relationship fails with just one of the two routers having a passive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For example, consider Router R4 in this chapter’s sample network. Its G0/0 interface connects to a LAN, with no other routers. Currently, R4’s configuration includes the </w:t>
      </w:r>
      <w:r w:rsidRPr="00B809F1">
        <w:rPr>
          <w:rFonts w:ascii="inherit" w:eastAsia="Times New Roman" w:hAnsi="inherit" w:cs="Times New Roman"/>
          <w:b/>
          <w:bCs/>
          <w:color w:val="333333"/>
          <w:sz w:val="27"/>
          <w:szCs w:val="27"/>
          <w:lang w:val="en"/>
        </w:rPr>
        <w:t>ipv6 eigrp 1</w:t>
      </w:r>
      <w:r w:rsidRPr="00B809F1">
        <w:rPr>
          <w:rFonts w:ascii="inherit" w:eastAsia="Times New Roman" w:hAnsi="inherit" w:cs="Times New Roman"/>
          <w:color w:val="333333"/>
          <w:sz w:val="27"/>
          <w:szCs w:val="27"/>
          <w:lang w:val="en"/>
        </w:rPr>
        <w:t xml:space="preserve"> interface subcommand on R4’s G0/0 interface. If instead that command were mistakenly missing (or if it were just removed as an experiment in lab), R4 would not advertise a route for the connected subnet (subnet 33, or 2001:DB8:1:33::/64).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34"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shows that specific example. To re-create the problem, though, before gathering the output in </w:t>
      </w:r>
      <w:hyperlink r:id="rId3935"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on R4, the </w:t>
      </w:r>
      <w:r w:rsidRPr="00B809F1">
        <w:rPr>
          <w:rFonts w:ascii="inherit" w:eastAsia="Times New Roman" w:hAnsi="inherit" w:cs="Times New Roman"/>
          <w:b/>
          <w:bCs/>
          <w:color w:val="333333"/>
          <w:sz w:val="27"/>
          <w:szCs w:val="27"/>
          <w:lang w:val="en"/>
        </w:rPr>
        <w:t>no ipv6 eigrp 1</w:t>
      </w:r>
      <w:r w:rsidRPr="00B809F1">
        <w:rPr>
          <w:rFonts w:ascii="inherit" w:eastAsia="Times New Roman" w:hAnsi="inherit" w:cs="Times New Roman"/>
          <w:color w:val="333333"/>
          <w:sz w:val="27"/>
          <w:szCs w:val="27"/>
          <w:lang w:val="en"/>
        </w:rPr>
        <w:t xml:space="preserve"> command was issued on R4’s G0/0 interface, disabling EIGRP from that interface. </w:t>
      </w:r>
      <w:hyperlink r:id="rId3936"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then shows R1 does not have a route to subnet 33 or EIGRP topology data.</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Missing Route to Subnet 33 on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37" w:anchor="p24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0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route 2001:DB8:1:33::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Route not found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ipv6 eigrp topology | include 2001:DB8:1:33</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02"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Neighbors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From one perspective, EIGRP neighbor relationships are simple. When two EIGRP for IPv6 routers sit on the same data link, they discover each other with EIGRP for IPv6 Hello messages. Those Hello messages list some parameters, and the neighbors check the Hello to determine whether the routers should become neighbors: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2" name="Picture 1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If the parameters match, each router adds the other router to their EIGRP for IPv6 neighbor table, as listed with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61" name="Picture 1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If the parameters do not match, the routers do not become neighbors, do not add each other to their neighbor tables, and do not list each other in the output of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From another perspective, troubleshooting EIGRP neighbor relationships means that you have to remember a lot of small details. The neighbors check lists of parameters that must match. At the same time, other problems can prevent the routers from becoming neighbors as well. Thankfully, EIGRP for IPv6 uses the same list as EIGRP for IPv4, with one noticeable difference: EIGRP for IPv6 does not require the neighbors to be in the same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38" w:anchor="ch24tab03" w:history="1">
        <w:r w:rsidRPr="00B809F1">
          <w:rPr>
            <w:rFonts w:ascii="inherit" w:eastAsia="Times New Roman" w:hAnsi="inherit" w:cs="Times New Roman"/>
            <w:color w:val="070707"/>
            <w:sz w:val="27"/>
            <w:szCs w:val="27"/>
            <w:lang w:val="en"/>
          </w:rPr>
          <w:t>Table 24-3</w:t>
        </w:r>
      </w:hyperlink>
      <w:r w:rsidRPr="00B809F1">
        <w:rPr>
          <w:rFonts w:ascii="inherit" w:eastAsia="Times New Roman" w:hAnsi="inherit" w:cs="Times New Roman"/>
          <w:color w:val="333333"/>
          <w:sz w:val="27"/>
          <w:szCs w:val="27"/>
          <w:lang w:val="en"/>
        </w:rPr>
        <w:t xml:space="preserve"> lists the items to consider when troubleshooting EIGRP neighbor relationships.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260" name="Picture 1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3807460"/>
            <wp:effectExtent l="0" t="0" r="2540" b="2540"/>
            <wp:docPr id="1259" name="Picture 1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2" descr="Image"/>
                    <pic:cNvPicPr>
                      <a:picLocks noChangeAspect="1" noChangeArrowheads="1"/>
                    </pic:cNvPicPr>
                  </pic:nvPicPr>
                  <pic:blipFill>
                    <a:blip r:embed="rId3939">
                      <a:extLst>
                        <a:ext uri="{28A0092B-C50C-407E-A947-70E740481C1C}">
                          <a14:useLocalDpi xmlns:a14="http://schemas.microsoft.com/office/drawing/2010/main" val="0"/>
                        </a:ext>
                      </a:extLst>
                    </a:blip>
                    <a:srcRect/>
                    <a:stretch>
                      <a:fillRect/>
                    </a:stretch>
                  </pic:blipFill>
                  <pic:spPr bwMode="auto">
                    <a:xfrm>
                      <a:off x="0" y="0"/>
                      <a:ext cx="7465060" cy="38074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24-3</w:t>
      </w:r>
      <w:r w:rsidRPr="00B809F1">
        <w:rPr>
          <w:rFonts w:ascii="inherit" w:eastAsia="Times New Roman" w:hAnsi="inherit" w:cs="Times New Roman"/>
          <w:color w:val="333333"/>
          <w:sz w:val="27"/>
          <w:szCs w:val="27"/>
          <w:lang w:val="en"/>
        </w:rPr>
        <w:t xml:space="preserve"> Neighbor Requirements for EIGRP for IPv4 and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instance, in the configuration example in this chapter, all four routers use EIGRP for IPv6 ASN 1. However, suppose that Router R2’s configuration had mistakenly used ASN 2, while the other three routers correctly used ASN 1. What would happen? R2 would have failed to form a neighbor relationship with any of the other routers.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Many 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mention the EIGRP for IPv6 ASN, but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shows the value in a couple of obvious places. </w:t>
      </w:r>
      <w:hyperlink r:id="rId3940" w:anchor="ch24ex06" w:history="1">
        <w:r w:rsidRPr="00B809F1">
          <w:rPr>
            <w:rFonts w:ascii="inherit" w:eastAsia="Times New Roman" w:hAnsi="inherit" w:cs="Times New Roman"/>
            <w:color w:val="070707"/>
            <w:sz w:val="27"/>
            <w:szCs w:val="27"/>
            <w:lang w:val="en"/>
          </w:rPr>
          <w:t>Example 24-6</w:t>
        </w:r>
      </w:hyperlink>
      <w:r w:rsidRPr="00B809F1">
        <w:rPr>
          <w:rFonts w:ascii="inherit" w:eastAsia="Times New Roman" w:hAnsi="inherit" w:cs="Times New Roman"/>
          <w:color w:val="333333"/>
          <w:sz w:val="27"/>
          <w:szCs w:val="27"/>
          <w:lang w:val="en"/>
        </w:rPr>
        <w:t>, earlier, shows this.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 troubleshooting strategy for the exam, note that every pair of EIGRP for IPv6 routers on the same link should become neighbors. So, when an exam question appears to point to some IPv6 routing problem, check the routers, count the EIGRP neighbor relationships, and make sure all the neighbor relationships exist. If any are missing, start troubleshooting EIGRP for IPv6 neighbor relationships based on </w:t>
      </w:r>
      <w:hyperlink r:id="rId3941" w:anchor="ch24tab03" w:history="1">
        <w:r w:rsidRPr="00B809F1">
          <w:rPr>
            <w:rFonts w:ascii="inherit" w:eastAsia="Times New Roman" w:hAnsi="inherit" w:cs="Times New Roman"/>
            <w:color w:val="070707"/>
            <w:sz w:val="27"/>
            <w:szCs w:val="27"/>
            <w:lang w:val="en"/>
          </w:rPr>
          <w:t>Table 24-3</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To examine the neighbors, use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 Because of the length of IPv6 addresses, this command lists two lines per neighbor rather than one line (as is the case with the EIGRP for IPv4 version of this command). The output in </w:t>
      </w:r>
      <w:hyperlink r:id="rId3942" w:anchor="ch24ex08" w:history="1">
        <w:r w:rsidRPr="00B809F1">
          <w:rPr>
            <w:rFonts w:ascii="inherit" w:eastAsia="Times New Roman" w:hAnsi="inherit" w:cs="Times New Roman"/>
            <w:color w:val="070707"/>
            <w:sz w:val="27"/>
            <w:szCs w:val="27"/>
            <w:lang w:val="en"/>
          </w:rPr>
          <w:t>Example 24-8</w:t>
        </w:r>
      </w:hyperlink>
      <w:r w:rsidRPr="00B809F1">
        <w:rPr>
          <w:rFonts w:ascii="inherit" w:eastAsia="Times New Roman" w:hAnsi="inherit" w:cs="Times New Roman"/>
          <w:color w:val="333333"/>
          <w:sz w:val="27"/>
          <w:szCs w:val="27"/>
          <w:lang w:val="en"/>
        </w:rPr>
        <w:t xml:space="preserve"> shows this command’s output from Router R2, with highlights in two lines for a single neighbor (R3).</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R2’s EIGRP for IPv6 Neighbors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43" w:anchor="p24ex08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0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R2# </w:t>
      </w:r>
      <w:r w:rsidRPr="00B809F1">
        <w:rPr>
          <w:rFonts w:ascii="Courier New" w:eastAsia="Times New Roman" w:hAnsi="Courier New" w:cs="Courier New"/>
          <w:b/>
          <w:bCs/>
          <w:color w:val="404040"/>
          <w:sz w:val="21"/>
          <w:szCs w:val="21"/>
          <w:lang w:val="en"/>
        </w:rPr>
        <w:t>show ipv6 eigrp neighbors</w:t>
      </w:r>
      <w:r w:rsidRPr="00B809F1">
        <w:rPr>
          <w:rFonts w:ascii="Courier New" w:eastAsia="Times New Roman" w:hAnsi="Courier New" w:cs="Courier New"/>
          <w:color w:val="404040"/>
          <w:sz w:val="21"/>
          <w:szCs w:val="21"/>
          <w:lang w:val="en"/>
        </w:rPr>
        <w:br/>
        <w:t>EIGRP-IPv6 Neighbors for AS(1)</w:t>
      </w:r>
      <w:r w:rsidRPr="00B809F1">
        <w:rPr>
          <w:rFonts w:ascii="Courier New" w:eastAsia="Times New Roman" w:hAnsi="Courier New" w:cs="Courier New"/>
          <w:color w:val="404040"/>
          <w:sz w:val="21"/>
          <w:szCs w:val="21"/>
          <w:lang w:val="en"/>
        </w:rPr>
        <w:br/>
        <w:t>H   Address                 Interface              Hold Uptime   SRTT   RTO  Q  Seq</w:t>
      </w:r>
      <w:r w:rsidRPr="00B809F1">
        <w:rPr>
          <w:rFonts w:ascii="Courier New" w:eastAsia="Times New Roman" w:hAnsi="Courier New" w:cs="Courier New"/>
          <w:color w:val="404040"/>
          <w:sz w:val="21"/>
          <w:szCs w:val="21"/>
          <w:lang w:val="en"/>
        </w:rPr>
        <w:br/>
        <w:t>                                                   (sec)         (ms)       Cnt Num</w:t>
      </w:r>
      <w:r w:rsidRPr="00B809F1">
        <w:rPr>
          <w:rFonts w:ascii="Courier New" w:eastAsia="Times New Roman" w:hAnsi="Courier New" w:cs="Courier New"/>
          <w:color w:val="404040"/>
          <w:sz w:val="21"/>
          <w:szCs w:val="21"/>
          <w:lang w:val="en"/>
        </w:rPr>
        <w:br/>
        <w:t>2   Link-local address:     Se0/1/0                  10 06:37:34  104   624  0  13</w:t>
      </w:r>
      <w:r w:rsidRPr="00B809F1">
        <w:rPr>
          <w:rFonts w:ascii="Courier New" w:eastAsia="Times New Roman" w:hAnsi="Courier New" w:cs="Courier New"/>
          <w:color w:val="404040"/>
          <w:sz w:val="21"/>
          <w:szCs w:val="21"/>
          <w:lang w:val="en"/>
        </w:rPr>
        <w:br/>
        <w:t>    FE80::D68C:B5FF:FE6B:DB48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1   Link-local address:     Se0/0/0                  11 06:37:54    1   100  0  38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FE80::FF:FE00:3</w:t>
      </w:r>
      <w:r w:rsidRPr="00B809F1">
        <w:rPr>
          <w:rFonts w:ascii="Courier New" w:eastAsia="Times New Roman" w:hAnsi="Courier New" w:cs="Courier New"/>
          <w:color w:val="404040"/>
          <w:sz w:val="21"/>
          <w:szCs w:val="21"/>
          <w:lang w:val="en"/>
        </w:rPr>
        <w:br/>
        <w:t>0   Link-local address:     Se0/0/1                  11 06:46:11    1   100  0  30</w:t>
      </w:r>
      <w:r w:rsidRPr="00B809F1">
        <w:rPr>
          <w:rFonts w:ascii="Courier New" w:eastAsia="Times New Roman" w:hAnsi="Courier New" w:cs="Courier New"/>
          <w:color w:val="404040"/>
          <w:sz w:val="21"/>
          <w:szCs w:val="21"/>
          <w:lang w:val="en"/>
        </w:rPr>
        <w:br/>
        <w:t>    FE80::FF:FE00:1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0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Take a moment to focus on the IPv6 address and interface listed in the highlighted two lines. The output, taken from Router R2, lists R3’s link-local address that sits on the other end of R2’s S0/0/0 interface. The listed S0/0/0 interface is R2’s interface. In summary, the details list the local router’s interface and the neighbor’s link-local address. So, to identify the EIGRP for IPv6 neighbor, you have to use that neighbor’s link-local address (and not their EIGRP for IPv6 RID).</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Topology Database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If you keep the discussions to topics within the scope of this book, once EIGRP for IPv6 routers become neighbors, they should exchange all appropriate topology data. Outside the scope of this book, other router features can filter the topology data sent between routers. But for now, if the neighbor comes up, you can assume they exchange the topology data.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However, you should be ready to interpret the meaning of some of the topology data described by EIGRP for IPv6. Thankfully, the EIGRP for IPv6 topology data works just like it does for EIGRP for IPv4, other than one obvious difference: It lists IPv6 prefixes. The following list points out the concepts that remain identical between the two:</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58" name="Picture 1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metric components (bandwidth, delay, reliability, load)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57" name="Picture 1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metric calculation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56" name="Picture 1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idea of a successor route (the best route)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255" name="Picture 1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idea of FS routes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54" name="Picture 1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feasibility condition, in which the reported distance (the composite metric reported by the neighbor) is lower (better) than the local router’s metric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w:t>
      </w:r>
      <w:hyperlink r:id="rId3944" w:anchor="ch24fig05" w:history="1">
        <w:r w:rsidRPr="00B809F1">
          <w:rPr>
            <w:rFonts w:ascii="inherit" w:eastAsia="Times New Roman" w:hAnsi="inherit" w:cs="Times New Roman"/>
            <w:color w:val="070707"/>
            <w:sz w:val="27"/>
            <w:szCs w:val="27"/>
            <w:lang w:val="en"/>
          </w:rPr>
          <w:t>Figure 24-5</w:t>
        </w:r>
      </w:hyperlink>
      <w:r w:rsidRPr="00B809F1">
        <w:rPr>
          <w:rFonts w:ascii="inherit" w:eastAsia="Times New Roman" w:hAnsi="inherit" w:cs="Times New Roman"/>
          <w:color w:val="333333"/>
          <w:sz w:val="27"/>
          <w:szCs w:val="27"/>
          <w:lang w:val="en"/>
        </w:rPr>
        <w:t xml:space="preserve"> shows an excerpt from the output of the </w:t>
      </w:r>
      <w:r w:rsidRPr="00B809F1">
        <w:rPr>
          <w:rFonts w:ascii="inherit" w:eastAsia="Times New Roman" w:hAnsi="inherit" w:cs="Times New Roman"/>
          <w:b/>
          <w:bCs/>
          <w:color w:val="333333"/>
          <w:sz w:val="27"/>
          <w:szCs w:val="27"/>
          <w:lang w:val="en"/>
        </w:rPr>
        <w:t>show ipv6 eigrp topology</w:t>
      </w:r>
      <w:r w:rsidRPr="00B809F1">
        <w:rPr>
          <w:rFonts w:ascii="inherit" w:eastAsia="Times New Roman" w:hAnsi="inherit" w:cs="Times New Roman"/>
          <w:color w:val="333333"/>
          <w:sz w:val="27"/>
          <w:szCs w:val="27"/>
          <w:lang w:val="en"/>
        </w:rPr>
        <w:t xml:space="preserve"> command. This output shows R1’s topology data for subnet 3 (2001:DB8:1:3::/64), the subnet off R3’s G0/0 LAN interface. The left side shows the two details particular to IPv6: the IPv6 prefix/length and the next-hop router’s link-local address.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278245" cy="3357245"/>
            <wp:effectExtent l="0" t="0" r="8255" b="0"/>
            <wp:docPr id="1253" name="Picture 1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 descr="Image"/>
                    <pic:cNvPicPr>
                      <a:picLocks noChangeAspect="1" noChangeArrowheads="1"/>
                    </pic:cNvPicPr>
                  </pic:nvPicPr>
                  <pic:blipFill>
                    <a:blip r:embed="rId3945">
                      <a:extLst>
                        <a:ext uri="{28A0092B-C50C-407E-A947-70E740481C1C}">
                          <a14:useLocalDpi xmlns:a14="http://schemas.microsoft.com/office/drawing/2010/main" val="0"/>
                        </a:ext>
                      </a:extLst>
                    </a:blip>
                    <a:srcRect/>
                    <a:stretch>
                      <a:fillRect/>
                    </a:stretch>
                  </pic:blipFill>
                  <pic:spPr bwMode="auto">
                    <a:xfrm>
                      <a:off x="0" y="0"/>
                      <a:ext cx="6278245" cy="33572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Comparing IPv6 Details Versus Common Parts of EIGRP Topology Data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while the left side shows the IPv6 prefix and IPv6 next-hop router address, the right side shows the exact same ideas as used with EIGRP for IPv4. In fact, this example mirrors an example back in </w:t>
      </w:r>
      <w:hyperlink r:id="rId3946"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shown there as </w:t>
      </w:r>
      <w:hyperlink r:id="rId3947" w:anchor="ch10fig04" w:history="1">
        <w:r w:rsidRPr="00B809F1">
          <w:rPr>
            <w:rFonts w:ascii="inherit" w:eastAsia="Times New Roman" w:hAnsi="inherit" w:cs="Times New Roman"/>
            <w:color w:val="070707"/>
            <w:sz w:val="27"/>
            <w:szCs w:val="27"/>
            <w:lang w:val="en"/>
          </w:rPr>
          <w:t>Figure 10-4</w:t>
        </w:r>
      </w:hyperlink>
      <w:r w:rsidRPr="00B809F1">
        <w:rPr>
          <w:rFonts w:ascii="inherit" w:eastAsia="Times New Roman" w:hAnsi="inherit" w:cs="Times New Roman"/>
          <w:color w:val="333333"/>
          <w:sz w:val="27"/>
          <w:szCs w:val="27"/>
          <w:lang w:val="en"/>
        </w:rPr>
        <w:t xml:space="preserve">. That chapter also showed topology data from R1’s database for the subnet off R3’s G0/0 LAN interface. However, that example was for EIGRP for IPv4 and for subnet 10.1.3.0/24. If you take the time to flip back to </w:t>
      </w:r>
      <w:hyperlink r:id="rId3948" w:anchor="ch10fig04" w:history="1">
        <w:r w:rsidRPr="00B809F1">
          <w:rPr>
            <w:rFonts w:ascii="inherit" w:eastAsia="Times New Roman" w:hAnsi="inherit" w:cs="Times New Roman"/>
            <w:color w:val="070707"/>
            <w:sz w:val="27"/>
            <w:szCs w:val="27"/>
            <w:lang w:val="en"/>
          </w:rPr>
          <w:t>Figure 10-4</w:t>
        </w:r>
      </w:hyperlink>
      <w:r w:rsidRPr="00B809F1">
        <w:rPr>
          <w:rFonts w:ascii="inherit" w:eastAsia="Times New Roman" w:hAnsi="inherit" w:cs="Times New Roman"/>
          <w:color w:val="333333"/>
          <w:sz w:val="27"/>
          <w:szCs w:val="27"/>
          <w:lang w:val="en"/>
        </w:rPr>
        <w:t>, you will see the exact same information for all the data on the right based on the EIGRP for IPv4 topology database, but IPv4 information about the subnet, mask, and next-hop address on the left.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short, study the </w:t>
      </w:r>
      <w:hyperlink r:id="rId3949"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details about the metric components, the metric computed as a formula, the successor and FS, and so on. If you master those details for EIGRP for IPv4, you have mastered the equivalent for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50" w:anchor="ch24ex09" w:history="1">
        <w:r w:rsidRPr="00B809F1">
          <w:rPr>
            <w:rFonts w:ascii="inherit" w:eastAsia="Times New Roman" w:hAnsi="inherit" w:cs="Times New Roman"/>
            <w:color w:val="070707"/>
            <w:sz w:val="27"/>
            <w:szCs w:val="27"/>
            <w:lang w:val="en"/>
          </w:rPr>
          <w:t>Example 24-9</w:t>
        </w:r>
      </w:hyperlink>
      <w:r w:rsidRPr="00B809F1">
        <w:rPr>
          <w:rFonts w:ascii="inherit" w:eastAsia="Times New Roman" w:hAnsi="inherit" w:cs="Times New Roman"/>
          <w:color w:val="333333"/>
          <w:sz w:val="27"/>
          <w:szCs w:val="27"/>
          <w:lang w:val="en"/>
        </w:rPr>
        <w:t xml:space="preserve"> shows the EIGRP topology table for one last insight into the internals of EIGRP for IPv6. The output shows R1’s detailed topology data for subnet 3 (2001:DB8:1:3::/64). Note that the first highlighted line lists the next-hop address and outgoing interface. It lists the composite metric—that is, the metric as calculated from the input of the various metric components—on the second highlighted line. The next two highlighted lines show the two metric components that impact the calculation (by default): bandwidth and delay. Finally, note that it mentions that EIGRP uses the minimum bandwidth (1544 Kbps) and the total delay (20,100).</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R2’s EIGRP for IPv6 Neighbors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51" w:anchor="p24ex09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1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eigrp topology 2001:DB8:1:3::/64</w:t>
      </w:r>
      <w:r w:rsidRPr="00B809F1">
        <w:rPr>
          <w:rFonts w:ascii="Courier New" w:eastAsia="Times New Roman" w:hAnsi="Courier New" w:cs="Courier New"/>
          <w:color w:val="404040"/>
          <w:sz w:val="21"/>
          <w:szCs w:val="21"/>
          <w:lang w:val="en"/>
        </w:rPr>
        <w:br/>
        <w:t>EIGRP-IPv6 Topology Entry for AS(1)/ID(1.1.1.1) for 2001:DB8:1:3::/64</w:t>
      </w:r>
      <w:r w:rsidRPr="00B809F1">
        <w:rPr>
          <w:rFonts w:ascii="Courier New" w:eastAsia="Times New Roman" w:hAnsi="Courier New" w:cs="Courier New"/>
          <w:color w:val="404040"/>
          <w:sz w:val="21"/>
          <w:szCs w:val="21"/>
          <w:lang w:val="en"/>
        </w:rPr>
        <w:br/>
        <w:t>  State is Passive, Query origin flag is 1, 1 Successor(s), FD is 2172416</w:t>
      </w:r>
      <w:r w:rsidRPr="00B809F1">
        <w:rPr>
          <w:rFonts w:ascii="Courier New" w:eastAsia="Times New Roman" w:hAnsi="Courier New" w:cs="Courier New"/>
          <w:color w:val="404040"/>
          <w:sz w:val="21"/>
          <w:szCs w:val="21"/>
          <w:lang w:val="en"/>
        </w:rPr>
        <w:br/>
        <w:t>  Descriptor Blocks: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FE80::FF:FE00:3 (Serial0/0/1)</w:t>
      </w:r>
      <w:r w:rsidRPr="00B809F1">
        <w:rPr>
          <w:rFonts w:ascii="Courier New" w:eastAsia="Times New Roman" w:hAnsi="Courier New" w:cs="Courier New"/>
          <w:color w:val="404040"/>
          <w:sz w:val="21"/>
          <w:szCs w:val="21"/>
          <w:lang w:val="en"/>
        </w:rPr>
        <w:t>, from FE80::FF:FE00:3, Send flag is 0x0</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Composite metric is (2172416/28160)</w:t>
      </w:r>
      <w:r w:rsidRPr="00B809F1">
        <w:rPr>
          <w:rFonts w:ascii="Courier New" w:eastAsia="Times New Roman" w:hAnsi="Courier New" w:cs="Courier New"/>
          <w:color w:val="404040"/>
          <w:sz w:val="21"/>
          <w:szCs w:val="21"/>
          <w:lang w:val="en"/>
        </w:rPr>
        <w:t>, route is Internal</w:t>
      </w:r>
      <w:r w:rsidRPr="00B809F1">
        <w:rPr>
          <w:rFonts w:ascii="Courier New" w:eastAsia="Times New Roman" w:hAnsi="Courier New" w:cs="Courier New"/>
          <w:color w:val="404040"/>
          <w:sz w:val="21"/>
          <w:szCs w:val="21"/>
          <w:lang w:val="en"/>
        </w:rPr>
        <w:br/>
        <w:t>      Vector metric:</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Minimum bandwidth is 1544 Kbit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Total delay is 20100 microseconds</w:t>
      </w:r>
      <w:r w:rsidRPr="00B809F1">
        <w:rPr>
          <w:rFonts w:ascii="Courier New" w:eastAsia="Times New Roman" w:hAnsi="Courier New" w:cs="Courier New"/>
          <w:color w:val="404040"/>
          <w:sz w:val="21"/>
          <w:szCs w:val="21"/>
          <w:lang w:val="en"/>
        </w:rPr>
        <w:br/>
        <w:t>        Reliability is 255/255</w:t>
      </w:r>
      <w:r w:rsidRPr="00B809F1">
        <w:rPr>
          <w:rFonts w:ascii="Courier New" w:eastAsia="Times New Roman" w:hAnsi="Courier New" w:cs="Courier New"/>
          <w:color w:val="404040"/>
          <w:sz w:val="21"/>
          <w:szCs w:val="21"/>
          <w:lang w:val="en"/>
        </w:rPr>
        <w:br/>
        <w:t>        Load is 1/255</w:t>
      </w:r>
      <w:r w:rsidRPr="00B809F1">
        <w:rPr>
          <w:rFonts w:ascii="Courier New" w:eastAsia="Times New Roman" w:hAnsi="Courier New" w:cs="Courier New"/>
          <w:color w:val="404040"/>
          <w:sz w:val="21"/>
          <w:szCs w:val="21"/>
          <w:lang w:val="en"/>
        </w:rPr>
        <w:br/>
        <w:t>        Minimum MTU is 1500</w:t>
      </w:r>
      <w:r w:rsidRPr="00B809F1">
        <w:rPr>
          <w:rFonts w:ascii="Courier New" w:eastAsia="Times New Roman" w:hAnsi="Courier New" w:cs="Courier New"/>
          <w:color w:val="404040"/>
          <w:sz w:val="21"/>
          <w:szCs w:val="21"/>
          <w:lang w:val="en"/>
        </w:rPr>
        <w:br/>
        <w:t>        Hop count is 1</w:t>
      </w:r>
      <w:r w:rsidRPr="00B809F1">
        <w:rPr>
          <w:rFonts w:ascii="Courier New" w:eastAsia="Times New Roman" w:hAnsi="Courier New" w:cs="Courier New"/>
          <w:color w:val="404040"/>
          <w:sz w:val="21"/>
          <w:szCs w:val="21"/>
          <w:lang w:val="en"/>
        </w:rPr>
        <w:br/>
        <w:t>        Originating router is 3.3.3.3</w:t>
      </w:r>
      <w:r w:rsidRPr="00B809F1">
        <w:rPr>
          <w:rFonts w:ascii="Courier New" w:eastAsia="Times New Roman" w:hAnsi="Courier New" w:cs="Courier New"/>
          <w:color w:val="404040"/>
          <w:sz w:val="21"/>
          <w:szCs w:val="21"/>
          <w:lang w:val="en"/>
        </w:rPr>
        <w:br/>
        <w:t>  FE80::FF:FE00:2 (Serial0/0/0), from FE80::FF:FE00:2, Send flag is 0x0</w:t>
      </w:r>
      <w:r w:rsidRPr="00B809F1">
        <w:rPr>
          <w:rFonts w:ascii="Courier New" w:eastAsia="Times New Roman" w:hAnsi="Courier New" w:cs="Courier New"/>
          <w:color w:val="404040"/>
          <w:sz w:val="21"/>
          <w:szCs w:val="21"/>
          <w:lang w:val="en"/>
        </w:rPr>
        <w:br/>
        <w:t>      Composite metric is (2684416/2172416), route is Internal</w:t>
      </w:r>
      <w:r w:rsidRPr="00B809F1">
        <w:rPr>
          <w:rFonts w:ascii="Courier New" w:eastAsia="Times New Roman" w:hAnsi="Courier New" w:cs="Courier New"/>
          <w:color w:val="404040"/>
          <w:sz w:val="21"/>
          <w:szCs w:val="21"/>
          <w:lang w:val="en"/>
        </w:rPr>
        <w:br/>
        <w:t>      Vector metric:</w:t>
      </w:r>
      <w:r w:rsidRPr="00B809F1">
        <w:rPr>
          <w:rFonts w:ascii="Courier New" w:eastAsia="Times New Roman" w:hAnsi="Courier New" w:cs="Courier New"/>
          <w:color w:val="404040"/>
          <w:sz w:val="21"/>
          <w:szCs w:val="21"/>
          <w:lang w:val="en"/>
        </w:rPr>
        <w:br/>
        <w:t>        Minimum bandwidth is 1544 Kbit</w:t>
      </w:r>
      <w:r w:rsidRPr="00B809F1">
        <w:rPr>
          <w:rFonts w:ascii="Courier New" w:eastAsia="Times New Roman" w:hAnsi="Courier New" w:cs="Courier New"/>
          <w:color w:val="404040"/>
          <w:sz w:val="21"/>
          <w:szCs w:val="21"/>
          <w:lang w:val="en"/>
        </w:rPr>
        <w:br/>
        <w:t>        Total delay is 40100 microseconds</w:t>
      </w:r>
      <w:r w:rsidRPr="00B809F1">
        <w:rPr>
          <w:rFonts w:ascii="Courier New" w:eastAsia="Times New Roman" w:hAnsi="Courier New" w:cs="Courier New"/>
          <w:color w:val="404040"/>
          <w:sz w:val="21"/>
          <w:szCs w:val="21"/>
          <w:lang w:val="en"/>
        </w:rPr>
        <w:br/>
        <w:t>        Reliability is 255/255</w:t>
      </w:r>
      <w:r w:rsidRPr="00B809F1">
        <w:rPr>
          <w:rFonts w:ascii="Courier New" w:eastAsia="Times New Roman" w:hAnsi="Courier New" w:cs="Courier New"/>
          <w:color w:val="404040"/>
          <w:sz w:val="21"/>
          <w:szCs w:val="21"/>
          <w:lang w:val="en"/>
        </w:rPr>
        <w:br/>
        <w:t>        Load is 1/255</w:t>
      </w:r>
      <w:r w:rsidRPr="00B809F1">
        <w:rPr>
          <w:rFonts w:ascii="Courier New" w:eastAsia="Times New Roman" w:hAnsi="Courier New" w:cs="Courier New"/>
          <w:color w:val="404040"/>
          <w:sz w:val="21"/>
          <w:szCs w:val="21"/>
          <w:lang w:val="en"/>
        </w:rPr>
        <w:br/>
        <w:t>        Minimum MTU is 1500</w:t>
      </w:r>
      <w:r w:rsidRPr="00B809F1">
        <w:rPr>
          <w:rFonts w:ascii="Courier New" w:eastAsia="Times New Roman" w:hAnsi="Courier New" w:cs="Courier New"/>
          <w:color w:val="404040"/>
          <w:sz w:val="21"/>
          <w:szCs w:val="21"/>
          <w:lang w:val="en"/>
        </w:rPr>
        <w:br/>
        <w:t>        Hop count is 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16"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EIGRP for IPv6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Verifying EIGRP for IPv6–learned routes is relatively easy as long as you realize that the code for EIGRP is D and not E. </w:t>
      </w:r>
      <w:hyperlink r:id="rId3952" w:anchor="ch24ex10" w:history="1">
        <w:r w:rsidRPr="00B809F1">
          <w:rPr>
            <w:rFonts w:ascii="inherit" w:eastAsia="Times New Roman" w:hAnsi="inherit" w:cs="Times New Roman"/>
            <w:color w:val="070707"/>
            <w:sz w:val="27"/>
            <w:szCs w:val="27"/>
            <w:lang w:val="en"/>
          </w:rPr>
          <w:t>Example 24-10</w:t>
        </w:r>
      </w:hyperlink>
      <w:r w:rsidRPr="00B809F1">
        <w:rPr>
          <w:rFonts w:ascii="inherit" w:eastAsia="Times New Roman" w:hAnsi="inherit" w:cs="Times New Roman"/>
          <w:color w:val="333333"/>
          <w:sz w:val="27"/>
          <w:szCs w:val="27"/>
          <w:lang w:val="en"/>
        </w:rPr>
        <w:t xml:space="preserve"> shows R1’s entire IPv6 routing table, with six EIGRP-learned IPv6 routes.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EIGRP for IPv6 Routes on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53" w:anchor="p24ex10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1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route</w:t>
      </w:r>
      <w:r w:rsidRPr="00B809F1">
        <w:rPr>
          <w:rFonts w:ascii="Courier New" w:eastAsia="Times New Roman" w:hAnsi="Courier New" w:cs="Courier New"/>
          <w:color w:val="404040"/>
          <w:sz w:val="21"/>
          <w:szCs w:val="21"/>
          <w:lang w:val="en"/>
        </w:rPr>
        <w:br/>
        <w:t>IPv6 Routing Table - default - 13 entries</w:t>
      </w:r>
      <w:r w:rsidRPr="00B809F1">
        <w:rPr>
          <w:rFonts w:ascii="Courier New" w:eastAsia="Times New Roman" w:hAnsi="Courier New" w:cs="Courier New"/>
          <w:color w:val="404040"/>
          <w:sz w:val="21"/>
          <w:szCs w:val="21"/>
          <w:lang w:val="en"/>
        </w:rPr>
        <w:br/>
        <w:t>Codes: C - Connected, L - Local, S - Static, U - Per-user Static route</w:t>
      </w:r>
      <w:r w:rsidRPr="00B809F1">
        <w:rPr>
          <w:rFonts w:ascii="Courier New" w:eastAsia="Times New Roman" w:hAnsi="Courier New" w:cs="Courier New"/>
          <w:color w:val="404040"/>
          <w:sz w:val="21"/>
          <w:szCs w:val="21"/>
          <w:lang w:val="en"/>
        </w:rPr>
        <w:br/>
        <w:t>       B - BGP, R - RIP, I1 - ISIS L1, I2 - ISIS L2</w:t>
      </w:r>
      <w:r w:rsidRPr="00B809F1">
        <w:rPr>
          <w:rFonts w:ascii="Courier New" w:eastAsia="Times New Roman" w:hAnsi="Courier New" w:cs="Courier New"/>
          <w:color w:val="404040"/>
          <w:sz w:val="21"/>
          <w:szCs w:val="21"/>
          <w:lang w:val="en"/>
        </w:rPr>
        <w:br/>
        <w:t xml:space="preserve">       IA - ISIS interarea, IS - ISIS summary, </w:t>
      </w:r>
      <w:r w:rsidRPr="00B809F1">
        <w:rPr>
          <w:rFonts w:ascii="Courier New" w:eastAsia="Times New Roman" w:hAnsi="Courier New" w:cs="Courier New"/>
          <w:color w:val="404040"/>
          <w:sz w:val="21"/>
          <w:szCs w:val="21"/>
          <w:shd w:val="clear" w:color="auto" w:fill="C1DFC8"/>
          <w:lang w:val="en"/>
        </w:rPr>
        <w:t>D - EIGRP</w:t>
      </w:r>
      <w:r w:rsidRPr="00B809F1">
        <w:rPr>
          <w:rFonts w:ascii="Courier New" w:eastAsia="Times New Roman" w:hAnsi="Courier New" w:cs="Courier New"/>
          <w:color w:val="404040"/>
          <w:sz w:val="21"/>
          <w:szCs w:val="21"/>
          <w:lang w:val="en"/>
        </w:rPr>
        <w:t>, EX - EIGRP external</w:t>
      </w:r>
      <w:r w:rsidRPr="00B809F1">
        <w:rPr>
          <w:rFonts w:ascii="Courier New" w:eastAsia="Times New Roman" w:hAnsi="Courier New" w:cs="Courier New"/>
          <w:color w:val="404040"/>
          <w:sz w:val="21"/>
          <w:szCs w:val="21"/>
          <w:lang w:val="en"/>
        </w:rPr>
        <w:br/>
        <w:t>       ND - Neighbor Discovery, l - LISP</w:t>
      </w:r>
      <w:r w:rsidRPr="00B809F1">
        <w:rPr>
          <w:rFonts w:ascii="Courier New" w:eastAsia="Times New Roman" w:hAnsi="Courier New" w:cs="Courier New"/>
          <w:color w:val="404040"/>
          <w:sz w:val="21"/>
          <w:szCs w:val="21"/>
          <w:lang w:val="en"/>
        </w:rPr>
        <w:br/>
        <w:t>       O - OSPF Intra, OI - OSPF Inter, OE1 - OSPF ext 1, OE2 - OSPF ext 2</w:t>
      </w:r>
      <w:r w:rsidRPr="00B809F1">
        <w:rPr>
          <w:rFonts w:ascii="Courier New" w:eastAsia="Times New Roman" w:hAnsi="Courier New" w:cs="Courier New"/>
          <w:color w:val="404040"/>
          <w:sz w:val="21"/>
          <w:szCs w:val="21"/>
          <w:lang w:val="en"/>
        </w:rPr>
        <w:br/>
        <w:t>       ON1 - OSPF NSSA ext 1, ON2 - OSPF NSSA ext 2</w:t>
      </w:r>
      <w:r w:rsidRPr="00B809F1">
        <w:rPr>
          <w:rFonts w:ascii="Courier New" w:eastAsia="Times New Roman" w:hAnsi="Courier New" w:cs="Courier New"/>
          <w:color w:val="404040"/>
          <w:sz w:val="21"/>
          <w:szCs w:val="21"/>
          <w:lang w:val="en"/>
        </w:rPr>
        <w:br/>
        <w:t>C   2001:DB8:1:1::/64 [0/0]</w:t>
      </w:r>
      <w:r w:rsidRPr="00B809F1">
        <w:rPr>
          <w:rFonts w:ascii="Courier New" w:eastAsia="Times New Roman" w:hAnsi="Courier New" w:cs="Courier New"/>
          <w:color w:val="404040"/>
          <w:sz w:val="21"/>
          <w:szCs w:val="21"/>
          <w:lang w:val="en"/>
        </w:rPr>
        <w:br/>
        <w:t>     via GigabitEthernet0/0, directly connected</w:t>
      </w:r>
      <w:r w:rsidRPr="00B809F1">
        <w:rPr>
          <w:rFonts w:ascii="Courier New" w:eastAsia="Times New Roman" w:hAnsi="Courier New" w:cs="Courier New"/>
          <w:color w:val="404040"/>
          <w:sz w:val="21"/>
          <w:szCs w:val="21"/>
          <w:lang w:val="en"/>
        </w:rPr>
        <w:br/>
        <w:t>L   2001:DB8:1:1::1/128 [0/0]</w:t>
      </w:r>
      <w:r w:rsidRPr="00B809F1">
        <w:rPr>
          <w:rFonts w:ascii="Courier New" w:eastAsia="Times New Roman" w:hAnsi="Courier New" w:cs="Courier New"/>
          <w:color w:val="404040"/>
          <w:sz w:val="21"/>
          <w:szCs w:val="21"/>
          <w:lang w:val="en"/>
        </w:rPr>
        <w:br/>
        <w:t>     via GigabitEthernet0/0, receive</w:t>
      </w:r>
      <w:r w:rsidRPr="00B809F1">
        <w:rPr>
          <w:rFonts w:ascii="Courier New" w:eastAsia="Times New Roman" w:hAnsi="Courier New" w:cs="Courier New"/>
          <w:color w:val="404040"/>
          <w:sz w:val="21"/>
          <w:szCs w:val="21"/>
          <w:lang w:val="en"/>
        </w:rPr>
        <w:br/>
        <w:t>D   2001:DB8:1:2::/64 [90/2172416]</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   2001:DB8:1:3::/64 [90/2172416]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FE80::FF:FE00:3, Serial0/0/1</w:t>
      </w:r>
      <w:r w:rsidRPr="00B809F1">
        <w:rPr>
          <w:rFonts w:ascii="Courier New" w:eastAsia="Times New Roman" w:hAnsi="Courier New" w:cs="Courier New"/>
          <w:color w:val="404040"/>
          <w:sz w:val="21"/>
          <w:szCs w:val="21"/>
          <w:lang w:val="en"/>
        </w:rPr>
        <w:br/>
        <w:t>C   2001:DB8:1:4::/64 [0/0]</w:t>
      </w:r>
      <w:r w:rsidRPr="00B809F1">
        <w:rPr>
          <w:rFonts w:ascii="Courier New" w:eastAsia="Times New Roman" w:hAnsi="Courier New" w:cs="Courier New"/>
          <w:color w:val="404040"/>
          <w:sz w:val="21"/>
          <w:szCs w:val="21"/>
          <w:lang w:val="en"/>
        </w:rPr>
        <w:br/>
        <w:t>     via Serial0/0/1, directly connected</w:t>
      </w:r>
      <w:r w:rsidRPr="00B809F1">
        <w:rPr>
          <w:rFonts w:ascii="Courier New" w:eastAsia="Times New Roman" w:hAnsi="Courier New" w:cs="Courier New"/>
          <w:color w:val="404040"/>
          <w:sz w:val="21"/>
          <w:szCs w:val="21"/>
          <w:lang w:val="en"/>
        </w:rPr>
        <w:br/>
        <w:t>L   2001:DB8:1:4::1/128 [0/0]</w:t>
      </w:r>
      <w:r w:rsidRPr="00B809F1">
        <w:rPr>
          <w:rFonts w:ascii="Courier New" w:eastAsia="Times New Roman" w:hAnsi="Courier New" w:cs="Courier New"/>
          <w:color w:val="404040"/>
          <w:sz w:val="21"/>
          <w:szCs w:val="21"/>
          <w:lang w:val="en"/>
        </w:rPr>
        <w:br/>
        <w:t>     via Serial0/0/1, receive</w:t>
      </w:r>
      <w:r w:rsidRPr="00B809F1">
        <w:rPr>
          <w:rFonts w:ascii="Courier New" w:eastAsia="Times New Roman" w:hAnsi="Courier New" w:cs="Courier New"/>
          <w:color w:val="404040"/>
          <w:sz w:val="21"/>
          <w:szCs w:val="21"/>
          <w:lang w:val="en"/>
        </w:rPr>
        <w:br/>
        <w:t>C   2001:DB8:1:5::/64 [0/0]</w:t>
      </w:r>
      <w:r w:rsidRPr="00B809F1">
        <w:rPr>
          <w:rFonts w:ascii="Courier New" w:eastAsia="Times New Roman" w:hAnsi="Courier New" w:cs="Courier New"/>
          <w:color w:val="404040"/>
          <w:sz w:val="21"/>
          <w:szCs w:val="21"/>
          <w:lang w:val="en"/>
        </w:rPr>
        <w:br/>
        <w:t>     via Serial0/0/0, directly connected</w:t>
      </w:r>
      <w:r w:rsidRPr="00B809F1">
        <w:rPr>
          <w:rFonts w:ascii="Courier New" w:eastAsia="Times New Roman" w:hAnsi="Courier New" w:cs="Courier New"/>
          <w:color w:val="404040"/>
          <w:sz w:val="21"/>
          <w:szCs w:val="21"/>
          <w:lang w:val="en"/>
        </w:rPr>
        <w:br/>
        <w:t>L   2001:DB8:1:5::1/128 [0/0]</w:t>
      </w:r>
      <w:r w:rsidRPr="00B809F1">
        <w:rPr>
          <w:rFonts w:ascii="Courier New" w:eastAsia="Times New Roman" w:hAnsi="Courier New" w:cs="Courier New"/>
          <w:color w:val="404040"/>
          <w:sz w:val="21"/>
          <w:szCs w:val="21"/>
          <w:lang w:val="en"/>
        </w:rPr>
        <w:br/>
        <w:t>     via Serial0/0/0, receive</w:t>
      </w:r>
      <w:r w:rsidRPr="00B809F1">
        <w:rPr>
          <w:rFonts w:ascii="Courier New" w:eastAsia="Times New Roman" w:hAnsi="Courier New" w:cs="Courier New"/>
          <w:color w:val="404040"/>
          <w:sz w:val="21"/>
          <w:szCs w:val="21"/>
          <w:lang w:val="en"/>
        </w:rPr>
        <w:br/>
        <w:t>D   2001:DB8:1:6::/64 [90/2681856]</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t>D   2001:DB8:1:7::/64 [90/2681856]</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D   2001:DB8:1:8::/64 [90/2681856]</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   2001:DB8:1:33::/64 [90/2684416]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FE80::FF:FE00:3,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L   FF00::/8 [0/0]</w:t>
      </w:r>
      <w:r w:rsidRPr="00B809F1">
        <w:rPr>
          <w:rFonts w:ascii="Courier New" w:eastAsia="Times New Roman" w:hAnsi="Courier New" w:cs="Courier New"/>
          <w:color w:val="404040"/>
          <w:sz w:val="21"/>
          <w:szCs w:val="21"/>
          <w:lang w:val="en"/>
        </w:rPr>
        <w:br/>
        <w:t>     via Null0, receive</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1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pair of highlighted lines about halfway through the example describes the one route to IPv6 subnet 3 (2001:DB8:1:3::/64). Each route lists at least two lines, with the first line listing the prefix/length and, in brackets, the administrative distance and the metric (feasible distance). The second line lists the forwarding instructions for a route.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a router has multiple routes to reach one IPv6 prefix, the output shows one line with the prefix and then one line for each route. The line for each route lists the forwarding instructions (neighbor’s link-local address and local router’s outgoing interface). The highlighted lines at the end of the example, for subnet 33, show one such example, with two routes, each with a different next-hop address and different outgoing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for troubleshooting IPv6 routes, again, most of the troubleshooting for routes begins with questions about neighbors. Thinking through a potential EIGRP for IPv6 problem actually follows the same logic as working through an OSPFv3 problem. Repeating some of the logic from the preceding chapter, when a router simply has no route to a given subnet—for instance, if R1 had no route at all for subnet 33—then do the following:</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52" name="Picture 1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Check the routers with interfaces directly connected to that IPv6 prefix. A router must have EIGRP for IPv6 enabled on that interface before EIGRP for IPv6 will advertise about the subnet.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Check EIGRP for IPv6 neighbor relationships for all routers between the local router and the routers with an interface connected to IPv6 prefix X.</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in </w:t>
      </w:r>
      <w:hyperlink r:id="rId3954"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if Router R4 did not have an </w:t>
      </w:r>
      <w:r w:rsidRPr="00B809F1">
        <w:rPr>
          <w:rFonts w:ascii="inherit" w:eastAsia="Times New Roman" w:hAnsi="inherit" w:cs="Times New Roman"/>
          <w:b/>
          <w:bCs/>
          <w:color w:val="333333"/>
          <w:sz w:val="27"/>
          <w:szCs w:val="27"/>
          <w:lang w:val="en"/>
        </w:rPr>
        <w:t>ipv6 eigrp 1</w:t>
      </w:r>
      <w:r w:rsidRPr="00B809F1">
        <w:rPr>
          <w:rFonts w:ascii="inherit" w:eastAsia="Times New Roman" w:hAnsi="inherit" w:cs="Times New Roman"/>
          <w:color w:val="333333"/>
          <w:sz w:val="27"/>
          <w:szCs w:val="27"/>
          <w:lang w:val="en"/>
        </w:rPr>
        <w:t xml:space="preserve"> command under its G0/0 interface, all the routers would have their correct EIGRP for IPv6 neighbor relationships, but R4 would not advertise about subnet 33.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If a router has a route but it appears to be the wrong (suboptimal) route, take these steps: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51" name="Picture 1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Check for broken neighbor relationships over what should be the optimal path from the local router and prefix Y.</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Check the interface bandwidth and delay settings. Pay particular attention to the lowest bandwidth in the end-to-end route, because EIGRP ignores the faster bandwidths, using only the lowest (slowest) bandwidth in its metric calculation.</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lastRenderedPageBreak/>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3955"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3956" w:anchor="ch24tab04" w:history="1">
        <w:r w:rsidRPr="00B809F1">
          <w:rPr>
            <w:rFonts w:ascii="inherit" w:eastAsia="Times New Roman" w:hAnsi="inherit" w:cs="Times New Roman"/>
            <w:color w:val="070707"/>
            <w:sz w:val="27"/>
            <w:szCs w:val="27"/>
            <w:lang w:val="en"/>
          </w:rPr>
          <w:t>Table 24-4</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978660"/>
            <wp:effectExtent l="0" t="0" r="2540" b="2540"/>
            <wp:docPr id="1250" name="Picture 1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7" descr="Image"/>
                    <pic:cNvPicPr>
                      <a:picLocks noChangeAspect="1" noChangeArrowheads="1"/>
                    </pic:cNvPicPr>
                  </pic:nvPicPr>
                  <pic:blipFill>
                    <a:blip r:embed="rId3957">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24-4</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49" name="Picture 1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852420"/>
            <wp:effectExtent l="0" t="0" r="2540" b="5080"/>
            <wp:docPr id="1248" name="Picture 1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9" descr="Image"/>
                    <pic:cNvPicPr>
                      <a:picLocks noChangeAspect="1" noChangeArrowheads="1"/>
                    </pic:cNvPicPr>
                  </pic:nvPicPr>
                  <pic:blipFill>
                    <a:blip r:embed="rId3958">
                      <a:extLst>
                        <a:ext uri="{28A0092B-C50C-407E-A947-70E740481C1C}">
                          <a14:useLocalDpi xmlns:a14="http://schemas.microsoft.com/office/drawing/2010/main" val="0"/>
                        </a:ext>
                      </a:extLst>
                    </a:blip>
                    <a:srcRect/>
                    <a:stretch>
                      <a:fillRect/>
                    </a:stretch>
                  </pic:blipFill>
                  <pic:spPr bwMode="auto">
                    <a:xfrm>
                      <a:off x="0" y="0"/>
                      <a:ext cx="7465060" cy="285242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24-5</w:t>
      </w:r>
      <w:r w:rsidRPr="00B809F1">
        <w:rPr>
          <w:rFonts w:ascii="inherit" w:eastAsia="Times New Roman" w:hAnsi="inherit" w:cs="Times New Roman"/>
          <w:color w:val="333333"/>
          <w:sz w:val="27"/>
          <w:szCs w:val="27"/>
          <w:lang w:val="en"/>
        </w:rPr>
        <w:t xml:space="preserve"> Key Topics for </w:t>
      </w:r>
      <w:hyperlink r:id="rId3959" w:anchor="ch24" w:history="1">
        <w:r w:rsidRPr="00B809F1">
          <w:rPr>
            <w:rFonts w:ascii="inherit" w:eastAsia="Times New Roman" w:hAnsi="inherit" w:cs="Times New Roman"/>
            <w:color w:val="070707"/>
            <w:sz w:val="27"/>
            <w:szCs w:val="27"/>
            <w:lang w:val="en"/>
          </w:rPr>
          <w:t>Chapter 24</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3960" w:anchor="ch24key01" w:history="1">
        <w:r w:rsidRPr="00B809F1">
          <w:rPr>
            <w:rFonts w:ascii="inherit" w:eastAsia="Times New Roman" w:hAnsi="inherit" w:cs="Times New Roman"/>
            <w:color w:val="070707"/>
            <w:sz w:val="27"/>
            <w:szCs w:val="27"/>
            <w:lang w:val="en"/>
          </w:rPr>
          <w:t>autonomous system number (ASN)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961" w:anchor="ch24key02" w:history="1">
        <w:r w:rsidRPr="00B809F1">
          <w:rPr>
            <w:rFonts w:ascii="inherit" w:eastAsia="Times New Roman" w:hAnsi="inherit" w:cs="Times New Roman"/>
            <w:color w:val="070707"/>
            <w:sz w:val="27"/>
            <w:szCs w:val="27"/>
            <w:lang w:val="en"/>
          </w:rPr>
          <w:t>EIGRP for IPv6</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962" w:anchor="ch24key03" w:history="1">
        <w:r w:rsidRPr="00B809F1">
          <w:rPr>
            <w:rFonts w:ascii="inherit" w:eastAsia="Times New Roman" w:hAnsi="inherit" w:cs="Times New Roman"/>
            <w:color w:val="070707"/>
            <w:sz w:val="27"/>
            <w:szCs w:val="27"/>
            <w:lang w:val="en"/>
          </w:rPr>
          <w:t>successor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3963" w:anchor="ch24key04" w:history="1">
        <w:r w:rsidRPr="00B809F1">
          <w:rPr>
            <w:rFonts w:ascii="inherit" w:eastAsia="Times New Roman" w:hAnsi="inherit" w:cs="Times New Roman"/>
            <w:color w:val="070707"/>
            <w:sz w:val="27"/>
            <w:szCs w:val="27"/>
            <w:lang w:val="en"/>
          </w:rPr>
          <w:t>feasible successor</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3964" w:anchor="ch24tab06" w:history="1">
        <w:r w:rsidRPr="00B809F1">
          <w:rPr>
            <w:rFonts w:ascii="inherit" w:eastAsia="Times New Roman" w:hAnsi="inherit" w:cs="Times New Roman"/>
            <w:color w:val="070707"/>
            <w:sz w:val="27"/>
            <w:szCs w:val="27"/>
            <w:lang w:val="en"/>
          </w:rPr>
          <w:t>Tables 24-6</w:t>
        </w:r>
      </w:hyperlink>
      <w:r w:rsidRPr="00B809F1">
        <w:rPr>
          <w:rFonts w:ascii="inherit" w:eastAsia="Times New Roman" w:hAnsi="inherit" w:cs="Times New Roman"/>
          <w:color w:val="333333"/>
          <w:sz w:val="27"/>
          <w:szCs w:val="27"/>
          <w:lang w:val="en"/>
        </w:rPr>
        <w:t xml:space="preserve"> and </w:t>
      </w:r>
      <w:hyperlink r:id="rId3965" w:anchor="ch24tab07" w:history="1">
        <w:r w:rsidRPr="00B809F1">
          <w:rPr>
            <w:rFonts w:ascii="inherit" w:eastAsia="Times New Roman" w:hAnsi="inherit" w:cs="Times New Roman"/>
            <w:color w:val="070707"/>
            <w:sz w:val="27"/>
            <w:szCs w:val="27"/>
            <w:lang w:val="en"/>
          </w:rPr>
          <w:t>24-7</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755765"/>
            <wp:effectExtent l="0" t="0" r="2540" b="6985"/>
            <wp:docPr id="1247" name="Picture 1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0" descr="Image"/>
                    <pic:cNvPicPr>
                      <a:picLocks noChangeAspect="1" noChangeArrowheads="1"/>
                    </pic:cNvPicPr>
                  </pic:nvPicPr>
                  <pic:blipFill>
                    <a:blip r:embed="rId3966">
                      <a:extLst>
                        <a:ext uri="{28A0092B-C50C-407E-A947-70E740481C1C}">
                          <a14:useLocalDpi xmlns:a14="http://schemas.microsoft.com/office/drawing/2010/main" val="0"/>
                        </a:ext>
                      </a:extLst>
                    </a:blip>
                    <a:srcRect/>
                    <a:stretch>
                      <a:fillRect/>
                    </a:stretch>
                  </pic:blipFill>
                  <pic:spPr bwMode="auto">
                    <a:xfrm>
                      <a:off x="0" y="0"/>
                      <a:ext cx="7465060" cy="67557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Table 24-6</w:t>
      </w:r>
      <w:r w:rsidRPr="00B809F1">
        <w:rPr>
          <w:rFonts w:ascii="inherit" w:eastAsia="Times New Roman" w:hAnsi="inherit" w:cs="Times New Roman"/>
          <w:color w:val="333333"/>
          <w:sz w:val="27"/>
          <w:szCs w:val="27"/>
          <w:lang w:val="en"/>
        </w:rPr>
        <w:t xml:space="preserve"> </w:t>
      </w:r>
      <w:hyperlink r:id="rId3967"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4908" cy="6564460"/>
            <wp:effectExtent l="0" t="0" r="3175" b="8255"/>
            <wp:docPr id="1246" name="Picture 1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1" descr="Image"/>
                    <pic:cNvPicPr>
                      <a:picLocks noChangeAspect="1" noChangeArrowheads="1"/>
                    </pic:cNvPicPr>
                  </pic:nvPicPr>
                  <pic:blipFill>
                    <a:blip r:embed="rId3968">
                      <a:extLst>
                        <a:ext uri="{28A0092B-C50C-407E-A947-70E740481C1C}">
                          <a14:useLocalDpi xmlns:a14="http://schemas.microsoft.com/office/drawing/2010/main" val="0"/>
                        </a:ext>
                      </a:extLst>
                    </a:blip>
                    <a:srcRect/>
                    <a:stretch>
                      <a:fillRect/>
                    </a:stretch>
                  </pic:blipFill>
                  <pic:spPr bwMode="auto">
                    <a:xfrm>
                      <a:off x="0" y="0"/>
                      <a:ext cx="7469233" cy="6568263"/>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24-7</w:t>
      </w:r>
      <w:r w:rsidRPr="00B809F1">
        <w:rPr>
          <w:rFonts w:ascii="inherit" w:eastAsia="Times New Roman" w:hAnsi="inherit" w:cs="Times New Roman"/>
          <w:color w:val="333333"/>
          <w:sz w:val="27"/>
          <w:szCs w:val="27"/>
          <w:lang w:val="en"/>
        </w:rPr>
        <w:t xml:space="preserve"> </w:t>
      </w:r>
      <w:hyperlink r:id="rId3969"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Reference</w:t>
      </w:r>
    </w:p>
    <w:p w:rsidR="00B809F1" w:rsidRDefault="00B809F1"/>
    <w:p w:rsidR="00954E2E" w:rsidRDefault="00954E2E"/>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24. </w:t>
      </w:r>
      <w:r w:rsidRPr="00B809F1">
        <w:rPr>
          <w:rFonts w:ascii="Source Sans Pro" w:eastAsia="Times New Roman" w:hAnsi="Source Sans Pro" w:cs="Times New Roman"/>
          <w:b/>
          <w:bCs/>
          <w:color w:val="003663"/>
          <w:sz w:val="38"/>
          <w:szCs w:val="38"/>
          <w:lang w:val="en"/>
        </w:rPr>
        <w:t>Implementing EIGRP for IPv6</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2.0 Routing Technologies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2.7 Configure, verify, and troubleshoot EIGRP for IPv6 (excluding authentication, filtering, manual summarization, redistribution, stub)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When creating Enhanced Interior Gateway Routing Protocol (EIGRP) for IPv6, Cisco made the new EIGRP for IPv6 as much like EIGRP for IPv4 as possible. How close are they? Incredibly close, even closer than the IPv4 and IPv6 versions of the Open Shortest Path First (OSPF) protocol. With EIGRP, the only noticeable difference is the configuration, which enables EIGRP for IPv6 directly on the interfaces and, of course, the use of IPv6 addresses and prefixes. However, the old and new EIGRP protocols are practically twins when it comes to the concepts,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and troubleshooting steps.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has two major sections. The first major section shows the EIGRP for IPv6 configuration options for EIGRP for IPv6 classic mode, comparing those steps with the classic mode configuration of EIGRP for IPv4. The second major section shows how to verify EIGRP for IPv6 while giving some troubleshooting tips.</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3970"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887095"/>
            <wp:effectExtent l="0" t="0" r="2540" b="8255"/>
            <wp:docPr id="1313" name="Picture 13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2" descr="Image"/>
                    <pic:cNvPicPr>
                      <a:picLocks noChangeAspect="1" noChangeArrowheads="1"/>
                    </pic:cNvPicPr>
                  </pic:nvPicPr>
                  <pic:blipFill>
                    <a:blip r:embed="rId3878">
                      <a:extLst>
                        <a:ext uri="{28A0092B-C50C-407E-A947-70E740481C1C}">
                          <a14:useLocalDpi xmlns:a14="http://schemas.microsoft.com/office/drawing/2010/main" val="0"/>
                        </a:ext>
                      </a:extLst>
                    </a:blip>
                    <a:srcRect/>
                    <a:stretch>
                      <a:fillRect/>
                    </a:stretch>
                  </pic:blipFill>
                  <pic:spPr bwMode="auto">
                    <a:xfrm>
                      <a:off x="0" y="0"/>
                      <a:ext cx="7465060" cy="8870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1" w:anchor="ch24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 enterprise uses a dual-stack model of deployment for IPv4 and IPv6, using EIGRP as the routing protocol for both. Router R1 has IPv4 and IPv6 addresses on its G0/0 and S0/0/0 interfaces only, with EIGRP for IPv4 and EIGRP for IPv6 enabled on </w:t>
      </w:r>
      <w:r w:rsidRPr="00B809F1">
        <w:rPr>
          <w:rFonts w:ascii="inherit" w:eastAsia="Times New Roman" w:hAnsi="inherit" w:cs="Times New Roman"/>
          <w:color w:val="333333"/>
          <w:sz w:val="27"/>
          <w:szCs w:val="27"/>
          <w:lang w:val="en"/>
        </w:rPr>
        <w:lastRenderedPageBreak/>
        <w:t>both interfaces. Which of the following answers is a valid way to configure R1 so that it enables EIGRP for IPv6 on the exact same interfaces as EIGRP for IPv4 in this case?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 all-interfaces</w:t>
      </w:r>
      <w:r w:rsidRPr="00B809F1">
        <w:rPr>
          <w:rFonts w:ascii="inherit" w:eastAsia="Times New Roman" w:hAnsi="inherit" w:cs="Times New Roman"/>
          <w:color w:val="333333"/>
          <w:sz w:val="27"/>
          <w:szCs w:val="27"/>
          <w:lang w:val="en"/>
        </w:rPr>
        <w:t xml:space="preserve"> router subcommand for EIGRP for IPv6</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w:t>
      </w:r>
      <w:r w:rsidRPr="00B809F1">
        <w:rPr>
          <w:rFonts w:ascii="inherit" w:eastAsia="Times New Roman" w:hAnsi="inherit" w:cs="Times New Roman"/>
          <w:color w:val="333333"/>
          <w:sz w:val="27"/>
          <w:szCs w:val="27"/>
          <w:lang w:val="en"/>
        </w:rPr>
        <w:t xml:space="preserve"> interface subcommand to interfaces G0/0 and S0/0/0</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to interfaces G0/0 and S0/0/0</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Adding the </w:t>
      </w:r>
      <w:r w:rsidRPr="00B809F1">
        <w:rPr>
          <w:rFonts w:ascii="inherit" w:eastAsia="Times New Roman" w:hAnsi="inherit" w:cs="Times New Roman"/>
          <w:b/>
          <w:bCs/>
          <w:color w:val="333333"/>
          <w:sz w:val="27"/>
          <w:szCs w:val="27"/>
          <w:lang w:val="en"/>
        </w:rPr>
        <w:t>dual-stack all-interfaces</w:t>
      </w:r>
      <w:r w:rsidRPr="00B809F1">
        <w:rPr>
          <w:rFonts w:ascii="inherit" w:eastAsia="Times New Roman" w:hAnsi="inherit" w:cs="Times New Roman"/>
          <w:color w:val="333333"/>
          <w:sz w:val="27"/>
          <w:szCs w:val="27"/>
          <w:lang w:val="en"/>
        </w:rPr>
        <w:t xml:space="preserve"> router subcommand for EIGRP for IPv4</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2" w:anchor="ch24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configuration settings does not have a separate IPv4/EIGRP for IPv4 and IPv6/EIGRP for IPv6 setting, instead using one setting that both EIGRP for IPv4 and EIGRP for IPv6 use?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Interface bandwidth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Hello timer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Variance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Maximum paths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3" w:anchor="ch24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An enterprise uses a dual-stack model of deployment for IPv4 and IPv6, using EIGRP as the routing protocol for both. Router R1 has IPv4 and IPv6 addresses on its G0/0 and S0/0/0 interfaces only, with EIGRP for IPv4 and EIGRP for IPv6 enabled on both interfaces and the router ID explicitly set for both protocols. Comparing the EIGRP for IPv4 and EIGRP for IPv6 configuration, which of the following statements is true?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EIGRP for IPv6 configuration uses the </w:t>
      </w:r>
      <w:r w:rsidRPr="00B809F1">
        <w:rPr>
          <w:rFonts w:ascii="inherit" w:eastAsia="Times New Roman" w:hAnsi="inherit" w:cs="Times New Roman"/>
          <w:b/>
          <w:bCs/>
          <w:color w:val="333333"/>
          <w:sz w:val="27"/>
          <w:szCs w:val="27"/>
          <w:lang w:val="en"/>
        </w:rPr>
        <w:t>router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global 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Both protocols use the </w:t>
      </w:r>
      <w:r w:rsidRPr="00B809F1">
        <w:rPr>
          <w:rFonts w:ascii="inherit" w:eastAsia="Times New Roman" w:hAnsi="inherit" w:cs="Times New Roman"/>
          <w:b/>
          <w:bCs/>
          <w:color w:val="333333"/>
          <w:sz w:val="27"/>
          <w:szCs w:val="27"/>
          <w:lang w:val="en"/>
        </w:rPr>
        <w:t>router-id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router-id</w:t>
      </w:r>
      <w:r w:rsidRPr="00B809F1">
        <w:rPr>
          <w:rFonts w:ascii="inherit" w:eastAsia="Times New Roman" w:hAnsi="inherit" w:cs="Times New Roman"/>
          <w:color w:val="333333"/>
          <w:sz w:val="27"/>
          <w:szCs w:val="27"/>
          <w:lang w:val="en"/>
        </w:rPr>
        <w:t xml:space="preserve"> router subcommand.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Both protocols use the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network-number</w:t>
      </w:r>
      <w:r w:rsidRPr="00B809F1">
        <w:rPr>
          <w:rFonts w:ascii="inherit" w:eastAsia="Times New Roman" w:hAnsi="inherit" w:cs="Times New Roman"/>
          <w:color w:val="333333"/>
          <w:sz w:val="27"/>
          <w:szCs w:val="27"/>
          <w:lang w:val="en"/>
        </w:rPr>
        <w:t xml:space="preserve"> router subcommand.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EIGRP for IPv6 configuration uses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4" w:anchor="ch24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Three redundant IPv6 routes exist on R1 to reach IPv6 subnet 9 (2009:9:9:9::/64), a subnet connected to Router R9’s G0/0 interface. R1’s current </w:t>
      </w:r>
      <w:hyperlink r:id="rId3975" w:anchor="gloss_506" w:history="1">
        <w:r w:rsidRPr="00B809F1">
          <w:rPr>
            <w:rFonts w:ascii="inherit" w:eastAsia="Times New Roman" w:hAnsi="inherit" w:cs="Times New Roman"/>
            <w:color w:val="070707"/>
            <w:sz w:val="27"/>
            <w:szCs w:val="27"/>
            <w:lang w:val="en"/>
          </w:rPr>
          <w:t>successor</w:t>
        </w:r>
      </w:hyperlink>
      <w:r w:rsidRPr="00B809F1">
        <w:rPr>
          <w:rFonts w:ascii="inherit" w:eastAsia="Times New Roman" w:hAnsi="inherit" w:cs="Times New Roman"/>
          <w:color w:val="333333"/>
          <w:sz w:val="27"/>
          <w:szCs w:val="27"/>
          <w:lang w:val="en"/>
        </w:rPr>
        <w:t xml:space="preserve"> route uses R2 as the next hop, with feasible successor routes through Routers R3 and R4. Then, another engineer makes changes to the configuration in the network, resulting in R1 having no routes to reach subnet 9. Which of the answers lists one configuration that would result in R1 having no routes at all to subnet 9?</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Make R9’s G0/0 interface passive.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Change R2’s EIGRP ASN to some other number, but otherwise keep the same configuration.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Change the Hello timers on all of R1’s interfaces from 5 to 4.</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Change R1’s EIGRP ASN to some other number, but otherwise keep the same configuration.</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6" w:anchor="ch24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R1 and R2 are routers that connect to the same VLAN. Which of the answers list an item that can prevent the two routers from becoming EIGRP for IPv6 neighbors?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Mismatched Hello timers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Mismatched ASNs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IPv6 addresses in different subnets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Using the same router ID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w:t>
      </w:r>
      <w:r w:rsidRPr="00B809F1">
        <w:rPr>
          <w:rFonts w:ascii="inherit" w:eastAsia="Times New Roman" w:hAnsi="inherit" w:cs="Times New Roman"/>
          <w:color w:val="333333"/>
          <w:sz w:val="27"/>
          <w:szCs w:val="27"/>
          <w:lang w:val="en"/>
        </w:rPr>
        <w:t xml:space="preserve"> One passive router interface (used on this link)</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3977" w:anchor="ch24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The output of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 from R2 lists one neighbor. Which of the following answers is correct about the meaning of the output of the command in this example?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3978" w:anchor="p646pro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R2# </w:t>
      </w:r>
      <w:r w:rsidRPr="00B809F1">
        <w:rPr>
          <w:rFonts w:ascii="Courier New" w:eastAsia="Times New Roman" w:hAnsi="Courier New" w:cs="Courier New"/>
          <w:b/>
          <w:bCs/>
          <w:color w:val="404040"/>
          <w:sz w:val="21"/>
          <w:szCs w:val="21"/>
          <w:lang w:val="en"/>
        </w:rPr>
        <w:t>show ipv6 eigrp neighbors</w:t>
      </w:r>
      <w:r w:rsidRPr="00B809F1">
        <w:rPr>
          <w:rFonts w:ascii="Courier New" w:eastAsia="Times New Roman" w:hAnsi="Courier New" w:cs="Courier New"/>
          <w:color w:val="404040"/>
          <w:sz w:val="21"/>
          <w:szCs w:val="21"/>
          <w:lang w:val="en"/>
        </w:rPr>
        <w:br/>
        <w:t>EIGRP-IPv6 Neighbors for AS(1)</w:t>
      </w:r>
      <w:r w:rsidRPr="00B809F1">
        <w:rPr>
          <w:rFonts w:ascii="Courier New" w:eastAsia="Times New Roman" w:hAnsi="Courier New" w:cs="Courier New"/>
          <w:color w:val="404040"/>
          <w:sz w:val="21"/>
          <w:szCs w:val="21"/>
          <w:lang w:val="en"/>
        </w:rPr>
        <w:br/>
        <w:t>H   Address              Interface     Hold Uptime   SRTT   RTO  Q  Seq</w:t>
      </w:r>
      <w:r w:rsidRPr="00B809F1">
        <w:rPr>
          <w:rFonts w:ascii="Courier New" w:eastAsia="Times New Roman" w:hAnsi="Courier New" w:cs="Courier New"/>
          <w:color w:val="404040"/>
          <w:sz w:val="21"/>
          <w:szCs w:val="21"/>
          <w:lang w:val="en"/>
        </w:rPr>
        <w:br/>
        <w:t>                                       (sec)         (ms)       Cnt Num</w:t>
      </w:r>
      <w:r w:rsidRPr="00B809F1">
        <w:rPr>
          <w:rFonts w:ascii="Courier New" w:eastAsia="Times New Roman" w:hAnsi="Courier New" w:cs="Courier New"/>
          <w:color w:val="404040"/>
          <w:sz w:val="21"/>
          <w:szCs w:val="21"/>
          <w:lang w:val="en"/>
        </w:rPr>
        <w:br/>
        <w:t>0   Link-local address:  Gi0/0         11 06:46:11     1    100  0  30</w:t>
      </w:r>
      <w:r w:rsidRPr="00B809F1">
        <w:rPr>
          <w:rFonts w:ascii="Courier New" w:eastAsia="Times New Roman" w:hAnsi="Courier New" w:cs="Courier New"/>
          <w:color w:val="404040"/>
          <w:sz w:val="21"/>
          <w:szCs w:val="21"/>
          <w:lang w:val="en"/>
        </w:rPr>
        <w:br/>
        <w:t>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neighbor’s link-local address on its common link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neighbor’s EIGRP for IPv6 router ID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R2’s link-local address on its common link must be FE80::FF:FE22:2222.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R2’s EIGRP for IPv6 router ID must be FE80::FF:FE22:2222.</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3979" w:anchor="ch24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3980" w:anchor="ch24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3981" w:anchor="ch24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982" w:anchor="ch24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3983" w:anchor="ch24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 E</w:t>
      </w:r>
      <w:r w:rsidRPr="00B809F1">
        <w:rPr>
          <w:rFonts w:ascii="inherit" w:eastAsia="Times New Roman" w:hAnsi="inherit" w:cs="Times New Roman"/>
          <w:color w:val="333333"/>
          <w:sz w:val="27"/>
          <w:szCs w:val="27"/>
          <w:lang w:val="en"/>
        </w:rPr>
        <w:t xml:space="preserve"> </w:t>
      </w:r>
      <w:hyperlink r:id="rId3984" w:anchor="ch24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Internally, EIGRP for IPv6 behaves much like its IPv4 counterpart, EIGRP. Once enabled on all routers in an internetwork, the routers exchange EIGRP messages. Those messages allow the routers to discover neighbors, form neighbor relationships, advertise subnets along with their metric components, and calculate metrics for competing routes using the same old calculation. EIGRP for </w:t>
      </w:r>
      <w:r w:rsidRPr="00B809F1">
        <w:rPr>
          <w:rFonts w:ascii="inherit" w:eastAsia="Times New Roman" w:hAnsi="inherit" w:cs="Times New Roman"/>
          <w:color w:val="333333"/>
          <w:sz w:val="27"/>
          <w:szCs w:val="27"/>
          <w:lang w:val="en"/>
        </w:rPr>
        <w:lastRenderedPageBreak/>
        <w:t xml:space="preserve">IPv6 also uses the same successor and </w:t>
      </w:r>
      <w:hyperlink r:id="rId3985" w:anchor="gloss_190" w:history="1">
        <w:r w:rsidRPr="00B809F1">
          <w:rPr>
            <w:rFonts w:ascii="inherit" w:eastAsia="Times New Roman" w:hAnsi="inherit" w:cs="Times New Roman"/>
            <w:color w:val="070707"/>
            <w:sz w:val="27"/>
            <w:szCs w:val="27"/>
            <w:lang w:val="en"/>
          </w:rPr>
          <w:t>feasible successor</w:t>
        </w:r>
      </w:hyperlink>
      <w:r w:rsidRPr="00B809F1">
        <w:rPr>
          <w:rFonts w:ascii="inherit" w:eastAsia="Times New Roman" w:hAnsi="inherit" w:cs="Times New Roman"/>
          <w:color w:val="333333"/>
          <w:sz w:val="27"/>
          <w:szCs w:val="27"/>
          <w:lang w:val="en"/>
        </w:rPr>
        <w:t xml:space="preserve"> (FS) logic, and </w:t>
      </w:r>
      <w:hyperlink r:id="rId3986" w:anchor="gloss_137" w:history="1">
        <w:r w:rsidRPr="00B809F1">
          <w:rPr>
            <w:rFonts w:ascii="inherit" w:eastAsia="Times New Roman" w:hAnsi="inherit" w:cs="Times New Roman"/>
            <w:color w:val="070707"/>
            <w:sz w:val="27"/>
            <w:szCs w:val="27"/>
            <w:lang w:val="en"/>
          </w:rPr>
          <w:t>Diffusing Update Algorithm (DUAL)</w:t>
        </w:r>
      </w:hyperlink>
      <w:r w:rsidRPr="00B809F1">
        <w:rPr>
          <w:rFonts w:ascii="inherit" w:eastAsia="Times New Roman" w:hAnsi="inherit" w:cs="Times New Roman"/>
          <w:color w:val="333333"/>
          <w:sz w:val="27"/>
          <w:szCs w:val="27"/>
          <w:lang w:val="en"/>
        </w:rPr>
        <w:t xml:space="preserve"> processing when no FS exists.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Differences do exist, of course, with the most obvious being that EIGRP for IPv6 advertises IPv6 prefixes, not IPv4 subnets. The messages flow in IPv6 packets, many going to IPv6 multicast address FF02::A. But most of the big ideas mirror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for configuration, EIGRP for IPv6 configuration looks much like the OSPFv3 configuration just discussed in </w:t>
      </w:r>
      <w:hyperlink r:id="rId3987" w:anchor="ch23" w:history="1">
        <w:r w:rsidRPr="00B809F1">
          <w:rPr>
            <w:rFonts w:ascii="inherit" w:eastAsia="Times New Roman" w:hAnsi="inherit" w:cs="Times New Roman"/>
            <w:color w:val="070707"/>
            <w:sz w:val="27"/>
            <w:szCs w:val="27"/>
            <w:lang w:val="en"/>
          </w:rPr>
          <w:t>Chapter 23</w:t>
        </w:r>
      </w:hyperlink>
      <w:r w:rsidRPr="00B809F1">
        <w:rPr>
          <w:rFonts w:ascii="inherit" w:eastAsia="Times New Roman" w:hAnsi="inherit" w:cs="Times New Roman"/>
          <w:color w:val="333333"/>
          <w:sz w:val="27"/>
          <w:szCs w:val="27"/>
          <w:lang w:val="en"/>
        </w:rPr>
        <w:t>. The EIGRP for IPv6 routing protocol process must be created, and then must be enabled on various interfaces using an interface subcommand. The rest of the EIGRP for IPv6 configuration is optional, to change some default setting, with changes to what happens between neighbors, what metric is calculated, and so on.</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8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This chapter shows one of two styles of EIGRP for IPv6 configuration called classic mode (also called autonomous system mode). EIGRP classic mode has existed since EIGRP for IPv6 first became available. The more involved EIGRP named mode, which uses address families, can be used as well but is not included in this book.</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8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section first works through the most common EIGRP for IPv6 configuration commands, followed by a look at the various other commands used to change some small feature.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Configuration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configuration works much like OSPFv3. That is, the commands create the EIGRP for IPv6 process in one part of the configuration, with interface subcommands enabling the routing protocol on the interface. </w:t>
      </w:r>
      <w:hyperlink r:id="rId3988" w:anchor="ch24fig01" w:history="1">
        <w:r w:rsidRPr="00B809F1">
          <w:rPr>
            <w:rFonts w:ascii="inherit" w:eastAsia="Times New Roman" w:hAnsi="inherit" w:cs="Times New Roman"/>
            <w:color w:val="070707"/>
            <w:sz w:val="27"/>
            <w:szCs w:val="27"/>
            <w:lang w:val="en"/>
          </w:rPr>
          <w:t>Figure 24-1</w:t>
        </w:r>
      </w:hyperlink>
      <w:r w:rsidRPr="00B809F1">
        <w:rPr>
          <w:rFonts w:ascii="inherit" w:eastAsia="Times New Roman" w:hAnsi="inherit" w:cs="Times New Roman"/>
          <w:color w:val="333333"/>
          <w:sz w:val="27"/>
          <w:szCs w:val="27"/>
          <w:lang w:val="en"/>
        </w:rPr>
        <w:t xml:space="preserve"> shows the fundamentals of this core configuration for IPv6.</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482715" cy="2783840"/>
            <wp:effectExtent l="0" t="0" r="0" b="0"/>
            <wp:docPr id="1312" name="Picture 13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5" descr="Image"/>
                    <pic:cNvPicPr>
                      <a:picLocks noChangeAspect="1" noChangeArrowheads="1"/>
                    </pic:cNvPicPr>
                  </pic:nvPicPr>
                  <pic:blipFill>
                    <a:blip r:embed="rId3897">
                      <a:extLst>
                        <a:ext uri="{28A0092B-C50C-407E-A947-70E740481C1C}">
                          <a14:useLocalDpi xmlns:a14="http://schemas.microsoft.com/office/drawing/2010/main" val="0"/>
                        </a:ext>
                      </a:extLst>
                    </a:blip>
                    <a:srcRect/>
                    <a:stretch>
                      <a:fillRect/>
                    </a:stretch>
                  </pic:blipFill>
                  <pic:spPr bwMode="auto">
                    <a:xfrm>
                      <a:off x="0" y="0"/>
                      <a:ext cx="6482715" cy="27838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Fundamentals of 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If you remember EIGRP for IPv4 configuration, you will quickly see one key difference between the configuration in </w:t>
      </w:r>
      <w:hyperlink r:id="rId3989" w:anchor="ch24fig01" w:history="1">
        <w:r w:rsidRPr="00B809F1">
          <w:rPr>
            <w:rFonts w:ascii="inherit" w:eastAsia="Times New Roman" w:hAnsi="inherit" w:cs="Times New Roman"/>
            <w:color w:val="070707"/>
            <w:sz w:val="27"/>
            <w:szCs w:val="27"/>
            <w:lang w:val="en"/>
          </w:rPr>
          <w:t>Figure 24-1</w:t>
        </w:r>
      </w:hyperlink>
      <w:r w:rsidRPr="00B809F1">
        <w:rPr>
          <w:rFonts w:ascii="inherit" w:eastAsia="Times New Roman" w:hAnsi="inherit" w:cs="Times New Roman"/>
          <w:color w:val="333333"/>
          <w:sz w:val="27"/>
          <w:szCs w:val="27"/>
          <w:lang w:val="en"/>
        </w:rPr>
        <w:t xml:space="preserve"> and what you know about EIGRP for IPv4. The example in the figure does not use any EIGRP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commands at all because EIGRP for IPv6 does not even support the </w:t>
      </w:r>
      <w:r w:rsidRPr="00B809F1">
        <w:rPr>
          <w:rFonts w:ascii="inherit" w:eastAsia="Times New Roman" w:hAnsi="inherit" w:cs="Times New Roman"/>
          <w:b/>
          <w:bCs/>
          <w:color w:val="333333"/>
          <w:sz w:val="27"/>
          <w:szCs w:val="27"/>
          <w:lang w:val="en"/>
        </w:rPr>
        <w:t>network</w:t>
      </w:r>
      <w:r w:rsidRPr="00B809F1">
        <w:rPr>
          <w:rFonts w:ascii="inherit" w:eastAsia="Times New Roman" w:hAnsi="inherit" w:cs="Times New Roman"/>
          <w:color w:val="333333"/>
          <w:sz w:val="27"/>
          <w:szCs w:val="27"/>
          <w:lang w:val="en"/>
        </w:rPr>
        <w:t xml:space="preserve"> command. Instead, it uses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This process works like the OSPFv3 configuration from the preceding chapter, just with a slightly different command for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rest of the EIGRP for IPv6 configuration commands work either exactly like the EIGRP for IPv4 commands or very similarly to them. To show the similarities, </w:t>
      </w:r>
      <w:hyperlink r:id="rId3990" w:anchor="ch24tab02" w:history="1">
        <w:r w:rsidRPr="00B809F1">
          <w:rPr>
            <w:rFonts w:ascii="inherit" w:eastAsia="Times New Roman" w:hAnsi="inherit" w:cs="Times New Roman"/>
            <w:color w:val="070707"/>
            <w:sz w:val="27"/>
            <w:szCs w:val="27"/>
            <w:lang w:val="en"/>
          </w:rPr>
          <w:t>Table 24-2</w:t>
        </w:r>
      </w:hyperlink>
      <w:r w:rsidRPr="00B809F1">
        <w:rPr>
          <w:rFonts w:ascii="inherit" w:eastAsia="Times New Roman" w:hAnsi="inherit" w:cs="Times New Roman"/>
          <w:color w:val="333333"/>
          <w:sz w:val="27"/>
          <w:szCs w:val="27"/>
          <w:lang w:val="en"/>
        </w:rPr>
        <w:t xml:space="preserve"> lists the EIGRP for IPv4 configuration options introduced in </w:t>
      </w:r>
      <w:hyperlink r:id="rId3991"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w:t>
      </w:r>
      <w:hyperlink r:id="rId3992" w:anchor="ch10" w:history="1">
        <w:r w:rsidRPr="00B809F1">
          <w:rPr>
            <w:rFonts w:ascii="inherit" w:eastAsia="Times New Roman" w:hAnsi="inherit" w:cs="Times New Roman"/>
            <w:color w:val="070707"/>
            <w:sz w:val="27"/>
            <w:szCs w:val="27"/>
            <w:lang w:val="en"/>
          </w:rPr>
          <w:t>Implementing EIGRP for IPv4</w:t>
        </w:r>
      </w:hyperlink>
      <w:r w:rsidRPr="00B809F1">
        <w:rPr>
          <w:rFonts w:ascii="inherit" w:eastAsia="Times New Roman" w:hAnsi="inherit" w:cs="Times New Roman"/>
          <w:color w:val="333333"/>
          <w:sz w:val="27"/>
          <w:szCs w:val="27"/>
          <w:lang w:val="en"/>
        </w:rPr>
        <w:t>,” making comparisons to the similar configuration options in EIGRP for IPv6.</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11" name="Picture 13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92365" cy="4340225"/>
            <wp:effectExtent l="0" t="0" r="0" b="3175"/>
            <wp:docPr id="1310" name="Picture 13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7" descr="Image"/>
                    <pic:cNvPicPr>
                      <a:picLocks noChangeAspect="1" noChangeArrowheads="1"/>
                    </pic:cNvPicPr>
                  </pic:nvPicPr>
                  <pic:blipFill>
                    <a:blip r:embed="rId3902">
                      <a:extLst>
                        <a:ext uri="{28A0092B-C50C-407E-A947-70E740481C1C}">
                          <a14:useLocalDpi xmlns:a14="http://schemas.microsoft.com/office/drawing/2010/main" val="0"/>
                        </a:ext>
                      </a:extLst>
                    </a:blip>
                    <a:srcRect/>
                    <a:stretch>
                      <a:fillRect/>
                    </a:stretch>
                  </pic:blipFill>
                  <pic:spPr bwMode="auto">
                    <a:xfrm>
                      <a:off x="0" y="0"/>
                      <a:ext cx="7492365" cy="43402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24-2</w:t>
      </w:r>
      <w:r w:rsidRPr="00B809F1">
        <w:rPr>
          <w:rFonts w:ascii="inherit" w:eastAsia="Times New Roman" w:hAnsi="inherit" w:cs="Times New Roman"/>
          <w:color w:val="333333"/>
          <w:sz w:val="27"/>
          <w:szCs w:val="27"/>
          <w:lang w:val="en"/>
        </w:rPr>
        <w:t xml:space="preserve"> Comparison of EIGRP for IPv4 and EIGRP for IPv6 Configuration Commands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Configuration Example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show EIGRP for IPv6 configuration in context, the next several pages show an example using the internetwork from </w:t>
      </w:r>
      <w:hyperlink r:id="rId3993"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The figure shows the IPv6 subnets. It also shows the last quartet of each router’s interface IPv6 address as ::X, where X is the router number, to make it more obvious as to which router uses which address.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256905" cy="4504055"/>
            <wp:effectExtent l="0" t="0" r="0" b="0"/>
            <wp:docPr id="1309" name="Picture 13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8" descr="Image"/>
                    <pic:cNvPicPr>
                      <a:picLocks noChangeAspect="1" noChangeArrowheads="1"/>
                    </pic:cNvPicPr>
                  </pic:nvPicPr>
                  <pic:blipFill>
                    <a:blip r:embed="rId3904">
                      <a:extLst>
                        <a:ext uri="{28A0092B-C50C-407E-A947-70E740481C1C}">
                          <a14:useLocalDpi xmlns:a14="http://schemas.microsoft.com/office/drawing/2010/main" val="0"/>
                        </a:ext>
                      </a:extLst>
                    </a:blip>
                    <a:srcRect/>
                    <a:stretch>
                      <a:fillRect/>
                    </a:stretch>
                  </pic:blipFill>
                  <pic:spPr bwMode="auto">
                    <a:xfrm>
                      <a:off x="0" y="0"/>
                      <a:ext cx="8256905" cy="45040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Internetwork for an Example Multiarea EIGRP for IPv6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t>
      </w:r>
      <w:hyperlink r:id="rId3994"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mimics </w:t>
      </w:r>
      <w:hyperlink r:id="rId3995" w:anchor="ch10fig03" w:history="1">
        <w:r w:rsidRPr="00B809F1">
          <w:rPr>
            <w:rFonts w:ascii="inherit" w:eastAsia="Times New Roman" w:hAnsi="inherit" w:cs="Times New Roman"/>
            <w:color w:val="070707"/>
            <w:sz w:val="27"/>
            <w:szCs w:val="27"/>
            <w:lang w:val="en"/>
          </w:rPr>
          <w:t>Figure 10-3</w:t>
        </w:r>
      </w:hyperlink>
      <w:r w:rsidRPr="00B809F1">
        <w:rPr>
          <w:rFonts w:ascii="inherit" w:eastAsia="Times New Roman" w:hAnsi="inherit" w:cs="Times New Roman"/>
          <w:color w:val="333333"/>
          <w:sz w:val="27"/>
          <w:szCs w:val="27"/>
          <w:lang w:val="en"/>
        </w:rPr>
        <w:t xml:space="preserve">, a figure used in several EIGRP for IPv4 examples in </w:t>
      </w:r>
      <w:hyperlink r:id="rId3996"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w:t>
      </w:r>
      <w:hyperlink r:id="rId3997"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uses the exact same interface types and numbers and router names. In fact, it uses a similar subnet numbering pattern. For instance, think of the four LAN-based IPv6 subnets as subnets 1, 2, 3, and 33, based on the last quartet values. Those same subnets in the examples in </w:t>
      </w:r>
      <w:hyperlink r:id="rId3998"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based on the third octet of the IPv4 subnet numbers, are also 1, 2, 3, and 33, respectively.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Why does it matter that the internetwork used for this chapter mirrors the one used in </w:t>
      </w:r>
      <w:hyperlink r:id="rId3999"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Not only are the EIGRP configuration commands similar but also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in this chapter, by using the exact same network topology, list almost the exact same output for EIGRP for IPv6 as they did for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For this specific example, </w:t>
      </w:r>
      <w:hyperlink r:id="rId4000" w:anchor="ch24ex01" w:history="1">
        <w:r w:rsidRPr="00B809F1">
          <w:rPr>
            <w:rFonts w:ascii="inherit" w:eastAsia="Times New Roman" w:hAnsi="inherit" w:cs="Times New Roman"/>
            <w:color w:val="070707"/>
            <w:sz w:val="27"/>
            <w:szCs w:val="27"/>
            <w:lang w:val="en"/>
          </w:rPr>
          <w:t>Example 24-1</w:t>
        </w:r>
      </w:hyperlink>
      <w:r w:rsidRPr="00B809F1">
        <w:rPr>
          <w:rFonts w:ascii="inherit" w:eastAsia="Times New Roman" w:hAnsi="inherit" w:cs="Times New Roman"/>
          <w:color w:val="333333"/>
          <w:sz w:val="27"/>
          <w:szCs w:val="27"/>
          <w:lang w:val="en"/>
        </w:rPr>
        <w:t xml:space="preserve"> begins by listing the additional IPv6 configuration required on R1 to make it a dual-stack router, including EIGRP for IPv6 configuration. The highlighted lines are the EIGRP for IPv6–specific configuration commands, while the rest of the configuration adds IPv6 routing and addressing.</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IPv6 and EIGRP for IPv6 Configuration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01" w:anchor="p24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ipv6 unicast-routing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ipv6 router eigrp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eigrp router-id 1.1.1.1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GigabitEthernet0/0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2001:db8:1:1::1/64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2001:db8:1:5::1/64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2001:db8:1:4::1/64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With this first example, take a few moments to review the configuration thoroughly. All the routers need to use the same EIGRP for IPv6 </w:t>
      </w:r>
      <w:hyperlink r:id="rId4002" w:anchor="gloss_39" w:history="1">
        <w:r w:rsidRPr="00B809F1">
          <w:rPr>
            <w:rFonts w:ascii="inherit" w:eastAsia="Times New Roman" w:hAnsi="inherit" w:cs="Times New Roman"/>
            <w:color w:val="070707"/>
            <w:sz w:val="27"/>
            <w:szCs w:val="27"/>
            <w:lang w:val="en"/>
          </w:rPr>
          <w:t>autonomous system number (ASN)</w:t>
        </w:r>
      </w:hyperlink>
      <w:r w:rsidRPr="00B809F1">
        <w:rPr>
          <w:rFonts w:ascii="inherit" w:eastAsia="Times New Roman" w:hAnsi="inherit" w:cs="Times New Roman"/>
          <w:color w:val="333333"/>
          <w:sz w:val="27"/>
          <w:szCs w:val="27"/>
          <w:lang w:val="en"/>
        </w:rPr>
        <w:t xml:space="preserve">, as configured on the </w:t>
      </w:r>
      <w:r w:rsidRPr="00B809F1">
        <w:rPr>
          <w:rFonts w:ascii="inherit" w:eastAsia="Times New Roman" w:hAnsi="inherit" w:cs="Times New Roman"/>
          <w:b/>
          <w:bCs/>
          <w:color w:val="333333"/>
          <w:sz w:val="27"/>
          <w:szCs w:val="27"/>
          <w:lang w:val="en"/>
        </w:rPr>
        <w:t>ipv6 router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global command. Just after this command, R1 explicitly sets its EIGRP router ID (RID) using the </w:t>
      </w:r>
      <w:r w:rsidRPr="00B809F1">
        <w:rPr>
          <w:rFonts w:ascii="inherit" w:eastAsia="Times New Roman" w:hAnsi="inherit" w:cs="Times New Roman"/>
          <w:b/>
          <w:bCs/>
          <w:color w:val="333333"/>
          <w:sz w:val="27"/>
          <w:szCs w:val="27"/>
          <w:lang w:val="en"/>
        </w:rPr>
        <w:t>eigrp router-id</w:t>
      </w:r>
      <w:r w:rsidRPr="00B809F1">
        <w:rPr>
          <w:rFonts w:ascii="inherit" w:eastAsia="Times New Roman" w:hAnsi="inherit" w:cs="Times New Roman"/>
          <w:color w:val="333333"/>
          <w:sz w:val="27"/>
          <w:szCs w:val="27"/>
          <w:lang w:val="en"/>
        </w:rPr>
        <w:t xml:space="preserve"> command. Note that EIGRP for IPv6 also uses a 32-bit RID, as does OSPFv3, with the same exact rules for how a router picks the value.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rest of the configuration simply enables EIGRP for IPv6 on each interface by referring to the correct EIGRP for IPv6 process, by ASN, using the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03" w:anchor="ch24ex02" w:history="1">
        <w:r w:rsidRPr="00B809F1">
          <w:rPr>
            <w:rFonts w:ascii="inherit" w:eastAsia="Times New Roman" w:hAnsi="inherit" w:cs="Times New Roman"/>
            <w:color w:val="070707"/>
            <w:sz w:val="27"/>
            <w:szCs w:val="27"/>
            <w:lang w:val="en"/>
          </w:rPr>
          <w:t>Example 24-2</w:t>
        </w:r>
      </w:hyperlink>
      <w:r w:rsidRPr="00B809F1">
        <w:rPr>
          <w:rFonts w:ascii="inherit" w:eastAsia="Times New Roman" w:hAnsi="inherit" w:cs="Times New Roman"/>
          <w:color w:val="333333"/>
          <w:sz w:val="27"/>
          <w:szCs w:val="27"/>
          <w:lang w:val="en"/>
        </w:rPr>
        <w:t xml:space="preserve"> shows the configuration on a second router (R2). Note that it also uses ASN 1 because it must match the ASN used by Router R1. Otherwise, these two routers will not become neighbors. Also, note that R2 sets its RID to 2.2.2.2.</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24-2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EIGRP for IPv6 Configuration on R2</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04" w:anchor="p24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ipv6 unicast-routing</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ipv6 router eigrp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eigrp router-id 2.2.2.2</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GigabitEthernet0/0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2001:db8:1:2::2/64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2001:db8:1:6::2/64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2001:db8:1:5::2/64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interface serial 0/1/0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description link to R4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ipv6 address 2001:db8:1:8::2/64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 ipv6 eigrp 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6" style="width:0;height:1.5pt" o:hralign="center" o:hrstd="t" o:hr="t" fillcolor="#a0a0a0" stroked="f"/>
        </w:pic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IOS allows the EIGRP for IPv6 routing process to be disabled, and then reenabled, using the </w:t>
      </w:r>
      <w:r w:rsidRPr="00B809F1">
        <w:rPr>
          <w:rFonts w:ascii="Arial" w:eastAsia="Times New Roman" w:hAnsi="Arial" w:cs="Arial"/>
          <w:b/>
          <w:bCs/>
          <w:color w:val="333333"/>
          <w:sz w:val="27"/>
          <w:szCs w:val="27"/>
          <w:lang w:val="en"/>
        </w:rPr>
        <w:t>shutdown</w:t>
      </w:r>
      <w:r w:rsidRPr="00B809F1">
        <w:rPr>
          <w:rFonts w:ascii="Arial" w:eastAsia="Times New Roman" w:hAnsi="Arial" w:cs="Arial"/>
          <w:color w:val="333333"/>
          <w:sz w:val="27"/>
          <w:szCs w:val="27"/>
          <w:lang w:val="en"/>
        </w:rPr>
        <w:t xml:space="preserve"> and </w:t>
      </w:r>
      <w:r w:rsidRPr="00B809F1">
        <w:rPr>
          <w:rFonts w:ascii="Arial" w:eastAsia="Times New Roman" w:hAnsi="Arial" w:cs="Arial"/>
          <w:b/>
          <w:bCs/>
          <w:color w:val="333333"/>
          <w:sz w:val="27"/>
          <w:szCs w:val="27"/>
          <w:lang w:val="en"/>
        </w:rPr>
        <w:t>no shutdown</w:t>
      </w:r>
      <w:r w:rsidRPr="00B809F1">
        <w:rPr>
          <w:rFonts w:ascii="Arial" w:eastAsia="Times New Roman" w:hAnsi="Arial" w:cs="Arial"/>
          <w:color w:val="333333"/>
          <w:sz w:val="27"/>
          <w:szCs w:val="27"/>
          <w:lang w:val="en"/>
        </w:rPr>
        <w:t xml:space="preserve"> commands in EIGRP configuration mode. While enabled by default at later IOS versions, </w:t>
      </w:r>
      <w:r w:rsidRPr="00B809F1">
        <w:rPr>
          <w:rFonts w:ascii="Arial" w:eastAsia="Times New Roman" w:hAnsi="Arial" w:cs="Arial"/>
          <w:color w:val="333333"/>
          <w:sz w:val="27"/>
          <w:szCs w:val="27"/>
          <w:lang w:val="en"/>
        </w:rPr>
        <w:lastRenderedPageBreak/>
        <w:t xml:space="preserve">note that earlier IOS versions defaulted to a disabled state, requiring the configuration of a </w:t>
      </w:r>
      <w:r w:rsidRPr="00B809F1">
        <w:rPr>
          <w:rFonts w:ascii="Arial" w:eastAsia="Times New Roman" w:hAnsi="Arial" w:cs="Arial"/>
          <w:b/>
          <w:bCs/>
          <w:color w:val="333333"/>
          <w:sz w:val="27"/>
          <w:szCs w:val="27"/>
          <w:lang w:val="en"/>
        </w:rPr>
        <w:t>no shutdown</w:t>
      </w:r>
      <w:r w:rsidRPr="00B809F1">
        <w:rPr>
          <w:rFonts w:ascii="Arial" w:eastAsia="Times New Roman" w:hAnsi="Arial" w:cs="Arial"/>
          <w:color w:val="333333"/>
          <w:sz w:val="27"/>
          <w:szCs w:val="27"/>
          <w:lang w:val="en"/>
        </w:rPr>
        <w:t xml:space="preserve"> command in EIGRP configuration mode before EIGRP for IPv6 would work.</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298"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Other EIGRP for IPv6 Configuration Settings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05" w:anchor="ch24ex01" w:history="1">
        <w:r w:rsidRPr="00B809F1">
          <w:rPr>
            <w:rFonts w:ascii="inherit" w:eastAsia="Times New Roman" w:hAnsi="inherit" w:cs="Times New Roman"/>
            <w:color w:val="070707"/>
            <w:sz w:val="27"/>
            <w:szCs w:val="27"/>
            <w:lang w:val="en"/>
          </w:rPr>
          <w:t>Examples 24-1</w:t>
        </w:r>
      </w:hyperlink>
      <w:r w:rsidRPr="00B809F1">
        <w:rPr>
          <w:rFonts w:ascii="inherit" w:eastAsia="Times New Roman" w:hAnsi="inherit" w:cs="Times New Roman"/>
          <w:color w:val="333333"/>
          <w:sz w:val="27"/>
          <w:szCs w:val="27"/>
          <w:lang w:val="en"/>
        </w:rPr>
        <w:t xml:space="preserve"> and </w:t>
      </w:r>
      <w:hyperlink r:id="rId4006" w:anchor="ch24ex02" w:history="1">
        <w:r w:rsidRPr="00B809F1">
          <w:rPr>
            <w:rFonts w:ascii="inherit" w:eastAsia="Times New Roman" w:hAnsi="inherit" w:cs="Times New Roman"/>
            <w:color w:val="070707"/>
            <w:sz w:val="27"/>
            <w:szCs w:val="27"/>
            <w:lang w:val="en"/>
          </w:rPr>
          <w:t>24-2</w:t>
        </w:r>
      </w:hyperlink>
      <w:r w:rsidRPr="00B809F1">
        <w:rPr>
          <w:rFonts w:ascii="inherit" w:eastAsia="Times New Roman" w:hAnsi="inherit" w:cs="Times New Roman"/>
          <w:color w:val="333333"/>
          <w:sz w:val="27"/>
          <w:szCs w:val="27"/>
          <w:lang w:val="en"/>
        </w:rPr>
        <w:t xml:space="preserve"> showed the basics for EIGRP for IPv6 configuration. The next few pages discuss a few configuration options in comparison to EIGRP for IPv4.</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Setting Bandwidth and Delay to Influence EIGRP for IPv6 Route Selection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By default, EIGRP for IPv6 uses the exact same settings as EIGRP for IPv4 when calculating the metrics for each route. And to be extra clear, the settings are not similar or simply using the same command syntax. EIGRP for IPv6 uses the exact same settings as EIGRP for IPv4, specifically the interface bandwidth and delay settings, as configured with the </w:t>
      </w:r>
      <w:r w:rsidRPr="00B809F1">
        <w:rPr>
          <w:rFonts w:ascii="inherit" w:eastAsia="Times New Roman" w:hAnsi="inherit" w:cs="Times New Roman"/>
          <w:b/>
          <w:bCs/>
          <w:color w:val="333333"/>
          <w:sz w:val="27"/>
          <w:szCs w:val="27"/>
          <w:lang w:val="en"/>
        </w:rPr>
        <w:t>bandwidth</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delay</w:t>
      </w:r>
      <w:r w:rsidRPr="00B809F1">
        <w:rPr>
          <w:rFonts w:ascii="inherit" w:eastAsia="Times New Roman" w:hAnsi="inherit" w:cs="Times New Roman"/>
          <w:color w:val="333333"/>
          <w:sz w:val="27"/>
          <w:szCs w:val="27"/>
          <w:lang w:val="en"/>
        </w:rPr>
        <w:t xml:space="preserve"> interface subcommands. A change to these values impacts both EIGRP for IPv4’s calculation of metrics and EIGRP for IPv6’s calculation.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EIGRP for IPv6 also uses the exact same formula as EIGRP for IPv4 to calculate the metric for a route. As a result, in some conditions, the EIGRP for IPv4 metric for a route to an IPv4 subnet will be the same metric as the EIGRP for IPv6 route from the same router to IPv6 subnet in the same location.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in </w:t>
      </w:r>
      <w:hyperlink r:id="rId4007" w:anchor="ch24fig03" w:history="1">
        <w:r w:rsidRPr="00B809F1">
          <w:rPr>
            <w:rFonts w:ascii="inherit" w:eastAsia="Times New Roman" w:hAnsi="inherit" w:cs="Times New Roman"/>
            <w:color w:val="070707"/>
            <w:sz w:val="27"/>
            <w:szCs w:val="27"/>
            <w:lang w:val="en"/>
          </w:rPr>
          <w:t>Figure 24-3</w:t>
        </w:r>
      </w:hyperlink>
      <w:r w:rsidRPr="00B809F1">
        <w:rPr>
          <w:rFonts w:ascii="inherit" w:eastAsia="Times New Roman" w:hAnsi="inherit" w:cs="Times New Roman"/>
          <w:color w:val="333333"/>
          <w:sz w:val="27"/>
          <w:szCs w:val="27"/>
          <w:lang w:val="en"/>
        </w:rPr>
        <w:t>, all the routers are dual-stack routers, with EIGRP for IPv4 and EIGRP for IPv6 enabled on all the interfaces in the design. Subnet 10.1.33.0/24 has been noted in the upper right, in the same location as IPv6 subnet 33 (2001:DB8:1:33::/64). R1’s EIGRP for IPv4 and EIGRP for IPv6 processes will calculate the same exact metric for these routes based on the same collection of interface bandwidth and delay settings.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216265" cy="4490085"/>
            <wp:effectExtent l="0" t="0" r="0" b="5715"/>
            <wp:docPr id="1308" name="Picture 13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5" descr="Image"/>
                    <pic:cNvPicPr>
                      <a:picLocks noChangeAspect="1" noChangeArrowheads="1"/>
                    </pic:cNvPicPr>
                  </pic:nvPicPr>
                  <pic:blipFill>
                    <a:blip r:embed="rId3919">
                      <a:extLst>
                        <a:ext uri="{28A0092B-C50C-407E-A947-70E740481C1C}">
                          <a14:useLocalDpi xmlns:a14="http://schemas.microsoft.com/office/drawing/2010/main" val="0"/>
                        </a:ext>
                      </a:extLst>
                    </a:blip>
                    <a:srcRect/>
                    <a:stretch>
                      <a:fillRect/>
                    </a:stretch>
                  </pic:blipFill>
                  <pic:spPr bwMode="auto">
                    <a:xfrm>
                      <a:off x="0" y="0"/>
                      <a:ext cx="8216265" cy="44900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Same Location off R4 for IPv4 Subnet 33 and IPv6 Subnet 33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08" w:anchor="ch24ex03" w:history="1">
        <w:r w:rsidRPr="00B809F1">
          <w:rPr>
            <w:rFonts w:ascii="inherit" w:eastAsia="Times New Roman" w:hAnsi="inherit" w:cs="Times New Roman"/>
            <w:color w:val="070707"/>
            <w:sz w:val="27"/>
            <w:szCs w:val="27"/>
            <w:lang w:val="en"/>
          </w:rPr>
          <w:t>Example 24-3</w:t>
        </w:r>
      </w:hyperlink>
      <w:r w:rsidRPr="00B809F1">
        <w:rPr>
          <w:rFonts w:ascii="inherit" w:eastAsia="Times New Roman" w:hAnsi="inherit" w:cs="Times New Roman"/>
          <w:color w:val="333333"/>
          <w:sz w:val="27"/>
          <w:szCs w:val="27"/>
          <w:lang w:val="en"/>
        </w:rPr>
        <w:t xml:space="preserve"> shows the IPv4 and IPv6 routes on R1 for the subnets shown in </w:t>
      </w:r>
      <w:hyperlink r:id="rId4009" w:anchor="ch24fig03" w:history="1">
        <w:r w:rsidRPr="00B809F1">
          <w:rPr>
            <w:rFonts w:ascii="inherit" w:eastAsia="Times New Roman" w:hAnsi="inherit" w:cs="Times New Roman"/>
            <w:color w:val="070707"/>
            <w:sz w:val="27"/>
            <w:szCs w:val="27"/>
            <w:lang w:val="en"/>
          </w:rPr>
          <w:t>Figure 24-3</w:t>
        </w:r>
      </w:hyperlink>
      <w:r w:rsidRPr="00B809F1">
        <w:rPr>
          <w:rFonts w:ascii="inherit" w:eastAsia="Times New Roman" w:hAnsi="inherit" w:cs="Times New Roman"/>
          <w:color w:val="333333"/>
          <w:sz w:val="27"/>
          <w:szCs w:val="27"/>
          <w:lang w:val="en"/>
        </w:rPr>
        <w:t>. Note the highlighted metrics in all cases are 2,684,416.</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Identical Metrics for IPv4 and IPv6 Routes with EIGRP for IPv4 and EIGRP for IPv6</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10" w:anchor="p24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shd w:val="clear" w:color="auto" w:fill="C1DFC8"/>
          <w:lang w:val="en"/>
        </w:rPr>
        <w:t>show ip route</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 section 10.1.33.0</w:t>
      </w:r>
      <w:r w:rsidRPr="00B809F1">
        <w:rPr>
          <w:rFonts w:ascii="Courier New" w:eastAsia="Times New Roman" w:hAnsi="Courier New" w:cs="Courier New"/>
          <w:color w:val="404040"/>
          <w:sz w:val="21"/>
          <w:szCs w:val="21"/>
          <w:lang w:val="en"/>
        </w:rPr>
        <w:br/>
        <w:t>D        </w:t>
      </w:r>
      <w:r w:rsidRPr="00B809F1">
        <w:rPr>
          <w:rFonts w:ascii="Courier New" w:eastAsia="Times New Roman" w:hAnsi="Courier New" w:cs="Courier New"/>
          <w:color w:val="404040"/>
          <w:sz w:val="21"/>
          <w:szCs w:val="21"/>
          <w:shd w:val="clear" w:color="auto" w:fill="C1DFC8"/>
          <w:lang w:val="en"/>
        </w:rPr>
        <w:t>10.1.33.0/24</w:t>
      </w:r>
      <w:r w:rsidRPr="00B809F1">
        <w:rPr>
          <w:rFonts w:ascii="Courier New" w:eastAsia="Times New Roman" w:hAnsi="Courier New" w:cs="Courier New"/>
          <w:color w:val="404040"/>
          <w:sz w:val="21"/>
          <w:szCs w:val="21"/>
          <w:lang w:val="en"/>
        </w:rPr>
        <w:t xml:space="preserve">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 via 10.1.5.2, 00:02:23, Serial0/0/0</w:t>
      </w:r>
      <w:r w:rsidRPr="00B809F1">
        <w:rPr>
          <w:rFonts w:ascii="Courier New" w:eastAsia="Times New Roman" w:hAnsi="Courier New" w:cs="Courier New"/>
          <w:color w:val="404040"/>
          <w:sz w:val="21"/>
          <w:szCs w:val="21"/>
          <w:lang w:val="en"/>
        </w:rPr>
        <w:br/>
        <w:t>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 via 10.1.4.3, 00:02:23,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shd w:val="clear" w:color="auto" w:fill="C1DFC8"/>
          <w:lang w:val="en"/>
        </w:rPr>
        <w:t>show ipv6 route</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 section 2001:DB8:1:33::/64</w:t>
      </w:r>
      <w:r w:rsidRPr="00B809F1">
        <w:rPr>
          <w:rFonts w:ascii="Courier New" w:eastAsia="Times New Roman" w:hAnsi="Courier New" w:cs="Courier New"/>
          <w:color w:val="404040"/>
          <w:sz w:val="21"/>
          <w:szCs w:val="21"/>
          <w:lang w:val="en"/>
        </w:rPr>
        <w:br/>
        <w:t>D   </w:t>
      </w:r>
      <w:r w:rsidRPr="00B809F1">
        <w:rPr>
          <w:rFonts w:ascii="Courier New" w:eastAsia="Times New Roman" w:hAnsi="Courier New" w:cs="Courier New"/>
          <w:color w:val="404040"/>
          <w:sz w:val="21"/>
          <w:szCs w:val="21"/>
          <w:shd w:val="clear" w:color="auto" w:fill="C1DFC8"/>
          <w:lang w:val="en"/>
        </w:rPr>
        <w:t>2001:DB8:1:33::/64</w:t>
      </w:r>
      <w:r w:rsidRPr="00B809F1">
        <w:rPr>
          <w:rFonts w:ascii="Courier New" w:eastAsia="Times New Roman" w:hAnsi="Courier New" w:cs="Courier New"/>
          <w:color w:val="404040"/>
          <w:sz w:val="21"/>
          <w:szCs w:val="21"/>
          <w:lang w:val="en"/>
        </w:rPr>
        <w:t xml:space="preserve"> [90/</w:t>
      </w:r>
      <w:r w:rsidRPr="00B809F1">
        <w:rPr>
          <w:rFonts w:ascii="Courier New" w:eastAsia="Times New Roman" w:hAnsi="Courier New" w:cs="Courier New"/>
          <w:color w:val="404040"/>
          <w:sz w:val="21"/>
          <w:szCs w:val="21"/>
          <w:shd w:val="clear" w:color="auto" w:fill="C1DFC8"/>
          <w:lang w:val="en"/>
        </w:rPr>
        <w:t>2684416</w:t>
      </w:r>
      <w:r w:rsidRPr="00B809F1">
        <w:rPr>
          <w:rFonts w:ascii="Courier New" w:eastAsia="Times New Roman" w:hAnsi="Courier New" w:cs="Courier New"/>
          <w:color w:val="404040"/>
          <w:sz w:val="21"/>
          <w:szCs w:val="21"/>
          <w:lang w:val="en"/>
        </w:rPr>
        <w:t>]</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     via FE80::FF:FE00:2, Serial0/0/0</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both commands list two equal-cost routes on R1, for subnet 33, but the format of the output differs a little. The format of the </w:t>
      </w:r>
      <w:r w:rsidRPr="00B809F1">
        <w:rPr>
          <w:rFonts w:ascii="inherit" w:eastAsia="Times New Roman" w:hAnsi="inherit" w:cs="Times New Roman"/>
          <w:b/>
          <w:bCs/>
          <w:color w:val="333333"/>
          <w:sz w:val="27"/>
          <w:szCs w:val="27"/>
          <w:lang w:val="en"/>
        </w:rPr>
        <w:t>show ip route</w:t>
      </w:r>
      <w:r w:rsidRPr="00B809F1">
        <w:rPr>
          <w:rFonts w:ascii="inherit" w:eastAsia="Times New Roman" w:hAnsi="inherit" w:cs="Times New Roman"/>
          <w:color w:val="333333"/>
          <w:sz w:val="27"/>
          <w:szCs w:val="27"/>
          <w:lang w:val="en"/>
        </w:rPr>
        <w:t xml:space="preserve"> command puts the destination subnet on the same first line as the first route’s forwarding instructions. The </w:t>
      </w:r>
      <w:r w:rsidRPr="00B809F1">
        <w:rPr>
          <w:rFonts w:ascii="inherit" w:eastAsia="Times New Roman" w:hAnsi="inherit" w:cs="Times New Roman"/>
          <w:b/>
          <w:bCs/>
          <w:color w:val="333333"/>
          <w:sz w:val="27"/>
          <w:szCs w:val="27"/>
          <w:lang w:val="en"/>
        </w:rPr>
        <w:t>show ipv6 route</w:t>
      </w:r>
      <w:r w:rsidRPr="00B809F1">
        <w:rPr>
          <w:rFonts w:ascii="inherit" w:eastAsia="Times New Roman" w:hAnsi="inherit" w:cs="Times New Roman"/>
          <w:color w:val="333333"/>
          <w:sz w:val="27"/>
          <w:szCs w:val="27"/>
          <w:lang w:val="en"/>
        </w:rPr>
        <w:t xml:space="preserve"> command lists the destination prefix on the first line, with each route’s forwarding instructions on the second and third lines, respectively.</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EIGRP Load Balancing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and EIGRP for IPv4 use the exact same concepts, with the exact same configuration command syntax, for equal-cost and unequal-cost load balancing. However, EIGRP for IPv6 has its own configuration settings, made with the </w:t>
      </w:r>
      <w:r w:rsidRPr="00B809F1">
        <w:rPr>
          <w:rFonts w:ascii="inherit" w:eastAsia="Times New Roman" w:hAnsi="inherit" w:cs="Times New Roman"/>
          <w:b/>
          <w:bCs/>
          <w:color w:val="333333"/>
          <w:sz w:val="27"/>
          <w:szCs w:val="27"/>
          <w:lang w:val="en"/>
        </w:rPr>
        <w:t>maximum-paths</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variance</w:t>
      </w:r>
      <w:r w:rsidRPr="00B809F1">
        <w:rPr>
          <w:rFonts w:ascii="inherit" w:eastAsia="Times New Roman" w:hAnsi="inherit" w:cs="Times New Roman"/>
          <w:color w:val="333333"/>
          <w:sz w:val="27"/>
          <w:szCs w:val="27"/>
          <w:lang w:val="en"/>
        </w:rPr>
        <w:t xml:space="preserve"> commands inside EIGRP for IPv6 configuration mode. EIGRP for IPv4 has separate settings, using these same two commands, in EIGRP for IPv4 configuration mode.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imagine that in a dual-stack network, the routers use EIGRP for IPv4 and EIGRP for IPv6. The network engineer would probably choose the same </w:t>
      </w:r>
      <w:r w:rsidRPr="00B809F1">
        <w:rPr>
          <w:rFonts w:ascii="inherit" w:eastAsia="Times New Roman" w:hAnsi="inherit" w:cs="Times New Roman"/>
          <w:b/>
          <w:bCs/>
          <w:color w:val="333333"/>
          <w:sz w:val="27"/>
          <w:szCs w:val="27"/>
          <w:lang w:val="en"/>
        </w:rPr>
        <w:t>variance</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maximum-paths</w:t>
      </w:r>
      <w:r w:rsidRPr="00B809F1">
        <w:rPr>
          <w:rFonts w:ascii="inherit" w:eastAsia="Times New Roman" w:hAnsi="inherit" w:cs="Times New Roman"/>
          <w:color w:val="333333"/>
          <w:sz w:val="27"/>
          <w:szCs w:val="27"/>
          <w:lang w:val="en"/>
        </w:rPr>
        <w:t xml:space="preserve"> settings for both routing protocols. However, for the sake of pointing out the differences, imagine the engineer chose different settings, like these: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7" name="Picture 13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EIGRP for IPv4:</w:t>
      </w:r>
      <w:r w:rsidRPr="00B809F1">
        <w:rPr>
          <w:rFonts w:ascii="inherit" w:eastAsia="Times New Roman" w:hAnsi="inherit" w:cs="Times New Roman"/>
          <w:color w:val="333333"/>
          <w:sz w:val="27"/>
          <w:szCs w:val="27"/>
          <w:lang w:val="en"/>
        </w:rPr>
        <w:t xml:space="preserve"> At most 2 routes, with variance 3 for unequal cost routes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6" name="Picture 13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4011" w:anchor="gloss_163" w:history="1">
        <w:r w:rsidRPr="00B809F1">
          <w:rPr>
            <w:rFonts w:ascii="inherit" w:eastAsia="Times New Roman" w:hAnsi="inherit" w:cs="Times New Roman"/>
            <w:b/>
            <w:bCs/>
            <w:color w:val="070707"/>
            <w:sz w:val="27"/>
            <w:szCs w:val="27"/>
            <w:lang w:val="en"/>
          </w:rPr>
          <w:t>EIGRP for IPv6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At most 5 routes, with variance 4 for unequal cost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12" w:anchor="ch24ex04" w:history="1">
        <w:r w:rsidRPr="00B809F1">
          <w:rPr>
            <w:rFonts w:ascii="inherit" w:eastAsia="Times New Roman" w:hAnsi="inherit" w:cs="Times New Roman"/>
            <w:color w:val="070707"/>
            <w:sz w:val="27"/>
            <w:szCs w:val="27"/>
            <w:lang w:val="en"/>
          </w:rPr>
          <w:t>Example 24-4</w:t>
        </w:r>
      </w:hyperlink>
      <w:r w:rsidRPr="00B809F1">
        <w:rPr>
          <w:rFonts w:ascii="inherit" w:eastAsia="Times New Roman" w:hAnsi="inherit" w:cs="Times New Roman"/>
          <w:color w:val="333333"/>
          <w:sz w:val="27"/>
          <w:szCs w:val="27"/>
          <w:lang w:val="en"/>
        </w:rPr>
        <w:t xml:space="preserve"> shows how to make these different settings for these two different routing processes. However, note that the commands happen to use the exact same syntax.</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Setting Load-Balancing Parameters per Routing Process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13" w:anchor="p24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First, configure the settings for IPv4</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router eigrp 10</w:t>
      </w:r>
      <w:r w:rsidRPr="00B809F1">
        <w:rPr>
          <w:rFonts w:ascii="Courier New" w:eastAsia="Times New Roman" w:hAnsi="Courier New" w:cs="Courier New"/>
          <w:color w:val="404040"/>
          <w:sz w:val="21"/>
          <w:szCs w:val="21"/>
          <w:lang w:val="en"/>
        </w:rPr>
        <w:br/>
        <w:t xml:space="preserve">R1(config-router)# </w:t>
      </w:r>
      <w:r w:rsidRPr="00B809F1">
        <w:rPr>
          <w:rFonts w:ascii="Courier New" w:eastAsia="Times New Roman" w:hAnsi="Courier New" w:cs="Courier New"/>
          <w:b/>
          <w:bCs/>
          <w:color w:val="404040"/>
          <w:sz w:val="21"/>
          <w:szCs w:val="21"/>
          <w:shd w:val="clear" w:color="auto" w:fill="C1DFC8"/>
          <w:lang w:val="en"/>
        </w:rPr>
        <w:t>maximum-paths 2</w:t>
      </w:r>
      <w:r w:rsidRPr="00B809F1">
        <w:rPr>
          <w:rFonts w:ascii="Courier New" w:eastAsia="Times New Roman" w:hAnsi="Courier New" w:cs="Courier New"/>
          <w:color w:val="404040"/>
          <w:sz w:val="21"/>
          <w:szCs w:val="21"/>
          <w:lang w:val="en"/>
        </w:rPr>
        <w:br/>
        <w:t xml:space="preserve">R1(config-router)# </w:t>
      </w:r>
      <w:r w:rsidRPr="00B809F1">
        <w:rPr>
          <w:rFonts w:ascii="Courier New" w:eastAsia="Times New Roman" w:hAnsi="Courier New" w:cs="Courier New"/>
          <w:b/>
          <w:bCs/>
          <w:color w:val="404040"/>
          <w:sz w:val="21"/>
          <w:szCs w:val="21"/>
          <w:shd w:val="clear" w:color="auto" w:fill="C1DFC8"/>
          <w:lang w:val="en"/>
        </w:rPr>
        <w:t>variance 3</w:t>
      </w:r>
      <w:r w:rsidRPr="00B809F1">
        <w:rPr>
          <w:rFonts w:ascii="Courier New" w:eastAsia="Times New Roman" w:hAnsi="Courier New" w:cs="Courier New"/>
          <w:color w:val="404040"/>
          <w:sz w:val="21"/>
          <w:szCs w:val="21"/>
          <w:lang w:val="en"/>
        </w:rPr>
        <w:br/>
        <w:t>! Next, configure the similar settings for IPv6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R1(config-router)# </w:t>
      </w:r>
      <w:r w:rsidRPr="00B809F1">
        <w:rPr>
          <w:rFonts w:ascii="Courier New" w:eastAsia="Times New Roman" w:hAnsi="Courier New" w:cs="Courier New"/>
          <w:b/>
          <w:bCs/>
          <w:color w:val="404040"/>
          <w:sz w:val="21"/>
          <w:szCs w:val="21"/>
          <w:lang w:val="en"/>
        </w:rPr>
        <w:t>ipv6 router eigrp 11</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maximum-paths 5</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variance 4</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5"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EIGRP Timers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EIGRP for IPv6 and EIGRP for IPv4 use the exact same concepts for the Hello and hold timers as does EIGRP for IPv4. To allow these values to be set differently for each routing process, IOS gives us slightly different syntax on the EIGRP for IPv6 and EIGRP for IPv4 commands, with the EIGRP for IPv6 commands using the keyword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rather than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Otherwise, the EIGRP for IPv6 syntax mirrors the EIGRP for IPv4 version of the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14" w:anchor="ch24ex05" w:history="1">
        <w:r w:rsidRPr="00B809F1">
          <w:rPr>
            <w:rFonts w:ascii="inherit" w:eastAsia="Times New Roman" w:hAnsi="inherit" w:cs="Times New Roman"/>
            <w:color w:val="070707"/>
            <w:sz w:val="27"/>
            <w:szCs w:val="27"/>
            <w:lang w:val="en"/>
          </w:rPr>
          <w:t>Example 24-5</w:t>
        </w:r>
      </w:hyperlink>
      <w:r w:rsidRPr="00B809F1">
        <w:rPr>
          <w:rFonts w:ascii="inherit" w:eastAsia="Times New Roman" w:hAnsi="inherit" w:cs="Times New Roman"/>
          <w:color w:val="333333"/>
          <w:sz w:val="27"/>
          <w:szCs w:val="27"/>
          <w:lang w:val="en"/>
        </w:rPr>
        <w:t xml:space="preserve"> shows a sample that changes both the EIGRP for IPv4 and EIGRP for IPv6 Hello timer, just to show the different commands side by side. For EIGRP for IPv4, the Hello timer is set to 6 seconds, and for EIGRP for IPv6, it is set to 7 seconds.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Setting the EIGRP for IPv4 and EIGRP for IPv6 Hello Timers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15" w:anchor="p24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interface gigabitethernet0/1</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ip hello-interval eigrp 10 6</w:t>
      </w:r>
      <w:r w:rsidRPr="00B809F1">
        <w:rPr>
          <w:rFonts w:ascii="Courier New" w:eastAsia="Times New Roman" w:hAnsi="Courier New" w:cs="Courier New"/>
          <w:color w:val="404040"/>
          <w:sz w:val="21"/>
          <w:szCs w:val="21"/>
          <w:lang w:val="en"/>
        </w:rPr>
        <w:br/>
        <w:t xml:space="preserve">R1(config-if)# </w:t>
      </w:r>
      <w:r w:rsidRPr="00B809F1">
        <w:rPr>
          <w:rFonts w:ascii="Courier New" w:eastAsia="Times New Roman" w:hAnsi="Courier New" w:cs="Courier New"/>
          <w:b/>
          <w:bCs/>
          <w:color w:val="404040"/>
          <w:sz w:val="21"/>
          <w:szCs w:val="21"/>
          <w:shd w:val="clear" w:color="auto" w:fill="C1DFC8"/>
          <w:lang w:val="en"/>
        </w:rPr>
        <w:t>ipv6 hello-interval eigrp 11 7</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0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choices for the timer values are arbitrary, just to make it clear which command is for each routing protocol. In real networks, these settings will likely have the same values for both EIGRP for IPv4 and EIGRP for IPv6.</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EIGRP for IPv6 Verification and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the depth discussed in this book, EIGRP for IPv4 and EIGRP for IPv6 behave almost identically. Earlier, </w:t>
      </w:r>
      <w:hyperlink r:id="rId4016" w:anchor="ch24tab02" w:history="1">
        <w:r w:rsidRPr="00B809F1">
          <w:rPr>
            <w:rFonts w:ascii="inherit" w:eastAsia="Times New Roman" w:hAnsi="inherit" w:cs="Times New Roman"/>
            <w:color w:val="070707"/>
            <w:sz w:val="27"/>
            <w:szCs w:val="27"/>
            <w:lang w:val="en"/>
          </w:rPr>
          <w:t>Table 24-2</w:t>
        </w:r>
      </w:hyperlink>
      <w:r w:rsidRPr="00B809F1">
        <w:rPr>
          <w:rFonts w:ascii="inherit" w:eastAsia="Times New Roman" w:hAnsi="inherit" w:cs="Times New Roman"/>
          <w:color w:val="333333"/>
          <w:sz w:val="27"/>
          <w:szCs w:val="27"/>
          <w:lang w:val="en"/>
        </w:rPr>
        <w:t xml:space="preserve"> listed the configuration commands, side by side, to show the similarities. This second major section of the chapter now looks at EIGRP for IPv6 verification and troubleshooting, with even more similarities between EIGRP for IPv6 and its older cousin EIGRP for IPv4.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So many similarities exist between EIGRP for IPv6 and EIGRP for IPv4 that you should just assume that they work the same, except for a few differences, as noted in the following list: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05" name="Picture 13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4" name="Picture 13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advertises IPv6 prefixes, whereas EIGRP for IPv4 advertises IPv4 subnets.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3" name="Picture 13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use a keyword of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in the same position where EIGRP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use a keyword of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2" name="Picture 13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uses the same checklist for choosing whether to become neighbors, except EIGRP for IPv6 routers may become neighbors if they have IPv6 addresses in different subnets. (EIGRP for IPv4 neighbors must be in the same IPv4 subnet.)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01" name="Picture 13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EIGRP for IPv6 does not have an autosummary concept (while EIGRP for IPv4 does).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you can see, the list of differences mentioned here is short. The similarities will become clearer through the many examples of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output in the remainder of this chapter. To begin, </w:t>
      </w:r>
      <w:hyperlink r:id="rId4017" w:anchor="ch24fig04" w:history="1">
        <w:r w:rsidRPr="00B809F1">
          <w:rPr>
            <w:rFonts w:ascii="inherit" w:eastAsia="Times New Roman" w:hAnsi="inherit" w:cs="Times New Roman"/>
            <w:color w:val="070707"/>
            <w:sz w:val="27"/>
            <w:szCs w:val="27"/>
            <w:lang w:val="en"/>
          </w:rPr>
          <w:t>Figure 24-4</w:t>
        </w:r>
      </w:hyperlink>
      <w:r w:rsidRPr="00B809F1">
        <w:rPr>
          <w:rFonts w:ascii="inherit" w:eastAsia="Times New Roman" w:hAnsi="inherit" w:cs="Times New Roman"/>
          <w:color w:val="333333"/>
          <w:sz w:val="27"/>
          <w:szCs w:val="27"/>
          <w:lang w:val="en"/>
        </w:rPr>
        <w:t xml:space="preserve"> reviews the 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discussed in this chapter. Note that all the commands in the figure use the same syntax as the EIGRP for IPv4 equivalent but with </w:t>
      </w:r>
      <w:r w:rsidRPr="00B809F1">
        <w:rPr>
          <w:rFonts w:ascii="inherit" w:eastAsia="Times New Roman" w:hAnsi="inherit" w:cs="Times New Roman"/>
          <w:b/>
          <w:bCs/>
          <w:color w:val="333333"/>
          <w:sz w:val="27"/>
          <w:szCs w:val="27"/>
          <w:lang w:val="en"/>
        </w:rPr>
        <w:t>ip</w:t>
      </w:r>
      <w:r w:rsidRPr="00B809F1">
        <w:rPr>
          <w:rFonts w:ascii="inherit" w:eastAsia="Times New Roman" w:hAnsi="inherit" w:cs="Times New Roman"/>
          <w:color w:val="333333"/>
          <w:sz w:val="27"/>
          <w:szCs w:val="27"/>
          <w:lang w:val="en"/>
        </w:rPr>
        <w:t xml:space="preserve"> changed to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970520" cy="4639945"/>
            <wp:effectExtent l="0" t="0" r="0" b="8255"/>
            <wp:docPr id="1300" name="Picture 13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9" descr="Image"/>
                    <pic:cNvPicPr>
                      <a:picLocks noChangeAspect="1" noChangeArrowheads="1"/>
                    </pic:cNvPicPr>
                  </pic:nvPicPr>
                  <pic:blipFill>
                    <a:blip r:embed="rId3930">
                      <a:extLst>
                        <a:ext uri="{28A0092B-C50C-407E-A947-70E740481C1C}">
                          <a14:useLocalDpi xmlns:a14="http://schemas.microsoft.com/office/drawing/2010/main" val="0"/>
                        </a:ext>
                      </a:extLst>
                    </a:blip>
                    <a:srcRect/>
                    <a:stretch>
                      <a:fillRect/>
                    </a:stretch>
                  </pic:blipFill>
                  <pic:spPr bwMode="auto">
                    <a:xfrm>
                      <a:off x="0" y="0"/>
                      <a:ext cx="7970520" cy="46399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Reference of EIGRP for IPv6 Verification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Similar to the preceding chapter’s flow, this chapter’s second major section breaks the discussion down in the same general sequence as EIGRP for IPv6 does when bringing up the EIGRP for IPv6 process. This section first examines EIGRP for IPv6 interfaces, then neighbors, topology, and finally, IPv6 routes.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lastRenderedPageBreak/>
        <w:pict>
          <v:rect id="_x0000_i5314"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All the troubleshooting examples in the rest of this chapter use the example configuration from Routers R1, R2, R3, and R4, as shown in </w:t>
      </w:r>
      <w:hyperlink r:id="rId4018" w:anchor="ch24fig02" w:history="1">
        <w:r w:rsidRPr="00B809F1">
          <w:rPr>
            <w:rFonts w:ascii="Arial" w:eastAsia="Times New Roman" w:hAnsi="Arial" w:cs="Arial"/>
            <w:color w:val="070707"/>
            <w:sz w:val="27"/>
            <w:szCs w:val="27"/>
            <w:lang w:val="en"/>
          </w:rPr>
          <w:t>Figure 24-2</w:t>
        </w:r>
      </w:hyperlink>
      <w:r w:rsidRPr="00B809F1">
        <w:rPr>
          <w:rFonts w:ascii="Arial" w:eastAsia="Times New Roman" w:hAnsi="Arial" w:cs="Arial"/>
          <w:color w:val="333333"/>
          <w:sz w:val="27"/>
          <w:szCs w:val="27"/>
          <w:lang w:val="en"/>
        </w:rPr>
        <w: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15"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Interfaces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By enabling EIGRP for IPv6 on an interface, the router attempts to do two things: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Discover EIGRP for IPv6 neighbors off that interface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Advertise about the prefix connected to that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make sure that EIGRP for IPv6 works correctly, an engineer should verify that EIGRP for IPv6 is enabled on the right interfaces. Or, from a troubleshooting perspective, one of the most common problems with EIGRP for IPv6 may be that a router did not enable EIGRP for IPv6 on an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was the case for EIGRP for IPv4, with EIGRP for IPv6, some commands list all interfaces on which EIGRP is enabled (including passive), some list all EIGRP interfaces but note which are passive, and some simply do not list the passive interfaces. </w:t>
      </w:r>
      <w:hyperlink r:id="rId4019" w:anchor="ch24ex06" w:history="1">
        <w:r w:rsidRPr="00B809F1">
          <w:rPr>
            <w:rFonts w:ascii="inherit" w:eastAsia="Times New Roman" w:hAnsi="inherit" w:cs="Times New Roman"/>
            <w:color w:val="070707"/>
            <w:sz w:val="27"/>
            <w:szCs w:val="27"/>
            <w:lang w:val="en"/>
          </w:rPr>
          <w:t>Example 24-6</w:t>
        </w:r>
      </w:hyperlink>
      <w:r w:rsidRPr="00B809F1">
        <w:rPr>
          <w:rFonts w:ascii="inherit" w:eastAsia="Times New Roman" w:hAnsi="inherit" w:cs="Times New Roman"/>
          <w:color w:val="333333"/>
          <w:sz w:val="27"/>
          <w:szCs w:val="27"/>
          <w:lang w:val="en"/>
        </w:rPr>
        <w:t xml:space="preserve"> shows a sample that points out these differences, by first making R1’s G0/0 interface passive. It then lists output from the </w:t>
      </w:r>
      <w:r w:rsidRPr="00B809F1">
        <w:rPr>
          <w:rFonts w:ascii="inherit" w:eastAsia="Times New Roman" w:hAnsi="inherit" w:cs="Times New Roman"/>
          <w:b/>
          <w:bCs/>
          <w:color w:val="333333"/>
          <w:sz w:val="27"/>
          <w:szCs w:val="27"/>
          <w:lang w:val="en"/>
        </w:rPr>
        <w:t>show ipv6 eigrp interfaces</w:t>
      </w:r>
      <w:r w:rsidRPr="00B809F1">
        <w:rPr>
          <w:rFonts w:ascii="inherit" w:eastAsia="Times New Roman" w:hAnsi="inherit" w:cs="Times New Roman"/>
          <w:color w:val="333333"/>
          <w:sz w:val="27"/>
          <w:szCs w:val="27"/>
          <w:lang w:val="en"/>
        </w:rPr>
        <w:t xml:space="preserve"> command, which omits G0/0, and then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which includes G0/0, but noted as a passive interface.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OSPFv3 Interfaces and Related Parameters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20" w:anchor="p24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1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configure terminal</w:t>
      </w:r>
      <w:r w:rsidRPr="00B809F1">
        <w:rPr>
          <w:rFonts w:ascii="Courier New" w:eastAsia="Times New Roman" w:hAnsi="Courier New" w:cs="Courier New"/>
          <w:color w:val="404040"/>
          <w:sz w:val="21"/>
          <w:szCs w:val="21"/>
          <w:lang w:val="en"/>
        </w:rPr>
        <w:br/>
        <w:t>Enter configuration commands, one per line.  End with CNTL/Z.</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ipv6 router eigrp 1</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shd w:val="clear" w:color="auto" w:fill="C1DFC8"/>
          <w:lang w:val="en"/>
        </w:rPr>
        <w:t>passive-interface g0/0</w:t>
      </w:r>
      <w:r w:rsidRPr="00B809F1">
        <w:rPr>
          <w:rFonts w:ascii="Courier New" w:eastAsia="Times New Roman" w:hAnsi="Courier New" w:cs="Courier New"/>
          <w:color w:val="404040"/>
          <w:sz w:val="21"/>
          <w:szCs w:val="21"/>
          <w:lang w:val="en"/>
        </w:rPr>
        <w:br/>
        <w:t xml:space="preserve">R1(config-rtr)# </w:t>
      </w:r>
      <w:r w:rsidRPr="00B809F1">
        <w:rPr>
          <w:rFonts w:ascii="Courier New" w:eastAsia="Times New Roman" w:hAnsi="Courier New" w:cs="Courier New"/>
          <w:b/>
          <w:bCs/>
          <w:color w:val="404040"/>
          <w:sz w:val="21"/>
          <w:szCs w:val="21"/>
          <w:lang w:val="en"/>
        </w:rPr>
        <w:t>^Z</w:t>
      </w:r>
      <w:r w:rsidRPr="00B809F1">
        <w:rPr>
          <w:rFonts w:ascii="Courier New" w:eastAsia="Times New Roman" w:hAnsi="Courier New" w:cs="Courier New"/>
          <w:color w:val="404040"/>
          <w:sz w:val="21"/>
          <w:szCs w:val="21"/>
          <w:lang w:val="en"/>
        </w:rPr>
        <w:br/>
        <w:t>R1#</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ipv6 eigrp interfaces</w:t>
      </w:r>
      <w:r w:rsidRPr="00B809F1">
        <w:rPr>
          <w:rFonts w:ascii="Courier New" w:eastAsia="Times New Roman" w:hAnsi="Courier New" w:cs="Courier New"/>
          <w:color w:val="404040"/>
          <w:sz w:val="21"/>
          <w:szCs w:val="21"/>
          <w:lang w:val="en"/>
        </w:rPr>
        <w:br/>
        <w:t>EIGRP-IPv6 Interfaces for AS(1)</w:t>
      </w:r>
      <w:r w:rsidRPr="00B809F1">
        <w:rPr>
          <w:rFonts w:ascii="Courier New" w:eastAsia="Times New Roman" w:hAnsi="Courier New" w:cs="Courier New"/>
          <w:color w:val="404040"/>
          <w:sz w:val="21"/>
          <w:szCs w:val="21"/>
          <w:lang w:val="en"/>
        </w:rPr>
        <w:br/>
        <w:t>                        Xmit Queue   Mean   Pacing Time   Multicast    Pending</w:t>
      </w:r>
      <w:r w:rsidRPr="00B809F1">
        <w:rPr>
          <w:rFonts w:ascii="Courier New" w:eastAsia="Times New Roman" w:hAnsi="Courier New" w:cs="Courier New"/>
          <w:color w:val="404040"/>
          <w:sz w:val="21"/>
          <w:szCs w:val="21"/>
          <w:lang w:val="en"/>
        </w:rPr>
        <w:br/>
        <w:t>Interface        Peers  Un/Reliable  SRTT   Un/Reliable   Flow Timer   Routes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Se0/0/0</w:t>
      </w:r>
      <w:r w:rsidRPr="00B809F1">
        <w:rPr>
          <w:rFonts w:ascii="Courier New" w:eastAsia="Times New Roman" w:hAnsi="Courier New" w:cs="Courier New"/>
          <w:color w:val="404040"/>
          <w:sz w:val="21"/>
          <w:szCs w:val="21"/>
          <w:lang w:val="en"/>
        </w:rPr>
        <w:t>            1        0/0         1       0/15          50           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Se0/0/1</w:t>
      </w:r>
      <w:r w:rsidRPr="00B809F1">
        <w:rPr>
          <w:rFonts w:ascii="Courier New" w:eastAsia="Times New Roman" w:hAnsi="Courier New" w:cs="Courier New"/>
          <w:color w:val="404040"/>
          <w:sz w:val="21"/>
          <w:szCs w:val="21"/>
          <w:lang w:val="en"/>
        </w:rPr>
        <w:t>            1        0/0         1       0/15          50           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lang w:val="en"/>
        </w:rPr>
        <w:t>show ipv6 protocols</w:t>
      </w:r>
      <w:r w:rsidRPr="00B809F1">
        <w:rPr>
          <w:rFonts w:ascii="Courier New" w:eastAsia="Times New Roman" w:hAnsi="Courier New" w:cs="Courier New"/>
          <w:color w:val="404040"/>
          <w:sz w:val="21"/>
          <w:szCs w:val="21"/>
          <w:lang w:val="en"/>
        </w:rPr>
        <w:br/>
        <w:t>IPv6 Routing Protocol is "connected"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IPv6 Routing Protocol is "eigrp 1"</w:t>
      </w:r>
      <w:r w:rsidRPr="00B809F1">
        <w:rPr>
          <w:rFonts w:ascii="Courier New" w:eastAsia="Times New Roman" w:hAnsi="Courier New" w:cs="Courier New"/>
          <w:color w:val="404040"/>
          <w:sz w:val="21"/>
          <w:szCs w:val="21"/>
          <w:lang w:val="en"/>
        </w:rPr>
        <w:br/>
        <w:t>EIGRP-IPv6 Protocol for AS(1)</w:t>
      </w:r>
      <w:r w:rsidRPr="00B809F1">
        <w:rPr>
          <w:rFonts w:ascii="Courier New" w:eastAsia="Times New Roman" w:hAnsi="Courier New" w:cs="Courier New"/>
          <w:color w:val="404040"/>
          <w:sz w:val="21"/>
          <w:szCs w:val="21"/>
          <w:lang w:val="en"/>
        </w:rPr>
        <w:br/>
        <w:t>  Metric weight K1=1, K2=0, K3=1, K4=0, K5=0</w:t>
      </w:r>
      <w:r w:rsidRPr="00B809F1">
        <w:rPr>
          <w:rFonts w:ascii="Courier New" w:eastAsia="Times New Roman" w:hAnsi="Courier New" w:cs="Courier New"/>
          <w:color w:val="404040"/>
          <w:sz w:val="21"/>
          <w:szCs w:val="21"/>
          <w:lang w:val="en"/>
        </w:rPr>
        <w:br/>
        <w:t>  NSF-aware route hold timer is 240</w:t>
      </w:r>
      <w:r w:rsidRPr="00B809F1">
        <w:rPr>
          <w:rFonts w:ascii="Courier New" w:eastAsia="Times New Roman" w:hAnsi="Courier New" w:cs="Courier New"/>
          <w:color w:val="404040"/>
          <w:sz w:val="21"/>
          <w:szCs w:val="21"/>
          <w:lang w:val="en"/>
        </w:rPr>
        <w:br/>
        <w:t>  Router-ID: 1.1.1.1</w:t>
      </w:r>
      <w:r w:rsidRPr="00B809F1">
        <w:rPr>
          <w:rFonts w:ascii="Courier New" w:eastAsia="Times New Roman" w:hAnsi="Courier New" w:cs="Courier New"/>
          <w:color w:val="404040"/>
          <w:sz w:val="21"/>
          <w:szCs w:val="21"/>
          <w:lang w:val="en"/>
        </w:rPr>
        <w:br/>
        <w:t>  Topology: 0 (base)</w:t>
      </w:r>
      <w:r w:rsidRPr="00B809F1">
        <w:rPr>
          <w:rFonts w:ascii="Courier New" w:eastAsia="Times New Roman" w:hAnsi="Courier New" w:cs="Courier New"/>
          <w:color w:val="404040"/>
          <w:sz w:val="21"/>
          <w:szCs w:val="21"/>
          <w:lang w:val="en"/>
        </w:rPr>
        <w:br/>
        <w:t>    Active Timer: 3 min</w:t>
      </w:r>
      <w:r w:rsidRPr="00B809F1">
        <w:rPr>
          <w:rFonts w:ascii="Courier New" w:eastAsia="Times New Roman" w:hAnsi="Courier New" w:cs="Courier New"/>
          <w:color w:val="404040"/>
          <w:sz w:val="21"/>
          <w:szCs w:val="21"/>
          <w:lang w:val="en"/>
        </w:rPr>
        <w:br/>
        <w:t>    Distance: internal 90 external 170</w:t>
      </w:r>
      <w:r w:rsidRPr="00B809F1">
        <w:rPr>
          <w:rFonts w:ascii="Courier New" w:eastAsia="Times New Roman" w:hAnsi="Courier New" w:cs="Courier New"/>
          <w:color w:val="404040"/>
          <w:sz w:val="21"/>
          <w:szCs w:val="21"/>
          <w:lang w:val="en"/>
        </w:rPr>
        <w:br/>
        <w:t>    Maximum path: 16</w:t>
      </w:r>
      <w:r w:rsidRPr="00B809F1">
        <w:rPr>
          <w:rFonts w:ascii="Courier New" w:eastAsia="Times New Roman" w:hAnsi="Courier New" w:cs="Courier New"/>
          <w:color w:val="404040"/>
          <w:sz w:val="21"/>
          <w:szCs w:val="21"/>
          <w:lang w:val="en"/>
        </w:rPr>
        <w:br/>
        <w:t>    Maximum hopcount 100</w:t>
      </w:r>
      <w:r w:rsidRPr="00B809F1">
        <w:rPr>
          <w:rFonts w:ascii="Courier New" w:eastAsia="Times New Roman" w:hAnsi="Courier New" w:cs="Courier New"/>
          <w:color w:val="404040"/>
          <w:sz w:val="21"/>
          <w:szCs w:val="21"/>
          <w:lang w:val="en"/>
        </w:rPr>
        <w:br/>
        <w:t>    Maximum metric variance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Interfaces: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GigabitEthernet0/0 (passive)</w:t>
      </w:r>
      <w:r w:rsidRPr="00B809F1">
        <w:rPr>
          <w:rFonts w:ascii="Courier New" w:eastAsia="Times New Roman" w:hAnsi="Courier New" w:cs="Courier New"/>
          <w:color w:val="404040"/>
          <w:sz w:val="21"/>
          <w:szCs w:val="21"/>
          <w:lang w:val="en"/>
        </w:rPr>
        <w:br/>
        <w:t>  Redistribution:</w:t>
      </w:r>
      <w:r w:rsidRPr="00B809F1">
        <w:rPr>
          <w:rFonts w:ascii="Courier New" w:eastAsia="Times New Roman" w:hAnsi="Courier New" w:cs="Courier New"/>
          <w:color w:val="404040"/>
          <w:sz w:val="21"/>
          <w:szCs w:val="21"/>
          <w:lang w:val="en"/>
        </w:rPr>
        <w:br/>
        <w:t>    None</w:t>
      </w:r>
      <w:r w:rsidRPr="00B809F1">
        <w:rPr>
          <w:rFonts w:ascii="Courier New" w:eastAsia="Times New Roman" w:hAnsi="Courier New" w:cs="Courier New"/>
          <w:color w:val="404040"/>
          <w:sz w:val="21"/>
          <w:szCs w:val="21"/>
          <w:lang w:val="en"/>
        </w:rPr>
        <w:br/>
        <w:t>IPv6 Routing Protocol is "ND"</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1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w:t>
      </w:r>
      <w:r w:rsidRPr="00B809F1">
        <w:rPr>
          <w:rFonts w:ascii="inherit" w:eastAsia="Times New Roman" w:hAnsi="inherit" w:cs="Times New Roman"/>
          <w:b/>
          <w:bCs/>
          <w:color w:val="333333"/>
          <w:sz w:val="27"/>
          <w:szCs w:val="27"/>
          <w:lang w:val="en"/>
        </w:rPr>
        <w:t>show ipv6 eigrp interfaces</w:t>
      </w:r>
      <w:r w:rsidRPr="00B809F1">
        <w:rPr>
          <w:rFonts w:ascii="inherit" w:eastAsia="Times New Roman" w:hAnsi="inherit" w:cs="Times New Roman"/>
          <w:color w:val="333333"/>
          <w:sz w:val="27"/>
          <w:szCs w:val="27"/>
          <w:lang w:val="en"/>
        </w:rPr>
        <w:t xml:space="preserve"> command lists many lines of output per interface. Also, like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it lists all EIGRP-enabled interfaces, including passive interfaces.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Next, focus for a moment on troubleshooting related to EIGRP for IPv6 interfaces. As with OSPF, most troubleshooting revolves around the neighbor relationships. However, this short list describes two problems that can happen related to the interfaces: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99" name="Picture 12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8" name="Picture 12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The omission of an </w:t>
      </w:r>
      <w:r w:rsidRPr="00B809F1">
        <w:rPr>
          <w:rFonts w:ascii="inherit" w:eastAsia="Times New Roman" w:hAnsi="inherit" w:cs="Times New Roman"/>
          <w:b/>
          <w:bCs/>
          <w:color w:val="333333"/>
          <w:sz w:val="27"/>
          <w:szCs w:val="27"/>
          <w:lang w:val="en"/>
        </w:rPr>
        <w:t>ipv6 eigrp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asn</w:t>
      </w:r>
      <w:r w:rsidRPr="00B809F1">
        <w:rPr>
          <w:rFonts w:ascii="inherit" w:eastAsia="Times New Roman" w:hAnsi="inherit" w:cs="Times New Roman"/>
          <w:color w:val="333333"/>
          <w:sz w:val="27"/>
          <w:szCs w:val="27"/>
          <w:lang w:val="en"/>
        </w:rPr>
        <w:t xml:space="preserve"> interface subcommand on an interface that has no possible neighbors may go overlooked. This omission does not impact EIGRP for IPv6 neighbors. However, this omission means that EIGRP for IPv6 is not enabled on that interface, and therefore the router will not advertise about that connected subnet. This problem shows up as a missing route.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7" name="Picture 12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Making an interface passive to the EIGRP for IPv6 process, when a potential EIGRP for IPv6 neighbor is connected to that link, prevents the two routers from becoming neighbors. Note that the neighbor relationship fails with just one of the two routers having a passive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For example, consider Router R4 in this chapter’s sample network. Its G0/0 interface connects to a LAN, with no other routers. Currently, R4’s configuration includes the </w:t>
      </w:r>
      <w:r w:rsidRPr="00B809F1">
        <w:rPr>
          <w:rFonts w:ascii="inherit" w:eastAsia="Times New Roman" w:hAnsi="inherit" w:cs="Times New Roman"/>
          <w:b/>
          <w:bCs/>
          <w:color w:val="333333"/>
          <w:sz w:val="27"/>
          <w:szCs w:val="27"/>
          <w:lang w:val="en"/>
        </w:rPr>
        <w:t>ipv6 eigrp 1</w:t>
      </w:r>
      <w:r w:rsidRPr="00B809F1">
        <w:rPr>
          <w:rFonts w:ascii="inherit" w:eastAsia="Times New Roman" w:hAnsi="inherit" w:cs="Times New Roman"/>
          <w:color w:val="333333"/>
          <w:sz w:val="27"/>
          <w:szCs w:val="27"/>
          <w:lang w:val="en"/>
        </w:rPr>
        <w:t xml:space="preserve"> interface subcommand on R4’s G0/0 interface. If instead that command were mistakenly missing (or if it were just removed as an experiment in lab), R4 would not advertise a route for the connected subnet (subnet 33, or 2001:DB8:1:33::/64).</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21"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shows that specific example. To re-create the problem, though, before gathering the output in </w:t>
      </w:r>
      <w:hyperlink r:id="rId4022"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on R4, the </w:t>
      </w:r>
      <w:r w:rsidRPr="00B809F1">
        <w:rPr>
          <w:rFonts w:ascii="inherit" w:eastAsia="Times New Roman" w:hAnsi="inherit" w:cs="Times New Roman"/>
          <w:b/>
          <w:bCs/>
          <w:color w:val="333333"/>
          <w:sz w:val="27"/>
          <w:szCs w:val="27"/>
          <w:lang w:val="en"/>
        </w:rPr>
        <w:t>no ipv6 eigrp 1</w:t>
      </w:r>
      <w:r w:rsidRPr="00B809F1">
        <w:rPr>
          <w:rFonts w:ascii="inherit" w:eastAsia="Times New Roman" w:hAnsi="inherit" w:cs="Times New Roman"/>
          <w:color w:val="333333"/>
          <w:sz w:val="27"/>
          <w:szCs w:val="27"/>
          <w:lang w:val="en"/>
        </w:rPr>
        <w:t xml:space="preserve"> command was issued on R4’s G0/0 interface, disabling EIGRP from that interface. </w:t>
      </w:r>
      <w:hyperlink r:id="rId4023" w:anchor="ch24ex07" w:history="1">
        <w:r w:rsidRPr="00B809F1">
          <w:rPr>
            <w:rFonts w:ascii="inherit" w:eastAsia="Times New Roman" w:hAnsi="inherit" w:cs="Times New Roman"/>
            <w:color w:val="070707"/>
            <w:sz w:val="27"/>
            <w:szCs w:val="27"/>
            <w:lang w:val="en"/>
          </w:rPr>
          <w:t>Example 24-7</w:t>
        </w:r>
      </w:hyperlink>
      <w:r w:rsidRPr="00B809F1">
        <w:rPr>
          <w:rFonts w:ascii="inherit" w:eastAsia="Times New Roman" w:hAnsi="inherit" w:cs="Times New Roman"/>
          <w:color w:val="333333"/>
          <w:sz w:val="27"/>
          <w:szCs w:val="27"/>
          <w:lang w:val="en"/>
        </w:rPr>
        <w:t xml:space="preserve"> then shows R1 does not have a route to subnet 33 or EIGRP topology data.</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Missing Route to Subnet 33 on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24" w:anchor="p24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2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route 2001:DB8:1:33::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Route not found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ipv6 eigrp topology | include 2001:DB8:1:33</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22"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Neighbors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From one perspective, EIGRP neighbor relationships are simple. When two EIGRP for IPv6 routers sit on the same data link, they discover each other with EIGRP for IPv6 Hello messages. Those Hello messages list some parameters, and the neighbors check the Hello to determine whether the routers should become neighbors: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6" name="Picture 12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If the parameters match, each router adds the other router to their EIGRP for IPv6 neighbor table, as listed with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5" name="Picture 12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If the parameters do not match, the routers do not become neighbors, do not add each other to their neighbor tables, and do not list each other in the output of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From another perspective, troubleshooting EIGRP neighbor relationships means that you have to remember a lot of small details. The neighbors check lists of parameters that must match. At the same time, other problems can prevent the routers from becoming neighbors as well. Thankfully, EIGRP for IPv6 uses the same list as EIGRP for IPv4, with one noticeable difference: EIGRP for IPv6 does not require the neighbors to be in the same subnet.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25" w:anchor="ch24tab03" w:history="1">
        <w:r w:rsidRPr="00B809F1">
          <w:rPr>
            <w:rFonts w:ascii="inherit" w:eastAsia="Times New Roman" w:hAnsi="inherit" w:cs="Times New Roman"/>
            <w:color w:val="070707"/>
            <w:sz w:val="27"/>
            <w:szCs w:val="27"/>
            <w:lang w:val="en"/>
          </w:rPr>
          <w:t>Table 24-3</w:t>
        </w:r>
      </w:hyperlink>
      <w:r w:rsidRPr="00B809F1">
        <w:rPr>
          <w:rFonts w:ascii="inherit" w:eastAsia="Times New Roman" w:hAnsi="inherit" w:cs="Times New Roman"/>
          <w:color w:val="333333"/>
          <w:sz w:val="27"/>
          <w:szCs w:val="27"/>
          <w:lang w:val="en"/>
        </w:rPr>
        <w:t xml:space="preserve"> lists the items to consider when troubleshooting EIGRP neighbor relationships.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294" name="Picture 12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3807460"/>
            <wp:effectExtent l="0" t="0" r="2540" b="2540"/>
            <wp:docPr id="1293" name="Picture 1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2" descr="Image"/>
                    <pic:cNvPicPr>
                      <a:picLocks noChangeAspect="1" noChangeArrowheads="1"/>
                    </pic:cNvPicPr>
                  </pic:nvPicPr>
                  <pic:blipFill>
                    <a:blip r:embed="rId3939">
                      <a:extLst>
                        <a:ext uri="{28A0092B-C50C-407E-A947-70E740481C1C}">
                          <a14:useLocalDpi xmlns:a14="http://schemas.microsoft.com/office/drawing/2010/main" val="0"/>
                        </a:ext>
                      </a:extLst>
                    </a:blip>
                    <a:srcRect/>
                    <a:stretch>
                      <a:fillRect/>
                    </a:stretch>
                  </pic:blipFill>
                  <pic:spPr bwMode="auto">
                    <a:xfrm>
                      <a:off x="0" y="0"/>
                      <a:ext cx="7465060" cy="38074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24-3</w:t>
      </w:r>
      <w:r w:rsidRPr="00B809F1">
        <w:rPr>
          <w:rFonts w:ascii="inherit" w:eastAsia="Times New Roman" w:hAnsi="inherit" w:cs="Times New Roman"/>
          <w:color w:val="333333"/>
          <w:sz w:val="27"/>
          <w:szCs w:val="27"/>
          <w:lang w:val="en"/>
        </w:rPr>
        <w:t xml:space="preserve"> Neighbor Requirements for EIGRP for IPv4 and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instance, in the configuration example in this chapter, all four routers use EIGRP for IPv6 ASN 1. However, suppose that Router R2’s configuration had mistakenly used ASN 2, while the other three routers correctly used ASN 1. What would happen? R2 would have failed to form a neighbor relationship with any of the other routers.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Many EIGRP for IPv6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mention the EIGRP for IPv6 ASN, but the </w:t>
      </w:r>
      <w:r w:rsidRPr="00B809F1">
        <w:rPr>
          <w:rFonts w:ascii="inherit" w:eastAsia="Times New Roman" w:hAnsi="inherit" w:cs="Times New Roman"/>
          <w:b/>
          <w:bCs/>
          <w:color w:val="333333"/>
          <w:sz w:val="27"/>
          <w:szCs w:val="27"/>
          <w:lang w:val="en"/>
        </w:rPr>
        <w:t>show ipv6 protocols</w:t>
      </w:r>
      <w:r w:rsidRPr="00B809F1">
        <w:rPr>
          <w:rFonts w:ascii="inherit" w:eastAsia="Times New Roman" w:hAnsi="inherit" w:cs="Times New Roman"/>
          <w:color w:val="333333"/>
          <w:sz w:val="27"/>
          <w:szCs w:val="27"/>
          <w:lang w:val="en"/>
        </w:rPr>
        <w:t xml:space="preserve"> command shows the value in a couple of obvious places. </w:t>
      </w:r>
      <w:hyperlink r:id="rId4026" w:anchor="ch24ex06" w:history="1">
        <w:r w:rsidRPr="00B809F1">
          <w:rPr>
            <w:rFonts w:ascii="inherit" w:eastAsia="Times New Roman" w:hAnsi="inherit" w:cs="Times New Roman"/>
            <w:color w:val="070707"/>
            <w:sz w:val="27"/>
            <w:szCs w:val="27"/>
            <w:lang w:val="en"/>
          </w:rPr>
          <w:t>Example 24-6</w:t>
        </w:r>
      </w:hyperlink>
      <w:r w:rsidRPr="00B809F1">
        <w:rPr>
          <w:rFonts w:ascii="inherit" w:eastAsia="Times New Roman" w:hAnsi="inherit" w:cs="Times New Roman"/>
          <w:color w:val="333333"/>
          <w:sz w:val="27"/>
          <w:szCs w:val="27"/>
          <w:lang w:val="en"/>
        </w:rPr>
        <w:t>, earlier, shows this.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 troubleshooting strategy for the exam, note that every pair of EIGRP for IPv6 routers on the same link should become neighbors. So, when an exam question appears to point to some IPv6 routing problem, check the routers, count the EIGRP neighbor relationships, and make sure all the neighbor relationships exist. If any are missing, start troubleshooting EIGRP for IPv6 neighbor relationships based on </w:t>
      </w:r>
      <w:hyperlink r:id="rId4027" w:anchor="ch24tab03" w:history="1">
        <w:r w:rsidRPr="00B809F1">
          <w:rPr>
            <w:rFonts w:ascii="inherit" w:eastAsia="Times New Roman" w:hAnsi="inherit" w:cs="Times New Roman"/>
            <w:color w:val="070707"/>
            <w:sz w:val="27"/>
            <w:szCs w:val="27"/>
            <w:lang w:val="en"/>
          </w:rPr>
          <w:t>Table 24-3</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To examine the neighbors, use the </w:t>
      </w:r>
      <w:r w:rsidRPr="00B809F1">
        <w:rPr>
          <w:rFonts w:ascii="inherit" w:eastAsia="Times New Roman" w:hAnsi="inherit" w:cs="Times New Roman"/>
          <w:b/>
          <w:bCs/>
          <w:color w:val="333333"/>
          <w:sz w:val="27"/>
          <w:szCs w:val="27"/>
          <w:lang w:val="en"/>
        </w:rPr>
        <w:t>show ipv6 eigrp neighbors</w:t>
      </w:r>
      <w:r w:rsidRPr="00B809F1">
        <w:rPr>
          <w:rFonts w:ascii="inherit" w:eastAsia="Times New Roman" w:hAnsi="inherit" w:cs="Times New Roman"/>
          <w:color w:val="333333"/>
          <w:sz w:val="27"/>
          <w:szCs w:val="27"/>
          <w:lang w:val="en"/>
        </w:rPr>
        <w:t xml:space="preserve"> command. Because of the length of IPv6 addresses, this command lists two lines per neighbor rather than one line (as is the case with the EIGRP for IPv4 version of this command). The output in </w:t>
      </w:r>
      <w:hyperlink r:id="rId4028" w:anchor="ch24ex08" w:history="1">
        <w:r w:rsidRPr="00B809F1">
          <w:rPr>
            <w:rFonts w:ascii="inherit" w:eastAsia="Times New Roman" w:hAnsi="inherit" w:cs="Times New Roman"/>
            <w:color w:val="070707"/>
            <w:sz w:val="27"/>
            <w:szCs w:val="27"/>
            <w:lang w:val="en"/>
          </w:rPr>
          <w:t>Example 24-8</w:t>
        </w:r>
      </w:hyperlink>
      <w:r w:rsidRPr="00B809F1">
        <w:rPr>
          <w:rFonts w:ascii="inherit" w:eastAsia="Times New Roman" w:hAnsi="inherit" w:cs="Times New Roman"/>
          <w:color w:val="333333"/>
          <w:sz w:val="27"/>
          <w:szCs w:val="27"/>
          <w:lang w:val="en"/>
        </w:rPr>
        <w:t xml:space="preserve"> shows this command’s output from Router R2, with highlights in two lines for a single neighbor (R3).</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R2’s EIGRP for IPv6 Neighbors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29" w:anchor="p24ex08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2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R2# </w:t>
      </w:r>
      <w:r w:rsidRPr="00B809F1">
        <w:rPr>
          <w:rFonts w:ascii="Courier New" w:eastAsia="Times New Roman" w:hAnsi="Courier New" w:cs="Courier New"/>
          <w:b/>
          <w:bCs/>
          <w:color w:val="404040"/>
          <w:sz w:val="21"/>
          <w:szCs w:val="21"/>
          <w:lang w:val="en"/>
        </w:rPr>
        <w:t>show ipv6 eigrp neighbors</w:t>
      </w:r>
      <w:r w:rsidRPr="00B809F1">
        <w:rPr>
          <w:rFonts w:ascii="Courier New" w:eastAsia="Times New Roman" w:hAnsi="Courier New" w:cs="Courier New"/>
          <w:color w:val="404040"/>
          <w:sz w:val="21"/>
          <w:szCs w:val="21"/>
          <w:lang w:val="en"/>
        </w:rPr>
        <w:br/>
        <w:t>EIGRP-IPv6 Neighbors for AS(1)</w:t>
      </w:r>
      <w:r w:rsidRPr="00B809F1">
        <w:rPr>
          <w:rFonts w:ascii="Courier New" w:eastAsia="Times New Roman" w:hAnsi="Courier New" w:cs="Courier New"/>
          <w:color w:val="404040"/>
          <w:sz w:val="21"/>
          <w:szCs w:val="21"/>
          <w:lang w:val="en"/>
        </w:rPr>
        <w:br/>
        <w:t>H   Address                 Interface              Hold Uptime   SRTT   RTO  Q  Seq</w:t>
      </w:r>
      <w:r w:rsidRPr="00B809F1">
        <w:rPr>
          <w:rFonts w:ascii="Courier New" w:eastAsia="Times New Roman" w:hAnsi="Courier New" w:cs="Courier New"/>
          <w:color w:val="404040"/>
          <w:sz w:val="21"/>
          <w:szCs w:val="21"/>
          <w:lang w:val="en"/>
        </w:rPr>
        <w:br/>
        <w:t>                                                   (sec)         (ms)       Cnt Num</w:t>
      </w:r>
      <w:r w:rsidRPr="00B809F1">
        <w:rPr>
          <w:rFonts w:ascii="Courier New" w:eastAsia="Times New Roman" w:hAnsi="Courier New" w:cs="Courier New"/>
          <w:color w:val="404040"/>
          <w:sz w:val="21"/>
          <w:szCs w:val="21"/>
          <w:lang w:val="en"/>
        </w:rPr>
        <w:br/>
        <w:t>2   Link-local address:     Se0/1/0                  10 06:37:34  104   624  0  13</w:t>
      </w:r>
      <w:r w:rsidRPr="00B809F1">
        <w:rPr>
          <w:rFonts w:ascii="Courier New" w:eastAsia="Times New Roman" w:hAnsi="Courier New" w:cs="Courier New"/>
          <w:color w:val="404040"/>
          <w:sz w:val="21"/>
          <w:szCs w:val="21"/>
          <w:lang w:val="en"/>
        </w:rPr>
        <w:br/>
        <w:t>    FE80::D68C:B5FF:FE6B:DB48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1   Link-local address:     Se0/0/0                  11 06:37:54    1   100  0  38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FE80::FF:FE00:3</w:t>
      </w:r>
      <w:r w:rsidRPr="00B809F1">
        <w:rPr>
          <w:rFonts w:ascii="Courier New" w:eastAsia="Times New Roman" w:hAnsi="Courier New" w:cs="Courier New"/>
          <w:color w:val="404040"/>
          <w:sz w:val="21"/>
          <w:szCs w:val="21"/>
          <w:lang w:val="en"/>
        </w:rPr>
        <w:br/>
        <w:t>0   Link-local address:     Se0/0/1                  11 06:46:11    1   100  0  30</w:t>
      </w:r>
      <w:r w:rsidRPr="00B809F1">
        <w:rPr>
          <w:rFonts w:ascii="Courier New" w:eastAsia="Times New Roman" w:hAnsi="Courier New" w:cs="Courier New"/>
          <w:color w:val="404040"/>
          <w:sz w:val="21"/>
          <w:szCs w:val="21"/>
          <w:lang w:val="en"/>
        </w:rPr>
        <w:br/>
        <w:t>    FE80::FF:FE00:1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2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Take a moment to focus on the IPv6 address and interface listed in the highlighted two lines. The output, taken from Router R2, lists R3’s link-local address that sits on the other end of R2’s S0/0/0 interface. The listed S0/0/0 interface is R2’s interface. In summary, the details list the local router’s interface and the neighbor’s link-local address. So, to identify the EIGRP for IPv6 neighbor, you have to use that neighbor’s link-local address (and not their EIGRP for IPv6 RID).</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EIGRP for IPv6 Topology Database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If you keep the discussions to topics within the scope of this book, once EIGRP for IPv6 routers become neighbors, they should exchange all appropriate topology data. Outside the scope of this book, other router features can filter the topology data sent between routers. But for now, if the neighbor comes up, you can assume they exchange the topology data.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However, you should be ready to interpret the meaning of some of the topology data described by EIGRP for IPv6. Thankfully, the EIGRP for IPv6 topology data works just like it does for EIGRP for IPv4, other than one obvious difference: It lists IPv6 prefixes. The following list points out the concepts that remain identical between the two:</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2" name="Picture 1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metric components (bandwidth, delay, reliability, load)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1" name="Picture 1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metric calculation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90" name="Picture 1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idea of a successor route (the best route)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289" name="Picture 1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idea of FS routes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288" name="Picture 1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feasibility condition, in which the reported distance (the composite metric reported by the neighbor) is lower (better) than the local router’s metric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w:t>
      </w:r>
      <w:hyperlink r:id="rId4030" w:anchor="ch24fig05" w:history="1">
        <w:r w:rsidRPr="00B809F1">
          <w:rPr>
            <w:rFonts w:ascii="inherit" w:eastAsia="Times New Roman" w:hAnsi="inherit" w:cs="Times New Roman"/>
            <w:color w:val="070707"/>
            <w:sz w:val="27"/>
            <w:szCs w:val="27"/>
            <w:lang w:val="en"/>
          </w:rPr>
          <w:t>Figure 24-5</w:t>
        </w:r>
      </w:hyperlink>
      <w:r w:rsidRPr="00B809F1">
        <w:rPr>
          <w:rFonts w:ascii="inherit" w:eastAsia="Times New Roman" w:hAnsi="inherit" w:cs="Times New Roman"/>
          <w:color w:val="333333"/>
          <w:sz w:val="27"/>
          <w:szCs w:val="27"/>
          <w:lang w:val="en"/>
        </w:rPr>
        <w:t xml:space="preserve"> shows an excerpt from the output of the </w:t>
      </w:r>
      <w:r w:rsidRPr="00B809F1">
        <w:rPr>
          <w:rFonts w:ascii="inherit" w:eastAsia="Times New Roman" w:hAnsi="inherit" w:cs="Times New Roman"/>
          <w:b/>
          <w:bCs/>
          <w:color w:val="333333"/>
          <w:sz w:val="27"/>
          <w:szCs w:val="27"/>
          <w:lang w:val="en"/>
        </w:rPr>
        <w:t>show ipv6 eigrp topology</w:t>
      </w:r>
      <w:r w:rsidRPr="00B809F1">
        <w:rPr>
          <w:rFonts w:ascii="inherit" w:eastAsia="Times New Roman" w:hAnsi="inherit" w:cs="Times New Roman"/>
          <w:color w:val="333333"/>
          <w:sz w:val="27"/>
          <w:szCs w:val="27"/>
          <w:lang w:val="en"/>
        </w:rPr>
        <w:t xml:space="preserve"> command. This output shows R1’s topology data for subnet 3 (2001:DB8:1:3::/64), the subnet off R3’s G0/0 LAN interface. The left side shows the two details particular to IPv6: the IPv6 prefix/length and the next-hop router’s link-local address.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278245" cy="3357245"/>
            <wp:effectExtent l="0" t="0" r="8255" b="0"/>
            <wp:docPr id="1287" name="Picture 1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 descr="Image"/>
                    <pic:cNvPicPr>
                      <a:picLocks noChangeAspect="1" noChangeArrowheads="1"/>
                    </pic:cNvPicPr>
                  </pic:nvPicPr>
                  <pic:blipFill>
                    <a:blip r:embed="rId3945">
                      <a:extLst>
                        <a:ext uri="{28A0092B-C50C-407E-A947-70E740481C1C}">
                          <a14:useLocalDpi xmlns:a14="http://schemas.microsoft.com/office/drawing/2010/main" val="0"/>
                        </a:ext>
                      </a:extLst>
                    </a:blip>
                    <a:srcRect/>
                    <a:stretch>
                      <a:fillRect/>
                    </a:stretch>
                  </pic:blipFill>
                  <pic:spPr bwMode="auto">
                    <a:xfrm>
                      <a:off x="0" y="0"/>
                      <a:ext cx="6278245" cy="33572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24-5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Comparing IPv6 Details Versus Common Parts of EIGRP Topology Data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while the left side shows the IPv6 prefix and IPv6 next-hop router address, the right side shows the exact same ideas as used with EIGRP for IPv4. In fact, this example mirrors an example back in </w:t>
      </w:r>
      <w:hyperlink r:id="rId4031"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shown there as </w:t>
      </w:r>
      <w:hyperlink r:id="rId4032" w:anchor="ch10fig04" w:history="1">
        <w:r w:rsidRPr="00B809F1">
          <w:rPr>
            <w:rFonts w:ascii="inherit" w:eastAsia="Times New Roman" w:hAnsi="inherit" w:cs="Times New Roman"/>
            <w:color w:val="070707"/>
            <w:sz w:val="27"/>
            <w:szCs w:val="27"/>
            <w:lang w:val="en"/>
          </w:rPr>
          <w:t>Figure 10-4</w:t>
        </w:r>
      </w:hyperlink>
      <w:r w:rsidRPr="00B809F1">
        <w:rPr>
          <w:rFonts w:ascii="inherit" w:eastAsia="Times New Roman" w:hAnsi="inherit" w:cs="Times New Roman"/>
          <w:color w:val="333333"/>
          <w:sz w:val="27"/>
          <w:szCs w:val="27"/>
          <w:lang w:val="en"/>
        </w:rPr>
        <w:t xml:space="preserve">. That chapter also showed topology data from R1’s database for the subnet off R3’s G0/0 LAN interface. However, that example was for EIGRP for IPv4 and for subnet 10.1.3.0/24. If you take the time to flip back to </w:t>
      </w:r>
      <w:hyperlink r:id="rId4033" w:anchor="ch10fig04" w:history="1">
        <w:r w:rsidRPr="00B809F1">
          <w:rPr>
            <w:rFonts w:ascii="inherit" w:eastAsia="Times New Roman" w:hAnsi="inherit" w:cs="Times New Roman"/>
            <w:color w:val="070707"/>
            <w:sz w:val="27"/>
            <w:szCs w:val="27"/>
            <w:lang w:val="en"/>
          </w:rPr>
          <w:t>Figure 10-4</w:t>
        </w:r>
      </w:hyperlink>
      <w:r w:rsidRPr="00B809F1">
        <w:rPr>
          <w:rFonts w:ascii="inherit" w:eastAsia="Times New Roman" w:hAnsi="inherit" w:cs="Times New Roman"/>
          <w:color w:val="333333"/>
          <w:sz w:val="27"/>
          <w:szCs w:val="27"/>
          <w:lang w:val="en"/>
        </w:rPr>
        <w:t>, you will see the exact same information for all the data on the right based on the EIGRP for IPv4 topology database, but IPv4 information about the subnet, mask, and next-hop address on the left.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short, study the </w:t>
      </w:r>
      <w:hyperlink r:id="rId4034" w:anchor="ch10" w:history="1">
        <w:r w:rsidRPr="00B809F1">
          <w:rPr>
            <w:rFonts w:ascii="inherit" w:eastAsia="Times New Roman" w:hAnsi="inherit" w:cs="Times New Roman"/>
            <w:color w:val="070707"/>
            <w:sz w:val="27"/>
            <w:szCs w:val="27"/>
            <w:lang w:val="en"/>
          </w:rPr>
          <w:t>Chapter 10</w:t>
        </w:r>
      </w:hyperlink>
      <w:r w:rsidRPr="00B809F1">
        <w:rPr>
          <w:rFonts w:ascii="inherit" w:eastAsia="Times New Roman" w:hAnsi="inherit" w:cs="Times New Roman"/>
          <w:color w:val="333333"/>
          <w:sz w:val="27"/>
          <w:szCs w:val="27"/>
          <w:lang w:val="en"/>
        </w:rPr>
        <w:t xml:space="preserve"> details about the metric components, the metric computed as a formula, the successor and FS, and so on. If you master those details for EIGRP for IPv4, you have mastered the equivalent for EIGRP for IPv6.</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35" w:anchor="ch24ex09" w:history="1">
        <w:r w:rsidRPr="00B809F1">
          <w:rPr>
            <w:rFonts w:ascii="inherit" w:eastAsia="Times New Roman" w:hAnsi="inherit" w:cs="Times New Roman"/>
            <w:color w:val="070707"/>
            <w:sz w:val="27"/>
            <w:szCs w:val="27"/>
            <w:lang w:val="en"/>
          </w:rPr>
          <w:t>Example 24-9</w:t>
        </w:r>
      </w:hyperlink>
      <w:r w:rsidRPr="00B809F1">
        <w:rPr>
          <w:rFonts w:ascii="inherit" w:eastAsia="Times New Roman" w:hAnsi="inherit" w:cs="Times New Roman"/>
          <w:color w:val="333333"/>
          <w:sz w:val="27"/>
          <w:szCs w:val="27"/>
          <w:lang w:val="en"/>
        </w:rPr>
        <w:t xml:space="preserve"> shows the EIGRP topology table for one last insight into the internals of EIGRP for IPv6. The output shows R1’s detailed topology data for subnet 3 (2001:DB8:1:3::/64). Note that the first highlighted line lists the next-hop address and outgoing interface. It lists the composite metric—that is, the metric as calculated from the input of the various metric components—on the second highlighted line. The next two highlighted lines show the two metric components that impact the calculation (by default): bandwidth and delay. Finally, note that it mentions that EIGRP uses the minimum bandwidth (1544 Kbps) and the total delay (20,100).</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R2’s EIGRP for IPv6 Neighbors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36" w:anchor="p24ex09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3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eigrp topology 2001:DB8:1:3::/64</w:t>
      </w:r>
      <w:r w:rsidRPr="00B809F1">
        <w:rPr>
          <w:rFonts w:ascii="Courier New" w:eastAsia="Times New Roman" w:hAnsi="Courier New" w:cs="Courier New"/>
          <w:color w:val="404040"/>
          <w:sz w:val="21"/>
          <w:szCs w:val="21"/>
          <w:lang w:val="en"/>
        </w:rPr>
        <w:br/>
        <w:t>EIGRP-IPv6 Topology Entry for AS(1)/ID(1.1.1.1) for 2001:DB8:1:3::/64</w:t>
      </w:r>
      <w:r w:rsidRPr="00B809F1">
        <w:rPr>
          <w:rFonts w:ascii="Courier New" w:eastAsia="Times New Roman" w:hAnsi="Courier New" w:cs="Courier New"/>
          <w:color w:val="404040"/>
          <w:sz w:val="21"/>
          <w:szCs w:val="21"/>
          <w:lang w:val="en"/>
        </w:rPr>
        <w:br/>
        <w:t>  State is Passive, Query origin flag is 1, 1 Successor(s), FD is 2172416</w:t>
      </w:r>
      <w:r w:rsidRPr="00B809F1">
        <w:rPr>
          <w:rFonts w:ascii="Courier New" w:eastAsia="Times New Roman" w:hAnsi="Courier New" w:cs="Courier New"/>
          <w:color w:val="404040"/>
          <w:sz w:val="21"/>
          <w:szCs w:val="21"/>
          <w:lang w:val="en"/>
        </w:rPr>
        <w:br/>
        <w:t>  Descriptor Blocks: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FE80::FF:FE00:3 (Serial0/0/1)</w:t>
      </w:r>
      <w:r w:rsidRPr="00B809F1">
        <w:rPr>
          <w:rFonts w:ascii="Courier New" w:eastAsia="Times New Roman" w:hAnsi="Courier New" w:cs="Courier New"/>
          <w:color w:val="404040"/>
          <w:sz w:val="21"/>
          <w:szCs w:val="21"/>
          <w:lang w:val="en"/>
        </w:rPr>
        <w:t>, from FE80::FF:FE00:3, Send flag is 0x0</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Composite metric is (2172416/28160)</w:t>
      </w:r>
      <w:r w:rsidRPr="00B809F1">
        <w:rPr>
          <w:rFonts w:ascii="Courier New" w:eastAsia="Times New Roman" w:hAnsi="Courier New" w:cs="Courier New"/>
          <w:color w:val="404040"/>
          <w:sz w:val="21"/>
          <w:szCs w:val="21"/>
          <w:lang w:val="en"/>
        </w:rPr>
        <w:t>, route is Internal</w:t>
      </w:r>
      <w:r w:rsidRPr="00B809F1">
        <w:rPr>
          <w:rFonts w:ascii="Courier New" w:eastAsia="Times New Roman" w:hAnsi="Courier New" w:cs="Courier New"/>
          <w:color w:val="404040"/>
          <w:sz w:val="21"/>
          <w:szCs w:val="21"/>
          <w:lang w:val="en"/>
        </w:rPr>
        <w:br/>
        <w:t>      Vector metric:</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Minimum bandwidth is 1544 Kbit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Total delay is 20100 microseconds</w:t>
      </w:r>
      <w:r w:rsidRPr="00B809F1">
        <w:rPr>
          <w:rFonts w:ascii="Courier New" w:eastAsia="Times New Roman" w:hAnsi="Courier New" w:cs="Courier New"/>
          <w:color w:val="404040"/>
          <w:sz w:val="21"/>
          <w:szCs w:val="21"/>
          <w:lang w:val="en"/>
        </w:rPr>
        <w:br/>
        <w:t>        Reliability is 255/255</w:t>
      </w:r>
      <w:r w:rsidRPr="00B809F1">
        <w:rPr>
          <w:rFonts w:ascii="Courier New" w:eastAsia="Times New Roman" w:hAnsi="Courier New" w:cs="Courier New"/>
          <w:color w:val="404040"/>
          <w:sz w:val="21"/>
          <w:szCs w:val="21"/>
          <w:lang w:val="en"/>
        </w:rPr>
        <w:br/>
        <w:t>        Load is 1/255</w:t>
      </w:r>
      <w:r w:rsidRPr="00B809F1">
        <w:rPr>
          <w:rFonts w:ascii="Courier New" w:eastAsia="Times New Roman" w:hAnsi="Courier New" w:cs="Courier New"/>
          <w:color w:val="404040"/>
          <w:sz w:val="21"/>
          <w:szCs w:val="21"/>
          <w:lang w:val="en"/>
        </w:rPr>
        <w:br/>
        <w:t>        Minimum MTU is 1500</w:t>
      </w:r>
      <w:r w:rsidRPr="00B809F1">
        <w:rPr>
          <w:rFonts w:ascii="Courier New" w:eastAsia="Times New Roman" w:hAnsi="Courier New" w:cs="Courier New"/>
          <w:color w:val="404040"/>
          <w:sz w:val="21"/>
          <w:szCs w:val="21"/>
          <w:lang w:val="en"/>
        </w:rPr>
        <w:br/>
        <w:t>        Hop count is 1</w:t>
      </w:r>
      <w:r w:rsidRPr="00B809F1">
        <w:rPr>
          <w:rFonts w:ascii="Courier New" w:eastAsia="Times New Roman" w:hAnsi="Courier New" w:cs="Courier New"/>
          <w:color w:val="404040"/>
          <w:sz w:val="21"/>
          <w:szCs w:val="21"/>
          <w:lang w:val="en"/>
        </w:rPr>
        <w:br/>
        <w:t>        Originating router is 3.3.3.3</w:t>
      </w:r>
      <w:r w:rsidRPr="00B809F1">
        <w:rPr>
          <w:rFonts w:ascii="Courier New" w:eastAsia="Times New Roman" w:hAnsi="Courier New" w:cs="Courier New"/>
          <w:color w:val="404040"/>
          <w:sz w:val="21"/>
          <w:szCs w:val="21"/>
          <w:lang w:val="en"/>
        </w:rPr>
        <w:br/>
        <w:t>  FE80::FF:FE00:2 (Serial0/0/0), from FE80::FF:FE00:2, Send flag is 0x0</w:t>
      </w:r>
      <w:r w:rsidRPr="00B809F1">
        <w:rPr>
          <w:rFonts w:ascii="Courier New" w:eastAsia="Times New Roman" w:hAnsi="Courier New" w:cs="Courier New"/>
          <w:color w:val="404040"/>
          <w:sz w:val="21"/>
          <w:szCs w:val="21"/>
          <w:lang w:val="en"/>
        </w:rPr>
        <w:br/>
        <w:t>      Composite metric is (2684416/2172416), route is Internal</w:t>
      </w:r>
      <w:r w:rsidRPr="00B809F1">
        <w:rPr>
          <w:rFonts w:ascii="Courier New" w:eastAsia="Times New Roman" w:hAnsi="Courier New" w:cs="Courier New"/>
          <w:color w:val="404040"/>
          <w:sz w:val="21"/>
          <w:szCs w:val="21"/>
          <w:lang w:val="en"/>
        </w:rPr>
        <w:br/>
        <w:t>      Vector metric:</w:t>
      </w:r>
      <w:r w:rsidRPr="00B809F1">
        <w:rPr>
          <w:rFonts w:ascii="Courier New" w:eastAsia="Times New Roman" w:hAnsi="Courier New" w:cs="Courier New"/>
          <w:color w:val="404040"/>
          <w:sz w:val="21"/>
          <w:szCs w:val="21"/>
          <w:lang w:val="en"/>
        </w:rPr>
        <w:br/>
        <w:t>        Minimum bandwidth is 1544 Kbit</w:t>
      </w:r>
      <w:r w:rsidRPr="00B809F1">
        <w:rPr>
          <w:rFonts w:ascii="Courier New" w:eastAsia="Times New Roman" w:hAnsi="Courier New" w:cs="Courier New"/>
          <w:color w:val="404040"/>
          <w:sz w:val="21"/>
          <w:szCs w:val="21"/>
          <w:lang w:val="en"/>
        </w:rPr>
        <w:br/>
        <w:t>        Total delay is 40100 microseconds</w:t>
      </w:r>
      <w:r w:rsidRPr="00B809F1">
        <w:rPr>
          <w:rFonts w:ascii="Courier New" w:eastAsia="Times New Roman" w:hAnsi="Courier New" w:cs="Courier New"/>
          <w:color w:val="404040"/>
          <w:sz w:val="21"/>
          <w:szCs w:val="21"/>
          <w:lang w:val="en"/>
        </w:rPr>
        <w:br/>
        <w:t>        Reliability is 255/255</w:t>
      </w:r>
      <w:r w:rsidRPr="00B809F1">
        <w:rPr>
          <w:rFonts w:ascii="Courier New" w:eastAsia="Times New Roman" w:hAnsi="Courier New" w:cs="Courier New"/>
          <w:color w:val="404040"/>
          <w:sz w:val="21"/>
          <w:szCs w:val="21"/>
          <w:lang w:val="en"/>
        </w:rPr>
        <w:br/>
        <w:t>        Load is 1/255</w:t>
      </w:r>
      <w:r w:rsidRPr="00B809F1">
        <w:rPr>
          <w:rFonts w:ascii="Courier New" w:eastAsia="Times New Roman" w:hAnsi="Courier New" w:cs="Courier New"/>
          <w:color w:val="404040"/>
          <w:sz w:val="21"/>
          <w:szCs w:val="21"/>
          <w:lang w:val="en"/>
        </w:rPr>
        <w:br/>
        <w:t>        Minimum MTU is 1500</w:t>
      </w:r>
      <w:r w:rsidRPr="00B809F1">
        <w:rPr>
          <w:rFonts w:ascii="Courier New" w:eastAsia="Times New Roman" w:hAnsi="Courier New" w:cs="Courier New"/>
          <w:color w:val="404040"/>
          <w:sz w:val="21"/>
          <w:szCs w:val="21"/>
          <w:lang w:val="en"/>
        </w:rPr>
        <w:br/>
        <w:t>        Hop count is 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36"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EIGRP for IPv6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Verifying EIGRP for IPv6–learned routes is relatively easy as long as you realize that the code for EIGRP is D and not E. </w:t>
      </w:r>
      <w:hyperlink r:id="rId4037" w:anchor="ch24ex10" w:history="1">
        <w:r w:rsidRPr="00B809F1">
          <w:rPr>
            <w:rFonts w:ascii="inherit" w:eastAsia="Times New Roman" w:hAnsi="inherit" w:cs="Times New Roman"/>
            <w:color w:val="070707"/>
            <w:sz w:val="27"/>
            <w:szCs w:val="27"/>
            <w:lang w:val="en"/>
          </w:rPr>
          <w:t>Example 24-10</w:t>
        </w:r>
      </w:hyperlink>
      <w:r w:rsidRPr="00B809F1">
        <w:rPr>
          <w:rFonts w:ascii="inherit" w:eastAsia="Times New Roman" w:hAnsi="inherit" w:cs="Times New Roman"/>
          <w:color w:val="333333"/>
          <w:sz w:val="27"/>
          <w:szCs w:val="27"/>
          <w:lang w:val="en"/>
        </w:rPr>
        <w:t xml:space="preserve"> shows R1’s entire IPv6 routing table, with six EIGRP-learned IPv6 routes.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24-10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EIGRP for IPv6 Routes on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38" w:anchor="p24ex10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3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ipv6 route</w:t>
      </w:r>
      <w:r w:rsidRPr="00B809F1">
        <w:rPr>
          <w:rFonts w:ascii="Courier New" w:eastAsia="Times New Roman" w:hAnsi="Courier New" w:cs="Courier New"/>
          <w:color w:val="404040"/>
          <w:sz w:val="21"/>
          <w:szCs w:val="21"/>
          <w:lang w:val="en"/>
        </w:rPr>
        <w:br/>
        <w:t>IPv6 Routing Table - default - 13 entries</w:t>
      </w:r>
      <w:r w:rsidRPr="00B809F1">
        <w:rPr>
          <w:rFonts w:ascii="Courier New" w:eastAsia="Times New Roman" w:hAnsi="Courier New" w:cs="Courier New"/>
          <w:color w:val="404040"/>
          <w:sz w:val="21"/>
          <w:szCs w:val="21"/>
          <w:lang w:val="en"/>
        </w:rPr>
        <w:br/>
        <w:t>Codes: C - Connected, L - Local, S - Static, U - Per-user Static route</w:t>
      </w:r>
      <w:r w:rsidRPr="00B809F1">
        <w:rPr>
          <w:rFonts w:ascii="Courier New" w:eastAsia="Times New Roman" w:hAnsi="Courier New" w:cs="Courier New"/>
          <w:color w:val="404040"/>
          <w:sz w:val="21"/>
          <w:szCs w:val="21"/>
          <w:lang w:val="en"/>
        </w:rPr>
        <w:br/>
        <w:t>       B - BGP, R - RIP, I1 - ISIS L1, I2 - ISIS L2</w:t>
      </w:r>
      <w:r w:rsidRPr="00B809F1">
        <w:rPr>
          <w:rFonts w:ascii="Courier New" w:eastAsia="Times New Roman" w:hAnsi="Courier New" w:cs="Courier New"/>
          <w:color w:val="404040"/>
          <w:sz w:val="21"/>
          <w:szCs w:val="21"/>
          <w:lang w:val="en"/>
        </w:rPr>
        <w:br/>
        <w:t xml:space="preserve">       IA - ISIS interarea, IS - ISIS summary, </w:t>
      </w:r>
      <w:r w:rsidRPr="00B809F1">
        <w:rPr>
          <w:rFonts w:ascii="Courier New" w:eastAsia="Times New Roman" w:hAnsi="Courier New" w:cs="Courier New"/>
          <w:color w:val="404040"/>
          <w:sz w:val="21"/>
          <w:szCs w:val="21"/>
          <w:shd w:val="clear" w:color="auto" w:fill="C1DFC8"/>
          <w:lang w:val="en"/>
        </w:rPr>
        <w:t>D - EIGRP</w:t>
      </w:r>
      <w:r w:rsidRPr="00B809F1">
        <w:rPr>
          <w:rFonts w:ascii="Courier New" w:eastAsia="Times New Roman" w:hAnsi="Courier New" w:cs="Courier New"/>
          <w:color w:val="404040"/>
          <w:sz w:val="21"/>
          <w:szCs w:val="21"/>
          <w:lang w:val="en"/>
        </w:rPr>
        <w:t>, EX - EIGRP external</w:t>
      </w:r>
      <w:r w:rsidRPr="00B809F1">
        <w:rPr>
          <w:rFonts w:ascii="Courier New" w:eastAsia="Times New Roman" w:hAnsi="Courier New" w:cs="Courier New"/>
          <w:color w:val="404040"/>
          <w:sz w:val="21"/>
          <w:szCs w:val="21"/>
          <w:lang w:val="en"/>
        </w:rPr>
        <w:br/>
        <w:t>       ND - Neighbor Discovery, l - LISP</w:t>
      </w:r>
      <w:r w:rsidRPr="00B809F1">
        <w:rPr>
          <w:rFonts w:ascii="Courier New" w:eastAsia="Times New Roman" w:hAnsi="Courier New" w:cs="Courier New"/>
          <w:color w:val="404040"/>
          <w:sz w:val="21"/>
          <w:szCs w:val="21"/>
          <w:lang w:val="en"/>
        </w:rPr>
        <w:br/>
        <w:t>       O - OSPF Intra, OI - OSPF Inter, OE1 - OSPF ext 1, OE2 - OSPF ext 2</w:t>
      </w:r>
      <w:r w:rsidRPr="00B809F1">
        <w:rPr>
          <w:rFonts w:ascii="Courier New" w:eastAsia="Times New Roman" w:hAnsi="Courier New" w:cs="Courier New"/>
          <w:color w:val="404040"/>
          <w:sz w:val="21"/>
          <w:szCs w:val="21"/>
          <w:lang w:val="en"/>
        </w:rPr>
        <w:br/>
        <w:t>       ON1 - OSPF NSSA ext 1, ON2 - OSPF NSSA ext 2</w:t>
      </w:r>
      <w:r w:rsidRPr="00B809F1">
        <w:rPr>
          <w:rFonts w:ascii="Courier New" w:eastAsia="Times New Roman" w:hAnsi="Courier New" w:cs="Courier New"/>
          <w:color w:val="404040"/>
          <w:sz w:val="21"/>
          <w:szCs w:val="21"/>
          <w:lang w:val="en"/>
        </w:rPr>
        <w:br/>
        <w:t>C   2001:DB8:1:1::/64 [0/0]</w:t>
      </w:r>
      <w:r w:rsidRPr="00B809F1">
        <w:rPr>
          <w:rFonts w:ascii="Courier New" w:eastAsia="Times New Roman" w:hAnsi="Courier New" w:cs="Courier New"/>
          <w:color w:val="404040"/>
          <w:sz w:val="21"/>
          <w:szCs w:val="21"/>
          <w:lang w:val="en"/>
        </w:rPr>
        <w:br/>
        <w:t>     via GigabitEthernet0/0, directly connected</w:t>
      </w:r>
      <w:r w:rsidRPr="00B809F1">
        <w:rPr>
          <w:rFonts w:ascii="Courier New" w:eastAsia="Times New Roman" w:hAnsi="Courier New" w:cs="Courier New"/>
          <w:color w:val="404040"/>
          <w:sz w:val="21"/>
          <w:szCs w:val="21"/>
          <w:lang w:val="en"/>
        </w:rPr>
        <w:br/>
        <w:t>L   2001:DB8:1:1::1/128 [0/0]</w:t>
      </w:r>
      <w:r w:rsidRPr="00B809F1">
        <w:rPr>
          <w:rFonts w:ascii="Courier New" w:eastAsia="Times New Roman" w:hAnsi="Courier New" w:cs="Courier New"/>
          <w:color w:val="404040"/>
          <w:sz w:val="21"/>
          <w:szCs w:val="21"/>
          <w:lang w:val="en"/>
        </w:rPr>
        <w:br/>
        <w:t>     via GigabitEthernet0/0, receive</w:t>
      </w:r>
      <w:r w:rsidRPr="00B809F1">
        <w:rPr>
          <w:rFonts w:ascii="Courier New" w:eastAsia="Times New Roman" w:hAnsi="Courier New" w:cs="Courier New"/>
          <w:color w:val="404040"/>
          <w:sz w:val="21"/>
          <w:szCs w:val="21"/>
          <w:lang w:val="en"/>
        </w:rPr>
        <w:br/>
        <w:t>D   2001:DB8:1:2::/64 [90/2172416]</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   2001:DB8:1:3::/64 [90/2172416]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FE80::FF:FE00:3, Serial0/0/1</w:t>
      </w:r>
      <w:r w:rsidRPr="00B809F1">
        <w:rPr>
          <w:rFonts w:ascii="Courier New" w:eastAsia="Times New Roman" w:hAnsi="Courier New" w:cs="Courier New"/>
          <w:color w:val="404040"/>
          <w:sz w:val="21"/>
          <w:szCs w:val="21"/>
          <w:lang w:val="en"/>
        </w:rPr>
        <w:br/>
        <w:t>C   2001:DB8:1:4::/64 [0/0]</w:t>
      </w:r>
      <w:r w:rsidRPr="00B809F1">
        <w:rPr>
          <w:rFonts w:ascii="Courier New" w:eastAsia="Times New Roman" w:hAnsi="Courier New" w:cs="Courier New"/>
          <w:color w:val="404040"/>
          <w:sz w:val="21"/>
          <w:szCs w:val="21"/>
          <w:lang w:val="en"/>
        </w:rPr>
        <w:br/>
        <w:t>     via Serial0/0/1, directly connected</w:t>
      </w:r>
      <w:r w:rsidRPr="00B809F1">
        <w:rPr>
          <w:rFonts w:ascii="Courier New" w:eastAsia="Times New Roman" w:hAnsi="Courier New" w:cs="Courier New"/>
          <w:color w:val="404040"/>
          <w:sz w:val="21"/>
          <w:szCs w:val="21"/>
          <w:lang w:val="en"/>
        </w:rPr>
        <w:br/>
        <w:t>L   2001:DB8:1:4::1/128 [0/0]</w:t>
      </w:r>
      <w:r w:rsidRPr="00B809F1">
        <w:rPr>
          <w:rFonts w:ascii="Courier New" w:eastAsia="Times New Roman" w:hAnsi="Courier New" w:cs="Courier New"/>
          <w:color w:val="404040"/>
          <w:sz w:val="21"/>
          <w:szCs w:val="21"/>
          <w:lang w:val="en"/>
        </w:rPr>
        <w:br/>
        <w:t>     via Serial0/0/1, receive</w:t>
      </w:r>
      <w:r w:rsidRPr="00B809F1">
        <w:rPr>
          <w:rFonts w:ascii="Courier New" w:eastAsia="Times New Roman" w:hAnsi="Courier New" w:cs="Courier New"/>
          <w:color w:val="404040"/>
          <w:sz w:val="21"/>
          <w:szCs w:val="21"/>
          <w:lang w:val="en"/>
        </w:rPr>
        <w:br/>
        <w:t>C   2001:DB8:1:5::/64 [0/0]</w:t>
      </w:r>
      <w:r w:rsidRPr="00B809F1">
        <w:rPr>
          <w:rFonts w:ascii="Courier New" w:eastAsia="Times New Roman" w:hAnsi="Courier New" w:cs="Courier New"/>
          <w:color w:val="404040"/>
          <w:sz w:val="21"/>
          <w:szCs w:val="21"/>
          <w:lang w:val="en"/>
        </w:rPr>
        <w:br/>
        <w:t>     via Serial0/0/0, directly connected</w:t>
      </w:r>
      <w:r w:rsidRPr="00B809F1">
        <w:rPr>
          <w:rFonts w:ascii="Courier New" w:eastAsia="Times New Roman" w:hAnsi="Courier New" w:cs="Courier New"/>
          <w:color w:val="404040"/>
          <w:sz w:val="21"/>
          <w:szCs w:val="21"/>
          <w:lang w:val="en"/>
        </w:rPr>
        <w:br/>
        <w:t>L   2001:DB8:1:5::1/128 [0/0]</w:t>
      </w:r>
      <w:r w:rsidRPr="00B809F1">
        <w:rPr>
          <w:rFonts w:ascii="Courier New" w:eastAsia="Times New Roman" w:hAnsi="Courier New" w:cs="Courier New"/>
          <w:color w:val="404040"/>
          <w:sz w:val="21"/>
          <w:szCs w:val="21"/>
          <w:lang w:val="en"/>
        </w:rPr>
        <w:br/>
        <w:t>     via Serial0/0/0, receive</w:t>
      </w:r>
      <w:r w:rsidRPr="00B809F1">
        <w:rPr>
          <w:rFonts w:ascii="Courier New" w:eastAsia="Times New Roman" w:hAnsi="Courier New" w:cs="Courier New"/>
          <w:color w:val="404040"/>
          <w:sz w:val="21"/>
          <w:szCs w:val="21"/>
          <w:lang w:val="en"/>
        </w:rPr>
        <w:br/>
        <w:t>D   2001:DB8:1:6::/64 [90/2681856]</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t>D   2001:DB8:1:7::/64 [90/2681856]</w:t>
      </w:r>
      <w:r w:rsidRPr="00B809F1">
        <w:rPr>
          <w:rFonts w:ascii="Courier New" w:eastAsia="Times New Roman" w:hAnsi="Courier New" w:cs="Courier New"/>
          <w:color w:val="404040"/>
          <w:sz w:val="21"/>
          <w:szCs w:val="21"/>
          <w:lang w:val="en"/>
        </w:rPr>
        <w:br/>
        <w:t>     via FE80::FF:FE00:3, Serial0/0/1</w:t>
      </w:r>
      <w:r w:rsidRPr="00B809F1">
        <w:rPr>
          <w:rFonts w:ascii="Courier New" w:eastAsia="Times New Roman" w:hAnsi="Courier New" w:cs="Courier New"/>
          <w:color w:val="404040"/>
          <w:sz w:val="21"/>
          <w:szCs w:val="21"/>
          <w:lang w:val="en"/>
        </w:rPr>
        <w:br/>
        <w:t>D   2001:DB8:1:8::/64 [90/2681856]</w:t>
      </w:r>
      <w:r w:rsidRPr="00B809F1">
        <w:rPr>
          <w:rFonts w:ascii="Courier New" w:eastAsia="Times New Roman" w:hAnsi="Courier New" w:cs="Courier New"/>
          <w:color w:val="404040"/>
          <w:sz w:val="21"/>
          <w:szCs w:val="21"/>
          <w:lang w:val="en"/>
        </w:rPr>
        <w:b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   2001:DB8:1:33::/64 [90/2684416]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FE80::FF:FE00:3, Serial0/0/1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via FE80::FF:FE00:2, Serial0/0/0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L   FF00::/8 [0/0]</w:t>
      </w:r>
      <w:r w:rsidRPr="00B809F1">
        <w:rPr>
          <w:rFonts w:ascii="Courier New" w:eastAsia="Times New Roman" w:hAnsi="Courier New" w:cs="Courier New"/>
          <w:color w:val="404040"/>
          <w:sz w:val="21"/>
          <w:szCs w:val="21"/>
          <w:lang w:val="en"/>
        </w:rPr>
        <w:br/>
        <w:t>     via Null0, receive</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33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pair of highlighted lines about halfway through the example describes the one route to IPv6 subnet 3 (2001:DB8:1:3::/64). Each route lists at least two lines, with the first line listing the prefix/length and, in brackets, the administrative distance and the metric (feasible distance). The second line lists the forwarding instructions for a route.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a router has multiple routes to reach one IPv6 prefix, the output shows one line with the prefix and then one line for each route. The line for each route lists the forwarding instructions (neighbor’s link-local address and local router’s outgoing interface). The highlighted lines at the end of the example, for subnet 33, show one such example, with two routes, each with a different next-hop address and different outgoing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for troubleshooting IPv6 routes, again, most of the troubleshooting for routes begins with questions about neighbors. Thinking through a potential EIGRP for IPv6 problem actually follows the same logic as working through an OSPFv3 problem. Repeating some of the logic from the preceding chapter, when a router simply has no route to a given subnet—for instance, if R1 had no route at all for subnet 33—then do the following:</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86" name="Picture 12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Check the routers with interfaces directly connected to that IPv6 prefix. A router must have EIGRP for IPv6 enabled on that interface before EIGRP for IPv6 will advertise about the subnet.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Check EIGRP for IPv6 neighbor relationships for all routers between the local router and the routers with an interface connected to IPv6 prefix X.</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in </w:t>
      </w:r>
      <w:hyperlink r:id="rId4039" w:anchor="ch24fig02" w:history="1">
        <w:r w:rsidRPr="00B809F1">
          <w:rPr>
            <w:rFonts w:ascii="inherit" w:eastAsia="Times New Roman" w:hAnsi="inherit" w:cs="Times New Roman"/>
            <w:color w:val="070707"/>
            <w:sz w:val="27"/>
            <w:szCs w:val="27"/>
            <w:lang w:val="en"/>
          </w:rPr>
          <w:t>Figure 24-2</w:t>
        </w:r>
      </w:hyperlink>
      <w:r w:rsidRPr="00B809F1">
        <w:rPr>
          <w:rFonts w:ascii="inherit" w:eastAsia="Times New Roman" w:hAnsi="inherit" w:cs="Times New Roman"/>
          <w:color w:val="333333"/>
          <w:sz w:val="27"/>
          <w:szCs w:val="27"/>
          <w:lang w:val="en"/>
        </w:rPr>
        <w:t xml:space="preserve">, if Router R4 did not have an </w:t>
      </w:r>
      <w:r w:rsidRPr="00B809F1">
        <w:rPr>
          <w:rFonts w:ascii="inherit" w:eastAsia="Times New Roman" w:hAnsi="inherit" w:cs="Times New Roman"/>
          <w:b/>
          <w:bCs/>
          <w:color w:val="333333"/>
          <w:sz w:val="27"/>
          <w:szCs w:val="27"/>
          <w:lang w:val="en"/>
        </w:rPr>
        <w:t>ipv6 eigrp 1</w:t>
      </w:r>
      <w:r w:rsidRPr="00B809F1">
        <w:rPr>
          <w:rFonts w:ascii="inherit" w:eastAsia="Times New Roman" w:hAnsi="inherit" w:cs="Times New Roman"/>
          <w:color w:val="333333"/>
          <w:sz w:val="27"/>
          <w:szCs w:val="27"/>
          <w:lang w:val="en"/>
        </w:rPr>
        <w:t xml:space="preserve"> command under its G0/0 interface, all the routers would have their correct EIGRP for IPv6 neighbor relationships, but R4 would not advertise about subnet 33.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If a router has a route but it appears to be the wrong (suboptimal) route, take these steps: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85" name="Picture 1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Check for broken neighbor relationships over what should be the optimal path from the local router and prefix Y.</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Check the interface bandwidth and delay settings. Pay particular attention to the lowest bandwidth in the end-to-end route, because EIGRP ignores the faster bandwidths, using only the lowest (slowest) bandwidth in its metric calculation.</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lastRenderedPageBreak/>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4040"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4041" w:anchor="ch24tab04" w:history="1">
        <w:r w:rsidRPr="00B809F1">
          <w:rPr>
            <w:rFonts w:ascii="inherit" w:eastAsia="Times New Roman" w:hAnsi="inherit" w:cs="Times New Roman"/>
            <w:color w:val="070707"/>
            <w:sz w:val="27"/>
            <w:szCs w:val="27"/>
            <w:lang w:val="en"/>
          </w:rPr>
          <w:t>Table 24-4</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978660"/>
            <wp:effectExtent l="0" t="0" r="2540" b="2540"/>
            <wp:docPr id="1284" name="Picture 1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7" descr="Image"/>
                    <pic:cNvPicPr>
                      <a:picLocks noChangeAspect="1" noChangeArrowheads="1"/>
                    </pic:cNvPicPr>
                  </pic:nvPicPr>
                  <pic:blipFill>
                    <a:blip r:embed="rId3957">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24-4</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283" name="Picture 1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852420"/>
            <wp:effectExtent l="0" t="0" r="2540" b="5080"/>
            <wp:docPr id="1282" name="Picture 1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9" descr="Image"/>
                    <pic:cNvPicPr>
                      <a:picLocks noChangeAspect="1" noChangeArrowheads="1"/>
                    </pic:cNvPicPr>
                  </pic:nvPicPr>
                  <pic:blipFill>
                    <a:blip r:embed="rId3958">
                      <a:extLst>
                        <a:ext uri="{28A0092B-C50C-407E-A947-70E740481C1C}">
                          <a14:useLocalDpi xmlns:a14="http://schemas.microsoft.com/office/drawing/2010/main" val="0"/>
                        </a:ext>
                      </a:extLst>
                    </a:blip>
                    <a:srcRect/>
                    <a:stretch>
                      <a:fillRect/>
                    </a:stretch>
                  </pic:blipFill>
                  <pic:spPr bwMode="auto">
                    <a:xfrm>
                      <a:off x="0" y="0"/>
                      <a:ext cx="7465060" cy="285242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24-5</w:t>
      </w:r>
      <w:r w:rsidRPr="00B809F1">
        <w:rPr>
          <w:rFonts w:ascii="inherit" w:eastAsia="Times New Roman" w:hAnsi="inherit" w:cs="Times New Roman"/>
          <w:color w:val="333333"/>
          <w:sz w:val="27"/>
          <w:szCs w:val="27"/>
          <w:lang w:val="en"/>
        </w:rPr>
        <w:t xml:space="preserve"> Key Topics for </w:t>
      </w:r>
      <w:hyperlink r:id="rId4042" w:anchor="ch24" w:history="1">
        <w:r w:rsidRPr="00B809F1">
          <w:rPr>
            <w:rFonts w:ascii="inherit" w:eastAsia="Times New Roman" w:hAnsi="inherit" w:cs="Times New Roman"/>
            <w:color w:val="070707"/>
            <w:sz w:val="27"/>
            <w:szCs w:val="27"/>
            <w:lang w:val="en"/>
          </w:rPr>
          <w:t>Chapter 24</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4043" w:anchor="ch24key01" w:history="1">
        <w:r w:rsidRPr="00B809F1">
          <w:rPr>
            <w:rFonts w:ascii="inherit" w:eastAsia="Times New Roman" w:hAnsi="inherit" w:cs="Times New Roman"/>
            <w:color w:val="070707"/>
            <w:sz w:val="27"/>
            <w:szCs w:val="27"/>
            <w:lang w:val="en"/>
          </w:rPr>
          <w:t>autonomous system number (ASN)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044" w:anchor="ch24key02" w:history="1">
        <w:r w:rsidRPr="00B809F1">
          <w:rPr>
            <w:rFonts w:ascii="inherit" w:eastAsia="Times New Roman" w:hAnsi="inherit" w:cs="Times New Roman"/>
            <w:color w:val="070707"/>
            <w:sz w:val="27"/>
            <w:szCs w:val="27"/>
            <w:lang w:val="en"/>
          </w:rPr>
          <w:t>EIGRP for IPv6</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045" w:anchor="ch24key03" w:history="1">
        <w:r w:rsidRPr="00B809F1">
          <w:rPr>
            <w:rFonts w:ascii="inherit" w:eastAsia="Times New Roman" w:hAnsi="inherit" w:cs="Times New Roman"/>
            <w:color w:val="070707"/>
            <w:sz w:val="27"/>
            <w:szCs w:val="27"/>
            <w:lang w:val="en"/>
          </w:rPr>
          <w:t>successor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046" w:anchor="ch24key04" w:history="1">
        <w:r w:rsidRPr="00B809F1">
          <w:rPr>
            <w:rFonts w:ascii="inherit" w:eastAsia="Times New Roman" w:hAnsi="inherit" w:cs="Times New Roman"/>
            <w:color w:val="070707"/>
            <w:sz w:val="27"/>
            <w:szCs w:val="27"/>
            <w:lang w:val="en"/>
          </w:rPr>
          <w:t>feasible successor</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047" w:anchor="ch24tab06" w:history="1">
        <w:r w:rsidRPr="00B809F1">
          <w:rPr>
            <w:rFonts w:ascii="inherit" w:eastAsia="Times New Roman" w:hAnsi="inherit" w:cs="Times New Roman"/>
            <w:color w:val="070707"/>
            <w:sz w:val="27"/>
            <w:szCs w:val="27"/>
            <w:lang w:val="en"/>
          </w:rPr>
          <w:t>Tables 24-6</w:t>
        </w:r>
      </w:hyperlink>
      <w:r w:rsidRPr="00B809F1">
        <w:rPr>
          <w:rFonts w:ascii="inherit" w:eastAsia="Times New Roman" w:hAnsi="inherit" w:cs="Times New Roman"/>
          <w:color w:val="333333"/>
          <w:sz w:val="27"/>
          <w:szCs w:val="27"/>
          <w:lang w:val="en"/>
        </w:rPr>
        <w:t xml:space="preserve"> and </w:t>
      </w:r>
      <w:hyperlink r:id="rId4048" w:anchor="ch24tab07" w:history="1">
        <w:r w:rsidRPr="00B809F1">
          <w:rPr>
            <w:rFonts w:ascii="inherit" w:eastAsia="Times New Roman" w:hAnsi="inherit" w:cs="Times New Roman"/>
            <w:color w:val="070707"/>
            <w:sz w:val="27"/>
            <w:szCs w:val="27"/>
            <w:lang w:val="en"/>
          </w:rPr>
          <w:t>24-7</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755765"/>
            <wp:effectExtent l="0" t="0" r="2540" b="6985"/>
            <wp:docPr id="1281" name="Picture 1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0" descr="Image"/>
                    <pic:cNvPicPr>
                      <a:picLocks noChangeAspect="1" noChangeArrowheads="1"/>
                    </pic:cNvPicPr>
                  </pic:nvPicPr>
                  <pic:blipFill>
                    <a:blip r:embed="rId3966">
                      <a:extLst>
                        <a:ext uri="{28A0092B-C50C-407E-A947-70E740481C1C}">
                          <a14:useLocalDpi xmlns:a14="http://schemas.microsoft.com/office/drawing/2010/main" val="0"/>
                        </a:ext>
                      </a:extLst>
                    </a:blip>
                    <a:srcRect/>
                    <a:stretch>
                      <a:fillRect/>
                    </a:stretch>
                  </pic:blipFill>
                  <pic:spPr bwMode="auto">
                    <a:xfrm>
                      <a:off x="0" y="0"/>
                      <a:ext cx="7465060" cy="67557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Table 24-6</w:t>
      </w:r>
      <w:r w:rsidRPr="00B809F1">
        <w:rPr>
          <w:rFonts w:ascii="inherit" w:eastAsia="Times New Roman" w:hAnsi="inherit" w:cs="Times New Roman"/>
          <w:color w:val="333333"/>
          <w:sz w:val="27"/>
          <w:szCs w:val="27"/>
          <w:lang w:val="en"/>
        </w:rPr>
        <w:t xml:space="preserve"> </w:t>
      </w:r>
      <w:hyperlink r:id="rId4049"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564602"/>
            <wp:effectExtent l="0" t="0" r="2540" b="8255"/>
            <wp:docPr id="1280" name="Picture 1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1" descr="Image"/>
                    <pic:cNvPicPr>
                      <a:picLocks noChangeAspect="1" noChangeArrowheads="1"/>
                    </pic:cNvPicPr>
                  </pic:nvPicPr>
                  <pic:blipFill>
                    <a:blip r:embed="rId3968">
                      <a:extLst>
                        <a:ext uri="{28A0092B-C50C-407E-A947-70E740481C1C}">
                          <a14:useLocalDpi xmlns:a14="http://schemas.microsoft.com/office/drawing/2010/main" val="0"/>
                        </a:ext>
                      </a:extLst>
                    </a:blip>
                    <a:srcRect/>
                    <a:stretch>
                      <a:fillRect/>
                    </a:stretch>
                  </pic:blipFill>
                  <pic:spPr bwMode="auto">
                    <a:xfrm>
                      <a:off x="0" y="0"/>
                      <a:ext cx="7468009" cy="65671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24-7</w:t>
      </w:r>
      <w:r w:rsidRPr="00B809F1">
        <w:rPr>
          <w:rFonts w:ascii="inherit" w:eastAsia="Times New Roman" w:hAnsi="inherit" w:cs="Times New Roman"/>
          <w:color w:val="333333"/>
          <w:sz w:val="27"/>
          <w:szCs w:val="27"/>
          <w:lang w:val="en"/>
        </w:rPr>
        <w:t xml:space="preserve"> </w:t>
      </w:r>
      <w:hyperlink r:id="rId4050" w:anchor="ch24" w:history="1">
        <w:r w:rsidRPr="00B809F1">
          <w:rPr>
            <w:rFonts w:ascii="inherit" w:eastAsia="Times New Roman" w:hAnsi="inherit" w:cs="Times New Roman"/>
            <w:color w:val="070707"/>
            <w:sz w:val="27"/>
            <w:szCs w:val="27"/>
            <w:lang w:val="en"/>
          </w:rPr>
          <w:t>Chapter 24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Reference</w:t>
      </w:r>
    </w:p>
    <w:p w:rsidR="00B809F1" w:rsidRDefault="00B809F1" w:rsidP="00B809F1">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lastRenderedPageBreak/>
        <w:t>Part VI Review</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in </w:t>
      </w:r>
      <w:hyperlink r:id="rId4051" w:anchor="part06atab01" w:history="1">
        <w:r>
          <w:rPr>
            <w:rStyle w:val="Hyperlink"/>
            <w:rFonts w:ascii="Georgia" w:hAnsi="Georgia"/>
            <w:color w:val="070707"/>
          </w:rPr>
          <w:t>Table P6-1</w:t>
        </w:r>
      </w:hyperlink>
      <w:r>
        <w:rPr>
          <w:rFonts w:ascii="Georgia" w:hAnsi="Georgia"/>
          <w:color w:val="333333"/>
        </w:rPr>
        <w:t>. Details about each task follow the table.</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65060" cy="2005965"/>
            <wp:effectExtent l="0" t="0" r="2540" b="0"/>
            <wp:docPr id="1315" name="Picture 13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2" descr="Image"/>
                    <pic:cNvPicPr>
                      <a:picLocks noChangeAspect="1" noChangeArrowheads="1"/>
                    </pic:cNvPicPr>
                  </pic:nvPicPr>
                  <pic:blipFill>
                    <a:blip r:embed="rId4052">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P6-1</w:t>
      </w:r>
      <w:r>
        <w:rPr>
          <w:rFonts w:ascii="Georgia" w:hAnsi="Georgia"/>
          <w:color w:val="333333"/>
          <w:sz w:val="19"/>
          <w:szCs w:val="19"/>
        </w:rPr>
        <w:t xml:space="preserve"> Part VI Part Review Checklist</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Repeat All DIKTA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 See the section “</w:t>
      </w:r>
      <w:hyperlink r:id="rId4053" w:anchor="pref08lev2sec13" w:history="1">
        <w:r>
          <w:rPr>
            <w:rStyle w:val="Hyperlink"/>
            <w:rFonts w:ascii="Georgia" w:hAnsi="Georgia"/>
            <w:color w:val="070707"/>
          </w:rPr>
          <w:t>How to View Only DIKTA Questions by Chapter or Part</w:t>
        </w:r>
      </w:hyperlink>
      <w:r>
        <w:rPr>
          <w:rFonts w:ascii="Georgia" w:hAnsi="Georgia"/>
          <w:color w:val="333333"/>
        </w:rPr>
        <w:t>” in the Introduction to this book to learn how to make the PCPT software show you DIKTA questions for this part only.</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Part Review questions for this part of the book using the PCPT software.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by using the Key Topics application on the DVD or companion website.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Create Troubleshooting Root Causes Mind Map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The chapters in this part of the book touch on different root causes for different kinds of problems. </w:t>
      </w:r>
      <w:hyperlink r:id="rId4054" w:anchor="ch22" w:history="1">
        <w:r>
          <w:rPr>
            <w:rStyle w:val="Hyperlink"/>
            <w:rFonts w:ascii="Georgia" w:hAnsi="Georgia"/>
            <w:color w:val="070707"/>
          </w:rPr>
          <w:t>Chapter 22</w:t>
        </w:r>
      </w:hyperlink>
      <w:r>
        <w:rPr>
          <w:rFonts w:ascii="Georgia" w:hAnsi="Georgia"/>
          <w:color w:val="333333"/>
        </w:rPr>
        <w:t xml:space="preserve"> focuses on how to troubleshoot IPv6 routing (forwarding) problems, while </w:t>
      </w:r>
      <w:hyperlink r:id="rId4055" w:anchor="ch23" w:history="1">
        <w:r>
          <w:rPr>
            <w:rStyle w:val="Hyperlink"/>
            <w:rFonts w:ascii="Georgia" w:hAnsi="Georgia"/>
            <w:color w:val="070707"/>
          </w:rPr>
          <w:t>Chapters 23</w:t>
        </w:r>
      </w:hyperlink>
      <w:r>
        <w:rPr>
          <w:rFonts w:ascii="Georgia" w:hAnsi="Georgia"/>
          <w:color w:val="333333"/>
        </w:rPr>
        <w:t xml:space="preserve"> and </w:t>
      </w:r>
      <w:hyperlink r:id="rId4056" w:anchor="ch24" w:history="1">
        <w:r>
          <w:rPr>
            <w:rStyle w:val="Hyperlink"/>
            <w:rFonts w:ascii="Georgia" w:hAnsi="Georgia"/>
            <w:color w:val="070707"/>
          </w:rPr>
          <w:t>24</w:t>
        </w:r>
      </w:hyperlink>
      <w:r>
        <w:rPr>
          <w:rFonts w:ascii="Georgia" w:hAnsi="Georgia"/>
          <w:color w:val="333333"/>
        </w:rPr>
        <w:t xml:space="preserve"> focus on the root causes that prevent OSPFv3 and EIGRP, respectively, from exchanging routing information. </w:t>
      </w:r>
      <w:hyperlink r:id="rId4057" w:anchor="ch25" w:history="1">
        <w:r>
          <w:rPr>
            <w:rStyle w:val="Hyperlink"/>
            <w:rFonts w:ascii="Georgia" w:hAnsi="Georgia"/>
            <w:color w:val="070707"/>
          </w:rPr>
          <w:t>Chapter 25</w:t>
        </w:r>
      </w:hyperlink>
      <w:r>
        <w:rPr>
          <w:rFonts w:ascii="Georgia" w:hAnsi="Georgia"/>
          <w:color w:val="333333"/>
        </w:rPr>
        <w:t xml:space="preserve"> also discusses troubleshooting, but more from the perspective that IPv6 ACLs can be the root cause of IPv6 routing and routing protocol issues.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first mind map, try to collect all root causes of problems in an IPv6 network and organize those into a mind map. As usual, use short reminders, rather than long descriptions, with just enough information for you to remember the meaning. Also, organize the concepts in a way that makes sense to you. And avoid looking at the chapters when first building these; as usual, the point is to help you organize the ideas in your own head, rather than to read lists from the book again.</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Commands Mind Map</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This part also discussed OSPF for IPv6, EIGRP for IPv6, and IPv6 ACL configuration and verification. It also reviewed a wide variety of IPv6 configuration commands in </w:t>
      </w:r>
      <w:hyperlink r:id="rId4058" w:anchor="ch22" w:history="1">
        <w:r>
          <w:rPr>
            <w:rStyle w:val="Hyperlink"/>
            <w:rFonts w:ascii="Georgia" w:hAnsi="Georgia"/>
            <w:color w:val="070707"/>
          </w:rPr>
          <w:t>Chapter 22</w:t>
        </w:r>
      </w:hyperlink>
      <w:r>
        <w:rPr>
          <w:rFonts w:ascii="Georgia" w:hAnsi="Georgia"/>
          <w:color w:val="333333"/>
        </w:rPr>
        <w:t xml:space="preserve">. Create a command mind map, like in many other part reviews. The first level of organization should be for OSPF for IPv6, EIGRP for IPv6, and IPv6 ACLs. For the rest of the IPv6 commands (from </w:t>
      </w:r>
      <w:hyperlink r:id="rId4059" w:anchor="ch22" w:history="1">
        <w:r>
          <w:rPr>
            <w:rStyle w:val="Hyperlink"/>
            <w:rFonts w:ascii="Georgia" w:hAnsi="Georgia"/>
            <w:color w:val="070707"/>
          </w:rPr>
          <w:t>Chapter 22</w:t>
        </w:r>
      </w:hyperlink>
      <w:r>
        <w:rPr>
          <w:rFonts w:ascii="Georgia" w:hAnsi="Georgia"/>
          <w:color w:val="333333"/>
        </w:rPr>
        <w:t>), organize them to your own liking. Inside each of those categories, break the organization into configuration versus verification commands.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DVD </w:t>
      </w:r>
      <w:hyperlink r:id="rId4060" w:anchor="app05" w:history="1">
        <w:r>
          <w:rPr>
            <w:rStyle w:val="Hyperlink"/>
            <w:rFonts w:ascii="Georgia" w:hAnsi="Georgia"/>
            <w:color w:val="070707"/>
          </w:rPr>
          <w:t>Appendix E</w:t>
        </w:r>
      </w:hyperlink>
      <w:r>
        <w:rPr>
          <w:rFonts w:ascii="Georgia" w:hAnsi="Georgia"/>
          <w:color w:val="333333"/>
        </w:rPr>
        <w:t>, “</w:t>
      </w:r>
      <w:hyperlink r:id="rId4061"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4062" w:anchor="part06atab02" w:history="1">
        <w:r>
          <w:rPr>
            <w:rStyle w:val="Hyperlink"/>
            <w:rFonts w:ascii="Georgia" w:hAnsi="Georgia"/>
            <w:color w:val="070707"/>
          </w:rPr>
          <w:t>Table P6-2</w:t>
        </w:r>
      </w:hyperlink>
      <w:r>
        <w:rPr>
          <w:rFonts w:ascii="Georgia" w:hAnsi="Georgia"/>
          <w:color w:val="333333"/>
        </w:rPr>
        <w:t xml:space="preserve"> lists the mind maps for this part review and a place to record those filenames.</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65060" cy="1009650"/>
            <wp:effectExtent l="0" t="0" r="2540" b="0"/>
            <wp:docPr id="1314" name="Picture 13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3" descr="Image"/>
                    <pic:cNvPicPr>
                      <a:picLocks noChangeAspect="1" noChangeArrowheads="1"/>
                    </pic:cNvPicPr>
                  </pic:nvPicPr>
                  <pic:blipFill>
                    <a:blip r:embed="rId4063">
                      <a:extLst>
                        <a:ext uri="{28A0092B-C50C-407E-A947-70E740481C1C}">
                          <a14:useLocalDpi xmlns:a14="http://schemas.microsoft.com/office/drawing/2010/main" val="0"/>
                        </a:ext>
                      </a:extLst>
                    </a:blip>
                    <a:srcRect/>
                    <a:stretch>
                      <a:fillRect/>
                    </a:stretch>
                  </pic:blipFill>
                  <pic:spPr bwMode="auto">
                    <a:xfrm>
                      <a:off x="0" y="0"/>
                      <a:ext cx="7465060" cy="1009650"/>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lastRenderedPageBreak/>
        <w:t>Table P6-2</w:t>
      </w:r>
      <w:r>
        <w:rPr>
          <w:rFonts w:ascii="Georgia" w:hAnsi="Georgia"/>
          <w:color w:val="333333"/>
          <w:sz w:val="19"/>
          <w:szCs w:val="19"/>
        </w:rPr>
        <w:t xml:space="preserve"> Configuration Mind Maps for Part VI Review</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If you use the full Pearson CCNA simulator, there are many labs for the routing protocol topics in particular. Work through the basic skill builder labs to the point where doing the labs is automatic, and then move on to the configuration scenario and troubleshooting scenario labs. (See the Introduction for some details about how to find which labs are about topics in this part of the book.)</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Config Labs:</w:t>
      </w:r>
      <w:r>
        <w:rPr>
          <w:rFonts w:ascii="Georgia" w:hAnsi="Georgia"/>
          <w:color w:val="333333"/>
        </w:rPr>
        <w:t xml:space="preserve"> In your idle moments, review and repeat any of the Config Labs for this book part in the author’s blog; launch from </w:t>
      </w:r>
      <w:hyperlink r:id="rId4064"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Other:</w:t>
      </w:r>
      <w:r>
        <w:rPr>
          <w:rFonts w:ascii="Georgia" w:hAnsi="Georgia"/>
          <w:color w:val="333333"/>
        </w:rPr>
        <w:t xml:space="preserve"> If using other lab tools, here are a few suggestions: When building ACL labs, you can test with Telnet (port 23), SSH (port 22), ping (ICMP), and traceroute (UDP) traffic as generated from an extra router. So, do not just configure the ACL; make an ACL that can match these types of traffic, denying some and permitting others, and then test.</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t>Part VII: Miscellaneous</w:t>
      </w:r>
    </w:p>
    <w:p w:rsidR="00B809F1" w:rsidRDefault="00B809F1" w:rsidP="00B809F1">
      <w:pPr>
        <w:pStyle w:val="part-toc"/>
        <w:spacing w:before="180" w:beforeAutospacing="0" w:after="300" w:afterAutospacing="0" w:line="396" w:lineRule="atLeast"/>
        <w:rPr>
          <w:rFonts w:ascii="Georgia" w:hAnsi="Georgia"/>
          <w:color w:val="333333"/>
        </w:rPr>
      </w:pPr>
      <w:hyperlink r:id="rId4065" w:anchor="ch26" w:history="1">
        <w:r>
          <w:rPr>
            <w:rStyle w:val="Hyperlink"/>
            <w:rFonts w:ascii="Georgia" w:hAnsi="Georgia"/>
            <w:b/>
            <w:bCs/>
            <w:color w:val="070707"/>
          </w:rPr>
          <w:t>Chapter 26</w:t>
        </w:r>
      </w:hyperlink>
      <w:r>
        <w:rPr>
          <w:rStyle w:val="Strong"/>
          <w:rFonts w:ascii="Georgia" w:hAnsi="Georgia"/>
          <w:color w:val="333333"/>
        </w:rPr>
        <w:t>:</w:t>
      </w:r>
      <w:r>
        <w:rPr>
          <w:rFonts w:ascii="Georgia" w:hAnsi="Georgia"/>
          <w:color w:val="333333"/>
        </w:rPr>
        <w:t xml:space="preserve"> </w:t>
      </w:r>
      <w:hyperlink r:id="rId4066" w:anchor="ch26" w:history="1">
        <w:r>
          <w:rPr>
            <w:rStyle w:val="Hyperlink"/>
            <w:rFonts w:ascii="Georgia" w:hAnsi="Georgia"/>
            <w:color w:val="070707"/>
          </w:rPr>
          <w:t>Network Management</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4067" w:anchor="ch27" w:history="1">
        <w:r>
          <w:rPr>
            <w:rStyle w:val="Hyperlink"/>
            <w:rFonts w:ascii="Georgia" w:hAnsi="Georgia"/>
            <w:b/>
            <w:bCs/>
            <w:color w:val="070707"/>
          </w:rPr>
          <w:t>Chapter 27</w:t>
        </w:r>
      </w:hyperlink>
      <w:r>
        <w:rPr>
          <w:rStyle w:val="Strong"/>
          <w:rFonts w:ascii="Georgia" w:hAnsi="Georgia"/>
          <w:color w:val="333333"/>
        </w:rPr>
        <w:t>:</w:t>
      </w:r>
      <w:r>
        <w:rPr>
          <w:rFonts w:ascii="Georgia" w:hAnsi="Georgia"/>
          <w:color w:val="333333"/>
        </w:rPr>
        <w:t xml:space="preserve"> </w:t>
      </w:r>
      <w:hyperlink r:id="rId4068" w:anchor="ch27" w:history="1">
        <w:r>
          <w:rPr>
            <w:rStyle w:val="Hyperlink"/>
            <w:rFonts w:ascii="Georgia" w:hAnsi="Georgia"/>
            <w:color w:val="070707"/>
          </w:rPr>
          <w:t>Cloud Computing</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4069" w:anchor="ch28" w:history="1">
        <w:r>
          <w:rPr>
            <w:rStyle w:val="Hyperlink"/>
            <w:rFonts w:ascii="Georgia" w:hAnsi="Georgia"/>
            <w:b/>
            <w:bCs/>
            <w:color w:val="070707"/>
          </w:rPr>
          <w:t>Chapter 28</w:t>
        </w:r>
      </w:hyperlink>
      <w:r>
        <w:rPr>
          <w:rStyle w:val="Strong"/>
          <w:rFonts w:ascii="Georgia" w:hAnsi="Georgia"/>
          <w:color w:val="333333"/>
        </w:rPr>
        <w:t>:</w:t>
      </w:r>
      <w:r>
        <w:rPr>
          <w:rFonts w:ascii="Georgia" w:hAnsi="Georgia"/>
          <w:color w:val="333333"/>
        </w:rPr>
        <w:t xml:space="preserve"> </w:t>
      </w:r>
      <w:hyperlink r:id="rId4070" w:anchor="ch28" w:history="1">
        <w:r>
          <w:rPr>
            <w:rStyle w:val="Hyperlink"/>
            <w:rFonts w:ascii="Georgia" w:hAnsi="Georgia"/>
            <w:color w:val="070707"/>
          </w:rPr>
          <w:t>SDN and Network Programmability</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4071" w:anchor="part07a" w:history="1">
        <w:r>
          <w:rPr>
            <w:rStyle w:val="Hyperlink"/>
            <w:rFonts w:ascii="Georgia" w:hAnsi="Georgia"/>
            <w:b/>
            <w:bCs/>
            <w:color w:val="070707"/>
          </w:rPr>
          <w:t>Part VII Review</w:t>
        </w:r>
      </w:hyperlink>
    </w:p>
    <w:p w:rsidR="00B809F1" w:rsidRDefault="00B809F1" w:rsidP="00B809F1">
      <w:pPr>
        <w:pStyle w:val="noindent"/>
        <w:spacing w:before="180" w:beforeAutospacing="0" w:after="300" w:afterAutospacing="0" w:line="396" w:lineRule="atLeast"/>
        <w:rPr>
          <w:rFonts w:ascii="Georgia" w:hAnsi="Georgia"/>
          <w:color w:val="333333"/>
        </w:rPr>
      </w:pPr>
      <w:hyperlink r:id="rId4072" w:anchor="part07" w:history="1">
        <w:r>
          <w:rPr>
            <w:rStyle w:val="Hyperlink"/>
            <w:rFonts w:ascii="Georgia" w:hAnsi="Georgia"/>
            <w:color w:val="070707"/>
          </w:rPr>
          <w:t>Part VII</w:t>
        </w:r>
      </w:hyperlink>
      <w:r>
        <w:rPr>
          <w:rFonts w:ascii="Georgia" w:hAnsi="Georgia"/>
          <w:color w:val="333333"/>
        </w:rPr>
        <w:t xml:space="preserve"> is the final part of the book that introduces new content, so congratulations on working through most of the book!</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lastRenderedPageBreak/>
        <w:t xml:space="preserve">This part collects topics that do not fit neatly into any of the other parts of the book. The first chapter, </w:t>
      </w:r>
      <w:hyperlink r:id="rId4073" w:anchor="ch26" w:history="1">
        <w:r>
          <w:rPr>
            <w:rStyle w:val="Hyperlink"/>
            <w:rFonts w:ascii="Georgia" w:hAnsi="Georgia"/>
            <w:color w:val="070707"/>
          </w:rPr>
          <w:t>Chapter 26</w:t>
        </w:r>
      </w:hyperlink>
      <w:r>
        <w:rPr>
          <w:rFonts w:ascii="Georgia" w:hAnsi="Georgia"/>
          <w:color w:val="333333"/>
        </w:rPr>
        <w:t>, discusses the implementation details of three different topics related to operating networks: SNMP, IP SLA, and SPAN. This chapter gets into specifics about concepts, configuration, verification, and some troubleshooting.</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As much as </w:t>
      </w:r>
      <w:hyperlink r:id="rId4074" w:anchor="ch26" w:history="1">
        <w:r>
          <w:rPr>
            <w:rStyle w:val="Hyperlink"/>
            <w:rFonts w:ascii="Georgia" w:hAnsi="Georgia"/>
            <w:color w:val="070707"/>
          </w:rPr>
          <w:t>Chapter 26</w:t>
        </w:r>
      </w:hyperlink>
      <w:r>
        <w:rPr>
          <w:rFonts w:ascii="Georgia" w:hAnsi="Georgia"/>
          <w:color w:val="333333"/>
        </w:rPr>
        <w:t xml:space="preserve"> gets into small implementation details, the other two chapters instead focus on big ideas. </w:t>
      </w:r>
      <w:hyperlink r:id="rId4075" w:anchor="ch27" w:history="1">
        <w:r>
          <w:rPr>
            <w:rStyle w:val="Hyperlink"/>
            <w:rFonts w:ascii="Georgia" w:hAnsi="Georgia"/>
            <w:color w:val="070707"/>
          </w:rPr>
          <w:t>Chapter 27</w:t>
        </w:r>
      </w:hyperlink>
      <w:r>
        <w:rPr>
          <w:rFonts w:ascii="Georgia" w:hAnsi="Georgia"/>
          <w:color w:val="333333"/>
        </w:rPr>
        <w:t xml:space="preserve"> discusses many big ideas about a cloud computing approach to offering IT services. Cloud computing goes far beyond any one tool, or any one feature in a device. It is a chapter that requires you to slow down a bit and ponder while you read.</w:t>
      </w:r>
    </w:p>
    <w:p w:rsidR="00B809F1" w:rsidRDefault="00B809F1" w:rsidP="00B809F1">
      <w:pPr>
        <w:pStyle w:val="noindent"/>
        <w:spacing w:before="180" w:beforeAutospacing="0" w:after="300" w:afterAutospacing="0" w:line="396" w:lineRule="atLeast"/>
        <w:rPr>
          <w:rFonts w:ascii="Georgia" w:hAnsi="Georgia"/>
          <w:color w:val="333333"/>
        </w:rPr>
      </w:pPr>
      <w:hyperlink r:id="rId4076" w:anchor="ch28" w:history="1">
        <w:r>
          <w:rPr>
            <w:rStyle w:val="Hyperlink"/>
            <w:rFonts w:ascii="Georgia" w:hAnsi="Georgia"/>
            <w:color w:val="070707"/>
          </w:rPr>
          <w:t>Chapter 28</w:t>
        </w:r>
      </w:hyperlink>
      <w:r>
        <w:rPr>
          <w:rFonts w:ascii="Georgia" w:hAnsi="Georgia"/>
          <w:color w:val="333333"/>
        </w:rPr>
        <w:t xml:space="preserve"> is like </w:t>
      </w:r>
      <w:hyperlink r:id="rId4077" w:anchor="ch27" w:history="1">
        <w:r>
          <w:rPr>
            <w:rStyle w:val="Hyperlink"/>
            <w:rFonts w:ascii="Georgia" w:hAnsi="Georgia"/>
            <w:color w:val="070707"/>
          </w:rPr>
          <w:t>Chapter 27</w:t>
        </w:r>
      </w:hyperlink>
      <w:r>
        <w:rPr>
          <w:rFonts w:ascii="Georgia" w:hAnsi="Georgia"/>
          <w:color w:val="333333"/>
        </w:rPr>
        <w:t xml:space="preserve"> in that it requires a little more pondering rather than memorizing small details. </w:t>
      </w:r>
      <w:hyperlink r:id="rId4078" w:anchor="ch28" w:history="1">
        <w:r>
          <w:rPr>
            <w:rStyle w:val="Hyperlink"/>
            <w:rFonts w:ascii="Georgia" w:hAnsi="Georgia"/>
            <w:color w:val="070707"/>
          </w:rPr>
          <w:t>Chapter 28</w:t>
        </w:r>
      </w:hyperlink>
      <w:r>
        <w:rPr>
          <w:rFonts w:ascii="Georgia" w:hAnsi="Georgia"/>
          <w:color w:val="333333"/>
        </w:rPr>
        <w:t xml:space="preserve"> explains the fundamentals of network programmability and Software Defined Networking (SDN), with just enough detail so you can begin to learn more about this exciting new area of networking.</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26. </w:t>
      </w:r>
      <w:r w:rsidRPr="00B809F1">
        <w:rPr>
          <w:rFonts w:ascii="Source Sans Pro" w:eastAsia="Times New Roman" w:hAnsi="Source Sans Pro" w:cs="Times New Roman"/>
          <w:b/>
          <w:bCs/>
          <w:color w:val="003663"/>
          <w:sz w:val="38"/>
          <w:szCs w:val="38"/>
          <w:lang w:val="en"/>
        </w:rPr>
        <w:t>Network Management</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 Configure and verify device-monitoring protocols</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5.1.a SNMPv2</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5.1.b SNMPv3</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5.2 Troubleshoot network connectivity issues using ICMP echo-based IP SLA</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5.3 Use local SPAN to troubleshoot and resolve problems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discusses three major topics that are related by their theme. However, they have no direct impact on each other. From a study perspective, you can treat each of the major headings as a separate study task. In fact, because this chapter is rather long compared to other chapters, I would suggest breaking down the topics in this chapter by major heading, just so the new terminology does not get in the way.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begins with a detailed discussion of Simple Network Management Protocol (SNMP). The discussion begins with the core concepts, and moves on to configuration for two versions: </w:t>
      </w:r>
      <w:hyperlink r:id="rId4079" w:anchor="gloss_478" w:history="1">
        <w:r w:rsidRPr="00B809F1">
          <w:rPr>
            <w:rFonts w:ascii="inherit" w:eastAsia="Times New Roman" w:hAnsi="inherit" w:cs="Times New Roman"/>
            <w:color w:val="070707"/>
            <w:sz w:val="27"/>
            <w:szCs w:val="27"/>
            <w:lang w:val="en"/>
          </w:rPr>
          <w:t>SNMPv2c</w:t>
        </w:r>
      </w:hyperlink>
      <w:r w:rsidRPr="00B809F1">
        <w:rPr>
          <w:rFonts w:ascii="inherit" w:eastAsia="Times New Roman" w:hAnsi="inherit" w:cs="Times New Roman"/>
          <w:color w:val="333333"/>
          <w:sz w:val="27"/>
          <w:szCs w:val="27"/>
          <w:lang w:val="en"/>
        </w:rPr>
        <w:t xml:space="preserve"> and </w:t>
      </w:r>
      <w:hyperlink r:id="rId4080" w:anchor="gloss_479" w:history="1">
        <w:r w:rsidRPr="00B809F1">
          <w:rPr>
            <w:rFonts w:ascii="inherit" w:eastAsia="Times New Roman" w:hAnsi="inherit" w:cs="Times New Roman"/>
            <w:color w:val="070707"/>
            <w:sz w:val="27"/>
            <w:szCs w:val="27"/>
            <w:lang w:val="en"/>
          </w:rPr>
          <w:t>SNMPv3</w:t>
        </w:r>
      </w:hyperlink>
      <w:r w:rsidRPr="00B809F1">
        <w:rPr>
          <w:rFonts w:ascii="inherit" w:eastAsia="Times New Roman" w:hAnsi="inherit" w:cs="Times New Roman"/>
          <w:color w:val="333333"/>
          <w:sz w:val="27"/>
          <w:szCs w:val="27"/>
          <w:lang w:val="en"/>
        </w:rPr>
        <w:t>. These versions differ significantly with their security features, so much of the configuration discussion revolves around sorting out those details.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second section moves to a router-specific feature called </w:t>
      </w:r>
      <w:hyperlink r:id="rId4081" w:anchor="gloss_260" w:history="1">
        <w:r w:rsidRPr="00B809F1">
          <w:rPr>
            <w:rFonts w:ascii="inherit" w:eastAsia="Times New Roman" w:hAnsi="inherit" w:cs="Times New Roman"/>
            <w:color w:val="070707"/>
            <w:sz w:val="27"/>
            <w:szCs w:val="27"/>
            <w:lang w:val="en"/>
          </w:rPr>
          <w:t>IP Service Level Agreement (IP SLA)</w:t>
        </w:r>
      </w:hyperlink>
      <w:r w:rsidRPr="00B809F1">
        <w:rPr>
          <w:rFonts w:ascii="inherit" w:eastAsia="Times New Roman" w:hAnsi="inherit" w:cs="Times New Roman"/>
          <w:color w:val="333333"/>
          <w:sz w:val="27"/>
          <w:szCs w:val="27"/>
          <w:lang w:val="en"/>
        </w:rPr>
        <w:t>. This tool lets network engineers configure routers so that the routers generate artificial probe traffic to send into the network. By sending the messages and receiving responses, the routers can measure availability and performance.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final section then discusses a switch-specific feature: Switched Port Analyzer, or </w:t>
      </w:r>
      <w:hyperlink r:id="rId4082" w:anchor="gloss_514" w:history="1">
        <w:r w:rsidRPr="00B809F1">
          <w:rPr>
            <w:rFonts w:ascii="inherit" w:eastAsia="Times New Roman" w:hAnsi="inherit" w:cs="Times New Roman"/>
            <w:color w:val="070707"/>
            <w:sz w:val="27"/>
            <w:szCs w:val="27"/>
            <w:lang w:val="en"/>
          </w:rPr>
          <w:t>SPAN</w:t>
        </w:r>
      </w:hyperlink>
      <w:r w:rsidRPr="00B809F1">
        <w:rPr>
          <w:rFonts w:ascii="inherit" w:eastAsia="Times New Roman" w:hAnsi="inherit" w:cs="Times New Roman"/>
          <w:color w:val="333333"/>
          <w:sz w:val="27"/>
          <w:szCs w:val="27"/>
          <w:lang w:val="en"/>
        </w:rPr>
        <w:t>. This tool allows the network engineer to make the switch copy frames to a destination port. This feature is useful to direct frames to different kinds of networking tools, like network analyzer software.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4083"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160145"/>
            <wp:effectExtent l="0" t="0" r="2540" b="1905"/>
            <wp:docPr id="1386" name="Picture 13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6" descr="Image"/>
                    <pic:cNvPicPr>
                      <a:picLocks noChangeAspect="1" noChangeArrowheads="1"/>
                    </pic:cNvPicPr>
                  </pic:nvPicPr>
                  <pic:blipFill>
                    <a:blip r:embed="rId4084">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85" w:anchor="ch26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Network Management Station (</w:t>
      </w:r>
      <w:hyperlink r:id="rId4086" w:anchor="gloss_345" w:history="1">
        <w:r w:rsidRPr="00B809F1">
          <w:rPr>
            <w:rFonts w:ascii="inherit" w:eastAsia="Times New Roman" w:hAnsi="inherit" w:cs="Times New Roman"/>
            <w:color w:val="070707"/>
            <w:sz w:val="27"/>
            <w:szCs w:val="27"/>
            <w:lang w:val="en"/>
          </w:rPr>
          <w:t>NMS</w:t>
        </w:r>
      </w:hyperlink>
      <w:r w:rsidRPr="00B809F1">
        <w:rPr>
          <w:rFonts w:ascii="inherit" w:eastAsia="Times New Roman" w:hAnsi="inherit" w:cs="Times New Roman"/>
          <w:color w:val="333333"/>
          <w:sz w:val="27"/>
          <w:szCs w:val="27"/>
          <w:lang w:val="en"/>
        </w:rPr>
        <w:t xml:space="preserve">) is using SNMP to manage some Cisco routers and switches with SNMPv2c. Which of the following answers most accurately describes how the </w:t>
      </w:r>
      <w:hyperlink r:id="rId4087" w:anchor="gloss_471" w:history="1">
        <w:r w:rsidRPr="00B809F1">
          <w:rPr>
            <w:rFonts w:ascii="inherit" w:eastAsia="Times New Roman" w:hAnsi="inherit" w:cs="Times New Roman"/>
            <w:color w:val="070707"/>
            <w:sz w:val="27"/>
            <w:szCs w:val="27"/>
            <w:lang w:val="en"/>
          </w:rPr>
          <w:t>SNMP agent</w:t>
        </w:r>
      </w:hyperlink>
      <w:r w:rsidRPr="00B809F1">
        <w:rPr>
          <w:rFonts w:ascii="inherit" w:eastAsia="Times New Roman" w:hAnsi="inherit" w:cs="Times New Roman"/>
          <w:color w:val="333333"/>
          <w:sz w:val="27"/>
          <w:szCs w:val="27"/>
          <w:lang w:val="en"/>
        </w:rPr>
        <w:t xml:space="preserve"> on a router authenticates any </w:t>
      </w:r>
      <w:hyperlink r:id="rId4088" w:anchor="gloss_473" w:history="1">
        <w:r w:rsidRPr="00B809F1">
          <w:rPr>
            <w:rFonts w:ascii="inherit" w:eastAsia="Times New Roman" w:hAnsi="inherit" w:cs="Times New Roman"/>
            <w:color w:val="070707"/>
            <w:sz w:val="27"/>
            <w:szCs w:val="27"/>
            <w:lang w:val="en"/>
          </w:rPr>
          <w:t>SNMP Get</w:t>
        </w:r>
      </w:hyperlink>
      <w:r w:rsidRPr="00B809F1">
        <w:rPr>
          <w:rFonts w:ascii="inherit" w:eastAsia="Times New Roman" w:hAnsi="inherit" w:cs="Times New Roman"/>
          <w:color w:val="333333"/>
          <w:sz w:val="27"/>
          <w:szCs w:val="27"/>
          <w:lang w:val="en"/>
        </w:rPr>
        <w:t xml:space="preserve"> requests received from the NMS?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Using a username and hashed version of a password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Using either the read-write or read-only community string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Using only the read-write community string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Using only the read-only community string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89" w:anchor="ch26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router has been configured with the global command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textvalue1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RO</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textvalue2</w:t>
      </w:r>
      <w:r w:rsidRPr="00B809F1">
        <w:rPr>
          <w:rFonts w:ascii="inherit" w:eastAsia="Times New Roman" w:hAnsi="inherit" w:cs="Times New Roman"/>
          <w:color w:val="333333"/>
          <w:sz w:val="27"/>
          <w:szCs w:val="27"/>
          <w:lang w:val="en"/>
        </w:rPr>
        <w:t>. Which of the following statements are true about the meaning of this command?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router’s read-only community is textvalue1.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router’s read-only community is textvalue2.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The router filters incoming SNMP messages using IPv4 ACL textvalue2.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d.</w:t>
      </w:r>
      <w:r w:rsidRPr="00B809F1">
        <w:rPr>
          <w:rFonts w:ascii="inherit" w:eastAsia="Times New Roman" w:hAnsi="inherit" w:cs="Times New Roman"/>
          <w:color w:val="333333"/>
          <w:sz w:val="27"/>
          <w:szCs w:val="27"/>
          <w:lang w:val="en"/>
        </w:rPr>
        <w:t xml:space="preserve"> The router filters outgoing SNMP messages using IPv4 ACL textvalue2.</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0" w:anchor="ch26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router has been configured with the following command: </w:t>
      </w:r>
      <w:r w:rsidRPr="00B809F1">
        <w:rPr>
          <w:rFonts w:ascii="inherit" w:eastAsia="Times New Roman" w:hAnsi="inherit" w:cs="Times New Roman"/>
          <w:b/>
          <w:bCs/>
          <w:color w:val="333333"/>
          <w:sz w:val="27"/>
          <w:szCs w:val="27"/>
          <w:lang w:val="en"/>
        </w:rPr>
        <w:t>snmp-server group one v3 auth write v1default</w:t>
      </w:r>
      <w:r w:rsidRPr="00B809F1">
        <w:rPr>
          <w:rFonts w:ascii="inherit" w:eastAsia="Times New Roman" w:hAnsi="inherit" w:cs="Times New Roman"/>
          <w:color w:val="333333"/>
          <w:sz w:val="27"/>
          <w:szCs w:val="27"/>
          <w:lang w:val="en"/>
        </w:rPr>
        <w:t>. Which of the following answers lists a command that would correctly define a user to associate with this SNMPv3 group to correctly define security parameters to work with an SNMP manager?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 snmp-server user fred1 one auth md5 pass1 priv des keyvalue1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 snmp-server user fred2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 snmp-server user fred3 one auth 3des pass1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 snmp-server user fred4 one auth sha pass1</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1" w:anchor="ch26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commands primarily lists counters and status information, instead of configuration settings?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 show snmp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 show snmp community</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 show snmp group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 show snmp user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2" w:anchor="ch26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statements is true about ICMP Echo-based IP SLA?</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It sends messages to mimic Voice over IP (VoIP) traffic to measure jitter.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It requires the use of one router as the source and another as the responder.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It can collect and aggregate historical statistics.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It sends ICMP Echo messages to measure jitter.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3" w:anchor="ch26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Examine the output taken from a router using IP SLA. Which of the following answers list a fact that can be confirmed based on this output? (Choose two answers.)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094" w:anchor="p694pro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ip sla summary</w:t>
      </w:r>
      <w:r w:rsidRPr="00B809F1">
        <w:rPr>
          <w:rFonts w:ascii="Courier New" w:eastAsia="Times New Roman" w:hAnsi="Courier New" w:cs="Courier New"/>
          <w:color w:val="404040"/>
          <w:sz w:val="21"/>
          <w:szCs w:val="21"/>
          <w:lang w:val="en"/>
        </w:rPr>
        <w:br/>
        <w:t>IPSLAs Latest Operation Summary</w:t>
      </w:r>
      <w:r w:rsidRPr="00B809F1">
        <w:rPr>
          <w:rFonts w:ascii="Courier New" w:eastAsia="Times New Roman" w:hAnsi="Courier New" w:cs="Courier New"/>
          <w:color w:val="404040"/>
          <w:sz w:val="21"/>
          <w:szCs w:val="21"/>
          <w:lang w:val="en"/>
        </w:rPr>
        <w:br/>
        <w:t>Codes: * active, ^ inactive, ~ pending</w:t>
      </w:r>
      <w:r w:rsidRPr="00B809F1">
        <w:rPr>
          <w:rFonts w:ascii="Courier New" w:eastAsia="Times New Roman" w:hAnsi="Courier New" w:cs="Courier New"/>
          <w:color w:val="404040"/>
          <w:sz w:val="21"/>
          <w:szCs w:val="21"/>
          <w:lang w:val="en"/>
        </w:rPr>
        <w:br/>
        <w:t>ID         </w:t>
      </w:r>
      <w:r w:rsidRPr="00B809F1">
        <w:rPr>
          <w:rFonts w:ascii="Courier New" w:eastAsia="Times New Roman" w:hAnsi="Courier New" w:cs="Courier New"/>
          <w:color w:val="404040"/>
          <w:sz w:val="21"/>
          <w:szCs w:val="21"/>
          <w:shd w:val="clear" w:color="auto" w:fill="C1DFC8"/>
          <w:lang w:val="en"/>
        </w:rPr>
        <w:t>Type        Destination       Stats       Return</w:t>
      </w:r>
      <w:r w:rsidRPr="00B809F1">
        <w:rPr>
          <w:rFonts w:ascii="Courier New" w:eastAsia="Times New Roman" w:hAnsi="Courier New" w:cs="Courier New"/>
          <w:color w:val="404040"/>
          <w:sz w:val="21"/>
          <w:szCs w:val="21"/>
          <w:lang w:val="en"/>
        </w:rPr>
        <w:t>      Last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(ms)        Code</w:t>
      </w:r>
      <w:r w:rsidRPr="00B809F1">
        <w:rPr>
          <w:rFonts w:ascii="Courier New" w:eastAsia="Times New Roman" w:hAnsi="Courier New" w:cs="Courier New"/>
          <w:color w:val="404040"/>
          <w:sz w:val="21"/>
          <w:szCs w:val="21"/>
          <w:lang w:val="en"/>
        </w:rPr>
        <w:t>        Run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*1         </w:t>
      </w:r>
      <w:r w:rsidRPr="00B809F1">
        <w:rPr>
          <w:rFonts w:ascii="Courier New" w:eastAsia="Times New Roman" w:hAnsi="Courier New" w:cs="Courier New"/>
          <w:color w:val="404040"/>
          <w:sz w:val="21"/>
          <w:szCs w:val="21"/>
          <w:shd w:val="clear" w:color="auto" w:fill="C1DFC8"/>
          <w:lang w:val="en"/>
        </w:rPr>
        <w:t>icmp-echo   10.1.1.1          RTT=384     OK</w:t>
      </w:r>
      <w:r w:rsidRPr="00B809F1">
        <w:rPr>
          <w:rFonts w:ascii="Courier New" w:eastAsia="Times New Roman" w:hAnsi="Courier New" w:cs="Courier New"/>
          <w:color w:val="404040"/>
          <w:sz w:val="21"/>
          <w:szCs w:val="21"/>
          <w:lang w:val="en"/>
        </w:rPr>
        <w:t>          54 seconds ago</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probe sends ICMP Echos to address 10.1.1.1.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output confirms that an Echo Reply was received back as well.</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c.</w:t>
      </w:r>
      <w:r w:rsidRPr="00B809F1">
        <w:rPr>
          <w:rFonts w:ascii="inherit" w:eastAsia="Times New Roman" w:hAnsi="inherit" w:cs="Times New Roman"/>
          <w:color w:val="333333"/>
          <w:sz w:val="27"/>
          <w:szCs w:val="27"/>
          <w:lang w:val="en"/>
        </w:rPr>
        <w:t xml:space="preserve"> The one-way delay through the network for the latest test was 384 ms.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“1” means that this output is the first historical record for this probe.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5" w:anchor="ch26ans07" w:history="1">
        <w:r w:rsidRPr="00B809F1">
          <w:rPr>
            <w:rFonts w:ascii="inherit" w:eastAsia="Times New Roman" w:hAnsi="inherit" w:cs="Times New Roman"/>
            <w:b/>
            <w:bCs/>
            <w:color w:val="070707"/>
            <w:sz w:val="27"/>
            <w:szCs w:val="27"/>
            <w:lang w:val="en"/>
          </w:rPr>
          <w:t>7</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Host1 and Host2 connect to ports F0/1 and F0/2 on a LAN switch, respectively, so that frames sent by Host1 to Host2 will enter switch port F0/1 and exit switch port F0/2. All FastEthernet ports on the switch are access ports in VLAN 5. A </w:t>
      </w:r>
      <w:hyperlink r:id="rId4096" w:anchor="gloss_336" w:history="1">
        <w:r w:rsidRPr="00B809F1">
          <w:rPr>
            <w:rFonts w:ascii="inherit" w:eastAsia="Times New Roman" w:hAnsi="inherit" w:cs="Times New Roman"/>
            <w:color w:val="070707"/>
            <w:sz w:val="27"/>
            <w:szCs w:val="27"/>
            <w:lang w:val="en"/>
          </w:rPr>
          <w:t>network analyzer</w:t>
        </w:r>
      </w:hyperlink>
      <w:r w:rsidRPr="00B809F1">
        <w:rPr>
          <w:rFonts w:ascii="inherit" w:eastAsia="Times New Roman" w:hAnsi="inherit" w:cs="Times New Roman"/>
          <w:color w:val="333333"/>
          <w:sz w:val="27"/>
          <w:szCs w:val="27"/>
          <w:lang w:val="en"/>
        </w:rPr>
        <w:t xml:space="preserve"> connects to port F0/9. A network engineer wants to use SPAN to direct traffic to the network analyzer. Which one answer is the best answer for what traffic to direct to the analyzer with SPAN, if the goal is to gather all traffic sent between Host1 and Host2, but to avoid gathering multiple copies of the same frames?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Use a SPAN source VLAN of VLAN 5 for both directions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Use a SPAN source port of F0/1 for the transmit direction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Use a SPAN source port of F0/2 for both directions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Use a SPAN source port of both F0/1 and F0/2 for both directions of traffic.</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097" w:anchor="ch26ans08" w:history="1">
        <w:r w:rsidRPr="00B809F1">
          <w:rPr>
            <w:rFonts w:ascii="inherit" w:eastAsia="Times New Roman" w:hAnsi="inherit" w:cs="Times New Roman"/>
            <w:b/>
            <w:bCs/>
            <w:color w:val="070707"/>
            <w:sz w:val="27"/>
            <w:szCs w:val="27"/>
            <w:lang w:val="en"/>
          </w:rPr>
          <w:t>8</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are allowed when configuring Local SPAN sessions?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Using more than one SPAN source port in one </w:t>
      </w:r>
      <w:hyperlink r:id="rId4098" w:anchor="gloss_486" w:history="1">
        <w:r w:rsidRPr="00B809F1">
          <w:rPr>
            <w:rFonts w:ascii="inherit" w:eastAsia="Times New Roman" w:hAnsi="inherit" w:cs="Times New Roman"/>
            <w:color w:val="070707"/>
            <w:sz w:val="27"/>
            <w:szCs w:val="27"/>
            <w:lang w:val="en"/>
          </w:rPr>
          <w:t>SPAN session</w:t>
        </w:r>
      </w:hyperlink>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Using a SPAN source port and SPAN source VLAN in one SPAN session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Using an EtherChannel port as a SPAN source port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Using one SPAN destination port in two different SPAN sessions</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4099" w:anchor="ch26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w:t>
      </w:r>
      <w:r w:rsidRPr="00B809F1">
        <w:rPr>
          <w:rFonts w:ascii="inherit" w:eastAsia="Times New Roman" w:hAnsi="inherit" w:cs="Times New Roman"/>
          <w:color w:val="333333"/>
          <w:sz w:val="27"/>
          <w:szCs w:val="27"/>
          <w:lang w:val="en"/>
        </w:rPr>
        <w:t xml:space="preserve"> </w:t>
      </w:r>
      <w:hyperlink r:id="rId4100" w:anchor="ch26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r w:rsidRPr="00B809F1">
        <w:rPr>
          <w:rFonts w:ascii="inherit" w:eastAsia="Times New Roman" w:hAnsi="inherit" w:cs="Times New Roman"/>
          <w:color w:val="333333"/>
          <w:sz w:val="27"/>
          <w:szCs w:val="27"/>
          <w:lang w:val="en"/>
        </w:rPr>
        <w:t xml:space="preserve"> </w:t>
      </w:r>
      <w:hyperlink r:id="rId4101" w:anchor="ch26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4102" w:anchor="ch26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4103" w:anchor="ch26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104" w:anchor="ch26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B</w:t>
      </w:r>
      <w:r w:rsidRPr="00B809F1">
        <w:rPr>
          <w:rFonts w:ascii="inherit" w:eastAsia="Times New Roman" w:hAnsi="inherit" w:cs="Times New Roman"/>
          <w:color w:val="333333"/>
          <w:sz w:val="27"/>
          <w:szCs w:val="27"/>
          <w:lang w:val="en"/>
        </w:rPr>
        <w:t xml:space="preserve"> </w:t>
      </w:r>
      <w:hyperlink r:id="rId4105" w:anchor="ch26answ07" w:history="1">
        <w:r w:rsidRPr="00B809F1">
          <w:rPr>
            <w:rFonts w:ascii="inherit" w:eastAsia="Times New Roman" w:hAnsi="inherit" w:cs="Times New Roman"/>
            <w:b/>
            <w:bCs/>
            <w:color w:val="070707"/>
            <w:sz w:val="27"/>
            <w:szCs w:val="27"/>
            <w:lang w:val="en"/>
          </w:rPr>
          <w:t>7</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106" w:anchor="ch26answ08" w:history="1">
        <w:r w:rsidRPr="00B809F1">
          <w:rPr>
            <w:rFonts w:ascii="inherit" w:eastAsia="Times New Roman" w:hAnsi="inherit" w:cs="Times New Roman"/>
            <w:b/>
            <w:bCs/>
            <w:color w:val="070707"/>
            <w:sz w:val="27"/>
            <w:szCs w:val="27"/>
            <w:lang w:val="en"/>
          </w:rPr>
          <w:t>8</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Simple Network Management Protocol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year was 1988 and RFC 1065 was published: </w:t>
      </w:r>
      <w:r w:rsidRPr="00B809F1">
        <w:rPr>
          <w:rFonts w:ascii="inherit" w:eastAsia="Times New Roman" w:hAnsi="inherit" w:cs="Times New Roman"/>
          <w:i/>
          <w:iCs/>
          <w:color w:val="333333"/>
          <w:sz w:val="27"/>
          <w:szCs w:val="27"/>
          <w:lang w:val="en"/>
        </w:rPr>
        <w:t>Structure and Identification of Management Information for TCP/IP-based Internets</w:t>
      </w:r>
      <w:r w:rsidRPr="00B809F1">
        <w:rPr>
          <w:rFonts w:ascii="inherit" w:eastAsia="Times New Roman" w:hAnsi="inherit" w:cs="Times New Roman"/>
          <w:color w:val="333333"/>
          <w:sz w:val="27"/>
          <w:szCs w:val="27"/>
          <w:lang w:val="en"/>
        </w:rPr>
        <w:t xml:space="preserve">. The superb idea behind this document was the fact that information about devices on a TCP/IP-based network—configuration settings, status information, counters, and so on—could be broken down into a database of variables. Those variables could then be collected by management software to monitor and manage the IP-based network. After all, the elements of any IP-based machines would have commonalities. For example, a PC, a network printer, and a router would all have commonalities such as interfaces, IP addresses, and buffers. Why not create a standardized database of these variables and a simple system for </w:t>
      </w:r>
      <w:r w:rsidRPr="00B809F1">
        <w:rPr>
          <w:rFonts w:ascii="inherit" w:eastAsia="Times New Roman" w:hAnsi="inherit" w:cs="Times New Roman"/>
          <w:color w:val="333333"/>
          <w:sz w:val="27"/>
          <w:szCs w:val="27"/>
          <w:lang w:val="en"/>
        </w:rPr>
        <w:lastRenderedPageBreak/>
        <w:t xml:space="preserve">monitoring and managing them? This idea was brilliant, caught on, and became what we know today as </w:t>
      </w:r>
      <w:hyperlink r:id="rId4107" w:anchor="gloss_463" w:history="1">
        <w:r w:rsidRPr="00B809F1">
          <w:rPr>
            <w:rFonts w:ascii="inherit" w:eastAsia="Times New Roman" w:hAnsi="inherit" w:cs="Times New Roman"/>
            <w:i/>
            <w:iCs/>
            <w:color w:val="070707"/>
            <w:sz w:val="27"/>
            <w:szCs w:val="27"/>
            <w:lang w:val="en"/>
          </w:rPr>
          <w:t>Simple Network Management Protocol</w:t>
        </w:r>
      </w:hyperlink>
      <w:r w:rsidRPr="00B809F1">
        <w:rPr>
          <w:rFonts w:ascii="inherit" w:eastAsia="Times New Roman" w:hAnsi="inherit" w:cs="Times New Roman"/>
          <w:color w:val="333333"/>
          <w:sz w:val="27"/>
          <w:szCs w:val="27"/>
          <w:lang w:val="en"/>
        </w:rPr>
        <w:t xml:space="preserve"> (SNMP).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major section of the chapter begins by explaining the concepts and terminology surrounding SNMP, along with how to configure the two most commonly used versions: SNMPv2c and SNMPv3.</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SNMP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Simple Network Management Protocol (</w:t>
      </w:r>
      <w:hyperlink r:id="rId4108" w:anchor="gloss_470" w:history="1">
        <w:r w:rsidRPr="00B809F1">
          <w:rPr>
            <w:rFonts w:ascii="inherit" w:eastAsia="Times New Roman" w:hAnsi="inherit" w:cs="Times New Roman"/>
            <w:color w:val="070707"/>
            <w:sz w:val="27"/>
            <w:szCs w:val="27"/>
            <w:lang w:val="en"/>
          </w:rPr>
          <w:t>SNMP</w:t>
        </w:r>
      </w:hyperlink>
      <w:r w:rsidRPr="00B809F1">
        <w:rPr>
          <w:rFonts w:ascii="inherit" w:eastAsia="Times New Roman" w:hAnsi="inherit" w:cs="Times New Roman"/>
          <w:color w:val="333333"/>
          <w:sz w:val="27"/>
          <w:szCs w:val="27"/>
          <w:lang w:val="en"/>
        </w:rPr>
        <w:t xml:space="preserve">) is an application layer protocol that provides a message format for communication between what are termed </w:t>
      </w:r>
      <w:r w:rsidRPr="00B809F1">
        <w:rPr>
          <w:rFonts w:ascii="inherit" w:eastAsia="Times New Roman" w:hAnsi="inherit" w:cs="Times New Roman"/>
          <w:i/>
          <w:iCs/>
          <w:color w:val="333333"/>
          <w:sz w:val="27"/>
          <w:szCs w:val="27"/>
          <w:lang w:val="en"/>
        </w:rPr>
        <w:t>managers</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i/>
          <w:iCs/>
          <w:color w:val="333333"/>
          <w:sz w:val="27"/>
          <w:szCs w:val="27"/>
          <w:lang w:val="en"/>
        </w:rPr>
        <w:t>agents</w:t>
      </w:r>
      <w:r w:rsidRPr="00B809F1">
        <w:rPr>
          <w:rFonts w:ascii="inherit" w:eastAsia="Times New Roman" w:hAnsi="inherit" w:cs="Times New Roman"/>
          <w:color w:val="333333"/>
          <w:sz w:val="27"/>
          <w:szCs w:val="27"/>
          <w:lang w:val="en"/>
        </w:rPr>
        <w:t xml:space="preserve">. An </w:t>
      </w:r>
      <w:hyperlink r:id="rId4109" w:anchor="gloss_475" w:history="1">
        <w:r w:rsidRPr="00B809F1">
          <w:rPr>
            <w:rFonts w:ascii="inherit" w:eastAsia="Times New Roman" w:hAnsi="inherit" w:cs="Times New Roman"/>
            <w:color w:val="070707"/>
            <w:sz w:val="27"/>
            <w:szCs w:val="27"/>
            <w:lang w:val="en"/>
          </w:rPr>
          <w:t>SNMP manager</w:t>
        </w:r>
      </w:hyperlink>
      <w:r w:rsidRPr="00B809F1">
        <w:rPr>
          <w:rFonts w:ascii="inherit" w:eastAsia="Times New Roman" w:hAnsi="inherit" w:cs="Times New Roman"/>
          <w:color w:val="333333"/>
          <w:sz w:val="27"/>
          <w:szCs w:val="27"/>
          <w:lang w:val="en"/>
        </w:rPr>
        <w:t xml:space="preserve"> is a network management application running on a PC or server, with that host typically being called a Network Management Station (NMS). Many SNMP agents exist in the network, one per device that is managed. The SNMP agent is software running inside each device (router, switch, and so on), with knowledge of all the variables on that device that describe the device’s configuration, status, and counters. The SNMP manager uses SNMP protocols to communicate with each SNMP agent.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Each agent keeps a database of variables that make up the parameters, status, and counters for the operations of the device. This database, called the </w:t>
      </w:r>
      <w:hyperlink r:id="rId4110" w:anchor="gloss_300" w:history="1">
        <w:r w:rsidRPr="00B809F1">
          <w:rPr>
            <w:rFonts w:ascii="inherit" w:eastAsia="Times New Roman" w:hAnsi="inherit" w:cs="Times New Roman"/>
            <w:color w:val="070707"/>
            <w:sz w:val="27"/>
            <w:szCs w:val="27"/>
            <w:lang w:val="en"/>
          </w:rPr>
          <w:t>Management Information Base (MIB)</w:t>
        </w:r>
      </w:hyperlink>
      <w:r w:rsidRPr="00B809F1">
        <w:rPr>
          <w:rFonts w:ascii="inherit" w:eastAsia="Times New Roman" w:hAnsi="inherit" w:cs="Times New Roman"/>
          <w:color w:val="333333"/>
          <w:sz w:val="27"/>
          <w:szCs w:val="27"/>
          <w:lang w:val="en"/>
        </w:rPr>
        <w:t>, has some core elements in common across most networking devices. It also has a large number of variables unique to that type of device—for instance, router MIBs will include variables not needed on switch MIBs, and vice versa. (For perspective, I did a quick check on a router when writing this section, and found a little over 7000 MIB variables on a router running a 15.4M version of IOS.)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11" w:anchor="ch26fig01" w:history="1">
        <w:r w:rsidRPr="00B809F1">
          <w:rPr>
            <w:rFonts w:ascii="inherit" w:eastAsia="Times New Roman" w:hAnsi="inherit" w:cs="Times New Roman"/>
            <w:color w:val="070707"/>
            <w:sz w:val="27"/>
            <w:szCs w:val="27"/>
            <w:lang w:val="en"/>
          </w:rPr>
          <w:t>Figure 26-1</w:t>
        </w:r>
      </w:hyperlink>
      <w:r w:rsidRPr="00B809F1">
        <w:rPr>
          <w:rFonts w:ascii="inherit" w:eastAsia="Times New Roman" w:hAnsi="inherit" w:cs="Times New Roman"/>
          <w:color w:val="333333"/>
          <w:sz w:val="27"/>
          <w:szCs w:val="27"/>
          <w:lang w:val="en"/>
        </w:rPr>
        <w:t xml:space="preserve"> connects a few of these ideas and terms together. First, many companies sell SNMP management products. The Cisco Prime series of management products (</w:t>
      </w:r>
      <w:hyperlink r:id="rId4112" w:history="1">
        <w:r w:rsidRPr="00B809F1">
          <w:rPr>
            <w:rFonts w:ascii="inherit" w:eastAsia="Times New Roman" w:hAnsi="inherit" w:cs="Times New Roman"/>
            <w:color w:val="070707"/>
            <w:sz w:val="27"/>
            <w:szCs w:val="27"/>
            <w:lang w:val="en"/>
          </w:rPr>
          <w:t>http://www.cisco.com/go/prime</w:t>
        </w:r>
      </w:hyperlink>
      <w:r w:rsidRPr="00B809F1">
        <w:rPr>
          <w:rFonts w:ascii="inherit" w:eastAsia="Times New Roman" w:hAnsi="inherit" w:cs="Times New Roman"/>
          <w:color w:val="333333"/>
          <w:sz w:val="27"/>
          <w:szCs w:val="27"/>
          <w:lang w:val="en"/>
        </w:rPr>
        <w:t xml:space="preserve">) uses SNMP (and other protocols) to manage networks. IOS on routers and switches include an SNMP agent, with built-in </w:t>
      </w:r>
      <w:hyperlink r:id="rId4113" w:anchor="gloss_310" w:history="1">
        <w:r w:rsidRPr="00B809F1">
          <w:rPr>
            <w:rFonts w:ascii="inherit" w:eastAsia="Times New Roman" w:hAnsi="inherit" w:cs="Times New Roman"/>
            <w:color w:val="070707"/>
            <w:sz w:val="27"/>
            <w:szCs w:val="27"/>
            <w:lang w:val="en"/>
          </w:rPr>
          <w:t>MIB</w:t>
        </w:r>
      </w:hyperlink>
      <w:r w:rsidRPr="00B809F1">
        <w:rPr>
          <w:rFonts w:ascii="inherit" w:eastAsia="Times New Roman" w:hAnsi="inherit" w:cs="Times New Roman"/>
          <w:color w:val="333333"/>
          <w:sz w:val="27"/>
          <w:szCs w:val="27"/>
          <w:lang w:val="en"/>
        </w:rPr>
        <w:t>, that can be enabled with the configuration shown later in this chapter.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5909310" cy="1869440"/>
            <wp:effectExtent l="0" t="0" r="0" b="0"/>
            <wp:docPr id="1385" name="Picture 13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 descr="Image"/>
                    <pic:cNvPicPr>
                      <a:picLocks noChangeAspect="1" noChangeArrowheads="1"/>
                    </pic:cNvPicPr>
                  </pic:nvPicPr>
                  <pic:blipFill>
                    <a:blip r:embed="rId4114">
                      <a:extLst>
                        <a:ext uri="{28A0092B-C50C-407E-A947-70E740481C1C}">
                          <a14:useLocalDpi xmlns:a14="http://schemas.microsoft.com/office/drawing/2010/main" val="0"/>
                        </a:ext>
                      </a:extLst>
                    </a:blip>
                    <a:srcRect/>
                    <a:stretch>
                      <a:fillRect/>
                    </a:stretch>
                  </pic:blipFill>
                  <pic:spPr bwMode="auto">
                    <a:xfrm>
                      <a:off x="0" y="0"/>
                      <a:ext cx="5909310" cy="18694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Elements of Simple Network Management Protocol</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SNMP Variable Reading and Writing: SNMP Get and Set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NMS typically polls the SNMP agent on each device. The NMS can notify the human user in front of the PC, or send emails, texts, and so on to notify the network operations staff of any issues identified by the data found by polling the devices. You can even reconfigure the device through these SNMP variables in the MIB if you permit this level of control.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Specifically, the NMS uses the SNMP Get, GetNext, and GetBulk messages (together referenced simply as Get messages) to ask for information from an agent. The NMS sends an </w:t>
      </w:r>
      <w:hyperlink r:id="rId4115" w:anchor="gloss_476" w:history="1">
        <w:r w:rsidRPr="00B809F1">
          <w:rPr>
            <w:rFonts w:ascii="inherit" w:eastAsia="Times New Roman" w:hAnsi="inherit" w:cs="Times New Roman"/>
            <w:color w:val="070707"/>
            <w:sz w:val="27"/>
            <w:szCs w:val="27"/>
            <w:lang w:val="en"/>
          </w:rPr>
          <w:t>SNMP Set</w:t>
        </w:r>
      </w:hyperlink>
      <w:r w:rsidRPr="00B809F1">
        <w:rPr>
          <w:rFonts w:ascii="inherit" w:eastAsia="Times New Roman" w:hAnsi="inherit" w:cs="Times New Roman"/>
          <w:color w:val="333333"/>
          <w:sz w:val="27"/>
          <w:szCs w:val="27"/>
          <w:lang w:val="en"/>
        </w:rPr>
        <w:t xml:space="preserve"> message to write variables on the SNMP agent as a means to change the configuration of the device. These messages come in pairs, with, for instance, a Get Request asking the agent for the contents of a variable, and the Get Response supplying that information. </w:t>
      </w:r>
      <w:hyperlink r:id="rId4116" w:anchor="ch26fig02" w:history="1">
        <w:r w:rsidRPr="00B809F1">
          <w:rPr>
            <w:rFonts w:ascii="inherit" w:eastAsia="Times New Roman" w:hAnsi="inherit" w:cs="Times New Roman"/>
            <w:color w:val="070707"/>
            <w:sz w:val="27"/>
            <w:szCs w:val="27"/>
            <w:lang w:val="en"/>
          </w:rPr>
          <w:t>Figure 26-2</w:t>
        </w:r>
      </w:hyperlink>
      <w:r w:rsidRPr="00B809F1">
        <w:rPr>
          <w:rFonts w:ascii="inherit" w:eastAsia="Times New Roman" w:hAnsi="inherit" w:cs="Times New Roman"/>
          <w:color w:val="333333"/>
          <w:sz w:val="27"/>
          <w:szCs w:val="27"/>
          <w:lang w:val="en"/>
        </w:rPr>
        <w:t xml:space="preserve"> shows an example of a typical flow, with the NMS using an SNMP Get to ask for the MIB variable that describes the status of a particular router interface.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84" name="Picture 13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905625" cy="2265680"/>
            <wp:effectExtent l="0" t="0" r="9525" b="1270"/>
            <wp:docPr id="1383" name="Picture 13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9" descr="Image"/>
                    <pic:cNvPicPr>
                      <a:picLocks noChangeAspect="1" noChangeArrowheads="1"/>
                    </pic:cNvPicPr>
                  </pic:nvPicPr>
                  <pic:blipFill>
                    <a:blip r:embed="rId4117">
                      <a:extLst>
                        <a:ext uri="{28A0092B-C50C-407E-A947-70E740481C1C}">
                          <a14:useLocalDpi xmlns:a14="http://schemas.microsoft.com/office/drawing/2010/main" val="0"/>
                        </a:ext>
                      </a:extLst>
                    </a:blip>
                    <a:srcRect/>
                    <a:stretch>
                      <a:fillRect/>
                    </a:stretch>
                  </pic:blipFill>
                  <pic:spPr bwMode="auto">
                    <a:xfrm>
                      <a:off x="0" y="0"/>
                      <a:ext cx="6905625" cy="22656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 Get Request and Get Response Message Flow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permits much flexibility in how you monitor variables in the MIB. Most commonly, a network administrator gathers and stores statistics over time using the NMS. The NMS, with the stored data, can then analyze various statistical facts such as averages, minimums, and maximums. To be proactive, administrators can set thresholds for certain key variables, telling the NMS to send a notification (email, text, and so on) when a threshold is passed.</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 Notifications: Traps and Informs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addition to asking for information with Get commands, and setting variables on agents with the Set command, SNMP agents can initiate communications to the NMS. These messages, generally called notifications, use two specific SNMP messages: Trap and </w:t>
      </w:r>
      <w:r w:rsidRPr="00B809F1">
        <w:rPr>
          <w:rFonts w:ascii="inherit" w:eastAsia="Times New Roman" w:hAnsi="inherit" w:cs="Times New Roman"/>
          <w:color w:val="333333"/>
          <w:sz w:val="27"/>
          <w:szCs w:val="27"/>
          <w:lang w:val="en"/>
        </w:rPr>
        <w:lastRenderedPageBreak/>
        <w:t>Inform. SNMP agents send a Trap or Inform SNMP message to the NMS to list the state of certain MIB variables when those variables reach a certain state.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an example of a Trap, suppose that Router 1’s G0/0 interface fails, as shown at Step 1 of </w:t>
      </w:r>
      <w:hyperlink r:id="rId4118" w:anchor="ch26fig03" w:history="1">
        <w:r w:rsidRPr="00B809F1">
          <w:rPr>
            <w:rFonts w:ascii="inherit" w:eastAsia="Times New Roman" w:hAnsi="inherit" w:cs="Times New Roman"/>
            <w:color w:val="070707"/>
            <w:sz w:val="27"/>
            <w:szCs w:val="27"/>
            <w:lang w:val="en"/>
          </w:rPr>
          <w:t>Figure 26-3</w:t>
        </w:r>
      </w:hyperlink>
      <w:r w:rsidRPr="00B809F1">
        <w:rPr>
          <w:rFonts w:ascii="inherit" w:eastAsia="Times New Roman" w:hAnsi="inherit" w:cs="Times New Roman"/>
          <w:color w:val="333333"/>
          <w:sz w:val="27"/>
          <w:szCs w:val="27"/>
          <w:lang w:val="en"/>
        </w:rPr>
        <w:t xml:space="preserve">. With Traps configured, the router would send an </w:t>
      </w:r>
      <w:hyperlink r:id="rId4119" w:anchor="gloss_477" w:history="1">
        <w:r w:rsidRPr="00B809F1">
          <w:rPr>
            <w:rFonts w:ascii="inherit" w:eastAsia="Times New Roman" w:hAnsi="inherit" w:cs="Times New Roman"/>
            <w:color w:val="070707"/>
            <w:sz w:val="27"/>
            <w:szCs w:val="27"/>
            <w:lang w:val="en"/>
          </w:rPr>
          <w:t>SNMP Trap</w:t>
        </w:r>
      </w:hyperlink>
      <w:r w:rsidRPr="00B809F1">
        <w:rPr>
          <w:rFonts w:ascii="inherit" w:eastAsia="Times New Roman" w:hAnsi="inherit" w:cs="Times New Roman"/>
          <w:color w:val="333333"/>
          <w:sz w:val="27"/>
          <w:szCs w:val="27"/>
          <w:lang w:val="en"/>
        </w:rPr>
        <w:t xml:space="preserve"> message to the NMS, with that Trap message noting the down state of the G0/0 interface. Then, the NMS software can send a text message to the network support staff, pop up a window on the NMS screen, change to red the color of the correct router icon on the graphical interface, and so 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82" name="Picture 13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519670" cy="2484120"/>
            <wp:effectExtent l="0" t="0" r="5080" b="0"/>
            <wp:docPr id="1381" name="Picture 13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1" descr="Image"/>
                    <pic:cNvPicPr>
                      <a:picLocks noChangeAspect="1" noChangeArrowheads="1"/>
                    </pic:cNvPicPr>
                  </pic:nvPicPr>
                  <pic:blipFill>
                    <a:blip r:embed="rId4120">
                      <a:extLst>
                        <a:ext uri="{28A0092B-C50C-407E-A947-70E740481C1C}">
                          <a14:useLocalDpi xmlns:a14="http://schemas.microsoft.com/office/drawing/2010/main" val="0"/>
                        </a:ext>
                      </a:extLst>
                    </a:blip>
                    <a:srcRect/>
                    <a:stretch>
                      <a:fillRect/>
                    </a:stretch>
                  </pic:blipFill>
                  <pic:spPr bwMode="auto">
                    <a:xfrm>
                      <a:off x="0" y="0"/>
                      <a:ext cx="7519670" cy="24841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 Trap Notification Process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Traps and Inform messages have the exact same purpose, but differ in the protocol mechanisms. SNMP Traps, available since the first version of SNMP from the late 1980s (SNMP Version 1, or SNMPv1), use a fire-and-forget process. The SNMP agent sends the Trap to the IP address of the NMS, with UDP as the transport protocol as with all SNMP messages, and with no application layer error recovery. If the Trap arrives, great; if it is lost in transit, it is lost.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Inform messages are like Trap messages but with reliability added. Added to the protocol with SNMP Version 2 (SNMPv2), Informs still use UDP, but add application layer reliability. The NMS must acknowledge receipt of the Inform or the SNMP agent will time out and resend the Inform.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Traps and Informs both have a useful role today, and Traps are still frequently used. Both inform the NMS. Traps use less overhead on the agent, while Informs improve reliability of the messages but require a little more overhead effort.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The Management Information Base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Every SNMP agent has its own Management Information Base. The MIB defines variables whose values are set and updated by the agent. The MIB variables on the devices in the network enable the management software to monitor/control the network device.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More formally, the MIB defines each variable as an </w:t>
      </w:r>
      <w:r w:rsidRPr="00B809F1">
        <w:rPr>
          <w:rFonts w:ascii="inherit" w:eastAsia="Times New Roman" w:hAnsi="inherit" w:cs="Times New Roman"/>
          <w:i/>
          <w:iCs/>
          <w:color w:val="333333"/>
          <w:sz w:val="27"/>
          <w:szCs w:val="27"/>
          <w:lang w:val="en"/>
        </w:rPr>
        <w:t>object ID</w:t>
      </w:r>
      <w:r w:rsidRPr="00B809F1">
        <w:rPr>
          <w:rFonts w:ascii="inherit" w:eastAsia="Times New Roman" w:hAnsi="inherit" w:cs="Times New Roman"/>
          <w:color w:val="333333"/>
          <w:sz w:val="27"/>
          <w:szCs w:val="27"/>
          <w:lang w:val="en"/>
        </w:rPr>
        <w:t xml:space="preserve"> (</w:t>
      </w:r>
      <w:hyperlink r:id="rId4121" w:anchor="gloss_352" w:history="1">
        <w:r w:rsidRPr="00B809F1">
          <w:rPr>
            <w:rFonts w:ascii="inherit" w:eastAsia="Times New Roman" w:hAnsi="inherit" w:cs="Times New Roman"/>
            <w:color w:val="070707"/>
            <w:sz w:val="27"/>
            <w:szCs w:val="27"/>
            <w:lang w:val="en"/>
          </w:rPr>
          <w:t>OID</w:t>
        </w:r>
      </w:hyperlink>
      <w:r w:rsidRPr="00B809F1">
        <w:rPr>
          <w:rFonts w:ascii="inherit" w:eastAsia="Times New Roman" w:hAnsi="inherit" w:cs="Times New Roman"/>
          <w:color w:val="333333"/>
          <w:sz w:val="27"/>
          <w:szCs w:val="27"/>
          <w:lang w:val="en"/>
        </w:rPr>
        <w:t xml:space="preserve">). On most devices, the MIB then organizes the OIDs based in part on RFC standards, and in part with vendor-proprietary variables. The MIB organizes all the variables into a hierarchy of OIDs, usually shown as a tree. Each node in the tree can be described based on the tree structure sequence, either by name or by number. </w:t>
      </w:r>
      <w:hyperlink r:id="rId4122" w:anchor="ch26fig04" w:history="1">
        <w:r w:rsidRPr="00B809F1">
          <w:rPr>
            <w:rFonts w:ascii="inherit" w:eastAsia="Times New Roman" w:hAnsi="inherit" w:cs="Times New Roman"/>
            <w:color w:val="070707"/>
            <w:sz w:val="27"/>
            <w:szCs w:val="27"/>
            <w:lang w:val="en"/>
          </w:rPr>
          <w:t>Figure 26-4</w:t>
        </w:r>
      </w:hyperlink>
      <w:r w:rsidRPr="00B809F1">
        <w:rPr>
          <w:rFonts w:ascii="inherit" w:eastAsia="Times New Roman" w:hAnsi="inherit" w:cs="Times New Roman"/>
          <w:color w:val="333333"/>
          <w:sz w:val="27"/>
          <w:szCs w:val="27"/>
          <w:lang w:val="en"/>
        </w:rPr>
        <w:t xml:space="preserve"> shows a small part of the tree structure of a MIB that happens to be part of the Cisco-proprietary part of the MIB.</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5541010" cy="5431790"/>
            <wp:effectExtent l="0" t="0" r="2540" b="0"/>
            <wp:docPr id="1380" name="Picture 13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2" descr="Image"/>
                    <pic:cNvPicPr>
                      <a:picLocks noChangeAspect="1" noChangeArrowheads="1"/>
                    </pic:cNvPicPr>
                  </pic:nvPicPr>
                  <pic:blipFill>
                    <a:blip r:embed="rId4123">
                      <a:extLst>
                        <a:ext uri="{28A0092B-C50C-407E-A947-70E740481C1C}">
                          <a14:useLocalDpi xmlns:a14="http://schemas.microsoft.com/office/drawing/2010/main" val="0"/>
                        </a:ext>
                      </a:extLst>
                    </a:blip>
                    <a:srcRect/>
                    <a:stretch>
                      <a:fillRect/>
                    </a:stretch>
                  </pic:blipFill>
                  <pic:spPr bwMode="auto">
                    <a:xfrm>
                      <a:off x="0" y="0"/>
                      <a:ext cx="5541010" cy="54317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Management Information Base (MIB)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Working directly with a MIB, with long variable names and numbers, can be a bit of a challenge, so NMS software typically hides the complexity of the MIB variable numbering and names. However, to get a sense for the variable names, </w:t>
      </w:r>
      <w:hyperlink r:id="rId4124" w:anchor="ch26fig04" w:history="1">
        <w:r w:rsidRPr="00B809F1">
          <w:rPr>
            <w:rFonts w:ascii="inherit" w:eastAsia="Times New Roman" w:hAnsi="inherit" w:cs="Times New Roman"/>
            <w:color w:val="070707"/>
            <w:sz w:val="27"/>
            <w:szCs w:val="27"/>
            <w:lang w:val="en"/>
          </w:rPr>
          <w:t>Figure 26-4</w:t>
        </w:r>
      </w:hyperlink>
      <w:r w:rsidRPr="00B809F1">
        <w:rPr>
          <w:rFonts w:ascii="inherit" w:eastAsia="Times New Roman" w:hAnsi="inherit" w:cs="Times New Roman"/>
          <w:color w:val="333333"/>
          <w:sz w:val="27"/>
          <w:szCs w:val="27"/>
          <w:lang w:val="en"/>
        </w:rPr>
        <w:t xml:space="preserve"> shows the tree structure for two variables, with the variable names being the long string of numbers shown at the bottom of the figure. Working with those numbers and the tree structure can be difficult at best. As a result, most people manage their networks using an NMS such as </w:t>
      </w:r>
      <w:hyperlink r:id="rId4125" w:anchor="gloss_80" w:history="1">
        <w:r w:rsidRPr="00B809F1">
          <w:rPr>
            <w:rFonts w:ascii="inherit" w:eastAsia="Times New Roman" w:hAnsi="inherit" w:cs="Times New Roman"/>
            <w:color w:val="070707"/>
            <w:sz w:val="27"/>
            <w:szCs w:val="27"/>
            <w:lang w:val="en"/>
          </w:rPr>
          <w:t>Cisco Prime</w:t>
        </w:r>
      </w:hyperlink>
      <w:r w:rsidRPr="00B809F1">
        <w:rPr>
          <w:rFonts w:ascii="inherit" w:eastAsia="Times New Roman" w:hAnsi="inherit" w:cs="Times New Roman"/>
          <w:color w:val="333333"/>
          <w:sz w:val="27"/>
          <w:szCs w:val="27"/>
          <w:lang w:val="en"/>
        </w:rPr>
        <w:t xml:space="preserve">. For perspective, you could use an SNMP manager and type a MIB variable 1.3.6.1.4.1.9.2.1.58.0 and click a button </w:t>
      </w:r>
      <w:r w:rsidRPr="00B809F1">
        <w:rPr>
          <w:rFonts w:ascii="inherit" w:eastAsia="Times New Roman" w:hAnsi="inherit" w:cs="Times New Roman"/>
          <w:color w:val="333333"/>
          <w:sz w:val="27"/>
          <w:szCs w:val="27"/>
          <w:lang w:val="en"/>
        </w:rPr>
        <w:lastRenderedPageBreak/>
        <w:t>to get that variable, to see the current CPU usage percentage from a Cisco router. However, most users of an NMS would much prefer to ignore those details, and have a simple graphical interface to ask for the same information, never having to know that 1.3.6.1.4.9.2.1.58.0 represents the router CPU utilization MIB variable.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Securing SNMP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supports a few security mechanisms, depending in part on the particular version. This section works through the options.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one strong method to secure SNMP is to use ACLs to limit SNMP messages to those from known servers only. SNMP agents on Cisco routers and switches support SNMP messages that flow in both IPv4 and IPv6 packets. The SNMP agent can configure an IPv4 ACL to filter incoming SNMP messages that arrive in IPv4 packets, and an IPv6 ACL to filter SNMP messages that arrive in IPv6 packets.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Using an IPv4 and IPv6 ACL to secure an agent makes good sense. The only hosts that should be sending SNMP messages to the SNMP agent in a router or switch are the NMS hosts. Those NMS hosts seldom change and their IP addresses should be well known to the networking staff. It makes good sense to configure an ACL that permits packets sourced from the IP addresses of all NMS hosts, but no others.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for the SNMP protocol messages, all versions of SNMP support a basic clear-text password mechanism, although none of those versions refer to the mechanism as using a password. SNMP Version 3 (SNMPv3) adds more modern security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SNMPv1 defined clear-text passwords called SNMP </w:t>
      </w:r>
      <w:r w:rsidRPr="00B809F1">
        <w:rPr>
          <w:rFonts w:ascii="inherit" w:eastAsia="Times New Roman" w:hAnsi="inherit" w:cs="Times New Roman"/>
          <w:i/>
          <w:iCs/>
          <w:color w:val="333333"/>
          <w:sz w:val="27"/>
          <w:szCs w:val="27"/>
          <w:lang w:val="en"/>
        </w:rPr>
        <w:t>communities</w:t>
      </w:r>
      <w:r w:rsidRPr="00B809F1">
        <w:rPr>
          <w:rFonts w:ascii="inherit" w:eastAsia="Times New Roman" w:hAnsi="inherit" w:cs="Times New Roman"/>
          <w:color w:val="333333"/>
          <w:sz w:val="27"/>
          <w:szCs w:val="27"/>
          <w:lang w:val="en"/>
        </w:rPr>
        <w:t xml:space="preserve">. Basically, both the SNMP agent and the SNMP manager need prior knowledge of the same </w:t>
      </w:r>
      <w:hyperlink r:id="rId4126" w:anchor="gloss_472" w:history="1">
        <w:r w:rsidRPr="00B809F1">
          <w:rPr>
            <w:rFonts w:ascii="inherit" w:eastAsia="Times New Roman" w:hAnsi="inherit" w:cs="Times New Roman"/>
            <w:color w:val="070707"/>
            <w:sz w:val="27"/>
            <w:szCs w:val="27"/>
            <w:lang w:val="en"/>
          </w:rPr>
          <w:t>SNMP community</w:t>
        </w:r>
      </w:hyperlink>
      <w:r w:rsidRPr="00B809F1">
        <w:rPr>
          <w:rFonts w:ascii="inherit" w:eastAsia="Times New Roman" w:hAnsi="inherit" w:cs="Times New Roman"/>
          <w:color w:val="333333"/>
          <w:sz w:val="27"/>
          <w:szCs w:val="27"/>
          <w:lang w:val="en"/>
        </w:rPr>
        <w:t xml:space="preserve"> value (called a </w:t>
      </w:r>
      <w:r w:rsidRPr="00B809F1">
        <w:rPr>
          <w:rFonts w:ascii="inherit" w:eastAsia="Times New Roman" w:hAnsi="inherit" w:cs="Times New Roman"/>
          <w:i/>
          <w:iCs/>
          <w:color w:val="333333"/>
          <w:sz w:val="27"/>
          <w:szCs w:val="27"/>
          <w:lang w:val="en"/>
        </w:rPr>
        <w:t>community string</w:t>
      </w:r>
      <w:r w:rsidRPr="00B809F1">
        <w:rPr>
          <w:rFonts w:ascii="inherit" w:eastAsia="Times New Roman" w:hAnsi="inherit" w:cs="Times New Roman"/>
          <w:color w:val="333333"/>
          <w:sz w:val="27"/>
          <w:szCs w:val="27"/>
          <w:lang w:val="en"/>
        </w:rPr>
        <w:t>). The SNMP Get messages and the Set message include the appropriate community string value, in clear text. If the NMS sends a Get or Set with the correct community string, as configured on the SNMP agent, the agent processes the message.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SNMPv1 defines both a </w:t>
      </w:r>
      <w:hyperlink r:id="rId4127" w:anchor="gloss_414" w:history="1">
        <w:r w:rsidRPr="00B809F1">
          <w:rPr>
            <w:rFonts w:ascii="inherit" w:eastAsia="Times New Roman" w:hAnsi="inherit" w:cs="Times New Roman"/>
            <w:color w:val="070707"/>
            <w:sz w:val="27"/>
            <w:szCs w:val="27"/>
            <w:lang w:val="en"/>
          </w:rPr>
          <w:t>read-only community</w:t>
        </w:r>
      </w:hyperlink>
      <w:r w:rsidRPr="00B809F1">
        <w:rPr>
          <w:rFonts w:ascii="inherit" w:eastAsia="Times New Roman" w:hAnsi="inherit" w:cs="Times New Roman"/>
          <w:color w:val="333333"/>
          <w:sz w:val="27"/>
          <w:szCs w:val="27"/>
          <w:lang w:val="en"/>
        </w:rPr>
        <w:t xml:space="preserve"> and a </w:t>
      </w:r>
      <w:hyperlink r:id="rId4128" w:anchor="gloss_415" w:history="1">
        <w:r w:rsidRPr="00B809F1">
          <w:rPr>
            <w:rFonts w:ascii="inherit" w:eastAsia="Times New Roman" w:hAnsi="inherit" w:cs="Times New Roman"/>
            <w:color w:val="070707"/>
            <w:sz w:val="27"/>
            <w:szCs w:val="27"/>
            <w:lang w:val="en"/>
          </w:rPr>
          <w:t>read-write community</w:t>
        </w:r>
      </w:hyperlink>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i/>
          <w:iCs/>
          <w:color w:val="333333"/>
          <w:sz w:val="27"/>
          <w:szCs w:val="27"/>
          <w:lang w:val="en"/>
        </w:rPr>
        <w:t>read-only (RO) community</w:t>
      </w:r>
      <w:r w:rsidRPr="00B809F1">
        <w:rPr>
          <w:rFonts w:ascii="inherit" w:eastAsia="Times New Roman" w:hAnsi="inherit" w:cs="Times New Roman"/>
          <w:color w:val="333333"/>
          <w:sz w:val="27"/>
          <w:szCs w:val="27"/>
          <w:lang w:val="en"/>
        </w:rPr>
        <w:t xml:space="preserve"> allows Get messages, and the </w:t>
      </w:r>
      <w:r w:rsidRPr="00B809F1">
        <w:rPr>
          <w:rFonts w:ascii="inherit" w:eastAsia="Times New Roman" w:hAnsi="inherit" w:cs="Times New Roman"/>
          <w:i/>
          <w:iCs/>
          <w:color w:val="333333"/>
          <w:sz w:val="27"/>
          <w:szCs w:val="27"/>
          <w:lang w:val="en"/>
        </w:rPr>
        <w:t>read-write (RW) community</w:t>
      </w:r>
      <w:r w:rsidRPr="00B809F1">
        <w:rPr>
          <w:rFonts w:ascii="inherit" w:eastAsia="Times New Roman" w:hAnsi="inherit" w:cs="Times New Roman"/>
          <w:color w:val="333333"/>
          <w:sz w:val="27"/>
          <w:szCs w:val="27"/>
          <w:lang w:val="en"/>
        </w:rPr>
        <w:t xml:space="preserve"> allows both reads and writes (Gets and Sets). </w:t>
      </w:r>
      <w:hyperlink r:id="rId4129" w:anchor="ch26fig05" w:history="1">
        <w:r w:rsidRPr="00B809F1">
          <w:rPr>
            <w:rFonts w:ascii="inherit" w:eastAsia="Times New Roman" w:hAnsi="inherit" w:cs="Times New Roman"/>
            <w:color w:val="070707"/>
            <w:sz w:val="27"/>
            <w:szCs w:val="27"/>
            <w:lang w:val="en"/>
          </w:rPr>
          <w:t>Figure 26-5</w:t>
        </w:r>
      </w:hyperlink>
      <w:r w:rsidRPr="00B809F1">
        <w:rPr>
          <w:rFonts w:ascii="inherit" w:eastAsia="Times New Roman" w:hAnsi="inherit" w:cs="Times New Roman"/>
          <w:color w:val="333333"/>
          <w:sz w:val="27"/>
          <w:szCs w:val="27"/>
          <w:lang w:val="en"/>
        </w:rPr>
        <w:t xml:space="preserve"> shows the concepts. At Steps 1 and 2, the agent is configured with particular RO and RW community strings and the NMS configures the matching values. At Step 3, the SNMP Get can flow with either community, but at Step 4, the Set Request must use the RW community.</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79" name="Picture 13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34425" cy="1951355"/>
            <wp:effectExtent l="0" t="0" r="9525" b="0"/>
            <wp:docPr id="1378" name="Picture 13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4" descr="Image"/>
                    <pic:cNvPicPr>
                      <a:picLocks noChangeAspect="1" noChangeArrowheads="1"/>
                    </pic:cNvPicPr>
                  </pic:nvPicPr>
                  <pic:blipFill>
                    <a:blip r:embed="rId4130">
                      <a:extLst>
                        <a:ext uri="{28A0092B-C50C-407E-A947-70E740481C1C}">
                          <a14:useLocalDpi xmlns:a14="http://schemas.microsoft.com/office/drawing/2010/main" val="0"/>
                        </a:ext>
                      </a:extLst>
                    </a:blip>
                    <a:srcRect/>
                    <a:stretch>
                      <a:fillRect/>
                    </a:stretch>
                  </pic:blipFill>
                  <pic:spPr bwMode="auto">
                    <a:xfrm>
                      <a:off x="0" y="0"/>
                      <a:ext cx="8734425" cy="19513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 and RW Communities with the Get and Set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SNMPv2, and the related Community-based SNMP Version 2 (SNMPv2c), added a wrinkle in naming, but basically kept the same community security feature as SNMPv1 once the standards process completed. The original specifications for SNMPv2 did not include communities. However, the marketplace still wanted communities, so an additional RFC added the communities mechanism back to SNMPv2. This updated RFC, Community-based SNMPv2, came to be known simply as SNMPv2c. Vendors (including Cisco) implemented SNMPv2c.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SNMPv3 arrived with much celebration among network administrators. Finally, security had arrived with the powerful network management protocol. SNMPv3 does away with communities, and replaces them with the following features: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77" name="Picture 13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76" name="Picture 13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Message integrity:</w:t>
      </w:r>
      <w:r w:rsidRPr="00B809F1">
        <w:rPr>
          <w:rFonts w:ascii="inherit" w:eastAsia="Times New Roman" w:hAnsi="inherit" w:cs="Times New Roman"/>
          <w:color w:val="333333"/>
          <w:sz w:val="27"/>
          <w:szCs w:val="27"/>
          <w:lang w:val="en"/>
        </w:rPr>
        <w:t xml:space="preserve"> This mechanism, applied to all SNMPv3 messages, confirms whether or not each message has been changed during transit.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75" name="Picture 13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Authentication:</w:t>
      </w:r>
      <w:r w:rsidRPr="00B809F1">
        <w:rPr>
          <w:rFonts w:ascii="inherit" w:eastAsia="Times New Roman" w:hAnsi="inherit" w:cs="Times New Roman"/>
          <w:color w:val="333333"/>
          <w:sz w:val="27"/>
          <w:szCs w:val="27"/>
          <w:lang w:val="en"/>
        </w:rPr>
        <w:t xml:space="preserve"> An optional feature that adds authentication with both a username and password, with the password never sent as clear text. Instead, it uses a hashing method like many other modern authentication processes.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74" name="Picture 13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Encryption (privacy):</w:t>
      </w:r>
      <w:r w:rsidRPr="00B809F1">
        <w:rPr>
          <w:rFonts w:ascii="inherit" w:eastAsia="Times New Roman" w:hAnsi="inherit" w:cs="Times New Roman"/>
          <w:color w:val="333333"/>
          <w:sz w:val="27"/>
          <w:szCs w:val="27"/>
          <w:lang w:val="en"/>
        </w:rPr>
        <w:t xml:space="preserve"> An optional feature that encrypts the contents of SNMPv3 messages, so that attackers who intercept the messages cannot read their contents.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SNMP Version 2c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exam topics mention SNMPv2c and SNMPv3 by name. As it turns out, SNMPv1 and SNMPv2c configuration is very similar, because both use communities. SNMPv3 varies quite a bit, mainly to implement the better SNMPv3 security features. This next section shows how to configure and verify SNMPv2c.</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Configuring SNMPv2c Support for Get and Set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 configuration in Cisco IOS routers and switches works a little differently than many other IOS features. First, the SNMP configuration exists in a series of global commands; there is no SNMP agent configuration mode in which to collect subcommands. Secondly, no single command enables the SNMP agent. Instead, IOS typically defaults for the SNMP agent to be disabled. Then, the first time an </w:t>
      </w:r>
      <w:r w:rsidRPr="00B809F1">
        <w:rPr>
          <w:rFonts w:ascii="inherit" w:eastAsia="Times New Roman" w:hAnsi="inherit" w:cs="Times New Roman"/>
          <w:b/>
          <w:bCs/>
          <w:color w:val="333333"/>
          <w:sz w:val="27"/>
          <w:szCs w:val="27"/>
          <w:lang w:val="en"/>
        </w:rPr>
        <w:t>snmp-server</w:t>
      </w:r>
      <w:r w:rsidRPr="00B809F1">
        <w:rPr>
          <w:rFonts w:ascii="inherit" w:eastAsia="Times New Roman" w:hAnsi="inherit" w:cs="Times New Roman"/>
          <w:color w:val="333333"/>
          <w:sz w:val="27"/>
          <w:szCs w:val="27"/>
          <w:lang w:val="en"/>
        </w:rPr>
        <w:t xml:space="preserve"> global command is configured, IOS enables the SNMP agent.</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Because of this odd way to enable the SNMP agent, to disable the agent, you have to first remove all SNMP configuration with </w:t>
      </w:r>
      <w:r w:rsidRPr="00B809F1">
        <w:rPr>
          <w:rFonts w:ascii="Arial" w:eastAsia="Times New Roman" w:hAnsi="Arial" w:cs="Arial"/>
          <w:b/>
          <w:bCs/>
          <w:color w:val="333333"/>
          <w:sz w:val="27"/>
          <w:szCs w:val="27"/>
          <w:lang w:val="en"/>
        </w:rPr>
        <w:t>no</w:t>
      </w:r>
      <w:r w:rsidRPr="00B809F1">
        <w:rPr>
          <w:rFonts w:ascii="Arial" w:eastAsia="Times New Roman" w:hAnsi="Arial" w:cs="Arial"/>
          <w:color w:val="333333"/>
          <w:sz w:val="27"/>
          <w:szCs w:val="27"/>
          <w:lang w:val="en"/>
        </w:rPr>
        <w:t xml:space="preserve"> commands, and then reload the router or switch. There is also no single command to disable the SNMP agent.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that backdrop, a typical SNMPv2c configuration requires only one or two settings. To be useful, the agent needs at least a read-only (RO) community string. The agent will not reply to SNMPv2c Get messages without at least the RO community string configured. The network engineer may also want the agent to have a read-write (RW) community string, to support Set messages.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5"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When configuring an RW community, use some caution: configuring an RW community means that you have defined a clear-text password that can be used to configure many settings on the router or switch.</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checklist details the commands used to configure SNMPv2c on a Cisco router or switch. This list shows the method to configure the RO and RW communities, plus a few optional but common settings (location and contact information).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373" name="Picture 13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3"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communitystring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RO</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set the read-only community string, and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communitystring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RW</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set the read-write community string, and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3.</w:t>
      </w:r>
      <w:r w:rsidRPr="00B809F1">
        <w:rPr>
          <w:rFonts w:ascii="inherit" w:eastAsia="Times New Roman" w:hAnsi="inherit" w:cs="Times New Roman"/>
          <w:color w:val="333333"/>
          <w:sz w:val="27"/>
          <w:szCs w:val="27"/>
          <w:lang w:val="en"/>
        </w:rPr>
        <w:t xml:space="preserve"> (Optional) If referenced by an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configure an IPv4 or IPv6 ACL, with the same name or number referenced by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with the ACL permitting by matching the source IPv4 or IPv6 address of the allowed SNMP management hosts.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location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text-describing-location</w:t>
      </w:r>
      <w:r w:rsidRPr="00B809F1">
        <w:rPr>
          <w:rFonts w:ascii="inherit" w:eastAsia="Times New Roman" w:hAnsi="inherit" w:cs="Times New Roman"/>
          <w:color w:val="333333"/>
          <w:sz w:val="27"/>
          <w:szCs w:val="27"/>
          <w:lang w:val="en"/>
        </w:rPr>
        <w:t xml:space="preserve"> command in global configuration mode to document the location of the device.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contact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contact-name</w:t>
      </w:r>
      <w:r w:rsidRPr="00B809F1">
        <w:rPr>
          <w:rFonts w:ascii="inherit" w:eastAsia="Times New Roman" w:hAnsi="inherit" w:cs="Times New Roman"/>
          <w:color w:val="333333"/>
          <w:sz w:val="27"/>
          <w:szCs w:val="27"/>
          <w:lang w:val="en"/>
        </w:rPr>
        <w:t xml:space="preserve"> command in global configuration mode to document the person to contact if problems occur.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8"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In the SNMP model, the SNMP agent acts as a server, with the NMS (SNMP Manager) acting as an SNMP client by requesting information with Get messages. The IOS </w:t>
      </w:r>
      <w:r w:rsidRPr="00B809F1">
        <w:rPr>
          <w:rFonts w:ascii="Arial" w:eastAsia="Times New Roman" w:hAnsi="Arial" w:cs="Arial"/>
          <w:b/>
          <w:bCs/>
          <w:color w:val="333333"/>
          <w:sz w:val="27"/>
          <w:szCs w:val="27"/>
          <w:lang w:val="en"/>
        </w:rPr>
        <w:t>snmp-server</w:t>
      </w:r>
      <w:r w:rsidRPr="00B809F1">
        <w:rPr>
          <w:rFonts w:ascii="Arial" w:eastAsia="Times New Roman" w:hAnsi="Arial" w:cs="Arial"/>
          <w:color w:val="333333"/>
          <w:sz w:val="27"/>
          <w:szCs w:val="27"/>
          <w:lang w:val="en"/>
        </w:rPr>
        <w:t xml:space="preserve"> command happens to emphasize the idea that the SNMP agent on a router or switch acts as the SNMP server.</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2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31" w:anchor="ch26ex01" w:history="1">
        <w:r w:rsidRPr="00B809F1">
          <w:rPr>
            <w:rFonts w:ascii="inherit" w:eastAsia="Times New Roman" w:hAnsi="inherit" w:cs="Times New Roman"/>
            <w:color w:val="070707"/>
            <w:sz w:val="27"/>
            <w:szCs w:val="27"/>
            <w:lang w:val="en"/>
          </w:rPr>
          <w:t>Example 26-1</w:t>
        </w:r>
      </w:hyperlink>
      <w:r w:rsidRPr="00B809F1">
        <w:rPr>
          <w:rFonts w:ascii="inherit" w:eastAsia="Times New Roman" w:hAnsi="inherit" w:cs="Times New Roman"/>
          <w:color w:val="333333"/>
          <w:sz w:val="27"/>
          <w:szCs w:val="27"/>
          <w:lang w:val="en"/>
        </w:rPr>
        <w:t xml:space="preserve"> shows a sample configuration based on </w:t>
      </w:r>
      <w:hyperlink r:id="rId4132" w:anchor="ch26fig06" w:history="1">
        <w:r w:rsidRPr="00B809F1">
          <w:rPr>
            <w:rFonts w:ascii="inherit" w:eastAsia="Times New Roman" w:hAnsi="inherit" w:cs="Times New Roman"/>
            <w:color w:val="070707"/>
            <w:sz w:val="27"/>
            <w:szCs w:val="27"/>
            <w:lang w:val="en"/>
          </w:rPr>
          <w:t>Figure 26-6</w:t>
        </w:r>
      </w:hyperlink>
      <w:r w:rsidRPr="00B809F1">
        <w:rPr>
          <w:rFonts w:ascii="inherit" w:eastAsia="Times New Roman" w:hAnsi="inherit" w:cs="Times New Roman"/>
          <w:color w:val="333333"/>
          <w:sz w:val="27"/>
          <w:szCs w:val="27"/>
          <w:lang w:val="en"/>
        </w:rPr>
        <w:t>. The examples in this section come from Router R1, although the exact same SNMP configuration syntax could be used in the LAN switches or in R2. (The configuration of the location information would likely differ for each device, however.) Note that the configuration creates an IPv4 ACL that permits traffic with source IP address 10.1.3.3, which is the address of the NMS shown in the figure. It then defines read-only and read-write communities, along with the location and contact name for the router.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1364615"/>
            <wp:effectExtent l="0" t="0" r="6350" b="6985"/>
            <wp:docPr id="1372" name="Picture 13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6" descr="Image"/>
                    <pic:cNvPicPr>
                      <a:picLocks noChangeAspect="1" noChangeArrowheads="1"/>
                    </pic:cNvPicPr>
                  </pic:nvPicPr>
                  <pic:blipFill>
                    <a:blip r:embed="rId4133">
                      <a:extLst>
                        <a:ext uri="{28A0092B-C50C-407E-A947-70E740481C1C}">
                          <a14:useLocalDpi xmlns:a14="http://schemas.microsoft.com/office/drawing/2010/main" val="0"/>
                        </a:ext>
                      </a:extLst>
                    </a:blip>
                    <a:srcRect/>
                    <a:stretch>
                      <a:fillRect/>
                    </a:stretch>
                  </pic:blipFill>
                  <pic:spPr bwMode="auto">
                    <a:xfrm>
                      <a:off x="0" y="0"/>
                      <a:ext cx="8775700" cy="136461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Sample Network for SNMP Examples, with NMS at 10.1.3.3</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 Version 2c on Router R1 to Support Get and Set</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34" w:anchor="p26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ip access-list standard ACL_PROTECTSNMP</w:t>
      </w:r>
      <w:r w:rsidRPr="00B809F1">
        <w:rPr>
          <w:rFonts w:ascii="Courier New" w:eastAsia="Times New Roman" w:hAnsi="Courier New" w:cs="Courier New"/>
          <w:color w:val="404040"/>
          <w:sz w:val="21"/>
          <w:szCs w:val="21"/>
          <w:lang w:val="en"/>
        </w:rPr>
        <w:br/>
        <w:t> permit host 10.1.3.3</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snmp-server community secretROpw RO ACL_PROTECTSNMP</w:t>
      </w:r>
      <w:r w:rsidRPr="00B809F1">
        <w:rPr>
          <w:rFonts w:ascii="Courier New" w:eastAsia="Times New Roman" w:hAnsi="Courier New" w:cs="Courier New"/>
          <w:color w:val="404040"/>
          <w:sz w:val="21"/>
          <w:szCs w:val="21"/>
          <w:lang w:val="en"/>
        </w:rPr>
        <w:br/>
        <w:t>snmp-server community secretRWpw RW ACL_PROTECTSNMP</w:t>
      </w:r>
      <w:r w:rsidRPr="00B809F1">
        <w:rPr>
          <w:rFonts w:ascii="Courier New" w:eastAsia="Times New Roman" w:hAnsi="Courier New" w:cs="Courier New"/>
          <w:color w:val="404040"/>
          <w:sz w:val="21"/>
          <w:szCs w:val="21"/>
          <w:lang w:val="en"/>
        </w:rPr>
        <w:br/>
        <w:t>snmp-server location Atlanta</w:t>
      </w:r>
      <w:r w:rsidRPr="00B809F1">
        <w:rPr>
          <w:rFonts w:ascii="Courier New" w:eastAsia="Times New Roman" w:hAnsi="Courier New" w:cs="Courier New"/>
          <w:color w:val="404040"/>
          <w:sz w:val="21"/>
          <w:szCs w:val="21"/>
          <w:lang w:val="en"/>
        </w:rPr>
        <w:br/>
        <w:t>snmp-server contact Tyler B</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begin managing Router R1 (or any of the other devices that use the same community strings), the SNMP manager at address 10.1.3.3 now needs to configure the community strings listed in </w:t>
      </w:r>
      <w:hyperlink r:id="rId4135" w:anchor="ch26ex01" w:history="1">
        <w:r w:rsidRPr="00B809F1">
          <w:rPr>
            <w:rFonts w:ascii="inherit" w:eastAsia="Times New Roman" w:hAnsi="inherit" w:cs="Times New Roman"/>
            <w:color w:val="070707"/>
            <w:sz w:val="27"/>
            <w:szCs w:val="27"/>
            <w:lang w:val="en"/>
          </w:rPr>
          <w:t>Example 26-1</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Configuring SNMPv2c Support for Trap and Inform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an SNMPv2c agent in a router or switch to be able to send unsolicited notifications to an SNMP manager (that is, to send Trap and Inform messages), the device needs to be configured with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This command references the NMS to which the Traps or Informs should be sent, along with the SNMP version.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Beyond telling the SNMP agent the hostname or address of the NMS, the agent typically needs to know the </w:t>
      </w:r>
      <w:hyperlink r:id="rId4136" w:anchor="gloss_349" w:history="1">
        <w:r w:rsidRPr="00B809F1">
          <w:rPr>
            <w:rFonts w:ascii="inherit" w:eastAsia="Times New Roman" w:hAnsi="inherit" w:cs="Times New Roman"/>
            <w:i/>
            <w:iCs/>
            <w:color w:val="070707"/>
            <w:sz w:val="27"/>
            <w:szCs w:val="27"/>
            <w:lang w:val="en"/>
          </w:rPr>
          <w:t>notification community</w:t>
        </w:r>
      </w:hyperlink>
      <w:r w:rsidRPr="00B809F1">
        <w:rPr>
          <w:rFonts w:ascii="inherit" w:eastAsia="Times New Roman" w:hAnsi="inherit" w:cs="Times New Roman"/>
          <w:color w:val="333333"/>
          <w:sz w:val="27"/>
          <w:szCs w:val="27"/>
          <w:lang w:val="en"/>
        </w:rPr>
        <w:t xml:space="preserve"> string used by the NMS. Think of the RO and RW community strings as protecting the SNMP agent from the messages originated by an NMS (Get or Set Requests), so the agent requires the NMS to supply the correct RO or RW community string. For Traps and Informs, the NMS can protect itself from the Trap and Inform messages originated by SNMP agents by requiring those agents to include the notification community with those messages. The agent can configure this value on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list details the command to enable the sending of SNMPv2c Trap or Inform messages to an NMS: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371" name="Picture 13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9"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hostname</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i/>
          <w:iCs/>
          <w:color w:val="333333"/>
          <w:sz w:val="27"/>
          <w:szCs w:val="27"/>
          <w:lang w:val="en"/>
        </w:rPr>
        <w:t>ip-address</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version 2c</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notification-community</w:t>
      </w:r>
      <w:r w:rsidRPr="00B809F1">
        <w:rPr>
          <w:rFonts w:ascii="inherit" w:eastAsia="Times New Roman" w:hAnsi="inherit" w:cs="Times New Roman"/>
          <w:color w:val="333333"/>
          <w:sz w:val="27"/>
          <w:szCs w:val="27"/>
          <w:lang w:val="en"/>
        </w:rPr>
        <w:t xml:space="preserve"> command in global configuration mode to configure the SNMP agent to send either SNMPv2c Traps (default) or Informs to the listed host. Use this command once for each host to which this device should send Traps.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 in global configuration mode to enable the sending of all supported types of Trap and Inform messages.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37" w:anchor="ch26ex02" w:history="1">
        <w:r w:rsidRPr="00B809F1">
          <w:rPr>
            <w:rFonts w:ascii="inherit" w:eastAsia="Times New Roman" w:hAnsi="inherit" w:cs="Times New Roman"/>
            <w:color w:val="070707"/>
            <w:sz w:val="27"/>
            <w:szCs w:val="27"/>
            <w:lang w:val="en"/>
          </w:rPr>
          <w:t>Example 26-2</w:t>
        </w:r>
      </w:hyperlink>
      <w:r w:rsidRPr="00B809F1">
        <w:rPr>
          <w:rFonts w:ascii="inherit" w:eastAsia="Times New Roman" w:hAnsi="inherit" w:cs="Times New Roman"/>
          <w:color w:val="333333"/>
          <w:sz w:val="27"/>
          <w:szCs w:val="27"/>
          <w:lang w:val="en"/>
        </w:rPr>
        <w:t xml:space="preserve"> shows a sample configuration. In most cases, you would send either Traps or Informs to a particular NMS, but not both. So, for this example, the configuration shows how to configure to send Traps to one host (10.1.3.3), and Informs to another host (10.1.3.4). Note that this configuration is added to Router R1 from </w:t>
      </w:r>
      <w:hyperlink r:id="rId4138" w:anchor="ch26fig06" w:history="1">
        <w:r w:rsidRPr="00B809F1">
          <w:rPr>
            <w:rFonts w:ascii="inherit" w:eastAsia="Times New Roman" w:hAnsi="inherit" w:cs="Times New Roman"/>
            <w:color w:val="070707"/>
            <w:sz w:val="27"/>
            <w:szCs w:val="27"/>
            <w:lang w:val="en"/>
          </w:rPr>
          <w:t>Figure 26-6</w:t>
        </w:r>
      </w:hyperlink>
      <w:r w:rsidRPr="00B809F1">
        <w:rPr>
          <w:rFonts w:ascii="inherit" w:eastAsia="Times New Roman" w:hAnsi="inherit" w:cs="Times New Roman"/>
          <w:color w:val="333333"/>
          <w:sz w:val="27"/>
          <w:szCs w:val="27"/>
          <w:lang w:val="en"/>
        </w:rPr>
        <w:t>, but it could have been added to Router R2 or to any of the LAN switches as well.</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 Version 2c on Router R1 to Support Sending Traps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39" w:anchor="p26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snmp-server host 10.1.3.3 version 2c secretTRAPpw</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host 10.1.3.4 informs version 2c secretTRAPpw</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enable traps</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5"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Verifying SNMPv2c Operation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40" w:anchor="ch26ex03" w:history="1">
        <w:r w:rsidRPr="00B809F1">
          <w:rPr>
            <w:rFonts w:ascii="inherit" w:eastAsia="Times New Roman" w:hAnsi="inherit" w:cs="Times New Roman"/>
            <w:color w:val="070707"/>
            <w:sz w:val="27"/>
            <w:szCs w:val="27"/>
            <w:lang w:val="en"/>
          </w:rPr>
          <w:t>Example 26-3</w:t>
        </w:r>
      </w:hyperlink>
      <w:r w:rsidRPr="00B809F1">
        <w:rPr>
          <w:rFonts w:ascii="inherit" w:eastAsia="Times New Roman" w:hAnsi="inherit" w:cs="Times New Roman"/>
          <w:color w:val="333333"/>
          <w:sz w:val="27"/>
          <w:szCs w:val="27"/>
          <w:lang w:val="en"/>
        </w:rPr>
        <w:t xml:space="preserve"> displays some of the status information based on the configuration seen in the previous two examples. The variations on 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highlight several configuration settings. For example, the </w:t>
      </w:r>
      <w:r w:rsidRPr="00B809F1">
        <w:rPr>
          <w:rFonts w:ascii="inherit" w:eastAsia="Times New Roman" w:hAnsi="inherit" w:cs="Times New Roman"/>
          <w:b/>
          <w:bCs/>
          <w:color w:val="333333"/>
          <w:sz w:val="27"/>
          <w:szCs w:val="27"/>
          <w:lang w:val="en"/>
        </w:rPr>
        <w:t>show snmp community</w:t>
      </w:r>
      <w:r w:rsidRPr="00B809F1">
        <w:rPr>
          <w:rFonts w:ascii="inherit" w:eastAsia="Times New Roman" w:hAnsi="inherit" w:cs="Times New Roman"/>
          <w:color w:val="333333"/>
          <w:sz w:val="27"/>
          <w:szCs w:val="27"/>
          <w:lang w:val="en"/>
        </w:rPr>
        <w:t xml:space="preserve"> command repeats the community string values, with reference to any attached IPv4 or IPv6 ACLs. The </w:t>
      </w:r>
      <w:r w:rsidRPr="00B809F1">
        <w:rPr>
          <w:rFonts w:ascii="inherit" w:eastAsia="Times New Roman" w:hAnsi="inherit" w:cs="Times New Roman"/>
          <w:b/>
          <w:bCs/>
          <w:color w:val="333333"/>
          <w:sz w:val="27"/>
          <w:szCs w:val="27"/>
          <w:lang w:val="en"/>
        </w:rPr>
        <w:t>show snmp host</w:t>
      </w:r>
      <w:r w:rsidRPr="00B809F1">
        <w:rPr>
          <w:rFonts w:ascii="inherit" w:eastAsia="Times New Roman" w:hAnsi="inherit" w:cs="Times New Roman"/>
          <w:color w:val="333333"/>
          <w:sz w:val="27"/>
          <w:szCs w:val="27"/>
          <w:lang w:val="en"/>
        </w:rPr>
        <w:t xml:space="preserve"> command lists the IP address or hostname of the NMS referenced by each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configuration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Confirming SNMPv2c Configuration Settings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41" w:anchor="p26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snmp community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secretROpw</w:t>
      </w:r>
      <w:r w:rsidRPr="00B809F1">
        <w:rPr>
          <w:rFonts w:ascii="Courier New" w:eastAsia="Times New Roman" w:hAnsi="Courier New" w:cs="Courier New"/>
          <w:color w:val="404040"/>
          <w:sz w:val="21"/>
          <w:szCs w:val="21"/>
          <w:lang w:val="en"/>
        </w:rPr>
        <w:br/>
        <w:t>Community Index: secretROpw</w:t>
      </w:r>
      <w:r w:rsidRPr="00B809F1">
        <w:rPr>
          <w:rFonts w:ascii="Courier New" w:eastAsia="Times New Roman" w:hAnsi="Courier New" w:cs="Courier New"/>
          <w:color w:val="404040"/>
          <w:sz w:val="21"/>
          <w:szCs w:val="21"/>
          <w:lang w:val="en"/>
        </w:rPr>
        <w:br/>
        <w:t>Community SecurityName: secretROpw</w:t>
      </w:r>
      <w:r w:rsidRPr="00B809F1">
        <w:rPr>
          <w:rFonts w:ascii="Courier New" w:eastAsia="Times New Roman" w:hAnsi="Courier New" w:cs="Courier New"/>
          <w:color w:val="404040"/>
          <w:sz w:val="21"/>
          <w:szCs w:val="21"/>
          <w:lang w:val="en"/>
        </w:rPr>
        <w:br/>
        <w:t>storage-type: nonvolatile        </w:t>
      </w:r>
      <w:r w:rsidRPr="00B809F1">
        <w:rPr>
          <w:rFonts w:ascii="Courier New" w:eastAsia="Times New Roman" w:hAnsi="Courier New" w:cs="Courier New"/>
          <w:color w:val="404040"/>
          <w:sz w:val="21"/>
          <w:szCs w:val="21"/>
          <w:shd w:val="clear" w:color="auto" w:fill="C1DFC8"/>
          <w:lang w:val="en"/>
        </w:rPr>
        <w:t>active 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secretRWpw</w:t>
      </w:r>
      <w:r w:rsidRPr="00B809F1">
        <w:rPr>
          <w:rFonts w:ascii="Courier New" w:eastAsia="Times New Roman" w:hAnsi="Courier New" w:cs="Courier New"/>
          <w:color w:val="404040"/>
          <w:sz w:val="21"/>
          <w:szCs w:val="21"/>
          <w:lang w:val="en"/>
        </w:rPr>
        <w:br/>
        <w:t>Community Index: secretRWpw</w:t>
      </w:r>
      <w:r w:rsidRPr="00B809F1">
        <w:rPr>
          <w:rFonts w:ascii="Courier New" w:eastAsia="Times New Roman" w:hAnsi="Courier New" w:cs="Courier New"/>
          <w:color w:val="404040"/>
          <w:sz w:val="21"/>
          <w:szCs w:val="21"/>
          <w:lang w:val="en"/>
        </w:rPr>
        <w:br/>
        <w:t>Community SecurityName: secretRWpw</w:t>
      </w:r>
      <w:r w:rsidRPr="00B809F1">
        <w:rPr>
          <w:rFonts w:ascii="Courier New" w:eastAsia="Times New Roman" w:hAnsi="Courier New" w:cs="Courier New"/>
          <w:color w:val="404040"/>
          <w:sz w:val="21"/>
          <w:szCs w:val="21"/>
          <w:lang w:val="en"/>
        </w:rPr>
        <w:br/>
        <w:t>storage-type: nonvolatile        </w:t>
      </w:r>
      <w:r w:rsidRPr="00B809F1">
        <w:rPr>
          <w:rFonts w:ascii="Courier New" w:eastAsia="Times New Roman" w:hAnsi="Courier New" w:cs="Courier New"/>
          <w:color w:val="404040"/>
          <w:sz w:val="21"/>
          <w:szCs w:val="21"/>
          <w:shd w:val="clear" w:color="auto" w:fill="C1DFC8"/>
          <w:lang w:val="en"/>
        </w:rPr>
        <w:t>active 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secretTRAPpw</w:t>
      </w:r>
      <w:r w:rsidRPr="00B809F1">
        <w:rPr>
          <w:rFonts w:ascii="Courier New" w:eastAsia="Times New Roman" w:hAnsi="Courier New" w:cs="Courier New"/>
          <w:color w:val="404040"/>
          <w:sz w:val="21"/>
          <w:szCs w:val="21"/>
          <w:lang w:val="en"/>
        </w:rPr>
        <w:br/>
        <w:t>Community Index: secretTRAPpw</w:t>
      </w:r>
      <w:r w:rsidRPr="00B809F1">
        <w:rPr>
          <w:rFonts w:ascii="Courier New" w:eastAsia="Times New Roman" w:hAnsi="Courier New" w:cs="Courier New"/>
          <w:color w:val="404040"/>
          <w:sz w:val="21"/>
          <w:szCs w:val="21"/>
          <w:lang w:val="en"/>
        </w:rPr>
        <w:br/>
        <w:t>Community SecurityName: secretTRAPpw</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snmp location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Atlanta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lang w:val="en"/>
        </w:rPr>
        <w:t>show snmp contact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Tyler B</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snmp host</w:t>
      </w:r>
      <w:r w:rsidRPr="00B809F1">
        <w:rPr>
          <w:rFonts w:ascii="Courier New" w:eastAsia="Times New Roman" w:hAnsi="Courier New" w:cs="Courier New"/>
          <w:color w:val="404040"/>
          <w:sz w:val="21"/>
          <w:szCs w:val="21"/>
          <w:lang w:val="en"/>
        </w:rPr>
        <w:br/>
        <w:t>Notification host: 10.1.3.4     udp-port: 162   type: inform</w:t>
      </w:r>
      <w:r w:rsidRPr="00B809F1">
        <w:rPr>
          <w:rFonts w:ascii="Courier New" w:eastAsia="Times New Roman" w:hAnsi="Courier New" w:cs="Courier New"/>
          <w:color w:val="404040"/>
          <w:sz w:val="21"/>
          <w:szCs w:val="21"/>
          <w:lang w:val="en"/>
        </w:rPr>
        <w:br/>
        <w:t>user: secretTRAPpw      security model: v2c</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Notification host: 10.1.3.3</w:t>
      </w:r>
      <w:r w:rsidRPr="00B809F1">
        <w:rPr>
          <w:rFonts w:ascii="Courier New" w:eastAsia="Times New Roman" w:hAnsi="Courier New" w:cs="Courier New"/>
          <w:color w:val="404040"/>
          <w:sz w:val="21"/>
          <w:szCs w:val="21"/>
          <w:lang w:val="en"/>
        </w:rPr>
        <w:t>     udp-port: 162   </w:t>
      </w:r>
      <w:r w:rsidRPr="00B809F1">
        <w:rPr>
          <w:rFonts w:ascii="Courier New" w:eastAsia="Times New Roman" w:hAnsi="Courier New" w:cs="Courier New"/>
          <w:color w:val="404040"/>
          <w:sz w:val="21"/>
          <w:szCs w:val="21"/>
          <w:shd w:val="clear" w:color="auto" w:fill="C1DFC8"/>
          <w:lang w:val="en"/>
        </w:rPr>
        <w:t>type: trap</w:t>
      </w:r>
      <w:r w:rsidRPr="00B809F1">
        <w:rPr>
          <w:rFonts w:ascii="Courier New" w:eastAsia="Times New Roman" w:hAnsi="Courier New" w:cs="Courier New"/>
          <w:color w:val="404040"/>
          <w:sz w:val="21"/>
          <w:szCs w:val="21"/>
          <w:lang w:val="en"/>
        </w:rPr>
        <w:br/>
        <w:t>user: secretTRAPpw      security model: v2c</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takes the opposite approach from the commands in </w:t>
      </w:r>
      <w:hyperlink r:id="rId4142" w:anchor="ch26ex03" w:history="1">
        <w:r w:rsidRPr="00B809F1">
          <w:rPr>
            <w:rFonts w:ascii="inherit" w:eastAsia="Times New Roman" w:hAnsi="inherit" w:cs="Times New Roman"/>
            <w:color w:val="070707"/>
            <w:sz w:val="27"/>
            <w:szCs w:val="27"/>
            <w:lang w:val="en"/>
          </w:rPr>
          <w:t>Example 26-3</w:t>
        </w:r>
      </w:hyperlink>
      <w:r w:rsidRPr="00B809F1">
        <w:rPr>
          <w:rFonts w:ascii="inherit" w:eastAsia="Times New Roman" w:hAnsi="inherit" w:cs="Times New Roman"/>
          <w:color w:val="333333"/>
          <w:sz w:val="27"/>
          <w:szCs w:val="27"/>
          <w:lang w:val="en"/>
        </w:rPr>
        <w:t xml:space="preserve">, focusing almost completely on status and counter information, rather than repeating configuration settings. This command lists dozens of lines of detailed information, so the sample in </w:t>
      </w:r>
      <w:hyperlink r:id="rId4143" w:anchor="ch26ex04" w:history="1">
        <w:r w:rsidRPr="00B809F1">
          <w:rPr>
            <w:rFonts w:ascii="inherit" w:eastAsia="Times New Roman" w:hAnsi="inherit" w:cs="Times New Roman"/>
            <w:color w:val="070707"/>
            <w:sz w:val="27"/>
            <w:szCs w:val="27"/>
            <w:lang w:val="en"/>
          </w:rPr>
          <w:t>Example 26-4</w:t>
        </w:r>
      </w:hyperlink>
      <w:r w:rsidRPr="00B809F1">
        <w:rPr>
          <w:rFonts w:ascii="inherit" w:eastAsia="Times New Roman" w:hAnsi="inherit" w:cs="Times New Roman"/>
          <w:color w:val="333333"/>
          <w:sz w:val="27"/>
          <w:szCs w:val="27"/>
          <w:lang w:val="en"/>
        </w:rPr>
        <w:t xml:space="preserve"> shows just enough of the output to give you a sense of the kinds of information found there, with comments following the example.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Finding SNMPv2c Message Load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44" w:anchor="p26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snmp</w:t>
      </w:r>
      <w:r w:rsidRPr="00B809F1">
        <w:rPr>
          <w:rFonts w:ascii="Courier New" w:eastAsia="Times New Roman" w:hAnsi="Courier New" w:cs="Courier New"/>
          <w:color w:val="404040"/>
          <w:sz w:val="21"/>
          <w:szCs w:val="21"/>
          <w:lang w:val="en"/>
        </w:rPr>
        <w:br/>
        <w:t>Chassis: FTX162883H0</w:t>
      </w:r>
      <w:r w:rsidRPr="00B809F1">
        <w:rPr>
          <w:rFonts w:ascii="Courier New" w:eastAsia="Times New Roman" w:hAnsi="Courier New" w:cs="Courier New"/>
          <w:color w:val="404040"/>
          <w:sz w:val="21"/>
          <w:szCs w:val="21"/>
          <w:lang w:val="en"/>
        </w:rPr>
        <w:br/>
        <w:t>Contact: Tyler B</w:t>
      </w:r>
      <w:r w:rsidRPr="00B809F1">
        <w:rPr>
          <w:rFonts w:ascii="Courier New" w:eastAsia="Times New Roman" w:hAnsi="Courier New" w:cs="Courier New"/>
          <w:color w:val="404040"/>
          <w:sz w:val="21"/>
          <w:szCs w:val="21"/>
          <w:lang w:val="en"/>
        </w:rPr>
        <w:br/>
        <w:t>Location: Atlanta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7735 SNMP packets input</w:t>
      </w:r>
      <w:r w:rsidRPr="00B809F1">
        <w:rPr>
          <w:rFonts w:ascii="Courier New" w:eastAsia="Times New Roman" w:hAnsi="Courier New" w:cs="Courier New"/>
          <w:color w:val="404040"/>
          <w:sz w:val="21"/>
          <w:szCs w:val="21"/>
          <w:lang w:val="en"/>
        </w:rPr>
        <w:br/>
        <w:t>    0 Bad SNMP version errors</w:t>
      </w:r>
      <w:r w:rsidRPr="00B809F1">
        <w:rPr>
          <w:rFonts w:ascii="Courier New" w:eastAsia="Times New Roman" w:hAnsi="Courier New" w:cs="Courier New"/>
          <w:color w:val="404040"/>
          <w:sz w:val="21"/>
          <w:szCs w:val="21"/>
          <w:lang w:val="en"/>
        </w:rPr>
        <w:br/>
        <w:t>    9 Unknown community name</w:t>
      </w:r>
      <w:r w:rsidRPr="00B809F1">
        <w:rPr>
          <w:rFonts w:ascii="Courier New" w:eastAsia="Times New Roman" w:hAnsi="Courier New" w:cs="Courier New"/>
          <w:color w:val="404040"/>
          <w:sz w:val="21"/>
          <w:szCs w:val="21"/>
          <w:lang w:val="en"/>
        </w:rPr>
        <w:br/>
        <w:t>    0 Illegal operation for community name supplied</w:t>
      </w:r>
      <w:r w:rsidRPr="00B809F1">
        <w:rPr>
          <w:rFonts w:ascii="Courier New" w:eastAsia="Times New Roman" w:hAnsi="Courier New" w:cs="Courier New"/>
          <w:color w:val="404040"/>
          <w:sz w:val="21"/>
          <w:szCs w:val="21"/>
          <w:lang w:val="en"/>
        </w:rPr>
        <w:br/>
        <w:t>    2 Encoding errors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51949 Number of requested variables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2 Number of altered variables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3740 Get-request PDUs</w:t>
      </w:r>
      <w:r w:rsidRPr="00B809F1">
        <w:rPr>
          <w:rFonts w:ascii="Courier New" w:eastAsia="Times New Roman" w:hAnsi="Courier New" w:cs="Courier New"/>
          <w:color w:val="404040"/>
          <w:sz w:val="21"/>
          <w:szCs w:val="21"/>
          <w:lang w:val="en"/>
        </w:rPr>
        <w:br/>
        <w:t>    3954 Get-next PDUs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7 Set-request PDUs</w:t>
      </w:r>
      <w:r w:rsidRPr="00B809F1">
        <w:rPr>
          <w:rFonts w:ascii="Courier New" w:eastAsia="Times New Roman" w:hAnsi="Courier New" w:cs="Courier New"/>
          <w:color w:val="404040"/>
          <w:sz w:val="21"/>
          <w:szCs w:val="21"/>
          <w:lang w:val="en"/>
        </w:rPr>
        <w:br/>
        <w:t>    0 Input queue packet drops (Maximum queue size 1000)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7850 SNMP packets output</w:t>
      </w:r>
      <w:r w:rsidRPr="00B809F1">
        <w:rPr>
          <w:rFonts w:ascii="Courier New" w:eastAsia="Times New Roman" w:hAnsi="Courier New" w:cs="Courier New"/>
          <w:color w:val="404040"/>
          <w:sz w:val="21"/>
          <w:szCs w:val="21"/>
          <w:lang w:val="en"/>
        </w:rPr>
        <w:br/>
        <w:t>    0 Too big errors (Maximum packet size 1500)</w:t>
      </w:r>
      <w:r w:rsidRPr="00B809F1">
        <w:rPr>
          <w:rFonts w:ascii="Courier New" w:eastAsia="Times New Roman" w:hAnsi="Courier New" w:cs="Courier New"/>
          <w:color w:val="404040"/>
          <w:sz w:val="21"/>
          <w:szCs w:val="21"/>
          <w:lang w:val="en"/>
        </w:rPr>
        <w:br/>
        <w:t>    0 No such name errors</w:t>
      </w:r>
      <w:r w:rsidRPr="00B809F1">
        <w:rPr>
          <w:rFonts w:ascii="Courier New" w:eastAsia="Times New Roman" w:hAnsi="Courier New" w:cs="Courier New"/>
          <w:color w:val="404040"/>
          <w:sz w:val="21"/>
          <w:szCs w:val="21"/>
          <w:lang w:val="en"/>
        </w:rPr>
        <w:br/>
        <w:t>    0 Bad values errors</w:t>
      </w:r>
      <w:r w:rsidRPr="00B809F1">
        <w:rPr>
          <w:rFonts w:ascii="Courier New" w:eastAsia="Times New Roman" w:hAnsi="Courier New" w:cs="Courier New"/>
          <w:color w:val="404040"/>
          <w:sz w:val="21"/>
          <w:szCs w:val="21"/>
          <w:lang w:val="en"/>
        </w:rPr>
        <w:br/>
        <w:t>    0 General errors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7263 Response PDUs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126 Trap PDUs</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3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output in </w:t>
      </w:r>
      <w:hyperlink r:id="rId4145" w:anchor="ch26ex04" w:history="1">
        <w:r w:rsidRPr="00B809F1">
          <w:rPr>
            <w:rFonts w:ascii="inherit" w:eastAsia="Times New Roman" w:hAnsi="inherit" w:cs="Times New Roman"/>
            <w:color w:val="070707"/>
            <w:sz w:val="27"/>
            <w:szCs w:val="27"/>
            <w:lang w:val="en"/>
          </w:rPr>
          <w:t>Example 26-4</w:t>
        </w:r>
      </w:hyperlink>
      <w:r w:rsidRPr="00B809F1">
        <w:rPr>
          <w:rFonts w:ascii="inherit" w:eastAsia="Times New Roman" w:hAnsi="inherit" w:cs="Times New Roman"/>
          <w:color w:val="333333"/>
          <w:sz w:val="27"/>
          <w:szCs w:val="27"/>
          <w:lang w:val="en"/>
        </w:rPr>
        <w:t xml:space="preserve"> was taken from Router R1 as shown in the earlier examples, after doing some testing from the NMS at address 10.1.3.3. The highlighted items point out the number of SNMP packets received (input) and sent (output), as well as the number of requested MIB variables—that is, the number of variables requested in different SNMP Get requests. (Note that SNMP also supports the GetNext and GetBulk commands, so a single NMS user click can cause the NMS to Get many variables from an agent; thus, it is not unusual for the requested variables counter to get very large.) The output also shows that seven Set requests were received, resulting in two changes to variables. The fact that two Set requests changed variables is a good fact to know if you are wondering if someone has reconfigured something on the device using SNMP.</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SNMP Version 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configuration on Cisco routers and switches has some commands in common with SNMPv2c configuration, and some completely different commands. The configuration to support sending Traps and Informs, using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commands, works almost identically, with a few small differences. However, SNMPv3 replaces all references to communities, and as a result does not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at all. Instead, it uses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to configure the security features available to SNMPv3.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has many more configuration options, and it is easy to get confused by the details. So, to get started, first look at a short SNMPv3 configuration example, as shown in </w:t>
      </w:r>
      <w:hyperlink r:id="rId4146" w:anchor="ch26ex05" w:history="1">
        <w:r w:rsidRPr="00B809F1">
          <w:rPr>
            <w:rFonts w:ascii="inherit" w:eastAsia="Times New Roman" w:hAnsi="inherit" w:cs="Times New Roman"/>
            <w:color w:val="070707"/>
            <w:sz w:val="27"/>
            <w:szCs w:val="27"/>
            <w:lang w:val="en"/>
          </w:rPr>
          <w:t>Example 26-5</w:t>
        </w:r>
      </w:hyperlink>
      <w:r w:rsidRPr="00B809F1">
        <w:rPr>
          <w:rFonts w:ascii="inherit" w:eastAsia="Times New Roman" w:hAnsi="inherit" w:cs="Times New Roman"/>
          <w:color w:val="333333"/>
          <w:sz w:val="27"/>
          <w:szCs w:val="27"/>
          <w:lang w:val="en"/>
        </w:rPr>
        <w:t>. The example highlights the values you would have to choose, but the values are either text fields (names and passwords) or the IP address of the NMS. This configuration could be used to replace the SNMPv2c configuration and use username/password authentication. The requirements met in the example are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70" name="Picture 13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SNMPv3 authentication (basically replacing SNMPv2 communities).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69" name="Picture 13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username Youdda and authentication password madeuppassword (in your network, you would choose your own values).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68" name="Picture 13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Do not use SNMPv3 privacy (that is, message encryption).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67" name="Picture 13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Allow both read (Get) and write (Set) access.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66" name="Picture 13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Send Traps to an NMS (10.1.3.3), authenticating with the same username.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SNMPv3 on R1—Authentication Only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47" w:anchor="p26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4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R1(config)# </w:t>
      </w:r>
      <w:r w:rsidRPr="00B809F1">
        <w:rPr>
          <w:rFonts w:ascii="Courier New" w:eastAsia="Times New Roman" w:hAnsi="Courier New" w:cs="Courier New"/>
          <w:b/>
          <w:bCs/>
          <w:color w:val="404040"/>
          <w:sz w:val="21"/>
          <w:szCs w:val="21"/>
          <w:lang w:val="en"/>
        </w:rPr>
        <w:t>snmp-server 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BookGroup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v3 auth write v1default</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snmp-server user</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Youdda BookGroup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v3 auth md5</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madeuppassword</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snmp-server host</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10.1.3.3</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version 3</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Youdda</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4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Given the list of requirements, you could probably just read the configuration in </w:t>
      </w:r>
      <w:hyperlink r:id="rId4148" w:anchor="ch26ex05" w:history="1">
        <w:r w:rsidRPr="00B809F1">
          <w:rPr>
            <w:rFonts w:ascii="inherit" w:eastAsia="Times New Roman" w:hAnsi="inherit" w:cs="Times New Roman"/>
            <w:color w:val="070707"/>
            <w:sz w:val="27"/>
            <w:szCs w:val="27"/>
            <w:lang w:val="en"/>
          </w:rPr>
          <w:t>Example 26-5</w:t>
        </w:r>
      </w:hyperlink>
      <w:r w:rsidRPr="00B809F1">
        <w:rPr>
          <w:rFonts w:ascii="inherit" w:eastAsia="Times New Roman" w:hAnsi="inherit" w:cs="Times New Roman"/>
          <w:color w:val="333333"/>
          <w:sz w:val="27"/>
          <w:szCs w:val="27"/>
          <w:lang w:val="en"/>
        </w:rPr>
        <w:t>, compare that to the list of requirements preceding the example, and correctly guess what most of the command parameters mean. However, we need to get into more detail to work through these commands and their options so that you understand the entire configuration, which is exactly what the next few pages do.</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SNMPv3 Groups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authentication uses a username/password combination. When Cisco created its SNMPv3 implementation in IOS, it realized that it might be useful to have groups of users that use some of the same security settings. So, rather than have each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 command that defines a user) define every single security parameter, Cisco put some of the security configuration settings into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This command holds SNMPv3 security settings that are often the same between a group of SNMPv3 users; each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then refers to one SNMP group. This next topic explores those security parameters defined on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49" w:anchor="ch26fig07" w:history="1">
        <w:r w:rsidRPr="00B809F1">
          <w:rPr>
            <w:rFonts w:ascii="inherit" w:eastAsia="Times New Roman" w:hAnsi="inherit" w:cs="Times New Roman"/>
            <w:color w:val="070707"/>
            <w:sz w:val="27"/>
            <w:szCs w:val="27"/>
            <w:lang w:val="en"/>
          </w:rPr>
          <w:t>Figure 26-7</w:t>
        </w:r>
      </w:hyperlink>
      <w:r w:rsidRPr="00B809F1">
        <w:rPr>
          <w:rFonts w:ascii="inherit" w:eastAsia="Times New Roman" w:hAnsi="inherit" w:cs="Times New Roman"/>
          <w:color w:val="333333"/>
          <w:sz w:val="27"/>
          <w:szCs w:val="27"/>
          <w:lang w:val="en"/>
        </w:rPr>
        <w:t xml:space="preserve"> shows the entire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required parameters on the left include a name that the network engineer can make up; it only needs to match other commands on the local router. For SNMPv3 configuration, the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keyword would always be used. The text following this figure then details the rest of the parameters in the figure.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65" name="Picture 13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2197100"/>
            <wp:effectExtent l="0" t="0" r="6350" b="0"/>
            <wp:docPr id="1364" name="Picture 13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4" descr="Image"/>
                    <pic:cNvPicPr>
                      <a:picLocks noChangeAspect="1" noChangeArrowheads="1"/>
                    </pic:cNvPicPr>
                  </pic:nvPicPr>
                  <pic:blipFill>
                    <a:blip r:embed="rId4150">
                      <a:extLst>
                        <a:ext uri="{28A0092B-C50C-407E-A947-70E740481C1C}">
                          <a14:useLocalDpi xmlns:a14="http://schemas.microsoft.com/office/drawing/2010/main" val="0"/>
                        </a:ext>
                      </a:extLst>
                    </a:blip>
                    <a:srcRect/>
                    <a:stretch>
                      <a:fillRect/>
                    </a:stretch>
                  </pic:blipFill>
                  <pic:spPr bwMode="auto">
                    <a:xfrm>
                      <a:off x="0" y="0"/>
                      <a:ext cx="8775700" cy="21971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Figure 26-7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Groups—Configuration Command Parameters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next parameter in the command configures this group of users to use one of three SNMPv3 </w:t>
      </w:r>
      <w:hyperlink r:id="rId4151" w:anchor="gloss_451" w:history="1">
        <w:r w:rsidRPr="00B809F1">
          <w:rPr>
            <w:rFonts w:ascii="inherit" w:eastAsia="Times New Roman" w:hAnsi="inherit" w:cs="Times New Roman"/>
            <w:i/>
            <w:iCs/>
            <w:color w:val="070707"/>
            <w:sz w:val="27"/>
            <w:szCs w:val="27"/>
            <w:lang w:val="en"/>
          </w:rPr>
          <w:t>security levels</w:t>
        </w:r>
      </w:hyperlink>
      <w:r w:rsidRPr="00B809F1">
        <w:rPr>
          <w:rFonts w:ascii="inherit" w:eastAsia="Times New Roman" w:hAnsi="inherit" w:cs="Times New Roman"/>
          <w:color w:val="333333"/>
          <w:sz w:val="27"/>
          <w:szCs w:val="27"/>
          <w:lang w:val="en"/>
        </w:rPr>
        <w:t xml:space="preserve">. As you can see from the summary in </w:t>
      </w:r>
      <w:hyperlink r:id="rId4152" w:anchor="ch26tab02" w:history="1">
        <w:r w:rsidRPr="00B809F1">
          <w:rPr>
            <w:rFonts w:ascii="inherit" w:eastAsia="Times New Roman" w:hAnsi="inherit" w:cs="Times New Roman"/>
            <w:color w:val="070707"/>
            <w:sz w:val="27"/>
            <w:szCs w:val="27"/>
            <w:lang w:val="en"/>
          </w:rPr>
          <w:t>Table 26-2</w:t>
        </w:r>
      </w:hyperlink>
      <w:r w:rsidRPr="00B809F1">
        <w:rPr>
          <w:rFonts w:ascii="inherit" w:eastAsia="Times New Roman" w:hAnsi="inherit" w:cs="Times New Roman"/>
          <w:color w:val="333333"/>
          <w:sz w:val="27"/>
          <w:szCs w:val="27"/>
          <w:lang w:val="en"/>
        </w:rPr>
        <w:t xml:space="preserve">, all three security levels provide message </w:t>
      </w:r>
      <w:hyperlink r:id="rId4153" w:anchor="gloss_243" w:history="1">
        <w:r w:rsidRPr="00B809F1">
          <w:rPr>
            <w:rFonts w:ascii="inherit" w:eastAsia="Times New Roman" w:hAnsi="inherit" w:cs="Times New Roman"/>
            <w:color w:val="070707"/>
            <w:sz w:val="27"/>
            <w:szCs w:val="27"/>
            <w:lang w:val="en"/>
          </w:rPr>
          <w:t>integrity</w:t>
        </w:r>
      </w:hyperlink>
      <w:r w:rsidRPr="00B809F1">
        <w:rPr>
          <w:rFonts w:ascii="inherit" w:eastAsia="Times New Roman" w:hAnsi="inherit" w:cs="Times New Roman"/>
          <w:color w:val="333333"/>
          <w:sz w:val="27"/>
          <w:szCs w:val="27"/>
          <w:lang w:val="en"/>
        </w:rPr>
        <w:t xml:space="preserve"> for their messages, which confirms that the message has not been changed in transit.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option adds authentication to message integrity, using a username and password, with IOS storing the password with a hash and never sending the password as clear text. The last increase in security level, configured by using the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security level, causes the SNMP manager and agent to encrypt the entire SNMP packet for all SNMP messages sent, in addition to performing message integrity and authentication.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63" name="Picture 13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378585"/>
            <wp:effectExtent l="0" t="0" r="2540" b="0"/>
            <wp:docPr id="1362" name="Picture 13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6" descr="Image"/>
                    <pic:cNvPicPr>
                      <a:picLocks noChangeAspect="1" noChangeArrowheads="1"/>
                    </pic:cNvPicPr>
                  </pic:nvPicPr>
                  <pic:blipFill>
                    <a:blip r:embed="rId4154">
                      <a:extLst>
                        <a:ext uri="{28A0092B-C50C-407E-A947-70E740481C1C}">
                          <a14:useLocalDpi xmlns:a14="http://schemas.microsoft.com/office/drawing/2010/main" val="0"/>
                        </a:ext>
                      </a:extLst>
                    </a:blip>
                    <a:srcRect/>
                    <a:stretch>
                      <a:fillRect/>
                    </a:stretch>
                  </pic:blipFill>
                  <pic:spPr bwMode="auto">
                    <a:xfrm>
                      <a:off x="0" y="0"/>
                      <a:ext cx="7465060" cy="13785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26-2</w:t>
      </w:r>
      <w:r w:rsidRPr="00B809F1">
        <w:rPr>
          <w:rFonts w:ascii="inherit" w:eastAsia="Times New Roman" w:hAnsi="inherit" w:cs="Times New Roman"/>
          <w:color w:val="333333"/>
          <w:sz w:val="27"/>
          <w:szCs w:val="27"/>
          <w:lang w:val="en"/>
        </w:rPr>
        <w:t xml:space="preserve"> SNMPv3 Security Levels Keywords and Their Meanings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Continuing to look at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in </w:t>
      </w:r>
      <w:hyperlink r:id="rId4155" w:anchor="ch26fig07" w:history="1">
        <w:r w:rsidRPr="00B809F1">
          <w:rPr>
            <w:rFonts w:ascii="inherit" w:eastAsia="Times New Roman" w:hAnsi="inherit" w:cs="Times New Roman"/>
            <w:color w:val="070707"/>
            <w:sz w:val="27"/>
            <w:szCs w:val="27"/>
            <w:lang w:val="en"/>
          </w:rPr>
          <w:t>Figure 26-7</w:t>
        </w:r>
      </w:hyperlink>
      <w:r w:rsidRPr="00B809F1">
        <w:rPr>
          <w:rFonts w:ascii="inherit" w:eastAsia="Times New Roman" w:hAnsi="inherit" w:cs="Times New Roman"/>
          <w:color w:val="333333"/>
          <w:sz w:val="27"/>
          <w:szCs w:val="27"/>
          <w:lang w:val="en"/>
        </w:rPr>
        <w:t>, notice that it ends with an optional ACL to filter packets. This same idea is used in SNMPv2c to reference an IPv4 or IPv6 ACL to filter incoming messages coming from the SNMP manager.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far, the discussion has ignored one part of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idea of SNMPv3 MIB views. MIB views define a subset of the MIB. IOS supplies a series of MIB views for us, and you can define your own MIB views if you like. However, this book discusses only one predefined </w:t>
      </w:r>
      <w:hyperlink r:id="rId4156" w:anchor="gloss_311" w:history="1">
        <w:r w:rsidRPr="00B809F1">
          <w:rPr>
            <w:rFonts w:ascii="inherit" w:eastAsia="Times New Roman" w:hAnsi="inherit" w:cs="Times New Roman"/>
            <w:color w:val="070707"/>
            <w:sz w:val="27"/>
            <w:szCs w:val="27"/>
            <w:lang w:val="en"/>
          </w:rPr>
          <w:t>MIB view</w:t>
        </w:r>
      </w:hyperlink>
      <w:r w:rsidRPr="00B809F1">
        <w:rPr>
          <w:rFonts w:ascii="inherit" w:eastAsia="Times New Roman" w:hAnsi="inherit" w:cs="Times New Roman"/>
          <w:color w:val="333333"/>
          <w:sz w:val="27"/>
          <w:szCs w:val="27"/>
          <w:lang w:val="en"/>
        </w:rPr>
        <w:t xml:space="preserve"> that goes by the name </w:t>
      </w:r>
      <w:r w:rsidRPr="00B809F1">
        <w:rPr>
          <w:rFonts w:ascii="inherit" w:eastAsia="Times New Roman" w:hAnsi="inherit" w:cs="Times New Roman"/>
          <w:i/>
          <w:iCs/>
          <w:color w:val="333333"/>
          <w:sz w:val="27"/>
          <w:szCs w:val="27"/>
          <w:lang w:val="en"/>
        </w:rPr>
        <w:t>v1default</w:t>
      </w:r>
      <w:r w:rsidRPr="00B809F1">
        <w:rPr>
          <w:rFonts w:ascii="inherit" w:eastAsia="Times New Roman" w:hAnsi="inherit" w:cs="Times New Roman"/>
          <w:color w:val="333333"/>
          <w:sz w:val="27"/>
          <w:szCs w:val="27"/>
          <w:lang w:val="en"/>
        </w:rPr>
        <w:t xml:space="preserve">, which is a MIB view that includes all the useful parts of the MIB. Instead of focusing on the depths of how you might create different views of a router or switch MIB that has literally thousands of variables, focus on how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uses that one MIB view that includes the majority of the MIB.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By default, each SNMPv3 group, as defined with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has a read MIB view of v1default, and no write view. As a result, the SNMP agent will process received SNMPv3 Get requests, but not process received SNMPv3 Set requests. That complete lack of a write MIB view basically results in read-only behavior for the SNMP agent, as shown at the top of </w:t>
      </w:r>
      <w:hyperlink r:id="rId4157" w:anchor="ch26fig08" w:history="1">
        <w:r w:rsidRPr="00B809F1">
          <w:rPr>
            <w:rFonts w:ascii="inherit" w:eastAsia="Times New Roman" w:hAnsi="inherit" w:cs="Times New Roman"/>
            <w:color w:val="070707"/>
            <w:sz w:val="27"/>
            <w:szCs w:val="27"/>
            <w:lang w:val="en"/>
          </w:rPr>
          <w:t>Figure 26-8</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673850" cy="2934335"/>
            <wp:effectExtent l="0" t="0" r="0" b="0"/>
            <wp:docPr id="1361" name="Picture 13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7" descr="Image"/>
                    <pic:cNvPicPr>
                      <a:picLocks noChangeAspect="1" noChangeArrowheads="1"/>
                    </pic:cNvPicPr>
                  </pic:nvPicPr>
                  <pic:blipFill>
                    <a:blip r:embed="rId4158">
                      <a:extLst>
                        <a:ext uri="{28A0092B-C50C-407E-A947-70E740481C1C}">
                          <a14:useLocalDpi xmlns:a14="http://schemas.microsoft.com/office/drawing/2010/main" val="0"/>
                        </a:ext>
                      </a:extLst>
                    </a:blip>
                    <a:srcRect/>
                    <a:stretch>
                      <a:fillRect/>
                    </a:stretch>
                  </pic:blipFill>
                  <pic:spPr bwMode="auto">
                    <a:xfrm>
                      <a:off x="0" y="0"/>
                      <a:ext cx="6673850" cy="29343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Views Creating Read-Only and Read-Write Effect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bottom of the figure shows the concept behind configuring an SNMP group with the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xml:space="preserve"> parameters, causing the group to use the same write view of the MIB that is used for reading the MIB. By including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xml:space="preserve">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you migrate from a default operation of allowing only Gets to now also allowing Sets.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pull these ideas together, </w:t>
      </w:r>
      <w:hyperlink r:id="rId4159" w:anchor="ch26ex06" w:history="1">
        <w:r w:rsidRPr="00B809F1">
          <w:rPr>
            <w:rFonts w:ascii="inherit" w:eastAsia="Times New Roman" w:hAnsi="inherit" w:cs="Times New Roman"/>
            <w:color w:val="070707"/>
            <w:sz w:val="27"/>
            <w:szCs w:val="27"/>
            <w:lang w:val="en"/>
          </w:rPr>
          <w:t>Example 26-6</w:t>
        </w:r>
      </w:hyperlink>
      <w:r w:rsidRPr="00B809F1">
        <w:rPr>
          <w:rFonts w:ascii="inherit" w:eastAsia="Times New Roman" w:hAnsi="inherit" w:cs="Times New Roman"/>
          <w:color w:val="333333"/>
          <w:sz w:val="27"/>
          <w:szCs w:val="27"/>
          <w:lang w:val="en"/>
        </w:rPr>
        <w:t xml:space="preserve"> shows four similar SNMPv3 groups, which could later be referenced by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Two commands use the parameters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and two do not, so two groups create read-write (Get and Set) support, and two groups create read-only (Get only) support. Also, note that two groups refer to an IPv4 ACL by name (SNMPACL), and two do not. The ends of the lines in the example list comments about each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Groups—Comparisons with Write Views and ACL Security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60" w:anchor="p26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5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 access-list standard SNMPACL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permit host 10.1.3.3</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Group1 v3 noauth</w:t>
      </w:r>
      <w:r w:rsidRPr="00B809F1">
        <w:rPr>
          <w:rFonts w:ascii="Courier New" w:eastAsia="Times New Roman" w:hAnsi="Courier New" w:cs="Courier New"/>
          <w:color w:val="404040"/>
          <w:sz w:val="21"/>
          <w:szCs w:val="21"/>
          <w:lang w:val="en"/>
        </w:rPr>
        <w:t>                             ! No writes, no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Group2 v3 noauth write v1default</w:t>
      </w:r>
      <w:r w:rsidRPr="00B809F1">
        <w:rPr>
          <w:rFonts w:ascii="Courier New" w:eastAsia="Times New Roman" w:hAnsi="Courier New" w:cs="Courier New"/>
          <w:color w:val="404040"/>
          <w:sz w:val="21"/>
          <w:szCs w:val="21"/>
          <w:lang w:val="en"/>
        </w:rPr>
        <w:t>             ! Allows writes, no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Group3 v3 noauth access SNMPACL</w:t>
      </w:r>
      <w:r w:rsidRPr="00B809F1">
        <w:rPr>
          <w:rFonts w:ascii="Courier New" w:eastAsia="Times New Roman" w:hAnsi="Courier New" w:cs="Courier New"/>
          <w:color w:val="404040"/>
          <w:sz w:val="21"/>
          <w:szCs w:val="21"/>
          <w:lang w:val="en"/>
        </w:rPr>
        <w:t>              ! No writes, uses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lastRenderedPageBreak/>
        <w:t>snmp-server group Group4 v3 noauth write v1default access SNMPACL</w:t>
      </w:r>
      <w:r w:rsidRPr="00B809F1">
        <w:rPr>
          <w:rFonts w:ascii="Courier New" w:eastAsia="Times New Roman" w:hAnsi="Courier New" w:cs="Courier New"/>
          <w:color w:val="404040"/>
          <w:sz w:val="21"/>
          <w:szCs w:val="21"/>
          <w:lang w:val="en"/>
        </w:rPr>
        <w:t>  ! Allows writes,</w:t>
      </w:r>
      <w:r w:rsidRPr="00B809F1">
        <w:rPr>
          <w:rFonts w:ascii="Courier New" w:eastAsia="Times New Roman" w:hAnsi="Courier New" w:cs="Courier New"/>
          <w:color w:val="404040"/>
          <w:sz w:val="21"/>
          <w:szCs w:val="21"/>
          <w:lang w:val="en"/>
        </w:rPr>
        <w:br/>
        <w:t>                                                                   uses ACL</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5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while all four examples use an authentication type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groups could be defined that use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types as well. Configuring groups with any one of the security levels does not change the meaning and use of the </w:t>
      </w:r>
      <w:r w:rsidRPr="00B809F1">
        <w:rPr>
          <w:rFonts w:ascii="inherit" w:eastAsia="Times New Roman" w:hAnsi="inherit" w:cs="Times New Roman"/>
          <w:b/>
          <w:bCs/>
          <w:color w:val="333333"/>
          <w:sz w:val="27"/>
          <w:szCs w:val="27"/>
          <w:lang w:val="en"/>
        </w:rPr>
        <w:t>write</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access</w:t>
      </w:r>
      <w:r w:rsidRPr="00B809F1">
        <w:rPr>
          <w:rFonts w:ascii="inherit" w:eastAsia="Times New Roman" w:hAnsi="inherit" w:cs="Times New Roman"/>
          <w:color w:val="333333"/>
          <w:sz w:val="27"/>
          <w:szCs w:val="27"/>
          <w:lang w:val="en"/>
        </w:rPr>
        <w:t xml:space="preserve"> keywords and their parameters. The security level simply needs to match the security level configured on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that refer to the group by name, as seen in the next section.</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SNMPv3 Users, Passwords, and Encryption Keys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configures other security parameters for the SNMP agent. In particular, it configures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60" name="Picture 13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username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59" name="Picture 13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authentication password and the authentication hash algorithm (MD5 or SHA)</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58" name="Picture 13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encryption key and the encryption algorithm (DES, 3DES, AES)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57" name="Picture 13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A reference to an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by name, which holds more security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still has plenty of moving parts, even with some of the security configuration sitting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w:t>
      </w:r>
      <w:hyperlink r:id="rId4161"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 xml:space="preserve"> connects these configuration concepts together, showing both commands in one place. Some explanation follows the figure.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56" name="Picture 13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611870" cy="2251710"/>
            <wp:effectExtent l="0" t="0" r="0" b="0"/>
            <wp:docPr id="1355" name="Picture 1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5" descr="Image"/>
                    <pic:cNvPicPr>
                      <a:picLocks noChangeAspect="1" noChangeArrowheads="1"/>
                    </pic:cNvPicPr>
                  </pic:nvPicPr>
                  <pic:blipFill>
                    <a:blip r:embed="rId4162">
                      <a:extLst>
                        <a:ext uri="{28A0092B-C50C-407E-A947-70E740481C1C}">
                          <a14:useLocalDpi xmlns:a14="http://schemas.microsoft.com/office/drawing/2010/main" val="0"/>
                        </a:ext>
                      </a:extLst>
                    </a:blip>
                    <a:srcRect/>
                    <a:stretch>
                      <a:fillRect/>
                    </a:stretch>
                  </pic:blipFill>
                  <pic:spPr bwMode="auto">
                    <a:xfrm>
                      <a:off x="0" y="0"/>
                      <a:ext cx="8611870" cy="22517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Users and Groups: Configured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creates the username itself. The network engineer can make up a name. The next two parameters must match the chosen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associated with this user, by matching the group name and the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keyword (meaning SNMPv3). Any mistakes here will result in this SNMP user not being associated with the SNMP group.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must pay particular attention to the security type in the associated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because it dictates what parameters must be configured toward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As noted in </w:t>
      </w:r>
      <w:hyperlink r:id="rId4163"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 xml:space="preserve"> with the arrowed lines, the use of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keyword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requires that you configure authentication parameters for the user in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 password and the choice of authentication hash algorithms. If using the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keyword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must define both authentication and privacy parameters as shown in the figure.</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0"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IOS allows you to misconfigure the </w:t>
      </w:r>
      <w:r w:rsidRPr="00B809F1">
        <w:rPr>
          <w:rFonts w:ascii="Arial" w:eastAsia="Times New Roman" w:hAnsi="Arial" w:cs="Arial"/>
          <w:b/>
          <w:bCs/>
          <w:color w:val="333333"/>
          <w:sz w:val="27"/>
          <w:szCs w:val="27"/>
          <w:lang w:val="en"/>
        </w:rPr>
        <w:t>snmp-server user</w:t>
      </w:r>
      <w:r w:rsidRPr="00B809F1">
        <w:rPr>
          <w:rFonts w:ascii="Arial" w:eastAsia="Times New Roman" w:hAnsi="Arial" w:cs="Arial"/>
          <w:color w:val="333333"/>
          <w:sz w:val="27"/>
          <w:szCs w:val="27"/>
          <w:lang w:val="en"/>
        </w:rPr>
        <w:t xml:space="preserve"> command so that it omits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or </w:t>
      </w:r>
      <w:r w:rsidRPr="00B809F1">
        <w:rPr>
          <w:rFonts w:ascii="Arial" w:eastAsia="Times New Roman" w:hAnsi="Arial" w:cs="Arial"/>
          <w:b/>
          <w:bCs/>
          <w:color w:val="333333"/>
          <w:sz w:val="27"/>
          <w:szCs w:val="27"/>
          <w:lang w:val="en"/>
        </w:rPr>
        <w:t>priv</w:t>
      </w:r>
      <w:r w:rsidRPr="00B809F1">
        <w:rPr>
          <w:rFonts w:ascii="Arial" w:eastAsia="Times New Roman" w:hAnsi="Arial" w:cs="Arial"/>
          <w:color w:val="333333"/>
          <w:sz w:val="27"/>
          <w:szCs w:val="27"/>
          <w:lang w:val="en"/>
        </w:rPr>
        <w:t xml:space="preserve"> keyword, even when the referenced </w:t>
      </w:r>
      <w:r w:rsidRPr="00B809F1">
        <w:rPr>
          <w:rFonts w:ascii="Arial" w:eastAsia="Times New Roman" w:hAnsi="Arial" w:cs="Arial"/>
          <w:b/>
          <w:bCs/>
          <w:color w:val="333333"/>
          <w:sz w:val="27"/>
          <w:szCs w:val="27"/>
          <w:lang w:val="en"/>
        </w:rPr>
        <w:t>snmp-server group</w:t>
      </w:r>
      <w:r w:rsidRPr="00B809F1">
        <w:rPr>
          <w:rFonts w:ascii="Arial" w:eastAsia="Times New Roman" w:hAnsi="Arial" w:cs="Arial"/>
          <w:color w:val="333333"/>
          <w:sz w:val="27"/>
          <w:szCs w:val="27"/>
          <w:lang w:val="en"/>
        </w:rPr>
        <w:t xml:space="preserve"> command uses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or </w:t>
      </w:r>
      <w:r w:rsidRPr="00B809F1">
        <w:rPr>
          <w:rFonts w:ascii="Arial" w:eastAsia="Times New Roman" w:hAnsi="Arial" w:cs="Arial"/>
          <w:b/>
          <w:bCs/>
          <w:color w:val="333333"/>
          <w:sz w:val="27"/>
          <w:szCs w:val="27"/>
          <w:lang w:val="en"/>
        </w:rPr>
        <w:t>priv</w:t>
      </w:r>
      <w:r w:rsidRPr="00B809F1">
        <w:rPr>
          <w:rFonts w:ascii="Arial" w:eastAsia="Times New Roman" w:hAnsi="Arial" w:cs="Arial"/>
          <w:color w:val="333333"/>
          <w:sz w:val="27"/>
          <w:szCs w:val="27"/>
          <w:lang w:val="en"/>
        </w:rPr>
        <w:t xml:space="preserve"> parameter. However, that misconfiguration causes the SNMP agent to not be able to communicate with the SNMP manager. For instance, if the </w:t>
      </w:r>
      <w:r w:rsidRPr="00B809F1">
        <w:rPr>
          <w:rFonts w:ascii="Arial" w:eastAsia="Times New Roman" w:hAnsi="Arial" w:cs="Arial"/>
          <w:b/>
          <w:bCs/>
          <w:color w:val="333333"/>
          <w:sz w:val="27"/>
          <w:szCs w:val="27"/>
          <w:lang w:val="en"/>
        </w:rPr>
        <w:t>snmp-server user</w:t>
      </w:r>
      <w:r w:rsidRPr="00B809F1">
        <w:rPr>
          <w:rFonts w:ascii="Arial" w:eastAsia="Times New Roman" w:hAnsi="Arial" w:cs="Arial"/>
          <w:color w:val="333333"/>
          <w:sz w:val="27"/>
          <w:szCs w:val="27"/>
          <w:lang w:val="en"/>
        </w:rPr>
        <w:t xml:space="preserve"> command omits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keyword and associated parameters, but the </w:t>
      </w:r>
      <w:r w:rsidRPr="00B809F1">
        <w:rPr>
          <w:rFonts w:ascii="Arial" w:eastAsia="Times New Roman" w:hAnsi="Arial" w:cs="Arial"/>
          <w:b/>
          <w:bCs/>
          <w:color w:val="333333"/>
          <w:sz w:val="27"/>
          <w:szCs w:val="27"/>
          <w:lang w:val="en"/>
        </w:rPr>
        <w:t>snmp-server group</w:t>
      </w:r>
      <w:r w:rsidRPr="00B809F1">
        <w:rPr>
          <w:rFonts w:ascii="Arial" w:eastAsia="Times New Roman" w:hAnsi="Arial" w:cs="Arial"/>
          <w:color w:val="333333"/>
          <w:sz w:val="27"/>
          <w:szCs w:val="27"/>
          <w:lang w:val="en"/>
        </w:rPr>
        <w:t xml:space="preserve"> command uses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keyword, IOS accepts the configuration commands, but authentication fails when the agent and NMS try to communicate.</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64"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xml:space="preserve"> shows a series of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and matching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one after the other, so you can more easily see the parameters. Note that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commands do not include the optional parameters to enable writes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or to use an ACL, just to reduce clutter.</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Configuration Samples: Groups and Users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65" w:anchor="p26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 The group uses </w:t>
      </w:r>
      <w:r w:rsidRPr="00B809F1">
        <w:rPr>
          <w:rFonts w:ascii="Courier New" w:eastAsia="Times New Roman" w:hAnsi="Courier New" w:cs="Courier New"/>
          <w:b/>
          <w:bCs/>
          <w:color w:val="404040"/>
          <w:sz w:val="21"/>
          <w:szCs w:val="21"/>
          <w:lang w:val="en"/>
        </w:rPr>
        <w:t>noauth</w:t>
      </w:r>
      <w:r w:rsidRPr="00B809F1">
        <w:rPr>
          <w:rFonts w:ascii="Courier New" w:eastAsia="Times New Roman" w:hAnsi="Courier New" w:cs="Courier New"/>
          <w:color w:val="404040"/>
          <w:sz w:val="21"/>
          <w:szCs w:val="21"/>
          <w:lang w:val="en"/>
        </w:rPr>
        <w:t xml:space="preserve">, so the user Youdda1 has no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nor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BookGroup1</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noauth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w:t>
      </w:r>
      <w:r w:rsidRPr="00B809F1">
        <w:rPr>
          <w:rFonts w:ascii="Courier New" w:eastAsia="Times New Roman" w:hAnsi="Courier New" w:cs="Courier New"/>
          <w:b/>
          <w:bCs/>
          <w:color w:val="404040"/>
          <w:sz w:val="21"/>
          <w:szCs w:val="21"/>
          <w:shd w:val="clear" w:color="auto" w:fill="C1DFC8"/>
          <w:lang w:val="en"/>
        </w:rPr>
        <w:t>Youdda1</w:t>
      </w:r>
      <w:r w:rsidRPr="00B809F1">
        <w:rPr>
          <w:rFonts w:ascii="Courier New" w:eastAsia="Times New Roman" w:hAnsi="Courier New" w:cs="Courier New"/>
          <w:b/>
          <w:bCs/>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BookGroup1</w:t>
      </w:r>
      <w:r w:rsidRPr="00B809F1">
        <w:rPr>
          <w:rFonts w:ascii="Courier New" w:eastAsia="Times New Roman" w:hAnsi="Courier New" w:cs="Courier New"/>
          <w:b/>
          <w:bCs/>
          <w:color w:val="404040"/>
          <w:sz w:val="21"/>
          <w:szCs w:val="21"/>
          <w:lang w:val="en"/>
        </w:rPr>
        <w:t xml:space="preserve"> v3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 The next group uses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so the next two users use the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keyword, but not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BookGroup2</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Youdda2 BookGroup2 v3 </w:t>
      </w:r>
      <w:r w:rsidRPr="00B809F1">
        <w:rPr>
          <w:rFonts w:ascii="Courier New" w:eastAsia="Times New Roman" w:hAnsi="Courier New" w:cs="Courier New"/>
          <w:b/>
          <w:bCs/>
          <w:color w:val="404040"/>
          <w:sz w:val="21"/>
          <w:szCs w:val="21"/>
          <w:shd w:val="clear" w:color="auto" w:fill="C1DFC8"/>
          <w:lang w:val="en"/>
        </w:rPr>
        <w:t>auth md5 AuthPass2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Youdda3 BookGroup2 v3 </w:t>
      </w:r>
      <w:r w:rsidRPr="00B809F1">
        <w:rPr>
          <w:rFonts w:ascii="Courier New" w:eastAsia="Times New Roman" w:hAnsi="Courier New" w:cs="Courier New"/>
          <w:b/>
          <w:bCs/>
          <w:color w:val="404040"/>
          <w:sz w:val="21"/>
          <w:szCs w:val="21"/>
          <w:shd w:val="clear" w:color="auto" w:fill="C1DFC8"/>
          <w:lang w:val="en"/>
        </w:rPr>
        <w:t>auth sha AuthPass3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 The next group uses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so the next users use both the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and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BookGroup3</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priv</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Youdda4 BookGroup3 v3 auth md5 AuthPass3 priv des PrivPass4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Youdda5 BookGroup3 v3 auth md5 AuthPass3 priv 3des PrivPass5</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Youdda6 BookGroup3 v3 auth sha AuthPass4 priv aes 128 PrivPass6</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example also shows samples of several authentication and encryption options, as listed in </w:t>
      </w:r>
      <w:hyperlink r:id="rId4166"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Verifying SNMPv3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Verifying SNMPv3 operation begins with confirming the details of the SNMPv3 configuration. You can of course find these with the </w:t>
      </w:r>
      <w:r w:rsidRPr="00B809F1">
        <w:rPr>
          <w:rFonts w:ascii="inherit" w:eastAsia="Times New Roman" w:hAnsi="inherit" w:cs="Times New Roman"/>
          <w:b/>
          <w:bCs/>
          <w:color w:val="333333"/>
          <w:sz w:val="27"/>
          <w:szCs w:val="27"/>
          <w:lang w:val="en"/>
        </w:rPr>
        <w:t>show running-config</w:t>
      </w:r>
      <w:r w:rsidRPr="00B809F1">
        <w:rPr>
          <w:rFonts w:ascii="inherit" w:eastAsia="Times New Roman" w:hAnsi="inherit" w:cs="Times New Roman"/>
          <w:color w:val="333333"/>
          <w:sz w:val="27"/>
          <w:szCs w:val="27"/>
          <w:lang w:val="en"/>
        </w:rPr>
        <w:t xml:space="preserve"> command, but two commands in particular repeat the configuration settings. </w:t>
      </w:r>
      <w:hyperlink r:id="rId4167" w:anchor="ch26ex08" w:history="1">
        <w:r w:rsidRPr="00B809F1">
          <w:rPr>
            <w:rFonts w:ascii="inherit" w:eastAsia="Times New Roman" w:hAnsi="inherit" w:cs="Times New Roman"/>
            <w:color w:val="070707"/>
            <w:sz w:val="27"/>
            <w:szCs w:val="27"/>
            <w:lang w:val="en"/>
          </w:rPr>
          <w:t>Example 26-8</w:t>
        </w:r>
      </w:hyperlink>
      <w:r w:rsidRPr="00B809F1">
        <w:rPr>
          <w:rFonts w:ascii="inherit" w:eastAsia="Times New Roman" w:hAnsi="inherit" w:cs="Times New Roman"/>
          <w:color w:val="333333"/>
          <w:sz w:val="27"/>
          <w:szCs w:val="27"/>
          <w:lang w:val="en"/>
        </w:rPr>
        <w:t xml:space="preserve"> shows the output from one of those commands, </w:t>
      </w:r>
      <w:r w:rsidRPr="00B809F1">
        <w:rPr>
          <w:rFonts w:ascii="inherit" w:eastAsia="Times New Roman" w:hAnsi="inherit" w:cs="Times New Roman"/>
          <w:b/>
          <w:bCs/>
          <w:color w:val="333333"/>
          <w:sz w:val="27"/>
          <w:szCs w:val="27"/>
          <w:lang w:val="en"/>
        </w:rPr>
        <w:t>show snmp user</w:t>
      </w:r>
      <w:r w:rsidRPr="00B809F1">
        <w:rPr>
          <w:rFonts w:ascii="inherit" w:eastAsia="Times New Roman" w:hAnsi="inherit" w:cs="Times New Roman"/>
          <w:color w:val="333333"/>
          <w:sz w:val="27"/>
          <w:szCs w:val="27"/>
          <w:lang w:val="en"/>
        </w:rPr>
        <w:t xml:space="preserve">, taken from Router R1 after adding the configuration listed in </w:t>
      </w:r>
      <w:hyperlink r:id="rId4168"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69" w:anchor="p26ex08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user</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Youdda1</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Privacy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Youdda2</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MD5</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Privacy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Skipping Youdda3, Youdda4, and Youdda5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Youdda6</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SHA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lastRenderedPageBreak/>
        <w:t>Privacy Protocol: AES128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BookGroup3</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particular, work through the highlighted output for users Youdda1, Youdda2, and Youdda6, as compared to the configuration in </w:t>
      </w:r>
      <w:hyperlink r:id="rId4170"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All the highlighted entries basically repeat the settings from the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71" w:anchor="ch26ex09" w:history="1">
        <w:r w:rsidRPr="00B809F1">
          <w:rPr>
            <w:rFonts w:ascii="inherit" w:eastAsia="Times New Roman" w:hAnsi="inherit" w:cs="Times New Roman"/>
            <w:color w:val="070707"/>
            <w:sz w:val="27"/>
            <w:szCs w:val="27"/>
            <w:lang w:val="en"/>
          </w:rPr>
          <w:t>Example 26-9</w:t>
        </w:r>
      </w:hyperlink>
      <w:r w:rsidRPr="00B809F1">
        <w:rPr>
          <w:rFonts w:ascii="inherit" w:eastAsia="Times New Roman" w:hAnsi="inherit" w:cs="Times New Roman"/>
          <w:color w:val="333333"/>
          <w:sz w:val="27"/>
          <w:szCs w:val="27"/>
          <w:lang w:val="en"/>
        </w:rPr>
        <w:t xml:space="preserve"> lists output from the </w:t>
      </w:r>
      <w:r w:rsidRPr="00B809F1">
        <w:rPr>
          <w:rFonts w:ascii="inherit" w:eastAsia="Times New Roman" w:hAnsi="inherit" w:cs="Times New Roman"/>
          <w:b/>
          <w:bCs/>
          <w:color w:val="333333"/>
          <w:sz w:val="27"/>
          <w:szCs w:val="27"/>
          <w:lang w:val="en"/>
        </w:rPr>
        <w:t>show snmp group</w:t>
      </w:r>
      <w:r w:rsidRPr="00B809F1">
        <w:rPr>
          <w:rFonts w:ascii="inherit" w:eastAsia="Times New Roman" w:hAnsi="inherit" w:cs="Times New Roman"/>
          <w:color w:val="333333"/>
          <w:sz w:val="27"/>
          <w:szCs w:val="27"/>
          <w:lang w:val="en"/>
        </w:rPr>
        <w:t xml:space="preserve"> command, which also confirms configuration settings from </w:t>
      </w:r>
      <w:hyperlink r:id="rId4172"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The most challenging thing to find in this output is what is missing, rather than what is there. Note that this command does not list the SNMP usernames that happen to refer to this group. Also, for groups that do not use an ACL, there is no obvious text that states that no ACL is used. Make sure to compare the output for BookGroup1, which uses an ACL, and the output for BookGroup2, which does not use an ACL.</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Using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snmp group</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73" w:anchor="p26ex09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group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BookGroup1                       security model:v3 noauth</w:t>
      </w:r>
      <w:r w:rsidRPr="00B809F1">
        <w:rPr>
          <w:rFonts w:ascii="Courier New" w:eastAsia="Times New Roman" w:hAnsi="Courier New" w:cs="Courier New"/>
          <w:color w:val="404040"/>
          <w:sz w:val="21"/>
          <w:szCs w:val="21"/>
          <w:lang w:val="en"/>
        </w:rPr>
        <w:br/>
        <w:t>contextname: &lt;no context specified&gt;         storage-type: nonvolatile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readview : v1default                        writeview: v1default  </w:t>
      </w:r>
      <w:r w:rsidRPr="00B809F1">
        <w:rPr>
          <w:rFonts w:ascii="Courier New" w:eastAsia="Times New Roman" w:hAnsi="Courier New" w:cs="Courier New"/>
          <w:color w:val="404040"/>
          <w:sz w:val="21"/>
          <w:szCs w:val="21"/>
          <w:lang w:val="en"/>
        </w:rPr>
        <w:br/>
        <w:t>notifyview: &lt;no notifyview specified&gt;</w:t>
      </w:r>
      <w:r w:rsidRPr="00B809F1">
        <w:rPr>
          <w:rFonts w:ascii="Courier New" w:eastAsia="Times New Roman" w:hAnsi="Courier New" w:cs="Courier New"/>
          <w:color w:val="404040"/>
          <w:sz w:val="21"/>
          <w:szCs w:val="21"/>
          <w:lang w:val="en"/>
        </w:rPr>
        <w:br/>
        <w:t>row status: active      </w:t>
      </w:r>
      <w:r w:rsidRPr="00B809F1">
        <w:rPr>
          <w:rFonts w:ascii="Courier New" w:eastAsia="Times New Roman" w:hAnsi="Courier New" w:cs="Courier New"/>
          <w:color w:val="404040"/>
          <w:sz w:val="21"/>
          <w:szCs w:val="21"/>
          <w:shd w:val="clear" w:color="auto" w:fill="C1DFC8"/>
          <w:lang w:val="en"/>
        </w:rPr>
        <w:t>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BookGroup2</w:t>
      </w:r>
      <w:r w:rsidRPr="00B809F1">
        <w:rPr>
          <w:rFonts w:ascii="Courier New" w:eastAsia="Times New Roman" w:hAnsi="Courier New" w:cs="Courier New"/>
          <w:color w:val="404040"/>
          <w:sz w:val="21"/>
          <w:szCs w:val="21"/>
          <w:lang w:val="en"/>
        </w:rPr>
        <w:t>                       security model:v3 auth</w:t>
      </w:r>
      <w:r w:rsidRPr="00B809F1">
        <w:rPr>
          <w:rFonts w:ascii="Courier New" w:eastAsia="Times New Roman" w:hAnsi="Courier New" w:cs="Courier New"/>
          <w:color w:val="404040"/>
          <w:sz w:val="21"/>
          <w:szCs w:val="21"/>
          <w:lang w:val="en"/>
        </w:rPr>
        <w:br/>
        <w:t>contextname: &lt;no context specified&gt;         storage-type: nonvolatile</w:t>
      </w:r>
      <w:r w:rsidRPr="00B809F1">
        <w:rPr>
          <w:rFonts w:ascii="Courier New" w:eastAsia="Times New Roman" w:hAnsi="Courier New" w:cs="Courier New"/>
          <w:color w:val="404040"/>
          <w:sz w:val="21"/>
          <w:szCs w:val="21"/>
          <w:lang w:val="en"/>
        </w:rPr>
        <w:br/>
        <w:t>readview : v1default                        </w:t>
      </w:r>
      <w:r w:rsidRPr="00B809F1">
        <w:rPr>
          <w:rFonts w:ascii="Courier New" w:eastAsia="Times New Roman" w:hAnsi="Courier New" w:cs="Courier New"/>
          <w:color w:val="404040"/>
          <w:sz w:val="21"/>
          <w:szCs w:val="21"/>
          <w:shd w:val="clear" w:color="auto" w:fill="C1DFC8"/>
          <w:lang w:val="en"/>
        </w:rPr>
        <w:t>writeview: &lt;no writeview specified&gt;</w:t>
      </w:r>
      <w:r w:rsidRPr="00B809F1">
        <w:rPr>
          <w:rFonts w:ascii="Courier New" w:eastAsia="Times New Roman" w:hAnsi="Courier New" w:cs="Courier New"/>
          <w:color w:val="404040"/>
          <w:sz w:val="21"/>
          <w:szCs w:val="21"/>
          <w:lang w:val="en"/>
        </w:rPr>
        <w:br/>
        <w:t>notifyview: &lt;no notifyview specified&gt;</w:t>
      </w:r>
      <w:r w:rsidRPr="00B809F1">
        <w:rPr>
          <w:rFonts w:ascii="Courier New" w:eastAsia="Times New Roman" w:hAnsi="Courier New" w:cs="Courier New"/>
          <w:color w:val="404040"/>
          <w:sz w:val="21"/>
          <w:szCs w:val="21"/>
          <w:lang w:val="en"/>
        </w:rPr>
        <w:br/>
        <w:t>row status: active</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67"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Implementing SNMPv3 Notifications (Traps and Informs)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agents can use SNMPv3 to send unsolicited notifications—Trap and Inform messages—to SNMP managers. SNMPv2c uses communities, in this case using the SNMPv2c notification community concept. SNMPv3 uses the same security levels just discussed, but as applied to SNMPv3 notifications.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To configure an SNMPv3 agent to send notifications, you add the security level and the username to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That configuration links to the same kinds of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discussed earlier in this section, which in turn link to an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w:t>
      </w:r>
      <w:hyperlink r:id="rId4174" w:anchor="ch26fig10" w:history="1">
        <w:r w:rsidRPr="00B809F1">
          <w:rPr>
            <w:rFonts w:ascii="inherit" w:eastAsia="Times New Roman" w:hAnsi="inherit" w:cs="Times New Roman"/>
            <w:color w:val="070707"/>
            <w:sz w:val="27"/>
            <w:szCs w:val="27"/>
            <w:lang w:val="en"/>
          </w:rPr>
          <w:t>Figure 26-10</w:t>
        </w:r>
      </w:hyperlink>
      <w:r w:rsidRPr="00B809F1">
        <w:rPr>
          <w:rFonts w:ascii="inherit" w:eastAsia="Times New Roman" w:hAnsi="inherit" w:cs="Times New Roman"/>
          <w:color w:val="333333"/>
          <w:sz w:val="27"/>
          <w:szCs w:val="27"/>
          <w:lang w:val="en"/>
        </w:rPr>
        <w:t xml:space="preserve"> shows how the commands connect to each other.</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54" name="Picture 1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48395" cy="3384550"/>
            <wp:effectExtent l="0" t="0" r="0" b="6350"/>
            <wp:docPr id="1353" name="Picture 13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5" descr="Image"/>
                    <pic:cNvPicPr>
                      <a:picLocks noChangeAspect="1" noChangeArrowheads="1"/>
                    </pic:cNvPicPr>
                  </pic:nvPicPr>
                  <pic:blipFill>
                    <a:blip r:embed="rId4175">
                      <a:extLst>
                        <a:ext uri="{28A0092B-C50C-407E-A947-70E740481C1C}">
                          <a14:useLocalDpi xmlns:a14="http://schemas.microsoft.com/office/drawing/2010/main" val="0"/>
                        </a:ext>
                      </a:extLst>
                    </a:blip>
                    <a:srcRect/>
                    <a:stretch>
                      <a:fillRect/>
                    </a:stretch>
                  </pic:blipFill>
                  <pic:spPr bwMode="auto">
                    <a:xfrm>
                      <a:off x="0" y="0"/>
                      <a:ext cx="8748395" cy="338455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Connecting SNMPv3 Notification Configuration with User and Group</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0"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IOS allows you to configure commands that refer to the correct username and group name, but with different security levels, with no error messages. However, communication with the NMS then fails.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76"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shows a few samples of configuration notifications that use SNMPv3. The samples rely on the SNMPv3 usernames and groups as defined in </w:t>
      </w:r>
      <w:hyperlink r:id="rId4177"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xml:space="preserve">. Feel free to refer back to that example, and check to make sure that each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in </w:t>
      </w:r>
      <w:hyperlink r:id="rId4178"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refers to the correct SNMP security level used by each linked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79" w:anchor="p26ex10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 The group uses </w:t>
      </w:r>
      <w:r w:rsidRPr="00B809F1">
        <w:rPr>
          <w:rFonts w:ascii="Courier New" w:eastAsia="Times New Roman" w:hAnsi="Courier New" w:cs="Courier New"/>
          <w:b/>
          <w:bCs/>
          <w:color w:val="404040"/>
          <w:sz w:val="21"/>
          <w:szCs w:val="21"/>
          <w:lang w:val="en"/>
        </w:rPr>
        <w:t>noauth</w:t>
      </w:r>
      <w:r w:rsidRPr="00B809F1">
        <w:rPr>
          <w:rFonts w:ascii="Courier New" w:eastAsia="Times New Roman" w:hAnsi="Courier New" w:cs="Courier New"/>
          <w:color w:val="404040"/>
          <w:sz w:val="21"/>
          <w:szCs w:val="21"/>
          <w:lang w:val="en"/>
        </w:rPr>
        <w:t xml:space="preserve">, so the user Youdda1 has no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nor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w:t>
      </w:r>
      <w:r w:rsidRPr="00B809F1">
        <w:rPr>
          <w:rFonts w:ascii="Courier New" w:eastAsia="Times New Roman" w:hAnsi="Courier New" w:cs="Courier New"/>
          <w:color w:val="404040"/>
          <w:sz w:val="21"/>
          <w:szCs w:val="21"/>
          <w:lang w:val="en"/>
        </w:rPr>
        <w:br/>
        <w:t>snmp-server enable traps</w:t>
      </w:r>
      <w:r w:rsidRPr="00B809F1">
        <w:rPr>
          <w:rFonts w:ascii="Courier New" w:eastAsia="Times New Roman" w:hAnsi="Courier New" w:cs="Courier New"/>
          <w:color w:val="404040"/>
          <w:sz w:val="21"/>
          <w:szCs w:val="21"/>
          <w:lang w:val="en"/>
        </w:rPr>
        <w:br/>
        <w:t xml:space="preserve">snmp-server host 10.1.3.3 version 3 </w:t>
      </w:r>
      <w:r w:rsidRPr="00B809F1">
        <w:rPr>
          <w:rFonts w:ascii="Courier New" w:eastAsia="Times New Roman" w:hAnsi="Courier New" w:cs="Courier New"/>
          <w:color w:val="404040"/>
          <w:sz w:val="21"/>
          <w:szCs w:val="21"/>
          <w:shd w:val="clear" w:color="auto" w:fill="C1DFC8"/>
          <w:lang w:val="en"/>
        </w:rPr>
        <w:t>noauth</w:t>
      </w:r>
      <w:r w:rsidRPr="00B809F1">
        <w:rPr>
          <w:rFonts w:ascii="Courier New" w:eastAsia="Times New Roman" w:hAnsi="Courier New" w:cs="Courier New"/>
          <w:color w:val="404040"/>
          <w:sz w:val="21"/>
          <w:szCs w:val="21"/>
          <w:lang w:val="en"/>
        </w:rPr>
        <w:t xml:space="preserve"> Youdda1       ! Traps w/ noauth</w:t>
      </w:r>
      <w:r w:rsidRPr="00B809F1">
        <w:rPr>
          <w:rFonts w:ascii="Courier New" w:eastAsia="Times New Roman" w:hAnsi="Courier New" w:cs="Courier New"/>
          <w:color w:val="404040"/>
          <w:sz w:val="21"/>
          <w:szCs w:val="21"/>
          <w:lang w:val="en"/>
        </w:rPr>
        <w:br/>
        <w:t xml:space="preserve">snmp-server host 10.1.3.4 informs version 3 </w:t>
      </w:r>
      <w:r w:rsidRPr="00B809F1">
        <w:rPr>
          <w:rFonts w:ascii="Courier New" w:eastAsia="Times New Roman" w:hAnsi="Courier New" w:cs="Courier New"/>
          <w:color w:val="404040"/>
          <w:sz w:val="21"/>
          <w:szCs w:val="21"/>
          <w:shd w:val="clear" w:color="auto" w:fill="C1DFC8"/>
          <w:lang w:val="en"/>
        </w:rPr>
        <w:t>auth</w:t>
      </w:r>
      <w:r w:rsidRPr="00B809F1">
        <w:rPr>
          <w:rFonts w:ascii="Courier New" w:eastAsia="Times New Roman" w:hAnsi="Courier New" w:cs="Courier New"/>
          <w:color w:val="404040"/>
          <w:sz w:val="21"/>
          <w:szCs w:val="21"/>
          <w:lang w:val="en"/>
        </w:rPr>
        <w:t xml:space="preserve"> Youdda2 ! Informs w/ auth</w:t>
      </w:r>
      <w:r w:rsidRPr="00B809F1">
        <w:rPr>
          <w:rFonts w:ascii="Courier New" w:eastAsia="Times New Roman" w:hAnsi="Courier New" w:cs="Courier New"/>
          <w:color w:val="404040"/>
          <w:sz w:val="21"/>
          <w:szCs w:val="21"/>
          <w:lang w:val="en"/>
        </w:rPr>
        <w:br/>
        <w:t xml:space="preserve">snmp-server host 10.1.3.5 version 3 </w:t>
      </w:r>
      <w:r w:rsidRPr="00B809F1">
        <w:rPr>
          <w:rFonts w:ascii="Courier New" w:eastAsia="Times New Roman" w:hAnsi="Courier New" w:cs="Courier New"/>
          <w:color w:val="404040"/>
          <w:sz w:val="21"/>
          <w:szCs w:val="21"/>
          <w:shd w:val="clear" w:color="auto" w:fill="C1DFC8"/>
          <w:lang w:val="en"/>
        </w:rPr>
        <w:t>priv</w:t>
      </w:r>
      <w:r w:rsidRPr="00B809F1">
        <w:rPr>
          <w:rFonts w:ascii="Courier New" w:eastAsia="Times New Roman" w:hAnsi="Courier New" w:cs="Courier New"/>
          <w:color w:val="404040"/>
          <w:sz w:val="21"/>
          <w:szCs w:val="21"/>
          <w:lang w:val="en"/>
        </w:rPr>
        <w:t xml:space="preserve"> Youdda4         ! Traps w/ priv</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always, 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lists the counters that show how many messages flow, including the number of Trap and Inform messages sent by the SNMP agent. To verify the configuration of SNMPv3 notification to NMS hosts, use the </w:t>
      </w:r>
      <w:r w:rsidRPr="00B809F1">
        <w:rPr>
          <w:rFonts w:ascii="inherit" w:eastAsia="Times New Roman" w:hAnsi="inherit" w:cs="Times New Roman"/>
          <w:b/>
          <w:bCs/>
          <w:color w:val="333333"/>
          <w:sz w:val="27"/>
          <w:szCs w:val="27"/>
          <w:lang w:val="en"/>
        </w:rPr>
        <w:t>show snmp host</w:t>
      </w:r>
      <w:r w:rsidRPr="00B809F1">
        <w:rPr>
          <w:rFonts w:ascii="inherit" w:eastAsia="Times New Roman" w:hAnsi="inherit" w:cs="Times New Roman"/>
          <w:color w:val="333333"/>
          <w:sz w:val="27"/>
          <w:szCs w:val="27"/>
          <w:lang w:val="en"/>
        </w:rPr>
        <w:t xml:space="preserve"> command. </w:t>
      </w:r>
      <w:hyperlink r:id="rId4180" w:anchor="ch26ex11" w:history="1">
        <w:r w:rsidRPr="00B809F1">
          <w:rPr>
            <w:rFonts w:ascii="inherit" w:eastAsia="Times New Roman" w:hAnsi="inherit" w:cs="Times New Roman"/>
            <w:color w:val="070707"/>
            <w:sz w:val="27"/>
            <w:szCs w:val="27"/>
            <w:lang w:val="en"/>
          </w:rPr>
          <w:t>Example 26-11</w:t>
        </w:r>
      </w:hyperlink>
      <w:r w:rsidRPr="00B809F1">
        <w:rPr>
          <w:rFonts w:ascii="inherit" w:eastAsia="Times New Roman" w:hAnsi="inherit" w:cs="Times New Roman"/>
          <w:color w:val="333333"/>
          <w:sz w:val="27"/>
          <w:szCs w:val="27"/>
          <w:lang w:val="en"/>
        </w:rPr>
        <w:t xml:space="preserve"> shows the results after configuring </w:t>
      </w:r>
      <w:hyperlink r:id="rId4181"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note that almost all the fields in </w:t>
      </w:r>
      <w:hyperlink r:id="rId4182" w:anchor="ch26ex11" w:history="1">
        <w:r w:rsidRPr="00B809F1">
          <w:rPr>
            <w:rFonts w:ascii="inherit" w:eastAsia="Times New Roman" w:hAnsi="inherit" w:cs="Times New Roman"/>
            <w:color w:val="070707"/>
            <w:sz w:val="27"/>
            <w:szCs w:val="27"/>
            <w:lang w:val="en"/>
          </w:rPr>
          <w:t>Example 26-11</w:t>
        </w:r>
      </w:hyperlink>
      <w:r w:rsidRPr="00B809F1">
        <w:rPr>
          <w:rFonts w:ascii="inherit" w:eastAsia="Times New Roman" w:hAnsi="inherit" w:cs="Times New Roman"/>
          <w:color w:val="333333"/>
          <w:sz w:val="27"/>
          <w:szCs w:val="27"/>
          <w:lang w:val="en"/>
        </w:rPr>
        <w:t xml:space="preserve"> repeat the configuration parameters from </w:t>
      </w:r>
      <w:hyperlink r:id="rId4183"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84" w:anchor="p26ex1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host</w:t>
      </w:r>
      <w:r w:rsidRPr="00B809F1">
        <w:rPr>
          <w:rFonts w:ascii="Courier New" w:eastAsia="Times New Roman" w:hAnsi="Courier New" w:cs="Courier New"/>
          <w:color w:val="404040"/>
          <w:sz w:val="21"/>
          <w:szCs w:val="21"/>
          <w:lang w:val="en"/>
        </w:rPr>
        <w:br/>
        <w:t>Notification host: 10.1.3.4     udp-port: 162   type: inform</w:t>
      </w:r>
      <w:r w:rsidRPr="00B809F1">
        <w:rPr>
          <w:rFonts w:ascii="Courier New" w:eastAsia="Times New Roman" w:hAnsi="Courier New" w:cs="Courier New"/>
          <w:color w:val="404040"/>
          <w:sz w:val="21"/>
          <w:szCs w:val="21"/>
          <w:lang w:val="en"/>
        </w:rPr>
        <w:br/>
        <w:t>user: Youdda2   security model: v3 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Notification host: 10.1.3.3     udp-port: 162   type: trap</w:t>
      </w:r>
      <w:r w:rsidRPr="00B809F1">
        <w:rPr>
          <w:rFonts w:ascii="Courier New" w:eastAsia="Times New Roman" w:hAnsi="Courier New" w:cs="Courier New"/>
          <w:color w:val="404040"/>
          <w:sz w:val="21"/>
          <w:szCs w:val="21"/>
          <w:lang w:val="en"/>
        </w:rPr>
        <w:br/>
        <w:t>user: Youdda1   security model: v3 noauth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Notification host: 10.1.3.5     udp-port: 162   type: trap</w:t>
      </w:r>
      <w:r w:rsidRPr="00B809F1">
        <w:rPr>
          <w:rFonts w:ascii="Courier New" w:eastAsia="Times New Roman" w:hAnsi="Courier New" w:cs="Courier New"/>
          <w:color w:val="404040"/>
          <w:sz w:val="21"/>
          <w:szCs w:val="21"/>
          <w:lang w:val="en"/>
        </w:rPr>
        <w:br/>
        <w:t>user: Youdda4   security model: v3 priv</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75"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Summarizing SNMPv3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SNMPv3 configuration has many parameters to choose from in several commands. As a result, putting the commands into a configuration checklist earlier in this section did not work as well for learning, so the text instead spelled out the pieces little by little. Now that you have seen how to configure the individual pieces, this configuration checklist summarizes all the different SNMPv3 configuration options discussed in this chapter, for easier review.</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37235" cy="422910"/>
            <wp:effectExtent l="0" t="0" r="5715" b="0"/>
            <wp:docPr id="1352" name="Picture 13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access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create a named SNMPv3 group of security settings, set the security level, optionally override the default write view with the same view as defaulted for use as the read MIB view (v1default), and optionally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To configure users whose referenced SNMPv3 group has a security level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command in global configuration mode, making sure to reference an SNMPv3 group with security level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configured.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To configure users whose referenced SNMPv3 group use the security level of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 auth md5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password</w:t>
      </w:r>
      <w:r w:rsidRPr="00B809F1">
        <w:rPr>
          <w:rFonts w:ascii="inherit" w:eastAsia="Times New Roman" w:hAnsi="inherit" w:cs="Times New Roman"/>
          <w:color w:val="333333"/>
          <w:sz w:val="27"/>
          <w:szCs w:val="27"/>
          <w:lang w:val="en"/>
        </w:rPr>
        <w:t xml:space="preserve"> command in global configuration mode to configure the user and authentication password, and to choose to use MD5 as the authentication hash algorithm.</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Alternatively,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 auth sha</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password</w:t>
      </w:r>
      <w:r w:rsidRPr="00B809F1">
        <w:rPr>
          <w:rFonts w:ascii="inherit" w:eastAsia="Times New Roman" w:hAnsi="inherit" w:cs="Times New Roman"/>
          <w:color w:val="333333"/>
          <w:sz w:val="27"/>
          <w:szCs w:val="27"/>
          <w:lang w:val="en"/>
        </w:rPr>
        <w:t xml:space="preserve"> command in global configuration mode to configure the user and authentication password, and to choose to use SHA as the authentication hash algorithm.</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To configure users that use the security level of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you will add parameters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syntax as configured in Step 3, as follows: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des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DES as the encryption algorithm and to set the encryption key.</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3des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triple DES (3DES) as the encryption algorithm and to set the encryption key.</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C.</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aes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128</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192</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256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AES as the encryption algorithm, to set the length of the encryption key in bits, and to set the seed for the encryption key.</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Enable the SNMP agent to send notification messages (Traps and/or Informs) to an NMS as follows: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hostname</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i/>
          <w:iCs/>
          <w:color w:val="333333"/>
          <w:sz w:val="27"/>
          <w:szCs w:val="27"/>
          <w:lang w:val="en"/>
        </w:rPr>
        <w:t>ip-address</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traps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version 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w:t>
      </w:r>
      <w:r w:rsidRPr="00B809F1">
        <w:rPr>
          <w:rFonts w:ascii="inherit" w:eastAsia="Times New Roman" w:hAnsi="inherit" w:cs="Times New Roman"/>
          <w:color w:val="333333"/>
          <w:sz w:val="27"/>
          <w:szCs w:val="27"/>
          <w:lang w:val="en"/>
        </w:rPr>
        <w:t xml:space="preserve"> command in global configuration mode to configure the SNMP agent to send SNMPv3 Traps to the listed host, using the listed username. Use this command once for each host to which this device should send Traps. Include the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keyword to send Informs; the </w:t>
      </w:r>
      <w:r w:rsidRPr="00B809F1">
        <w:rPr>
          <w:rFonts w:ascii="inherit" w:eastAsia="Times New Roman" w:hAnsi="inherit" w:cs="Times New Roman"/>
          <w:b/>
          <w:bCs/>
          <w:color w:val="333333"/>
          <w:sz w:val="27"/>
          <w:szCs w:val="27"/>
          <w:lang w:val="en"/>
        </w:rPr>
        <w:t>traps</w:t>
      </w:r>
      <w:r w:rsidRPr="00B809F1">
        <w:rPr>
          <w:rFonts w:ascii="inherit" w:eastAsia="Times New Roman" w:hAnsi="inherit" w:cs="Times New Roman"/>
          <w:color w:val="333333"/>
          <w:sz w:val="27"/>
          <w:szCs w:val="27"/>
          <w:lang w:val="en"/>
        </w:rPr>
        <w:t xml:space="preserve"> keyword is the default setting. Use the same security level setting as the link SNMPv3 group.</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B.</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 in global configuration mode to enable the sending of all supported notifications to all hosts defined in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if you review this checklist and get lost, make sure to review and study this section again. SNMPv3 configuration uses a lot of different parameters on three different commands, so it is easy to get lost. The checklist is best used for review once you have a good understanding of the commands.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IP Service Level Agreement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w:t>
      </w:r>
      <w:hyperlink r:id="rId4185" w:anchor="gloss_455" w:history="1">
        <w:r w:rsidRPr="00B809F1">
          <w:rPr>
            <w:rFonts w:ascii="inherit" w:eastAsia="Times New Roman" w:hAnsi="inherit" w:cs="Times New Roman"/>
            <w:i/>
            <w:iCs/>
            <w:color w:val="070707"/>
            <w:sz w:val="27"/>
            <w:szCs w:val="27"/>
            <w:lang w:val="en"/>
          </w:rPr>
          <w:t>service level agreement</w:t>
        </w:r>
      </w:hyperlink>
      <w:r w:rsidRPr="00B809F1">
        <w:rPr>
          <w:rFonts w:ascii="inherit" w:eastAsia="Times New Roman" w:hAnsi="inherit" w:cs="Times New Roman"/>
          <w:color w:val="333333"/>
          <w:sz w:val="27"/>
          <w:szCs w:val="27"/>
          <w:lang w:val="en"/>
        </w:rPr>
        <w:t xml:space="preserve"> (SLA) is a contract or agreement between two parties, with one supplying some service to the second party. The document defines the level of service; with IT, the definition could be for a percentage of the time a service is available, or the round-trip response time of an application, and so on. For instance, a service provider might agree to an SLA that defines the availability numbers for a WAN service to each enterprise site. The enterprise IT department then might agree to an SLA with its internal customers in different business units for application availability and performance.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IP Service Level Agreement (IPA SLA) feature of Cisco routers provides a means to measure and display several key performance and availability indicators. These IP SLA statistics can be used as measurements to determine if an SLA has been met over some period of time. Additionally, IP SLA features can be used for many other purposes as well, like better network monitoring and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section takes a short look at IP SLA, but from a little different perspective than many other topics in this book. While this section does show some IP SLA configuration, the goal here is to show how to use IP SLA for troubleshooting, rather than to work through all the details of configuration. Think of it as if you need to operate the network, and another more experienced engineer may have set up some IP SLA configurations in different places in the network. Your job: use the information available from IP SLA to troubleshoot a network.</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An Overview of IP SLA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 engineers could measure network performance and availability for SLAs by measuring actual end-user traffic. However, measuring end-user traffic could require placing some kind of software on the user devices themselves, with those hidden applications then measuring key facts such as application response time, QoS metrics like jitter and loss, or simple availability information, like whether the host can ping a particular other host.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IP SLA gives network engineers a much different option that does not bother end-user devices. IP SLA runs on a router and generates traffic that mimics user traffic, but without placing any software on the end-user devices. IP SLA—a router-specific feature not found on Cisco switches—can be configured to perform over a dozen different types of IP SLA operations. These operations can be as simple as the equivalent of issuing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(to send an ICMP Echo message), to sending messages whose headers mimic voice traffic so that VoIP delay, jitter, and loss can be measured with packets that receive the same QoS treatment as end-user voice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IP SLA </w:t>
      </w:r>
      <w:r w:rsidRPr="00B809F1">
        <w:rPr>
          <w:rFonts w:ascii="inherit" w:eastAsia="Times New Roman" w:hAnsi="inherit" w:cs="Times New Roman"/>
          <w:i/>
          <w:iCs/>
          <w:color w:val="333333"/>
          <w:sz w:val="27"/>
          <w:szCs w:val="27"/>
          <w:lang w:val="en"/>
        </w:rPr>
        <w:t>operations</w:t>
      </w:r>
      <w:r w:rsidRPr="00B809F1">
        <w:rPr>
          <w:rFonts w:ascii="inherit" w:eastAsia="Times New Roman" w:hAnsi="inherit" w:cs="Times New Roman"/>
          <w:color w:val="333333"/>
          <w:sz w:val="27"/>
          <w:szCs w:val="27"/>
          <w:lang w:val="en"/>
        </w:rPr>
        <w:t xml:space="preserve"> generate this traffic, receive responses, measure the results, and then make that information available.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how IP SLA works at least in some cases, </w:t>
      </w:r>
      <w:hyperlink r:id="rId4186" w:anchor="ch26fig11" w:history="1">
        <w:r w:rsidRPr="00B809F1">
          <w:rPr>
            <w:rFonts w:ascii="inherit" w:eastAsia="Times New Roman" w:hAnsi="inherit" w:cs="Times New Roman"/>
            <w:color w:val="070707"/>
            <w:sz w:val="27"/>
            <w:szCs w:val="27"/>
            <w:lang w:val="en"/>
          </w:rPr>
          <w:t>Figure 26-11</w:t>
        </w:r>
      </w:hyperlink>
      <w:r w:rsidRPr="00B809F1">
        <w:rPr>
          <w:rFonts w:ascii="inherit" w:eastAsia="Times New Roman" w:hAnsi="inherit" w:cs="Times New Roman"/>
          <w:color w:val="333333"/>
          <w:sz w:val="27"/>
          <w:szCs w:val="27"/>
          <w:lang w:val="en"/>
        </w:rPr>
        <w:t xml:space="preserve"> shows a simple design with a couple of routers. The two routers sit at different sites. The senior network engineer wants to track voice delay and jitter over the WAN in preparation for an upcoming revision to an end-user SLA. The engineer could use one of several IP SLA operations—for instance, the RTP-based VoIP operation, called a UDP Jitter probe, which generates IP packets that include a UDP and RTP header like normal VoIP traffic.</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03005" cy="1515110"/>
            <wp:effectExtent l="0" t="0" r="0" b="8890"/>
            <wp:docPr id="1351" name="Picture 13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3" descr="Image"/>
                    <pic:cNvPicPr>
                      <a:picLocks noChangeAspect="1" noChangeArrowheads="1"/>
                    </pic:cNvPicPr>
                  </pic:nvPicPr>
                  <pic:blipFill>
                    <a:blip r:embed="rId4187">
                      <a:extLst>
                        <a:ext uri="{28A0092B-C50C-407E-A947-70E740481C1C}">
                          <a14:useLocalDpi xmlns:a14="http://schemas.microsoft.com/office/drawing/2010/main" val="0"/>
                        </a:ext>
                      </a:extLst>
                    </a:blip>
                    <a:srcRect/>
                    <a:stretch>
                      <a:fillRect/>
                    </a:stretch>
                  </pic:blipFill>
                  <pic:spPr bwMode="auto">
                    <a:xfrm>
                      <a:off x="0" y="0"/>
                      <a:ext cx="8803005" cy="15151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Using ICMP UDP Jitter Probes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Many of the IP SLA probes rely on one router to generate the packets (the </w:t>
      </w:r>
      <w:hyperlink r:id="rId4188" w:anchor="gloss_263" w:history="1">
        <w:r w:rsidRPr="00B809F1">
          <w:rPr>
            <w:rFonts w:ascii="inherit" w:eastAsia="Times New Roman" w:hAnsi="inherit" w:cs="Times New Roman"/>
            <w:i/>
            <w:iCs/>
            <w:color w:val="070707"/>
            <w:sz w:val="27"/>
            <w:szCs w:val="27"/>
            <w:lang w:val="en"/>
          </w:rPr>
          <w:t>IP SLA source</w:t>
        </w:r>
      </w:hyperlink>
      <w:r w:rsidRPr="00B809F1">
        <w:rPr>
          <w:rFonts w:ascii="inherit" w:eastAsia="Times New Roman" w:hAnsi="inherit" w:cs="Times New Roman"/>
          <w:color w:val="333333"/>
          <w:sz w:val="27"/>
          <w:szCs w:val="27"/>
          <w:lang w:val="en"/>
        </w:rPr>
        <w:t xml:space="preserve">), with another router replying back (the </w:t>
      </w:r>
      <w:hyperlink r:id="rId4189" w:anchor="gloss_262" w:history="1">
        <w:r w:rsidRPr="00B809F1">
          <w:rPr>
            <w:rFonts w:ascii="inherit" w:eastAsia="Times New Roman" w:hAnsi="inherit" w:cs="Times New Roman"/>
            <w:i/>
            <w:iCs/>
            <w:color w:val="070707"/>
            <w:sz w:val="27"/>
            <w:szCs w:val="27"/>
            <w:lang w:val="en"/>
          </w:rPr>
          <w:t>IP SLA responder</w:t>
        </w:r>
      </w:hyperlink>
      <w:r w:rsidRPr="00B809F1">
        <w:rPr>
          <w:rFonts w:ascii="inherit" w:eastAsia="Times New Roman" w:hAnsi="inherit" w:cs="Times New Roman"/>
          <w:color w:val="333333"/>
          <w:sz w:val="27"/>
          <w:szCs w:val="27"/>
          <w:lang w:val="en"/>
        </w:rPr>
        <w:t xml:space="preserve">), as shown in </w:t>
      </w:r>
      <w:hyperlink r:id="rId4190" w:anchor="ch26fig11" w:history="1">
        <w:r w:rsidRPr="00B809F1">
          <w:rPr>
            <w:rFonts w:ascii="inherit" w:eastAsia="Times New Roman" w:hAnsi="inherit" w:cs="Times New Roman"/>
            <w:color w:val="070707"/>
            <w:sz w:val="27"/>
            <w:szCs w:val="27"/>
            <w:lang w:val="en"/>
          </w:rPr>
          <w:t>Figure 26-11</w:t>
        </w:r>
      </w:hyperlink>
      <w:r w:rsidRPr="00B809F1">
        <w:rPr>
          <w:rFonts w:ascii="inherit" w:eastAsia="Times New Roman" w:hAnsi="inherit" w:cs="Times New Roman"/>
          <w:color w:val="333333"/>
          <w:sz w:val="27"/>
          <w:szCs w:val="27"/>
          <w:lang w:val="en"/>
        </w:rPr>
        <w:t xml:space="preserve">. However, some IP SLA operations do not require an IP SLA responder, like the ICMP Echo probe. This operation generates an ICMP Echo Request message, so any host that will respond to a normal ICMP Echo Request (a normal ping) will reply back with an ICMP Echo Reply. Using the IP SLA ICMP Echo probe means that you can monitor the state of and performance sending packets to any IP address in the network, including servers and user hosts, as shown in </w:t>
      </w:r>
      <w:hyperlink r:id="rId4191" w:anchor="ch26fig12" w:history="1">
        <w:r w:rsidRPr="00B809F1">
          <w:rPr>
            <w:rFonts w:ascii="inherit" w:eastAsia="Times New Roman" w:hAnsi="inherit" w:cs="Times New Roman"/>
            <w:color w:val="070707"/>
            <w:sz w:val="27"/>
            <w:szCs w:val="27"/>
            <w:lang w:val="en"/>
          </w:rPr>
          <w:t>Figure 26-12</w:t>
        </w:r>
      </w:hyperlink>
      <w:r w:rsidRPr="00B809F1">
        <w:rPr>
          <w:rFonts w:ascii="inherit" w:eastAsia="Times New Roman" w:hAnsi="inherit" w:cs="Times New Roman"/>
          <w:color w:val="333333"/>
          <w:sz w:val="27"/>
          <w:szCs w:val="27"/>
          <w:lang w:val="en"/>
        </w:rPr>
        <w:t>. Steps 1 and 2 show Router R1 as an IP SLA source, with R4 replying to the normal ICMP packet. Steps 3 and 4 show the same idea, again with Router R1 as the IP SLA source, with the server replying to the ICMP Echo message.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50" name="Picture 13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27750" cy="2238375"/>
            <wp:effectExtent l="0" t="0" r="6350" b="9525"/>
            <wp:docPr id="1349" name="Picture 13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5" descr="Image"/>
                    <pic:cNvPicPr>
                      <a:picLocks noChangeAspect="1" noChangeArrowheads="1"/>
                    </pic:cNvPicPr>
                  </pic:nvPicPr>
                  <pic:blipFill>
                    <a:blip r:embed="rId4192">
                      <a:extLst>
                        <a:ext uri="{28A0092B-C50C-407E-A947-70E740481C1C}">
                          <a14:useLocalDpi xmlns:a14="http://schemas.microsoft.com/office/drawing/2010/main" val="0"/>
                        </a:ext>
                      </a:extLst>
                    </a:blip>
                    <a:srcRect/>
                    <a:stretch>
                      <a:fillRect/>
                    </a:stretch>
                  </pic:blipFill>
                  <pic:spPr bwMode="auto">
                    <a:xfrm>
                      <a:off x="0" y="0"/>
                      <a:ext cx="6127750" cy="22383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Using IP SLA ICMP Echo Probes to Routers and Normal Hosts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0"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The term IP SLA </w:t>
      </w:r>
      <w:r w:rsidRPr="00B809F1">
        <w:rPr>
          <w:rFonts w:ascii="Arial" w:eastAsia="Times New Roman" w:hAnsi="Arial" w:cs="Arial"/>
          <w:i/>
          <w:iCs/>
          <w:color w:val="333333"/>
          <w:sz w:val="27"/>
          <w:szCs w:val="27"/>
          <w:lang w:val="en"/>
        </w:rPr>
        <w:t>probe</w:t>
      </w:r>
      <w:r w:rsidRPr="00B809F1">
        <w:rPr>
          <w:rFonts w:ascii="Arial" w:eastAsia="Times New Roman" w:hAnsi="Arial" w:cs="Arial"/>
          <w:color w:val="333333"/>
          <w:sz w:val="27"/>
          <w:szCs w:val="27"/>
          <w:lang w:val="en"/>
        </w:rPr>
        <w:t xml:space="preserve"> is commonly used instead of the more formal term IP SLA </w:t>
      </w:r>
      <w:r w:rsidRPr="00B809F1">
        <w:rPr>
          <w:rFonts w:ascii="Arial" w:eastAsia="Times New Roman" w:hAnsi="Arial" w:cs="Arial"/>
          <w:i/>
          <w:iCs/>
          <w:color w:val="333333"/>
          <w:sz w:val="27"/>
          <w:szCs w:val="27"/>
          <w:lang w:val="en"/>
        </w:rPr>
        <w:t>operation</w:t>
      </w:r>
      <w:r w:rsidRPr="00B809F1">
        <w:rPr>
          <w:rFonts w:ascii="Arial" w:eastAsia="Times New Roman" w:hAnsi="Arial" w:cs="Arial"/>
          <w:color w:val="333333"/>
          <w:sz w:val="27"/>
          <w:szCs w:val="27"/>
          <w:lang w:val="en"/>
        </w:rPr>
        <w: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1"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Basic IP SLA ICMP-Echo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shows a couple of IP SLA ICMP-Echo operations configured on a router, just to give you a sense for what can be configured. In this scenario, the senior engineer decided to configure R1, the central site router in a network, as the IP SLA source. He configured an ICMP Echo probe, with the branch office router’s LAN IP address (10.1.3.2) as the destination. He also used the central site router’s LAN IP address (10.1.1.1) as the source. By using these addresses, the probe not only tests WAN connectivity, but tests the two routers’ IP routing tables for the LAN subnet destinations.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93" w:anchor="ch26fig13" w:history="1">
        <w:r w:rsidRPr="00B809F1">
          <w:rPr>
            <w:rFonts w:ascii="inherit" w:eastAsia="Times New Roman" w:hAnsi="inherit" w:cs="Times New Roman"/>
            <w:color w:val="070707"/>
            <w:sz w:val="27"/>
            <w:szCs w:val="27"/>
            <w:lang w:val="en"/>
          </w:rPr>
          <w:t>Figure 26-13</w:t>
        </w:r>
      </w:hyperlink>
      <w:r w:rsidRPr="00B809F1">
        <w:rPr>
          <w:rFonts w:ascii="inherit" w:eastAsia="Times New Roman" w:hAnsi="inherit" w:cs="Times New Roman"/>
          <w:color w:val="333333"/>
          <w:sz w:val="27"/>
          <w:szCs w:val="27"/>
          <w:lang w:val="en"/>
        </w:rPr>
        <w:t xml:space="preserve"> shows a small subset of the network, with central site R1 on the left, and a sample branch office R2 on the right.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21090" cy="682625"/>
            <wp:effectExtent l="0" t="0" r="3810" b="3175"/>
            <wp:docPr id="1348" name="Picture 13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8" descr="Image"/>
                    <pic:cNvPicPr>
                      <a:picLocks noChangeAspect="1" noChangeArrowheads="1"/>
                    </pic:cNvPicPr>
                  </pic:nvPicPr>
                  <pic:blipFill>
                    <a:blip r:embed="rId4194">
                      <a:extLst>
                        <a:ext uri="{28A0092B-C50C-407E-A947-70E740481C1C}">
                          <a14:useLocalDpi xmlns:a14="http://schemas.microsoft.com/office/drawing/2010/main" val="0"/>
                        </a:ext>
                      </a:extLst>
                    </a:blip>
                    <a:srcRect/>
                    <a:stretch>
                      <a:fillRect/>
                    </a:stretch>
                  </pic:blipFill>
                  <pic:spPr bwMode="auto">
                    <a:xfrm>
                      <a:off x="0" y="0"/>
                      <a:ext cx="8721090" cy="6826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Sample Network with IP SLA ICMP Echo Probes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195"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shows an example </w:t>
      </w:r>
      <w:hyperlink r:id="rId4196" w:anchor="gloss_261" w:history="1">
        <w:r w:rsidRPr="00B809F1">
          <w:rPr>
            <w:rFonts w:ascii="inherit" w:eastAsia="Times New Roman" w:hAnsi="inherit" w:cs="Times New Roman"/>
            <w:color w:val="070707"/>
            <w:sz w:val="27"/>
            <w:szCs w:val="27"/>
            <w:lang w:val="en"/>
          </w:rPr>
          <w:t>IP SLA operation</w:t>
        </w:r>
      </w:hyperlink>
      <w:r w:rsidRPr="00B809F1">
        <w:rPr>
          <w:rFonts w:ascii="inherit" w:eastAsia="Times New Roman" w:hAnsi="inherit" w:cs="Times New Roman"/>
          <w:color w:val="333333"/>
          <w:sz w:val="27"/>
          <w:szCs w:val="27"/>
          <w:lang w:val="en"/>
        </w:rPr>
        <w:t xml:space="preserve"> that the senior engineer is considering using. It refers to R2’s LAN subnet address of 10.1.3.2 as the destination of the ICMP Echo, and uses R1’s LAN IP address of 10.1.1.1 as the source IP address. In fact, </w:t>
      </w:r>
      <w:r w:rsidRPr="00B809F1">
        <w:rPr>
          <w:rFonts w:ascii="inherit" w:eastAsia="Times New Roman" w:hAnsi="inherit" w:cs="Times New Roman"/>
          <w:color w:val="333333"/>
          <w:sz w:val="27"/>
          <w:szCs w:val="27"/>
          <w:lang w:val="en"/>
        </w:rPr>
        <w:lastRenderedPageBreak/>
        <w:t>of all the commands shown in the example, only the highlighted commands would be required to create the operations; the rest of the commands set related parameters.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SLA Configuration Used in This Section</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197" w:anchor="p26ex1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shd w:val="clear" w:color="auto" w:fill="C1DFC8"/>
          <w:lang w:val="en"/>
        </w:rPr>
        <w:t>ip sla 1</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shd w:val="clear" w:color="auto" w:fill="C1DFC8"/>
          <w:lang w:val="en"/>
        </w:rPr>
        <w:t>icmp-echo 10.1.3.2 source-ip 10.1.1.1</w:t>
      </w:r>
      <w:r w:rsidRPr="00B809F1">
        <w:rPr>
          <w:rFonts w:ascii="Courier New" w:eastAsia="Times New Roman" w:hAnsi="Courier New" w:cs="Courier New"/>
          <w:color w:val="404040"/>
          <w:sz w:val="21"/>
          <w:szCs w:val="21"/>
          <w:lang w:val="en"/>
        </w:rPr>
        <w:t xml:space="preserve"> ! Echo from 10.1.1.1 to 10.1.3.2</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frequency 60</w:t>
      </w:r>
      <w:r w:rsidRPr="00B809F1">
        <w:rPr>
          <w:rFonts w:ascii="Courier New" w:eastAsia="Times New Roman" w:hAnsi="Courier New" w:cs="Courier New"/>
          <w:color w:val="404040"/>
          <w:sz w:val="21"/>
          <w:szCs w:val="21"/>
          <w:lang w:val="en"/>
        </w:rPr>
        <w:t>                          ! Send it every 60 seconds; default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threshold 300</w:t>
      </w:r>
      <w:r w:rsidRPr="00B809F1">
        <w:rPr>
          <w:rFonts w:ascii="Courier New" w:eastAsia="Times New Roman" w:hAnsi="Courier New" w:cs="Courier New"/>
          <w:color w:val="404040"/>
          <w:sz w:val="21"/>
          <w:szCs w:val="21"/>
          <w:lang w:val="en"/>
        </w:rPr>
        <w:t>                         ! Round Trip Time of 300 milliseconds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filter all</w:t>
      </w:r>
      <w:r w:rsidRPr="00B809F1">
        <w:rPr>
          <w:rFonts w:ascii="Courier New" w:eastAsia="Times New Roman" w:hAnsi="Courier New" w:cs="Courier New"/>
          <w:color w:val="404040"/>
          <w:sz w:val="21"/>
          <w:szCs w:val="21"/>
          <w:lang w:val="en"/>
        </w:rPr>
        <w:t xml:space="preserve">                    ! This means KEEP all data in history</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buckets-kept 6</w:t>
      </w:r>
      <w:r w:rsidRPr="00B809F1">
        <w:rPr>
          <w:rFonts w:ascii="Courier New" w:eastAsia="Times New Roman" w:hAnsi="Courier New" w:cs="Courier New"/>
          <w:color w:val="404040"/>
          <w:sz w:val="21"/>
          <w:szCs w:val="21"/>
          <w:lang w:val="en"/>
        </w:rPr>
        <w:t>                ! Limits historical data to 6 groups (buckets)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lives-kept 1</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 sla schedule 1 life forever start-time now</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Also notice the </w:t>
      </w:r>
      <w:r w:rsidRPr="00B809F1">
        <w:rPr>
          <w:rFonts w:ascii="inherit" w:eastAsia="Times New Roman" w:hAnsi="inherit" w:cs="Times New Roman"/>
          <w:b/>
          <w:bCs/>
          <w:color w:val="333333"/>
          <w:sz w:val="27"/>
          <w:szCs w:val="27"/>
          <w:lang w:val="en"/>
        </w:rPr>
        <w:t>ip sla schedule</w:t>
      </w:r>
      <w:r w:rsidRPr="00B809F1">
        <w:rPr>
          <w:rFonts w:ascii="inherit" w:eastAsia="Times New Roman" w:hAnsi="inherit" w:cs="Times New Roman"/>
          <w:color w:val="333333"/>
          <w:sz w:val="27"/>
          <w:szCs w:val="27"/>
          <w:lang w:val="en"/>
        </w:rPr>
        <w:t xml:space="preserve"> command at the end of </w:t>
      </w:r>
      <w:hyperlink r:id="rId4198"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as well. IP SLA uses a concept of configuring the IP SLA operation with a number, with many subcommands defining the probe, as seen in the majority of the example. Separately, as shown at the bottom of the example, the </w:t>
      </w:r>
      <w:r w:rsidRPr="00B809F1">
        <w:rPr>
          <w:rFonts w:ascii="inherit" w:eastAsia="Times New Roman" w:hAnsi="inherit" w:cs="Times New Roman"/>
          <w:b/>
          <w:bCs/>
          <w:color w:val="333333"/>
          <w:sz w:val="27"/>
          <w:szCs w:val="27"/>
          <w:lang w:val="en"/>
        </w:rPr>
        <w:t>ip sla schedule</w:t>
      </w:r>
      <w:r w:rsidRPr="00B809F1">
        <w:rPr>
          <w:rFonts w:ascii="inherit" w:eastAsia="Times New Roman" w:hAnsi="inherit" w:cs="Times New Roman"/>
          <w:color w:val="333333"/>
          <w:sz w:val="27"/>
          <w:szCs w:val="27"/>
          <w:lang w:val="en"/>
        </w:rPr>
        <w:t xml:space="preserve"> global configuration command tells IOS when to run the operation: when to start, and when to stop. An operation can be started at a certain date and time, or in so much time from when the command is issued, or to just start now (as is shown in the example with the </w:t>
      </w:r>
      <w:r w:rsidRPr="00B809F1">
        <w:rPr>
          <w:rFonts w:ascii="inherit" w:eastAsia="Times New Roman" w:hAnsi="inherit" w:cs="Times New Roman"/>
          <w:b/>
          <w:bCs/>
          <w:color w:val="333333"/>
          <w:sz w:val="27"/>
          <w:szCs w:val="27"/>
          <w:lang w:val="en"/>
        </w:rPr>
        <w:t>start-time now</w:t>
      </w:r>
      <w:r w:rsidRPr="00B809F1">
        <w:rPr>
          <w:rFonts w:ascii="inherit" w:eastAsia="Times New Roman" w:hAnsi="inherit" w:cs="Times New Roman"/>
          <w:color w:val="333333"/>
          <w:sz w:val="27"/>
          <w:szCs w:val="27"/>
          <w:lang w:val="en"/>
        </w:rPr>
        <w:t xml:space="preserve"> parameters). This command can also limit how long the probe runs; in this case, the probe runs forever, which means until the engineer issues a command like </w:t>
      </w:r>
      <w:r w:rsidRPr="00B809F1">
        <w:rPr>
          <w:rFonts w:ascii="inherit" w:eastAsia="Times New Roman" w:hAnsi="inherit" w:cs="Times New Roman"/>
          <w:b/>
          <w:bCs/>
          <w:color w:val="333333"/>
          <w:sz w:val="27"/>
          <w:szCs w:val="27"/>
          <w:lang w:val="en"/>
        </w:rPr>
        <w:t>no ip sla schedule 1</w:t>
      </w:r>
      <w:r w:rsidRPr="00B809F1">
        <w:rPr>
          <w:rFonts w:ascii="inherit" w:eastAsia="Times New Roman" w:hAnsi="inherit" w:cs="Times New Roman"/>
          <w:color w:val="333333"/>
          <w:sz w:val="27"/>
          <w:szCs w:val="27"/>
          <w:lang w:val="en"/>
        </w:rPr>
        <w:t xml:space="preserve"> to remove the command from the configuration.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Using IP SLA Counters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IP SLA </w:t>
      </w:r>
      <w:hyperlink r:id="rId4199" w:anchor="gloss_227" w:history="1">
        <w:r w:rsidRPr="00B809F1">
          <w:rPr>
            <w:rFonts w:ascii="inherit" w:eastAsia="Times New Roman" w:hAnsi="inherit" w:cs="Times New Roman"/>
            <w:color w:val="070707"/>
            <w:sz w:val="27"/>
            <w:szCs w:val="27"/>
            <w:lang w:val="en"/>
          </w:rPr>
          <w:t>ICMP-Echo operation</w:t>
        </w:r>
      </w:hyperlink>
      <w:r w:rsidRPr="00B809F1">
        <w:rPr>
          <w:rFonts w:ascii="inherit" w:eastAsia="Times New Roman" w:hAnsi="inherit" w:cs="Times New Roman"/>
          <w:color w:val="333333"/>
          <w:sz w:val="27"/>
          <w:szCs w:val="27"/>
          <w:lang w:val="en"/>
        </w:rPr>
        <w:t xml:space="preserve"> does the equivalent of a single ping to another address, on a timed basis. So how does that help you troubleshoot problems, particularly in comparison to just using the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from the CLI? This section shows how, by taking a closer look at the data made available by IP SLA.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begin, take a look at the most basic IP SLA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the </w:t>
      </w:r>
      <w:r w:rsidRPr="00B809F1">
        <w:rPr>
          <w:rFonts w:ascii="inherit" w:eastAsia="Times New Roman" w:hAnsi="inherit" w:cs="Times New Roman"/>
          <w:b/>
          <w:bCs/>
          <w:color w:val="333333"/>
          <w:sz w:val="27"/>
          <w:szCs w:val="27"/>
          <w:lang w:val="en"/>
        </w:rPr>
        <w:t>show ip sla summary</w:t>
      </w:r>
      <w:r w:rsidRPr="00B809F1">
        <w:rPr>
          <w:rFonts w:ascii="inherit" w:eastAsia="Times New Roman" w:hAnsi="inherit" w:cs="Times New Roman"/>
          <w:color w:val="333333"/>
          <w:sz w:val="27"/>
          <w:szCs w:val="27"/>
          <w:lang w:val="en"/>
        </w:rPr>
        <w:t xml:space="preserve"> command, as listed in </w:t>
      </w:r>
      <w:hyperlink r:id="rId4200"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The command lists a single line of output per SLA operation. It lists some configuration information, namely the address to which the ICMP Echo is being sent. It also lists the two key pieces of information you have seen many times in the output of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commands: an indication of whether the Echo Request received a response, and the </w:t>
      </w:r>
      <w:hyperlink r:id="rId4201" w:anchor="gloss_435" w:history="1">
        <w:r w:rsidRPr="00B809F1">
          <w:rPr>
            <w:rFonts w:ascii="inherit" w:eastAsia="Times New Roman" w:hAnsi="inherit" w:cs="Times New Roman"/>
            <w:color w:val="070707"/>
            <w:sz w:val="27"/>
            <w:szCs w:val="27"/>
            <w:lang w:val="en"/>
          </w:rPr>
          <w:t>Round Trip Time (RTT)</w:t>
        </w:r>
      </w:hyperlink>
      <w:r w:rsidRPr="00B809F1">
        <w:rPr>
          <w:rFonts w:ascii="inherit" w:eastAsia="Times New Roman" w:hAnsi="inherit" w:cs="Times New Roman"/>
          <w:color w:val="333333"/>
          <w:sz w:val="27"/>
          <w:szCs w:val="27"/>
          <w:lang w:val="en"/>
        </w:rPr>
        <w:t>, which measures the delay from sending the ICMP Echo Request until receiving the matching ICMP Echo Reply. With this command, the success or failure is shown in the Return Code column, with OK meaning that an Echo Reply was received.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Displaying the Return Code State and RTT with Basic IP SLA Commands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202" w:anchor="p26ex1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sla summary</w:t>
      </w:r>
      <w:r w:rsidRPr="00B809F1">
        <w:rPr>
          <w:rFonts w:ascii="Courier New" w:eastAsia="Times New Roman" w:hAnsi="Courier New" w:cs="Courier New"/>
          <w:color w:val="404040"/>
          <w:sz w:val="21"/>
          <w:szCs w:val="21"/>
          <w:lang w:val="en"/>
        </w:rPr>
        <w:br/>
        <w:t>IPSLAs Latest Operation Summary</w:t>
      </w:r>
      <w:r w:rsidRPr="00B809F1">
        <w:rPr>
          <w:rFonts w:ascii="Courier New" w:eastAsia="Times New Roman" w:hAnsi="Courier New" w:cs="Courier New"/>
          <w:color w:val="404040"/>
          <w:sz w:val="21"/>
          <w:szCs w:val="21"/>
          <w:lang w:val="en"/>
        </w:rPr>
        <w:br/>
        <w:t>Codes: * active, ^ inactive, ~ pending</w:t>
      </w:r>
      <w:r w:rsidRPr="00B809F1">
        <w:rPr>
          <w:rFonts w:ascii="Courier New" w:eastAsia="Times New Roman" w:hAnsi="Courier New" w:cs="Courier New"/>
          <w:color w:val="404040"/>
          <w:sz w:val="21"/>
          <w:szCs w:val="21"/>
          <w:lang w:val="en"/>
        </w:rPr>
        <w:br/>
        <w:t>ID           </w:t>
      </w:r>
      <w:r w:rsidRPr="00B809F1">
        <w:rPr>
          <w:rFonts w:ascii="Courier New" w:eastAsia="Times New Roman" w:hAnsi="Courier New" w:cs="Courier New"/>
          <w:color w:val="404040"/>
          <w:sz w:val="21"/>
          <w:szCs w:val="21"/>
          <w:shd w:val="clear" w:color="auto" w:fill="C1DFC8"/>
          <w:lang w:val="en"/>
        </w:rPr>
        <w:t>Type        Destination       Stats       Return</w:t>
      </w:r>
      <w:r w:rsidRPr="00B809F1">
        <w:rPr>
          <w:rFonts w:ascii="Courier New" w:eastAsia="Times New Roman" w:hAnsi="Courier New" w:cs="Courier New"/>
          <w:color w:val="404040"/>
          <w:sz w:val="21"/>
          <w:szCs w:val="21"/>
          <w:lang w:val="en"/>
        </w:rPr>
        <w:t>      Last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(ms)        Code</w:t>
      </w:r>
      <w:r w:rsidRPr="00B809F1">
        <w:rPr>
          <w:rFonts w:ascii="Courier New" w:eastAsia="Times New Roman" w:hAnsi="Courier New" w:cs="Courier New"/>
          <w:color w:val="404040"/>
          <w:sz w:val="21"/>
          <w:szCs w:val="21"/>
          <w:lang w:val="en"/>
        </w:rPr>
        <w:t>        Run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*1           </w:t>
      </w:r>
      <w:r w:rsidRPr="00B809F1">
        <w:rPr>
          <w:rFonts w:ascii="Courier New" w:eastAsia="Times New Roman" w:hAnsi="Courier New" w:cs="Courier New"/>
          <w:color w:val="404040"/>
          <w:sz w:val="21"/>
          <w:szCs w:val="21"/>
          <w:shd w:val="clear" w:color="auto" w:fill="C1DFC8"/>
          <w:lang w:val="en"/>
        </w:rPr>
        <w:t>icmp-echo   10.1.3.2          RTT=124     OK</w:t>
      </w:r>
      <w:r w:rsidRPr="00B809F1">
        <w:rPr>
          <w:rFonts w:ascii="Courier New" w:eastAsia="Times New Roman" w:hAnsi="Courier New" w:cs="Courier New"/>
          <w:color w:val="404040"/>
          <w:sz w:val="21"/>
          <w:szCs w:val="21"/>
          <w:lang w:val="en"/>
        </w:rPr>
        <w:t>          15 seconds ago</w:t>
      </w:r>
      <w:r w:rsidRPr="00B809F1">
        <w:rPr>
          <w:rFonts w:ascii="Courier New" w:eastAsia="Times New Roman" w:hAnsi="Courier New" w:cs="Courier New"/>
          <w:color w:val="404040"/>
          <w:sz w:val="21"/>
          <w:szCs w:val="21"/>
          <w:lang w:val="en"/>
        </w:rPr>
        <w:br/>
        <w:t>*2           </w:t>
      </w:r>
      <w:r w:rsidRPr="00B809F1">
        <w:rPr>
          <w:rFonts w:ascii="Courier New" w:eastAsia="Times New Roman" w:hAnsi="Courier New" w:cs="Courier New"/>
          <w:color w:val="404040"/>
          <w:sz w:val="21"/>
          <w:szCs w:val="21"/>
          <w:shd w:val="clear" w:color="auto" w:fill="C1DFC8"/>
          <w:lang w:val="en"/>
        </w:rPr>
        <w:t>icmp-echo   10.1.3.2          RTT=184     OK</w:t>
      </w:r>
      <w:r w:rsidRPr="00B809F1">
        <w:rPr>
          <w:rFonts w:ascii="Courier New" w:eastAsia="Times New Roman" w:hAnsi="Courier New" w:cs="Courier New"/>
          <w:color w:val="404040"/>
          <w:sz w:val="21"/>
          <w:szCs w:val="21"/>
          <w:lang w:val="en"/>
        </w:rPr>
        <w:t>          11 seconds ago</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ping 10.1.3.2</w:t>
      </w:r>
      <w:r w:rsidRPr="00B809F1">
        <w:rPr>
          <w:rFonts w:ascii="Courier New" w:eastAsia="Times New Roman" w:hAnsi="Courier New" w:cs="Courier New"/>
          <w:color w:val="404040"/>
          <w:sz w:val="21"/>
          <w:szCs w:val="21"/>
          <w:lang w:val="en"/>
        </w:rPr>
        <w:br/>
        <w:t>Type escape sequence to abort.</w:t>
      </w:r>
      <w:r w:rsidRPr="00B809F1">
        <w:rPr>
          <w:rFonts w:ascii="Courier New" w:eastAsia="Times New Roman" w:hAnsi="Courier New" w:cs="Courier New"/>
          <w:color w:val="404040"/>
          <w:sz w:val="21"/>
          <w:szCs w:val="21"/>
          <w:lang w:val="en"/>
        </w:rPr>
        <w:br/>
        <w:t xml:space="preserve">Sending 5, 100-byte ICMP Echos to </w:t>
      </w:r>
      <w:r w:rsidRPr="00B809F1">
        <w:rPr>
          <w:rFonts w:ascii="Courier New" w:eastAsia="Times New Roman" w:hAnsi="Courier New" w:cs="Courier New"/>
          <w:color w:val="404040"/>
          <w:sz w:val="21"/>
          <w:szCs w:val="21"/>
          <w:shd w:val="clear" w:color="auto" w:fill="C1DFC8"/>
          <w:lang w:val="en"/>
        </w:rPr>
        <w:t>10.1.3.2</w:t>
      </w:r>
      <w:r w:rsidRPr="00B809F1">
        <w:rPr>
          <w:rFonts w:ascii="Courier New" w:eastAsia="Times New Roman" w:hAnsi="Courier New" w:cs="Courier New"/>
          <w:color w:val="404040"/>
          <w:sz w:val="21"/>
          <w:szCs w:val="21"/>
          <w:lang w:val="en"/>
        </w:rPr>
        <w:t>, timeout is 2 seconds:</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Success rate is 100 percent (5/5), round-trip min/avg/max = 1/1/4 ms</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t>
      </w:r>
      <w:hyperlink r:id="rId4203"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shows the output of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for comparison. That command lists the same basic information—success (or not) for the (default) five Echo Requests, and some stats about the RTT for those Echo Request/Response pairs.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An IP SLA ICMP-Echo operation can measure two facts: success/failure of the Echo, and the RTT. To use that information for better troubleshooting, beyond just issuing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you need to go beyond the status of the most recent IP SLA operation, and look at statistics about the history of previous IP SLA operations.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ip sla statistics 1</w:t>
      </w:r>
      <w:r w:rsidRPr="00B809F1">
        <w:rPr>
          <w:rFonts w:ascii="inherit" w:eastAsia="Times New Roman" w:hAnsi="inherit" w:cs="Times New Roman"/>
          <w:color w:val="333333"/>
          <w:sz w:val="27"/>
          <w:szCs w:val="27"/>
          <w:lang w:val="en"/>
        </w:rPr>
        <w:t xml:space="preserve"> command provides some basic history through a counter of successes and failures, as shown in </w:t>
      </w:r>
      <w:hyperlink r:id="rId4204" w:anchor="ch26ex14" w:history="1">
        <w:r w:rsidRPr="00B809F1">
          <w:rPr>
            <w:rFonts w:ascii="inherit" w:eastAsia="Times New Roman" w:hAnsi="inherit" w:cs="Times New Roman"/>
            <w:color w:val="070707"/>
            <w:sz w:val="27"/>
            <w:szCs w:val="27"/>
            <w:lang w:val="en"/>
          </w:rPr>
          <w:t>Example 26-14</w:t>
        </w:r>
      </w:hyperlink>
      <w:r w:rsidRPr="00B809F1">
        <w:rPr>
          <w:rFonts w:ascii="inherit" w:eastAsia="Times New Roman" w:hAnsi="inherit" w:cs="Times New Roman"/>
          <w:color w:val="333333"/>
          <w:sz w:val="27"/>
          <w:szCs w:val="27"/>
          <w:lang w:val="en"/>
        </w:rPr>
        <w:t>. In addition to the return code and RTT of the most recent operation, you get a counter of successes and failures of past operations. So, you can get a sense of whether the pings have been failing or not.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47" name="Picture 13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Historical Success/Failure Counters with IP SLA</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205" w:anchor="p26ex1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8"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R1# </w:t>
      </w:r>
      <w:r w:rsidRPr="00B809F1">
        <w:rPr>
          <w:rFonts w:ascii="Courier New" w:eastAsia="Times New Roman" w:hAnsi="Courier New" w:cs="Courier New"/>
          <w:b/>
          <w:bCs/>
          <w:color w:val="404040"/>
          <w:sz w:val="21"/>
          <w:szCs w:val="21"/>
          <w:lang w:val="en"/>
        </w:rPr>
        <w:t>show ip sla statistics 1</w:t>
      </w:r>
      <w:r w:rsidRPr="00B809F1">
        <w:rPr>
          <w:rFonts w:ascii="Courier New" w:eastAsia="Times New Roman" w:hAnsi="Courier New" w:cs="Courier New"/>
          <w:color w:val="404040"/>
          <w:sz w:val="21"/>
          <w:szCs w:val="21"/>
          <w:lang w:val="en"/>
        </w:rPr>
        <w:br/>
        <w:t>IPSLAs Latest Operation Statistics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IPSLA operation id: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Latest RTT: 16 milliseconds</w:t>
      </w:r>
      <w:r w:rsidRPr="00B809F1">
        <w:rPr>
          <w:rFonts w:ascii="Courier New" w:eastAsia="Times New Roman" w:hAnsi="Courier New" w:cs="Courier New"/>
          <w:color w:val="404040"/>
          <w:sz w:val="21"/>
          <w:szCs w:val="21"/>
          <w:lang w:val="en"/>
        </w:rPr>
        <w:br/>
        <w:t>Latest operation start time: 12:40:39 EST Tue Jan 5 2016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Latest operation return code: OK</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Number of successes: 7</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Number of failures: 0</w:t>
      </w:r>
      <w:r w:rsidRPr="00B809F1">
        <w:rPr>
          <w:rFonts w:ascii="Courier New" w:eastAsia="Times New Roman" w:hAnsi="Courier New" w:cs="Courier New"/>
          <w:color w:val="404040"/>
          <w:sz w:val="21"/>
          <w:szCs w:val="21"/>
          <w:lang w:val="en"/>
        </w:rPr>
        <w:br/>
        <w:t>Operation time to live: Forever</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8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Think about a couple of troubleshooting scenarios with these stats. Imagine the stats show 22 successes, but 15 failures. You ping the address (with the same source address as well, using extended ping), and it works correctly now. But the statistics show that almost half of the most recent operations failed. Without that history, you might use the ping, see it work, and think that no problems existed at all. Conversely, if you see counters with only a few failures, and the ping fails right now, that could tell you that some problem exists, and it just happened, so that might give you some direction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Seeing the counters with the numbers of successes and failures brings up a key question: How often does IP SLA perform an operation? As you probably would guess, that setting is configurable. The samples in </w:t>
      </w:r>
      <w:hyperlink r:id="rId4206"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both set the operation </w:t>
      </w:r>
      <w:r w:rsidRPr="00B809F1">
        <w:rPr>
          <w:rFonts w:ascii="inherit" w:eastAsia="Times New Roman" w:hAnsi="inherit" w:cs="Times New Roman"/>
          <w:b/>
          <w:bCs/>
          <w:color w:val="333333"/>
          <w:sz w:val="27"/>
          <w:szCs w:val="27"/>
          <w:lang w:val="en"/>
        </w:rPr>
        <w:t>frequency</w:t>
      </w:r>
      <w:r w:rsidRPr="00B809F1">
        <w:rPr>
          <w:rFonts w:ascii="inherit" w:eastAsia="Times New Roman" w:hAnsi="inherit" w:cs="Times New Roman"/>
          <w:color w:val="333333"/>
          <w:sz w:val="27"/>
          <w:szCs w:val="27"/>
          <w:lang w:val="en"/>
        </w:rPr>
        <w:t xml:space="preserve"> to 60 (seconds), which is the default for ICMP-Echo operations.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may also want to reset those statistics when troubleshooting. For instance, imagine that you show up to do some troubleshooting on a router that acts as an IP SLA source. If the counters show 80 successes and 5 failures, with a 60-second frequency, you may find that information helpful, but maybe not. Those five failures could be spread across those 85 minutes, could have all happened over an hour ago, and so on. So, you might just want to reset the counters, and then check again a little later in the troubleshooting process. To do so, issue the </w:t>
      </w:r>
      <w:r w:rsidRPr="00B809F1">
        <w:rPr>
          <w:rFonts w:ascii="inherit" w:eastAsia="Times New Roman" w:hAnsi="inherit" w:cs="Times New Roman"/>
          <w:b/>
          <w:bCs/>
          <w:color w:val="333333"/>
          <w:sz w:val="27"/>
          <w:szCs w:val="27"/>
          <w:lang w:val="en"/>
        </w:rPr>
        <w:t>ip sla restart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op-number</w:t>
      </w:r>
      <w:r w:rsidRPr="00B809F1">
        <w:rPr>
          <w:rFonts w:ascii="inherit" w:eastAsia="Times New Roman" w:hAnsi="inherit" w:cs="Times New Roman"/>
          <w:color w:val="333333"/>
          <w:sz w:val="27"/>
          <w:szCs w:val="27"/>
          <w:lang w:val="en"/>
        </w:rPr>
        <w:t xml:space="preserve"> command in global configuration mode.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Using IP SLA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IP SLA has two other methods to keep historical data and even perform analysis on that data. IOS first had IP SLA history. Later, Cisco added new history features, referring to those as </w:t>
      </w:r>
      <w:r w:rsidRPr="00B809F1">
        <w:rPr>
          <w:rFonts w:ascii="inherit" w:eastAsia="Times New Roman" w:hAnsi="inherit" w:cs="Times New Roman"/>
          <w:i/>
          <w:iCs/>
          <w:color w:val="333333"/>
          <w:sz w:val="27"/>
          <w:szCs w:val="27"/>
          <w:lang w:val="en"/>
        </w:rPr>
        <w:t>enhanced history</w:t>
      </w:r>
      <w:r w:rsidRPr="00B809F1">
        <w:rPr>
          <w:rFonts w:ascii="inherit" w:eastAsia="Times New Roman" w:hAnsi="inherit" w:cs="Times New Roman"/>
          <w:color w:val="333333"/>
          <w:sz w:val="27"/>
          <w:szCs w:val="27"/>
          <w:lang w:val="en"/>
        </w:rPr>
        <w:t>. Both take the RTT concept, save the information, and in the case of enhanced history, aggregate the information to conserve memory, while keeping more details. This next topic shows an example using traditional IP SLA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Traditional IP SLA history data can be enabled and then displayed with the </w:t>
      </w:r>
      <w:r w:rsidRPr="00B809F1">
        <w:rPr>
          <w:rFonts w:ascii="inherit" w:eastAsia="Times New Roman" w:hAnsi="inherit" w:cs="Times New Roman"/>
          <w:b/>
          <w:bCs/>
          <w:color w:val="333333"/>
          <w:sz w:val="27"/>
          <w:szCs w:val="27"/>
          <w:lang w:val="en"/>
        </w:rPr>
        <w:t>show ip sla history</w:t>
      </w:r>
      <w:r w:rsidRPr="00B809F1">
        <w:rPr>
          <w:rFonts w:ascii="inherit" w:eastAsia="Times New Roman" w:hAnsi="inherit" w:cs="Times New Roman"/>
          <w:color w:val="333333"/>
          <w:sz w:val="27"/>
          <w:szCs w:val="27"/>
          <w:lang w:val="en"/>
        </w:rPr>
        <w:t xml:space="preserve"> command, as shown in </w:t>
      </w:r>
      <w:hyperlink r:id="rId4207"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(IP SLA operation 1 from </w:t>
      </w:r>
      <w:hyperlink r:id="rId4208"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uses history; note that operation 2, with the </w:t>
      </w:r>
      <w:r w:rsidRPr="00B809F1">
        <w:rPr>
          <w:rFonts w:ascii="inherit" w:eastAsia="Times New Roman" w:hAnsi="inherit" w:cs="Times New Roman"/>
          <w:b/>
          <w:bCs/>
          <w:color w:val="333333"/>
          <w:sz w:val="27"/>
          <w:szCs w:val="27"/>
          <w:lang w:val="en"/>
        </w:rPr>
        <w:t>history enhanced</w:t>
      </w:r>
      <w:r w:rsidRPr="00B809F1">
        <w:rPr>
          <w:rFonts w:ascii="inherit" w:eastAsia="Times New Roman" w:hAnsi="inherit" w:cs="Times New Roman"/>
          <w:color w:val="333333"/>
          <w:sz w:val="27"/>
          <w:szCs w:val="27"/>
          <w:lang w:val="en"/>
        </w:rPr>
        <w:t xml:space="preserve"> IP SLA subcommand, also enables enhanced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With traditional IP SLA history, SLA takes the RTT and return code information and stores it in a history bucket. The </w:t>
      </w:r>
      <w:r w:rsidRPr="00B809F1">
        <w:rPr>
          <w:rFonts w:ascii="inherit" w:eastAsia="Times New Roman" w:hAnsi="inherit" w:cs="Times New Roman"/>
          <w:b/>
          <w:bCs/>
          <w:color w:val="333333"/>
          <w:sz w:val="27"/>
          <w:szCs w:val="27"/>
          <w:lang w:val="en"/>
        </w:rPr>
        <w:t>show ip sla history</w:t>
      </w:r>
      <w:r w:rsidRPr="00B809F1">
        <w:rPr>
          <w:rFonts w:ascii="inherit" w:eastAsia="Times New Roman" w:hAnsi="inherit" w:cs="Times New Roman"/>
          <w:color w:val="333333"/>
          <w:sz w:val="27"/>
          <w:szCs w:val="27"/>
          <w:lang w:val="en"/>
        </w:rPr>
        <w:t xml:space="preserve"> command then displays one line per bucket. You can think of it as the same information in the </w:t>
      </w:r>
      <w:r w:rsidRPr="00B809F1">
        <w:rPr>
          <w:rFonts w:ascii="inherit" w:eastAsia="Times New Roman" w:hAnsi="inherit" w:cs="Times New Roman"/>
          <w:b/>
          <w:bCs/>
          <w:color w:val="333333"/>
          <w:sz w:val="27"/>
          <w:szCs w:val="27"/>
          <w:lang w:val="en"/>
        </w:rPr>
        <w:t>show ip sla summary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333333"/>
          <w:sz w:val="27"/>
          <w:szCs w:val="27"/>
          <w:lang w:val="en"/>
        </w:rPr>
        <w:lastRenderedPageBreak/>
        <w:t xml:space="preserve">command seen back in </w:t>
      </w:r>
      <w:hyperlink r:id="rId4209"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but going backward in time for the number of history buckets defined. Earlier </w:t>
      </w:r>
      <w:hyperlink r:id="rId4210"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shows IP SLA operation 1 uses six buckets, so the output in </w:t>
      </w:r>
      <w:hyperlink r:id="rId4211"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shows the results of the most recent six IP SLA operations for operation number 1.</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46" name="Picture 13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Displaying the Traditional Historical State of an IP SLA ICMP Echo Probe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212" w:anchor="p26ex1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9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sla history 1</w:t>
      </w:r>
      <w:r w:rsidRPr="00B809F1">
        <w:rPr>
          <w:rFonts w:ascii="Courier New" w:eastAsia="Times New Roman" w:hAnsi="Courier New" w:cs="Courier New"/>
          <w:color w:val="404040"/>
          <w:sz w:val="21"/>
          <w:szCs w:val="21"/>
          <w:lang w:val="en"/>
        </w:rPr>
        <w:br/>
        <w:t>        Point by point History</w:t>
      </w:r>
      <w:r w:rsidRPr="00B809F1">
        <w:rPr>
          <w:rFonts w:ascii="Courier New" w:eastAsia="Times New Roman" w:hAnsi="Courier New" w:cs="Courier New"/>
          <w:color w:val="404040"/>
          <w:sz w:val="21"/>
          <w:szCs w:val="21"/>
          <w:lang w:val="en"/>
        </w:rPr>
        <w:br/>
        <w:t>Entry    = Entry number</w:t>
      </w:r>
      <w:r w:rsidRPr="00B809F1">
        <w:rPr>
          <w:rFonts w:ascii="Courier New" w:eastAsia="Times New Roman" w:hAnsi="Courier New" w:cs="Courier New"/>
          <w:color w:val="404040"/>
          <w:sz w:val="21"/>
          <w:szCs w:val="21"/>
          <w:lang w:val="en"/>
        </w:rPr>
        <w:br/>
        <w:t>LifeI    = Life index</w:t>
      </w:r>
      <w:r w:rsidRPr="00B809F1">
        <w:rPr>
          <w:rFonts w:ascii="Courier New" w:eastAsia="Times New Roman" w:hAnsi="Courier New" w:cs="Courier New"/>
          <w:color w:val="404040"/>
          <w:sz w:val="21"/>
          <w:szCs w:val="21"/>
          <w:lang w:val="en"/>
        </w:rPr>
        <w:br/>
        <w:t>BucketI  = Bucket index</w:t>
      </w:r>
      <w:r w:rsidRPr="00B809F1">
        <w:rPr>
          <w:rFonts w:ascii="Courier New" w:eastAsia="Times New Roman" w:hAnsi="Courier New" w:cs="Courier New"/>
          <w:color w:val="404040"/>
          <w:sz w:val="21"/>
          <w:szCs w:val="21"/>
          <w:lang w:val="en"/>
        </w:rPr>
        <w:br/>
        <w:t>SampleI  = Sample index</w:t>
      </w:r>
      <w:r w:rsidRPr="00B809F1">
        <w:rPr>
          <w:rFonts w:ascii="Courier New" w:eastAsia="Times New Roman" w:hAnsi="Courier New" w:cs="Courier New"/>
          <w:color w:val="404040"/>
          <w:sz w:val="21"/>
          <w:szCs w:val="21"/>
          <w:lang w:val="en"/>
        </w:rPr>
        <w:br/>
        <w:t>SampleT  = Sample start time (milliseconds)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CompT    = RTT (milliseconds)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Sense    = Response return code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Entry LifeI      </w:t>
      </w:r>
      <w:r w:rsidRPr="00B809F1">
        <w:rPr>
          <w:rFonts w:ascii="Courier New" w:eastAsia="Times New Roman" w:hAnsi="Courier New" w:cs="Courier New"/>
          <w:color w:val="404040"/>
          <w:sz w:val="21"/>
          <w:szCs w:val="21"/>
          <w:shd w:val="clear" w:color="auto" w:fill="C1DFC8"/>
          <w:lang w:val="en"/>
        </w:rPr>
        <w:t>BucketI</w:t>
      </w:r>
      <w:r w:rsidRPr="00B809F1">
        <w:rPr>
          <w:rFonts w:ascii="Courier New" w:eastAsia="Times New Roman" w:hAnsi="Courier New" w:cs="Courier New"/>
          <w:color w:val="404040"/>
          <w:sz w:val="21"/>
          <w:szCs w:val="21"/>
          <w:lang w:val="en"/>
        </w:rPr>
        <w:t>    SampleI    SampleT    </w:t>
      </w:r>
      <w:r w:rsidRPr="00B809F1">
        <w:rPr>
          <w:rFonts w:ascii="Courier New" w:eastAsia="Times New Roman" w:hAnsi="Courier New" w:cs="Courier New"/>
          <w:color w:val="404040"/>
          <w:sz w:val="21"/>
          <w:szCs w:val="21"/>
          <w:shd w:val="clear" w:color="auto" w:fill="C1DFC8"/>
          <w:lang w:val="en"/>
        </w:rPr>
        <w:t>CompT</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Sense</w:t>
      </w:r>
      <w:r w:rsidRPr="00B809F1">
        <w:rPr>
          <w:rFonts w:ascii="Courier New" w:eastAsia="Times New Roman" w:hAnsi="Courier New" w:cs="Courier New"/>
          <w:color w:val="404040"/>
          <w:sz w:val="21"/>
          <w:szCs w:val="21"/>
          <w:lang w:val="en"/>
        </w:rPr>
        <w:t>      TargetAddr</w:t>
      </w:r>
      <w:r w:rsidRPr="00B809F1">
        <w:rPr>
          <w:rFonts w:ascii="Courier New" w:eastAsia="Times New Roman" w:hAnsi="Courier New" w:cs="Courier New"/>
          <w:color w:val="404040"/>
          <w:sz w:val="21"/>
          <w:szCs w:val="21"/>
          <w:lang w:val="en"/>
        </w:rPr>
        <w:br/>
        <w:t>1     1          11         1          59438868   108        1          10.1.3.2</w:t>
      </w:r>
      <w:r w:rsidRPr="00B809F1">
        <w:rPr>
          <w:rFonts w:ascii="Courier New" w:eastAsia="Times New Roman" w:hAnsi="Courier New" w:cs="Courier New"/>
          <w:color w:val="404040"/>
          <w:sz w:val="21"/>
          <w:szCs w:val="21"/>
          <w:lang w:val="en"/>
        </w:rPr>
        <w:br/>
        <w:t>1     1          12         1          59498868   188        1          10.1.3.2</w:t>
      </w:r>
      <w:r w:rsidRPr="00B809F1">
        <w:rPr>
          <w:rFonts w:ascii="Courier New" w:eastAsia="Times New Roman" w:hAnsi="Courier New" w:cs="Courier New"/>
          <w:color w:val="404040"/>
          <w:sz w:val="21"/>
          <w:szCs w:val="21"/>
          <w:lang w:val="en"/>
        </w:rPr>
        <w:br/>
        <w:t>1     1          13         1          59558868   </w:t>
      </w:r>
      <w:r w:rsidRPr="00B809F1">
        <w:rPr>
          <w:rFonts w:ascii="Courier New" w:eastAsia="Times New Roman" w:hAnsi="Courier New" w:cs="Courier New"/>
          <w:color w:val="404040"/>
          <w:sz w:val="21"/>
          <w:szCs w:val="21"/>
          <w:shd w:val="clear" w:color="auto" w:fill="C1DFC8"/>
          <w:lang w:val="en"/>
        </w:rPr>
        <w:t>280        1</w:t>
      </w:r>
      <w:r w:rsidRPr="00B809F1">
        <w:rPr>
          <w:rFonts w:ascii="Courier New" w:eastAsia="Times New Roman" w:hAnsi="Courier New" w:cs="Courier New"/>
          <w:color w:val="404040"/>
          <w:sz w:val="21"/>
          <w:szCs w:val="21"/>
          <w:lang w:val="en"/>
        </w:rPr>
        <w:t>          10.1.3.2</w:t>
      </w:r>
      <w:r w:rsidRPr="00B809F1">
        <w:rPr>
          <w:rFonts w:ascii="Courier New" w:eastAsia="Times New Roman" w:hAnsi="Courier New" w:cs="Courier New"/>
          <w:color w:val="404040"/>
          <w:sz w:val="21"/>
          <w:szCs w:val="21"/>
          <w:lang w:val="en"/>
        </w:rPr>
        <w:br/>
        <w:t>1     1          14         1          59618868   </w:t>
      </w:r>
      <w:r w:rsidRPr="00B809F1">
        <w:rPr>
          <w:rFonts w:ascii="Courier New" w:eastAsia="Times New Roman" w:hAnsi="Courier New" w:cs="Courier New"/>
          <w:color w:val="404040"/>
          <w:sz w:val="21"/>
          <w:szCs w:val="21"/>
          <w:shd w:val="clear" w:color="auto" w:fill="C1DFC8"/>
          <w:lang w:val="en"/>
        </w:rPr>
        <w:t>88         1</w:t>
      </w:r>
      <w:r w:rsidRPr="00B809F1">
        <w:rPr>
          <w:rFonts w:ascii="Courier New" w:eastAsia="Times New Roman" w:hAnsi="Courier New" w:cs="Courier New"/>
          <w:color w:val="404040"/>
          <w:sz w:val="21"/>
          <w:szCs w:val="21"/>
          <w:lang w:val="en"/>
        </w:rPr>
        <w:t>          10.1.3.2</w:t>
      </w:r>
      <w:r w:rsidRPr="00B809F1">
        <w:rPr>
          <w:rFonts w:ascii="Courier New" w:eastAsia="Times New Roman" w:hAnsi="Courier New" w:cs="Courier New"/>
          <w:color w:val="404040"/>
          <w:sz w:val="21"/>
          <w:szCs w:val="21"/>
          <w:lang w:val="en"/>
        </w:rPr>
        <w:br/>
        <w:t>1     1          15         1          59678868   160        1          10.1.3.2</w:t>
      </w:r>
      <w:r w:rsidRPr="00B809F1">
        <w:rPr>
          <w:rFonts w:ascii="Courier New" w:eastAsia="Times New Roman" w:hAnsi="Courier New" w:cs="Courier New"/>
          <w:color w:val="404040"/>
          <w:sz w:val="21"/>
          <w:szCs w:val="21"/>
          <w:lang w:val="en"/>
        </w:rPr>
        <w:br/>
        <w:t>1     1          16         1          59738868   252        1          10.1.3.2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9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look at the legend information in the top half of </w:t>
      </w:r>
      <w:hyperlink r:id="rId4213"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and the two highlighted lines in particular. Those show an odd quirk, with the two most useful fields for troubleshooting using different headings than the earlier commands: CompT and Sense. </w:t>
      </w:r>
      <w:r w:rsidRPr="00B809F1">
        <w:rPr>
          <w:rFonts w:ascii="inherit" w:eastAsia="Times New Roman" w:hAnsi="inherit" w:cs="Times New Roman"/>
          <w:i/>
          <w:iCs/>
          <w:color w:val="333333"/>
          <w:sz w:val="27"/>
          <w:szCs w:val="27"/>
          <w:lang w:val="en"/>
        </w:rPr>
        <w:t>Sense</w:t>
      </w:r>
      <w:r w:rsidRPr="00B809F1">
        <w:rPr>
          <w:rFonts w:ascii="inherit" w:eastAsia="Times New Roman" w:hAnsi="inherit" w:cs="Times New Roman"/>
          <w:color w:val="333333"/>
          <w:sz w:val="27"/>
          <w:szCs w:val="27"/>
          <w:lang w:val="en"/>
        </w:rPr>
        <w:t xml:space="preserve"> refers to the same idea as return code in the commands in </w:t>
      </w:r>
      <w:hyperlink r:id="rId4214" w:anchor="ch26ex13" w:history="1">
        <w:r w:rsidRPr="00B809F1">
          <w:rPr>
            <w:rFonts w:ascii="inherit" w:eastAsia="Times New Roman" w:hAnsi="inherit" w:cs="Times New Roman"/>
            <w:color w:val="070707"/>
            <w:sz w:val="27"/>
            <w:szCs w:val="27"/>
            <w:lang w:val="en"/>
          </w:rPr>
          <w:t>Examples 26-13</w:t>
        </w:r>
      </w:hyperlink>
      <w:r w:rsidRPr="00B809F1">
        <w:rPr>
          <w:rFonts w:ascii="inherit" w:eastAsia="Times New Roman" w:hAnsi="inherit" w:cs="Times New Roman"/>
          <w:color w:val="333333"/>
          <w:sz w:val="27"/>
          <w:szCs w:val="27"/>
          <w:lang w:val="en"/>
        </w:rPr>
        <w:t xml:space="preserve"> and </w:t>
      </w:r>
      <w:hyperlink r:id="rId4215" w:anchor="ch26ex14" w:history="1">
        <w:r w:rsidRPr="00B809F1">
          <w:rPr>
            <w:rFonts w:ascii="inherit" w:eastAsia="Times New Roman" w:hAnsi="inherit" w:cs="Times New Roman"/>
            <w:color w:val="070707"/>
            <w:sz w:val="27"/>
            <w:szCs w:val="27"/>
            <w:lang w:val="en"/>
          </w:rPr>
          <w:t>26-14</w:t>
        </w:r>
      </w:hyperlink>
      <w:r w:rsidRPr="00B809F1">
        <w:rPr>
          <w:rFonts w:ascii="inherit" w:eastAsia="Times New Roman" w:hAnsi="inherit" w:cs="Times New Roman"/>
          <w:color w:val="333333"/>
          <w:sz w:val="27"/>
          <w:szCs w:val="27"/>
          <w:lang w:val="en"/>
        </w:rPr>
        <w:t>, with a numeric 1 meaning that the probe succeeded. A return code of timeout and a sense of 4 means that the ICMP Echo probe did not receive a response to the ICMP Echo Request.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can troubleshoot a little more easily with this historical data by looking for a few key trends. First, imagine that the probe configured 30 buckets and the frequency was 60 seconds, so that the operation keeps 30 minutes of historical data. You can look for spikes in the RTT (in the CompT column). You can also look to see if the return code (in the Sense column) had been working </w:t>
      </w:r>
      <w:r w:rsidRPr="00B809F1">
        <w:rPr>
          <w:rFonts w:ascii="inherit" w:eastAsia="Times New Roman" w:hAnsi="inherit" w:cs="Times New Roman"/>
          <w:color w:val="333333"/>
          <w:sz w:val="27"/>
          <w:szCs w:val="27"/>
          <w:lang w:val="en"/>
        </w:rPr>
        <w:lastRenderedPageBreak/>
        <w:t>consistently, or if the Echo Requests had been failing off and on for a while. Those answers might lead you more toward issues of network performance or QoS, or more toward specific connectivity issues.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major section of the chapter moves from the router-specific tool of IP SLA to a switch-specific tool: Switched Port Analyzer, or SPAN. SPAN enables switches to make copies of some of the Ethernet frames flowing through the switch, sending them out a specific port. Many networking tools can make use of the copies of these frames, from intrusion prevention systems (IPS), to offloading some workloads away from servers, and sending the frames to network analysis tools to help troubleshoot a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introduces the concepts behind SPAN, along with how to configure Local SPAN on a Cisco switch. The discussion revolves around how to use SPAN to mirror traffic to a network analyzer, for the purpose of then troubleshooting problems.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SPAN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 analyzers capture and analyze the contents of frames and enter and exit a network interface card (NIC) on the host where the analyzer is running. The analyzer may be a purpose-built hardware appliance, capturing the frames entering and exiting the appliance. Often, the analyzer is a software application installed on a PC or server, or as a virtual machine (VM) in a data center.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a network engineer can install a network analyzer on a PC and start using it, capturing all Ethernet frames sent in and out the Ethernet NIC, or all 802.11 frames sent in/out the wireless NIC. (In fact, if you have never done so, take a few minutes to do a lab: download the free Wireshark network analyzer from </w:t>
      </w:r>
      <w:hyperlink r:id="rId4216" w:history="1">
        <w:r w:rsidRPr="00B809F1">
          <w:rPr>
            <w:rFonts w:ascii="inherit" w:eastAsia="Times New Roman" w:hAnsi="inherit" w:cs="Times New Roman"/>
            <w:color w:val="070707"/>
            <w:sz w:val="27"/>
            <w:szCs w:val="27"/>
            <w:lang w:val="en"/>
          </w:rPr>
          <w:t>https://www.wireshark.org</w:t>
        </w:r>
      </w:hyperlink>
      <w:r w:rsidRPr="00B809F1">
        <w:rPr>
          <w:rFonts w:ascii="inherit" w:eastAsia="Times New Roman" w:hAnsi="inherit" w:cs="Times New Roman"/>
          <w:color w:val="333333"/>
          <w:sz w:val="27"/>
          <w:szCs w:val="27"/>
          <w:lang w:val="en"/>
        </w:rPr>
        <w:t xml:space="preserve">, start it, and capture all the frames entering and exiting your own PC.) The network analyzer can then display the contents of each frame in hex and binary, but more importantly, it will separate out each message, each header in each message, and make it much easier to sift through the data to troubleshoot a problem. </w:t>
      </w:r>
      <w:hyperlink r:id="rId4217" w:anchor="ch26fig14" w:history="1">
        <w:r w:rsidRPr="00B809F1">
          <w:rPr>
            <w:rFonts w:ascii="inherit" w:eastAsia="Times New Roman" w:hAnsi="inherit" w:cs="Times New Roman"/>
            <w:color w:val="070707"/>
            <w:sz w:val="27"/>
            <w:szCs w:val="27"/>
            <w:lang w:val="en"/>
          </w:rPr>
          <w:t>Figure 26-14</w:t>
        </w:r>
      </w:hyperlink>
      <w:r w:rsidRPr="00B809F1">
        <w:rPr>
          <w:rFonts w:ascii="inherit" w:eastAsia="Times New Roman" w:hAnsi="inherit" w:cs="Times New Roman"/>
          <w:color w:val="333333"/>
          <w:sz w:val="27"/>
          <w:szCs w:val="27"/>
          <w:lang w:val="en"/>
        </w:rPr>
        <w:t xml:space="preserve"> shows a copy of a screen from the Wireshark analyzer, taken when building an upcoming example in which a host pinged another host, with the output listing the details of one of the packets carrying the ICMP Echo Request.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14643735" cy="10959465"/>
            <wp:effectExtent l="0" t="0" r="5715" b="0"/>
            <wp:docPr id="1345" name="Picture 13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9" descr="Image"/>
                    <pic:cNvPicPr>
                      <a:picLocks noChangeAspect="1" noChangeArrowheads="1"/>
                    </pic:cNvPicPr>
                  </pic:nvPicPr>
                  <pic:blipFill>
                    <a:blip r:embed="rId4218">
                      <a:extLst>
                        <a:ext uri="{28A0092B-C50C-407E-A947-70E740481C1C}">
                          <a14:useLocalDpi xmlns:a14="http://schemas.microsoft.com/office/drawing/2010/main" val="0"/>
                        </a:ext>
                      </a:extLst>
                    </a:blip>
                    <a:srcRect/>
                    <a:stretch>
                      <a:fillRect/>
                    </a:stretch>
                  </pic:blipFill>
                  <pic:spPr bwMode="auto">
                    <a:xfrm>
                      <a:off x="0" y="0"/>
                      <a:ext cx="14643735" cy="109594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Figure 26-14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Screenshot of Wireshark Network Analyzer User Interface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Need for SPAN When Using a Network Analyzer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Although you can install network analyzer software on your own PC, to be ready to troubleshoot problems in a network, network engineers place network analyzers around the network, connecting to one of the LAN switches in the network. However, the network analyzer needs to receive copies of the frames into its NIC so that the analyzer can capture and then analyze the frames. Because of the normal operation of a LAN switch, the network analyzer will not receive copies of frames unless the switch is configured to send copies of frames out another port, which is exactly what SPAN does.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an example of both the problem and the solution, </w:t>
      </w:r>
      <w:hyperlink r:id="rId4219" w:anchor="ch26fig15" w:history="1">
        <w:r w:rsidRPr="00B809F1">
          <w:rPr>
            <w:rFonts w:ascii="inherit" w:eastAsia="Times New Roman" w:hAnsi="inherit" w:cs="Times New Roman"/>
            <w:color w:val="070707"/>
            <w:sz w:val="27"/>
            <w:szCs w:val="27"/>
            <w:lang w:val="en"/>
          </w:rPr>
          <w:t>Figures 26-15</w:t>
        </w:r>
      </w:hyperlink>
      <w:r w:rsidRPr="00B809F1">
        <w:rPr>
          <w:rFonts w:ascii="inherit" w:eastAsia="Times New Roman" w:hAnsi="inherit" w:cs="Times New Roman"/>
          <w:color w:val="333333"/>
          <w:sz w:val="27"/>
          <w:szCs w:val="27"/>
          <w:lang w:val="en"/>
        </w:rPr>
        <w:t xml:space="preserve"> and </w:t>
      </w:r>
      <w:hyperlink r:id="rId4220" w:anchor="ch26fig16" w:history="1">
        <w:r w:rsidRPr="00B809F1">
          <w:rPr>
            <w:rFonts w:ascii="inherit" w:eastAsia="Times New Roman" w:hAnsi="inherit" w:cs="Times New Roman"/>
            <w:color w:val="070707"/>
            <w:sz w:val="27"/>
            <w:szCs w:val="27"/>
            <w:lang w:val="en"/>
          </w:rPr>
          <w:t>26-16</w:t>
        </w:r>
      </w:hyperlink>
      <w:r w:rsidRPr="00B809F1">
        <w:rPr>
          <w:rFonts w:ascii="inherit" w:eastAsia="Times New Roman" w:hAnsi="inherit" w:cs="Times New Roman"/>
          <w:color w:val="333333"/>
          <w:sz w:val="27"/>
          <w:szCs w:val="27"/>
          <w:lang w:val="en"/>
        </w:rPr>
        <w:t xml:space="preserve"> show a before-and-after flow, before SPAN and after SPAN. In this case, the arrow line represents Ethernet frames being sent between a PC and a server. Without SPAN, after the first frame is sent by each device, the LAN switch will have learned the MAC addresses used by each device. Any frames sent from the PC to the server, and back, will be forwarded as unicast frames out ports G1/0/11 or G1/0/12. None of the frames addressed to the PC or server will be forwarded to the network analyzer.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89035" cy="3152775"/>
            <wp:effectExtent l="0" t="0" r="0" b="9525"/>
            <wp:docPr id="1344" name="Picture 1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0" descr="Image"/>
                    <pic:cNvPicPr>
                      <a:picLocks noChangeAspect="1" noChangeArrowheads="1"/>
                    </pic:cNvPicPr>
                  </pic:nvPicPr>
                  <pic:blipFill>
                    <a:blip r:embed="rId4221">
                      <a:extLst>
                        <a:ext uri="{28A0092B-C50C-407E-A947-70E740481C1C}">
                          <a14:useLocalDpi xmlns:a14="http://schemas.microsoft.com/office/drawing/2010/main" val="0"/>
                        </a:ext>
                      </a:extLst>
                    </a:blip>
                    <a:srcRect/>
                    <a:stretch>
                      <a:fillRect/>
                    </a:stretch>
                  </pic:blipFill>
                  <pic:spPr bwMode="auto">
                    <a:xfrm>
                      <a:off x="0" y="0"/>
                      <a:ext cx="8789035" cy="31527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Layer 2 Forwarding Logic: Network Analyzer Does Not Receive Frames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43" name="Picture 13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89035" cy="3166110"/>
            <wp:effectExtent l="0" t="0" r="0" b="0"/>
            <wp:docPr id="1342" name="Picture 13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2" descr="Image"/>
                    <pic:cNvPicPr>
                      <a:picLocks noChangeAspect="1" noChangeArrowheads="1"/>
                    </pic:cNvPicPr>
                  </pic:nvPicPr>
                  <pic:blipFill>
                    <a:blip r:embed="rId4222">
                      <a:extLst>
                        <a:ext uri="{28A0092B-C50C-407E-A947-70E740481C1C}">
                          <a14:useLocalDpi xmlns:a14="http://schemas.microsoft.com/office/drawing/2010/main" val="0"/>
                        </a:ext>
                      </a:extLst>
                    </a:blip>
                    <a:srcRect/>
                    <a:stretch>
                      <a:fillRect/>
                    </a:stretch>
                  </pic:blipFill>
                  <pic:spPr bwMode="auto">
                    <a:xfrm>
                      <a:off x="0" y="0"/>
                      <a:ext cx="8789035" cy="31661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Copies (Mirrors) Frames to the Network Analyzer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9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The examples in this section were taken from a Cisco 2960-XR switch, which uses a three-digit interface ID.</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49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SPAN solves this problem by copying those frames from certain ports (</w:t>
      </w:r>
      <w:hyperlink r:id="rId4223" w:anchor="gloss_487" w:history="1">
        <w:r w:rsidRPr="00B809F1">
          <w:rPr>
            <w:rFonts w:ascii="inherit" w:eastAsia="Times New Roman" w:hAnsi="inherit" w:cs="Times New Roman"/>
            <w:i/>
            <w:iCs/>
            <w:color w:val="070707"/>
            <w:sz w:val="27"/>
            <w:szCs w:val="27"/>
            <w:lang w:val="en"/>
          </w:rPr>
          <w:t>SPAN source ports</w:t>
        </w:r>
      </w:hyperlink>
      <w:r w:rsidRPr="00B809F1">
        <w:rPr>
          <w:rFonts w:ascii="inherit" w:eastAsia="Times New Roman" w:hAnsi="inherit" w:cs="Times New Roman"/>
          <w:color w:val="333333"/>
          <w:sz w:val="27"/>
          <w:szCs w:val="27"/>
          <w:lang w:val="en"/>
        </w:rPr>
        <w:t xml:space="preserve">) to the port where the network analyzer sits (the </w:t>
      </w:r>
      <w:hyperlink r:id="rId4224" w:anchor="gloss_484" w:history="1">
        <w:r w:rsidRPr="00B809F1">
          <w:rPr>
            <w:rFonts w:ascii="inherit" w:eastAsia="Times New Roman" w:hAnsi="inherit" w:cs="Times New Roman"/>
            <w:i/>
            <w:iCs/>
            <w:color w:val="070707"/>
            <w:sz w:val="27"/>
            <w:szCs w:val="27"/>
            <w:lang w:val="en"/>
          </w:rPr>
          <w:t>SPAN destination port</w:t>
        </w:r>
      </w:hyperlink>
      <w:r w:rsidRPr="00B809F1">
        <w:rPr>
          <w:rFonts w:ascii="inherit" w:eastAsia="Times New Roman" w:hAnsi="inherit" w:cs="Times New Roman"/>
          <w:color w:val="333333"/>
          <w:sz w:val="27"/>
          <w:szCs w:val="27"/>
          <w:lang w:val="en"/>
        </w:rPr>
        <w:t xml:space="preserve">). </w:t>
      </w:r>
      <w:hyperlink r:id="rId4225" w:anchor="ch26fig16" w:history="1">
        <w:r w:rsidRPr="00B809F1">
          <w:rPr>
            <w:rFonts w:ascii="inherit" w:eastAsia="Times New Roman" w:hAnsi="inherit" w:cs="Times New Roman"/>
            <w:color w:val="070707"/>
            <w:sz w:val="27"/>
            <w:szCs w:val="27"/>
            <w:lang w:val="en"/>
          </w:rPr>
          <w:t>Figure 26-16</w:t>
        </w:r>
      </w:hyperlink>
      <w:r w:rsidRPr="00B809F1">
        <w:rPr>
          <w:rFonts w:ascii="inherit" w:eastAsia="Times New Roman" w:hAnsi="inherit" w:cs="Times New Roman"/>
          <w:color w:val="333333"/>
          <w:sz w:val="27"/>
          <w:szCs w:val="27"/>
          <w:lang w:val="en"/>
        </w:rPr>
        <w:t xml:space="preserve"> shows the concept. In this case, the switch has two SPAN source ports, G1/0/11 and G1/0/12. Frames received on both ports are copied out to the SPAN destination port G1/0/21.</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SPAN Session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collection of SPAN rules, called a SPAN </w:t>
      </w:r>
      <w:r w:rsidRPr="00B809F1">
        <w:rPr>
          <w:rFonts w:ascii="inherit" w:eastAsia="Times New Roman" w:hAnsi="inherit" w:cs="Times New Roman"/>
          <w:i/>
          <w:iCs/>
          <w:color w:val="333333"/>
          <w:sz w:val="27"/>
          <w:szCs w:val="27"/>
          <w:lang w:val="en"/>
        </w:rPr>
        <w:t>session</w:t>
      </w:r>
      <w:r w:rsidRPr="00B809F1">
        <w:rPr>
          <w:rFonts w:ascii="inherit" w:eastAsia="Times New Roman" w:hAnsi="inherit" w:cs="Times New Roman"/>
          <w:color w:val="333333"/>
          <w:sz w:val="27"/>
          <w:szCs w:val="27"/>
          <w:lang w:val="en"/>
        </w:rPr>
        <w:t>, can define one or more source ports, as well as define the direction of traffic on each port that should be then copied to the destination port. Some examples help make more sense of the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consider the SPAN example in </w:t>
      </w:r>
      <w:hyperlink r:id="rId4226" w:anchor="ch26fig17" w:history="1">
        <w:r w:rsidRPr="00B809F1">
          <w:rPr>
            <w:rFonts w:ascii="inherit" w:eastAsia="Times New Roman" w:hAnsi="inherit" w:cs="Times New Roman"/>
            <w:color w:val="070707"/>
            <w:sz w:val="27"/>
            <w:szCs w:val="27"/>
            <w:lang w:val="en"/>
          </w:rPr>
          <w:t>Figure 26-17</w:t>
        </w:r>
      </w:hyperlink>
      <w:r w:rsidRPr="00B809F1">
        <w:rPr>
          <w:rFonts w:ascii="inherit" w:eastAsia="Times New Roman" w:hAnsi="inherit" w:cs="Times New Roman"/>
          <w:color w:val="333333"/>
          <w:sz w:val="27"/>
          <w:szCs w:val="27"/>
          <w:lang w:val="en"/>
        </w:rPr>
        <w:t>. It shows the concept of using port G1/0/11 as a source port. However, the logic goes beyond identifying the source port; it also specifies for the switch to copy frames being transmitted (Tx) out that switch port. The SPAN logic would watch for frames sent out that switch port, and then copy the frames out the SPAN destination port (G1/0/21 in this case).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341" name="Picture 13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360160" cy="2211070"/>
            <wp:effectExtent l="0" t="0" r="2540" b="0"/>
            <wp:docPr id="1340" name="Picture 13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6" descr="Image"/>
                    <pic:cNvPicPr>
                      <a:picLocks noChangeAspect="1" noChangeArrowheads="1"/>
                    </pic:cNvPicPr>
                  </pic:nvPicPr>
                  <pic:blipFill>
                    <a:blip r:embed="rId4227">
                      <a:extLst>
                        <a:ext uri="{28A0092B-C50C-407E-A947-70E740481C1C}">
                          <a14:useLocalDpi xmlns:a14="http://schemas.microsoft.com/office/drawing/2010/main" val="0"/>
                        </a:ext>
                      </a:extLst>
                    </a:blip>
                    <a:srcRect/>
                    <a:stretch>
                      <a:fillRect/>
                    </a:stretch>
                  </pic:blipFill>
                  <pic:spPr bwMode="auto">
                    <a:xfrm>
                      <a:off x="0" y="0"/>
                      <a:ext cx="6360160" cy="22110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Construct: Source Port G1/0/11, for Frames in the Transmit Direction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228" w:anchor="ch26fig18" w:history="1">
        <w:r w:rsidRPr="00B809F1">
          <w:rPr>
            <w:rFonts w:ascii="inherit" w:eastAsia="Times New Roman" w:hAnsi="inherit" w:cs="Times New Roman"/>
            <w:color w:val="070707"/>
            <w:sz w:val="27"/>
            <w:szCs w:val="27"/>
            <w:lang w:val="en"/>
          </w:rPr>
          <w:t>Figure 26-18</w:t>
        </w:r>
      </w:hyperlink>
      <w:r w:rsidRPr="00B809F1">
        <w:rPr>
          <w:rFonts w:ascii="inherit" w:eastAsia="Times New Roman" w:hAnsi="inherit" w:cs="Times New Roman"/>
          <w:color w:val="333333"/>
          <w:sz w:val="27"/>
          <w:szCs w:val="27"/>
          <w:lang w:val="en"/>
        </w:rPr>
        <w:t xml:space="preserve"> shows the contrasting concepts behind using the receive direction. The example shown in </w:t>
      </w:r>
      <w:hyperlink r:id="rId4229" w:anchor="ch26fig18" w:history="1">
        <w:r w:rsidRPr="00B809F1">
          <w:rPr>
            <w:rFonts w:ascii="inherit" w:eastAsia="Times New Roman" w:hAnsi="inherit" w:cs="Times New Roman"/>
            <w:color w:val="070707"/>
            <w:sz w:val="27"/>
            <w:szCs w:val="27"/>
            <w:lang w:val="en"/>
          </w:rPr>
          <w:t>Figure 26-18</w:t>
        </w:r>
      </w:hyperlink>
      <w:r w:rsidRPr="00B809F1">
        <w:rPr>
          <w:rFonts w:ascii="inherit" w:eastAsia="Times New Roman" w:hAnsi="inherit" w:cs="Times New Roman"/>
          <w:color w:val="333333"/>
          <w:sz w:val="27"/>
          <w:szCs w:val="27"/>
          <w:lang w:val="en"/>
        </w:rPr>
        <w:t xml:space="preserve"> is just like that shown in </w:t>
      </w:r>
      <w:hyperlink r:id="rId4230" w:anchor="ch26fig17" w:history="1">
        <w:r w:rsidRPr="00B809F1">
          <w:rPr>
            <w:rFonts w:ascii="inherit" w:eastAsia="Times New Roman" w:hAnsi="inherit" w:cs="Times New Roman"/>
            <w:color w:val="070707"/>
            <w:sz w:val="27"/>
            <w:szCs w:val="27"/>
            <w:lang w:val="en"/>
          </w:rPr>
          <w:t>Figure 26-17</w:t>
        </w:r>
      </w:hyperlink>
      <w:r w:rsidRPr="00B809F1">
        <w:rPr>
          <w:rFonts w:ascii="inherit" w:eastAsia="Times New Roman" w:hAnsi="inherit" w:cs="Times New Roman"/>
          <w:color w:val="333333"/>
          <w:sz w:val="27"/>
          <w:szCs w:val="27"/>
          <w:lang w:val="en"/>
        </w:rPr>
        <w:t>, except the SPAN function monitors traffic received (Rx) on that same interface. In this case, frames received on the switch interface would be sent out to the SPAN destination port.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360160" cy="2211070"/>
            <wp:effectExtent l="0" t="0" r="2540" b="0"/>
            <wp:docPr id="1339" name="Picture 13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7" descr="Image"/>
                    <pic:cNvPicPr>
                      <a:picLocks noChangeAspect="1" noChangeArrowheads="1"/>
                    </pic:cNvPicPr>
                  </pic:nvPicPr>
                  <pic:blipFill>
                    <a:blip r:embed="rId4231">
                      <a:extLst>
                        <a:ext uri="{28A0092B-C50C-407E-A947-70E740481C1C}">
                          <a14:useLocalDpi xmlns:a14="http://schemas.microsoft.com/office/drawing/2010/main" val="0"/>
                        </a:ext>
                      </a:extLst>
                    </a:blip>
                    <a:srcRect/>
                    <a:stretch>
                      <a:fillRect/>
                    </a:stretch>
                  </pic:blipFill>
                  <pic:spPr bwMode="auto">
                    <a:xfrm>
                      <a:off x="0" y="0"/>
                      <a:ext cx="6360160" cy="22110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Construct: Source Port G1/0/11, for Frames in the Receive Direction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SPAN session can be configured to monitor one or more ports and, on each port, to monitor for frames transmitted out the switch port, monitor for frames received in the switch port, or monitor in both directions.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SPAN also supports monitoring VLANs. However, the idea of monitoring the receive, transmit, and both directions for a VLAN does not apply to the VLAN as a whole. Instead, using SPAN on a VLAN means using SPAN on all ports in the VLAN (including trunks). For instance, if a switch has eight access ports in VLAN 3, a SPAN session that monitors VLAN 3 for received traffic monitors all eight ports in that VLAN for each port’s received traffic. Later, if ports are added or removed from VLAN 3, the SPAN logic will adjust without requiring reconfiguration.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Finally, all the example topologies so far happen to show Local SPAN: instances in which the SPAN source ports and the SPAN destination port are attached to the same switch. In some cases, you might need to send the SPAN traffic to a device attached to another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Cisco switches supply two solutions to use SPAN with remote destinations, each useful depending on the network topology between the switches. Remote SPAN (RSPAN), as seen at the top of </w:t>
      </w:r>
      <w:hyperlink r:id="rId4232" w:anchor="ch26fig19" w:history="1">
        <w:r w:rsidRPr="00B809F1">
          <w:rPr>
            <w:rFonts w:ascii="inherit" w:eastAsia="Times New Roman" w:hAnsi="inherit" w:cs="Times New Roman"/>
            <w:color w:val="070707"/>
            <w:sz w:val="27"/>
            <w:szCs w:val="27"/>
            <w:lang w:val="en"/>
          </w:rPr>
          <w:t>Figure 26-19</w:t>
        </w:r>
      </w:hyperlink>
      <w:r w:rsidRPr="00B809F1">
        <w:rPr>
          <w:rFonts w:ascii="inherit" w:eastAsia="Times New Roman" w:hAnsi="inherit" w:cs="Times New Roman"/>
          <w:color w:val="333333"/>
          <w:sz w:val="27"/>
          <w:szCs w:val="27"/>
          <w:lang w:val="en"/>
        </w:rPr>
        <w:t>, forwards the SPAN traffic over a VLAN at Layer 2. Encapsulated RSPAN (ERSPAN) expects Layer 3 switches and a Layer 3 forwarding path between the switches, so it encapsulates the SPAN traffic in a GRE tunnel to forward the traffic to another switch.</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997825" cy="3316605"/>
            <wp:effectExtent l="0" t="0" r="3175" b="0"/>
            <wp:docPr id="1338" name="Picture 13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8" descr="Image"/>
                    <pic:cNvPicPr>
                      <a:picLocks noChangeAspect="1" noChangeArrowheads="1"/>
                    </pic:cNvPicPr>
                  </pic:nvPicPr>
                  <pic:blipFill>
                    <a:blip r:embed="rId4233">
                      <a:extLst>
                        <a:ext uri="{28A0092B-C50C-407E-A947-70E740481C1C}">
                          <a14:useLocalDpi xmlns:a14="http://schemas.microsoft.com/office/drawing/2010/main" val="0"/>
                        </a:ext>
                      </a:extLst>
                    </a:blip>
                    <a:srcRect/>
                    <a:stretch>
                      <a:fillRect/>
                    </a:stretch>
                  </pic:blipFill>
                  <pic:spPr bwMode="auto">
                    <a:xfrm>
                      <a:off x="0" y="0"/>
                      <a:ext cx="7997825" cy="33166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RSPAN and ERSPAN Defined</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Configuring Local 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234" w:anchor="gloss_292" w:history="1">
        <w:r w:rsidRPr="00B809F1">
          <w:rPr>
            <w:rFonts w:ascii="inherit" w:eastAsia="Times New Roman" w:hAnsi="inherit" w:cs="Times New Roman"/>
            <w:color w:val="070707"/>
            <w:sz w:val="27"/>
            <w:szCs w:val="27"/>
            <w:lang w:val="en"/>
          </w:rPr>
          <w:t>Local SPAN</w:t>
        </w:r>
      </w:hyperlink>
      <w:r w:rsidRPr="00B809F1">
        <w:rPr>
          <w:rFonts w:ascii="inherit" w:eastAsia="Times New Roman" w:hAnsi="inherit" w:cs="Times New Roman"/>
          <w:color w:val="333333"/>
          <w:sz w:val="27"/>
          <w:szCs w:val="27"/>
          <w:lang w:val="en"/>
        </w:rPr>
        <w:t xml:space="preserve"> enables network engineers to troubleshoot problems by using tools like network analyzers. The goal of the configuration then is to define the correct sources of information (ports and/or VLANs, and transmit/receive directions), and identify the correct destination port where the analyzer sits.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IOS uses a series of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global commands to configure SPAN. SPAN allows the definition of multiple monitor sessions. Each monitor session defines one or more SPAN sources of the same type (either port or VLAN, but not a mix), plus a single SPAN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SPAN configuration actually has quite a few dependencies, with the following list mentioning some of the most important dependencies: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37" name="Picture 13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6" name="Picture 1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 be used with only one SPAN session at a time.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5" name="Picture 13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cannot also be a SPAN source port.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4" name="Picture 13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When configured as a SPAN destination port, the switch no longer treats the port as a normal port. That is, the switch does not learn MAC addresses for received frames, or send frames based on matching the MAC table, for that port.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3" name="Picture 13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 be unconfigured from one monitor session (</w:t>
      </w:r>
      <w:r w:rsidRPr="00B809F1">
        <w:rPr>
          <w:rFonts w:ascii="inherit" w:eastAsia="Times New Roman" w:hAnsi="inherit" w:cs="Times New Roman"/>
          <w:b/>
          <w:bCs/>
          <w:color w:val="333333"/>
          <w:sz w:val="27"/>
          <w:szCs w:val="27"/>
          <w:lang w:val="en"/>
        </w:rPr>
        <w:t>no 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destination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and then added to another monitor session.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2" name="Picture 13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Multiple SPAN sources can be used in a single SPAN session.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1" name="Picture 13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One SPAN session cannot mix interfaces and VLAN sources; that is, the sources must all be interfaces or all be VLANs.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30" name="Picture 13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One SPAN session can use any combination of directions (transmit, receive, and both) as applied to different SPAN sources.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29" name="Picture 13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EtherChannel interfaces can be used as source ports. Frames for all ports in the EtherChannel will be considered by SPAN.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28" name="Picture 13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Trunks can be used as source ports. When used, by default, SPAN includes frames from all VLANs on that trunk, but SPAN VLAN filtering can limit the VLANs included.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following list details the commands used to configure Local SPAN on a Cisco switch, collected into a checklist for easier review and study. Note that to configure the source port (interface), the command can refer to a single interface, or to the first and last interface numbers in a range. However, the command does not use a </w:t>
      </w:r>
      <w:r w:rsidRPr="00B809F1">
        <w:rPr>
          <w:rFonts w:ascii="inherit" w:eastAsia="Times New Roman" w:hAnsi="inherit" w:cs="Times New Roman"/>
          <w:b/>
          <w:bCs/>
          <w:color w:val="333333"/>
          <w:sz w:val="27"/>
          <w:szCs w:val="27"/>
          <w:lang w:val="en"/>
        </w:rPr>
        <w:t>range</w:t>
      </w:r>
      <w:r w:rsidRPr="00B809F1">
        <w:rPr>
          <w:rFonts w:ascii="inherit" w:eastAsia="Times New Roman" w:hAnsi="inherit" w:cs="Times New Roman"/>
          <w:color w:val="333333"/>
          <w:sz w:val="27"/>
          <w:szCs w:val="27"/>
          <w:lang w:val="en"/>
        </w:rPr>
        <w:t xml:space="preserve"> keyword. (Explanations and examples follow the checklist.)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327" name="Picture 13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9"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source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last-in-range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rx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both</w:t>
      </w:r>
      <w:r w:rsidRPr="00B809F1">
        <w:rPr>
          <w:rFonts w:ascii="inherit" w:eastAsia="Times New Roman" w:hAnsi="inherit" w:cs="Times New Roman"/>
          <w:color w:val="333333"/>
          <w:sz w:val="27"/>
          <w:szCs w:val="27"/>
          <w:lang w:val="en"/>
        </w:rPr>
        <w:t>] command in global configuration mode to identify a SPAN session by number, and define one SPAN source interface. Repeat this command to define all SPAN source ports for this session.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source vlan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both</w:t>
      </w:r>
      <w:r w:rsidRPr="00B809F1">
        <w:rPr>
          <w:rFonts w:ascii="inherit" w:eastAsia="Times New Roman" w:hAnsi="inherit" w:cs="Times New Roman"/>
          <w:color w:val="333333"/>
          <w:sz w:val="27"/>
          <w:szCs w:val="27"/>
          <w:lang w:val="en"/>
        </w:rPr>
        <w:t xml:space="preserve">] command in global configuration mode to identify a SPAN session by number, and define one </w:t>
      </w:r>
      <w:hyperlink r:id="rId4235" w:anchor="gloss_488" w:history="1">
        <w:r w:rsidRPr="00B809F1">
          <w:rPr>
            <w:rFonts w:ascii="inherit" w:eastAsia="Times New Roman" w:hAnsi="inherit" w:cs="Times New Roman"/>
            <w:color w:val="070707"/>
            <w:sz w:val="27"/>
            <w:szCs w:val="27"/>
            <w:lang w:val="en"/>
          </w:rPr>
          <w:t>SPAN source VLAN</w:t>
        </w:r>
      </w:hyperlink>
      <w:r w:rsidRPr="00B809F1">
        <w:rPr>
          <w:rFonts w:ascii="inherit" w:eastAsia="Times New Roman" w:hAnsi="inherit" w:cs="Times New Roman"/>
          <w:color w:val="333333"/>
          <w:sz w:val="27"/>
          <w:szCs w:val="27"/>
          <w:lang w:val="en"/>
        </w:rPr>
        <w:t>. Repeat this command to define all SPAN source VLANs for this session.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destination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xml:space="preserve"> global command to define the one SPAN destination port for the monitor session.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w:t>
      </w:r>
      <w:hyperlink r:id="rId4236" w:anchor="ch26fig20" w:history="1">
        <w:r w:rsidRPr="00B809F1">
          <w:rPr>
            <w:rFonts w:ascii="inherit" w:eastAsia="Times New Roman" w:hAnsi="inherit" w:cs="Times New Roman"/>
            <w:color w:val="070707"/>
            <w:sz w:val="27"/>
            <w:szCs w:val="27"/>
            <w:lang w:val="en"/>
          </w:rPr>
          <w:t>Figure 26-20</w:t>
        </w:r>
      </w:hyperlink>
      <w:r w:rsidRPr="00B809F1">
        <w:rPr>
          <w:rFonts w:ascii="inherit" w:eastAsia="Times New Roman" w:hAnsi="inherit" w:cs="Times New Roman"/>
          <w:color w:val="333333"/>
          <w:sz w:val="27"/>
          <w:szCs w:val="27"/>
          <w:lang w:val="en"/>
        </w:rPr>
        <w:t xml:space="preserve"> shows the ideas behind the configuration of two monitor sessions in </w:t>
      </w:r>
      <w:hyperlink r:id="rId4237" w:anchor="ch26ex16" w:history="1">
        <w:r w:rsidRPr="00B809F1">
          <w:rPr>
            <w:rFonts w:ascii="inherit" w:eastAsia="Times New Roman" w:hAnsi="inherit" w:cs="Times New Roman"/>
            <w:color w:val="070707"/>
            <w:sz w:val="27"/>
            <w:szCs w:val="27"/>
            <w:lang w:val="en"/>
          </w:rPr>
          <w:t>Example 26-16</w:t>
        </w:r>
      </w:hyperlink>
      <w:r w:rsidRPr="00B809F1">
        <w:rPr>
          <w:rFonts w:ascii="inherit" w:eastAsia="Times New Roman" w:hAnsi="inherit" w:cs="Times New Roman"/>
          <w:color w:val="333333"/>
          <w:sz w:val="27"/>
          <w:szCs w:val="27"/>
          <w:lang w:val="en"/>
        </w:rPr>
        <w:t xml:space="preserve">, numbered 1 and 2. SPAN session 1 uses two source ports, monitoring frames received on those ports. (Session 1 matches the earlier example shown in </w:t>
      </w:r>
      <w:hyperlink r:id="rId4238" w:anchor="ch26fig16" w:history="1">
        <w:r w:rsidRPr="00B809F1">
          <w:rPr>
            <w:rFonts w:ascii="inherit" w:eastAsia="Times New Roman" w:hAnsi="inherit" w:cs="Times New Roman"/>
            <w:color w:val="070707"/>
            <w:sz w:val="27"/>
            <w:szCs w:val="27"/>
            <w:lang w:val="en"/>
          </w:rPr>
          <w:t>Figure 26-16</w:t>
        </w:r>
      </w:hyperlink>
      <w:r w:rsidRPr="00B809F1">
        <w:rPr>
          <w:rFonts w:ascii="inherit" w:eastAsia="Times New Roman" w:hAnsi="inherit" w:cs="Times New Roman"/>
          <w:color w:val="333333"/>
          <w:sz w:val="27"/>
          <w:szCs w:val="27"/>
          <w:lang w:val="en"/>
        </w:rPr>
        <w:t xml:space="preserve">.) SPAN session 2 shows the ideas of monitoring VLAN 11, for frames going in both directions on each port in VLAN 11, and sending copies of those frames out destination port G1/0/22. </w:t>
      </w:r>
      <w:hyperlink r:id="rId4239" w:anchor="ch26ex16" w:history="1">
        <w:r w:rsidRPr="00B809F1">
          <w:rPr>
            <w:rFonts w:ascii="inherit" w:eastAsia="Times New Roman" w:hAnsi="inherit" w:cs="Times New Roman"/>
            <w:color w:val="070707"/>
            <w:sz w:val="27"/>
            <w:szCs w:val="27"/>
            <w:lang w:val="en"/>
          </w:rPr>
          <w:t>Example 26-16</w:t>
        </w:r>
      </w:hyperlink>
      <w:r w:rsidRPr="00B809F1">
        <w:rPr>
          <w:rFonts w:ascii="inherit" w:eastAsia="Times New Roman" w:hAnsi="inherit" w:cs="Times New Roman"/>
          <w:color w:val="333333"/>
          <w:sz w:val="27"/>
          <w:szCs w:val="27"/>
          <w:lang w:val="en"/>
        </w:rPr>
        <w:t xml:space="preserve"> shows the configuration that matches the figure.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851015" cy="2238375"/>
            <wp:effectExtent l="0" t="0" r="6985" b="9525"/>
            <wp:docPr id="1326" name="Picture 13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0" descr="Image"/>
                    <pic:cNvPicPr>
                      <a:picLocks noChangeAspect="1" noChangeArrowheads="1"/>
                    </pic:cNvPicPr>
                  </pic:nvPicPr>
                  <pic:blipFill>
                    <a:blip r:embed="rId4240">
                      <a:extLst>
                        <a:ext uri="{28A0092B-C50C-407E-A947-70E740481C1C}">
                          <a14:useLocalDpi xmlns:a14="http://schemas.microsoft.com/office/drawing/2010/main" val="0"/>
                        </a:ext>
                      </a:extLst>
                    </a:blip>
                    <a:srcRect/>
                    <a:stretch>
                      <a:fillRect/>
                    </a:stretch>
                  </pic:blipFill>
                  <pic:spPr bwMode="auto">
                    <a:xfrm>
                      <a:off x="0" y="0"/>
                      <a:ext cx="6851015" cy="22383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Monitor Sessions—Some Dependencies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SPAN Monitor Sessions 1 and 2</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241" w:anchor="p26ex1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51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Monitor Session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1 source interface Gi1/0/11 - 12 rx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1 destination interface Gi1/0/21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 Monitor Session 2 – the default direction is </w:t>
      </w:r>
      <w:r w:rsidRPr="00B809F1">
        <w:rPr>
          <w:rFonts w:ascii="Courier New" w:eastAsia="Times New Roman" w:hAnsi="Courier New" w:cs="Courier New"/>
          <w:b/>
          <w:bCs/>
          <w:color w:val="404040"/>
          <w:sz w:val="21"/>
          <w:szCs w:val="21"/>
          <w:lang w:val="en"/>
        </w:rPr>
        <w:t>both</w:t>
      </w:r>
      <w:r w:rsidRPr="00B809F1">
        <w:rPr>
          <w:rFonts w:ascii="Courier New" w:eastAsia="Times New Roman" w:hAnsi="Courier New" w:cs="Courier New"/>
          <w:color w:val="404040"/>
          <w:sz w:val="21"/>
          <w:szCs w:val="21"/>
          <w:lang w:val="en"/>
        </w:rPr>
        <w:t xml:space="preserve">, so </w:t>
      </w:r>
      <w:r w:rsidRPr="00B809F1">
        <w:rPr>
          <w:rFonts w:ascii="Courier New" w:eastAsia="Times New Roman" w:hAnsi="Courier New" w:cs="Courier New"/>
          <w:b/>
          <w:bCs/>
          <w:color w:val="404040"/>
          <w:sz w:val="21"/>
          <w:szCs w:val="21"/>
          <w:lang w:val="en"/>
        </w:rPr>
        <w:t>both</w:t>
      </w:r>
      <w:r w:rsidRPr="00B809F1">
        <w:rPr>
          <w:rFonts w:ascii="Courier New" w:eastAsia="Times New Roman" w:hAnsi="Courier New" w:cs="Courier New"/>
          <w:color w:val="404040"/>
          <w:sz w:val="21"/>
          <w:szCs w:val="21"/>
          <w:lang w:val="en"/>
        </w:rPr>
        <w:t xml:space="preserve"> does not appear in the</w:t>
      </w:r>
      <w:r w:rsidRPr="00B809F1">
        <w:rPr>
          <w:rFonts w:ascii="Courier New" w:eastAsia="Times New Roman" w:hAnsi="Courier New" w:cs="Courier New"/>
          <w:color w:val="404040"/>
          <w:sz w:val="21"/>
          <w:szCs w:val="21"/>
          <w:lang w:val="en"/>
        </w:rPr>
        <w:br/>
        <w:t>! command.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2 source vlan 11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2 destination interface Gi1/0/22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51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configured, all the network engineer would need to do is start using the network analyzer software on the hosts connected to port G1/0/21 (for SPAN session 1) or port G1/0/22 (for SPAN session 2). The details of how to use the output of the analyzer go beyond the scope of this book. However, when using the analyzer, if the capture does not appear to be working in that no frames are being captured, you can check the SPAN sessions with the </w:t>
      </w:r>
      <w:r w:rsidRPr="00B809F1">
        <w:rPr>
          <w:rFonts w:ascii="inherit" w:eastAsia="Times New Roman" w:hAnsi="inherit" w:cs="Times New Roman"/>
          <w:b/>
          <w:bCs/>
          <w:color w:val="333333"/>
          <w:sz w:val="27"/>
          <w:szCs w:val="27"/>
          <w:lang w:val="en"/>
        </w:rPr>
        <w:t>show monitor session all</w:t>
      </w:r>
      <w:r w:rsidRPr="00B809F1">
        <w:rPr>
          <w:rFonts w:ascii="inherit" w:eastAsia="Times New Roman" w:hAnsi="inherit" w:cs="Times New Roman"/>
          <w:color w:val="333333"/>
          <w:sz w:val="27"/>
          <w:szCs w:val="27"/>
          <w:lang w:val="en"/>
        </w:rPr>
        <w:t xml:space="preserve"> command, as listed in </w:t>
      </w:r>
      <w:hyperlink r:id="rId4242" w:anchor="ch26ex17" w:history="1">
        <w:r w:rsidRPr="00B809F1">
          <w:rPr>
            <w:rFonts w:ascii="inherit" w:eastAsia="Times New Roman" w:hAnsi="inherit" w:cs="Times New Roman"/>
            <w:color w:val="070707"/>
            <w:sz w:val="27"/>
            <w:szCs w:val="27"/>
            <w:lang w:val="en"/>
          </w:rPr>
          <w:t>Example 26-17</w:t>
        </w:r>
      </w:hyperlink>
      <w:r w:rsidRPr="00B809F1">
        <w:rPr>
          <w:rFonts w:ascii="inherit" w:eastAsia="Times New Roman" w:hAnsi="inherit" w:cs="Times New Roman"/>
          <w:color w:val="333333"/>
          <w:sz w:val="27"/>
          <w:szCs w:val="27"/>
          <w:lang w:val="en"/>
        </w:rPr>
        <w:t>. This command lists the configuration of each monitor session, including any default settings not listed in the configuration commands.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xml:space="preserve">Configuring a SPAN Monitor Session 1 Per </w:t>
      </w:r>
      <w:hyperlink r:id="rId4243" w:anchor="ch26fig18" w:history="1">
        <w:r w:rsidRPr="00B809F1">
          <w:rPr>
            <w:rFonts w:ascii="inherit" w:eastAsia="Times New Roman" w:hAnsi="inherit" w:cs="Times New Roman"/>
            <w:i/>
            <w:iCs/>
            <w:color w:val="070707"/>
            <w:sz w:val="27"/>
            <w:szCs w:val="27"/>
            <w:lang w:val="en"/>
          </w:rPr>
          <w:t>Figure 26-18</w:t>
        </w:r>
      </w:hyperlink>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244" w:anchor="p26ex1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517"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SW11# </w:t>
      </w:r>
      <w:r w:rsidRPr="00B809F1">
        <w:rPr>
          <w:rFonts w:ascii="Courier New" w:eastAsia="Times New Roman" w:hAnsi="Courier New" w:cs="Courier New"/>
          <w:b/>
          <w:bCs/>
          <w:color w:val="404040"/>
          <w:sz w:val="21"/>
          <w:szCs w:val="21"/>
          <w:lang w:val="en"/>
        </w:rPr>
        <w:t>show monitor session all</w:t>
      </w:r>
      <w:r w:rsidRPr="00B809F1">
        <w:rPr>
          <w:rFonts w:ascii="Courier New" w:eastAsia="Times New Roman" w:hAnsi="Courier New" w:cs="Courier New"/>
          <w:color w:val="404040"/>
          <w:sz w:val="21"/>
          <w:szCs w:val="21"/>
          <w:lang w:val="en"/>
        </w:rPr>
        <w:br/>
        <w:t>Session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 xml:space="preserve">Type                     : </w:t>
      </w:r>
      <w:r w:rsidRPr="00B809F1">
        <w:rPr>
          <w:rFonts w:ascii="Courier New" w:eastAsia="Times New Roman" w:hAnsi="Courier New" w:cs="Courier New"/>
          <w:color w:val="404040"/>
          <w:sz w:val="21"/>
          <w:szCs w:val="21"/>
          <w:shd w:val="clear" w:color="auto" w:fill="C1DFC8"/>
          <w:lang w:val="en"/>
        </w:rPr>
        <w:t>Local Session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Ports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RX Only              : Gi1/0/11-12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Destination Ports      : Gi1/0/21</w:t>
      </w:r>
      <w:r w:rsidRPr="00B809F1">
        <w:rPr>
          <w:rFonts w:ascii="Courier New" w:eastAsia="Times New Roman" w:hAnsi="Courier New" w:cs="Courier New"/>
          <w:color w:val="404040"/>
          <w:sz w:val="21"/>
          <w:szCs w:val="21"/>
          <w:lang w:val="en"/>
        </w:rPr>
        <w:br/>
        <w:t>    Encapsulation      : Native</w:t>
      </w:r>
      <w:r w:rsidRPr="00B809F1">
        <w:rPr>
          <w:rFonts w:ascii="Courier New" w:eastAsia="Times New Roman" w:hAnsi="Courier New" w:cs="Courier New"/>
          <w:color w:val="404040"/>
          <w:sz w:val="21"/>
          <w:szCs w:val="21"/>
          <w:lang w:val="en"/>
        </w:rPr>
        <w:br/>
        <w:t>          Ingress      : Disabled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Session 2</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Type                     : Local Session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VLANs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Both                 : 11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Destination Ports      : Gi1/0/22</w:t>
      </w:r>
      <w:r w:rsidRPr="00B809F1">
        <w:rPr>
          <w:rFonts w:ascii="Courier New" w:eastAsia="Times New Roman" w:hAnsi="Courier New" w:cs="Courier New"/>
          <w:color w:val="404040"/>
          <w:sz w:val="21"/>
          <w:szCs w:val="21"/>
          <w:lang w:val="en"/>
        </w:rPr>
        <w:br/>
        <w:t>    Encapsulation      : Native</w:t>
      </w:r>
      <w:r w:rsidRPr="00B809F1">
        <w:rPr>
          <w:rFonts w:ascii="Courier New" w:eastAsia="Times New Roman" w:hAnsi="Courier New" w:cs="Courier New"/>
          <w:color w:val="404040"/>
          <w:sz w:val="21"/>
          <w:szCs w:val="21"/>
          <w:lang w:val="en"/>
        </w:rPr>
        <w:br/>
        <w:t>          Ingress      : Disabled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SW11# </w:t>
      </w:r>
      <w:r w:rsidRPr="00B809F1">
        <w:rPr>
          <w:rFonts w:ascii="Courier New" w:eastAsia="Times New Roman" w:hAnsi="Courier New" w:cs="Courier New"/>
          <w:b/>
          <w:bCs/>
          <w:color w:val="404040"/>
          <w:sz w:val="21"/>
          <w:szCs w:val="21"/>
          <w:lang w:val="en"/>
        </w:rPr>
        <w:t>show monitor detail</w:t>
      </w:r>
      <w:r w:rsidRPr="00B809F1">
        <w:rPr>
          <w:rFonts w:ascii="Courier New" w:eastAsia="Times New Roman" w:hAnsi="Courier New" w:cs="Courier New"/>
          <w:color w:val="404040"/>
          <w:sz w:val="21"/>
          <w:szCs w:val="21"/>
          <w:lang w:val="en"/>
        </w:rPr>
        <w:br/>
        <w:t>Session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Type                     : Local Session</w:t>
      </w:r>
      <w:r w:rsidRPr="00B809F1">
        <w:rPr>
          <w:rFonts w:ascii="Courier New" w:eastAsia="Times New Roman" w:hAnsi="Courier New" w:cs="Courier New"/>
          <w:color w:val="404040"/>
          <w:sz w:val="21"/>
          <w:szCs w:val="21"/>
          <w:lang w:val="en"/>
        </w:rPr>
        <w:br/>
        <w:t>Description            :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Ports</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w:t>
      </w:r>
      <w:r w:rsidRPr="00B809F1">
        <w:rPr>
          <w:rFonts w:ascii="Courier New" w:eastAsia="Times New Roman" w:hAnsi="Courier New" w:cs="Courier New"/>
          <w:color w:val="404040"/>
          <w:sz w:val="21"/>
          <w:szCs w:val="21"/>
          <w:shd w:val="clear" w:color="auto" w:fill="C1DFC8"/>
          <w:lang w:val="en"/>
        </w:rPr>
        <w:t>RX Only</w:t>
      </w:r>
      <w:r w:rsidRPr="00B809F1">
        <w:rPr>
          <w:rFonts w:ascii="Courier New" w:eastAsia="Times New Roman" w:hAnsi="Courier New" w:cs="Courier New"/>
          <w:color w:val="404040"/>
          <w:sz w:val="21"/>
          <w:szCs w:val="21"/>
          <w:lang w:val="en"/>
        </w:rPr>
        <w:t>              : Gi1/0/11-12</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TX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Both</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VLANs</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RX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TX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Both</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51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Pay particular attention to the details around the SPAN sources in the </w:t>
      </w:r>
      <w:r w:rsidRPr="00B809F1">
        <w:rPr>
          <w:rFonts w:ascii="inherit" w:eastAsia="Times New Roman" w:hAnsi="inherit" w:cs="Times New Roman"/>
          <w:b/>
          <w:bCs/>
          <w:color w:val="333333"/>
          <w:sz w:val="27"/>
          <w:szCs w:val="27"/>
          <w:lang w:val="en"/>
        </w:rPr>
        <w:t>show monitor session</w:t>
      </w:r>
      <w:r w:rsidRPr="00B809F1">
        <w:rPr>
          <w:rFonts w:ascii="inherit" w:eastAsia="Times New Roman" w:hAnsi="inherit" w:cs="Times New Roman"/>
          <w:color w:val="333333"/>
          <w:sz w:val="27"/>
          <w:szCs w:val="27"/>
          <w:lang w:val="en"/>
        </w:rPr>
        <w:t xml:space="preserve"> command, as compared with the </w:t>
      </w:r>
      <w:r w:rsidRPr="00B809F1">
        <w:rPr>
          <w:rFonts w:ascii="inherit" w:eastAsia="Times New Roman" w:hAnsi="inherit" w:cs="Times New Roman"/>
          <w:b/>
          <w:bCs/>
          <w:color w:val="333333"/>
          <w:sz w:val="27"/>
          <w:szCs w:val="27"/>
          <w:lang w:val="en"/>
        </w:rPr>
        <w:t>show monitor detail</w:t>
      </w:r>
      <w:r w:rsidRPr="00B809F1">
        <w:rPr>
          <w:rFonts w:ascii="inherit" w:eastAsia="Times New Roman" w:hAnsi="inherit" w:cs="Times New Roman"/>
          <w:color w:val="333333"/>
          <w:sz w:val="27"/>
          <w:szCs w:val="27"/>
          <w:lang w:val="en"/>
        </w:rPr>
        <w:t xml:space="preserve"> command at the end of the example. The </w:t>
      </w:r>
      <w:r w:rsidRPr="00B809F1">
        <w:rPr>
          <w:rFonts w:ascii="inherit" w:eastAsia="Times New Roman" w:hAnsi="inherit" w:cs="Times New Roman"/>
          <w:b/>
          <w:bCs/>
          <w:color w:val="333333"/>
          <w:sz w:val="27"/>
          <w:szCs w:val="27"/>
          <w:lang w:val="en"/>
        </w:rPr>
        <w:t>show monitor session</w:t>
      </w:r>
      <w:r w:rsidRPr="00B809F1">
        <w:rPr>
          <w:rFonts w:ascii="inherit" w:eastAsia="Times New Roman" w:hAnsi="inherit" w:cs="Times New Roman"/>
          <w:color w:val="333333"/>
          <w:sz w:val="27"/>
          <w:szCs w:val="27"/>
          <w:lang w:val="en"/>
        </w:rPr>
        <w:t xml:space="preserve"> output lists the source port or VLAN, but breaks down the information based on ports/VLANs configured for receive frames, transmit frames, or both, listing no lines for directions that do not happen to be configured for that SPAN session. The </w:t>
      </w:r>
      <w:r w:rsidRPr="00B809F1">
        <w:rPr>
          <w:rFonts w:ascii="inherit" w:eastAsia="Times New Roman" w:hAnsi="inherit" w:cs="Times New Roman"/>
          <w:b/>
          <w:bCs/>
          <w:color w:val="333333"/>
          <w:sz w:val="27"/>
          <w:szCs w:val="27"/>
          <w:lang w:val="en"/>
        </w:rPr>
        <w:t>show monitor detail</w:t>
      </w:r>
      <w:r w:rsidRPr="00B809F1">
        <w:rPr>
          <w:rFonts w:ascii="inherit" w:eastAsia="Times New Roman" w:hAnsi="inherit" w:cs="Times New Roman"/>
          <w:color w:val="333333"/>
          <w:sz w:val="27"/>
          <w:szCs w:val="27"/>
          <w:lang w:val="en"/>
        </w:rPr>
        <w:t xml:space="preserve"> command (shown here for session 1 only) lists all three directions, for both ports and VLANs, so you can clearly see each port/VLAN and associated direction.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SPAN Session Parameters for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close this section and chapter, stop and think for a moment about what SPAN does. Think about interface speeds, and the work that must be done on the network analyzer connected to the SPAN destination port. And think about this question: How much SPAN is too much?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consider a SPAN session that collects traffic in the receive direction for ten FastEthernet ports. If the destination port is also a FastEthernet port, it is easy to imagine that more than 100 Mbps of traffic needs to be sent out to the destination port, because at full speeds, those ten ports at 100 Mbps could generate 1000 Mbps (1 Gbps) of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think about that same case, but with the simple change to monitor for both directions of packets. That just doubled the potential amount of traffic sent out to the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Finally, think about the host where the network analyzer runs. It might be a purpose-built network analyzer appliance so that it can handle the load. Sometimes, it’s the 7-year-old laptop that no one uses any more, except to connect to a switch to capture packets. That laptop might not handle the amount of traffic sent by 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All these scenarios result in the same kinds of problems. The network analyzer does not capture what you need to capture, you cannot troubleshoot the problem, and you have to waste time repeating the effort to get a good capture of what is happening in the network.</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Choosing to Limit SPAN Sources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Good engineers do not just decide to use SPAN on the entire VLAN in both directions without giving any thought to what they really need to capture. Instead, engineers think about what needs to be captured, how to get SPAN to capture that traffic, and </w:t>
      </w:r>
      <w:r w:rsidRPr="00B809F1">
        <w:rPr>
          <w:rFonts w:ascii="inherit" w:eastAsia="Times New Roman" w:hAnsi="inherit" w:cs="Times New Roman"/>
          <w:i/>
          <w:iCs/>
          <w:color w:val="333333"/>
          <w:sz w:val="27"/>
          <w:szCs w:val="27"/>
          <w:lang w:val="en"/>
        </w:rPr>
        <w:t>capture as little other traffic as possible</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if the goal of a capture is to see traffic sent by the switch to all hosts in a VLAN, then create a SPAN session with that VLAN as the source, for the transmit direction. However, if you only really care about 3 of the 12 access ports in that VLAN, take the time to configure the SPAN session just for those ports.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It is also easy to make poor choices regarding the traffic direction—choices that work, but that overload the SPAN destination port. For instance, </w:t>
      </w:r>
      <w:hyperlink r:id="rId4245" w:anchor="ch26fig21" w:history="1">
        <w:r w:rsidRPr="00B809F1">
          <w:rPr>
            <w:rFonts w:ascii="inherit" w:eastAsia="Times New Roman" w:hAnsi="inherit" w:cs="Times New Roman"/>
            <w:color w:val="070707"/>
            <w:sz w:val="27"/>
            <w:szCs w:val="27"/>
            <w:lang w:val="en"/>
          </w:rPr>
          <w:t>Figure 26-21</w:t>
        </w:r>
      </w:hyperlink>
      <w:r w:rsidRPr="00B809F1">
        <w:rPr>
          <w:rFonts w:ascii="inherit" w:eastAsia="Times New Roman" w:hAnsi="inherit" w:cs="Times New Roman"/>
          <w:color w:val="333333"/>
          <w:sz w:val="27"/>
          <w:szCs w:val="27"/>
          <w:lang w:val="en"/>
        </w:rPr>
        <w:t xml:space="preserve"> represents the SPAN logic applied to the four ports in the same VLAN (11), with a command like </w:t>
      </w:r>
      <w:r w:rsidRPr="00B809F1">
        <w:rPr>
          <w:rFonts w:ascii="inherit" w:eastAsia="Times New Roman" w:hAnsi="inherit" w:cs="Times New Roman"/>
          <w:b/>
          <w:bCs/>
          <w:color w:val="333333"/>
          <w:sz w:val="27"/>
          <w:szCs w:val="27"/>
          <w:lang w:val="en"/>
        </w:rPr>
        <w:t>monitor session 1 source VLAN 11 both</w:t>
      </w:r>
      <w:r w:rsidRPr="00B809F1">
        <w:rPr>
          <w:rFonts w:ascii="inherit" w:eastAsia="Times New Roman" w:hAnsi="inherit" w:cs="Times New Roman"/>
          <w:color w:val="333333"/>
          <w:sz w:val="27"/>
          <w:szCs w:val="27"/>
          <w:lang w:val="en"/>
        </w:rPr>
        <w:t>. Each Tx and Rx bubble represents a location where SPAN is monitoring either transmit or receive traffic. The figure then focuses on one Ethernet frame, sent by PC1 to PC3.</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847330" cy="2115185"/>
            <wp:effectExtent l="0" t="0" r="1270" b="0"/>
            <wp:docPr id="1325" name="Picture 13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5" descr="Image"/>
                    <pic:cNvPicPr>
                      <a:picLocks noChangeAspect="1" noChangeArrowheads="1"/>
                    </pic:cNvPicPr>
                  </pic:nvPicPr>
                  <pic:blipFill>
                    <a:blip r:embed="rId4246">
                      <a:extLst>
                        <a:ext uri="{28A0092B-C50C-407E-A947-70E740481C1C}">
                          <a14:useLocalDpi xmlns:a14="http://schemas.microsoft.com/office/drawing/2010/main" val="0"/>
                        </a:ext>
                      </a:extLst>
                    </a:blip>
                    <a:srcRect/>
                    <a:stretch>
                      <a:fillRect/>
                    </a:stretch>
                  </pic:blipFill>
                  <pic:spPr bwMode="auto">
                    <a:xfrm>
                      <a:off x="0" y="0"/>
                      <a:ext cx="7847330" cy="21151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Frame from PC1 to PC3—SPAN Copies Twice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Enabling SPAN in this VLAN, for both directions, means that SPAN monitors both transmit and receive traffic on each port in that VLAN. The single frame shown in the figure would be seen by SPAN monitoring twice (on the receive function of the port on the left, and the transmit function of the port on the right), so SPAN would send two copies of this single frame to the destination port. Overall, this SPAN session would send twice as many frames as necessary out the SPAN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much more efficient choice would be to use either the receive or transmit direction for the SPAN session. </w:t>
      </w:r>
      <w:hyperlink r:id="rId4247" w:anchor="ch26fig22" w:history="1">
        <w:r w:rsidRPr="00B809F1">
          <w:rPr>
            <w:rFonts w:ascii="inherit" w:eastAsia="Times New Roman" w:hAnsi="inherit" w:cs="Times New Roman"/>
            <w:color w:val="070707"/>
            <w:sz w:val="27"/>
            <w:szCs w:val="27"/>
            <w:lang w:val="en"/>
          </w:rPr>
          <w:t>Figure 26-22</w:t>
        </w:r>
      </w:hyperlink>
      <w:r w:rsidRPr="00B809F1">
        <w:rPr>
          <w:rFonts w:ascii="inherit" w:eastAsia="Times New Roman" w:hAnsi="inherit" w:cs="Times New Roman"/>
          <w:color w:val="333333"/>
          <w:sz w:val="27"/>
          <w:szCs w:val="27"/>
          <w:lang w:val="en"/>
        </w:rPr>
        <w:t xml:space="preserve"> shows the logic, but now with the Tx bubbles removed, implying that SPAN has been enabled in the receive direction only. As a result, that one example frame sent by PC1 to PC3 is seen only once by SPAN’s monitoring logic, and only one copy of the frame is sent to the destination port.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847330" cy="2047240"/>
            <wp:effectExtent l="0" t="0" r="1270" b="0"/>
            <wp:docPr id="1324" name="Picture 13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6" descr="Image"/>
                    <pic:cNvPicPr>
                      <a:picLocks noChangeAspect="1" noChangeArrowheads="1"/>
                    </pic:cNvPicPr>
                  </pic:nvPicPr>
                  <pic:blipFill>
                    <a:blip r:embed="rId4248">
                      <a:extLst>
                        <a:ext uri="{28A0092B-C50C-407E-A947-70E740481C1C}">
                          <a14:useLocalDpi xmlns:a14="http://schemas.microsoft.com/office/drawing/2010/main" val="0"/>
                        </a:ext>
                      </a:extLst>
                    </a:blip>
                    <a:srcRect/>
                    <a:stretch>
                      <a:fillRect/>
                    </a:stretch>
                  </pic:blipFill>
                  <pic:spPr bwMode="auto">
                    <a:xfrm>
                      <a:off x="0" y="0"/>
                      <a:ext cx="7847330" cy="20472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Frame from PC1 to PC3—SPAN Copies Once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4249"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4250" w:anchor="ch26tab03" w:history="1">
        <w:r w:rsidRPr="00B809F1">
          <w:rPr>
            <w:rFonts w:ascii="inherit" w:eastAsia="Times New Roman" w:hAnsi="inherit" w:cs="Times New Roman"/>
            <w:color w:val="070707"/>
            <w:sz w:val="27"/>
            <w:szCs w:val="27"/>
            <w:lang w:val="en"/>
          </w:rPr>
          <w:t>Table 26-3</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2251710"/>
            <wp:effectExtent l="0" t="0" r="2540" b="0"/>
            <wp:docPr id="1323" name="Picture 13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7" descr="Image"/>
                    <pic:cNvPicPr>
                      <a:picLocks noChangeAspect="1" noChangeArrowheads="1"/>
                    </pic:cNvPicPr>
                  </pic:nvPicPr>
                  <pic:blipFill>
                    <a:blip r:embed="rId4251">
                      <a:extLst>
                        <a:ext uri="{28A0092B-C50C-407E-A947-70E740481C1C}">
                          <a14:useLocalDpi xmlns:a14="http://schemas.microsoft.com/office/drawing/2010/main" val="0"/>
                        </a:ext>
                      </a:extLst>
                    </a:blip>
                    <a:srcRect/>
                    <a:stretch>
                      <a:fillRect/>
                    </a:stretch>
                  </pic:blipFill>
                  <pic:spPr bwMode="auto">
                    <a:xfrm>
                      <a:off x="0" y="0"/>
                      <a:ext cx="7465060" cy="22517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26-3</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22" name="Picture 13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79030" cy="5049520"/>
            <wp:effectExtent l="0" t="0" r="7620" b="0"/>
            <wp:docPr id="1321" name="Picture 13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 descr="Image"/>
                    <pic:cNvPicPr>
                      <a:picLocks noChangeAspect="1" noChangeArrowheads="1"/>
                    </pic:cNvPicPr>
                  </pic:nvPicPr>
                  <pic:blipFill>
                    <a:blip r:embed="rId4252">
                      <a:extLst>
                        <a:ext uri="{28A0092B-C50C-407E-A947-70E740481C1C}">
                          <a14:useLocalDpi xmlns:a14="http://schemas.microsoft.com/office/drawing/2010/main" val="0"/>
                        </a:ext>
                      </a:extLst>
                    </a:blip>
                    <a:srcRect/>
                    <a:stretch>
                      <a:fillRect/>
                    </a:stretch>
                  </pic:blipFill>
                  <pic:spPr bwMode="auto">
                    <a:xfrm>
                      <a:off x="0" y="0"/>
                      <a:ext cx="7479030" cy="504952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26-4</w:t>
      </w:r>
      <w:r w:rsidRPr="00B809F1">
        <w:rPr>
          <w:rFonts w:ascii="inherit" w:eastAsia="Times New Roman" w:hAnsi="inherit" w:cs="Times New Roman"/>
          <w:color w:val="333333"/>
          <w:sz w:val="27"/>
          <w:szCs w:val="27"/>
          <w:lang w:val="en"/>
        </w:rPr>
        <w:t xml:space="preserve"> Key Topics for </w:t>
      </w:r>
      <w:hyperlink r:id="rId4253" w:anchor="ch26" w:history="1">
        <w:r w:rsidRPr="00B809F1">
          <w:rPr>
            <w:rFonts w:ascii="inherit" w:eastAsia="Times New Roman" w:hAnsi="inherit" w:cs="Times New Roman"/>
            <w:color w:val="070707"/>
            <w:sz w:val="27"/>
            <w:szCs w:val="27"/>
            <w:lang w:val="en"/>
          </w:rPr>
          <w:t>Chapter 26</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4254" w:anchor="ch26key01" w:history="1">
        <w:r w:rsidRPr="00B809F1">
          <w:rPr>
            <w:rFonts w:ascii="inherit" w:eastAsia="Times New Roman" w:hAnsi="inherit" w:cs="Times New Roman"/>
            <w:color w:val="070707"/>
            <w:sz w:val="27"/>
            <w:szCs w:val="27"/>
            <w:lang w:val="en"/>
          </w:rPr>
          <w:t>Simple Network Management Protocol</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55" w:anchor="ch26key02" w:history="1">
        <w:r w:rsidRPr="00B809F1">
          <w:rPr>
            <w:rFonts w:ascii="inherit" w:eastAsia="Times New Roman" w:hAnsi="inherit" w:cs="Times New Roman"/>
            <w:color w:val="070707"/>
            <w:sz w:val="27"/>
            <w:szCs w:val="27"/>
            <w:lang w:val="en"/>
          </w:rPr>
          <w:t>SNMP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56" w:anchor="ch26key03" w:history="1">
        <w:r w:rsidRPr="00B809F1">
          <w:rPr>
            <w:rFonts w:ascii="inherit" w:eastAsia="Times New Roman" w:hAnsi="inherit" w:cs="Times New Roman"/>
            <w:color w:val="070707"/>
            <w:sz w:val="27"/>
            <w:szCs w:val="27"/>
            <w:lang w:val="en"/>
          </w:rPr>
          <w:t>read-only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57" w:anchor="ch26key04" w:history="1">
        <w:r w:rsidRPr="00B809F1">
          <w:rPr>
            <w:rFonts w:ascii="inherit" w:eastAsia="Times New Roman" w:hAnsi="inherit" w:cs="Times New Roman"/>
            <w:color w:val="070707"/>
            <w:sz w:val="27"/>
            <w:szCs w:val="27"/>
            <w:lang w:val="en"/>
          </w:rPr>
          <w:t>read-write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58" w:anchor="ch26key05" w:history="1">
        <w:r w:rsidRPr="00B809F1">
          <w:rPr>
            <w:rFonts w:ascii="inherit" w:eastAsia="Times New Roman" w:hAnsi="inherit" w:cs="Times New Roman"/>
            <w:color w:val="070707"/>
            <w:sz w:val="27"/>
            <w:szCs w:val="27"/>
            <w:lang w:val="en"/>
          </w:rPr>
          <w:t>notification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59" w:anchor="ch26key06" w:history="1">
        <w:r w:rsidRPr="00B809F1">
          <w:rPr>
            <w:rFonts w:ascii="inherit" w:eastAsia="Times New Roman" w:hAnsi="inherit" w:cs="Times New Roman"/>
            <w:color w:val="070707"/>
            <w:sz w:val="27"/>
            <w:szCs w:val="27"/>
            <w:lang w:val="en"/>
          </w:rPr>
          <w:t>SNMP Get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0" w:anchor="ch26key07" w:history="1">
        <w:r w:rsidRPr="00B809F1">
          <w:rPr>
            <w:rFonts w:ascii="inherit" w:eastAsia="Times New Roman" w:hAnsi="inherit" w:cs="Times New Roman"/>
            <w:color w:val="070707"/>
            <w:sz w:val="27"/>
            <w:szCs w:val="27"/>
            <w:lang w:val="en"/>
          </w:rPr>
          <w:t>SNMP Set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1" w:anchor="ch26key08" w:history="1">
        <w:r w:rsidRPr="00B809F1">
          <w:rPr>
            <w:rFonts w:ascii="inherit" w:eastAsia="Times New Roman" w:hAnsi="inherit" w:cs="Times New Roman"/>
            <w:color w:val="070707"/>
            <w:sz w:val="27"/>
            <w:szCs w:val="27"/>
            <w:lang w:val="en"/>
          </w:rPr>
          <w:t>SNMP Trap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2" w:anchor="ch26key09" w:history="1">
        <w:r w:rsidRPr="00B809F1">
          <w:rPr>
            <w:rFonts w:ascii="inherit" w:eastAsia="Times New Roman" w:hAnsi="inherit" w:cs="Times New Roman"/>
            <w:color w:val="070707"/>
            <w:sz w:val="27"/>
            <w:szCs w:val="27"/>
            <w:lang w:val="en"/>
          </w:rPr>
          <w:t>SNMP Inform</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3" w:anchor="ch26key10" w:history="1">
        <w:r w:rsidRPr="00B809F1">
          <w:rPr>
            <w:rFonts w:ascii="inherit" w:eastAsia="Times New Roman" w:hAnsi="inherit" w:cs="Times New Roman"/>
            <w:color w:val="070707"/>
            <w:sz w:val="27"/>
            <w:szCs w:val="27"/>
            <w:lang w:val="en"/>
          </w:rPr>
          <w:t>Management Information Base (MIB)</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4" w:anchor="ch26key11" w:history="1">
        <w:r w:rsidRPr="00B809F1">
          <w:rPr>
            <w:rFonts w:ascii="inherit" w:eastAsia="Times New Roman" w:hAnsi="inherit" w:cs="Times New Roman"/>
            <w:color w:val="070707"/>
            <w:sz w:val="27"/>
            <w:szCs w:val="27"/>
            <w:lang w:val="en"/>
          </w:rPr>
          <w:t>SNMPv2c</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5" w:anchor="ch26key12" w:history="1">
        <w:r w:rsidRPr="00B809F1">
          <w:rPr>
            <w:rFonts w:ascii="inherit" w:eastAsia="Times New Roman" w:hAnsi="inherit" w:cs="Times New Roman"/>
            <w:color w:val="070707"/>
            <w:sz w:val="27"/>
            <w:szCs w:val="27"/>
            <w:lang w:val="en"/>
          </w:rPr>
          <w:t>SNMPv3</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6" w:anchor="ch26key13" w:history="1">
        <w:r w:rsidRPr="00B809F1">
          <w:rPr>
            <w:rFonts w:ascii="inherit" w:eastAsia="Times New Roman" w:hAnsi="inherit" w:cs="Times New Roman"/>
            <w:color w:val="070707"/>
            <w:sz w:val="27"/>
            <w:szCs w:val="27"/>
            <w:lang w:val="en"/>
          </w:rPr>
          <w:t>Network Management System (NMS)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7" w:anchor="ch26key14" w:history="1">
        <w:r w:rsidRPr="00B809F1">
          <w:rPr>
            <w:rFonts w:ascii="inherit" w:eastAsia="Times New Roman" w:hAnsi="inherit" w:cs="Times New Roman"/>
            <w:color w:val="070707"/>
            <w:sz w:val="27"/>
            <w:szCs w:val="27"/>
            <w:lang w:val="en"/>
          </w:rPr>
          <w:t>SNMP manager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8" w:anchor="ch26key15" w:history="1">
        <w:r w:rsidRPr="00B809F1">
          <w:rPr>
            <w:rFonts w:ascii="inherit" w:eastAsia="Times New Roman" w:hAnsi="inherit" w:cs="Times New Roman"/>
            <w:color w:val="070707"/>
            <w:sz w:val="27"/>
            <w:szCs w:val="27"/>
            <w:lang w:val="en"/>
          </w:rPr>
          <w:t>SNMP agent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69" w:anchor="ch26key16" w:history="1">
        <w:r w:rsidRPr="00B809F1">
          <w:rPr>
            <w:rFonts w:ascii="inherit" w:eastAsia="Times New Roman" w:hAnsi="inherit" w:cs="Times New Roman"/>
            <w:color w:val="070707"/>
            <w:sz w:val="27"/>
            <w:szCs w:val="27"/>
            <w:lang w:val="en"/>
          </w:rPr>
          <w:t>MIB view</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0" w:anchor="ch26key17" w:history="1">
        <w:r w:rsidRPr="00B809F1">
          <w:rPr>
            <w:rFonts w:ascii="inherit" w:eastAsia="Times New Roman" w:hAnsi="inherit" w:cs="Times New Roman"/>
            <w:color w:val="070707"/>
            <w:sz w:val="27"/>
            <w:szCs w:val="27"/>
            <w:lang w:val="en"/>
          </w:rPr>
          <w:t>service level agreement (SLA)</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1" w:anchor="ch26key18" w:history="1">
        <w:r w:rsidRPr="00B809F1">
          <w:rPr>
            <w:rFonts w:ascii="inherit" w:eastAsia="Times New Roman" w:hAnsi="inherit" w:cs="Times New Roman"/>
            <w:color w:val="070707"/>
            <w:sz w:val="27"/>
            <w:szCs w:val="27"/>
            <w:lang w:val="en"/>
          </w:rPr>
          <w:t>IP Service Level Agreement (IP SLA)</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2" w:anchor="ch26key19" w:history="1">
        <w:r w:rsidRPr="00B809F1">
          <w:rPr>
            <w:rFonts w:ascii="inherit" w:eastAsia="Times New Roman" w:hAnsi="inherit" w:cs="Times New Roman"/>
            <w:color w:val="070707"/>
            <w:sz w:val="27"/>
            <w:szCs w:val="27"/>
            <w:lang w:val="en"/>
          </w:rPr>
          <w:t>IP SLA operation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3" w:anchor="ch26key20" w:history="1">
        <w:r w:rsidRPr="00B809F1">
          <w:rPr>
            <w:rFonts w:ascii="inherit" w:eastAsia="Times New Roman" w:hAnsi="inherit" w:cs="Times New Roman"/>
            <w:color w:val="070707"/>
            <w:sz w:val="27"/>
            <w:szCs w:val="27"/>
            <w:lang w:val="en"/>
          </w:rPr>
          <w:t>ICMP-Echo operation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4" w:anchor="ch26key21" w:history="1">
        <w:r w:rsidRPr="00B809F1">
          <w:rPr>
            <w:rFonts w:ascii="inherit" w:eastAsia="Times New Roman" w:hAnsi="inherit" w:cs="Times New Roman"/>
            <w:color w:val="070707"/>
            <w:sz w:val="27"/>
            <w:szCs w:val="27"/>
            <w:lang w:val="en"/>
          </w:rPr>
          <w:t>IP SLA source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5" w:anchor="ch26key22" w:history="1">
        <w:r w:rsidRPr="00B809F1">
          <w:rPr>
            <w:rFonts w:ascii="inherit" w:eastAsia="Times New Roman" w:hAnsi="inherit" w:cs="Times New Roman"/>
            <w:color w:val="070707"/>
            <w:sz w:val="27"/>
            <w:szCs w:val="27"/>
            <w:lang w:val="en"/>
          </w:rPr>
          <w:t>IP SLA responder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6" w:anchor="ch26key23" w:history="1">
        <w:r w:rsidRPr="00B809F1">
          <w:rPr>
            <w:rFonts w:ascii="inherit" w:eastAsia="Times New Roman" w:hAnsi="inherit" w:cs="Times New Roman"/>
            <w:color w:val="070707"/>
            <w:sz w:val="27"/>
            <w:szCs w:val="27"/>
            <w:lang w:val="en"/>
          </w:rPr>
          <w:t>Round Trip Time (RTT)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7" w:anchor="ch26key24" w:history="1">
        <w:r w:rsidRPr="00B809F1">
          <w:rPr>
            <w:rFonts w:ascii="inherit" w:eastAsia="Times New Roman" w:hAnsi="inherit" w:cs="Times New Roman"/>
            <w:color w:val="070707"/>
            <w:sz w:val="27"/>
            <w:szCs w:val="27"/>
            <w:lang w:val="en"/>
          </w:rPr>
          <w:t>Switched Port Analyzer (SPAN)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8" w:anchor="ch26key25" w:history="1">
        <w:r w:rsidRPr="00B809F1">
          <w:rPr>
            <w:rFonts w:ascii="inherit" w:eastAsia="Times New Roman" w:hAnsi="inherit" w:cs="Times New Roman"/>
            <w:color w:val="070707"/>
            <w:sz w:val="27"/>
            <w:szCs w:val="27"/>
            <w:lang w:val="en"/>
          </w:rPr>
          <w:t>SPAN source port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79" w:anchor="ch26key26" w:history="1">
        <w:r w:rsidRPr="00B809F1">
          <w:rPr>
            <w:rFonts w:ascii="inherit" w:eastAsia="Times New Roman" w:hAnsi="inherit" w:cs="Times New Roman"/>
            <w:color w:val="070707"/>
            <w:sz w:val="27"/>
            <w:szCs w:val="27"/>
            <w:lang w:val="en"/>
          </w:rPr>
          <w:t>SPAN source VLAN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80" w:anchor="ch26key27" w:history="1">
        <w:r w:rsidRPr="00B809F1">
          <w:rPr>
            <w:rFonts w:ascii="inherit" w:eastAsia="Times New Roman" w:hAnsi="inherit" w:cs="Times New Roman"/>
            <w:color w:val="070707"/>
            <w:sz w:val="27"/>
            <w:szCs w:val="27"/>
            <w:lang w:val="en"/>
          </w:rPr>
          <w:t>SPAN destination port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81" w:anchor="ch26key28" w:history="1">
        <w:r w:rsidRPr="00B809F1">
          <w:rPr>
            <w:rFonts w:ascii="inherit" w:eastAsia="Times New Roman" w:hAnsi="inherit" w:cs="Times New Roman"/>
            <w:color w:val="070707"/>
            <w:sz w:val="27"/>
            <w:szCs w:val="27"/>
            <w:lang w:val="en"/>
          </w:rPr>
          <w:t>network analyzer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82" w:anchor="ch26key29" w:history="1">
        <w:r w:rsidRPr="00B809F1">
          <w:rPr>
            <w:rFonts w:ascii="inherit" w:eastAsia="Times New Roman" w:hAnsi="inherit" w:cs="Times New Roman"/>
            <w:color w:val="070707"/>
            <w:sz w:val="27"/>
            <w:szCs w:val="27"/>
            <w:lang w:val="en"/>
          </w:rPr>
          <w:t>Local SPAN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283" w:anchor="ch26key30" w:history="1">
        <w:r w:rsidRPr="00B809F1">
          <w:rPr>
            <w:rFonts w:ascii="inherit" w:eastAsia="Times New Roman" w:hAnsi="inherit" w:cs="Times New Roman"/>
            <w:color w:val="070707"/>
            <w:sz w:val="27"/>
            <w:szCs w:val="27"/>
            <w:lang w:val="en"/>
          </w:rPr>
          <w:t>SPAN monitor session (SPAN session)</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284" w:anchor="ch26tab05" w:history="1">
        <w:r w:rsidRPr="00B809F1">
          <w:rPr>
            <w:rFonts w:ascii="inherit" w:eastAsia="Times New Roman" w:hAnsi="inherit" w:cs="Times New Roman"/>
            <w:color w:val="070707"/>
            <w:sz w:val="27"/>
            <w:szCs w:val="27"/>
            <w:lang w:val="en"/>
          </w:rPr>
          <w:t>Tables 26-5</w:t>
        </w:r>
      </w:hyperlink>
      <w:r w:rsidRPr="00B809F1">
        <w:rPr>
          <w:rFonts w:ascii="inherit" w:eastAsia="Times New Roman" w:hAnsi="inherit" w:cs="Times New Roman"/>
          <w:color w:val="333333"/>
          <w:sz w:val="27"/>
          <w:szCs w:val="27"/>
          <w:lang w:val="en"/>
        </w:rPr>
        <w:t xml:space="preserve"> and </w:t>
      </w:r>
      <w:hyperlink r:id="rId4285" w:anchor="ch26tab06" w:history="1">
        <w:r w:rsidRPr="00B809F1">
          <w:rPr>
            <w:rFonts w:ascii="inherit" w:eastAsia="Times New Roman" w:hAnsi="inherit" w:cs="Times New Roman"/>
            <w:color w:val="070707"/>
            <w:sz w:val="27"/>
            <w:szCs w:val="27"/>
            <w:lang w:val="en"/>
          </w:rPr>
          <w:t>26-6</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005195"/>
            <wp:effectExtent l="0" t="0" r="2540" b="0"/>
            <wp:docPr id="1320" name="Picture 13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0" descr="Image"/>
                    <pic:cNvPicPr>
                      <a:picLocks noChangeAspect="1" noChangeArrowheads="1"/>
                    </pic:cNvPicPr>
                  </pic:nvPicPr>
                  <pic:blipFill>
                    <a:blip r:embed="rId4286">
                      <a:extLst>
                        <a:ext uri="{28A0092B-C50C-407E-A947-70E740481C1C}">
                          <a14:useLocalDpi xmlns:a14="http://schemas.microsoft.com/office/drawing/2010/main" val="0"/>
                        </a:ext>
                      </a:extLst>
                    </a:blip>
                    <a:srcRect/>
                    <a:stretch>
                      <a:fillRect/>
                    </a:stretch>
                  </pic:blipFill>
                  <pic:spPr bwMode="auto">
                    <a:xfrm>
                      <a:off x="0" y="0"/>
                      <a:ext cx="7465060" cy="6005195"/>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455410"/>
            <wp:effectExtent l="0" t="0" r="2540" b="2540"/>
            <wp:docPr id="1319" name="Picture 13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1" descr="Image"/>
                    <pic:cNvPicPr>
                      <a:picLocks noChangeAspect="1" noChangeArrowheads="1"/>
                    </pic:cNvPicPr>
                  </pic:nvPicPr>
                  <pic:blipFill>
                    <a:blip r:embed="rId4287">
                      <a:extLst>
                        <a:ext uri="{28A0092B-C50C-407E-A947-70E740481C1C}">
                          <a14:useLocalDpi xmlns:a14="http://schemas.microsoft.com/office/drawing/2010/main" val="0"/>
                        </a:ext>
                      </a:extLst>
                    </a:blip>
                    <a:srcRect/>
                    <a:stretch>
                      <a:fillRect/>
                    </a:stretch>
                  </pic:blipFill>
                  <pic:spPr bwMode="auto">
                    <a:xfrm>
                      <a:off x="0" y="0"/>
                      <a:ext cx="7465060" cy="645541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224405"/>
            <wp:effectExtent l="0" t="0" r="2540" b="4445"/>
            <wp:docPr id="1318" name="Picture 13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2" descr="Image"/>
                    <pic:cNvPicPr>
                      <a:picLocks noChangeAspect="1" noChangeArrowheads="1"/>
                    </pic:cNvPicPr>
                  </pic:nvPicPr>
                  <pic:blipFill>
                    <a:blip r:embed="rId4288">
                      <a:extLst>
                        <a:ext uri="{28A0092B-C50C-407E-A947-70E740481C1C}">
                          <a14:useLocalDpi xmlns:a14="http://schemas.microsoft.com/office/drawing/2010/main" val="0"/>
                        </a:ext>
                      </a:extLst>
                    </a:blip>
                    <a:srcRect/>
                    <a:stretch>
                      <a:fillRect/>
                    </a:stretch>
                  </pic:blipFill>
                  <pic:spPr bwMode="auto">
                    <a:xfrm>
                      <a:off x="0" y="0"/>
                      <a:ext cx="7465060" cy="22244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26-5</w:t>
      </w:r>
      <w:r w:rsidRPr="00B809F1">
        <w:rPr>
          <w:rFonts w:ascii="inherit" w:eastAsia="Times New Roman" w:hAnsi="inherit" w:cs="Times New Roman"/>
          <w:color w:val="333333"/>
          <w:sz w:val="27"/>
          <w:szCs w:val="27"/>
          <w:lang w:val="en"/>
        </w:rPr>
        <w:t xml:space="preserve"> </w:t>
      </w:r>
      <w:hyperlink r:id="rId4289" w:anchor="ch26" w:history="1">
        <w:r w:rsidRPr="00B809F1">
          <w:rPr>
            <w:rFonts w:ascii="inherit" w:eastAsia="Times New Roman" w:hAnsi="inherit" w:cs="Times New Roman"/>
            <w:color w:val="070707"/>
            <w:sz w:val="27"/>
            <w:szCs w:val="27"/>
            <w:lang w:val="en"/>
          </w:rPr>
          <w:t>Chapter 26</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673850"/>
            <wp:effectExtent l="0" t="0" r="2540" b="0"/>
            <wp:docPr id="1317" name="Picture 13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 descr="Image"/>
                    <pic:cNvPicPr>
                      <a:picLocks noChangeAspect="1" noChangeArrowheads="1"/>
                    </pic:cNvPicPr>
                  </pic:nvPicPr>
                  <pic:blipFill>
                    <a:blip r:embed="rId4290">
                      <a:extLst>
                        <a:ext uri="{28A0092B-C50C-407E-A947-70E740481C1C}">
                          <a14:useLocalDpi xmlns:a14="http://schemas.microsoft.com/office/drawing/2010/main" val="0"/>
                        </a:ext>
                      </a:extLst>
                    </a:blip>
                    <a:srcRect/>
                    <a:stretch>
                      <a:fillRect/>
                    </a:stretch>
                  </pic:blipFill>
                  <pic:spPr bwMode="auto">
                    <a:xfrm>
                      <a:off x="0" y="0"/>
                      <a:ext cx="7465060" cy="667385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197100"/>
            <wp:effectExtent l="0" t="0" r="2540" b="0"/>
            <wp:docPr id="1316" name="Picture 13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4" descr="Image"/>
                    <pic:cNvPicPr>
                      <a:picLocks noChangeAspect="1" noChangeArrowheads="1"/>
                    </pic:cNvPicPr>
                  </pic:nvPicPr>
                  <pic:blipFill>
                    <a:blip r:embed="rId4291">
                      <a:extLst>
                        <a:ext uri="{28A0092B-C50C-407E-A947-70E740481C1C}">
                          <a14:useLocalDpi xmlns:a14="http://schemas.microsoft.com/office/drawing/2010/main" val="0"/>
                        </a:ext>
                      </a:extLst>
                    </a:blip>
                    <a:srcRect/>
                    <a:stretch>
                      <a:fillRect/>
                    </a:stretch>
                  </pic:blipFill>
                  <pic:spPr bwMode="auto">
                    <a:xfrm>
                      <a:off x="0" y="0"/>
                      <a:ext cx="7465060" cy="21971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26-6</w:t>
      </w:r>
      <w:r w:rsidRPr="00B809F1">
        <w:rPr>
          <w:rFonts w:ascii="inherit" w:eastAsia="Times New Roman" w:hAnsi="inherit" w:cs="Times New Roman"/>
          <w:color w:val="333333"/>
          <w:sz w:val="27"/>
          <w:szCs w:val="27"/>
          <w:lang w:val="en"/>
        </w:rPr>
        <w:t xml:space="preserve"> </w:t>
      </w:r>
      <w:hyperlink r:id="rId4292" w:anchor="ch26" w:history="1">
        <w:r w:rsidRPr="00B809F1">
          <w:rPr>
            <w:rFonts w:ascii="inherit" w:eastAsia="Times New Roman" w:hAnsi="inherit" w:cs="Times New Roman"/>
            <w:color w:val="070707"/>
            <w:sz w:val="27"/>
            <w:szCs w:val="27"/>
            <w:lang w:val="en"/>
          </w:rPr>
          <w:t>Chapter 26</w:t>
        </w:r>
      </w:hyperlink>
      <w:r w:rsidRPr="00B809F1">
        <w:rPr>
          <w:rFonts w:ascii="inherit" w:eastAsia="Times New Roman" w:hAnsi="inherit" w:cs="Times New Roman"/>
          <w:color w:val="333333"/>
          <w:sz w:val="27"/>
          <w:szCs w:val="27"/>
          <w:lang w:val="en"/>
        </w:rPr>
        <w:t xml:space="preserve"> EXEC Command Reference</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26. </w:t>
      </w:r>
      <w:r w:rsidRPr="00B809F1">
        <w:rPr>
          <w:rFonts w:ascii="Source Sans Pro" w:eastAsia="Times New Roman" w:hAnsi="Source Sans Pro" w:cs="Times New Roman"/>
          <w:b/>
          <w:bCs/>
          <w:color w:val="003663"/>
          <w:sz w:val="38"/>
          <w:szCs w:val="38"/>
          <w:lang w:val="en"/>
        </w:rPr>
        <w:t>Network Management</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 Configure and verify device-monitoring protocols</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5.1.a SNMPv2</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5.1.b SNMPv3</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5.2 Troubleshoot network connectivity issues using ICMP echo-based IP SLA</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5.3 Use local SPAN to troubleshoot and resolve problems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discusses three major topics that are related by their theme. However, they have no direct impact on each other. From a study perspective, you can treat each of the major headings as a separate study task. In fact, because this chapter is rather long compared to other chapters, I would suggest breaking down the topics in this chapter by major heading, just so the new terminology does not get in the way.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This chapter begins with a detailed discussion of Simple Network Management Protocol (SNMP). The discussion begins with the core concepts, and moves on to configuration for two versions: </w:t>
      </w:r>
      <w:hyperlink r:id="rId4293" w:anchor="gloss_478" w:history="1">
        <w:r w:rsidRPr="00B809F1">
          <w:rPr>
            <w:rFonts w:ascii="inherit" w:eastAsia="Times New Roman" w:hAnsi="inherit" w:cs="Times New Roman"/>
            <w:color w:val="070707"/>
            <w:sz w:val="27"/>
            <w:szCs w:val="27"/>
            <w:lang w:val="en"/>
          </w:rPr>
          <w:t>SNMPv2c</w:t>
        </w:r>
      </w:hyperlink>
      <w:r w:rsidRPr="00B809F1">
        <w:rPr>
          <w:rFonts w:ascii="inherit" w:eastAsia="Times New Roman" w:hAnsi="inherit" w:cs="Times New Roman"/>
          <w:color w:val="333333"/>
          <w:sz w:val="27"/>
          <w:szCs w:val="27"/>
          <w:lang w:val="en"/>
        </w:rPr>
        <w:t xml:space="preserve"> and </w:t>
      </w:r>
      <w:hyperlink r:id="rId4294" w:anchor="gloss_479" w:history="1">
        <w:r w:rsidRPr="00B809F1">
          <w:rPr>
            <w:rFonts w:ascii="inherit" w:eastAsia="Times New Roman" w:hAnsi="inherit" w:cs="Times New Roman"/>
            <w:color w:val="070707"/>
            <w:sz w:val="27"/>
            <w:szCs w:val="27"/>
            <w:lang w:val="en"/>
          </w:rPr>
          <w:t>SNMPv3</w:t>
        </w:r>
      </w:hyperlink>
      <w:r w:rsidRPr="00B809F1">
        <w:rPr>
          <w:rFonts w:ascii="inherit" w:eastAsia="Times New Roman" w:hAnsi="inherit" w:cs="Times New Roman"/>
          <w:color w:val="333333"/>
          <w:sz w:val="27"/>
          <w:szCs w:val="27"/>
          <w:lang w:val="en"/>
        </w:rPr>
        <w:t>. These versions differ significantly with their security features, so much of the configuration discussion revolves around sorting out those details.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second section moves to a router-specific feature called </w:t>
      </w:r>
      <w:hyperlink r:id="rId4295" w:anchor="gloss_260" w:history="1">
        <w:r w:rsidRPr="00B809F1">
          <w:rPr>
            <w:rFonts w:ascii="inherit" w:eastAsia="Times New Roman" w:hAnsi="inherit" w:cs="Times New Roman"/>
            <w:color w:val="070707"/>
            <w:sz w:val="27"/>
            <w:szCs w:val="27"/>
            <w:lang w:val="en"/>
          </w:rPr>
          <w:t>IP Service Level Agreement (IP SLA)</w:t>
        </w:r>
      </w:hyperlink>
      <w:r w:rsidRPr="00B809F1">
        <w:rPr>
          <w:rFonts w:ascii="inherit" w:eastAsia="Times New Roman" w:hAnsi="inherit" w:cs="Times New Roman"/>
          <w:color w:val="333333"/>
          <w:sz w:val="27"/>
          <w:szCs w:val="27"/>
          <w:lang w:val="en"/>
        </w:rPr>
        <w:t>. This tool lets network engineers configure routers so that the routers generate artificial probe traffic to send into the network. By sending the messages and receiving responses, the routers can measure availability and performance.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final section then discusses a switch-specific feature: Switched Port Analyzer, or </w:t>
      </w:r>
      <w:hyperlink r:id="rId4296" w:anchor="gloss_514" w:history="1">
        <w:r w:rsidRPr="00B809F1">
          <w:rPr>
            <w:rFonts w:ascii="inherit" w:eastAsia="Times New Roman" w:hAnsi="inherit" w:cs="Times New Roman"/>
            <w:color w:val="070707"/>
            <w:sz w:val="27"/>
            <w:szCs w:val="27"/>
            <w:lang w:val="en"/>
          </w:rPr>
          <w:t>SPAN</w:t>
        </w:r>
      </w:hyperlink>
      <w:r w:rsidRPr="00B809F1">
        <w:rPr>
          <w:rFonts w:ascii="inherit" w:eastAsia="Times New Roman" w:hAnsi="inherit" w:cs="Times New Roman"/>
          <w:color w:val="333333"/>
          <w:sz w:val="27"/>
          <w:szCs w:val="27"/>
          <w:lang w:val="en"/>
        </w:rPr>
        <w:t>. This tool allows the network engineer to make the switch copy frames to a destination port. This feature is useful to direct frames to different kinds of networking tools, like network analyzer software.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4297"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160145"/>
            <wp:effectExtent l="0" t="0" r="2540" b="1905"/>
            <wp:docPr id="1457" name="Picture 14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 descr="Image"/>
                    <pic:cNvPicPr>
                      <a:picLocks noChangeAspect="1" noChangeArrowheads="1"/>
                    </pic:cNvPicPr>
                  </pic:nvPicPr>
                  <pic:blipFill>
                    <a:blip r:embed="rId4084">
                      <a:extLst>
                        <a:ext uri="{28A0092B-C50C-407E-A947-70E740481C1C}">
                          <a14:useLocalDpi xmlns:a14="http://schemas.microsoft.com/office/drawing/2010/main" val="0"/>
                        </a:ext>
                      </a:extLst>
                    </a:blip>
                    <a:srcRect/>
                    <a:stretch>
                      <a:fillRect/>
                    </a:stretch>
                  </pic:blipFill>
                  <pic:spPr bwMode="auto">
                    <a:xfrm>
                      <a:off x="0" y="0"/>
                      <a:ext cx="7465060" cy="1160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298" w:anchor="ch26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Network Management Station (</w:t>
      </w:r>
      <w:hyperlink r:id="rId4299" w:anchor="gloss_345" w:history="1">
        <w:r w:rsidRPr="00B809F1">
          <w:rPr>
            <w:rFonts w:ascii="inherit" w:eastAsia="Times New Roman" w:hAnsi="inherit" w:cs="Times New Roman"/>
            <w:color w:val="070707"/>
            <w:sz w:val="27"/>
            <w:szCs w:val="27"/>
            <w:lang w:val="en"/>
          </w:rPr>
          <w:t>NMS</w:t>
        </w:r>
      </w:hyperlink>
      <w:r w:rsidRPr="00B809F1">
        <w:rPr>
          <w:rFonts w:ascii="inherit" w:eastAsia="Times New Roman" w:hAnsi="inherit" w:cs="Times New Roman"/>
          <w:color w:val="333333"/>
          <w:sz w:val="27"/>
          <w:szCs w:val="27"/>
          <w:lang w:val="en"/>
        </w:rPr>
        <w:t xml:space="preserve">) is using SNMP to manage some Cisco routers and switches with SNMPv2c. Which of the following answers most accurately describes how the </w:t>
      </w:r>
      <w:hyperlink r:id="rId4300" w:anchor="gloss_471" w:history="1">
        <w:r w:rsidRPr="00B809F1">
          <w:rPr>
            <w:rFonts w:ascii="inherit" w:eastAsia="Times New Roman" w:hAnsi="inherit" w:cs="Times New Roman"/>
            <w:color w:val="070707"/>
            <w:sz w:val="27"/>
            <w:szCs w:val="27"/>
            <w:lang w:val="en"/>
          </w:rPr>
          <w:t>SNMP agent</w:t>
        </w:r>
      </w:hyperlink>
      <w:r w:rsidRPr="00B809F1">
        <w:rPr>
          <w:rFonts w:ascii="inherit" w:eastAsia="Times New Roman" w:hAnsi="inherit" w:cs="Times New Roman"/>
          <w:color w:val="333333"/>
          <w:sz w:val="27"/>
          <w:szCs w:val="27"/>
          <w:lang w:val="en"/>
        </w:rPr>
        <w:t xml:space="preserve"> on a router authenticates any </w:t>
      </w:r>
      <w:hyperlink r:id="rId4301" w:anchor="gloss_473" w:history="1">
        <w:r w:rsidRPr="00B809F1">
          <w:rPr>
            <w:rFonts w:ascii="inherit" w:eastAsia="Times New Roman" w:hAnsi="inherit" w:cs="Times New Roman"/>
            <w:color w:val="070707"/>
            <w:sz w:val="27"/>
            <w:szCs w:val="27"/>
            <w:lang w:val="en"/>
          </w:rPr>
          <w:t>SNMP Get</w:t>
        </w:r>
      </w:hyperlink>
      <w:r w:rsidRPr="00B809F1">
        <w:rPr>
          <w:rFonts w:ascii="inherit" w:eastAsia="Times New Roman" w:hAnsi="inherit" w:cs="Times New Roman"/>
          <w:color w:val="333333"/>
          <w:sz w:val="27"/>
          <w:szCs w:val="27"/>
          <w:lang w:val="en"/>
        </w:rPr>
        <w:t xml:space="preserve"> requests received from the NMS?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Using a username and hashed version of a password</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Using either the read-write or read-only community string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Using only the read-write community string</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Using only the read-only community string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2" w:anchor="ch26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router has been configured with the global command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textvalue1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RO</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textvalue2</w:t>
      </w:r>
      <w:r w:rsidRPr="00B809F1">
        <w:rPr>
          <w:rFonts w:ascii="inherit" w:eastAsia="Times New Roman" w:hAnsi="inherit" w:cs="Times New Roman"/>
          <w:color w:val="333333"/>
          <w:sz w:val="27"/>
          <w:szCs w:val="27"/>
          <w:lang w:val="en"/>
        </w:rPr>
        <w:t>. Which of the following statements are true about the meaning of this command?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router’s read-only community is textvalue1.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router’s read-only community is textvalue2.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The router filters incoming SNMP messages using IPv4 ACL textvalue2.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d.</w:t>
      </w:r>
      <w:r w:rsidRPr="00B809F1">
        <w:rPr>
          <w:rFonts w:ascii="inherit" w:eastAsia="Times New Roman" w:hAnsi="inherit" w:cs="Times New Roman"/>
          <w:color w:val="333333"/>
          <w:sz w:val="27"/>
          <w:szCs w:val="27"/>
          <w:lang w:val="en"/>
        </w:rPr>
        <w:t xml:space="preserve"> The router filters outgoing SNMP messages using IPv4 ACL textvalue2.</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3" w:anchor="ch26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router has been configured with the following command: </w:t>
      </w:r>
      <w:r w:rsidRPr="00B809F1">
        <w:rPr>
          <w:rFonts w:ascii="inherit" w:eastAsia="Times New Roman" w:hAnsi="inherit" w:cs="Times New Roman"/>
          <w:b/>
          <w:bCs/>
          <w:color w:val="333333"/>
          <w:sz w:val="27"/>
          <w:szCs w:val="27"/>
          <w:lang w:val="en"/>
        </w:rPr>
        <w:t>snmp-server group one v3 auth write v1default</w:t>
      </w:r>
      <w:r w:rsidRPr="00B809F1">
        <w:rPr>
          <w:rFonts w:ascii="inherit" w:eastAsia="Times New Roman" w:hAnsi="inherit" w:cs="Times New Roman"/>
          <w:color w:val="333333"/>
          <w:sz w:val="27"/>
          <w:szCs w:val="27"/>
          <w:lang w:val="en"/>
        </w:rPr>
        <w:t>. Which of the following answers lists a command that would correctly define a user to associate with this SNMPv3 group to correctly define security parameters to work with an SNMP manager?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 snmp-server user fred1 one auth md5 pass1 priv des keyvalue1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 snmp-server user fred2</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 snmp-server user fred3 one auth 3des pass1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 snmp-server user fred4 one auth sha pass1</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4" w:anchor="ch26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commands primarily lists counters and status information, instead of configuration settings?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 show snmp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 show snmp community</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 show snmp group</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 show snmp user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5" w:anchor="ch26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statements is true about ICMP Echo-based IP SLA?</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It sends messages to mimic Voice over IP (VoIP) traffic to measure jitter.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It requires the use of one router as the source and another as the responder.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It can collect and aggregate historical statistics.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It sends ICMP Echo messages to measure jitter.</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6" w:anchor="ch26ans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Examine the output taken from a router using IP SLA. Which of the following answers list a fact that can be confirmed based on this output? (Choose two answers.)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07" w:anchor="p694pro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before="200" w:after="200" w:line="240" w:lineRule="auto"/>
        <w:ind w:left="8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ip sla summary</w:t>
      </w:r>
      <w:r w:rsidRPr="00B809F1">
        <w:rPr>
          <w:rFonts w:ascii="Courier New" w:eastAsia="Times New Roman" w:hAnsi="Courier New" w:cs="Courier New"/>
          <w:color w:val="404040"/>
          <w:sz w:val="21"/>
          <w:szCs w:val="21"/>
          <w:lang w:val="en"/>
        </w:rPr>
        <w:br/>
        <w:t>IPSLAs Latest Operation Summary</w:t>
      </w:r>
      <w:r w:rsidRPr="00B809F1">
        <w:rPr>
          <w:rFonts w:ascii="Courier New" w:eastAsia="Times New Roman" w:hAnsi="Courier New" w:cs="Courier New"/>
          <w:color w:val="404040"/>
          <w:sz w:val="21"/>
          <w:szCs w:val="21"/>
          <w:lang w:val="en"/>
        </w:rPr>
        <w:br/>
        <w:t>Codes: * active, ^ inactive, ~ pending</w:t>
      </w:r>
      <w:r w:rsidRPr="00B809F1">
        <w:rPr>
          <w:rFonts w:ascii="Courier New" w:eastAsia="Times New Roman" w:hAnsi="Courier New" w:cs="Courier New"/>
          <w:color w:val="404040"/>
          <w:sz w:val="21"/>
          <w:szCs w:val="21"/>
          <w:lang w:val="en"/>
        </w:rPr>
        <w:br/>
        <w:t>ID         </w:t>
      </w:r>
      <w:r w:rsidRPr="00B809F1">
        <w:rPr>
          <w:rFonts w:ascii="Courier New" w:eastAsia="Times New Roman" w:hAnsi="Courier New" w:cs="Courier New"/>
          <w:color w:val="404040"/>
          <w:sz w:val="21"/>
          <w:szCs w:val="21"/>
          <w:shd w:val="clear" w:color="auto" w:fill="C1DFC8"/>
          <w:lang w:val="en"/>
        </w:rPr>
        <w:t>Type        Destination       Stats       Return</w:t>
      </w:r>
      <w:r w:rsidRPr="00B809F1">
        <w:rPr>
          <w:rFonts w:ascii="Courier New" w:eastAsia="Times New Roman" w:hAnsi="Courier New" w:cs="Courier New"/>
          <w:color w:val="404040"/>
          <w:sz w:val="21"/>
          <w:szCs w:val="21"/>
          <w:lang w:val="en"/>
        </w:rPr>
        <w:t>      Last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(ms)        Code</w:t>
      </w:r>
      <w:r w:rsidRPr="00B809F1">
        <w:rPr>
          <w:rFonts w:ascii="Courier New" w:eastAsia="Times New Roman" w:hAnsi="Courier New" w:cs="Courier New"/>
          <w:color w:val="404040"/>
          <w:sz w:val="21"/>
          <w:szCs w:val="21"/>
          <w:lang w:val="en"/>
        </w:rPr>
        <w:t>        Run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*1         </w:t>
      </w:r>
      <w:r w:rsidRPr="00B809F1">
        <w:rPr>
          <w:rFonts w:ascii="Courier New" w:eastAsia="Times New Roman" w:hAnsi="Courier New" w:cs="Courier New"/>
          <w:color w:val="404040"/>
          <w:sz w:val="21"/>
          <w:szCs w:val="21"/>
          <w:shd w:val="clear" w:color="auto" w:fill="C1DFC8"/>
          <w:lang w:val="en"/>
        </w:rPr>
        <w:t>icmp-echo   10.1.1.1          RTT=384     OK</w:t>
      </w:r>
      <w:r w:rsidRPr="00B809F1">
        <w:rPr>
          <w:rFonts w:ascii="Courier New" w:eastAsia="Times New Roman" w:hAnsi="Courier New" w:cs="Courier New"/>
          <w:color w:val="404040"/>
          <w:sz w:val="21"/>
          <w:szCs w:val="21"/>
          <w:lang w:val="en"/>
        </w:rPr>
        <w:t>          54 seconds ago</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The probe sends ICMP Echos to address 10.1.1.1.</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The output confirms that an Echo Reply was received back as well.</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c.</w:t>
      </w:r>
      <w:r w:rsidRPr="00B809F1">
        <w:rPr>
          <w:rFonts w:ascii="inherit" w:eastAsia="Times New Roman" w:hAnsi="inherit" w:cs="Times New Roman"/>
          <w:color w:val="333333"/>
          <w:sz w:val="27"/>
          <w:szCs w:val="27"/>
          <w:lang w:val="en"/>
        </w:rPr>
        <w:t xml:space="preserve"> The one-way delay through the network for the latest test was 384 ms.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The “1” means that this output is the first historical record for this probe.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08" w:anchor="ch26ans07" w:history="1">
        <w:r w:rsidRPr="00B809F1">
          <w:rPr>
            <w:rFonts w:ascii="inherit" w:eastAsia="Times New Roman" w:hAnsi="inherit" w:cs="Times New Roman"/>
            <w:b/>
            <w:bCs/>
            <w:color w:val="070707"/>
            <w:sz w:val="27"/>
            <w:szCs w:val="27"/>
            <w:lang w:val="en"/>
          </w:rPr>
          <w:t>7</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Host1 and Host2 connect to ports F0/1 and F0/2 on a LAN switch, respectively, so that frames sent by Host1 to Host2 will enter switch port F0/1 and exit switch port F0/2. All FastEthernet ports on the switch are access ports in VLAN 5. A </w:t>
      </w:r>
      <w:hyperlink r:id="rId4309" w:anchor="gloss_336" w:history="1">
        <w:r w:rsidRPr="00B809F1">
          <w:rPr>
            <w:rFonts w:ascii="inherit" w:eastAsia="Times New Roman" w:hAnsi="inherit" w:cs="Times New Roman"/>
            <w:color w:val="070707"/>
            <w:sz w:val="27"/>
            <w:szCs w:val="27"/>
            <w:lang w:val="en"/>
          </w:rPr>
          <w:t>network analyzer</w:t>
        </w:r>
      </w:hyperlink>
      <w:r w:rsidRPr="00B809F1">
        <w:rPr>
          <w:rFonts w:ascii="inherit" w:eastAsia="Times New Roman" w:hAnsi="inherit" w:cs="Times New Roman"/>
          <w:color w:val="333333"/>
          <w:sz w:val="27"/>
          <w:szCs w:val="27"/>
          <w:lang w:val="en"/>
        </w:rPr>
        <w:t xml:space="preserve"> connects to port F0/9. A network engineer wants to use SPAN to direct traffic to the network analyzer. Which one answer is the best answer for what traffic to direct to the analyzer with SPAN, if the goal is to gather all traffic sent between Host1 and Host2, but to avoid gathering multiple copies of the same frames?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Use a SPAN source VLAN of VLAN 5 for both directions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Use a SPAN source port of F0/1 for the transmit direction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Use a SPAN source port of F0/2 for both directions of traffic.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Use a SPAN source port of both F0/1 and F0/2 for both directions of traffic.</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310" w:anchor="ch26ans08" w:history="1">
        <w:r w:rsidRPr="00B809F1">
          <w:rPr>
            <w:rFonts w:ascii="inherit" w:eastAsia="Times New Roman" w:hAnsi="inherit" w:cs="Times New Roman"/>
            <w:b/>
            <w:bCs/>
            <w:color w:val="070707"/>
            <w:sz w:val="27"/>
            <w:szCs w:val="27"/>
            <w:lang w:val="en"/>
          </w:rPr>
          <w:t>8</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are allowed when configuring Local SPAN sessions? (Choose two answers.)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Using more than one SPAN source port in one </w:t>
      </w:r>
      <w:hyperlink r:id="rId4311" w:anchor="gloss_486" w:history="1">
        <w:r w:rsidRPr="00B809F1">
          <w:rPr>
            <w:rFonts w:ascii="inherit" w:eastAsia="Times New Roman" w:hAnsi="inherit" w:cs="Times New Roman"/>
            <w:color w:val="070707"/>
            <w:sz w:val="27"/>
            <w:szCs w:val="27"/>
            <w:lang w:val="en"/>
          </w:rPr>
          <w:t>SPAN session</w:t>
        </w:r>
      </w:hyperlink>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Using a SPAN source port and SPAN source VLAN in one SPAN session</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Using an EtherChannel port as a SPAN source port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Using one SPAN destination port in two different SPAN sessions</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4312" w:anchor="ch26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B</w:t>
      </w:r>
      <w:r w:rsidRPr="00B809F1">
        <w:rPr>
          <w:rFonts w:ascii="inherit" w:eastAsia="Times New Roman" w:hAnsi="inherit" w:cs="Times New Roman"/>
          <w:color w:val="333333"/>
          <w:sz w:val="27"/>
          <w:szCs w:val="27"/>
          <w:lang w:val="en"/>
        </w:rPr>
        <w:t xml:space="preserve"> </w:t>
      </w:r>
      <w:hyperlink r:id="rId4313" w:anchor="ch26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r w:rsidRPr="00B809F1">
        <w:rPr>
          <w:rFonts w:ascii="inherit" w:eastAsia="Times New Roman" w:hAnsi="inherit" w:cs="Times New Roman"/>
          <w:color w:val="333333"/>
          <w:sz w:val="27"/>
          <w:szCs w:val="27"/>
          <w:lang w:val="en"/>
        </w:rPr>
        <w:t xml:space="preserve"> </w:t>
      </w:r>
      <w:hyperlink r:id="rId4314" w:anchor="ch26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D</w:t>
      </w:r>
      <w:r w:rsidRPr="00B809F1">
        <w:rPr>
          <w:rFonts w:ascii="inherit" w:eastAsia="Times New Roman" w:hAnsi="inherit" w:cs="Times New Roman"/>
          <w:color w:val="333333"/>
          <w:sz w:val="27"/>
          <w:szCs w:val="27"/>
          <w:lang w:val="en"/>
        </w:rPr>
        <w:t xml:space="preserve"> </w:t>
      </w:r>
      <w:hyperlink r:id="rId4315" w:anchor="ch26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4316" w:anchor="ch26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317" w:anchor="ch26answ06" w:history="1">
        <w:r w:rsidRPr="00B809F1">
          <w:rPr>
            <w:rFonts w:ascii="inherit" w:eastAsia="Times New Roman" w:hAnsi="inherit" w:cs="Times New Roman"/>
            <w:b/>
            <w:bCs/>
            <w:color w:val="070707"/>
            <w:sz w:val="27"/>
            <w:szCs w:val="27"/>
            <w:lang w:val="en"/>
          </w:rPr>
          <w:t>6</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B</w:t>
      </w:r>
      <w:r w:rsidRPr="00B809F1">
        <w:rPr>
          <w:rFonts w:ascii="inherit" w:eastAsia="Times New Roman" w:hAnsi="inherit" w:cs="Times New Roman"/>
          <w:color w:val="333333"/>
          <w:sz w:val="27"/>
          <w:szCs w:val="27"/>
          <w:lang w:val="en"/>
        </w:rPr>
        <w:t xml:space="preserve"> </w:t>
      </w:r>
      <w:hyperlink r:id="rId4318" w:anchor="ch26answ07" w:history="1">
        <w:r w:rsidRPr="00B809F1">
          <w:rPr>
            <w:rFonts w:ascii="inherit" w:eastAsia="Times New Roman" w:hAnsi="inherit" w:cs="Times New Roman"/>
            <w:b/>
            <w:bCs/>
            <w:color w:val="070707"/>
            <w:sz w:val="27"/>
            <w:szCs w:val="27"/>
            <w:lang w:val="en"/>
          </w:rPr>
          <w:t>7</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319" w:anchor="ch26answ08" w:history="1">
        <w:r w:rsidRPr="00B809F1">
          <w:rPr>
            <w:rFonts w:ascii="inherit" w:eastAsia="Times New Roman" w:hAnsi="inherit" w:cs="Times New Roman"/>
            <w:b/>
            <w:bCs/>
            <w:color w:val="070707"/>
            <w:sz w:val="27"/>
            <w:szCs w:val="27"/>
            <w:lang w:val="en"/>
          </w:rPr>
          <w:t>8</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 C</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Simple Network Management Protocol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year was 1988 and RFC 1065 was published: </w:t>
      </w:r>
      <w:r w:rsidRPr="00B809F1">
        <w:rPr>
          <w:rFonts w:ascii="inherit" w:eastAsia="Times New Roman" w:hAnsi="inherit" w:cs="Times New Roman"/>
          <w:i/>
          <w:iCs/>
          <w:color w:val="333333"/>
          <w:sz w:val="27"/>
          <w:szCs w:val="27"/>
          <w:lang w:val="en"/>
        </w:rPr>
        <w:t>Structure and Identification of Management Information for TCP/IP-based Internets</w:t>
      </w:r>
      <w:r w:rsidRPr="00B809F1">
        <w:rPr>
          <w:rFonts w:ascii="inherit" w:eastAsia="Times New Roman" w:hAnsi="inherit" w:cs="Times New Roman"/>
          <w:color w:val="333333"/>
          <w:sz w:val="27"/>
          <w:szCs w:val="27"/>
          <w:lang w:val="en"/>
        </w:rPr>
        <w:t xml:space="preserve">. The superb idea behind this document was the fact that information about devices on a TCP/IP-based network—configuration settings, status information, counters, and so on—could be broken down into a database of variables. Those variables could then be collected by management software to monitor and manage the IP-based network. After all, the elements of any IP-based machines would have commonalities. For example, a PC, a network printer, and a router would all have commonalities such as interfaces, IP addresses, and buffers. Why not create a standardized database of these variables and a simple system for </w:t>
      </w:r>
      <w:r w:rsidRPr="00B809F1">
        <w:rPr>
          <w:rFonts w:ascii="inherit" w:eastAsia="Times New Roman" w:hAnsi="inherit" w:cs="Times New Roman"/>
          <w:color w:val="333333"/>
          <w:sz w:val="27"/>
          <w:szCs w:val="27"/>
          <w:lang w:val="en"/>
        </w:rPr>
        <w:lastRenderedPageBreak/>
        <w:t xml:space="preserve">monitoring and managing them? This idea was brilliant, caught on, and became what we know today as </w:t>
      </w:r>
      <w:hyperlink r:id="rId4320" w:anchor="gloss_463" w:history="1">
        <w:r w:rsidRPr="00B809F1">
          <w:rPr>
            <w:rFonts w:ascii="inherit" w:eastAsia="Times New Roman" w:hAnsi="inherit" w:cs="Times New Roman"/>
            <w:i/>
            <w:iCs/>
            <w:color w:val="070707"/>
            <w:sz w:val="27"/>
            <w:szCs w:val="27"/>
            <w:lang w:val="en"/>
          </w:rPr>
          <w:t>Simple Network Management Protocol</w:t>
        </w:r>
      </w:hyperlink>
      <w:r w:rsidRPr="00B809F1">
        <w:rPr>
          <w:rFonts w:ascii="inherit" w:eastAsia="Times New Roman" w:hAnsi="inherit" w:cs="Times New Roman"/>
          <w:color w:val="333333"/>
          <w:sz w:val="27"/>
          <w:szCs w:val="27"/>
          <w:lang w:val="en"/>
        </w:rPr>
        <w:t xml:space="preserve"> (SNMP).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major section of the chapter begins by explaining the concepts and terminology surrounding SNMP, along with how to configure the two most commonly used versions: SNMPv2c and SNMPv3.</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SNMP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Simple Network Management Protocol (</w:t>
      </w:r>
      <w:hyperlink r:id="rId4321" w:anchor="gloss_470" w:history="1">
        <w:r w:rsidRPr="00B809F1">
          <w:rPr>
            <w:rFonts w:ascii="inherit" w:eastAsia="Times New Roman" w:hAnsi="inherit" w:cs="Times New Roman"/>
            <w:color w:val="070707"/>
            <w:sz w:val="27"/>
            <w:szCs w:val="27"/>
            <w:lang w:val="en"/>
          </w:rPr>
          <w:t>SNMP</w:t>
        </w:r>
      </w:hyperlink>
      <w:r w:rsidRPr="00B809F1">
        <w:rPr>
          <w:rFonts w:ascii="inherit" w:eastAsia="Times New Roman" w:hAnsi="inherit" w:cs="Times New Roman"/>
          <w:color w:val="333333"/>
          <w:sz w:val="27"/>
          <w:szCs w:val="27"/>
          <w:lang w:val="en"/>
        </w:rPr>
        <w:t xml:space="preserve">) is an application layer protocol that provides a message format for communication between what are termed </w:t>
      </w:r>
      <w:r w:rsidRPr="00B809F1">
        <w:rPr>
          <w:rFonts w:ascii="inherit" w:eastAsia="Times New Roman" w:hAnsi="inherit" w:cs="Times New Roman"/>
          <w:i/>
          <w:iCs/>
          <w:color w:val="333333"/>
          <w:sz w:val="27"/>
          <w:szCs w:val="27"/>
          <w:lang w:val="en"/>
        </w:rPr>
        <w:t>managers</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i/>
          <w:iCs/>
          <w:color w:val="333333"/>
          <w:sz w:val="27"/>
          <w:szCs w:val="27"/>
          <w:lang w:val="en"/>
        </w:rPr>
        <w:t>agents</w:t>
      </w:r>
      <w:r w:rsidRPr="00B809F1">
        <w:rPr>
          <w:rFonts w:ascii="inherit" w:eastAsia="Times New Roman" w:hAnsi="inherit" w:cs="Times New Roman"/>
          <w:color w:val="333333"/>
          <w:sz w:val="27"/>
          <w:szCs w:val="27"/>
          <w:lang w:val="en"/>
        </w:rPr>
        <w:t xml:space="preserve">. An </w:t>
      </w:r>
      <w:hyperlink r:id="rId4322" w:anchor="gloss_475" w:history="1">
        <w:r w:rsidRPr="00B809F1">
          <w:rPr>
            <w:rFonts w:ascii="inherit" w:eastAsia="Times New Roman" w:hAnsi="inherit" w:cs="Times New Roman"/>
            <w:color w:val="070707"/>
            <w:sz w:val="27"/>
            <w:szCs w:val="27"/>
            <w:lang w:val="en"/>
          </w:rPr>
          <w:t>SNMP manager</w:t>
        </w:r>
      </w:hyperlink>
      <w:r w:rsidRPr="00B809F1">
        <w:rPr>
          <w:rFonts w:ascii="inherit" w:eastAsia="Times New Roman" w:hAnsi="inherit" w:cs="Times New Roman"/>
          <w:color w:val="333333"/>
          <w:sz w:val="27"/>
          <w:szCs w:val="27"/>
          <w:lang w:val="en"/>
        </w:rPr>
        <w:t xml:space="preserve"> is a network management application running on a PC or server, with that host typically being called a Network Management Station (NMS). Many SNMP agents exist in the network, one per device that is managed. The SNMP agent is software running inside each device (router, switch, and so on), with knowledge of all the variables on that device that describe the device’s configuration, status, and counters. The SNMP manager uses SNMP protocols to communicate with each SNMP agent.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Each agent keeps a database of variables that make up the parameters, status, and counters for the operations of the device. This database, called the </w:t>
      </w:r>
      <w:hyperlink r:id="rId4323" w:anchor="gloss_300" w:history="1">
        <w:r w:rsidRPr="00B809F1">
          <w:rPr>
            <w:rFonts w:ascii="inherit" w:eastAsia="Times New Roman" w:hAnsi="inherit" w:cs="Times New Roman"/>
            <w:color w:val="070707"/>
            <w:sz w:val="27"/>
            <w:szCs w:val="27"/>
            <w:lang w:val="en"/>
          </w:rPr>
          <w:t>Management Information Base (MIB)</w:t>
        </w:r>
      </w:hyperlink>
      <w:r w:rsidRPr="00B809F1">
        <w:rPr>
          <w:rFonts w:ascii="inherit" w:eastAsia="Times New Roman" w:hAnsi="inherit" w:cs="Times New Roman"/>
          <w:color w:val="333333"/>
          <w:sz w:val="27"/>
          <w:szCs w:val="27"/>
          <w:lang w:val="en"/>
        </w:rPr>
        <w:t>, has some core elements in common across most networking devices. It also has a large number of variables unique to that type of device—for instance, router MIBs will include variables not needed on switch MIBs, and vice versa. (For perspective, I did a quick check on a router when writing this section, and found a little over 7000 MIB variables on a router running a 15.4M version of IOS.)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24" w:anchor="ch26fig01" w:history="1">
        <w:r w:rsidRPr="00B809F1">
          <w:rPr>
            <w:rFonts w:ascii="inherit" w:eastAsia="Times New Roman" w:hAnsi="inherit" w:cs="Times New Roman"/>
            <w:color w:val="070707"/>
            <w:sz w:val="27"/>
            <w:szCs w:val="27"/>
            <w:lang w:val="en"/>
          </w:rPr>
          <w:t>Figure 26-1</w:t>
        </w:r>
      </w:hyperlink>
      <w:r w:rsidRPr="00B809F1">
        <w:rPr>
          <w:rFonts w:ascii="inherit" w:eastAsia="Times New Roman" w:hAnsi="inherit" w:cs="Times New Roman"/>
          <w:color w:val="333333"/>
          <w:sz w:val="27"/>
          <w:szCs w:val="27"/>
          <w:lang w:val="en"/>
        </w:rPr>
        <w:t xml:space="preserve"> connects a few of these ideas and terms together. First, many companies sell SNMP management products. The Cisco Prime series of management products (</w:t>
      </w:r>
      <w:hyperlink r:id="rId4325" w:history="1">
        <w:r w:rsidRPr="00B809F1">
          <w:rPr>
            <w:rFonts w:ascii="inherit" w:eastAsia="Times New Roman" w:hAnsi="inherit" w:cs="Times New Roman"/>
            <w:color w:val="070707"/>
            <w:sz w:val="27"/>
            <w:szCs w:val="27"/>
            <w:lang w:val="en"/>
          </w:rPr>
          <w:t>http://www.cisco.com/go/prime</w:t>
        </w:r>
      </w:hyperlink>
      <w:r w:rsidRPr="00B809F1">
        <w:rPr>
          <w:rFonts w:ascii="inherit" w:eastAsia="Times New Roman" w:hAnsi="inherit" w:cs="Times New Roman"/>
          <w:color w:val="333333"/>
          <w:sz w:val="27"/>
          <w:szCs w:val="27"/>
          <w:lang w:val="en"/>
        </w:rPr>
        <w:t xml:space="preserve">) uses SNMP (and other protocols) to manage networks. IOS on routers and switches include an SNMP agent, with built-in </w:t>
      </w:r>
      <w:hyperlink r:id="rId4326" w:anchor="gloss_310" w:history="1">
        <w:r w:rsidRPr="00B809F1">
          <w:rPr>
            <w:rFonts w:ascii="inherit" w:eastAsia="Times New Roman" w:hAnsi="inherit" w:cs="Times New Roman"/>
            <w:color w:val="070707"/>
            <w:sz w:val="27"/>
            <w:szCs w:val="27"/>
            <w:lang w:val="en"/>
          </w:rPr>
          <w:t>MIB</w:t>
        </w:r>
      </w:hyperlink>
      <w:r w:rsidRPr="00B809F1">
        <w:rPr>
          <w:rFonts w:ascii="inherit" w:eastAsia="Times New Roman" w:hAnsi="inherit" w:cs="Times New Roman"/>
          <w:color w:val="333333"/>
          <w:sz w:val="27"/>
          <w:szCs w:val="27"/>
          <w:lang w:val="en"/>
        </w:rPr>
        <w:t>, that can be enabled with the configuration shown later in this chapter.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5909310" cy="1869440"/>
            <wp:effectExtent l="0" t="0" r="0" b="0"/>
            <wp:docPr id="1456" name="Picture 14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 descr="Image"/>
                    <pic:cNvPicPr>
                      <a:picLocks noChangeAspect="1" noChangeArrowheads="1"/>
                    </pic:cNvPicPr>
                  </pic:nvPicPr>
                  <pic:blipFill>
                    <a:blip r:embed="rId4114">
                      <a:extLst>
                        <a:ext uri="{28A0092B-C50C-407E-A947-70E740481C1C}">
                          <a14:useLocalDpi xmlns:a14="http://schemas.microsoft.com/office/drawing/2010/main" val="0"/>
                        </a:ext>
                      </a:extLst>
                    </a:blip>
                    <a:srcRect/>
                    <a:stretch>
                      <a:fillRect/>
                    </a:stretch>
                  </pic:blipFill>
                  <pic:spPr bwMode="auto">
                    <a:xfrm>
                      <a:off x="0" y="0"/>
                      <a:ext cx="5909310" cy="18694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Elements of Simple Network Management Protocol</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SNMP Variable Reading and Writing: SNMP Get and Set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NMS typically polls the SNMP agent on each device. The NMS can notify the human user in front of the PC, or send emails, texts, and so on to notify the network operations staff of any issues identified by the data found by polling the devices. You can even reconfigure the device through these SNMP variables in the MIB if you permit this level of control.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Specifically, the NMS uses the SNMP Get, GetNext, and GetBulk messages (together referenced simply as Get messages) to ask for information from an agent. The NMS sends an </w:t>
      </w:r>
      <w:hyperlink r:id="rId4327" w:anchor="gloss_476" w:history="1">
        <w:r w:rsidRPr="00B809F1">
          <w:rPr>
            <w:rFonts w:ascii="inherit" w:eastAsia="Times New Roman" w:hAnsi="inherit" w:cs="Times New Roman"/>
            <w:color w:val="070707"/>
            <w:sz w:val="27"/>
            <w:szCs w:val="27"/>
            <w:lang w:val="en"/>
          </w:rPr>
          <w:t>SNMP Set</w:t>
        </w:r>
      </w:hyperlink>
      <w:r w:rsidRPr="00B809F1">
        <w:rPr>
          <w:rFonts w:ascii="inherit" w:eastAsia="Times New Roman" w:hAnsi="inherit" w:cs="Times New Roman"/>
          <w:color w:val="333333"/>
          <w:sz w:val="27"/>
          <w:szCs w:val="27"/>
          <w:lang w:val="en"/>
        </w:rPr>
        <w:t xml:space="preserve"> message to write variables on the SNMP agent as a means to change the configuration of the device. These messages come in pairs, with, for instance, a Get Request asking the agent for the contents of a variable, and the Get Response supplying that information. </w:t>
      </w:r>
      <w:hyperlink r:id="rId4328" w:anchor="ch26fig02" w:history="1">
        <w:r w:rsidRPr="00B809F1">
          <w:rPr>
            <w:rFonts w:ascii="inherit" w:eastAsia="Times New Roman" w:hAnsi="inherit" w:cs="Times New Roman"/>
            <w:color w:val="070707"/>
            <w:sz w:val="27"/>
            <w:szCs w:val="27"/>
            <w:lang w:val="en"/>
          </w:rPr>
          <w:t>Figure 26-2</w:t>
        </w:r>
      </w:hyperlink>
      <w:r w:rsidRPr="00B809F1">
        <w:rPr>
          <w:rFonts w:ascii="inherit" w:eastAsia="Times New Roman" w:hAnsi="inherit" w:cs="Times New Roman"/>
          <w:color w:val="333333"/>
          <w:sz w:val="27"/>
          <w:szCs w:val="27"/>
          <w:lang w:val="en"/>
        </w:rPr>
        <w:t xml:space="preserve"> shows an example of a typical flow, with the NMS using an SNMP Get to ask for the MIB variable that describes the status of a particular router interface.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55" name="Picture 14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905625" cy="2265680"/>
            <wp:effectExtent l="0" t="0" r="9525" b="1270"/>
            <wp:docPr id="1454" name="Picture 14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7" descr="Image"/>
                    <pic:cNvPicPr>
                      <a:picLocks noChangeAspect="1" noChangeArrowheads="1"/>
                    </pic:cNvPicPr>
                  </pic:nvPicPr>
                  <pic:blipFill>
                    <a:blip r:embed="rId4117">
                      <a:extLst>
                        <a:ext uri="{28A0092B-C50C-407E-A947-70E740481C1C}">
                          <a14:useLocalDpi xmlns:a14="http://schemas.microsoft.com/office/drawing/2010/main" val="0"/>
                        </a:ext>
                      </a:extLst>
                    </a:blip>
                    <a:srcRect/>
                    <a:stretch>
                      <a:fillRect/>
                    </a:stretch>
                  </pic:blipFill>
                  <pic:spPr bwMode="auto">
                    <a:xfrm>
                      <a:off x="0" y="0"/>
                      <a:ext cx="6905625" cy="22656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 Get Request and Get Response Message Flow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permits much flexibility in how you monitor variables in the MIB. Most commonly, a network administrator gathers and stores statistics over time using the NMS. The NMS, with the stored data, can then analyze various statistical facts such as averages, minimums, and maximums. To be proactive, administrators can set thresholds for certain key variables, telling the NMS to send a notification (email, text, and so on) when a threshold is passed.</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 Notifications: Traps and Informs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addition to asking for information with Get commands, and setting variables on agents with the Set command, SNMP agents can initiate communications to the NMS. These messages, generally called notifications, use two specific SNMP messages: Trap and </w:t>
      </w:r>
      <w:r w:rsidRPr="00B809F1">
        <w:rPr>
          <w:rFonts w:ascii="inherit" w:eastAsia="Times New Roman" w:hAnsi="inherit" w:cs="Times New Roman"/>
          <w:color w:val="333333"/>
          <w:sz w:val="27"/>
          <w:szCs w:val="27"/>
          <w:lang w:val="en"/>
        </w:rPr>
        <w:lastRenderedPageBreak/>
        <w:t>Inform. SNMP agents send a Trap or Inform SNMP message to the NMS to list the state of certain MIB variables when those variables reach a certain state.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an example of a Trap, suppose that Router 1’s G0/0 interface fails, as shown at Step 1 of </w:t>
      </w:r>
      <w:hyperlink r:id="rId4329" w:anchor="ch26fig03" w:history="1">
        <w:r w:rsidRPr="00B809F1">
          <w:rPr>
            <w:rFonts w:ascii="inherit" w:eastAsia="Times New Roman" w:hAnsi="inherit" w:cs="Times New Roman"/>
            <w:color w:val="070707"/>
            <w:sz w:val="27"/>
            <w:szCs w:val="27"/>
            <w:lang w:val="en"/>
          </w:rPr>
          <w:t>Figure 26-3</w:t>
        </w:r>
      </w:hyperlink>
      <w:r w:rsidRPr="00B809F1">
        <w:rPr>
          <w:rFonts w:ascii="inherit" w:eastAsia="Times New Roman" w:hAnsi="inherit" w:cs="Times New Roman"/>
          <w:color w:val="333333"/>
          <w:sz w:val="27"/>
          <w:szCs w:val="27"/>
          <w:lang w:val="en"/>
        </w:rPr>
        <w:t xml:space="preserve">. With Traps configured, the router would send an </w:t>
      </w:r>
      <w:hyperlink r:id="rId4330" w:anchor="gloss_477" w:history="1">
        <w:r w:rsidRPr="00B809F1">
          <w:rPr>
            <w:rFonts w:ascii="inherit" w:eastAsia="Times New Roman" w:hAnsi="inherit" w:cs="Times New Roman"/>
            <w:color w:val="070707"/>
            <w:sz w:val="27"/>
            <w:szCs w:val="27"/>
            <w:lang w:val="en"/>
          </w:rPr>
          <w:t>SNMP Trap</w:t>
        </w:r>
      </w:hyperlink>
      <w:r w:rsidRPr="00B809F1">
        <w:rPr>
          <w:rFonts w:ascii="inherit" w:eastAsia="Times New Roman" w:hAnsi="inherit" w:cs="Times New Roman"/>
          <w:color w:val="333333"/>
          <w:sz w:val="27"/>
          <w:szCs w:val="27"/>
          <w:lang w:val="en"/>
        </w:rPr>
        <w:t xml:space="preserve"> message to the NMS, with that Trap message noting the down state of the G0/0 interface. Then, the NMS software can send a text message to the network support staff, pop up a window on the NMS screen, change to red the color of the correct router icon on the graphical interface, and so 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53" name="Picture 14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519670" cy="2484120"/>
            <wp:effectExtent l="0" t="0" r="5080" b="0"/>
            <wp:docPr id="1452" name="Picture 14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9" descr="Image"/>
                    <pic:cNvPicPr>
                      <a:picLocks noChangeAspect="1" noChangeArrowheads="1"/>
                    </pic:cNvPicPr>
                  </pic:nvPicPr>
                  <pic:blipFill>
                    <a:blip r:embed="rId4120">
                      <a:extLst>
                        <a:ext uri="{28A0092B-C50C-407E-A947-70E740481C1C}">
                          <a14:useLocalDpi xmlns:a14="http://schemas.microsoft.com/office/drawing/2010/main" val="0"/>
                        </a:ext>
                      </a:extLst>
                    </a:blip>
                    <a:srcRect/>
                    <a:stretch>
                      <a:fillRect/>
                    </a:stretch>
                  </pic:blipFill>
                  <pic:spPr bwMode="auto">
                    <a:xfrm>
                      <a:off x="0" y="0"/>
                      <a:ext cx="7519670" cy="248412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 Trap Notification Process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Traps and Inform messages have the exact same purpose, but differ in the protocol mechanisms. SNMP Traps, available since the first version of SNMP from the late 1980s (SNMP Version 1, or SNMPv1), use a fire-and-forget process. The SNMP agent sends the Trap to the IP address of the NMS, with UDP as the transport protocol as with all SNMP messages, and with no application layer error recovery. If the Trap arrives, great; if it is lost in transit, it is lost.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Inform messages are like Trap messages but with reliability added. Added to the protocol with SNMP Version 2 (SNMPv2), Informs still use UDP, but add application layer reliability. The NMS must acknowledge receipt of the Inform or the SNMP agent will time out and resend the Inform.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Traps and Informs both have a useful role today, and Traps are still frequently used. Both inform the NMS. Traps use less overhead on the agent, while Informs improve reliability of the messages but require a little more overhead effort.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The Management Information Base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Every SNMP agent has its own Management Information Base. The MIB defines variables whose values are set and updated by the agent. The MIB variables on the devices in the network enable the management software to monitor/control the network device.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More formally, the MIB defines each variable as an </w:t>
      </w:r>
      <w:r w:rsidRPr="00B809F1">
        <w:rPr>
          <w:rFonts w:ascii="inherit" w:eastAsia="Times New Roman" w:hAnsi="inherit" w:cs="Times New Roman"/>
          <w:i/>
          <w:iCs/>
          <w:color w:val="333333"/>
          <w:sz w:val="27"/>
          <w:szCs w:val="27"/>
          <w:lang w:val="en"/>
        </w:rPr>
        <w:t>object ID</w:t>
      </w:r>
      <w:r w:rsidRPr="00B809F1">
        <w:rPr>
          <w:rFonts w:ascii="inherit" w:eastAsia="Times New Roman" w:hAnsi="inherit" w:cs="Times New Roman"/>
          <w:color w:val="333333"/>
          <w:sz w:val="27"/>
          <w:szCs w:val="27"/>
          <w:lang w:val="en"/>
        </w:rPr>
        <w:t xml:space="preserve"> (</w:t>
      </w:r>
      <w:hyperlink r:id="rId4331" w:anchor="gloss_352" w:history="1">
        <w:r w:rsidRPr="00B809F1">
          <w:rPr>
            <w:rFonts w:ascii="inherit" w:eastAsia="Times New Roman" w:hAnsi="inherit" w:cs="Times New Roman"/>
            <w:color w:val="070707"/>
            <w:sz w:val="27"/>
            <w:szCs w:val="27"/>
            <w:lang w:val="en"/>
          </w:rPr>
          <w:t>OID</w:t>
        </w:r>
      </w:hyperlink>
      <w:r w:rsidRPr="00B809F1">
        <w:rPr>
          <w:rFonts w:ascii="inherit" w:eastAsia="Times New Roman" w:hAnsi="inherit" w:cs="Times New Roman"/>
          <w:color w:val="333333"/>
          <w:sz w:val="27"/>
          <w:szCs w:val="27"/>
          <w:lang w:val="en"/>
        </w:rPr>
        <w:t xml:space="preserve">). On most devices, the MIB then organizes the OIDs based in part on RFC standards, and in part with vendor-proprietary variables. The MIB organizes all the variables into a hierarchy of OIDs, usually shown as a tree. Each node in the tree can be described based on the tree structure sequence, either by name or by number. </w:t>
      </w:r>
      <w:hyperlink r:id="rId4332" w:anchor="ch26fig04" w:history="1">
        <w:r w:rsidRPr="00B809F1">
          <w:rPr>
            <w:rFonts w:ascii="inherit" w:eastAsia="Times New Roman" w:hAnsi="inherit" w:cs="Times New Roman"/>
            <w:color w:val="070707"/>
            <w:sz w:val="27"/>
            <w:szCs w:val="27"/>
            <w:lang w:val="en"/>
          </w:rPr>
          <w:t>Figure 26-4</w:t>
        </w:r>
      </w:hyperlink>
      <w:r w:rsidRPr="00B809F1">
        <w:rPr>
          <w:rFonts w:ascii="inherit" w:eastAsia="Times New Roman" w:hAnsi="inherit" w:cs="Times New Roman"/>
          <w:color w:val="333333"/>
          <w:sz w:val="27"/>
          <w:szCs w:val="27"/>
          <w:lang w:val="en"/>
        </w:rPr>
        <w:t xml:space="preserve"> shows a small part of the tree structure of a MIB that happens to be part of the Cisco-proprietary part of the MIB.</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5541010" cy="5431790"/>
            <wp:effectExtent l="0" t="0" r="2540" b="0"/>
            <wp:docPr id="1451" name="Picture 14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0" descr="Image"/>
                    <pic:cNvPicPr>
                      <a:picLocks noChangeAspect="1" noChangeArrowheads="1"/>
                    </pic:cNvPicPr>
                  </pic:nvPicPr>
                  <pic:blipFill>
                    <a:blip r:embed="rId4123">
                      <a:extLst>
                        <a:ext uri="{28A0092B-C50C-407E-A947-70E740481C1C}">
                          <a14:useLocalDpi xmlns:a14="http://schemas.microsoft.com/office/drawing/2010/main" val="0"/>
                        </a:ext>
                      </a:extLst>
                    </a:blip>
                    <a:srcRect/>
                    <a:stretch>
                      <a:fillRect/>
                    </a:stretch>
                  </pic:blipFill>
                  <pic:spPr bwMode="auto">
                    <a:xfrm>
                      <a:off x="0" y="0"/>
                      <a:ext cx="5541010" cy="54317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Management Information Base (MIB)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Working directly with a MIB, with long variable names and numbers, can be a bit of a challenge, so NMS software typically hides the complexity of the MIB variable numbering and names. However, to get a sense for the variable names, </w:t>
      </w:r>
      <w:hyperlink r:id="rId4333" w:anchor="ch26fig04" w:history="1">
        <w:r w:rsidRPr="00B809F1">
          <w:rPr>
            <w:rFonts w:ascii="inherit" w:eastAsia="Times New Roman" w:hAnsi="inherit" w:cs="Times New Roman"/>
            <w:color w:val="070707"/>
            <w:sz w:val="27"/>
            <w:szCs w:val="27"/>
            <w:lang w:val="en"/>
          </w:rPr>
          <w:t>Figure 26-4</w:t>
        </w:r>
      </w:hyperlink>
      <w:r w:rsidRPr="00B809F1">
        <w:rPr>
          <w:rFonts w:ascii="inherit" w:eastAsia="Times New Roman" w:hAnsi="inherit" w:cs="Times New Roman"/>
          <w:color w:val="333333"/>
          <w:sz w:val="27"/>
          <w:szCs w:val="27"/>
          <w:lang w:val="en"/>
        </w:rPr>
        <w:t xml:space="preserve"> shows the tree structure for two variables, with the variable names being the long string of numbers shown at the bottom of the figure. Working with those numbers and the tree structure can be difficult at best. As a result, most people manage their networks using an NMS such as </w:t>
      </w:r>
      <w:hyperlink r:id="rId4334" w:anchor="gloss_80" w:history="1">
        <w:r w:rsidRPr="00B809F1">
          <w:rPr>
            <w:rFonts w:ascii="inherit" w:eastAsia="Times New Roman" w:hAnsi="inherit" w:cs="Times New Roman"/>
            <w:color w:val="070707"/>
            <w:sz w:val="27"/>
            <w:szCs w:val="27"/>
            <w:lang w:val="en"/>
          </w:rPr>
          <w:t>Cisco Prime</w:t>
        </w:r>
      </w:hyperlink>
      <w:r w:rsidRPr="00B809F1">
        <w:rPr>
          <w:rFonts w:ascii="inherit" w:eastAsia="Times New Roman" w:hAnsi="inherit" w:cs="Times New Roman"/>
          <w:color w:val="333333"/>
          <w:sz w:val="27"/>
          <w:szCs w:val="27"/>
          <w:lang w:val="en"/>
        </w:rPr>
        <w:t xml:space="preserve">. For perspective, you could use an SNMP manager and type a MIB variable 1.3.6.1.4.1.9.2.1.58.0 and click a button </w:t>
      </w:r>
      <w:r w:rsidRPr="00B809F1">
        <w:rPr>
          <w:rFonts w:ascii="inherit" w:eastAsia="Times New Roman" w:hAnsi="inherit" w:cs="Times New Roman"/>
          <w:color w:val="333333"/>
          <w:sz w:val="27"/>
          <w:szCs w:val="27"/>
          <w:lang w:val="en"/>
        </w:rPr>
        <w:lastRenderedPageBreak/>
        <w:t>to get that variable, to see the current CPU usage percentage from a Cisco router. However, most users of an NMS would much prefer to ignore those details, and have a simple graphical interface to ask for the same information, never having to know that 1.3.6.1.4.9.2.1.58.0 represents the router CPU utilization MIB variable.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Securing SNMP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supports a few security mechanisms, depending in part on the particular version. This section works through the options.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one strong method to secure SNMP is to use ACLs to limit SNMP messages to those from known servers only. SNMP agents on Cisco routers and switches support SNMP messages that flow in both IPv4 and IPv6 packets. The SNMP agent can configure an IPv4 ACL to filter incoming SNMP messages that arrive in IPv4 packets, and an IPv6 ACL to filter SNMP messages that arrive in IPv6 packets.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Using an IPv4 and IPv6 ACL to secure an agent makes good sense. The only hosts that should be sending SNMP messages to the SNMP agent in a router or switch are the NMS hosts. Those NMS hosts seldom change and their IP addresses should be well known to the networking staff. It makes good sense to configure an ACL that permits packets sourced from the IP addresses of all NMS hosts, but no others.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for the SNMP protocol messages, all versions of SNMP support a basic clear-text password mechanism, although none of those versions refer to the mechanism as using a password. SNMP Version 3 (SNMPv3) adds more modern security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SNMPv1 defined clear-text passwords called SNMP </w:t>
      </w:r>
      <w:r w:rsidRPr="00B809F1">
        <w:rPr>
          <w:rFonts w:ascii="inherit" w:eastAsia="Times New Roman" w:hAnsi="inherit" w:cs="Times New Roman"/>
          <w:i/>
          <w:iCs/>
          <w:color w:val="333333"/>
          <w:sz w:val="27"/>
          <w:szCs w:val="27"/>
          <w:lang w:val="en"/>
        </w:rPr>
        <w:t>communities</w:t>
      </w:r>
      <w:r w:rsidRPr="00B809F1">
        <w:rPr>
          <w:rFonts w:ascii="inherit" w:eastAsia="Times New Roman" w:hAnsi="inherit" w:cs="Times New Roman"/>
          <w:color w:val="333333"/>
          <w:sz w:val="27"/>
          <w:szCs w:val="27"/>
          <w:lang w:val="en"/>
        </w:rPr>
        <w:t xml:space="preserve">. Basically, both the SNMP agent and the SNMP manager need prior knowledge of the same </w:t>
      </w:r>
      <w:hyperlink r:id="rId4335" w:anchor="gloss_472" w:history="1">
        <w:r w:rsidRPr="00B809F1">
          <w:rPr>
            <w:rFonts w:ascii="inherit" w:eastAsia="Times New Roman" w:hAnsi="inherit" w:cs="Times New Roman"/>
            <w:color w:val="070707"/>
            <w:sz w:val="27"/>
            <w:szCs w:val="27"/>
            <w:lang w:val="en"/>
          </w:rPr>
          <w:t>SNMP community</w:t>
        </w:r>
      </w:hyperlink>
      <w:r w:rsidRPr="00B809F1">
        <w:rPr>
          <w:rFonts w:ascii="inherit" w:eastAsia="Times New Roman" w:hAnsi="inherit" w:cs="Times New Roman"/>
          <w:color w:val="333333"/>
          <w:sz w:val="27"/>
          <w:szCs w:val="27"/>
          <w:lang w:val="en"/>
        </w:rPr>
        <w:t xml:space="preserve"> value (called a </w:t>
      </w:r>
      <w:r w:rsidRPr="00B809F1">
        <w:rPr>
          <w:rFonts w:ascii="inherit" w:eastAsia="Times New Roman" w:hAnsi="inherit" w:cs="Times New Roman"/>
          <w:i/>
          <w:iCs/>
          <w:color w:val="333333"/>
          <w:sz w:val="27"/>
          <w:szCs w:val="27"/>
          <w:lang w:val="en"/>
        </w:rPr>
        <w:t>community string</w:t>
      </w:r>
      <w:r w:rsidRPr="00B809F1">
        <w:rPr>
          <w:rFonts w:ascii="inherit" w:eastAsia="Times New Roman" w:hAnsi="inherit" w:cs="Times New Roman"/>
          <w:color w:val="333333"/>
          <w:sz w:val="27"/>
          <w:szCs w:val="27"/>
          <w:lang w:val="en"/>
        </w:rPr>
        <w:t>). The SNMP Get messages and the Set message include the appropriate community string value, in clear text. If the NMS sends a Get or Set with the correct community string, as configured on the SNMP agent, the agent processes the message.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SNMPv1 defines both a </w:t>
      </w:r>
      <w:hyperlink r:id="rId4336" w:anchor="gloss_414" w:history="1">
        <w:r w:rsidRPr="00B809F1">
          <w:rPr>
            <w:rFonts w:ascii="inherit" w:eastAsia="Times New Roman" w:hAnsi="inherit" w:cs="Times New Roman"/>
            <w:color w:val="070707"/>
            <w:sz w:val="27"/>
            <w:szCs w:val="27"/>
            <w:lang w:val="en"/>
          </w:rPr>
          <w:t>read-only community</w:t>
        </w:r>
      </w:hyperlink>
      <w:r w:rsidRPr="00B809F1">
        <w:rPr>
          <w:rFonts w:ascii="inherit" w:eastAsia="Times New Roman" w:hAnsi="inherit" w:cs="Times New Roman"/>
          <w:color w:val="333333"/>
          <w:sz w:val="27"/>
          <w:szCs w:val="27"/>
          <w:lang w:val="en"/>
        </w:rPr>
        <w:t xml:space="preserve"> and a </w:t>
      </w:r>
      <w:hyperlink r:id="rId4337" w:anchor="gloss_415" w:history="1">
        <w:r w:rsidRPr="00B809F1">
          <w:rPr>
            <w:rFonts w:ascii="inherit" w:eastAsia="Times New Roman" w:hAnsi="inherit" w:cs="Times New Roman"/>
            <w:color w:val="070707"/>
            <w:sz w:val="27"/>
            <w:szCs w:val="27"/>
            <w:lang w:val="en"/>
          </w:rPr>
          <w:t>read-write community</w:t>
        </w:r>
      </w:hyperlink>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i/>
          <w:iCs/>
          <w:color w:val="333333"/>
          <w:sz w:val="27"/>
          <w:szCs w:val="27"/>
          <w:lang w:val="en"/>
        </w:rPr>
        <w:t>read-only (RO) community</w:t>
      </w:r>
      <w:r w:rsidRPr="00B809F1">
        <w:rPr>
          <w:rFonts w:ascii="inherit" w:eastAsia="Times New Roman" w:hAnsi="inherit" w:cs="Times New Roman"/>
          <w:color w:val="333333"/>
          <w:sz w:val="27"/>
          <w:szCs w:val="27"/>
          <w:lang w:val="en"/>
        </w:rPr>
        <w:t xml:space="preserve"> allows Get messages, and the </w:t>
      </w:r>
      <w:r w:rsidRPr="00B809F1">
        <w:rPr>
          <w:rFonts w:ascii="inherit" w:eastAsia="Times New Roman" w:hAnsi="inherit" w:cs="Times New Roman"/>
          <w:i/>
          <w:iCs/>
          <w:color w:val="333333"/>
          <w:sz w:val="27"/>
          <w:szCs w:val="27"/>
          <w:lang w:val="en"/>
        </w:rPr>
        <w:t>read-write (RW) community</w:t>
      </w:r>
      <w:r w:rsidRPr="00B809F1">
        <w:rPr>
          <w:rFonts w:ascii="inherit" w:eastAsia="Times New Roman" w:hAnsi="inherit" w:cs="Times New Roman"/>
          <w:color w:val="333333"/>
          <w:sz w:val="27"/>
          <w:szCs w:val="27"/>
          <w:lang w:val="en"/>
        </w:rPr>
        <w:t xml:space="preserve"> allows both reads and writes (Gets and Sets). </w:t>
      </w:r>
      <w:hyperlink r:id="rId4338" w:anchor="ch26fig05" w:history="1">
        <w:r w:rsidRPr="00B809F1">
          <w:rPr>
            <w:rFonts w:ascii="inherit" w:eastAsia="Times New Roman" w:hAnsi="inherit" w:cs="Times New Roman"/>
            <w:color w:val="070707"/>
            <w:sz w:val="27"/>
            <w:szCs w:val="27"/>
            <w:lang w:val="en"/>
          </w:rPr>
          <w:t>Figure 26-5</w:t>
        </w:r>
      </w:hyperlink>
      <w:r w:rsidRPr="00B809F1">
        <w:rPr>
          <w:rFonts w:ascii="inherit" w:eastAsia="Times New Roman" w:hAnsi="inherit" w:cs="Times New Roman"/>
          <w:color w:val="333333"/>
          <w:sz w:val="27"/>
          <w:szCs w:val="27"/>
          <w:lang w:val="en"/>
        </w:rPr>
        <w:t xml:space="preserve"> shows the concepts. At Steps 1 and 2, the agent is configured with particular RO and RW community strings and the NMS configures the matching values. At Step 3, the SNMP Get can flow with either community, but at Step 4, the Set Request must use the RW community.</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50" name="Picture 14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34425" cy="1951355"/>
            <wp:effectExtent l="0" t="0" r="9525" b="0"/>
            <wp:docPr id="1449" name="Picture 1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2" descr="Image"/>
                    <pic:cNvPicPr>
                      <a:picLocks noChangeAspect="1" noChangeArrowheads="1"/>
                    </pic:cNvPicPr>
                  </pic:nvPicPr>
                  <pic:blipFill>
                    <a:blip r:embed="rId4130">
                      <a:extLst>
                        <a:ext uri="{28A0092B-C50C-407E-A947-70E740481C1C}">
                          <a14:useLocalDpi xmlns:a14="http://schemas.microsoft.com/office/drawing/2010/main" val="0"/>
                        </a:ext>
                      </a:extLst>
                    </a:blip>
                    <a:srcRect/>
                    <a:stretch>
                      <a:fillRect/>
                    </a:stretch>
                  </pic:blipFill>
                  <pic:spPr bwMode="auto">
                    <a:xfrm>
                      <a:off x="0" y="0"/>
                      <a:ext cx="8734425" cy="19513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RO and RW Communities with the Get and Set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SNMPv2, and the related Community-based SNMP Version 2 (SNMPv2c), added a wrinkle in naming, but basically kept the same community security feature as SNMPv1 once the standards process completed. The original specifications for SNMPv2 did not include communities. However, the marketplace still wanted communities, so an additional RFC added the communities mechanism back to SNMPv2. This updated RFC, Community-based SNMPv2, came to be known simply as SNMPv2c. Vendors (including Cisco) implemented SNMPv2c.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SNMPv3 arrived with much celebration among network administrators. Finally, security had arrived with the powerful network management protocol. SNMPv3 does away with communities, and replaces them with the following features: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48" name="Picture 1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47" name="Picture 14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Message integrity:</w:t>
      </w:r>
      <w:r w:rsidRPr="00B809F1">
        <w:rPr>
          <w:rFonts w:ascii="inherit" w:eastAsia="Times New Roman" w:hAnsi="inherit" w:cs="Times New Roman"/>
          <w:color w:val="333333"/>
          <w:sz w:val="27"/>
          <w:szCs w:val="27"/>
          <w:lang w:val="en"/>
        </w:rPr>
        <w:t xml:space="preserve"> This mechanism, applied to all SNMPv3 messages, confirms whether or not each message has been changed during transit.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46" name="Picture 14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Authentication:</w:t>
      </w:r>
      <w:r w:rsidRPr="00B809F1">
        <w:rPr>
          <w:rFonts w:ascii="inherit" w:eastAsia="Times New Roman" w:hAnsi="inherit" w:cs="Times New Roman"/>
          <w:color w:val="333333"/>
          <w:sz w:val="27"/>
          <w:szCs w:val="27"/>
          <w:lang w:val="en"/>
        </w:rPr>
        <w:t xml:space="preserve"> An optional feature that adds authentication with both a username and password, with the password never sent as clear text. Instead, it uses a hashing method like many other modern authentication processes.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45" name="Picture 14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b/>
          <w:bCs/>
          <w:color w:val="333333"/>
          <w:sz w:val="27"/>
          <w:szCs w:val="27"/>
          <w:lang w:val="en"/>
        </w:rPr>
        <w:t>Encryption (privacy):</w:t>
      </w:r>
      <w:r w:rsidRPr="00B809F1">
        <w:rPr>
          <w:rFonts w:ascii="inherit" w:eastAsia="Times New Roman" w:hAnsi="inherit" w:cs="Times New Roman"/>
          <w:color w:val="333333"/>
          <w:sz w:val="27"/>
          <w:szCs w:val="27"/>
          <w:lang w:val="en"/>
        </w:rPr>
        <w:t xml:space="preserve"> An optional feature that encrypts the contents of SNMPv3 messages, so that attackers who intercept the messages cannot read their contents.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SNMP Version 2c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exam topics mention SNMPv2c and SNMPv3 by name. As it turns out, SNMPv1 and SNMPv2c configuration is very similar, because both use communities. SNMPv3 varies quite a bit, mainly to implement the better SNMPv3 security features. This next section shows how to configure and verify SNMPv2c.</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Configuring SNMPv2c Support for Get and Set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 configuration in Cisco IOS routers and switches works a little differently than many other IOS features. First, the SNMP configuration exists in a series of global commands; there is no SNMP agent configuration mode in which to collect subcommands. Secondly, no single command enables the SNMP agent. Instead, IOS typically defaults for the SNMP agent to be disabled. Then, the first time an </w:t>
      </w:r>
      <w:r w:rsidRPr="00B809F1">
        <w:rPr>
          <w:rFonts w:ascii="inherit" w:eastAsia="Times New Roman" w:hAnsi="inherit" w:cs="Times New Roman"/>
          <w:b/>
          <w:bCs/>
          <w:color w:val="333333"/>
          <w:sz w:val="27"/>
          <w:szCs w:val="27"/>
          <w:lang w:val="en"/>
        </w:rPr>
        <w:t>snmp-server</w:t>
      </w:r>
      <w:r w:rsidRPr="00B809F1">
        <w:rPr>
          <w:rFonts w:ascii="inherit" w:eastAsia="Times New Roman" w:hAnsi="inherit" w:cs="Times New Roman"/>
          <w:color w:val="333333"/>
          <w:sz w:val="27"/>
          <w:szCs w:val="27"/>
          <w:lang w:val="en"/>
        </w:rPr>
        <w:t xml:space="preserve"> global command is configured, IOS enables the SNMP agent.</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1"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Because of this odd way to enable the SNMP agent, to disable the agent, you have to first remove all SNMP configuration with </w:t>
      </w:r>
      <w:r w:rsidRPr="00B809F1">
        <w:rPr>
          <w:rFonts w:ascii="Arial" w:eastAsia="Times New Roman" w:hAnsi="Arial" w:cs="Arial"/>
          <w:b/>
          <w:bCs/>
          <w:color w:val="333333"/>
          <w:sz w:val="27"/>
          <w:szCs w:val="27"/>
          <w:lang w:val="en"/>
        </w:rPr>
        <w:t>no</w:t>
      </w:r>
      <w:r w:rsidRPr="00B809F1">
        <w:rPr>
          <w:rFonts w:ascii="Arial" w:eastAsia="Times New Roman" w:hAnsi="Arial" w:cs="Arial"/>
          <w:color w:val="333333"/>
          <w:sz w:val="27"/>
          <w:szCs w:val="27"/>
          <w:lang w:val="en"/>
        </w:rPr>
        <w:t xml:space="preserve"> commands, and then reload the router or switch. There is also no single command to disable the SNMP agent.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that backdrop, a typical SNMPv2c configuration requires only one or two settings. To be useful, the agent needs at least a read-only (RO) community string. The agent will not reply to SNMPv2c Get messages without at least the RO community string configured. The network engineer may also want the agent to have a read-write (RW) community string, to support Set messages.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When configuring an RW community, use some caution: configuring an RW community means that you have defined a clear-text password that can be used to configure many settings on the router or switch.</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checklist details the commands used to configure SNMPv2c on a Cisco router or switch. This list shows the method to configure the RO and RW communities, plus a few optional but common settings (location and contact information).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444" name="Picture 14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communitystring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RO</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set the read-only community string, and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communitystring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RW</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set the read-write community string, and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3.</w:t>
      </w:r>
      <w:r w:rsidRPr="00B809F1">
        <w:rPr>
          <w:rFonts w:ascii="inherit" w:eastAsia="Times New Roman" w:hAnsi="inherit" w:cs="Times New Roman"/>
          <w:color w:val="333333"/>
          <w:sz w:val="27"/>
          <w:szCs w:val="27"/>
          <w:lang w:val="en"/>
        </w:rPr>
        <w:t xml:space="preserve"> (Optional) If referenced by an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configure an IPv4 or IPv6 ACL, with the same name or number referenced by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with the ACL permitting by matching the source IPv4 or IPv6 address of the allowed SNMP management hosts.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location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text-describing-location</w:t>
      </w:r>
      <w:r w:rsidRPr="00B809F1">
        <w:rPr>
          <w:rFonts w:ascii="inherit" w:eastAsia="Times New Roman" w:hAnsi="inherit" w:cs="Times New Roman"/>
          <w:color w:val="333333"/>
          <w:sz w:val="27"/>
          <w:szCs w:val="27"/>
          <w:lang w:val="en"/>
        </w:rPr>
        <w:t xml:space="preserve"> command in global configuration mode to document the location of the device.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(Optional) Use the </w:t>
      </w:r>
      <w:r w:rsidRPr="00B809F1">
        <w:rPr>
          <w:rFonts w:ascii="inherit" w:eastAsia="Times New Roman" w:hAnsi="inherit" w:cs="Times New Roman"/>
          <w:b/>
          <w:bCs/>
          <w:color w:val="333333"/>
          <w:sz w:val="27"/>
          <w:szCs w:val="27"/>
          <w:lang w:val="en"/>
        </w:rPr>
        <w:t>snmp-server contact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contact-name</w:t>
      </w:r>
      <w:r w:rsidRPr="00B809F1">
        <w:rPr>
          <w:rFonts w:ascii="inherit" w:eastAsia="Times New Roman" w:hAnsi="inherit" w:cs="Times New Roman"/>
          <w:color w:val="333333"/>
          <w:sz w:val="27"/>
          <w:szCs w:val="27"/>
          <w:lang w:val="en"/>
        </w:rPr>
        <w:t xml:space="preserve"> command in global configuration mode to document the person to contact if problems occur.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6"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In the SNMP model, the SNMP agent acts as a server, with the NMS (SNMP Manager) acting as an SNMP client by requesting information with Get messages. The IOS </w:t>
      </w:r>
      <w:r w:rsidRPr="00B809F1">
        <w:rPr>
          <w:rFonts w:ascii="Arial" w:eastAsia="Times New Roman" w:hAnsi="Arial" w:cs="Arial"/>
          <w:b/>
          <w:bCs/>
          <w:color w:val="333333"/>
          <w:sz w:val="27"/>
          <w:szCs w:val="27"/>
          <w:lang w:val="en"/>
        </w:rPr>
        <w:t>snmp-server</w:t>
      </w:r>
      <w:r w:rsidRPr="00B809F1">
        <w:rPr>
          <w:rFonts w:ascii="Arial" w:eastAsia="Times New Roman" w:hAnsi="Arial" w:cs="Arial"/>
          <w:color w:val="333333"/>
          <w:sz w:val="27"/>
          <w:szCs w:val="27"/>
          <w:lang w:val="en"/>
        </w:rPr>
        <w:t xml:space="preserve"> command happens to emphasize the idea that the SNMP agent on a router or switch acts as the SNMP server.</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39" w:anchor="ch26ex01" w:history="1">
        <w:r w:rsidRPr="00B809F1">
          <w:rPr>
            <w:rFonts w:ascii="inherit" w:eastAsia="Times New Roman" w:hAnsi="inherit" w:cs="Times New Roman"/>
            <w:color w:val="070707"/>
            <w:sz w:val="27"/>
            <w:szCs w:val="27"/>
            <w:lang w:val="en"/>
          </w:rPr>
          <w:t>Example 26-1</w:t>
        </w:r>
      </w:hyperlink>
      <w:r w:rsidRPr="00B809F1">
        <w:rPr>
          <w:rFonts w:ascii="inherit" w:eastAsia="Times New Roman" w:hAnsi="inherit" w:cs="Times New Roman"/>
          <w:color w:val="333333"/>
          <w:sz w:val="27"/>
          <w:szCs w:val="27"/>
          <w:lang w:val="en"/>
        </w:rPr>
        <w:t xml:space="preserve"> shows a sample configuration based on </w:t>
      </w:r>
      <w:hyperlink r:id="rId4340" w:anchor="ch26fig06" w:history="1">
        <w:r w:rsidRPr="00B809F1">
          <w:rPr>
            <w:rFonts w:ascii="inherit" w:eastAsia="Times New Roman" w:hAnsi="inherit" w:cs="Times New Roman"/>
            <w:color w:val="070707"/>
            <w:sz w:val="27"/>
            <w:szCs w:val="27"/>
            <w:lang w:val="en"/>
          </w:rPr>
          <w:t>Figure 26-6</w:t>
        </w:r>
      </w:hyperlink>
      <w:r w:rsidRPr="00B809F1">
        <w:rPr>
          <w:rFonts w:ascii="inherit" w:eastAsia="Times New Roman" w:hAnsi="inherit" w:cs="Times New Roman"/>
          <w:color w:val="333333"/>
          <w:sz w:val="27"/>
          <w:szCs w:val="27"/>
          <w:lang w:val="en"/>
        </w:rPr>
        <w:t>. The examples in this section come from Router R1, although the exact same SNMP configuration syntax could be used in the LAN switches or in R2. (The configuration of the location information would likely differ for each device, however.) Note that the configuration creates an IPv4 ACL that permits traffic with source IP address 10.1.3.3, which is the address of the NMS shown in the figure. It then defines read-only and read-write communities, along with the location and contact name for the router.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1364615"/>
            <wp:effectExtent l="0" t="0" r="6350" b="6985"/>
            <wp:docPr id="1443" name="Picture 14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descr="Image"/>
                    <pic:cNvPicPr>
                      <a:picLocks noChangeAspect="1" noChangeArrowheads="1"/>
                    </pic:cNvPicPr>
                  </pic:nvPicPr>
                  <pic:blipFill>
                    <a:blip r:embed="rId4133">
                      <a:extLst>
                        <a:ext uri="{28A0092B-C50C-407E-A947-70E740481C1C}">
                          <a14:useLocalDpi xmlns:a14="http://schemas.microsoft.com/office/drawing/2010/main" val="0"/>
                        </a:ext>
                      </a:extLst>
                    </a:blip>
                    <a:srcRect/>
                    <a:stretch>
                      <a:fillRect/>
                    </a:stretch>
                  </pic:blipFill>
                  <pic:spPr bwMode="auto">
                    <a:xfrm>
                      <a:off x="0" y="0"/>
                      <a:ext cx="8775700" cy="136461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Sample Network for SNMP Examples, with NMS at 10.1.3.3</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 Version 2c on Router R1 to Support Get and Set</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41" w:anchor="p26ex0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69"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ip access-list standard ACL_PROTECTSNMP</w:t>
      </w:r>
      <w:r w:rsidRPr="00B809F1">
        <w:rPr>
          <w:rFonts w:ascii="Courier New" w:eastAsia="Times New Roman" w:hAnsi="Courier New" w:cs="Courier New"/>
          <w:color w:val="404040"/>
          <w:sz w:val="21"/>
          <w:szCs w:val="21"/>
          <w:lang w:val="en"/>
        </w:rPr>
        <w:br/>
        <w:t> permit host 10.1.3.3</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snmp-server community secretROpw RO ACL_PROTECTSNMP</w:t>
      </w:r>
      <w:r w:rsidRPr="00B809F1">
        <w:rPr>
          <w:rFonts w:ascii="Courier New" w:eastAsia="Times New Roman" w:hAnsi="Courier New" w:cs="Courier New"/>
          <w:color w:val="404040"/>
          <w:sz w:val="21"/>
          <w:szCs w:val="21"/>
          <w:lang w:val="en"/>
        </w:rPr>
        <w:br/>
        <w:t>snmp-server community secretRWpw RW ACL_PROTECTSNMP</w:t>
      </w:r>
      <w:r w:rsidRPr="00B809F1">
        <w:rPr>
          <w:rFonts w:ascii="Courier New" w:eastAsia="Times New Roman" w:hAnsi="Courier New" w:cs="Courier New"/>
          <w:color w:val="404040"/>
          <w:sz w:val="21"/>
          <w:szCs w:val="21"/>
          <w:lang w:val="en"/>
        </w:rPr>
        <w:br/>
        <w:t>snmp-server location Atlanta</w:t>
      </w:r>
      <w:r w:rsidRPr="00B809F1">
        <w:rPr>
          <w:rFonts w:ascii="Courier New" w:eastAsia="Times New Roman" w:hAnsi="Courier New" w:cs="Courier New"/>
          <w:color w:val="404040"/>
          <w:sz w:val="21"/>
          <w:szCs w:val="21"/>
          <w:lang w:val="en"/>
        </w:rPr>
        <w:br/>
        <w:t>snmp-server contact Tyler B</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begin managing Router R1 (or any of the other devices that use the same community strings), the SNMP manager at address 10.1.3.3 now needs to configure the community strings listed in </w:t>
      </w:r>
      <w:hyperlink r:id="rId4342" w:anchor="ch26ex01" w:history="1">
        <w:r w:rsidRPr="00B809F1">
          <w:rPr>
            <w:rFonts w:ascii="inherit" w:eastAsia="Times New Roman" w:hAnsi="inherit" w:cs="Times New Roman"/>
            <w:color w:val="070707"/>
            <w:sz w:val="27"/>
            <w:szCs w:val="27"/>
            <w:lang w:val="en"/>
          </w:rPr>
          <w:t>Example 26-1</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Configuring SNMPv2c Support for Trap and Inform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an SNMPv2c agent in a router or switch to be able to send unsolicited notifications to an SNMP manager (that is, to send Trap and Inform messages), the device needs to be configured with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This command references the NMS to which the Traps or Informs should be sent, along with the SNMP version.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Beyond telling the SNMP agent the hostname or address of the NMS, the agent typically needs to know the </w:t>
      </w:r>
      <w:hyperlink r:id="rId4343" w:anchor="gloss_349" w:history="1">
        <w:r w:rsidRPr="00B809F1">
          <w:rPr>
            <w:rFonts w:ascii="inherit" w:eastAsia="Times New Roman" w:hAnsi="inherit" w:cs="Times New Roman"/>
            <w:i/>
            <w:iCs/>
            <w:color w:val="070707"/>
            <w:sz w:val="27"/>
            <w:szCs w:val="27"/>
            <w:lang w:val="en"/>
          </w:rPr>
          <w:t>notification community</w:t>
        </w:r>
      </w:hyperlink>
      <w:r w:rsidRPr="00B809F1">
        <w:rPr>
          <w:rFonts w:ascii="inherit" w:eastAsia="Times New Roman" w:hAnsi="inherit" w:cs="Times New Roman"/>
          <w:color w:val="333333"/>
          <w:sz w:val="27"/>
          <w:szCs w:val="27"/>
          <w:lang w:val="en"/>
        </w:rPr>
        <w:t xml:space="preserve"> string used by the NMS. Think of the RO and RW community strings as protecting the SNMP agent from the messages originated by an NMS (Get or Set Requests), so the agent requires the NMS to supply the correct RO or RW community string. For Traps and Informs, the NMS can protect itself from the Trap and Inform messages originated by SNMP agents by requiring those agents to include the notification community with those messages. The agent can configure this value on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list details the command to enable the sending of SNMPv2c Trap or Inform messages to an NMS: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442" name="Picture 14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7"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hostname</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i/>
          <w:iCs/>
          <w:color w:val="333333"/>
          <w:sz w:val="27"/>
          <w:szCs w:val="27"/>
          <w:lang w:val="en"/>
        </w:rPr>
        <w:t>ip-address</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version 2c</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notification-community</w:t>
      </w:r>
      <w:r w:rsidRPr="00B809F1">
        <w:rPr>
          <w:rFonts w:ascii="inherit" w:eastAsia="Times New Roman" w:hAnsi="inherit" w:cs="Times New Roman"/>
          <w:color w:val="333333"/>
          <w:sz w:val="27"/>
          <w:szCs w:val="27"/>
          <w:lang w:val="en"/>
        </w:rPr>
        <w:t xml:space="preserve"> command in global configuration mode to configure the SNMP agent to send either SNMPv2c Traps (default) or Informs to the listed host. Use this command once for each host to which this device should send Traps.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 in global configuration mode to enable the sending of all supported types of Trap and Inform messages.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44" w:anchor="ch26ex02" w:history="1">
        <w:r w:rsidRPr="00B809F1">
          <w:rPr>
            <w:rFonts w:ascii="inherit" w:eastAsia="Times New Roman" w:hAnsi="inherit" w:cs="Times New Roman"/>
            <w:color w:val="070707"/>
            <w:sz w:val="27"/>
            <w:szCs w:val="27"/>
            <w:lang w:val="en"/>
          </w:rPr>
          <w:t>Example 26-2</w:t>
        </w:r>
      </w:hyperlink>
      <w:r w:rsidRPr="00B809F1">
        <w:rPr>
          <w:rFonts w:ascii="inherit" w:eastAsia="Times New Roman" w:hAnsi="inherit" w:cs="Times New Roman"/>
          <w:color w:val="333333"/>
          <w:sz w:val="27"/>
          <w:szCs w:val="27"/>
          <w:lang w:val="en"/>
        </w:rPr>
        <w:t xml:space="preserve"> shows a sample configuration. In most cases, you would send either Traps or Informs to a particular NMS, but not both. So, for this example, the configuration shows how to configure to send Traps to one host (10.1.3.3), and Informs to another host (10.1.3.4). Note that this configuration is added to Router R1 from </w:t>
      </w:r>
      <w:hyperlink r:id="rId4345" w:anchor="ch26fig06" w:history="1">
        <w:r w:rsidRPr="00B809F1">
          <w:rPr>
            <w:rFonts w:ascii="inherit" w:eastAsia="Times New Roman" w:hAnsi="inherit" w:cs="Times New Roman"/>
            <w:color w:val="070707"/>
            <w:sz w:val="27"/>
            <w:szCs w:val="27"/>
            <w:lang w:val="en"/>
          </w:rPr>
          <w:t>Figure 26-6</w:t>
        </w:r>
      </w:hyperlink>
      <w:r w:rsidRPr="00B809F1">
        <w:rPr>
          <w:rFonts w:ascii="inherit" w:eastAsia="Times New Roman" w:hAnsi="inherit" w:cs="Times New Roman"/>
          <w:color w:val="333333"/>
          <w:sz w:val="27"/>
          <w:szCs w:val="27"/>
          <w:lang w:val="en"/>
        </w:rPr>
        <w:t>, but it could have been added to Router R2 or to any of the LAN switches as well.</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 Version 2c on Router R1 to Support Sending Traps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46" w:anchor="p26ex0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snmp-server host 10.1.3.3 version 2c secretTRAPpw</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host 10.1.3.4 informs version 2c secretTRAPpw</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enable traps</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3"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Verifying SNMPv2c Operation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47" w:anchor="ch26ex03" w:history="1">
        <w:r w:rsidRPr="00B809F1">
          <w:rPr>
            <w:rFonts w:ascii="inherit" w:eastAsia="Times New Roman" w:hAnsi="inherit" w:cs="Times New Roman"/>
            <w:color w:val="070707"/>
            <w:sz w:val="27"/>
            <w:szCs w:val="27"/>
            <w:lang w:val="en"/>
          </w:rPr>
          <w:t>Example 26-3</w:t>
        </w:r>
      </w:hyperlink>
      <w:r w:rsidRPr="00B809F1">
        <w:rPr>
          <w:rFonts w:ascii="inherit" w:eastAsia="Times New Roman" w:hAnsi="inherit" w:cs="Times New Roman"/>
          <w:color w:val="333333"/>
          <w:sz w:val="27"/>
          <w:szCs w:val="27"/>
          <w:lang w:val="en"/>
        </w:rPr>
        <w:t xml:space="preserve"> displays some of the status information based on the configuration seen in the previous two examples. The variations on 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highlight several configuration settings. For example, the </w:t>
      </w:r>
      <w:r w:rsidRPr="00B809F1">
        <w:rPr>
          <w:rFonts w:ascii="inherit" w:eastAsia="Times New Roman" w:hAnsi="inherit" w:cs="Times New Roman"/>
          <w:b/>
          <w:bCs/>
          <w:color w:val="333333"/>
          <w:sz w:val="27"/>
          <w:szCs w:val="27"/>
          <w:lang w:val="en"/>
        </w:rPr>
        <w:t>show snmp community</w:t>
      </w:r>
      <w:r w:rsidRPr="00B809F1">
        <w:rPr>
          <w:rFonts w:ascii="inherit" w:eastAsia="Times New Roman" w:hAnsi="inherit" w:cs="Times New Roman"/>
          <w:color w:val="333333"/>
          <w:sz w:val="27"/>
          <w:szCs w:val="27"/>
          <w:lang w:val="en"/>
        </w:rPr>
        <w:t xml:space="preserve"> command repeats the community string values, with reference to any attached IPv4 or IPv6 ACLs. The </w:t>
      </w:r>
      <w:r w:rsidRPr="00B809F1">
        <w:rPr>
          <w:rFonts w:ascii="inherit" w:eastAsia="Times New Roman" w:hAnsi="inherit" w:cs="Times New Roman"/>
          <w:b/>
          <w:bCs/>
          <w:color w:val="333333"/>
          <w:sz w:val="27"/>
          <w:szCs w:val="27"/>
          <w:lang w:val="en"/>
        </w:rPr>
        <w:t>show snmp host</w:t>
      </w:r>
      <w:r w:rsidRPr="00B809F1">
        <w:rPr>
          <w:rFonts w:ascii="inherit" w:eastAsia="Times New Roman" w:hAnsi="inherit" w:cs="Times New Roman"/>
          <w:color w:val="333333"/>
          <w:sz w:val="27"/>
          <w:szCs w:val="27"/>
          <w:lang w:val="en"/>
        </w:rPr>
        <w:t xml:space="preserve"> command lists the IP address or hostname of the NMS referenced by each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configuration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Confirming SNMPv2c Configuration Settings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48" w:anchor="p26ex0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snmp community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secretROpw</w:t>
      </w:r>
      <w:r w:rsidRPr="00B809F1">
        <w:rPr>
          <w:rFonts w:ascii="Courier New" w:eastAsia="Times New Roman" w:hAnsi="Courier New" w:cs="Courier New"/>
          <w:color w:val="404040"/>
          <w:sz w:val="21"/>
          <w:szCs w:val="21"/>
          <w:lang w:val="en"/>
        </w:rPr>
        <w:br/>
        <w:t>Community Index: secretROpw</w:t>
      </w:r>
      <w:r w:rsidRPr="00B809F1">
        <w:rPr>
          <w:rFonts w:ascii="Courier New" w:eastAsia="Times New Roman" w:hAnsi="Courier New" w:cs="Courier New"/>
          <w:color w:val="404040"/>
          <w:sz w:val="21"/>
          <w:szCs w:val="21"/>
          <w:lang w:val="en"/>
        </w:rPr>
        <w:br/>
        <w:t>Community SecurityName: secretROpw</w:t>
      </w:r>
      <w:r w:rsidRPr="00B809F1">
        <w:rPr>
          <w:rFonts w:ascii="Courier New" w:eastAsia="Times New Roman" w:hAnsi="Courier New" w:cs="Courier New"/>
          <w:color w:val="404040"/>
          <w:sz w:val="21"/>
          <w:szCs w:val="21"/>
          <w:lang w:val="en"/>
        </w:rPr>
        <w:br/>
        <w:t>storage-type: nonvolatile        </w:t>
      </w:r>
      <w:r w:rsidRPr="00B809F1">
        <w:rPr>
          <w:rFonts w:ascii="Courier New" w:eastAsia="Times New Roman" w:hAnsi="Courier New" w:cs="Courier New"/>
          <w:color w:val="404040"/>
          <w:sz w:val="21"/>
          <w:szCs w:val="21"/>
          <w:shd w:val="clear" w:color="auto" w:fill="C1DFC8"/>
          <w:lang w:val="en"/>
        </w:rPr>
        <w:t>active 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secretRWpw</w:t>
      </w:r>
      <w:r w:rsidRPr="00B809F1">
        <w:rPr>
          <w:rFonts w:ascii="Courier New" w:eastAsia="Times New Roman" w:hAnsi="Courier New" w:cs="Courier New"/>
          <w:color w:val="404040"/>
          <w:sz w:val="21"/>
          <w:szCs w:val="21"/>
          <w:lang w:val="en"/>
        </w:rPr>
        <w:br/>
        <w:t>Community Index: secretRWpw</w:t>
      </w:r>
      <w:r w:rsidRPr="00B809F1">
        <w:rPr>
          <w:rFonts w:ascii="Courier New" w:eastAsia="Times New Roman" w:hAnsi="Courier New" w:cs="Courier New"/>
          <w:color w:val="404040"/>
          <w:sz w:val="21"/>
          <w:szCs w:val="21"/>
          <w:lang w:val="en"/>
        </w:rPr>
        <w:br/>
        <w:t>Community SecurityName: secretRWpw</w:t>
      </w:r>
      <w:r w:rsidRPr="00B809F1">
        <w:rPr>
          <w:rFonts w:ascii="Courier New" w:eastAsia="Times New Roman" w:hAnsi="Courier New" w:cs="Courier New"/>
          <w:color w:val="404040"/>
          <w:sz w:val="21"/>
          <w:szCs w:val="21"/>
          <w:lang w:val="en"/>
        </w:rPr>
        <w:br/>
        <w:t>storage-type: nonvolatile        </w:t>
      </w:r>
      <w:r w:rsidRPr="00B809F1">
        <w:rPr>
          <w:rFonts w:ascii="Courier New" w:eastAsia="Times New Roman" w:hAnsi="Courier New" w:cs="Courier New"/>
          <w:color w:val="404040"/>
          <w:sz w:val="21"/>
          <w:szCs w:val="21"/>
          <w:shd w:val="clear" w:color="auto" w:fill="C1DFC8"/>
          <w:lang w:val="en"/>
        </w:rPr>
        <w:t>active 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Community name: secretTRAPpw</w:t>
      </w:r>
      <w:r w:rsidRPr="00B809F1">
        <w:rPr>
          <w:rFonts w:ascii="Courier New" w:eastAsia="Times New Roman" w:hAnsi="Courier New" w:cs="Courier New"/>
          <w:color w:val="404040"/>
          <w:sz w:val="21"/>
          <w:szCs w:val="21"/>
          <w:lang w:val="en"/>
        </w:rPr>
        <w:br/>
        <w:t>Community Index: secretTRAPpw</w:t>
      </w:r>
      <w:r w:rsidRPr="00B809F1">
        <w:rPr>
          <w:rFonts w:ascii="Courier New" w:eastAsia="Times New Roman" w:hAnsi="Courier New" w:cs="Courier New"/>
          <w:color w:val="404040"/>
          <w:sz w:val="21"/>
          <w:szCs w:val="21"/>
          <w:lang w:val="en"/>
        </w:rPr>
        <w:br/>
        <w:t>Community SecurityName: secretTRAPpw</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snmp location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Atlanta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R1# </w:t>
      </w:r>
      <w:r w:rsidRPr="00B809F1">
        <w:rPr>
          <w:rFonts w:ascii="Courier New" w:eastAsia="Times New Roman" w:hAnsi="Courier New" w:cs="Courier New"/>
          <w:b/>
          <w:bCs/>
          <w:color w:val="404040"/>
          <w:sz w:val="21"/>
          <w:szCs w:val="21"/>
          <w:lang w:val="en"/>
        </w:rPr>
        <w:t>show snmp contact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Tyler B</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show snmp host</w:t>
      </w:r>
      <w:r w:rsidRPr="00B809F1">
        <w:rPr>
          <w:rFonts w:ascii="Courier New" w:eastAsia="Times New Roman" w:hAnsi="Courier New" w:cs="Courier New"/>
          <w:color w:val="404040"/>
          <w:sz w:val="21"/>
          <w:szCs w:val="21"/>
          <w:lang w:val="en"/>
        </w:rPr>
        <w:br/>
        <w:t>Notification host: 10.1.3.4     udp-port: 162   type: inform</w:t>
      </w:r>
      <w:r w:rsidRPr="00B809F1">
        <w:rPr>
          <w:rFonts w:ascii="Courier New" w:eastAsia="Times New Roman" w:hAnsi="Courier New" w:cs="Courier New"/>
          <w:color w:val="404040"/>
          <w:sz w:val="21"/>
          <w:szCs w:val="21"/>
          <w:lang w:val="en"/>
        </w:rPr>
        <w:br/>
        <w:t>user: secretTRAPpw      security model: v2c</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Notification host: 10.1.3.3</w:t>
      </w:r>
      <w:r w:rsidRPr="00B809F1">
        <w:rPr>
          <w:rFonts w:ascii="Courier New" w:eastAsia="Times New Roman" w:hAnsi="Courier New" w:cs="Courier New"/>
          <w:color w:val="404040"/>
          <w:sz w:val="21"/>
          <w:szCs w:val="21"/>
          <w:lang w:val="en"/>
        </w:rPr>
        <w:t>     udp-port: 162   </w:t>
      </w:r>
      <w:r w:rsidRPr="00B809F1">
        <w:rPr>
          <w:rFonts w:ascii="Courier New" w:eastAsia="Times New Roman" w:hAnsi="Courier New" w:cs="Courier New"/>
          <w:color w:val="404040"/>
          <w:sz w:val="21"/>
          <w:szCs w:val="21"/>
          <w:shd w:val="clear" w:color="auto" w:fill="C1DFC8"/>
          <w:lang w:val="en"/>
        </w:rPr>
        <w:t>type: trap</w:t>
      </w:r>
      <w:r w:rsidRPr="00B809F1">
        <w:rPr>
          <w:rFonts w:ascii="Courier New" w:eastAsia="Times New Roman" w:hAnsi="Courier New" w:cs="Courier New"/>
          <w:color w:val="404040"/>
          <w:sz w:val="21"/>
          <w:szCs w:val="21"/>
          <w:lang w:val="en"/>
        </w:rPr>
        <w:br/>
        <w:t>user: secretTRAPpw      security model: v2c</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takes the opposite approach from the commands in </w:t>
      </w:r>
      <w:hyperlink r:id="rId4349" w:anchor="ch26ex03" w:history="1">
        <w:r w:rsidRPr="00B809F1">
          <w:rPr>
            <w:rFonts w:ascii="inherit" w:eastAsia="Times New Roman" w:hAnsi="inherit" w:cs="Times New Roman"/>
            <w:color w:val="070707"/>
            <w:sz w:val="27"/>
            <w:szCs w:val="27"/>
            <w:lang w:val="en"/>
          </w:rPr>
          <w:t>Example 26-3</w:t>
        </w:r>
      </w:hyperlink>
      <w:r w:rsidRPr="00B809F1">
        <w:rPr>
          <w:rFonts w:ascii="inherit" w:eastAsia="Times New Roman" w:hAnsi="inherit" w:cs="Times New Roman"/>
          <w:color w:val="333333"/>
          <w:sz w:val="27"/>
          <w:szCs w:val="27"/>
          <w:lang w:val="en"/>
        </w:rPr>
        <w:t xml:space="preserve">, focusing almost completely on status and counter information, rather than repeating configuration settings. This command lists dozens of lines of detailed information, so the sample in </w:t>
      </w:r>
      <w:hyperlink r:id="rId4350" w:anchor="ch26ex04" w:history="1">
        <w:r w:rsidRPr="00B809F1">
          <w:rPr>
            <w:rFonts w:ascii="inherit" w:eastAsia="Times New Roman" w:hAnsi="inherit" w:cs="Times New Roman"/>
            <w:color w:val="070707"/>
            <w:sz w:val="27"/>
            <w:szCs w:val="27"/>
            <w:lang w:val="en"/>
          </w:rPr>
          <w:t>Example 26-4</w:t>
        </w:r>
      </w:hyperlink>
      <w:r w:rsidRPr="00B809F1">
        <w:rPr>
          <w:rFonts w:ascii="inherit" w:eastAsia="Times New Roman" w:hAnsi="inherit" w:cs="Times New Roman"/>
          <w:color w:val="333333"/>
          <w:sz w:val="27"/>
          <w:szCs w:val="27"/>
          <w:lang w:val="en"/>
        </w:rPr>
        <w:t xml:space="preserve"> shows just enough of the output to give you a sense of the kinds of information found there, with comments following the example.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Finding SNMPv2c Message Load on Router R1</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51" w:anchor="p26ex0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snmp</w:t>
      </w:r>
      <w:r w:rsidRPr="00B809F1">
        <w:rPr>
          <w:rFonts w:ascii="Courier New" w:eastAsia="Times New Roman" w:hAnsi="Courier New" w:cs="Courier New"/>
          <w:color w:val="404040"/>
          <w:sz w:val="21"/>
          <w:szCs w:val="21"/>
          <w:lang w:val="en"/>
        </w:rPr>
        <w:br/>
        <w:t>Chassis: FTX162883H0</w:t>
      </w:r>
      <w:r w:rsidRPr="00B809F1">
        <w:rPr>
          <w:rFonts w:ascii="Courier New" w:eastAsia="Times New Roman" w:hAnsi="Courier New" w:cs="Courier New"/>
          <w:color w:val="404040"/>
          <w:sz w:val="21"/>
          <w:szCs w:val="21"/>
          <w:lang w:val="en"/>
        </w:rPr>
        <w:br/>
        <w:t>Contact: Tyler B</w:t>
      </w:r>
      <w:r w:rsidRPr="00B809F1">
        <w:rPr>
          <w:rFonts w:ascii="Courier New" w:eastAsia="Times New Roman" w:hAnsi="Courier New" w:cs="Courier New"/>
          <w:color w:val="404040"/>
          <w:sz w:val="21"/>
          <w:szCs w:val="21"/>
          <w:lang w:val="en"/>
        </w:rPr>
        <w:br/>
        <w:t>Location: Atlanta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7735 SNMP packets input</w:t>
      </w:r>
      <w:r w:rsidRPr="00B809F1">
        <w:rPr>
          <w:rFonts w:ascii="Courier New" w:eastAsia="Times New Roman" w:hAnsi="Courier New" w:cs="Courier New"/>
          <w:color w:val="404040"/>
          <w:sz w:val="21"/>
          <w:szCs w:val="21"/>
          <w:lang w:val="en"/>
        </w:rPr>
        <w:br/>
        <w:t>    0 Bad SNMP version errors</w:t>
      </w:r>
      <w:r w:rsidRPr="00B809F1">
        <w:rPr>
          <w:rFonts w:ascii="Courier New" w:eastAsia="Times New Roman" w:hAnsi="Courier New" w:cs="Courier New"/>
          <w:color w:val="404040"/>
          <w:sz w:val="21"/>
          <w:szCs w:val="21"/>
          <w:lang w:val="en"/>
        </w:rPr>
        <w:br/>
        <w:t>    9 Unknown community name</w:t>
      </w:r>
      <w:r w:rsidRPr="00B809F1">
        <w:rPr>
          <w:rFonts w:ascii="Courier New" w:eastAsia="Times New Roman" w:hAnsi="Courier New" w:cs="Courier New"/>
          <w:color w:val="404040"/>
          <w:sz w:val="21"/>
          <w:szCs w:val="21"/>
          <w:lang w:val="en"/>
        </w:rPr>
        <w:br/>
        <w:t>    0 Illegal operation for community name supplied</w:t>
      </w:r>
      <w:r w:rsidRPr="00B809F1">
        <w:rPr>
          <w:rFonts w:ascii="Courier New" w:eastAsia="Times New Roman" w:hAnsi="Courier New" w:cs="Courier New"/>
          <w:color w:val="404040"/>
          <w:sz w:val="21"/>
          <w:szCs w:val="21"/>
          <w:lang w:val="en"/>
        </w:rPr>
        <w:br/>
        <w:t>    2 Encoding errors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51949 Number of requested variables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2 Number of altered variables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3740 Get-request PDUs</w:t>
      </w:r>
      <w:r w:rsidRPr="00B809F1">
        <w:rPr>
          <w:rFonts w:ascii="Courier New" w:eastAsia="Times New Roman" w:hAnsi="Courier New" w:cs="Courier New"/>
          <w:color w:val="404040"/>
          <w:sz w:val="21"/>
          <w:szCs w:val="21"/>
          <w:lang w:val="en"/>
        </w:rPr>
        <w:br/>
        <w:t>    3954 Get-next PDUs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7 Set-request PDUs</w:t>
      </w:r>
      <w:r w:rsidRPr="00B809F1">
        <w:rPr>
          <w:rFonts w:ascii="Courier New" w:eastAsia="Times New Roman" w:hAnsi="Courier New" w:cs="Courier New"/>
          <w:color w:val="404040"/>
          <w:sz w:val="21"/>
          <w:szCs w:val="21"/>
          <w:lang w:val="en"/>
        </w:rPr>
        <w:br/>
        <w:t>    0 Input queue packet drops (Maximum queue size 1000)</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7850 SNMP packets output</w:t>
      </w:r>
      <w:r w:rsidRPr="00B809F1">
        <w:rPr>
          <w:rFonts w:ascii="Courier New" w:eastAsia="Times New Roman" w:hAnsi="Courier New" w:cs="Courier New"/>
          <w:color w:val="404040"/>
          <w:sz w:val="21"/>
          <w:szCs w:val="21"/>
          <w:lang w:val="en"/>
        </w:rPr>
        <w:br/>
        <w:t>    0 Too big errors (Maximum packet size 1500)</w:t>
      </w:r>
      <w:r w:rsidRPr="00B809F1">
        <w:rPr>
          <w:rFonts w:ascii="Courier New" w:eastAsia="Times New Roman" w:hAnsi="Courier New" w:cs="Courier New"/>
          <w:color w:val="404040"/>
          <w:sz w:val="21"/>
          <w:szCs w:val="21"/>
          <w:lang w:val="en"/>
        </w:rPr>
        <w:br/>
        <w:t>    0 No such name errors</w:t>
      </w:r>
      <w:r w:rsidRPr="00B809F1">
        <w:rPr>
          <w:rFonts w:ascii="Courier New" w:eastAsia="Times New Roman" w:hAnsi="Courier New" w:cs="Courier New"/>
          <w:color w:val="404040"/>
          <w:sz w:val="21"/>
          <w:szCs w:val="21"/>
          <w:lang w:val="en"/>
        </w:rPr>
        <w:br/>
        <w:t>    0 Bad values errors</w:t>
      </w:r>
      <w:r w:rsidRPr="00B809F1">
        <w:rPr>
          <w:rFonts w:ascii="Courier New" w:eastAsia="Times New Roman" w:hAnsi="Courier New" w:cs="Courier New"/>
          <w:color w:val="404040"/>
          <w:sz w:val="21"/>
          <w:szCs w:val="21"/>
          <w:lang w:val="en"/>
        </w:rPr>
        <w:br/>
        <w:t>    0 General errors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7263 Response PDUs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126 Trap PDUs</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7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output in </w:t>
      </w:r>
      <w:hyperlink r:id="rId4352" w:anchor="ch26ex04" w:history="1">
        <w:r w:rsidRPr="00B809F1">
          <w:rPr>
            <w:rFonts w:ascii="inherit" w:eastAsia="Times New Roman" w:hAnsi="inherit" w:cs="Times New Roman"/>
            <w:color w:val="070707"/>
            <w:sz w:val="27"/>
            <w:szCs w:val="27"/>
            <w:lang w:val="en"/>
          </w:rPr>
          <w:t>Example 26-4</w:t>
        </w:r>
      </w:hyperlink>
      <w:r w:rsidRPr="00B809F1">
        <w:rPr>
          <w:rFonts w:ascii="inherit" w:eastAsia="Times New Roman" w:hAnsi="inherit" w:cs="Times New Roman"/>
          <w:color w:val="333333"/>
          <w:sz w:val="27"/>
          <w:szCs w:val="27"/>
          <w:lang w:val="en"/>
        </w:rPr>
        <w:t xml:space="preserve"> was taken from Router R1 as shown in the earlier examples, after doing some testing from the NMS at address 10.1.3.3. The highlighted items point out the number of SNMP packets received (input) and sent (output), as well as the number of requested MIB variables—that is, the number of variables requested in different SNMP Get requests. (Note that SNMP also supports the GetNext and GetBulk commands, so a single NMS user click can cause the NMS to Get many variables from an agent; thus, it is not unusual for the requested variables counter to get very large.) The output also shows that seven Set requests were received, resulting in two changes to variables. The fact that two Set requests changed variables is a good fact to know if you are wondering if someone has reconfigured something on the device using SNMP.</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Implementing SNMP Version 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configuration on Cisco routers and switches has some commands in common with SNMPv2c configuration, and some completely different commands. The configuration to support sending Traps and Informs, using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commands, works almost identically, with a few small differences. However, SNMPv3 replaces all references to communities, and as a result does not use the </w:t>
      </w:r>
      <w:r w:rsidRPr="00B809F1">
        <w:rPr>
          <w:rFonts w:ascii="inherit" w:eastAsia="Times New Roman" w:hAnsi="inherit" w:cs="Times New Roman"/>
          <w:b/>
          <w:bCs/>
          <w:color w:val="333333"/>
          <w:sz w:val="27"/>
          <w:szCs w:val="27"/>
          <w:lang w:val="en"/>
        </w:rPr>
        <w:t>snmp-server community</w:t>
      </w:r>
      <w:r w:rsidRPr="00B809F1">
        <w:rPr>
          <w:rFonts w:ascii="inherit" w:eastAsia="Times New Roman" w:hAnsi="inherit" w:cs="Times New Roman"/>
          <w:color w:val="333333"/>
          <w:sz w:val="27"/>
          <w:szCs w:val="27"/>
          <w:lang w:val="en"/>
        </w:rPr>
        <w:t xml:space="preserve"> command at all. Instead, it uses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to configure the security features available to SNMPv3.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has many more configuration options, and it is easy to get confused by the details. So, to get started, first look at a short SNMPv3 configuration example, as shown in </w:t>
      </w:r>
      <w:hyperlink r:id="rId4353" w:anchor="ch26ex05" w:history="1">
        <w:r w:rsidRPr="00B809F1">
          <w:rPr>
            <w:rFonts w:ascii="inherit" w:eastAsia="Times New Roman" w:hAnsi="inherit" w:cs="Times New Roman"/>
            <w:color w:val="070707"/>
            <w:sz w:val="27"/>
            <w:szCs w:val="27"/>
            <w:lang w:val="en"/>
          </w:rPr>
          <w:t>Example 26-5</w:t>
        </w:r>
      </w:hyperlink>
      <w:r w:rsidRPr="00B809F1">
        <w:rPr>
          <w:rFonts w:ascii="inherit" w:eastAsia="Times New Roman" w:hAnsi="inherit" w:cs="Times New Roman"/>
          <w:color w:val="333333"/>
          <w:sz w:val="27"/>
          <w:szCs w:val="27"/>
          <w:lang w:val="en"/>
        </w:rPr>
        <w:t>. The example highlights the values you would have to choose, but the values are either text fields (names and passwords) or the IP address of the NMS. This configuration could be used to replace the SNMPv2c configuration and use username/password authentication. The requirements met in the example are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41" name="Picture 14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SNMPv3 authentication (basically replacing SNMPv2 communities).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40" name="Picture 14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username Youdda and authentication password madeuppassword (in your network, you would choose your own values).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39" name="Picture 14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Do not use SNMPv3 privacy (that is, message encryption).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38" name="Picture 14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Allow both read (Get) and write (Set) access.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37" name="Picture 14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Send Traps to an NMS (10.1.3.3), authenticating with the same username.</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SNMPv3 on R1—Authentication Only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54" w:anchor="p26ex0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8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R1(config)# </w:t>
      </w:r>
      <w:r w:rsidRPr="00B809F1">
        <w:rPr>
          <w:rFonts w:ascii="Courier New" w:eastAsia="Times New Roman" w:hAnsi="Courier New" w:cs="Courier New"/>
          <w:b/>
          <w:bCs/>
          <w:color w:val="404040"/>
          <w:sz w:val="21"/>
          <w:szCs w:val="21"/>
          <w:lang w:val="en"/>
        </w:rPr>
        <w:t>snmp-server 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BookGroup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v3 auth write v1default</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snmp-server user</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Youdda BookGroup</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v3 auth md5</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madeuppassword</w:t>
      </w:r>
      <w:r w:rsidRPr="00B809F1">
        <w:rPr>
          <w:rFonts w:ascii="Courier New" w:eastAsia="Times New Roman" w:hAnsi="Courier New" w:cs="Courier New"/>
          <w:color w:val="404040"/>
          <w:sz w:val="21"/>
          <w:szCs w:val="21"/>
          <w:lang w:val="en"/>
        </w:rPr>
        <w:br/>
        <w:t xml:space="preserve">R1(config)# </w:t>
      </w:r>
      <w:r w:rsidRPr="00B809F1">
        <w:rPr>
          <w:rFonts w:ascii="Courier New" w:eastAsia="Times New Roman" w:hAnsi="Courier New" w:cs="Courier New"/>
          <w:b/>
          <w:bCs/>
          <w:color w:val="404040"/>
          <w:sz w:val="21"/>
          <w:szCs w:val="21"/>
          <w:lang w:val="en"/>
        </w:rPr>
        <w:t>snmp-server host</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10.1.3.3</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version 3</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Youdda</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8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Given the list of requirements, you could probably just read the configuration in </w:t>
      </w:r>
      <w:hyperlink r:id="rId4355" w:anchor="ch26ex05" w:history="1">
        <w:r w:rsidRPr="00B809F1">
          <w:rPr>
            <w:rFonts w:ascii="inherit" w:eastAsia="Times New Roman" w:hAnsi="inherit" w:cs="Times New Roman"/>
            <w:color w:val="070707"/>
            <w:sz w:val="27"/>
            <w:szCs w:val="27"/>
            <w:lang w:val="en"/>
          </w:rPr>
          <w:t>Example 26-5</w:t>
        </w:r>
      </w:hyperlink>
      <w:r w:rsidRPr="00B809F1">
        <w:rPr>
          <w:rFonts w:ascii="inherit" w:eastAsia="Times New Roman" w:hAnsi="inherit" w:cs="Times New Roman"/>
          <w:color w:val="333333"/>
          <w:sz w:val="27"/>
          <w:szCs w:val="27"/>
          <w:lang w:val="en"/>
        </w:rPr>
        <w:t>, compare that to the list of requirements preceding the example, and correctly guess what most of the command parameters mean. However, we need to get into more detail to work through these commands and their options so that you understand the entire configuration, which is exactly what the next few pages do.</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SNMPv3 Groups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SNMPv3 authentication uses a username/password combination. When Cisco created its SNMPv3 implementation in IOS, it realized that it might be useful to have groups of users that use some of the same security settings. So, rather than have each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 command that defines a user) define every single security parameter, Cisco put some of the security configuration settings into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This command holds SNMPv3 security settings that are often the same between a group of SNMPv3 users; each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then refers to one SNMP group. This next topic explores those security parameters defined on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56" w:anchor="ch26fig07" w:history="1">
        <w:r w:rsidRPr="00B809F1">
          <w:rPr>
            <w:rFonts w:ascii="inherit" w:eastAsia="Times New Roman" w:hAnsi="inherit" w:cs="Times New Roman"/>
            <w:color w:val="070707"/>
            <w:sz w:val="27"/>
            <w:szCs w:val="27"/>
            <w:lang w:val="en"/>
          </w:rPr>
          <w:t>Figure 26-7</w:t>
        </w:r>
      </w:hyperlink>
      <w:r w:rsidRPr="00B809F1">
        <w:rPr>
          <w:rFonts w:ascii="inherit" w:eastAsia="Times New Roman" w:hAnsi="inherit" w:cs="Times New Roman"/>
          <w:color w:val="333333"/>
          <w:sz w:val="27"/>
          <w:szCs w:val="27"/>
          <w:lang w:val="en"/>
        </w:rPr>
        <w:t xml:space="preserve"> shows the entire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required parameters on the left include a name that the network engineer can make up; it only needs to match other commands on the local router. For SNMPv3 configuration, the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keyword would always be used. The text following this figure then details the rest of the parameters in the figure.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36" name="Picture 14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75700" cy="2197100"/>
            <wp:effectExtent l="0" t="0" r="6350" b="0"/>
            <wp:docPr id="1435" name="Picture 14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2" descr="Image"/>
                    <pic:cNvPicPr>
                      <a:picLocks noChangeAspect="1" noChangeArrowheads="1"/>
                    </pic:cNvPicPr>
                  </pic:nvPicPr>
                  <pic:blipFill>
                    <a:blip r:embed="rId4150">
                      <a:extLst>
                        <a:ext uri="{28A0092B-C50C-407E-A947-70E740481C1C}">
                          <a14:useLocalDpi xmlns:a14="http://schemas.microsoft.com/office/drawing/2010/main" val="0"/>
                        </a:ext>
                      </a:extLst>
                    </a:blip>
                    <a:srcRect/>
                    <a:stretch>
                      <a:fillRect/>
                    </a:stretch>
                  </pic:blipFill>
                  <pic:spPr bwMode="auto">
                    <a:xfrm>
                      <a:off x="0" y="0"/>
                      <a:ext cx="8775700" cy="21971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Figure 26-7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Groups—Configuration Command Parameters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next parameter in the command configures this group of users to use one of three SNMPv3 </w:t>
      </w:r>
      <w:hyperlink r:id="rId4357" w:anchor="gloss_451" w:history="1">
        <w:r w:rsidRPr="00B809F1">
          <w:rPr>
            <w:rFonts w:ascii="inherit" w:eastAsia="Times New Roman" w:hAnsi="inherit" w:cs="Times New Roman"/>
            <w:i/>
            <w:iCs/>
            <w:color w:val="070707"/>
            <w:sz w:val="27"/>
            <w:szCs w:val="27"/>
            <w:lang w:val="en"/>
          </w:rPr>
          <w:t>security levels</w:t>
        </w:r>
      </w:hyperlink>
      <w:r w:rsidRPr="00B809F1">
        <w:rPr>
          <w:rFonts w:ascii="inherit" w:eastAsia="Times New Roman" w:hAnsi="inherit" w:cs="Times New Roman"/>
          <w:color w:val="333333"/>
          <w:sz w:val="27"/>
          <w:szCs w:val="27"/>
          <w:lang w:val="en"/>
        </w:rPr>
        <w:t xml:space="preserve">. As you can see from the summary in </w:t>
      </w:r>
      <w:hyperlink r:id="rId4358" w:anchor="ch26tab02" w:history="1">
        <w:r w:rsidRPr="00B809F1">
          <w:rPr>
            <w:rFonts w:ascii="inherit" w:eastAsia="Times New Roman" w:hAnsi="inherit" w:cs="Times New Roman"/>
            <w:color w:val="070707"/>
            <w:sz w:val="27"/>
            <w:szCs w:val="27"/>
            <w:lang w:val="en"/>
          </w:rPr>
          <w:t>Table 26-2</w:t>
        </w:r>
      </w:hyperlink>
      <w:r w:rsidRPr="00B809F1">
        <w:rPr>
          <w:rFonts w:ascii="inherit" w:eastAsia="Times New Roman" w:hAnsi="inherit" w:cs="Times New Roman"/>
          <w:color w:val="333333"/>
          <w:sz w:val="27"/>
          <w:szCs w:val="27"/>
          <w:lang w:val="en"/>
        </w:rPr>
        <w:t xml:space="preserve">, all three security levels provide message </w:t>
      </w:r>
      <w:hyperlink r:id="rId4359" w:anchor="gloss_243" w:history="1">
        <w:r w:rsidRPr="00B809F1">
          <w:rPr>
            <w:rFonts w:ascii="inherit" w:eastAsia="Times New Roman" w:hAnsi="inherit" w:cs="Times New Roman"/>
            <w:color w:val="070707"/>
            <w:sz w:val="27"/>
            <w:szCs w:val="27"/>
            <w:lang w:val="en"/>
          </w:rPr>
          <w:t>integrity</w:t>
        </w:r>
      </w:hyperlink>
      <w:r w:rsidRPr="00B809F1">
        <w:rPr>
          <w:rFonts w:ascii="inherit" w:eastAsia="Times New Roman" w:hAnsi="inherit" w:cs="Times New Roman"/>
          <w:color w:val="333333"/>
          <w:sz w:val="27"/>
          <w:szCs w:val="27"/>
          <w:lang w:val="en"/>
        </w:rPr>
        <w:t xml:space="preserve"> for their messages, which confirms that the message has not been changed in transit.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option adds authentication to message integrity, using a username and password, with IOS storing the password with a hash and never sending the password as clear text. The last increase in security level, configured by using the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security level, causes the SNMP manager and agent to encrypt the entire SNMP packet for all SNMP messages sent, in addition to performing message integrity and authentication.</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34" name="Picture 14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378585"/>
            <wp:effectExtent l="0" t="0" r="2540" b="0"/>
            <wp:docPr id="1433" name="Picture 14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 descr="Image"/>
                    <pic:cNvPicPr>
                      <a:picLocks noChangeAspect="1" noChangeArrowheads="1"/>
                    </pic:cNvPicPr>
                  </pic:nvPicPr>
                  <pic:blipFill>
                    <a:blip r:embed="rId4154">
                      <a:extLst>
                        <a:ext uri="{28A0092B-C50C-407E-A947-70E740481C1C}">
                          <a14:useLocalDpi xmlns:a14="http://schemas.microsoft.com/office/drawing/2010/main" val="0"/>
                        </a:ext>
                      </a:extLst>
                    </a:blip>
                    <a:srcRect/>
                    <a:stretch>
                      <a:fillRect/>
                    </a:stretch>
                  </pic:blipFill>
                  <pic:spPr bwMode="auto">
                    <a:xfrm>
                      <a:off x="0" y="0"/>
                      <a:ext cx="7465060" cy="13785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26-2</w:t>
      </w:r>
      <w:r w:rsidRPr="00B809F1">
        <w:rPr>
          <w:rFonts w:ascii="inherit" w:eastAsia="Times New Roman" w:hAnsi="inherit" w:cs="Times New Roman"/>
          <w:color w:val="333333"/>
          <w:sz w:val="27"/>
          <w:szCs w:val="27"/>
          <w:lang w:val="en"/>
        </w:rPr>
        <w:t xml:space="preserve"> SNMPv3 Security Levels Keywords and Their Meanings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Continuing to look at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in </w:t>
      </w:r>
      <w:hyperlink r:id="rId4360" w:anchor="ch26fig07" w:history="1">
        <w:r w:rsidRPr="00B809F1">
          <w:rPr>
            <w:rFonts w:ascii="inherit" w:eastAsia="Times New Roman" w:hAnsi="inherit" w:cs="Times New Roman"/>
            <w:color w:val="070707"/>
            <w:sz w:val="27"/>
            <w:szCs w:val="27"/>
            <w:lang w:val="en"/>
          </w:rPr>
          <w:t>Figure 26-7</w:t>
        </w:r>
      </w:hyperlink>
      <w:r w:rsidRPr="00B809F1">
        <w:rPr>
          <w:rFonts w:ascii="inherit" w:eastAsia="Times New Roman" w:hAnsi="inherit" w:cs="Times New Roman"/>
          <w:color w:val="333333"/>
          <w:sz w:val="27"/>
          <w:szCs w:val="27"/>
          <w:lang w:val="en"/>
        </w:rPr>
        <w:t>, notice that it ends with an optional ACL to filter packets. This same idea is used in SNMPv2c to reference an IPv4 or IPv6 ACL to filter incoming messages coming from the SNMP manager.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far, the discussion has ignored one part of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idea of SNMPv3 MIB views. MIB views define a subset of the MIB. IOS supplies a series of MIB views for us, and you can define your own MIB views if you like. However, this book discusses only one predefined </w:t>
      </w:r>
      <w:hyperlink r:id="rId4361" w:anchor="gloss_311" w:history="1">
        <w:r w:rsidRPr="00B809F1">
          <w:rPr>
            <w:rFonts w:ascii="inherit" w:eastAsia="Times New Roman" w:hAnsi="inherit" w:cs="Times New Roman"/>
            <w:color w:val="070707"/>
            <w:sz w:val="27"/>
            <w:szCs w:val="27"/>
            <w:lang w:val="en"/>
          </w:rPr>
          <w:t>MIB view</w:t>
        </w:r>
      </w:hyperlink>
      <w:r w:rsidRPr="00B809F1">
        <w:rPr>
          <w:rFonts w:ascii="inherit" w:eastAsia="Times New Roman" w:hAnsi="inherit" w:cs="Times New Roman"/>
          <w:color w:val="333333"/>
          <w:sz w:val="27"/>
          <w:szCs w:val="27"/>
          <w:lang w:val="en"/>
        </w:rPr>
        <w:t xml:space="preserve"> that goes by the name </w:t>
      </w:r>
      <w:r w:rsidRPr="00B809F1">
        <w:rPr>
          <w:rFonts w:ascii="inherit" w:eastAsia="Times New Roman" w:hAnsi="inherit" w:cs="Times New Roman"/>
          <w:i/>
          <w:iCs/>
          <w:color w:val="333333"/>
          <w:sz w:val="27"/>
          <w:szCs w:val="27"/>
          <w:lang w:val="en"/>
        </w:rPr>
        <w:t>v1default</w:t>
      </w:r>
      <w:r w:rsidRPr="00B809F1">
        <w:rPr>
          <w:rFonts w:ascii="inherit" w:eastAsia="Times New Roman" w:hAnsi="inherit" w:cs="Times New Roman"/>
          <w:color w:val="333333"/>
          <w:sz w:val="27"/>
          <w:szCs w:val="27"/>
          <w:lang w:val="en"/>
        </w:rPr>
        <w:t xml:space="preserve">, which is a MIB view that includes all the useful parts of the MIB. Instead of focusing on the depths of how you might create different views of a router or switch MIB that has literally thousands of variables, focus on how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uses that one MIB view that includes the majority of the MIB.</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By default, each SNMPv3 group, as defined with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has a read MIB view of v1default, and no write view. As a result, the SNMP agent will process received SNMPv3 Get requests, but not process received SNMPv3 Set requests. That complete lack of a write MIB view basically results in read-only behavior for the SNMP agent, as shown at the top of </w:t>
      </w:r>
      <w:hyperlink r:id="rId4362" w:anchor="ch26fig08" w:history="1">
        <w:r w:rsidRPr="00B809F1">
          <w:rPr>
            <w:rFonts w:ascii="inherit" w:eastAsia="Times New Roman" w:hAnsi="inherit" w:cs="Times New Roman"/>
            <w:color w:val="070707"/>
            <w:sz w:val="27"/>
            <w:szCs w:val="27"/>
            <w:lang w:val="en"/>
          </w:rPr>
          <w:t>Figure 26-8</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673850" cy="2934335"/>
            <wp:effectExtent l="0" t="0" r="0" b="0"/>
            <wp:docPr id="1432" name="Picture 14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 descr="Image"/>
                    <pic:cNvPicPr>
                      <a:picLocks noChangeAspect="1" noChangeArrowheads="1"/>
                    </pic:cNvPicPr>
                  </pic:nvPicPr>
                  <pic:blipFill>
                    <a:blip r:embed="rId4158">
                      <a:extLst>
                        <a:ext uri="{28A0092B-C50C-407E-A947-70E740481C1C}">
                          <a14:useLocalDpi xmlns:a14="http://schemas.microsoft.com/office/drawing/2010/main" val="0"/>
                        </a:ext>
                      </a:extLst>
                    </a:blip>
                    <a:srcRect/>
                    <a:stretch>
                      <a:fillRect/>
                    </a:stretch>
                  </pic:blipFill>
                  <pic:spPr bwMode="auto">
                    <a:xfrm>
                      <a:off x="0" y="0"/>
                      <a:ext cx="6673850" cy="29343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Views Creating Read-Only and Read-Write Effect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bottom of the figure shows the concept behind configuring an SNMP group with the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xml:space="preserve"> parameters, causing the group to use the same write view of the MIB that is used for reading the MIB. By including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xml:space="preserve">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you migrate from a default operation of allowing only Gets to now also allowing Sets.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pull these ideas together, </w:t>
      </w:r>
      <w:hyperlink r:id="rId4363" w:anchor="ch26ex06" w:history="1">
        <w:r w:rsidRPr="00B809F1">
          <w:rPr>
            <w:rFonts w:ascii="inherit" w:eastAsia="Times New Roman" w:hAnsi="inherit" w:cs="Times New Roman"/>
            <w:color w:val="070707"/>
            <w:sz w:val="27"/>
            <w:szCs w:val="27"/>
            <w:lang w:val="en"/>
          </w:rPr>
          <w:t>Example 26-6</w:t>
        </w:r>
      </w:hyperlink>
      <w:r w:rsidRPr="00B809F1">
        <w:rPr>
          <w:rFonts w:ascii="inherit" w:eastAsia="Times New Roman" w:hAnsi="inherit" w:cs="Times New Roman"/>
          <w:color w:val="333333"/>
          <w:sz w:val="27"/>
          <w:szCs w:val="27"/>
          <w:lang w:val="en"/>
        </w:rPr>
        <w:t xml:space="preserve"> shows four similar SNMPv3 groups, which could later be referenced by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Two commands use the parameters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and two do not, so two groups create read-write (Get and Set) support, and two groups create read-only (Get only) support. Also, note that two groups refer to an IPv4 ACL by name (SNMPACL), and two do not. The ends of the lines in the example list comments about each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Groups—Comparisons with Write Views and ACL Security</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64" w:anchor="p26ex0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9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lang w:val="en"/>
        </w:rPr>
        <w:t>ip access-list standard SNMPACL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permit host 10.1.3.3</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Group1 v3 noauth</w:t>
      </w:r>
      <w:r w:rsidRPr="00B809F1">
        <w:rPr>
          <w:rFonts w:ascii="Courier New" w:eastAsia="Times New Roman" w:hAnsi="Courier New" w:cs="Courier New"/>
          <w:color w:val="404040"/>
          <w:sz w:val="21"/>
          <w:szCs w:val="21"/>
          <w:lang w:val="en"/>
        </w:rPr>
        <w:t>                             ! No writes, no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Group2 v3 noauth write v1default</w:t>
      </w:r>
      <w:r w:rsidRPr="00B809F1">
        <w:rPr>
          <w:rFonts w:ascii="Courier New" w:eastAsia="Times New Roman" w:hAnsi="Courier New" w:cs="Courier New"/>
          <w:color w:val="404040"/>
          <w:sz w:val="21"/>
          <w:szCs w:val="21"/>
          <w:lang w:val="en"/>
        </w:rPr>
        <w:t>             ! Allows writes, no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group Group3 v3 noauth access SNMPACL</w:t>
      </w:r>
      <w:r w:rsidRPr="00B809F1">
        <w:rPr>
          <w:rFonts w:ascii="Courier New" w:eastAsia="Times New Roman" w:hAnsi="Courier New" w:cs="Courier New"/>
          <w:color w:val="404040"/>
          <w:sz w:val="21"/>
          <w:szCs w:val="21"/>
          <w:lang w:val="en"/>
        </w:rPr>
        <w:t>              ! No writes, uses ACL</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lastRenderedPageBreak/>
        <w:t>snmp-server group Group4 v3 noauth write v1default access SNMPACL</w:t>
      </w:r>
      <w:r w:rsidRPr="00B809F1">
        <w:rPr>
          <w:rFonts w:ascii="Courier New" w:eastAsia="Times New Roman" w:hAnsi="Courier New" w:cs="Courier New"/>
          <w:color w:val="404040"/>
          <w:sz w:val="21"/>
          <w:szCs w:val="21"/>
          <w:lang w:val="en"/>
        </w:rPr>
        <w:t>  ! Allows writes,</w:t>
      </w:r>
      <w:r w:rsidRPr="00B809F1">
        <w:rPr>
          <w:rFonts w:ascii="Courier New" w:eastAsia="Times New Roman" w:hAnsi="Courier New" w:cs="Courier New"/>
          <w:color w:val="404040"/>
          <w:sz w:val="21"/>
          <w:szCs w:val="21"/>
          <w:lang w:val="en"/>
        </w:rPr>
        <w:br/>
        <w:t>                                                                   uses ACL</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9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while all four examples use an authentication type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groups could be defined that use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types as well. Configuring groups with any one of the security levels does not change the meaning and use of the </w:t>
      </w:r>
      <w:r w:rsidRPr="00B809F1">
        <w:rPr>
          <w:rFonts w:ascii="inherit" w:eastAsia="Times New Roman" w:hAnsi="inherit" w:cs="Times New Roman"/>
          <w:b/>
          <w:bCs/>
          <w:color w:val="333333"/>
          <w:sz w:val="27"/>
          <w:szCs w:val="27"/>
          <w:lang w:val="en"/>
        </w:rPr>
        <w:t>write</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access</w:t>
      </w:r>
      <w:r w:rsidRPr="00B809F1">
        <w:rPr>
          <w:rFonts w:ascii="inherit" w:eastAsia="Times New Roman" w:hAnsi="inherit" w:cs="Times New Roman"/>
          <w:color w:val="333333"/>
          <w:sz w:val="27"/>
          <w:szCs w:val="27"/>
          <w:lang w:val="en"/>
        </w:rPr>
        <w:t xml:space="preserve"> keywords and their parameters. The security level simply needs to match the security level configured on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that refer to the group by name, as seen in the next section.</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SNMPv3 Users, Passwords, and Encryption Keys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configures other security parameters for the SNMP agent. In particular, it configures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31" name="Picture 14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username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30" name="Picture 14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authentication password and the authentication hash algorithm (MD5 or SHA)</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29" name="Picture 14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encryption key and the encryption algorithm (DES, 3DES, AES)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28" name="Picture 14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A reference to an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by name, which holds more security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still has plenty of moving parts, even with some of the security configuration sitting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w:t>
      </w:r>
      <w:hyperlink r:id="rId4365"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 xml:space="preserve"> connects these configuration concepts together, showing both commands in one place. Some explanation follows the figure.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27" name="Picture 14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611870" cy="2251710"/>
            <wp:effectExtent l="0" t="0" r="0" b="0"/>
            <wp:docPr id="1426" name="Picture 14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3" descr="Image"/>
                    <pic:cNvPicPr>
                      <a:picLocks noChangeAspect="1" noChangeArrowheads="1"/>
                    </pic:cNvPicPr>
                  </pic:nvPicPr>
                  <pic:blipFill>
                    <a:blip r:embed="rId4162">
                      <a:extLst>
                        <a:ext uri="{28A0092B-C50C-407E-A947-70E740481C1C}">
                          <a14:useLocalDpi xmlns:a14="http://schemas.microsoft.com/office/drawing/2010/main" val="0"/>
                        </a:ext>
                      </a:extLst>
                    </a:blip>
                    <a:srcRect/>
                    <a:stretch>
                      <a:fillRect/>
                    </a:stretch>
                  </pic:blipFill>
                  <pic:spPr bwMode="auto">
                    <a:xfrm>
                      <a:off x="0" y="0"/>
                      <a:ext cx="8611870" cy="22517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Users and Groups: Configured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creates the username itself. The network engineer can make up a name. The next two parameters must match the chosen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associated with this user, by matching the group name and the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keyword (meaning SNMPv3). Any mistakes here will result in this SNMP user not being associated with the SNMP group.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must pay particular attention to the security type in the associated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because it dictates what parameters must be configured toward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As noted in </w:t>
      </w:r>
      <w:hyperlink r:id="rId4366"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 xml:space="preserve"> with the arrowed lines, the use of the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keyword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requires that you configure authentication parameters for the user in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the password and the choice of authentication hash algorithms. If using the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keyword in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must define both authentication and privacy parameters as shown in the figure.</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98"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IOS allows you to misconfigure the </w:t>
      </w:r>
      <w:r w:rsidRPr="00B809F1">
        <w:rPr>
          <w:rFonts w:ascii="Arial" w:eastAsia="Times New Roman" w:hAnsi="Arial" w:cs="Arial"/>
          <w:b/>
          <w:bCs/>
          <w:color w:val="333333"/>
          <w:sz w:val="27"/>
          <w:szCs w:val="27"/>
          <w:lang w:val="en"/>
        </w:rPr>
        <w:t>snmp-server user</w:t>
      </w:r>
      <w:r w:rsidRPr="00B809F1">
        <w:rPr>
          <w:rFonts w:ascii="Arial" w:eastAsia="Times New Roman" w:hAnsi="Arial" w:cs="Arial"/>
          <w:color w:val="333333"/>
          <w:sz w:val="27"/>
          <w:szCs w:val="27"/>
          <w:lang w:val="en"/>
        </w:rPr>
        <w:t xml:space="preserve"> command so that it omits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or </w:t>
      </w:r>
      <w:r w:rsidRPr="00B809F1">
        <w:rPr>
          <w:rFonts w:ascii="Arial" w:eastAsia="Times New Roman" w:hAnsi="Arial" w:cs="Arial"/>
          <w:b/>
          <w:bCs/>
          <w:color w:val="333333"/>
          <w:sz w:val="27"/>
          <w:szCs w:val="27"/>
          <w:lang w:val="en"/>
        </w:rPr>
        <w:t>priv</w:t>
      </w:r>
      <w:r w:rsidRPr="00B809F1">
        <w:rPr>
          <w:rFonts w:ascii="Arial" w:eastAsia="Times New Roman" w:hAnsi="Arial" w:cs="Arial"/>
          <w:color w:val="333333"/>
          <w:sz w:val="27"/>
          <w:szCs w:val="27"/>
          <w:lang w:val="en"/>
        </w:rPr>
        <w:t xml:space="preserve"> keyword, even when the referenced </w:t>
      </w:r>
      <w:r w:rsidRPr="00B809F1">
        <w:rPr>
          <w:rFonts w:ascii="Arial" w:eastAsia="Times New Roman" w:hAnsi="Arial" w:cs="Arial"/>
          <w:b/>
          <w:bCs/>
          <w:color w:val="333333"/>
          <w:sz w:val="27"/>
          <w:szCs w:val="27"/>
          <w:lang w:val="en"/>
        </w:rPr>
        <w:t>snmp-server group</w:t>
      </w:r>
      <w:r w:rsidRPr="00B809F1">
        <w:rPr>
          <w:rFonts w:ascii="Arial" w:eastAsia="Times New Roman" w:hAnsi="Arial" w:cs="Arial"/>
          <w:color w:val="333333"/>
          <w:sz w:val="27"/>
          <w:szCs w:val="27"/>
          <w:lang w:val="en"/>
        </w:rPr>
        <w:t xml:space="preserve"> command uses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or </w:t>
      </w:r>
      <w:r w:rsidRPr="00B809F1">
        <w:rPr>
          <w:rFonts w:ascii="Arial" w:eastAsia="Times New Roman" w:hAnsi="Arial" w:cs="Arial"/>
          <w:b/>
          <w:bCs/>
          <w:color w:val="333333"/>
          <w:sz w:val="27"/>
          <w:szCs w:val="27"/>
          <w:lang w:val="en"/>
        </w:rPr>
        <w:t>priv</w:t>
      </w:r>
      <w:r w:rsidRPr="00B809F1">
        <w:rPr>
          <w:rFonts w:ascii="Arial" w:eastAsia="Times New Roman" w:hAnsi="Arial" w:cs="Arial"/>
          <w:color w:val="333333"/>
          <w:sz w:val="27"/>
          <w:szCs w:val="27"/>
          <w:lang w:val="en"/>
        </w:rPr>
        <w:t xml:space="preserve"> parameter. However, that misconfiguration causes the SNMP agent to not be able to communicate with the SNMP manager. For instance, if the </w:t>
      </w:r>
      <w:r w:rsidRPr="00B809F1">
        <w:rPr>
          <w:rFonts w:ascii="Arial" w:eastAsia="Times New Roman" w:hAnsi="Arial" w:cs="Arial"/>
          <w:b/>
          <w:bCs/>
          <w:color w:val="333333"/>
          <w:sz w:val="27"/>
          <w:szCs w:val="27"/>
          <w:lang w:val="en"/>
        </w:rPr>
        <w:t>snmp-server user</w:t>
      </w:r>
      <w:r w:rsidRPr="00B809F1">
        <w:rPr>
          <w:rFonts w:ascii="Arial" w:eastAsia="Times New Roman" w:hAnsi="Arial" w:cs="Arial"/>
          <w:color w:val="333333"/>
          <w:sz w:val="27"/>
          <w:szCs w:val="27"/>
          <w:lang w:val="en"/>
        </w:rPr>
        <w:t xml:space="preserve"> command omits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keyword and associated parameters, but the </w:t>
      </w:r>
      <w:r w:rsidRPr="00B809F1">
        <w:rPr>
          <w:rFonts w:ascii="Arial" w:eastAsia="Times New Roman" w:hAnsi="Arial" w:cs="Arial"/>
          <w:b/>
          <w:bCs/>
          <w:color w:val="333333"/>
          <w:sz w:val="27"/>
          <w:szCs w:val="27"/>
          <w:lang w:val="en"/>
        </w:rPr>
        <w:t>snmp-server group</w:t>
      </w:r>
      <w:r w:rsidRPr="00B809F1">
        <w:rPr>
          <w:rFonts w:ascii="Arial" w:eastAsia="Times New Roman" w:hAnsi="Arial" w:cs="Arial"/>
          <w:color w:val="333333"/>
          <w:sz w:val="27"/>
          <w:szCs w:val="27"/>
          <w:lang w:val="en"/>
        </w:rPr>
        <w:t xml:space="preserve"> command uses the </w:t>
      </w:r>
      <w:r w:rsidRPr="00B809F1">
        <w:rPr>
          <w:rFonts w:ascii="Arial" w:eastAsia="Times New Roman" w:hAnsi="Arial" w:cs="Arial"/>
          <w:b/>
          <w:bCs/>
          <w:color w:val="333333"/>
          <w:sz w:val="27"/>
          <w:szCs w:val="27"/>
          <w:lang w:val="en"/>
        </w:rPr>
        <w:t>auth</w:t>
      </w:r>
      <w:r w:rsidRPr="00B809F1">
        <w:rPr>
          <w:rFonts w:ascii="Arial" w:eastAsia="Times New Roman" w:hAnsi="Arial" w:cs="Arial"/>
          <w:color w:val="333333"/>
          <w:sz w:val="27"/>
          <w:szCs w:val="27"/>
          <w:lang w:val="en"/>
        </w:rPr>
        <w:t xml:space="preserve"> keyword, IOS accepts the configuration commands, but authentication fails when the agent and NMS try to communicate.</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69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67"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xml:space="preserve"> shows a series of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and matching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one after the other, so you can more easily see the parameters. Note that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commands do not include the optional parameters to enable writes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or to use an ACL, just to reduce clutter.</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SNMPv3 Configuration Samples: Groups and Users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68" w:anchor="p26ex0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 The group uses </w:t>
      </w:r>
      <w:r w:rsidRPr="00B809F1">
        <w:rPr>
          <w:rFonts w:ascii="Courier New" w:eastAsia="Times New Roman" w:hAnsi="Courier New" w:cs="Courier New"/>
          <w:b/>
          <w:bCs/>
          <w:color w:val="404040"/>
          <w:sz w:val="21"/>
          <w:szCs w:val="21"/>
          <w:lang w:val="en"/>
        </w:rPr>
        <w:t>noauth</w:t>
      </w:r>
      <w:r w:rsidRPr="00B809F1">
        <w:rPr>
          <w:rFonts w:ascii="Courier New" w:eastAsia="Times New Roman" w:hAnsi="Courier New" w:cs="Courier New"/>
          <w:color w:val="404040"/>
          <w:sz w:val="21"/>
          <w:szCs w:val="21"/>
          <w:lang w:val="en"/>
        </w:rPr>
        <w:t xml:space="preserve">, so the user Youdda1 has no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nor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BookGroup1</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noauth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w:t>
      </w:r>
      <w:r w:rsidRPr="00B809F1">
        <w:rPr>
          <w:rFonts w:ascii="Courier New" w:eastAsia="Times New Roman" w:hAnsi="Courier New" w:cs="Courier New"/>
          <w:b/>
          <w:bCs/>
          <w:color w:val="404040"/>
          <w:sz w:val="21"/>
          <w:szCs w:val="21"/>
          <w:shd w:val="clear" w:color="auto" w:fill="C1DFC8"/>
          <w:lang w:val="en"/>
        </w:rPr>
        <w:t>Youdda1</w:t>
      </w:r>
      <w:r w:rsidRPr="00B809F1">
        <w:rPr>
          <w:rFonts w:ascii="Courier New" w:eastAsia="Times New Roman" w:hAnsi="Courier New" w:cs="Courier New"/>
          <w:b/>
          <w:bCs/>
          <w:color w:val="404040"/>
          <w:sz w:val="21"/>
          <w:szCs w:val="21"/>
          <w:lang w:val="en"/>
        </w:rPr>
        <w:t xml:space="preserve"> </w:t>
      </w:r>
      <w:r w:rsidRPr="00B809F1">
        <w:rPr>
          <w:rFonts w:ascii="Courier New" w:eastAsia="Times New Roman" w:hAnsi="Courier New" w:cs="Courier New"/>
          <w:b/>
          <w:bCs/>
          <w:color w:val="404040"/>
          <w:sz w:val="21"/>
          <w:szCs w:val="21"/>
          <w:shd w:val="clear" w:color="auto" w:fill="C1DFC8"/>
          <w:lang w:val="en"/>
        </w:rPr>
        <w:t>BookGroup1</w:t>
      </w:r>
      <w:r w:rsidRPr="00B809F1">
        <w:rPr>
          <w:rFonts w:ascii="Courier New" w:eastAsia="Times New Roman" w:hAnsi="Courier New" w:cs="Courier New"/>
          <w:b/>
          <w:bCs/>
          <w:color w:val="404040"/>
          <w:sz w:val="21"/>
          <w:szCs w:val="21"/>
          <w:lang w:val="en"/>
        </w:rPr>
        <w:t xml:space="preserve"> v3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 The next group uses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so the next two users use the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keyword, but not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BookGroup2</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Youdda2 BookGroup2 v3 </w:t>
      </w:r>
      <w:r w:rsidRPr="00B809F1">
        <w:rPr>
          <w:rFonts w:ascii="Courier New" w:eastAsia="Times New Roman" w:hAnsi="Courier New" w:cs="Courier New"/>
          <w:b/>
          <w:bCs/>
          <w:color w:val="404040"/>
          <w:sz w:val="21"/>
          <w:szCs w:val="21"/>
          <w:shd w:val="clear" w:color="auto" w:fill="C1DFC8"/>
          <w:lang w:val="en"/>
        </w:rPr>
        <w:t>auth md5 AuthPass2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user Youdda3 BookGroup2 v3 </w:t>
      </w:r>
      <w:r w:rsidRPr="00B809F1">
        <w:rPr>
          <w:rFonts w:ascii="Courier New" w:eastAsia="Times New Roman" w:hAnsi="Courier New" w:cs="Courier New"/>
          <w:b/>
          <w:bCs/>
          <w:color w:val="404040"/>
          <w:sz w:val="21"/>
          <w:szCs w:val="21"/>
          <w:shd w:val="clear" w:color="auto" w:fill="C1DFC8"/>
          <w:lang w:val="en"/>
        </w:rPr>
        <w:t>auth sha AuthPass3</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br/>
        <w:t xml:space="preserve">! The next group uses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so the next users use both the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and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 xml:space="preserve">snmp-server group </w:t>
      </w:r>
      <w:r w:rsidRPr="00B809F1">
        <w:rPr>
          <w:rFonts w:ascii="Courier New" w:eastAsia="Times New Roman" w:hAnsi="Courier New" w:cs="Courier New"/>
          <w:b/>
          <w:bCs/>
          <w:color w:val="404040"/>
          <w:sz w:val="21"/>
          <w:szCs w:val="21"/>
          <w:shd w:val="clear" w:color="auto" w:fill="C1DFC8"/>
          <w:lang w:val="en"/>
        </w:rPr>
        <w:t>BookGroup3</w:t>
      </w:r>
      <w:r w:rsidRPr="00B809F1">
        <w:rPr>
          <w:rFonts w:ascii="Courier New" w:eastAsia="Times New Roman" w:hAnsi="Courier New" w:cs="Courier New"/>
          <w:b/>
          <w:bCs/>
          <w:color w:val="404040"/>
          <w:sz w:val="21"/>
          <w:szCs w:val="21"/>
          <w:lang w:val="en"/>
        </w:rPr>
        <w:t xml:space="preserve"> v3 </w:t>
      </w:r>
      <w:r w:rsidRPr="00B809F1">
        <w:rPr>
          <w:rFonts w:ascii="Courier New" w:eastAsia="Times New Roman" w:hAnsi="Courier New" w:cs="Courier New"/>
          <w:b/>
          <w:bCs/>
          <w:color w:val="404040"/>
          <w:sz w:val="21"/>
          <w:szCs w:val="21"/>
          <w:shd w:val="clear" w:color="auto" w:fill="C1DFC8"/>
          <w:lang w:val="en"/>
        </w:rPr>
        <w:t>priv</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Youdda4 BookGroup3 v3 auth md5 AuthPass3 priv des PrivPass4</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Youdda5 BookGroup3 v3 auth md5 AuthPass3 priv 3des PrivPass5</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snmp-server user Youdda6 BookGroup3 v3 auth sha AuthPass4 priv aes 128 PrivPass6</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the example also shows samples of several authentication and encryption options, as listed in </w:t>
      </w:r>
      <w:hyperlink r:id="rId4369" w:anchor="ch26fig09" w:history="1">
        <w:r w:rsidRPr="00B809F1">
          <w:rPr>
            <w:rFonts w:ascii="inherit" w:eastAsia="Times New Roman" w:hAnsi="inherit" w:cs="Times New Roman"/>
            <w:color w:val="070707"/>
            <w:sz w:val="27"/>
            <w:szCs w:val="27"/>
            <w:lang w:val="en"/>
          </w:rPr>
          <w:t>Figure 26-9</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Verifying SNMPv3</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Verifying SNMPv3 operation begins with confirming the details of the SNMPv3 configuration. You can of course find these with the </w:t>
      </w:r>
      <w:r w:rsidRPr="00B809F1">
        <w:rPr>
          <w:rFonts w:ascii="inherit" w:eastAsia="Times New Roman" w:hAnsi="inherit" w:cs="Times New Roman"/>
          <w:b/>
          <w:bCs/>
          <w:color w:val="333333"/>
          <w:sz w:val="27"/>
          <w:szCs w:val="27"/>
          <w:lang w:val="en"/>
        </w:rPr>
        <w:t>show running-config</w:t>
      </w:r>
      <w:r w:rsidRPr="00B809F1">
        <w:rPr>
          <w:rFonts w:ascii="inherit" w:eastAsia="Times New Roman" w:hAnsi="inherit" w:cs="Times New Roman"/>
          <w:color w:val="333333"/>
          <w:sz w:val="27"/>
          <w:szCs w:val="27"/>
          <w:lang w:val="en"/>
        </w:rPr>
        <w:t xml:space="preserve"> command, but two commands in particular repeat the configuration settings. </w:t>
      </w:r>
      <w:hyperlink r:id="rId4370" w:anchor="ch26ex08" w:history="1">
        <w:r w:rsidRPr="00B809F1">
          <w:rPr>
            <w:rFonts w:ascii="inherit" w:eastAsia="Times New Roman" w:hAnsi="inherit" w:cs="Times New Roman"/>
            <w:color w:val="070707"/>
            <w:sz w:val="27"/>
            <w:szCs w:val="27"/>
            <w:lang w:val="en"/>
          </w:rPr>
          <w:t>Example 26-8</w:t>
        </w:r>
      </w:hyperlink>
      <w:r w:rsidRPr="00B809F1">
        <w:rPr>
          <w:rFonts w:ascii="inherit" w:eastAsia="Times New Roman" w:hAnsi="inherit" w:cs="Times New Roman"/>
          <w:color w:val="333333"/>
          <w:sz w:val="27"/>
          <w:szCs w:val="27"/>
          <w:lang w:val="en"/>
        </w:rPr>
        <w:t xml:space="preserve"> shows the output from one of those commands, </w:t>
      </w:r>
      <w:r w:rsidRPr="00B809F1">
        <w:rPr>
          <w:rFonts w:ascii="inherit" w:eastAsia="Times New Roman" w:hAnsi="inherit" w:cs="Times New Roman"/>
          <w:b/>
          <w:bCs/>
          <w:color w:val="333333"/>
          <w:sz w:val="27"/>
          <w:szCs w:val="27"/>
          <w:lang w:val="en"/>
        </w:rPr>
        <w:t>show snmp user</w:t>
      </w:r>
      <w:r w:rsidRPr="00B809F1">
        <w:rPr>
          <w:rFonts w:ascii="inherit" w:eastAsia="Times New Roman" w:hAnsi="inherit" w:cs="Times New Roman"/>
          <w:color w:val="333333"/>
          <w:sz w:val="27"/>
          <w:szCs w:val="27"/>
          <w:lang w:val="en"/>
        </w:rPr>
        <w:t xml:space="preserve">, taken from Router R1 after adding the configuration listed in </w:t>
      </w:r>
      <w:hyperlink r:id="rId4371"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72" w:anchor="p26ex08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user</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Youdda1</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Privacy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Youdda2</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MD5</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Privacy Protocol: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Skipping Youdda3, Youdda4, and Youdda5 for brevity</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User name: Youdda6</w:t>
      </w:r>
      <w:r w:rsidRPr="00B809F1">
        <w:rPr>
          <w:rFonts w:ascii="Courier New" w:eastAsia="Times New Roman" w:hAnsi="Courier New" w:cs="Courier New"/>
          <w:color w:val="404040"/>
          <w:sz w:val="21"/>
          <w:szCs w:val="21"/>
          <w:lang w:val="en"/>
        </w:rPr>
        <w:br/>
        <w:t>Engine ID: 800000090300D48CB57D8200</w:t>
      </w:r>
      <w:r w:rsidRPr="00B809F1">
        <w:rPr>
          <w:rFonts w:ascii="Courier New" w:eastAsia="Times New Roman" w:hAnsi="Courier New" w:cs="Courier New"/>
          <w:color w:val="404040"/>
          <w:sz w:val="21"/>
          <w:szCs w:val="21"/>
          <w:lang w:val="en"/>
        </w:rPr>
        <w:br/>
        <w:t>storage-type: nonvolatile        active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Authentication Protocol: SHA</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lastRenderedPageBreak/>
        <w:t>Privacy Protocol: AES128</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BookGroup3</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3"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particular, work through the highlighted output for users Youdda1, Youdda2, and Youdda6, as compared to the configuration in </w:t>
      </w:r>
      <w:hyperlink r:id="rId4373"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All the highlighted entries basically repeat the settings from the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74" w:anchor="ch26ex09" w:history="1">
        <w:r w:rsidRPr="00B809F1">
          <w:rPr>
            <w:rFonts w:ascii="inherit" w:eastAsia="Times New Roman" w:hAnsi="inherit" w:cs="Times New Roman"/>
            <w:color w:val="070707"/>
            <w:sz w:val="27"/>
            <w:szCs w:val="27"/>
            <w:lang w:val="en"/>
          </w:rPr>
          <w:t>Example 26-9</w:t>
        </w:r>
      </w:hyperlink>
      <w:r w:rsidRPr="00B809F1">
        <w:rPr>
          <w:rFonts w:ascii="inherit" w:eastAsia="Times New Roman" w:hAnsi="inherit" w:cs="Times New Roman"/>
          <w:color w:val="333333"/>
          <w:sz w:val="27"/>
          <w:szCs w:val="27"/>
          <w:lang w:val="en"/>
        </w:rPr>
        <w:t xml:space="preserve"> lists output from the </w:t>
      </w:r>
      <w:r w:rsidRPr="00B809F1">
        <w:rPr>
          <w:rFonts w:ascii="inherit" w:eastAsia="Times New Roman" w:hAnsi="inherit" w:cs="Times New Roman"/>
          <w:b/>
          <w:bCs/>
          <w:color w:val="333333"/>
          <w:sz w:val="27"/>
          <w:szCs w:val="27"/>
          <w:lang w:val="en"/>
        </w:rPr>
        <w:t>show snmp group</w:t>
      </w:r>
      <w:r w:rsidRPr="00B809F1">
        <w:rPr>
          <w:rFonts w:ascii="inherit" w:eastAsia="Times New Roman" w:hAnsi="inherit" w:cs="Times New Roman"/>
          <w:color w:val="333333"/>
          <w:sz w:val="27"/>
          <w:szCs w:val="27"/>
          <w:lang w:val="en"/>
        </w:rPr>
        <w:t xml:space="preserve"> command, which also confirms configuration settings from </w:t>
      </w:r>
      <w:hyperlink r:id="rId4375"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The most challenging thing to find in this output is what is missing, rather than what is there. Note that this command does not list the SNMP usernames that happen to refer to this group. Also, for groups that do not use an ACL, there is no obvious text that states that no ACL is used. Make sure to compare the output for BookGroup1, which uses an ACL, and the output for BookGroup2, which does not use an ACL.</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Using</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show snmp group</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76" w:anchor="p26ex09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4"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group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BookGroup1                       security model:v3 noauth</w:t>
      </w:r>
      <w:r w:rsidRPr="00B809F1">
        <w:rPr>
          <w:rFonts w:ascii="Courier New" w:eastAsia="Times New Roman" w:hAnsi="Courier New" w:cs="Courier New"/>
          <w:color w:val="404040"/>
          <w:sz w:val="21"/>
          <w:szCs w:val="21"/>
          <w:lang w:val="en"/>
        </w:rPr>
        <w:br/>
        <w:t>contextname: &lt;no context specified&gt;         storage-type: nonvolatile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readview : v1default                        writeview: v1default  </w:t>
      </w:r>
      <w:r w:rsidRPr="00B809F1">
        <w:rPr>
          <w:rFonts w:ascii="Courier New" w:eastAsia="Times New Roman" w:hAnsi="Courier New" w:cs="Courier New"/>
          <w:color w:val="404040"/>
          <w:sz w:val="21"/>
          <w:szCs w:val="21"/>
          <w:lang w:val="en"/>
        </w:rPr>
        <w:br/>
        <w:t>notifyview: &lt;no notifyview specified&gt;</w:t>
      </w:r>
      <w:r w:rsidRPr="00B809F1">
        <w:rPr>
          <w:rFonts w:ascii="Courier New" w:eastAsia="Times New Roman" w:hAnsi="Courier New" w:cs="Courier New"/>
          <w:color w:val="404040"/>
          <w:sz w:val="21"/>
          <w:szCs w:val="21"/>
          <w:lang w:val="en"/>
        </w:rPr>
        <w:br/>
        <w:t>row status: active      </w:t>
      </w:r>
      <w:r w:rsidRPr="00B809F1">
        <w:rPr>
          <w:rFonts w:ascii="Courier New" w:eastAsia="Times New Roman" w:hAnsi="Courier New" w:cs="Courier New"/>
          <w:color w:val="404040"/>
          <w:sz w:val="21"/>
          <w:szCs w:val="21"/>
          <w:shd w:val="clear" w:color="auto" w:fill="C1DFC8"/>
          <w:lang w:val="en"/>
        </w:rPr>
        <w:t>access-list: ACL_PROTECTSNMP</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groupname: BookGroup2</w:t>
      </w:r>
      <w:r w:rsidRPr="00B809F1">
        <w:rPr>
          <w:rFonts w:ascii="Courier New" w:eastAsia="Times New Roman" w:hAnsi="Courier New" w:cs="Courier New"/>
          <w:color w:val="404040"/>
          <w:sz w:val="21"/>
          <w:szCs w:val="21"/>
          <w:lang w:val="en"/>
        </w:rPr>
        <w:t>                       security model:v3 auth</w:t>
      </w:r>
      <w:r w:rsidRPr="00B809F1">
        <w:rPr>
          <w:rFonts w:ascii="Courier New" w:eastAsia="Times New Roman" w:hAnsi="Courier New" w:cs="Courier New"/>
          <w:color w:val="404040"/>
          <w:sz w:val="21"/>
          <w:szCs w:val="21"/>
          <w:lang w:val="en"/>
        </w:rPr>
        <w:br/>
        <w:t>contextname: &lt;no context specified&gt;         storage-type: nonvolatile</w:t>
      </w:r>
      <w:r w:rsidRPr="00B809F1">
        <w:rPr>
          <w:rFonts w:ascii="Courier New" w:eastAsia="Times New Roman" w:hAnsi="Courier New" w:cs="Courier New"/>
          <w:color w:val="404040"/>
          <w:sz w:val="21"/>
          <w:szCs w:val="21"/>
          <w:lang w:val="en"/>
        </w:rPr>
        <w:br/>
        <w:t>readview : v1default                        </w:t>
      </w:r>
      <w:r w:rsidRPr="00B809F1">
        <w:rPr>
          <w:rFonts w:ascii="Courier New" w:eastAsia="Times New Roman" w:hAnsi="Courier New" w:cs="Courier New"/>
          <w:color w:val="404040"/>
          <w:sz w:val="21"/>
          <w:szCs w:val="21"/>
          <w:shd w:val="clear" w:color="auto" w:fill="C1DFC8"/>
          <w:lang w:val="en"/>
        </w:rPr>
        <w:t>writeview: &lt;no writeview specified&gt;</w:t>
      </w:r>
      <w:r w:rsidRPr="00B809F1">
        <w:rPr>
          <w:rFonts w:ascii="Courier New" w:eastAsia="Times New Roman" w:hAnsi="Courier New" w:cs="Courier New"/>
          <w:color w:val="404040"/>
          <w:sz w:val="21"/>
          <w:szCs w:val="21"/>
          <w:lang w:val="en"/>
        </w:rPr>
        <w:br/>
        <w:t>notifyview: &lt;no notifyview specified&gt;</w:t>
      </w:r>
      <w:r w:rsidRPr="00B809F1">
        <w:rPr>
          <w:rFonts w:ascii="Courier New" w:eastAsia="Times New Roman" w:hAnsi="Courier New" w:cs="Courier New"/>
          <w:color w:val="404040"/>
          <w:sz w:val="21"/>
          <w:szCs w:val="21"/>
          <w:lang w:val="en"/>
        </w:rPr>
        <w:br/>
        <w:t>row status: active</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5"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Implementing SNMPv3 Notifications (Traps and Informs)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 agents can use SNMPv3 to send unsolicited notifications—Trap and Inform messages—to SNMP managers. SNMPv2c uses communities, in this case using the SNMPv2c notification community concept. SNMPv3 uses the same security levels just discussed, but as applied to SNMPv3 notifications.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To configure an SNMPv3 agent to send notifications, you add the security level and the username to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That configuration links to the same kinds of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commands discussed earlier in this section, which in turn link to an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 </w:t>
      </w:r>
      <w:hyperlink r:id="rId4377" w:anchor="ch26fig10" w:history="1">
        <w:r w:rsidRPr="00B809F1">
          <w:rPr>
            <w:rFonts w:ascii="inherit" w:eastAsia="Times New Roman" w:hAnsi="inherit" w:cs="Times New Roman"/>
            <w:color w:val="070707"/>
            <w:sz w:val="27"/>
            <w:szCs w:val="27"/>
            <w:lang w:val="en"/>
          </w:rPr>
          <w:t>Figure 26-10</w:t>
        </w:r>
      </w:hyperlink>
      <w:r w:rsidRPr="00B809F1">
        <w:rPr>
          <w:rFonts w:ascii="inherit" w:eastAsia="Times New Roman" w:hAnsi="inherit" w:cs="Times New Roman"/>
          <w:color w:val="333333"/>
          <w:sz w:val="27"/>
          <w:szCs w:val="27"/>
          <w:lang w:val="en"/>
        </w:rPr>
        <w:t xml:space="preserve"> shows how the commands connect to each other.</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25" name="Picture 14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48395" cy="3384550"/>
            <wp:effectExtent l="0" t="0" r="0" b="6350"/>
            <wp:docPr id="1424" name="Picture 14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3" descr="Image"/>
                    <pic:cNvPicPr>
                      <a:picLocks noChangeAspect="1" noChangeArrowheads="1"/>
                    </pic:cNvPicPr>
                  </pic:nvPicPr>
                  <pic:blipFill>
                    <a:blip r:embed="rId4175">
                      <a:extLst>
                        <a:ext uri="{28A0092B-C50C-407E-A947-70E740481C1C}">
                          <a14:useLocalDpi xmlns:a14="http://schemas.microsoft.com/office/drawing/2010/main" val="0"/>
                        </a:ext>
                      </a:extLst>
                    </a:blip>
                    <a:srcRect/>
                    <a:stretch>
                      <a:fillRect/>
                    </a:stretch>
                  </pic:blipFill>
                  <pic:spPr bwMode="auto">
                    <a:xfrm>
                      <a:off x="0" y="0"/>
                      <a:ext cx="8748395" cy="338455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Connecting SNMPv3 Notification Configuration with User and Group</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8"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IOS allows you to configure commands that refer to the correct username and group name, but with different security levels, with no error messages. However, communication with the NMS then fails.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09"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78"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shows a few samples of configuration notifications that use SNMPv3. The samples rely on the SNMPv3 usernames and groups as defined in </w:t>
      </w:r>
      <w:hyperlink r:id="rId4379" w:anchor="ch26ex07" w:history="1">
        <w:r w:rsidRPr="00B809F1">
          <w:rPr>
            <w:rFonts w:ascii="inherit" w:eastAsia="Times New Roman" w:hAnsi="inherit" w:cs="Times New Roman"/>
            <w:color w:val="070707"/>
            <w:sz w:val="27"/>
            <w:szCs w:val="27"/>
            <w:lang w:val="en"/>
          </w:rPr>
          <w:t>Example 26-7</w:t>
        </w:r>
      </w:hyperlink>
      <w:r w:rsidRPr="00B809F1">
        <w:rPr>
          <w:rFonts w:ascii="inherit" w:eastAsia="Times New Roman" w:hAnsi="inherit" w:cs="Times New Roman"/>
          <w:color w:val="333333"/>
          <w:sz w:val="27"/>
          <w:szCs w:val="27"/>
          <w:lang w:val="en"/>
        </w:rPr>
        <w:t xml:space="preserve">. Feel free to refer back to that example, and check to make sure that each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 in </w:t>
      </w:r>
      <w:hyperlink r:id="rId4380"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refers to the correct SNMP security level used by each linked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command.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81" w:anchor="p26ex10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0"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 The group uses </w:t>
      </w:r>
      <w:r w:rsidRPr="00B809F1">
        <w:rPr>
          <w:rFonts w:ascii="Courier New" w:eastAsia="Times New Roman" w:hAnsi="Courier New" w:cs="Courier New"/>
          <w:b/>
          <w:bCs/>
          <w:color w:val="404040"/>
          <w:sz w:val="21"/>
          <w:szCs w:val="21"/>
          <w:lang w:val="en"/>
        </w:rPr>
        <w:t>noauth</w:t>
      </w:r>
      <w:r w:rsidRPr="00B809F1">
        <w:rPr>
          <w:rFonts w:ascii="Courier New" w:eastAsia="Times New Roman" w:hAnsi="Courier New" w:cs="Courier New"/>
          <w:color w:val="404040"/>
          <w:sz w:val="21"/>
          <w:szCs w:val="21"/>
          <w:lang w:val="en"/>
        </w:rPr>
        <w:t xml:space="preserve">, so the user Youdda1 has no </w:t>
      </w:r>
      <w:r w:rsidRPr="00B809F1">
        <w:rPr>
          <w:rFonts w:ascii="Courier New" w:eastAsia="Times New Roman" w:hAnsi="Courier New" w:cs="Courier New"/>
          <w:b/>
          <w:bCs/>
          <w:color w:val="404040"/>
          <w:sz w:val="21"/>
          <w:szCs w:val="21"/>
          <w:lang w:val="en"/>
        </w:rPr>
        <w:t>auth</w:t>
      </w:r>
      <w:r w:rsidRPr="00B809F1">
        <w:rPr>
          <w:rFonts w:ascii="Courier New" w:eastAsia="Times New Roman" w:hAnsi="Courier New" w:cs="Courier New"/>
          <w:color w:val="404040"/>
          <w:sz w:val="21"/>
          <w:szCs w:val="21"/>
          <w:lang w:val="en"/>
        </w:rPr>
        <w:t xml:space="preserve"> nor </w:t>
      </w:r>
      <w:r w:rsidRPr="00B809F1">
        <w:rPr>
          <w:rFonts w:ascii="Courier New" w:eastAsia="Times New Roman" w:hAnsi="Courier New" w:cs="Courier New"/>
          <w:b/>
          <w:bCs/>
          <w:color w:val="404040"/>
          <w:sz w:val="21"/>
          <w:szCs w:val="21"/>
          <w:lang w:val="en"/>
        </w:rPr>
        <w:t>priv</w:t>
      </w:r>
      <w:r w:rsidRPr="00B809F1">
        <w:rPr>
          <w:rFonts w:ascii="Courier New" w:eastAsia="Times New Roman" w:hAnsi="Courier New" w:cs="Courier New"/>
          <w:color w:val="404040"/>
          <w:sz w:val="21"/>
          <w:szCs w:val="21"/>
          <w:lang w:val="en"/>
        </w:rPr>
        <w:t xml:space="preserve"> keyword</w:t>
      </w:r>
      <w:r w:rsidRPr="00B809F1">
        <w:rPr>
          <w:rFonts w:ascii="Courier New" w:eastAsia="Times New Roman" w:hAnsi="Courier New" w:cs="Courier New"/>
          <w:color w:val="404040"/>
          <w:sz w:val="21"/>
          <w:szCs w:val="21"/>
          <w:lang w:val="en"/>
        </w:rPr>
        <w:br/>
        <w:t>snmp-server enable traps</w:t>
      </w:r>
      <w:r w:rsidRPr="00B809F1">
        <w:rPr>
          <w:rFonts w:ascii="Courier New" w:eastAsia="Times New Roman" w:hAnsi="Courier New" w:cs="Courier New"/>
          <w:color w:val="404040"/>
          <w:sz w:val="21"/>
          <w:szCs w:val="21"/>
          <w:lang w:val="en"/>
        </w:rPr>
        <w:br/>
        <w:t xml:space="preserve">snmp-server host 10.1.3.3 version 3 </w:t>
      </w:r>
      <w:r w:rsidRPr="00B809F1">
        <w:rPr>
          <w:rFonts w:ascii="Courier New" w:eastAsia="Times New Roman" w:hAnsi="Courier New" w:cs="Courier New"/>
          <w:color w:val="404040"/>
          <w:sz w:val="21"/>
          <w:szCs w:val="21"/>
          <w:shd w:val="clear" w:color="auto" w:fill="C1DFC8"/>
          <w:lang w:val="en"/>
        </w:rPr>
        <w:t>noauth</w:t>
      </w:r>
      <w:r w:rsidRPr="00B809F1">
        <w:rPr>
          <w:rFonts w:ascii="Courier New" w:eastAsia="Times New Roman" w:hAnsi="Courier New" w:cs="Courier New"/>
          <w:color w:val="404040"/>
          <w:sz w:val="21"/>
          <w:szCs w:val="21"/>
          <w:lang w:val="en"/>
        </w:rPr>
        <w:t xml:space="preserve"> Youdda1       ! Traps w/ noauth</w:t>
      </w:r>
      <w:r w:rsidRPr="00B809F1">
        <w:rPr>
          <w:rFonts w:ascii="Courier New" w:eastAsia="Times New Roman" w:hAnsi="Courier New" w:cs="Courier New"/>
          <w:color w:val="404040"/>
          <w:sz w:val="21"/>
          <w:szCs w:val="21"/>
          <w:lang w:val="en"/>
        </w:rPr>
        <w:br/>
        <w:t xml:space="preserve">snmp-server host 10.1.3.4 informs version 3 </w:t>
      </w:r>
      <w:r w:rsidRPr="00B809F1">
        <w:rPr>
          <w:rFonts w:ascii="Courier New" w:eastAsia="Times New Roman" w:hAnsi="Courier New" w:cs="Courier New"/>
          <w:color w:val="404040"/>
          <w:sz w:val="21"/>
          <w:szCs w:val="21"/>
          <w:shd w:val="clear" w:color="auto" w:fill="C1DFC8"/>
          <w:lang w:val="en"/>
        </w:rPr>
        <w:t>auth</w:t>
      </w:r>
      <w:r w:rsidRPr="00B809F1">
        <w:rPr>
          <w:rFonts w:ascii="Courier New" w:eastAsia="Times New Roman" w:hAnsi="Courier New" w:cs="Courier New"/>
          <w:color w:val="404040"/>
          <w:sz w:val="21"/>
          <w:szCs w:val="21"/>
          <w:lang w:val="en"/>
        </w:rPr>
        <w:t xml:space="preserve"> Youdda2 ! Informs w/ auth</w:t>
      </w:r>
      <w:r w:rsidRPr="00B809F1">
        <w:rPr>
          <w:rFonts w:ascii="Courier New" w:eastAsia="Times New Roman" w:hAnsi="Courier New" w:cs="Courier New"/>
          <w:color w:val="404040"/>
          <w:sz w:val="21"/>
          <w:szCs w:val="21"/>
          <w:lang w:val="en"/>
        </w:rPr>
        <w:br/>
        <w:t xml:space="preserve">snmp-server host 10.1.3.5 version 3 </w:t>
      </w:r>
      <w:r w:rsidRPr="00B809F1">
        <w:rPr>
          <w:rFonts w:ascii="Courier New" w:eastAsia="Times New Roman" w:hAnsi="Courier New" w:cs="Courier New"/>
          <w:color w:val="404040"/>
          <w:sz w:val="21"/>
          <w:szCs w:val="21"/>
          <w:shd w:val="clear" w:color="auto" w:fill="C1DFC8"/>
          <w:lang w:val="en"/>
        </w:rPr>
        <w:t>priv</w:t>
      </w:r>
      <w:r w:rsidRPr="00B809F1">
        <w:rPr>
          <w:rFonts w:ascii="Courier New" w:eastAsia="Times New Roman" w:hAnsi="Courier New" w:cs="Courier New"/>
          <w:color w:val="404040"/>
          <w:sz w:val="21"/>
          <w:szCs w:val="21"/>
          <w:lang w:val="en"/>
        </w:rPr>
        <w:t xml:space="preserve"> Youdda4         ! Traps w/ priv</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1"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As always, the </w:t>
      </w:r>
      <w:r w:rsidRPr="00B809F1">
        <w:rPr>
          <w:rFonts w:ascii="inherit" w:eastAsia="Times New Roman" w:hAnsi="inherit" w:cs="Times New Roman"/>
          <w:b/>
          <w:bCs/>
          <w:color w:val="333333"/>
          <w:sz w:val="27"/>
          <w:szCs w:val="27"/>
          <w:lang w:val="en"/>
        </w:rPr>
        <w:t>show snmp</w:t>
      </w:r>
      <w:r w:rsidRPr="00B809F1">
        <w:rPr>
          <w:rFonts w:ascii="inherit" w:eastAsia="Times New Roman" w:hAnsi="inherit" w:cs="Times New Roman"/>
          <w:color w:val="333333"/>
          <w:sz w:val="27"/>
          <w:szCs w:val="27"/>
          <w:lang w:val="en"/>
        </w:rPr>
        <w:t xml:space="preserve"> command lists the counters that show how many messages flow, including the number of Trap and Inform messages sent by the SNMP agent. To verify the configuration of SNMPv3 notification to NMS hosts, use the </w:t>
      </w:r>
      <w:r w:rsidRPr="00B809F1">
        <w:rPr>
          <w:rFonts w:ascii="inherit" w:eastAsia="Times New Roman" w:hAnsi="inherit" w:cs="Times New Roman"/>
          <w:b/>
          <w:bCs/>
          <w:color w:val="333333"/>
          <w:sz w:val="27"/>
          <w:szCs w:val="27"/>
          <w:lang w:val="en"/>
        </w:rPr>
        <w:t>show snmp host</w:t>
      </w:r>
      <w:r w:rsidRPr="00B809F1">
        <w:rPr>
          <w:rFonts w:ascii="inherit" w:eastAsia="Times New Roman" w:hAnsi="inherit" w:cs="Times New Roman"/>
          <w:color w:val="333333"/>
          <w:sz w:val="27"/>
          <w:szCs w:val="27"/>
          <w:lang w:val="en"/>
        </w:rPr>
        <w:t xml:space="preserve"> command. </w:t>
      </w:r>
      <w:hyperlink r:id="rId4382" w:anchor="ch26ex11" w:history="1">
        <w:r w:rsidRPr="00B809F1">
          <w:rPr>
            <w:rFonts w:ascii="inherit" w:eastAsia="Times New Roman" w:hAnsi="inherit" w:cs="Times New Roman"/>
            <w:color w:val="070707"/>
            <w:sz w:val="27"/>
            <w:szCs w:val="27"/>
            <w:lang w:val="en"/>
          </w:rPr>
          <w:t>Example 26-11</w:t>
        </w:r>
      </w:hyperlink>
      <w:r w:rsidRPr="00B809F1">
        <w:rPr>
          <w:rFonts w:ascii="inherit" w:eastAsia="Times New Roman" w:hAnsi="inherit" w:cs="Times New Roman"/>
          <w:color w:val="333333"/>
          <w:sz w:val="27"/>
          <w:szCs w:val="27"/>
          <w:lang w:val="en"/>
        </w:rPr>
        <w:t xml:space="preserve"> shows the results after configuring </w:t>
      </w:r>
      <w:hyperlink r:id="rId4383"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 xml:space="preserve">; note that almost all the fields in </w:t>
      </w:r>
      <w:hyperlink r:id="rId4384" w:anchor="ch26ex11" w:history="1">
        <w:r w:rsidRPr="00B809F1">
          <w:rPr>
            <w:rFonts w:ascii="inherit" w:eastAsia="Times New Roman" w:hAnsi="inherit" w:cs="Times New Roman"/>
            <w:color w:val="070707"/>
            <w:sz w:val="27"/>
            <w:szCs w:val="27"/>
            <w:lang w:val="en"/>
          </w:rPr>
          <w:t>Example 26-11</w:t>
        </w:r>
      </w:hyperlink>
      <w:r w:rsidRPr="00B809F1">
        <w:rPr>
          <w:rFonts w:ascii="inherit" w:eastAsia="Times New Roman" w:hAnsi="inherit" w:cs="Times New Roman"/>
          <w:color w:val="333333"/>
          <w:sz w:val="27"/>
          <w:szCs w:val="27"/>
          <w:lang w:val="en"/>
        </w:rPr>
        <w:t xml:space="preserve"> repeat the configuration parameters from </w:t>
      </w:r>
      <w:hyperlink r:id="rId4385" w:anchor="ch26ex10" w:history="1">
        <w:r w:rsidRPr="00B809F1">
          <w:rPr>
            <w:rFonts w:ascii="inherit" w:eastAsia="Times New Roman" w:hAnsi="inherit" w:cs="Times New Roman"/>
            <w:color w:val="070707"/>
            <w:sz w:val="27"/>
            <w:szCs w:val="27"/>
            <w:lang w:val="en"/>
          </w:rPr>
          <w:t>Example 26-10</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Verifying SNMPv3 Configuration Settings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86" w:anchor="p26ex11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2"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R3# </w:t>
      </w:r>
      <w:r w:rsidRPr="00B809F1">
        <w:rPr>
          <w:rFonts w:ascii="Courier New" w:eastAsia="Times New Roman" w:hAnsi="Courier New" w:cs="Courier New"/>
          <w:b/>
          <w:bCs/>
          <w:color w:val="404040"/>
          <w:sz w:val="21"/>
          <w:szCs w:val="21"/>
          <w:lang w:val="en"/>
        </w:rPr>
        <w:t>show snmp host</w:t>
      </w:r>
      <w:r w:rsidRPr="00B809F1">
        <w:rPr>
          <w:rFonts w:ascii="Courier New" w:eastAsia="Times New Roman" w:hAnsi="Courier New" w:cs="Courier New"/>
          <w:color w:val="404040"/>
          <w:sz w:val="21"/>
          <w:szCs w:val="21"/>
          <w:lang w:val="en"/>
        </w:rPr>
        <w:br/>
        <w:t>Notification host: 10.1.3.4     udp-port: 162   type: inform</w:t>
      </w:r>
      <w:r w:rsidRPr="00B809F1">
        <w:rPr>
          <w:rFonts w:ascii="Courier New" w:eastAsia="Times New Roman" w:hAnsi="Courier New" w:cs="Courier New"/>
          <w:color w:val="404040"/>
          <w:sz w:val="21"/>
          <w:szCs w:val="21"/>
          <w:lang w:val="en"/>
        </w:rPr>
        <w:br/>
        <w:t>user: Youdda2   security model: v3 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Notification host: 10.1.3.3     udp-port: 162   type: trap</w:t>
      </w:r>
      <w:r w:rsidRPr="00B809F1">
        <w:rPr>
          <w:rFonts w:ascii="Courier New" w:eastAsia="Times New Roman" w:hAnsi="Courier New" w:cs="Courier New"/>
          <w:color w:val="404040"/>
          <w:sz w:val="21"/>
          <w:szCs w:val="21"/>
          <w:lang w:val="en"/>
        </w:rPr>
        <w:br/>
        <w:t>user: Youdda1   security model: v3 noauth</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Notification host: 10.1.3.5     udp-port: 162   type: trap</w:t>
      </w:r>
      <w:r w:rsidRPr="00B809F1">
        <w:rPr>
          <w:rFonts w:ascii="Courier New" w:eastAsia="Times New Roman" w:hAnsi="Courier New" w:cs="Courier New"/>
          <w:color w:val="404040"/>
          <w:sz w:val="21"/>
          <w:szCs w:val="21"/>
          <w:lang w:val="en"/>
        </w:rPr>
        <w:br/>
        <w:t>user: Youdda4   security model: v3 priv</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3" style="width:0;height:1.5pt" o:hralign="center" o:hrstd="t" o:hr="t" fillcolor="#a0a0a0" stroked="f"/>
        </w:pic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Summarizing SNMPv3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SNMPv3 configuration has many parameters to choose from in several commands. As a result, putting the commands into a configuration checklist earlier in this section did not work as well for learning, so the text instead spelled out the pieces little by little. Now that you have seen how to configure the individual pieces, this configuration checklist summarizes all the different SNMPv3 configuration options discussed in this chapter, for easier review.</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37235" cy="422910"/>
            <wp:effectExtent l="0" t="0" r="5715" b="0"/>
            <wp:docPr id="1423" name="Picture 14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group</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write v1default</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access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ipv6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acl-name</w:t>
      </w:r>
      <w:r w:rsidRPr="00B809F1">
        <w:rPr>
          <w:rFonts w:ascii="inherit" w:eastAsia="Times New Roman" w:hAnsi="inherit" w:cs="Times New Roman"/>
          <w:color w:val="333333"/>
          <w:sz w:val="27"/>
          <w:szCs w:val="27"/>
          <w:lang w:val="en"/>
        </w:rPr>
        <w:t>] command in global configuration mode to enable the SNMP agent (if not already started), create a named SNMPv3 group of security settings, set the security level, optionally override the default write view with the same view as defaulted for use as the read MIB view (v1default), and optionally restrict incoming SNMP messages based on the optional referenced IPv4 or IPv6 ACL.</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To configure users whose referenced SNMPv3 group has a security level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w:t>
      </w:r>
      <w:r w:rsidRPr="00B809F1">
        <w:rPr>
          <w:rFonts w:ascii="inherit" w:eastAsia="Times New Roman" w:hAnsi="inherit" w:cs="Times New Roman"/>
          <w:color w:val="333333"/>
          <w:sz w:val="27"/>
          <w:szCs w:val="27"/>
          <w:lang w:val="en"/>
        </w:rPr>
        <w:t xml:space="preserve"> command in global configuration mode, making sure to reference an SNMPv3 group with security level of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configured.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To configure users whose referenced SNMPv3 group use the security level of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 auth md5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password</w:t>
      </w:r>
      <w:r w:rsidRPr="00B809F1">
        <w:rPr>
          <w:rFonts w:ascii="inherit" w:eastAsia="Times New Roman" w:hAnsi="inherit" w:cs="Times New Roman"/>
          <w:color w:val="333333"/>
          <w:sz w:val="27"/>
          <w:szCs w:val="27"/>
          <w:lang w:val="en"/>
        </w:rPr>
        <w:t xml:space="preserve"> command in global configuration mode to configure the user and authentication password, and to choose to use MD5 as the authentication hash algorithm.</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Alternatively, use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 groupname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v3 auth sha</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password</w:t>
      </w:r>
      <w:r w:rsidRPr="00B809F1">
        <w:rPr>
          <w:rFonts w:ascii="inherit" w:eastAsia="Times New Roman" w:hAnsi="inherit" w:cs="Times New Roman"/>
          <w:color w:val="333333"/>
          <w:sz w:val="27"/>
          <w:szCs w:val="27"/>
          <w:lang w:val="en"/>
        </w:rPr>
        <w:t xml:space="preserve"> command in global configuration mode to configure the user and authentication password, and to choose to use SHA as the authentication hash algorithm.</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To configure users that use the security level of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you will add parameters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syntax as configured in Step 3, as follows: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des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DES as the encryption algorithm and to set the encryption key.</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3des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triple DES (3DES) as the encryption algorithm and to set the encryption key.</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C.</w:t>
      </w:r>
      <w:r w:rsidRPr="00B809F1">
        <w:rPr>
          <w:rFonts w:ascii="inherit" w:eastAsia="Times New Roman" w:hAnsi="inherit" w:cs="Times New Roman"/>
          <w:color w:val="333333"/>
          <w:sz w:val="27"/>
          <w:szCs w:val="27"/>
          <w:lang w:val="en"/>
        </w:rPr>
        <w:t xml:space="preserve"> Add the </w:t>
      </w:r>
      <w:r w:rsidRPr="00B809F1">
        <w:rPr>
          <w:rFonts w:ascii="inherit" w:eastAsia="Times New Roman" w:hAnsi="inherit" w:cs="Times New Roman"/>
          <w:b/>
          <w:bCs/>
          <w:color w:val="333333"/>
          <w:sz w:val="27"/>
          <w:szCs w:val="27"/>
          <w:lang w:val="en"/>
        </w:rPr>
        <w:t>priv aes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128</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192</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256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encryption-key</w:t>
      </w:r>
      <w:r w:rsidRPr="00B809F1">
        <w:rPr>
          <w:rFonts w:ascii="inherit" w:eastAsia="Times New Roman" w:hAnsi="inherit" w:cs="Times New Roman"/>
          <w:color w:val="333333"/>
          <w:sz w:val="27"/>
          <w:szCs w:val="27"/>
          <w:lang w:val="en"/>
        </w:rPr>
        <w:t xml:space="preserve"> parameters in global configuration mode to the end of the </w:t>
      </w:r>
      <w:r w:rsidRPr="00B809F1">
        <w:rPr>
          <w:rFonts w:ascii="inherit" w:eastAsia="Times New Roman" w:hAnsi="inherit" w:cs="Times New Roman"/>
          <w:b/>
          <w:bCs/>
          <w:color w:val="333333"/>
          <w:sz w:val="27"/>
          <w:szCs w:val="27"/>
          <w:lang w:val="en"/>
        </w:rPr>
        <w:t>snmp-server user</w:t>
      </w:r>
      <w:r w:rsidRPr="00B809F1">
        <w:rPr>
          <w:rFonts w:ascii="inherit" w:eastAsia="Times New Roman" w:hAnsi="inherit" w:cs="Times New Roman"/>
          <w:color w:val="333333"/>
          <w:sz w:val="27"/>
          <w:szCs w:val="27"/>
          <w:lang w:val="en"/>
        </w:rPr>
        <w:t xml:space="preserve"> command, to enable the use of AES as the encryption algorithm, to set the length of the encryption key in bits, and to set the seed for the encryption key.</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Enable the SNMP agent to send notification messages (Traps and/or Informs) to an NMS as follows:</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hostname</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i/>
          <w:iCs/>
          <w:color w:val="333333"/>
          <w:sz w:val="27"/>
          <w:szCs w:val="27"/>
          <w:lang w:val="en"/>
        </w:rPr>
        <w:t>ip-address</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traps</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version 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noauth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auth</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priv</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username</w:t>
      </w:r>
      <w:r w:rsidRPr="00B809F1">
        <w:rPr>
          <w:rFonts w:ascii="inherit" w:eastAsia="Times New Roman" w:hAnsi="inherit" w:cs="Times New Roman"/>
          <w:color w:val="333333"/>
          <w:sz w:val="27"/>
          <w:szCs w:val="27"/>
          <w:lang w:val="en"/>
        </w:rPr>
        <w:t xml:space="preserve"> command in global configuration mode to configure the SNMP agent to send SNMPv3 Traps to the listed host, using the listed username. Use this command once for each host to which this device should send Traps. Include the </w:t>
      </w:r>
      <w:r w:rsidRPr="00B809F1">
        <w:rPr>
          <w:rFonts w:ascii="inherit" w:eastAsia="Times New Roman" w:hAnsi="inherit" w:cs="Times New Roman"/>
          <w:b/>
          <w:bCs/>
          <w:color w:val="333333"/>
          <w:sz w:val="27"/>
          <w:szCs w:val="27"/>
          <w:lang w:val="en"/>
        </w:rPr>
        <w:t>informs</w:t>
      </w:r>
      <w:r w:rsidRPr="00B809F1">
        <w:rPr>
          <w:rFonts w:ascii="inherit" w:eastAsia="Times New Roman" w:hAnsi="inherit" w:cs="Times New Roman"/>
          <w:color w:val="333333"/>
          <w:sz w:val="27"/>
          <w:szCs w:val="27"/>
          <w:lang w:val="en"/>
        </w:rPr>
        <w:t xml:space="preserve"> keyword to send Informs; the </w:t>
      </w:r>
      <w:r w:rsidRPr="00B809F1">
        <w:rPr>
          <w:rFonts w:ascii="inherit" w:eastAsia="Times New Roman" w:hAnsi="inherit" w:cs="Times New Roman"/>
          <w:b/>
          <w:bCs/>
          <w:color w:val="333333"/>
          <w:sz w:val="27"/>
          <w:szCs w:val="27"/>
          <w:lang w:val="en"/>
        </w:rPr>
        <w:t>traps</w:t>
      </w:r>
      <w:r w:rsidRPr="00B809F1">
        <w:rPr>
          <w:rFonts w:ascii="inherit" w:eastAsia="Times New Roman" w:hAnsi="inherit" w:cs="Times New Roman"/>
          <w:color w:val="333333"/>
          <w:sz w:val="27"/>
          <w:szCs w:val="27"/>
          <w:lang w:val="en"/>
        </w:rPr>
        <w:t xml:space="preserve"> keyword is the default setting. Use the same security level setting as the link SNMPv3 group.</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B.</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snmp-server enable traps</w:t>
      </w:r>
      <w:r w:rsidRPr="00B809F1">
        <w:rPr>
          <w:rFonts w:ascii="inherit" w:eastAsia="Times New Roman" w:hAnsi="inherit" w:cs="Times New Roman"/>
          <w:color w:val="333333"/>
          <w:sz w:val="27"/>
          <w:szCs w:val="27"/>
          <w:lang w:val="en"/>
        </w:rPr>
        <w:t xml:space="preserve"> command in global configuration mode to enable the sending of all supported notifications to all hosts defined in </w:t>
      </w:r>
      <w:r w:rsidRPr="00B809F1">
        <w:rPr>
          <w:rFonts w:ascii="inherit" w:eastAsia="Times New Roman" w:hAnsi="inherit" w:cs="Times New Roman"/>
          <w:b/>
          <w:bCs/>
          <w:color w:val="333333"/>
          <w:sz w:val="27"/>
          <w:szCs w:val="27"/>
          <w:lang w:val="en"/>
        </w:rPr>
        <w:t>snmp-server host</w:t>
      </w:r>
      <w:r w:rsidRPr="00B809F1">
        <w:rPr>
          <w:rFonts w:ascii="inherit" w:eastAsia="Times New Roman" w:hAnsi="inherit" w:cs="Times New Roman"/>
          <w:color w:val="333333"/>
          <w:sz w:val="27"/>
          <w:szCs w:val="27"/>
          <w:lang w:val="en"/>
        </w:rPr>
        <w:t xml:space="preserve">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if you review this checklist and get lost, make sure to review and study this section again. SNMPv3 configuration uses a lot of different parameters on three different commands, so it is easy to get lost. The checklist is best used for review once you have a good understanding of the commands.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IP Service Level Agreement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w:t>
      </w:r>
      <w:hyperlink r:id="rId4387" w:anchor="gloss_455" w:history="1">
        <w:r w:rsidRPr="00B809F1">
          <w:rPr>
            <w:rFonts w:ascii="inherit" w:eastAsia="Times New Roman" w:hAnsi="inherit" w:cs="Times New Roman"/>
            <w:i/>
            <w:iCs/>
            <w:color w:val="070707"/>
            <w:sz w:val="27"/>
            <w:szCs w:val="27"/>
            <w:lang w:val="en"/>
          </w:rPr>
          <w:t>service level agreement</w:t>
        </w:r>
      </w:hyperlink>
      <w:r w:rsidRPr="00B809F1">
        <w:rPr>
          <w:rFonts w:ascii="inherit" w:eastAsia="Times New Roman" w:hAnsi="inherit" w:cs="Times New Roman"/>
          <w:color w:val="333333"/>
          <w:sz w:val="27"/>
          <w:szCs w:val="27"/>
          <w:lang w:val="en"/>
        </w:rPr>
        <w:t xml:space="preserve"> (SLA) is a contract or agreement between two parties, with one supplying some service to the second party. The document defines the level of service; with IT, the definition could be for a percentage of the time a service is available, or the round-trip response time of an application, and so on. For instance, a service provider might agree to an SLA that defines the availability numbers for a WAN service to each enterprise site. The enterprise IT department then might agree to an SLA with its internal customers in different business units for application availability and performance.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IP Service Level Agreement (IPA SLA) feature of Cisco routers provides a means to measure and display several key performance and availability indicators. These IP SLA statistics can be used as measurements to determine if an SLA has been met over some period of time. Additionally, IP SLA features can be used for many other purposes as well, like better network monitoring and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section takes a short look at IP SLA, but from a little different perspective than many other topics in this book. While this section does show some IP SLA configuration, the goal here is to show how to use IP SLA for troubleshooting, rather than to work through all the details of configuration. Think of it as if you need to operate the network, and another more experienced engineer may have set up some IP SLA configurations in different places in the network. Your job: use the information available from IP SLA to troubleshoot a network.</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An Overview of IP SLA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 engineers could measure network performance and availability for SLAs by measuring actual end-user traffic. However, measuring end-user traffic could require placing some kind of software on the user devices themselves, with those hidden applications then measuring key facts such as application response time, QoS metrics like jitter and loss, or simple availability information, like whether the host can ping a particular other host.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IP SLA gives network engineers a much different option that does not bother end-user devices. IP SLA runs on a router and generates traffic that mimics user traffic, but without placing any software on the end-user devices. IP SLA—a router-specific feature not found on Cisco switches—can be configured to perform over a dozen different types of IP SLA operations. These operations can be as simple as the equivalent of issuing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(to send an ICMP Echo message), to sending messages whose headers mimic voice traffic so that VoIP delay, jitter, and loss can be measured with packets that receive the same QoS treatment as end-user voice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IP SLA </w:t>
      </w:r>
      <w:r w:rsidRPr="00B809F1">
        <w:rPr>
          <w:rFonts w:ascii="inherit" w:eastAsia="Times New Roman" w:hAnsi="inherit" w:cs="Times New Roman"/>
          <w:i/>
          <w:iCs/>
          <w:color w:val="333333"/>
          <w:sz w:val="27"/>
          <w:szCs w:val="27"/>
          <w:lang w:val="en"/>
        </w:rPr>
        <w:t>operations</w:t>
      </w:r>
      <w:r w:rsidRPr="00B809F1">
        <w:rPr>
          <w:rFonts w:ascii="inherit" w:eastAsia="Times New Roman" w:hAnsi="inherit" w:cs="Times New Roman"/>
          <w:color w:val="333333"/>
          <w:sz w:val="27"/>
          <w:szCs w:val="27"/>
          <w:lang w:val="en"/>
        </w:rPr>
        <w:t xml:space="preserve"> generate this traffic, receive responses, measure the results, and then make that information available.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how IP SLA works at least in some cases, </w:t>
      </w:r>
      <w:hyperlink r:id="rId4388" w:anchor="ch26fig11" w:history="1">
        <w:r w:rsidRPr="00B809F1">
          <w:rPr>
            <w:rFonts w:ascii="inherit" w:eastAsia="Times New Roman" w:hAnsi="inherit" w:cs="Times New Roman"/>
            <w:color w:val="070707"/>
            <w:sz w:val="27"/>
            <w:szCs w:val="27"/>
            <w:lang w:val="en"/>
          </w:rPr>
          <w:t>Figure 26-11</w:t>
        </w:r>
      </w:hyperlink>
      <w:r w:rsidRPr="00B809F1">
        <w:rPr>
          <w:rFonts w:ascii="inherit" w:eastAsia="Times New Roman" w:hAnsi="inherit" w:cs="Times New Roman"/>
          <w:color w:val="333333"/>
          <w:sz w:val="27"/>
          <w:szCs w:val="27"/>
          <w:lang w:val="en"/>
        </w:rPr>
        <w:t xml:space="preserve"> shows a simple design with a couple of routers. The two routers sit at different sites. The senior network engineer wants to track voice delay and jitter over the WAN in preparation for an upcoming revision to an end-user SLA. The engineer could use one of several IP SLA operations—for instance, the RTP-based VoIP operation, called a UDP Jitter probe, which generates IP packets that include a UDP and RTP header like normal VoIP traffic.</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03005" cy="1515110"/>
            <wp:effectExtent l="0" t="0" r="0" b="8890"/>
            <wp:docPr id="1422" name="Picture 14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1" descr="Image"/>
                    <pic:cNvPicPr>
                      <a:picLocks noChangeAspect="1" noChangeArrowheads="1"/>
                    </pic:cNvPicPr>
                  </pic:nvPicPr>
                  <pic:blipFill>
                    <a:blip r:embed="rId4187">
                      <a:extLst>
                        <a:ext uri="{28A0092B-C50C-407E-A947-70E740481C1C}">
                          <a14:useLocalDpi xmlns:a14="http://schemas.microsoft.com/office/drawing/2010/main" val="0"/>
                        </a:ext>
                      </a:extLst>
                    </a:blip>
                    <a:srcRect/>
                    <a:stretch>
                      <a:fillRect/>
                    </a:stretch>
                  </pic:blipFill>
                  <pic:spPr bwMode="auto">
                    <a:xfrm>
                      <a:off x="0" y="0"/>
                      <a:ext cx="8803005" cy="15151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Using ICMP UDP Jitter Probes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Many of the IP SLA probes rely on one router to generate the packets (the </w:t>
      </w:r>
      <w:hyperlink r:id="rId4389" w:anchor="gloss_263" w:history="1">
        <w:r w:rsidRPr="00B809F1">
          <w:rPr>
            <w:rFonts w:ascii="inherit" w:eastAsia="Times New Roman" w:hAnsi="inherit" w:cs="Times New Roman"/>
            <w:i/>
            <w:iCs/>
            <w:color w:val="070707"/>
            <w:sz w:val="27"/>
            <w:szCs w:val="27"/>
            <w:lang w:val="en"/>
          </w:rPr>
          <w:t>IP SLA source</w:t>
        </w:r>
      </w:hyperlink>
      <w:r w:rsidRPr="00B809F1">
        <w:rPr>
          <w:rFonts w:ascii="inherit" w:eastAsia="Times New Roman" w:hAnsi="inherit" w:cs="Times New Roman"/>
          <w:color w:val="333333"/>
          <w:sz w:val="27"/>
          <w:szCs w:val="27"/>
          <w:lang w:val="en"/>
        </w:rPr>
        <w:t xml:space="preserve">), with another router replying back (the </w:t>
      </w:r>
      <w:hyperlink r:id="rId4390" w:anchor="gloss_262" w:history="1">
        <w:r w:rsidRPr="00B809F1">
          <w:rPr>
            <w:rFonts w:ascii="inherit" w:eastAsia="Times New Roman" w:hAnsi="inherit" w:cs="Times New Roman"/>
            <w:i/>
            <w:iCs/>
            <w:color w:val="070707"/>
            <w:sz w:val="27"/>
            <w:szCs w:val="27"/>
            <w:lang w:val="en"/>
          </w:rPr>
          <w:t>IP SLA responder</w:t>
        </w:r>
      </w:hyperlink>
      <w:r w:rsidRPr="00B809F1">
        <w:rPr>
          <w:rFonts w:ascii="inherit" w:eastAsia="Times New Roman" w:hAnsi="inherit" w:cs="Times New Roman"/>
          <w:color w:val="333333"/>
          <w:sz w:val="27"/>
          <w:szCs w:val="27"/>
          <w:lang w:val="en"/>
        </w:rPr>
        <w:t xml:space="preserve">), as shown in </w:t>
      </w:r>
      <w:hyperlink r:id="rId4391" w:anchor="ch26fig11" w:history="1">
        <w:r w:rsidRPr="00B809F1">
          <w:rPr>
            <w:rFonts w:ascii="inherit" w:eastAsia="Times New Roman" w:hAnsi="inherit" w:cs="Times New Roman"/>
            <w:color w:val="070707"/>
            <w:sz w:val="27"/>
            <w:szCs w:val="27"/>
            <w:lang w:val="en"/>
          </w:rPr>
          <w:t>Figure 26-11</w:t>
        </w:r>
      </w:hyperlink>
      <w:r w:rsidRPr="00B809F1">
        <w:rPr>
          <w:rFonts w:ascii="inherit" w:eastAsia="Times New Roman" w:hAnsi="inherit" w:cs="Times New Roman"/>
          <w:color w:val="333333"/>
          <w:sz w:val="27"/>
          <w:szCs w:val="27"/>
          <w:lang w:val="en"/>
        </w:rPr>
        <w:t xml:space="preserve">. However, some IP SLA operations do not require an IP SLA responder, like the ICMP Echo probe. This operation generates an ICMP Echo Request message, so any host that will respond to a normal ICMP Echo Request (a normal ping) will reply back with an ICMP Echo Reply. Using the IP SLA ICMP Echo probe means that you can monitor the state of and performance sending packets to any IP address in the network, including servers and user hosts, as shown in </w:t>
      </w:r>
      <w:hyperlink r:id="rId4392" w:anchor="ch26fig12" w:history="1">
        <w:r w:rsidRPr="00B809F1">
          <w:rPr>
            <w:rFonts w:ascii="inherit" w:eastAsia="Times New Roman" w:hAnsi="inherit" w:cs="Times New Roman"/>
            <w:color w:val="070707"/>
            <w:sz w:val="27"/>
            <w:szCs w:val="27"/>
            <w:lang w:val="en"/>
          </w:rPr>
          <w:t>Figure 26-12</w:t>
        </w:r>
      </w:hyperlink>
      <w:r w:rsidRPr="00B809F1">
        <w:rPr>
          <w:rFonts w:ascii="inherit" w:eastAsia="Times New Roman" w:hAnsi="inherit" w:cs="Times New Roman"/>
          <w:color w:val="333333"/>
          <w:sz w:val="27"/>
          <w:szCs w:val="27"/>
          <w:lang w:val="en"/>
        </w:rPr>
        <w:t>. Steps 1 and 2 show Router R1 as an IP SLA source, with R4 replying to the normal ICMP packet. Steps 3 and 4 show the same idea, again with Router R1 as the IP SLA source, with the server replying to the ICMP Echo message.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21" name="Picture 14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27750" cy="2238375"/>
            <wp:effectExtent l="0" t="0" r="6350" b="9525"/>
            <wp:docPr id="1420" name="Picture 14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3" descr="Image"/>
                    <pic:cNvPicPr>
                      <a:picLocks noChangeAspect="1" noChangeArrowheads="1"/>
                    </pic:cNvPicPr>
                  </pic:nvPicPr>
                  <pic:blipFill>
                    <a:blip r:embed="rId4192">
                      <a:extLst>
                        <a:ext uri="{28A0092B-C50C-407E-A947-70E740481C1C}">
                          <a14:useLocalDpi xmlns:a14="http://schemas.microsoft.com/office/drawing/2010/main" val="0"/>
                        </a:ext>
                      </a:extLst>
                    </a:blip>
                    <a:srcRect/>
                    <a:stretch>
                      <a:fillRect/>
                    </a:stretch>
                  </pic:blipFill>
                  <pic:spPr bwMode="auto">
                    <a:xfrm>
                      <a:off x="0" y="0"/>
                      <a:ext cx="6127750" cy="22383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Using IP SLA ICMP Echo Probes to Routers and Normal Hosts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8"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The term IP SLA </w:t>
      </w:r>
      <w:r w:rsidRPr="00B809F1">
        <w:rPr>
          <w:rFonts w:ascii="Arial" w:eastAsia="Times New Roman" w:hAnsi="Arial" w:cs="Arial"/>
          <w:i/>
          <w:iCs/>
          <w:color w:val="333333"/>
          <w:sz w:val="27"/>
          <w:szCs w:val="27"/>
          <w:lang w:val="en"/>
        </w:rPr>
        <w:t>probe</w:t>
      </w:r>
      <w:r w:rsidRPr="00B809F1">
        <w:rPr>
          <w:rFonts w:ascii="Arial" w:eastAsia="Times New Roman" w:hAnsi="Arial" w:cs="Arial"/>
          <w:color w:val="333333"/>
          <w:sz w:val="27"/>
          <w:szCs w:val="27"/>
          <w:lang w:val="en"/>
        </w:rPr>
        <w:t xml:space="preserve"> is commonly used instead of the more formal term IP SLA </w:t>
      </w:r>
      <w:r w:rsidRPr="00B809F1">
        <w:rPr>
          <w:rFonts w:ascii="Arial" w:eastAsia="Times New Roman" w:hAnsi="Arial" w:cs="Arial"/>
          <w:i/>
          <w:iCs/>
          <w:color w:val="333333"/>
          <w:sz w:val="27"/>
          <w:szCs w:val="27"/>
          <w:lang w:val="en"/>
        </w:rPr>
        <w:t>operation</w:t>
      </w:r>
      <w:r w:rsidRPr="00B809F1">
        <w:rPr>
          <w:rFonts w:ascii="Arial" w:eastAsia="Times New Roman" w:hAnsi="Arial" w:cs="Arial"/>
          <w:color w:val="333333"/>
          <w:sz w:val="27"/>
          <w:szCs w:val="27"/>
          <w:lang w:val="en"/>
        </w:rPr>
        <w: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19" style="width:0;height:1.5pt" o:hralign="center" o:hrstd="t" o:hr="t" fillcolor="#a0a0a0" stroked="f"/>
        </w:pic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Basic IP SLA ICMP-Echo 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shows a couple of IP SLA ICMP-Echo operations configured on a router, just to give you a sense for what can be configured. In this scenario, the senior engineer decided to configure R1, the central site router in a network, as the IP SLA source. He configured an ICMP Echo probe, with the branch office router’s LAN IP address (10.1.3.2) as the destination. He also used the central site router’s LAN IP address (10.1.1.1) as the source. By using these addresses, the probe not only tests WAN connectivity, but tests the two routers’ IP routing tables for the LAN subnet destinations.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93" w:anchor="ch26fig13" w:history="1">
        <w:r w:rsidRPr="00B809F1">
          <w:rPr>
            <w:rFonts w:ascii="inherit" w:eastAsia="Times New Roman" w:hAnsi="inherit" w:cs="Times New Roman"/>
            <w:color w:val="070707"/>
            <w:sz w:val="27"/>
            <w:szCs w:val="27"/>
            <w:lang w:val="en"/>
          </w:rPr>
          <w:t>Figure 26-13</w:t>
        </w:r>
      </w:hyperlink>
      <w:r w:rsidRPr="00B809F1">
        <w:rPr>
          <w:rFonts w:ascii="inherit" w:eastAsia="Times New Roman" w:hAnsi="inherit" w:cs="Times New Roman"/>
          <w:color w:val="333333"/>
          <w:sz w:val="27"/>
          <w:szCs w:val="27"/>
          <w:lang w:val="en"/>
        </w:rPr>
        <w:t xml:space="preserve"> shows a small subset of the network, with central site R1 on the left, and a sample branch office R2 on the right.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21090" cy="682625"/>
            <wp:effectExtent l="0" t="0" r="3810" b="3175"/>
            <wp:docPr id="1419" name="Picture 14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6" descr="Image"/>
                    <pic:cNvPicPr>
                      <a:picLocks noChangeAspect="1" noChangeArrowheads="1"/>
                    </pic:cNvPicPr>
                  </pic:nvPicPr>
                  <pic:blipFill>
                    <a:blip r:embed="rId4194">
                      <a:extLst>
                        <a:ext uri="{28A0092B-C50C-407E-A947-70E740481C1C}">
                          <a14:useLocalDpi xmlns:a14="http://schemas.microsoft.com/office/drawing/2010/main" val="0"/>
                        </a:ext>
                      </a:extLst>
                    </a:blip>
                    <a:srcRect/>
                    <a:stretch>
                      <a:fillRect/>
                    </a:stretch>
                  </pic:blipFill>
                  <pic:spPr bwMode="auto">
                    <a:xfrm>
                      <a:off x="0" y="0"/>
                      <a:ext cx="8721090" cy="6826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Sample Network with IP SLA ICMP Echo Probes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394"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shows an example </w:t>
      </w:r>
      <w:hyperlink r:id="rId4395" w:anchor="gloss_261" w:history="1">
        <w:r w:rsidRPr="00B809F1">
          <w:rPr>
            <w:rFonts w:ascii="inherit" w:eastAsia="Times New Roman" w:hAnsi="inherit" w:cs="Times New Roman"/>
            <w:color w:val="070707"/>
            <w:sz w:val="27"/>
            <w:szCs w:val="27"/>
            <w:lang w:val="en"/>
          </w:rPr>
          <w:t>IP SLA operation</w:t>
        </w:r>
      </w:hyperlink>
      <w:r w:rsidRPr="00B809F1">
        <w:rPr>
          <w:rFonts w:ascii="inherit" w:eastAsia="Times New Roman" w:hAnsi="inherit" w:cs="Times New Roman"/>
          <w:color w:val="333333"/>
          <w:sz w:val="27"/>
          <w:szCs w:val="27"/>
          <w:lang w:val="en"/>
        </w:rPr>
        <w:t xml:space="preserve"> that the senior engineer is considering using. It refers to R2’s LAN subnet address of 10.1.3.2 as the destination of the ICMP Echo, and uses R1’s LAN IP address of 10.1.1.1 as the source IP address. In fact, </w:t>
      </w:r>
      <w:r w:rsidRPr="00B809F1">
        <w:rPr>
          <w:rFonts w:ascii="inherit" w:eastAsia="Times New Roman" w:hAnsi="inherit" w:cs="Times New Roman"/>
          <w:color w:val="333333"/>
          <w:sz w:val="27"/>
          <w:szCs w:val="27"/>
          <w:lang w:val="en"/>
        </w:rPr>
        <w:lastRenderedPageBreak/>
        <w:t>of all the commands shown in the example, only the highlighted commands would be required to create the operations; the rest of the commands set related parameters.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IP SLA Configuration Used in This Section</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396" w:anchor="p26ex12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1"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b/>
          <w:bCs/>
          <w:color w:val="404040"/>
          <w:sz w:val="21"/>
          <w:szCs w:val="21"/>
          <w:shd w:val="clear" w:color="auto" w:fill="C1DFC8"/>
          <w:lang w:val="en"/>
        </w:rPr>
        <w:t>ip sla 1</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shd w:val="clear" w:color="auto" w:fill="C1DFC8"/>
          <w:lang w:val="en"/>
        </w:rPr>
        <w:t>icmp-echo 10.1.3.2 source-ip 10.1.1.1</w:t>
      </w:r>
      <w:r w:rsidRPr="00B809F1">
        <w:rPr>
          <w:rFonts w:ascii="Courier New" w:eastAsia="Times New Roman" w:hAnsi="Courier New" w:cs="Courier New"/>
          <w:color w:val="404040"/>
          <w:sz w:val="21"/>
          <w:szCs w:val="21"/>
          <w:lang w:val="en"/>
        </w:rPr>
        <w:t xml:space="preserve"> ! Echo from 10.1.1.1 to 10.1.3.2</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frequency 60</w:t>
      </w:r>
      <w:r w:rsidRPr="00B809F1">
        <w:rPr>
          <w:rFonts w:ascii="Courier New" w:eastAsia="Times New Roman" w:hAnsi="Courier New" w:cs="Courier New"/>
          <w:color w:val="404040"/>
          <w:sz w:val="21"/>
          <w:szCs w:val="21"/>
          <w:lang w:val="en"/>
        </w:rPr>
        <w:t>                          ! Send it every 60 seconds; default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threshold 300</w:t>
      </w:r>
      <w:r w:rsidRPr="00B809F1">
        <w:rPr>
          <w:rFonts w:ascii="Courier New" w:eastAsia="Times New Roman" w:hAnsi="Courier New" w:cs="Courier New"/>
          <w:color w:val="404040"/>
          <w:sz w:val="21"/>
          <w:szCs w:val="21"/>
          <w:lang w:val="en"/>
        </w:rPr>
        <w:t>                         ! Round Trip Time of 300 milliseconds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filter all</w:t>
      </w:r>
      <w:r w:rsidRPr="00B809F1">
        <w:rPr>
          <w:rFonts w:ascii="Courier New" w:eastAsia="Times New Roman" w:hAnsi="Courier New" w:cs="Courier New"/>
          <w:color w:val="404040"/>
          <w:sz w:val="21"/>
          <w:szCs w:val="21"/>
          <w:lang w:val="en"/>
        </w:rPr>
        <w:t xml:space="preserve">                    ! This means KEEP all data in history</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buckets-kept 6</w:t>
      </w:r>
      <w:r w:rsidRPr="00B809F1">
        <w:rPr>
          <w:rFonts w:ascii="Courier New" w:eastAsia="Times New Roman" w:hAnsi="Courier New" w:cs="Courier New"/>
          <w:color w:val="404040"/>
          <w:sz w:val="21"/>
          <w:szCs w:val="21"/>
          <w:lang w:val="en"/>
        </w:rPr>
        <w:t>                ! Limits historical data to 6 groups (buckets)</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b/>
          <w:bCs/>
          <w:color w:val="404040"/>
          <w:sz w:val="21"/>
          <w:szCs w:val="21"/>
          <w:lang w:val="en"/>
        </w:rPr>
        <w:t>history lives-kept 1</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shd w:val="clear" w:color="auto" w:fill="C1DFC8"/>
          <w:lang w:val="en"/>
        </w:rPr>
        <w:t>ip sla schedule 1 life forever start-time now</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2"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Also notice the </w:t>
      </w:r>
      <w:r w:rsidRPr="00B809F1">
        <w:rPr>
          <w:rFonts w:ascii="inherit" w:eastAsia="Times New Roman" w:hAnsi="inherit" w:cs="Times New Roman"/>
          <w:b/>
          <w:bCs/>
          <w:color w:val="333333"/>
          <w:sz w:val="27"/>
          <w:szCs w:val="27"/>
          <w:lang w:val="en"/>
        </w:rPr>
        <w:t>ip sla schedule</w:t>
      </w:r>
      <w:r w:rsidRPr="00B809F1">
        <w:rPr>
          <w:rFonts w:ascii="inherit" w:eastAsia="Times New Roman" w:hAnsi="inherit" w:cs="Times New Roman"/>
          <w:color w:val="333333"/>
          <w:sz w:val="27"/>
          <w:szCs w:val="27"/>
          <w:lang w:val="en"/>
        </w:rPr>
        <w:t xml:space="preserve"> command at the end of </w:t>
      </w:r>
      <w:hyperlink r:id="rId4397"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as well. IP SLA uses a concept of configuring the IP SLA operation with a number, with many subcommands defining the probe, as seen in the majority of the example. Separately, as shown at the bottom of the example, the </w:t>
      </w:r>
      <w:r w:rsidRPr="00B809F1">
        <w:rPr>
          <w:rFonts w:ascii="inherit" w:eastAsia="Times New Roman" w:hAnsi="inherit" w:cs="Times New Roman"/>
          <w:b/>
          <w:bCs/>
          <w:color w:val="333333"/>
          <w:sz w:val="27"/>
          <w:szCs w:val="27"/>
          <w:lang w:val="en"/>
        </w:rPr>
        <w:t>ip sla schedule</w:t>
      </w:r>
      <w:r w:rsidRPr="00B809F1">
        <w:rPr>
          <w:rFonts w:ascii="inherit" w:eastAsia="Times New Roman" w:hAnsi="inherit" w:cs="Times New Roman"/>
          <w:color w:val="333333"/>
          <w:sz w:val="27"/>
          <w:szCs w:val="27"/>
          <w:lang w:val="en"/>
        </w:rPr>
        <w:t xml:space="preserve"> global configuration command tells IOS when to run the operation: when to start, and when to stop. An operation can be started at a certain date and time, or in so much time from when the command is issued, or to just start now (as is shown in the example with the </w:t>
      </w:r>
      <w:r w:rsidRPr="00B809F1">
        <w:rPr>
          <w:rFonts w:ascii="inherit" w:eastAsia="Times New Roman" w:hAnsi="inherit" w:cs="Times New Roman"/>
          <w:b/>
          <w:bCs/>
          <w:color w:val="333333"/>
          <w:sz w:val="27"/>
          <w:szCs w:val="27"/>
          <w:lang w:val="en"/>
        </w:rPr>
        <w:t>start-time now</w:t>
      </w:r>
      <w:r w:rsidRPr="00B809F1">
        <w:rPr>
          <w:rFonts w:ascii="inherit" w:eastAsia="Times New Roman" w:hAnsi="inherit" w:cs="Times New Roman"/>
          <w:color w:val="333333"/>
          <w:sz w:val="27"/>
          <w:szCs w:val="27"/>
          <w:lang w:val="en"/>
        </w:rPr>
        <w:t xml:space="preserve"> parameters). This command can also limit how long the probe runs; in this case, the probe runs forever, which means until the engineer issues a command like </w:t>
      </w:r>
      <w:r w:rsidRPr="00B809F1">
        <w:rPr>
          <w:rFonts w:ascii="inherit" w:eastAsia="Times New Roman" w:hAnsi="inherit" w:cs="Times New Roman"/>
          <w:b/>
          <w:bCs/>
          <w:color w:val="333333"/>
          <w:sz w:val="27"/>
          <w:szCs w:val="27"/>
          <w:lang w:val="en"/>
        </w:rPr>
        <w:t>no ip sla schedule 1</w:t>
      </w:r>
      <w:r w:rsidRPr="00B809F1">
        <w:rPr>
          <w:rFonts w:ascii="inherit" w:eastAsia="Times New Roman" w:hAnsi="inherit" w:cs="Times New Roman"/>
          <w:color w:val="333333"/>
          <w:sz w:val="27"/>
          <w:szCs w:val="27"/>
          <w:lang w:val="en"/>
        </w:rPr>
        <w:t xml:space="preserve"> to remove the command from the configuration.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Using IP SLA Counters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IP SLA </w:t>
      </w:r>
      <w:hyperlink r:id="rId4398" w:anchor="gloss_227" w:history="1">
        <w:r w:rsidRPr="00B809F1">
          <w:rPr>
            <w:rFonts w:ascii="inherit" w:eastAsia="Times New Roman" w:hAnsi="inherit" w:cs="Times New Roman"/>
            <w:color w:val="070707"/>
            <w:sz w:val="27"/>
            <w:szCs w:val="27"/>
            <w:lang w:val="en"/>
          </w:rPr>
          <w:t>ICMP-Echo operation</w:t>
        </w:r>
      </w:hyperlink>
      <w:r w:rsidRPr="00B809F1">
        <w:rPr>
          <w:rFonts w:ascii="inherit" w:eastAsia="Times New Roman" w:hAnsi="inherit" w:cs="Times New Roman"/>
          <w:color w:val="333333"/>
          <w:sz w:val="27"/>
          <w:szCs w:val="27"/>
          <w:lang w:val="en"/>
        </w:rPr>
        <w:t xml:space="preserve"> does the equivalent of a single ping to another address, on a timed basis. So how does that help you troubleshoot problems, particularly in comparison to just using the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from the CLI? This section shows how, by taking a closer look at the data made available by IP SLA.</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begin, take a look at the most basic IP SLA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 the </w:t>
      </w:r>
      <w:r w:rsidRPr="00B809F1">
        <w:rPr>
          <w:rFonts w:ascii="inherit" w:eastAsia="Times New Roman" w:hAnsi="inherit" w:cs="Times New Roman"/>
          <w:b/>
          <w:bCs/>
          <w:color w:val="333333"/>
          <w:sz w:val="27"/>
          <w:szCs w:val="27"/>
          <w:lang w:val="en"/>
        </w:rPr>
        <w:t>show ip sla summary</w:t>
      </w:r>
      <w:r w:rsidRPr="00B809F1">
        <w:rPr>
          <w:rFonts w:ascii="inherit" w:eastAsia="Times New Roman" w:hAnsi="inherit" w:cs="Times New Roman"/>
          <w:color w:val="333333"/>
          <w:sz w:val="27"/>
          <w:szCs w:val="27"/>
          <w:lang w:val="en"/>
        </w:rPr>
        <w:t xml:space="preserve"> command, as listed in </w:t>
      </w:r>
      <w:hyperlink r:id="rId4399"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The command lists a single line of output per SLA operation. It lists some configuration information, namely the address to which the ICMP Echo is being sent. It also lists the two key pieces of information you have seen many times in the output of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commands: an indication of whether the Echo Request received a response, and the </w:t>
      </w:r>
      <w:hyperlink r:id="rId4400" w:anchor="gloss_435" w:history="1">
        <w:r w:rsidRPr="00B809F1">
          <w:rPr>
            <w:rFonts w:ascii="inherit" w:eastAsia="Times New Roman" w:hAnsi="inherit" w:cs="Times New Roman"/>
            <w:color w:val="070707"/>
            <w:sz w:val="27"/>
            <w:szCs w:val="27"/>
            <w:lang w:val="en"/>
          </w:rPr>
          <w:t>Round Trip Time (RTT)</w:t>
        </w:r>
      </w:hyperlink>
      <w:r w:rsidRPr="00B809F1">
        <w:rPr>
          <w:rFonts w:ascii="inherit" w:eastAsia="Times New Roman" w:hAnsi="inherit" w:cs="Times New Roman"/>
          <w:color w:val="333333"/>
          <w:sz w:val="27"/>
          <w:szCs w:val="27"/>
          <w:lang w:val="en"/>
        </w:rPr>
        <w:t>, which measures the delay from sending the ICMP Echo Request until receiving the matching ICMP Echo Reply. With this command, the success or failure is shown in the Return Code column, with OK meaning that an Echo Reply was received.</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Example 26-13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Displaying the Return Code State and RTT with Basic IP SLA Commands</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401" w:anchor="p26ex13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sla summary</w:t>
      </w:r>
      <w:r w:rsidRPr="00B809F1">
        <w:rPr>
          <w:rFonts w:ascii="Courier New" w:eastAsia="Times New Roman" w:hAnsi="Courier New" w:cs="Courier New"/>
          <w:color w:val="404040"/>
          <w:sz w:val="21"/>
          <w:szCs w:val="21"/>
          <w:lang w:val="en"/>
        </w:rPr>
        <w:br/>
        <w:t>IPSLAs Latest Operation Summary</w:t>
      </w:r>
      <w:r w:rsidRPr="00B809F1">
        <w:rPr>
          <w:rFonts w:ascii="Courier New" w:eastAsia="Times New Roman" w:hAnsi="Courier New" w:cs="Courier New"/>
          <w:color w:val="404040"/>
          <w:sz w:val="21"/>
          <w:szCs w:val="21"/>
          <w:lang w:val="en"/>
        </w:rPr>
        <w:br/>
        <w:t>Codes: * active, ^ inactive, ~ pending</w:t>
      </w:r>
      <w:r w:rsidRPr="00B809F1">
        <w:rPr>
          <w:rFonts w:ascii="Courier New" w:eastAsia="Times New Roman" w:hAnsi="Courier New" w:cs="Courier New"/>
          <w:color w:val="404040"/>
          <w:sz w:val="21"/>
          <w:szCs w:val="21"/>
          <w:lang w:val="en"/>
        </w:rPr>
        <w:br/>
        <w:t>ID           </w:t>
      </w:r>
      <w:r w:rsidRPr="00B809F1">
        <w:rPr>
          <w:rFonts w:ascii="Courier New" w:eastAsia="Times New Roman" w:hAnsi="Courier New" w:cs="Courier New"/>
          <w:color w:val="404040"/>
          <w:sz w:val="21"/>
          <w:szCs w:val="21"/>
          <w:shd w:val="clear" w:color="auto" w:fill="C1DFC8"/>
          <w:lang w:val="en"/>
        </w:rPr>
        <w:t>Type        Destination       Stats       Return</w:t>
      </w:r>
      <w:r w:rsidRPr="00B809F1">
        <w:rPr>
          <w:rFonts w:ascii="Courier New" w:eastAsia="Times New Roman" w:hAnsi="Courier New" w:cs="Courier New"/>
          <w:color w:val="404040"/>
          <w:sz w:val="21"/>
          <w:szCs w:val="21"/>
          <w:lang w:val="en"/>
        </w:rPr>
        <w:t>      Last</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(ms)        Code</w:t>
      </w:r>
      <w:r w:rsidRPr="00B809F1">
        <w:rPr>
          <w:rFonts w:ascii="Courier New" w:eastAsia="Times New Roman" w:hAnsi="Courier New" w:cs="Courier New"/>
          <w:color w:val="404040"/>
          <w:sz w:val="21"/>
          <w:szCs w:val="21"/>
          <w:lang w:val="en"/>
        </w:rPr>
        <w:t>        Run</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*1           </w:t>
      </w:r>
      <w:r w:rsidRPr="00B809F1">
        <w:rPr>
          <w:rFonts w:ascii="Courier New" w:eastAsia="Times New Roman" w:hAnsi="Courier New" w:cs="Courier New"/>
          <w:color w:val="404040"/>
          <w:sz w:val="21"/>
          <w:szCs w:val="21"/>
          <w:shd w:val="clear" w:color="auto" w:fill="C1DFC8"/>
          <w:lang w:val="en"/>
        </w:rPr>
        <w:t>icmp-echo   10.1.3.2          RTT=124     OK</w:t>
      </w:r>
      <w:r w:rsidRPr="00B809F1">
        <w:rPr>
          <w:rFonts w:ascii="Courier New" w:eastAsia="Times New Roman" w:hAnsi="Courier New" w:cs="Courier New"/>
          <w:color w:val="404040"/>
          <w:sz w:val="21"/>
          <w:szCs w:val="21"/>
          <w:lang w:val="en"/>
        </w:rPr>
        <w:t>          15 seconds ago</w:t>
      </w:r>
      <w:r w:rsidRPr="00B809F1">
        <w:rPr>
          <w:rFonts w:ascii="Courier New" w:eastAsia="Times New Roman" w:hAnsi="Courier New" w:cs="Courier New"/>
          <w:color w:val="404040"/>
          <w:sz w:val="21"/>
          <w:szCs w:val="21"/>
          <w:lang w:val="en"/>
        </w:rPr>
        <w:br/>
        <w:t>*2           </w:t>
      </w:r>
      <w:r w:rsidRPr="00B809F1">
        <w:rPr>
          <w:rFonts w:ascii="Courier New" w:eastAsia="Times New Roman" w:hAnsi="Courier New" w:cs="Courier New"/>
          <w:color w:val="404040"/>
          <w:sz w:val="21"/>
          <w:szCs w:val="21"/>
          <w:shd w:val="clear" w:color="auto" w:fill="C1DFC8"/>
          <w:lang w:val="en"/>
        </w:rPr>
        <w:t>icmp-echo   10.1.3.2          RTT=184     OK</w:t>
      </w:r>
      <w:r w:rsidRPr="00B809F1">
        <w:rPr>
          <w:rFonts w:ascii="Courier New" w:eastAsia="Times New Roman" w:hAnsi="Courier New" w:cs="Courier New"/>
          <w:color w:val="404040"/>
          <w:sz w:val="21"/>
          <w:szCs w:val="21"/>
          <w:lang w:val="en"/>
        </w:rPr>
        <w:t>          11 seconds ago</w:t>
      </w:r>
      <w:r w:rsidRPr="00B809F1">
        <w:rPr>
          <w:rFonts w:ascii="Courier New" w:eastAsia="Times New Roman" w:hAnsi="Courier New" w:cs="Courier New"/>
          <w:color w:val="404040"/>
          <w:sz w:val="21"/>
          <w:szCs w:val="21"/>
          <w:lang w:val="en"/>
        </w:rPr>
        <w:br/>
        <w:t xml:space="preserve">R1# </w:t>
      </w:r>
      <w:r w:rsidRPr="00B809F1">
        <w:rPr>
          <w:rFonts w:ascii="Courier New" w:eastAsia="Times New Roman" w:hAnsi="Courier New" w:cs="Courier New"/>
          <w:b/>
          <w:bCs/>
          <w:color w:val="404040"/>
          <w:sz w:val="21"/>
          <w:szCs w:val="21"/>
          <w:lang w:val="en"/>
        </w:rPr>
        <w:t>ping 10.1.3.2</w:t>
      </w:r>
      <w:r w:rsidRPr="00B809F1">
        <w:rPr>
          <w:rFonts w:ascii="Courier New" w:eastAsia="Times New Roman" w:hAnsi="Courier New" w:cs="Courier New"/>
          <w:color w:val="404040"/>
          <w:sz w:val="21"/>
          <w:szCs w:val="21"/>
          <w:lang w:val="en"/>
        </w:rPr>
        <w:br/>
        <w:t>Type escape sequence to abort.</w:t>
      </w:r>
      <w:r w:rsidRPr="00B809F1">
        <w:rPr>
          <w:rFonts w:ascii="Courier New" w:eastAsia="Times New Roman" w:hAnsi="Courier New" w:cs="Courier New"/>
          <w:color w:val="404040"/>
          <w:sz w:val="21"/>
          <w:szCs w:val="21"/>
          <w:lang w:val="en"/>
        </w:rPr>
        <w:br/>
        <w:t xml:space="preserve">Sending 5, 100-byte ICMP Echos to </w:t>
      </w:r>
      <w:r w:rsidRPr="00B809F1">
        <w:rPr>
          <w:rFonts w:ascii="Courier New" w:eastAsia="Times New Roman" w:hAnsi="Courier New" w:cs="Courier New"/>
          <w:color w:val="404040"/>
          <w:sz w:val="21"/>
          <w:szCs w:val="21"/>
          <w:shd w:val="clear" w:color="auto" w:fill="C1DFC8"/>
          <w:lang w:val="en"/>
        </w:rPr>
        <w:t>10.1.3.2</w:t>
      </w:r>
      <w:r w:rsidRPr="00B809F1">
        <w:rPr>
          <w:rFonts w:ascii="Courier New" w:eastAsia="Times New Roman" w:hAnsi="Courier New" w:cs="Courier New"/>
          <w:color w:val="404040"/>
          <w:sz w:val="21"/>
          <w:szCs w:val="21"/>
          <w:lang w:val="en"/>
        </w:rPr>
        <w:t>, timeout is 2 seconds:</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Success rate is 100 percent (5/5), round-trip min/avg/max = 1/1/4 ms</w:t>
      </w:r>
      <w:r w:rsidRPr="00B809F1">
        <w:rPr>
          <w:rFonts w:ascii="Courier New" w:eastAsia="Times New Roman" w:hAnsi="Courier New" w:cs="Courier New"/>
          <w:color w:val="404040"/>
          <w:sz w:val="21"/>
          <w:szCs w:val="21"/>
          <w:lang w:val="en"/>
        </w:rPr>
        <w:br/>
        <w:t>R1#</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w:t>
      </w:r>
      <w:hyperlink r:id="rId4402"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shows the output of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for comparison. That command lists the same basic information—success (or not) for the (default) five Echo Requests, and some stats about the RTT for those Echo Request/Response pairs.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An IP SLA ICMP-Echo operation can measure two facts: success/failure of the Echo, and the RTT. To use that information for better troubleshooting, beyond just issuing a </w:t>
      </w:r>
      <w:r w:rsidRPr="00B809F1">
        <w:rPr>
          <w:rFonts w:ascii="inherit" w:eastAsia="Times New Roman" w:hAnsi="inherit" w:cs="Times New Roman"/>
          <w:b/>
          <w:bCs/>
          <w:color w:val="333333"/>
          <w:sz w:val="27"/>
          <w:szCs w:val="27"/>
          <w:lang w:val="en"/>
        </w:rPr>
        <w:t>ping</w:t>
      </w:r>
      <w:r w:rsidRPr="00B809F1">
        <w:rPr>
          <w:rFonts w:ascii="inherit" w:eastAsia="Times New Roman" w:hAnsi="inherit" w:cs="Times New Roman"/>
          <w:color w:val="333333"/>
          <w:sz w:val="27"/>
          <w:szCs w:val="27"/>
          <w:lang w:val="en"/>
        </w:rPr>
        <w:t xml:space="preserve"> command, you need to go beyond the status of the most recent IP SLA operation, and look at statistics about the history of previous IP SLA operations.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r w:rsidRPr="00B809F1">
        <w:rPr>
          <w:rFonts w:ascii="inherit" w:eastAsia="Times New Roman" w:hAnsi="inherit" w:cs="Times New Roman"/>
          <w:b/>
          <w:bCs/>
          <w:color w:val="333333"/>
          <w:sz w:val="27"/>
          <w:szCs w:val="27"/>
          <w:lang w:val="en"/>
        </w:rPr>
        <w:t>show ip sla statistics 1</w:t>
      </w:r>
      <w:r w:rsidRPr="00B809F1">
        <w:rPr>
          <w:rFonts w:ascii="inherit" w:eastAsia="Times New Roman" w:hAnsi="inherit" w:cs="Times New Roman"/>
          <w:color w:val="333333"/>
          <w:sz w:val="27"/>
          <w:szCs w:val="27"/>
          <w:lang w:val="en"/>
        </w:rPr>
        <w:t xml:space="preserve"> command provides some basic history through a counter of successes and failures, as shown in </w:t>
      </w:r>
      <w:hyperlink r:id="rId4403" w:anchor="ch26ex14" w:history="1">
        <w:r w:rsidRPr="00B809F1">
          <w:rPr>
            <w:rFonts w:ascii="inherit" w:eastAsia="Times New Roman" w:hAnsi="inherit" w:cs="Times New Roman"/>
            <w:color w:val="070707"/>
            <w:sz w:val="27"/>
            <w:szCs w:val="27"/>
            <w:lang w:val="en"/>
          </w:rPr>
          <w:t>Example 26-14</w:t>
        </w:r>
      </w:hyperlink>
      <w:r w:rsidRPr="00B809F1">
        <w:rPr>
          <w:rFonts w:ascii="inherit" w:eastAsia="Times New Roman" w:hAnsi="inherit" w:cs="Times New Roman"/>
          <w:color w:val="333333"/>
          <w:sz w:val="27"/>
          <w:szCs w:val="27"/>
          <w:lang w:val="en"/>
        </w:rPr>
        <w:t>. In addition to the return code and RTT of the most recent operation, you get a counter of successes and failures of past operations. So, you can get a sense of whether the pings have been failing or not.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18" name="Picture 14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Historical Success/Failure Counters with IP SLA</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404" w:anchor="p26ex14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6"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lastRenderedPageBreak/>
        <w:t xml:space="preserve">R1# </w:t>
      </w:r>
      <w:r w:rsidRPr="00B809F1">
        <w:rPr>
          <w:rFonts w:ascii="Courier New" w:eastAsia="Times New Roman" w:hAnsi="Courier New" w:cs="Courier New"/>
          <w:b/>
          <w:bCs/>
          <w:color w:val="404040"/>
          <w:sz w:val="21"/>
          <w:szCs w:val="21"/>
          <w:lang w:val="en"/>
        </w:rPr>
        <w:t>show ip sla statistics 1</w:t>
      </w:r>
      <w:r w:rsidRPr="00B809F1">
        <w:rPr>
          <w:rFonts w:ascii="Courier New" w:eastAsia="Times New Roman" w:hAnsi="Courier New" w:cs="Courier New"/>
          <w:color w:val="404040"/>
          <w:sz w:val="21"/>
          <w:szCs w:val="21"/>
          <w:lang w:val="en"/>
        </w:rPr>
        <w:br/>
        <w:t>IPSLAs Latest Operation Statistics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IPSLA operation id: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Latest RTT: 16 milliseconds</w:t>
      </w:r>
      <w:r w:rsidRPr="00B809F1">
        <w:rPr>
          <w:rFonts w:ascii="Courier New" w:eastAsia="Times New Roman" w:hAnsi="Courier New" w:cs="Courier New"/>
          <w:color w:val="404040"/>
          <w:sz w:val="21"/>
          <w:szCs w:val="21"/>
          <w:lang w:val="en"/>
        </w:rPr>
        <w:br/>
        <w:t>Latest operation start time: 12:40:39 EST Tue Jan 5 2016</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Latest operation return code: OK</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Number of successes: 7</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Number of failures: 0</w:t>
      </w:r>
      <w:r w:rsidRPr="00B809F1">
        <w:rPr>
          <w:rFonts w:ascii="Courier New" w:eastAsia="Times New Roman" w:hAnsi="Courier New" w:cs="Courier New"/>
          <w:color w:val="404040"/>
          <w:sz w:val="21"/>
          <w:szCs w:val="21"/>
          <w:lang w:val="en"/>
        </w:rPr>
        <w:br/>
        <w:t>Operation time to live: Forever</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Think about a couple of troubleshooting scenarios with these stats. Imagine the stats show 22 successes, but 15 failures. You ping the address (with the same source address as well, using extended ping), and it works correctly now. But the statistics show that almost half of the most recent operations failed. Without that history, you might use the ping, see it work, and think that no problems existed at all. Conversely, if you see counters with only a few failures, and the ping fails right now, that could tell you that some problem exists, and it just happened, so that might give you some direction as well.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Seeing the counters with the numbers of successes and failures brings up a key question: How often does IP SLA perform an operation? As you probably would guess, that setting is configurable. The samples in </w:t>
      </w:r>
      <w:hyperlink r:id="rId4405"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both set the operation </w:t>
      </w:r>
      <w:r w:rsidRPr="00B809F1">
        <w:rPr>
          <w:rFonts w:ascii="inherit" w:eastAsia="Times New Roman" w:hAnsi="inherit" w:cs="Times New Roman"/>
          <w:b/>
          <w:bCs/>
          <w:color w:val="333333"/>
          <w:sz w:val="27"/>
          <w:szCs w:val="27"/>
          <w:lang w:val="en"/>
        </w:rPr>
        <w:t>frequency</w:t>
      </w:r>
      <w:r w:rsidRPr="00B809F1">
        <w:rPr>
          <w:rFonts w:ascii="inherit" w:eastAsia="Times New Roman" w:hAnsi="inherit" w:cs="Times New Roman"/>
          <w:color w:val="333333"/>
          <w:sz w:val="27"/>
          <w:szCs w:val="27"/>
          <w:lang w:val="en"/>
        </w:rPr>
        <w:t xml:space="preserve"> to 60 (seconds), which is the default for ICMP-Echo operations.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may also want to reset those statistics when troubleshooting. For instance, imagine that you show up to do some troubleshooting on a router that acts as an IP SLA source. If the counters show 80 successes and 5 failures, with a 60-second frequency, you may find that information helpful, but maybe not. Those five failures could be spread across those 85 minutes, could have all happened over an hour ago, and so on. So, you might just want to reset the counters, and then check again a little later in the troubleshooting process. To do so, issue the </w:t>
      </w:r>
      <w:r w:rsidRPr="00B809F1">
        <w:rPr>
          <w:rFonts w:ascii="inherit" w:eastAsia="Times New Roman" w:hAnsi="inherit" w:cs="Times New Roman"/>
          <w:b/>
          <w:bCs/>
          <w:color w:val="333333"/>
          <w:sz w:val="27"/>
          <w:szCs w:val="27"/>
          <w:lang w:val="en"/>
        </w:rPr>
        <w:t>ip sla restart</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op-number</w:t>
      </w:r>
      <w:r w:rsidRPr="00B809F1">
        <w:rPr>
          <w:rFonts w:ascii="inherit" w:eastAsia="Times New Roman" w:hAnsi="inherit" w:cs="Times New Roman"/>
          <w:color w:val="333333"/>
          <w:sz w:val="27"/>
          <w:szCs w:val="27"/>
          <w:lang w:val="en"/>
        </w:rPr>
        <w:t xml:space="preserve"> command in global configuration mode.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Troubleshooting Using IP SLA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IP SLA has two other methods to keep historical data and even perform analysis on that data. IOS first had IP SLA history. Later, Cisco added new history features, referring to those as </w:t>
      </w:r>
      <w:r w:rsidRPr="00B809F1">
        <w:rPr>
          <w:rFonts w:ascii="inherit" w:eastAsia="Times New Roman" w:hAnsi="inherit" w:cs="Times New Roman"/>
          <w:i/>
          <w:iCs/>
          <w:color w:val="333333"/>
          <w:sz w:val="27"/>
          <w:szCs w:val="27"/>
          <w:lang w:val="en"/>
        </w:rPr>
        <w:t>enhanced history</w:t>
      </w:r>
      <w:r w:rsidRPr="00B809F1">
        <w:rPr>
          <w:rFonts w:ascii="inherit" w:eastAsia="Times New Roman" w:hAnsi="inherit" w:cs="Times New Roman"/>
          <w:color w:val="333333"/>
          <w:sz w:val="27"/>
          <w:szCs w:val="27"/>
          <w:lang w:val="en"/>
        </w:rPr>
        <w:t>. Both take the RTT concept, save the information, and in the case of enhanced history, aggregate the information to conserve memory, while keeping more details. This next topic shows an example using traditional IP SLA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Traditional IP SLA history data can be enabled and then displayed with the </w:t>
      </w:r>
      <w:r w:rsidRPr="00B809F1">
        <w:rPr>
          <w:rFonts w:ascii="inherit" w:eastAsia="Times New Roman" w:hAnsi="inherit" w:cs="Times New Roman"/>
          <w:b/>
          <w:bCs/>
          <w:color w:val="333333"/>
          <w:sz w:val="27"/>
          <w:szCs w:val="27"/>
          <w:lang w:val="en"/>
        </w:rPr>
        <w:t>show ip sla history</w:t>
      </w:r>
      <w:r w:rsidRPr="00B809F1">
        <w:rPr>
          <w:rFonts w:ascii="inherit" w:eastAsia="Times New Roman" w:hAnsi="inherit" w:cs="Times New Roman"/>
          <w:color w:val="333333"/>
          <w:sz w:val="27"/>
          <w:szCs w:val="27"/>
          <w:lang w:val="en"/>
        </w:rPr>
        <w:t xml:space="preserve"> command, as shown in </w:t>
      </w:r>
      <w:hyperlink r:id="rId4406"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(IP SLA operation 1 from </w:t>
      </w:r>
      <w:hyperlink r:id="rId4407"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uses history; note that operation 2, with the </w:t>
      </w:r>
      <w:r w:rsidRPr="00B809F1">
        <w:rPr>
          <w:rFonts w:ascii="inherit" w:eastAsia="Times New Roman" w:hAnsi="inherit" w:cs="Times New Roman"/>
          <w:b/>
          <w:bCs/>
          <w:color w:val="333333"/>
          <w:sz w:val="27"/>
          <w:szCs w:val="27"/>
          <w:lang w:val="en"/>
        </w:rPr>
        <w:t>history enhanced</w:t>
      </w:r>
      <w:r w:rsidRPr="00B809F1">
        <w:rPr>
          <w:rFonts w:ascii="inherit" w:eastAsia="Times New Roman" w:hAnsi="inherit" w:cs="Times New Roman"/>
          <w:color w:val="333333"/>
          <w:sz w:val="27"/>
          <w:szCs w:val="27"/>
          <w:lang w:val="en"/>
        </w:rPr>
        <w:t xml:space="preserve"> IP SLA subcommand, also enables enhanced history.)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With traditional IP SLA history, SLA takes the RTT and return code information and stores it in a history bucket. The </w:t>
      </w:r>
      <w:r w:rsidRPr="00B809F1">
        <w:rPr>
          <w:rFonts w:ascii="inherit" w:eastAsia="Times New Roman" w:hAnsi="inherit" w:cs="Times New Roman"/>
          <w:b/>
          <w:bCs/>
          <w:color w:val="333333"/>
          <w:sz w:val="27"/>
          <w:szCs w:val="27"/>
          <w:lang w:val="en"/>
        </w:rPr>
        <w:t>show ip sla history</w:t>
      </w:r>
      <w:r w:rsidRPr="00B809F1">
        <w:rPr>
          <w:rFonts w:ascii="inherit" w:eastAsia="Times New Roman" w:hAnsi="inherit" w:cs="Times New Roman"/>
          <w:color w:val="333333"/>
          <w:sz w:val="27"/>
          <w:szCs w:val="27"/>
          <w:lang w:val="en"/>
        </w:rPr>
        <w:t xml:space="preserve"> command then displays one line per bucket. You can think of it as the same information in the </w:t>
      </w:r>
      <w:r w:rsidRPr="00B809F1">
        <w:rPr>
          <w:rFonts w:ascii="inherit" w:eastAsia="Times New Roman" w:hAnsi="inherit" w:cs="Times New Roman"/>
          <w:b/>
          <w:bCs/>
          <w:color w:val="333333"/>
          <w:sz w:val="27"/>
          <w:szCs w:val="27"/>
          <w:lang w:val="en"/>
        </w:rPr>
        <w:t>show ip sla summary</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333333"/>
          <w:sz w:val="27"/>
          <w:szCs w:val="27"/>
          <w:lang w:val="en"/>
        </w:rPr>
        <w:lastRenderedPageBreak/>
        <w:t xml:space="preserve">command seen back in </w:t>
      </w:r>
      <w:hyperlink r:id="rId4408" w:anchor="ch26ex13" w:history="1">
        <w:r w:rsidRPr="00B809F1">
          <w:rPr>
            <w:rFonts w:ascii="inherit" w:eastAsia="Times New Roman" w:hAnsi="inherit" w:cs="Times New Roman"/>
            <w:color w:val="070707"/>
            <w:sz w:val="27"/>
            <w:szCs w:val="27"/>
            <w:lang w:val="en"/>
          </w:rPr>
          <w:t>Example 26-13</w:t>
        </w:r>
      </w:hyperlink>
      <w:r w:rsidRPr="00B809F1">
        <w:rPr>
          <w:rFonts w:ascii="inherit" w:eastAsia="Times New Roman" w:hAnsi="inherit" w:cs="Times New Roman"/>
          <w:color w:val="333333"/>
          <w:sz w:val="27"/>
          <w:szCs w:val="27"/>
          <w:lang w:val="en"/>
        </w:rPr>
        <w:t xml:space="preserve">, but going backward in time for the number of history buckets defined. Earlier </w:t>
      </w:r>
      <w:hyperlink r:id="rId4409" w:anchor="ch26ex12" w:history="1">
        <w:r w:rsidRPr="00B809F1">
          <w:rPr>
            <w:rFonts w:ascii="inherit" w:eastAsia="Times New Roman" w:hAnsi="inherit" w:cs="Times New Roman"/>
            <w:color w:val="070707"/>
            <w:sz w:val="27"/>
            <w:szCs w:val="27"/>
            <w:lang w:val="en"/>
          </w:rPr>
          <w:t>Example 26-12</w:t>
        </w:r>
      </w:hyperlink>
      <w:r w:rsidRPr="00B809F1">
        <w:rPr>
          <w:rFonts w:ascii="inherit" w:eastAsia="Times New Roman" w:hAnsi="inherit" w:cs="Times New Roman"/>
          <w:color w:val="333333"/>
          <w:sz w:val="27"/>
          <w:szCs w:val="27"/>
          <w:lang w:val="en"/>
        </w:rPr>
        <w:t xml:space="preserve"> shows IP SLA operation 1 uses six buckets, so the output in </w:t>
      </w:r>
      <w:hyperlink r:id="rId4410"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shows the results of the most recent six IP SLA operations for operation number 1.</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17" name="Picture 14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Displaying the Traditional Historical State of an IP SLA ICMP Echo Probe</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411" w:anchor="p26ex15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29"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R1# </w:t>
      </w:r>
      <w:r w:rsidRPr="00B809F1">
        <w:rPr>
          <w:rFonts w:ascii="Courier New" w:eastAsia="Times New Roman" w:hAnsi="Courier New" w:cs="Courier New"/>
          <w:b/>
          <w:bCs/>
          <w:color w:val="404040"/>
          <w:sz w:val="21"/>
          <w:szCs w:val="21"/>
          <w:lang w:val="en"/>
        </w:rPr>
        <w:t>show ip sla history 1</w:t>
      </w:r>
      <w:r w:rsidRPr="00B809F1">
        <w:rPr>
          <w:rFonts w:ascii="Courier New" w:eastAsia="Times New Roman" w:hAnsi="Courier New" w:cs="Courier New"/>
          <w:color w:val="404040"/>
          <w:sz w:val="21"/>
          <w:szCs w:val="21"/>
          <w:lang w:val="en"/>
        </w:rPr>
        <w:br/>
        <w:t>        Point by point History</w:t>
      </w:r>
      <w:r w:rsidRPr="00B809F1">
        <w:rPr>
          <w:rFonts w:ascii="Courier New" w:eastAsia="Times New Roman" w:hAnsi="Courier New" w:cs="Courier New"/>
          <w:color w:val="404040"/>
          <w:sz w:val="21"/>
          <w:szCs w:val="21"/>
          <w:lang w:val="en"/>
        </w:rPr>
        <w:br/>
        <w:t>Entry    = Entry number</w:t>
      </w:r>
      <w:r w:rsidRPr="00B809F1">
        <w:rPr>
          <w:rFonts w:ascii="Courier New" w:eastAsia="Times New Roman" w:hAnsi="Courier New" w:cs="Courier New"/>
          <w:color w:val="404040"/>
          <w:sz w:val="21"/>
          <w:szCs w:val="21"/>
          <w:lang w:val="en"/>
        </w:rPr>
        <w:br/>
        <w:t>LifeI    = Life index</w:t>
      </w:r>
      <w:r w:rsidRPr="00B809F1">
        <w:rPr>
          <w:rFonts w:ascii="Courier New" w:eastAsia="Times New Roman" w:hAnsi="Courier New" w:cs="Courier New"/>
          <w:color w:val="404040"/>
          <w:sz w:val="21"/>
          <w:szCs w:val="21"/>
          <w:lang w:val="en"/>
        </w:rPr>
        <w:br/>
        <w:t>BucketI  = Bucket index</w:t>
      </w:r>
      <w:r w:rsidRPr="00B809F1">
        <w:rPr>
          <w:rFonts w:ascii="Courier New" w:eastAsia="Times New Roman" w:hAnsi="Courier New" w:cs="Courier New"/>
          <w:color w:val="404040"/>
          <w:sz w:val="21"/>
          <w:szCs w:val="21"/>
          <w:lang w:val="en"/>
        </w:rPr>
        <w:br/>
        <w:t>SampleI  = Sample index</w:t>
      </w:r>
      <w:r w:rsidRPr="00B809F1">
        <w:rPr>
          <w:rFonts w:ascii="Courier New" w:eastAsia="Times New Roman" w:hAnsi="Courier New" w:cs="Courier New"/>
          <w:color w:val="404040"/>
          <w:sz w:val="21"/>
          <w:szCs w:val="21"/>
          <w:lang w:val="en"/>
        </w:rPr>
        <w:br/>
        <w:t>SampleT  = Sample start time (milliseconds)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CompT    = RTT (milliseconds)</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Sense    = Response return code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Entry LifeI      </w:t>
      </w:r>
      <w:r w:rsidRPr="00B809F1">
        <w:rPr>
          <w:rFonts w:ascii="Courier New" w:eastAsia="Times New Roman" w:hAnsi="Courier New" w:cs="Courier New"/>
          <w:color w:val="404040"/>
          <w:sz w:val="21"/>
          <w:szCs w:val="21"/>
          <w:shd w:val="clear" w:color="auto" w:fill="C1DFC8"/>
          <w:lang w:val="en"/>
        </w:rPr>
        <w:t>BucketI</w:t>
      </w:r>
      <w:r w:rsidRPr="00B809F1">
        <w:rPr>
          <w:rFonts w:ascii="Courier New" w:eastAsia="Times New Roman" w:hAnsi="Courier New" w:cs="Courier New"/>
          <w:color w:val="404040"/>
          <w:sz w:val="21"/>
          <w:szCs w:val="21"/>
          <w:lang w:val="en"/>
        </w:rPr>
        <w:t>    SampleI    SampleT    </w:t>
      </w:r>
      <w:r w:rsidRPr="00B809F1">
        <w:rPr>
          <w:rFonts w:ascii="Courier New" w:eastAsia="Times New Roman" w:hAnsi="Courier New" w:cs="Courier New"/>
          <w:color w:val="404040"/>
          <w:sz w:val="21"/>
          <w:szCs w:val="21"/>
          <w:shd w:val="clear" w:color="auto" w:fill="C1DFC8"/>
          <w:lang w:val="en"/>
        </w:rPr>
        <w:t>CompT</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shd w:val="clear" w:color="auto" w:fill="C1DFC8"/>
          <w:lang w:val="en"/>
        </w:rPr>
        <w:t>Sense</w:t>
      </w:r>
      <w:r w:rsidRPr="00B809F1">
        <w:rPr>
          <w:rFonts w:ascii="Courier New" w:eastAsia="Times New Roman" w:hAnsi="Courier New" w:cs="Courier New"/>
          <w:color w:val="404040"/>
          <w:sz w:val="21"/>
          <w:szCs w:val="21"/>
          <w:lang w:val="en"/>
        </w:rPr>
        <w:t>      TargetAddr</w:t>
      </w:r>
      <w:r w:rsidRPr="00B809F1">
        <w:rPr>
          <w:rFonts w:ascii="Courier New" w:eastAsia="Times New Roman" w:hAnsi="Courier New" w:cs="Courier New"/>
          <w:color w:val="404040"/>
          <w:sz w:val="21"/>
          <w:szCs w:val="21"/>
          <w:lang w:val="en"/>
        </w:rPr>
        <w:br/>
        <w:t>1     1          11         1          59438868   108        1          10.1.3.2</w:t>
      </w:r>
      <w:r w:rsidRPr="00B809F1">
        <w:rPr>
          <w:rFonts w:ascii="Courier New" w:eastAsia="Times New Roman" w:hAnsi="Courier New" w:cs="Courier New"/>
          <w:color w:val="404040"/>
          <w:sz w:val="21"/>
          <w:szCs w:val="21"/>
          <w:lang w:val="en"/>
        </w:rPr>
        <w:br/>
        <w:t>1     1          12         1          59498868   188        1          10.1.3.2</w:t>
      </w:r>
      <w:r w:rsidRPr="00B809F1">
        <w:rPr>
          <w:rFonts w:ascii="Courier New" w:eastAsia="Times New Roman" w:hAnsi="Courier New" w:cs="Courier New"/>
          <w:color w:val="404040"/>
          <w:sz w:val="21"/>
          <w:szCs w:val="21"/>
          <w:lang w:val="en"/>
        </w:rPr>
        <w:br/>
        <w:t>1     1          13         1          59558868   </w:t>
      </w:r>
      <w:r w:rsidRPr="00B809F1">
        <w:rPr>
          <w:rFonts w:ascii="Courier New" w:eastAsia="Times New Roman" w:hAnsi="Courier New" w:cs="Courier New"/>
          <w:color w:val="404040"/>
          <w:sz w:val="21"/>
          <w:szCs w:val="21"/>
          <w:shd w:val="clear" w:color="auto" w:fill="C1DFC8"/>
          <w:lang w:val="en"/>
        </w:rPr>
        <w:t>280        1</w:t>
      </w:r>
      <w:r w:rsidRPr="00B809F1">
        <w:rPr>
          <w:rFonts w:ascii="Courier New" w:eastAsia="Times New Roman" w:hAnsi="Courier New" w:cs="Courier New"/>
          <w:color w:val="404040"/>
          <w:sz w:val="21"/>
          <w:szCs w:val="21"/>
          <w:lang w:val="en"/>
        </w:rPr>
        <w:t>          10.1.3.2</w:t>
      </w:r>
      <w:r w:rsidRPr="00B809F1">
        <w:rPr>
          <w:rFonts w:ascii="Courier New" w:eastAsia="Times New Roman" w:hAnsi="Courier New" w:cs="Courier New"/>
          <w:color w:val="404040"/>
          <w:sz w:val="21"/>
          <w:szCs w:val="21"/>
          <w:lang w:val="en"/>
        </w:rPr>
        <w:br/>
        <w:t>1     1          14         1          59618868   </w:t>
      </w:r>
      <w:r w:rsidRPr="00B809F1">
        <w:rPr>
          <w:rFonts w:ascii="Courier New" w:eastAsia="Times New Roman" w:hAnsi="Courier New" w:cs="Courier New"/>
          <w:color w:val="404040"/>
          <w:sz w:val="21"/>
          <w:szCs w:val="21"/>
          <w:shd w:val="clear" w:color="auto" w:fill="C1DFC8"/>
          <w:lang w:val="en"/>
        </w:rPr>
        <w:t>88         1</w:t>
      </w:r>
      <w:r w:rsidRPr="00B809F1">
        <w:rPr>
          <w:rFonts w:ascii="Courier New" w:eastAsia="Times New Roman" w:hAnsi="Courier New" w:cs="Courier New"/>
          <w:color w:val="404040"/>
          <w:sz w:val="21"/>
          <w:szCs w:val="21"/>
          <w:lang w:val="en"/>
        </w:rPr>
        <w:t>          10.1.3.2</w:t>
      </w:r>
      <w:r w:rsidRPr="00B809F1">
        <w:rPr>
          <w:rFonts w:ascii="Courier New" w:eastAsia="Times New Roman" w:hAnsi="Courier New" w:cs="Courier New"/>
          <w:color w:val="404040"/>
          <w:sz w:val="21"/>
          <w:szCs w:val="21"/>
          <w:lang w:val="en"/>
        </w:rPr>
        <w:br/>
        <w:t>1     1          15         1          59678868   160        1          10.1.3.2</w:t>
      </w:r>
      <w:r w:rsidRPr="00B809F1">
        <w:rPr>
          <w:rFonts w:ascii="Courier New" w:eastAsia="Times New Roman" w:hAnsi="Courier New" w:cs="Courier New"/>
          <w:color w:val="404040"/>
          <w:sz w:val="21"/>
          <w:szCs w:val="21"/>
          <w:lang w:val="en"/>
        </w:rPr>
        <w:br/>
        <w:t>1     1          16         1          59738868   252        1          10.1.3.2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3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look at the legend information in the top half of </w:t>
      </w:r>
      <w:hyperlink r:id="rId4412" w:anchor="ch26ex15" w:history="1">
        <w:r w:rsidRPr="00B809F1">
          <w:rPr>
            <w:rFonts w:ascii="inherit" w:eastAsia="Times New Roman" w:hAnsi="inherit" w:cs="Times New Roman"/>
            <w:color w:val="070707"/>
            <w:sz w:val="27"/>
            <w:szCs w:val="27"/>
            <w:lang w:val="en"/>
          </w:rPr>
          <w:t>Example 26-15</w:t>
        </w:r>
      </w:hyperlink>
      <w:r w:rsidRPr="00B809F1">
        <w:rPr>
          <w:rFonts w:ascii="inherit" w:eastAsia="Times New Roman" w:hAnsi="inherit" w:cs="Times New Roman"/>
          <w:color w:val="333333"/>
          <w:sz w:val="27"/>
          <w:szCs w:val="27"/>
          <w:lang w:val="en"/>
        </w:rPr>
        <w:t xml:space="preserve">, and the two highlighted lines in particular. Those show an odd quirk, with the two most useful fields for troubleshooting using different headings than the earlier commands: CompT and Sense. </w:t>
      </w:r>
      <w:r w:rsidRPr="00B809F1">
        <w:rPr>
          <w:rFonts w:ascii="inherit" w:eastAsia="Times New Roman" w:hAnsi="inherit" w:cs="Times New Roman"/>
          <w:i/>
          <w:iCs/>
          <w:color w:val="333333"/>
          <w:sz w:val="27"/>
          <w:szCs w:val="27"/>
          <w:lang w:val="en"/>
        </w:rPr>
        <w:t>Sense</w:t>
      </w:r>
      <w:r w:rsidRPr="00B809F1">
        <w:rPr>
          <w:rFonts w:ascii="inherit" w:eastAsia="Times New Roman" w:hAnsi="inherit" w:cs="Times New Roman"/>
          <w:color w:val="333333"/>
          <w:sz w:val="27"/>
          <w:szCs w:val="27"/>
          <w:lang w:val="en"/>
        </w:rPr>
        <w:t xml:space="preserve"> refers to the same idea as return code in the commands in </w:t>
      </w:r>
      <w:hyperlink r:id="rId4413" w:anchor="ch26ex13" w:history="1">
        <w:r w:rsidRPr="00B809F1">
          <w:rPr>
            <w:rFonts w:ascii="inherit" w:eastAsia="Times New Roman" w:hAnsi="inherit" w:cs="Times New Roman"/>
            <w:color w:val="070707"/>
            <w:sz w:val="27"/>
            <w:szCs w:val="27"/>
            <w:lang w:val="en"/>
          </w:rPr>
          <w:t>Examples 26-13</w:t>
        </w:r>
      </w:hyperlink>
      <w:r w:rsidRPr="00B809F1">
        <w:rPr>
          <w:rFonts w:ascii="inherit" w:eastAsia="Times New Roman" w:hAnsi="inherit" w:cs="Times New Roman"/>
          <w:color w:val="333333"/>
          <w:sz w:val="27"/>
          <w:szCs w:val="27"/>
          <w:lang w:val="en"/>
        </w:rPr>
        <w:t xml:space="preserve"> and </w:t>
      </w:r>
      <w:hyperlink r:id="rId4414" w:anchor="ch26ex14" w:history="1">
        <w:r w:rsidRPr="00B809F1">
          <w:rPr>
            <w:rFonts w:ascii="inherit" w:eastAsia="Times New Roman" w:hAnsi="inherit" w:cs="Times New Roman"/>
            <w:color w:val="070707"/>
            <w:sz w:val="27"/>
            <w:szCs w:val="27"/>
            <w:lang w:val="en"/>
          </w:rPr>
          <w:t>26-14</w:t>
        </w:r>
      </w:hyperlink>
      <w:r w:rsidRPr="00B809F1">
        <w:rPr>
          <w:rFonts w:ascii="inherit" w:eastAsia="Times New Roman" w:hAnsi="inherit" w:cs="Times New Roman"/>
          <w:color w:val="333333"/>
          <w:sz w:val="27"/>
          <w:szCs w:val="27"/>
          <w:lang w:val="en"/>
        </w:rPr>
        <w:t>, with a numeric 1 meaning that the probe succeeded. A return code of timeout and a sense of 4 means that the ICMP Echo probe did not receive a response to the ICMP Echo Request.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You can troubleshoot a little more easily with this historical data by looking for a few key trends. First, imagine that the probe configured 30 buckets and the frequency was 60 seconds, so that the operation keeps 30 minutes of historical data. You can look for spikes in the RTT (in the CompT column). You can also look to see if the return code (in the Sense column) had been working </w:t>
      </w:r>
      <w:r w:rsidRPr="00B809F1">
        <w:rPr>
          <w:rFonts w:ascii="inherit" w:eastAsia="Times New Roman" w:hAnsi="inherit" w:cs="Times New Roman"/>
          <w:color w:val="333333"/>
          <w:sz w:val="27"/>
          <w:szCs w:val="27"/>
          <w:lang w:val="en"/>
        </w:rPr>
        <w:lastRenderedPageBreak/>
        <w:t>consistently, or if the Echo Requests had been failing off and on for a while. Those answers might lead you more toward issues of network performance or QoS, or more toward specific connectivity issues.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major section of the chapter moves from the router-specific tool of IP SLA to a switch-specific tool: Switched Port Analyzer, or SPAN. SPAN enables switches to make copies of some of the Ethernet frames flowing through the switch, sending them out a specific port. Many networking tools can make use of the copies of these frames, from intrusion prevention systems (IPS), to offloading some workloads away from servers, and sending the frames to network analysis tools to help troubleshoot a problem.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introduces the concepts behind SPAN, along with how to configure Local SPAN on a Cisco switch. The discussion revolves around how to use SPAN to mirror traffic to a network analyzer, for the purpose of then troubleshooting problems.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SPAN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 analyzers capture and analyze the contents of frames and enter and exit a network interface card (NIC) on the host where the analyzer is running. The analyzer may be a purpose-built hardware appliance, capturing the frames entering and exiting the appliance. Often, the analyzer is a software application installed on a PC or server, or as a virtual machine (VM) in a data center.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a network engineer can install a network analyzer on a PC and start using it, capturing all Ethernet frames sent in and out the Ethernet NIC, or all 802.11 frames sent in/out the wireless NIC. (In fact, if you have never done so, take a few minutes to do a lab: download the free Wireshark network analyzer from </w:t>
      </w:r>
      <w:hyperlink r:id="rId4415" w:history="1">
        <w:r w:rsidRPr="00B809F1">
          <w:rPr>
            <w:rFonts w:ascii="inherit" w:eastAsia="Times New Roman" w:hAnsi="inherit" w:cs="Times New Roman"/>
            <w:color w:val="070707"/>
            <w:sz w:val="27"/>
            <w:szCs w:val="27"/>
            <w:lang w:val="en"/>
          </w:rPr>
          <w:t>https://www.wireshark.org</w:t>
        </w:r>
      </w:hyperlink>
      <w:r w:rsidRPr="00B809F1">
        <w:rPr>
          <w:rFonts w:ascii="inherit" w:eastAsia="Times New Roman" w:hAnsi="inherit" w:cs="Times New Roman"/>
          <w:color w:val="333333"/>
          <w:sz w:val="27"/>
          <w:szCs w:val="27"/>
          <w:lang w:val="en"/>
        </w:rPr>
        <w:t xml:space="preserve">, start it, and capture all the frames entering and exiting your own PC.) The network analyzer can then display the contents of each frame in hex and binary, but more importantly, it will separate out each message, each header in each message, and make it much easier to sift through the data to troubleshoot a problem. </w:t>
      </w:r>
      <w:hyperlink r:id="rId4416" w:anchor="ch26fig14" w:history="1">
        <w:r w:rsidRPr="00B809F1">
          <w:rPr>
            <w:rFonts w:ascii="inherit" w:eastAsia="Times New Roman" w:hAnsi="inherit" w:cs="Times New Roman"/>
            <w:color w:val="070707"/>
            <w:sz w:val="27"/>
            <w:szCs w:val="27"/>
            <w:lang w:val="en"/>
          </w:rPr>
          <w:t>Figure 26-14</w:t>
        </w:r>
      </w:hyperlink>
      <w:r w:rsidRPr="00B809F1">
        <w:rPr>
          <w:rFonts w:ascii="inherit" w:eastAsia="Times New Roman" w:hAnsi="inherit" w:cs="Times New Roman"/>
          <w:color w:val="333333"/>
          <w:sz w:val="27"/>
          <w:szCs w:val="27"/>
          <w:lang w:val="en"/>
        </w:rPr>
        <w:t xml:space="preserve"> shows a copy of a screen from the Wireshark analyzer, taken when building an upcoming example in which a host pinged another host, with the output listing the details of one of the packets carrying the ICMP Echo Request.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14643735" cy="10959465"/>
            <wp:effectExtent l="0" t="0" r="5715" b="0"/>
            <wp:docPr id="1416" name="Picture 14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7" descr="Image"/>
                    <pic:cNvPicPr>
                      <a:picLocks noChangeAspect="1" noChangeArrowheads="1"/>
                    </pic:cNvPicPr>
                  </pic:nvPicPr>
                  <pic:blipFill>
                    <a:blip r:embed="rId4218">
                      <a:extLst>
                        <a:ext uri="{28A0092B-C50C-407E-A947-70E740481C1C}">
                          <a14:useLocalDpi xmlns:a14="http://schemas.microsoft.com/office/drawing/2010/main" val="0"/>
                        </a:ext>
                      </a:extLst>
                    </a:blip>
                    <a:srcRect/>
                    <a:stretch>
                      <a:fillRect/>
                    </a:stretch>
                  </pic:blipFill>
                  <pic:spPr bwMode="auto">
                    <a:xfrm>
                      <a:off x="0" y="0"/>
                      <a:ext cx="14643735" cy="109594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Figure 26-14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Screenshot of Wireshark Network Analyzer User Interface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Need for SPAN When Using a Network Analyzer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Although you can install network analyzer software on your own PC, to be ready to troubleshoot problems in a network, network engineers place network analyzers around the network, connecting to one of the LAN switches in the network. However, the network analyzer needs to receive copies of the frames into its NIC so that the analyzer can capture and then analyze the frames. Because of the normal operation of a LAN switch, the network analyzer will not receive copies of frames unless the switch is configured to send copies of frames out another port, which is exactly what SPAN does.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see an example of both the problem and the solution, </w:t>
      </w:r>
      <w:hyperlink r:id="rId4417" w:anchor="ch26fig15" w:history="1">
        <w:r w:rsidRPr="00B809F1">
          <w:rPr>
            <w:rFonts w:ascii="inherit" w:eastAsia="Times New Roman" w:hAnsi="inherit" w:cs="Times New Roman"/>
            <w:color w:val="070707"/>
            <w:sz w:val="27"/>
            <w:szCs w:val="27"/>
            <w:lang w:val="en"/>
          </w:rPr>
          <w:t>Figures 26-15</w:t>
        </w:r>
      </w:hyperlink>
      <w:r w:rsidRPr="00B809F1">
        <w:rPr>
          <w:rFonts w:ascii="inherit" w:eastAsia="Times New Roman" w:hAnsi="inherit" w:cs="Times New Roman"/>
          <w:color w:val="333333"/>
          <w:sz w:val="27"/>
          <w:szCs w:val="27"/>
          <w:lang w:val="en"/>
        </w:rPr>
        <w:t xml:space="preserve"> and </w:t>
      </w:r>
      <w:hyperlink r:id="rId4418" w:anchor="ch26fig16" w:history="1">
        <w:r w:rsidRPr="00B809F1">
          <w:rPr>
            <w:rFonts w:ascii="inherit" w:eastAsia="Times New Roman" w:hAnsi="inherit" w:cs="Times New Roman"/>
            <w:color w:val="070707"/>
            <w:sz w:val="27"/>
            <w:szCs w:val="27"/>
            <w:lang w:val="en"/>
          </w:rPr>
          <w:t>26-16</w:t>
        </w:r>
      </w:hyperlink>
      <w:r w:rsidRPr="00B809F1">
        <w:rPr>
          <w:rFonts w:ascii="inherit" w:eastAsia="Times New Roman" w:hAnsi="inherit" w:cs="Times New Roman"/>
          <w:color w:val="333333"/>
          <w:sz w:val="27"/>
          <w:szCs w:val="27"/>
          <w:lang w:val="en"/>
        </w:rPr>
        <w:t xml:space="preserve"> show a before-and-after flow, before SPAN and after SPAN. In this case, the arrow line represents Ethernet frames being sent between a PC and a server. Without SPAN, after the first frame is sent by each device, the LAN switch will have learned the MAC addresses used by each device. Any frames sent from the PC to the server, and back, will be forwarded as unicast frames out ports G1/0/11 or G1/0/12. None of the frames addressed to the PC or server will be forwarded to the network analyzer.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789035" cy="3152775"/>
            <wp:effectExtent l="0" t="0" r="0" b="9525"/>
            <wp:docPr id="1415" name="Picture 14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8" descr="Image"/>
                    <pic:cNvPicPr>
                      <a:picLocks noChangeAspect="1" noChangeArrowheads="1"/>
                    </pic:cNvPicPr>
                  </pic:nvPicPr>
                  <pic:blipFill>
                    <a:blip r:embed="rId4221">
                      <a:extLst>
                        <a:ext uri="{28A0092B-C50C-407E-A947-70E740481C1C}">
                          <a14:useLocalDpi xmlns:a14="http://schemas.microsoft.com/office/drawing/2010/main" val="0"/>
                        </a:ext>
                      </a:extLst>
                    </a:blip>
                    <a:srcRect/>
                    <a:stretch>
                      <a:fillRect/>
                    </a:stretch>
                  </pic:blipFill>
                  <pic:spPr bwMode="auto">
                    <a:xfrm>
                      <a:off x="0" y="0"/>
                      <a:ext cx="8789035" cy="31527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Layer 2 Forwarding Logic: Network Analyzer Does Not Receive Frames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14" name="Picture 14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789035" cy="3166110"/>
            <wp:effectExtent l="0" t="0" r="0" b="0"/>
            <wp:docPr id="1413" name="Picture 14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0" descr="Image"/>
                    <pic:cNvPicPr>
                      <a:picLocks noChangeAspect="1" noChangeArrowheads="1"/>
                    </pic:cNvPicPr>
                  </pic:nvPicPr>
                  <pic:blipFill>
                    <a:blip r:embed="rId4222">
                      <a:extLst>
                        <a:ext uri="{28A0092B-C50C-407E-A947-70E740481C1C}">
                          <a14:useLocalDpi xmlns:a14="http://schemas.microsoft.com/office/drawing/2010/main" val="0"/>
                        </a:ext>
                      </a:extLst>
                    </a:blip>
                    <a:srcRect/>
                    <a:stretch>
                      <a:fillRect/>
                    </a:stretch>
                  </pic:blipFill>
                  <pic:spPr bwMode="auto">
                    <a:xfrm>
                      <a:off x="0" y="0"/>
                      <a:ext cx="8789035" cy="31661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Copies (Mirrors) Frames to the Network Analyzer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35"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The examples in this section were taken from a Cisco 2960-XR switch, which uses a three-digit interface ID.</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3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SPAN solves this problem by copying those frames from certain ports (</w:t>
      </w:r>
      <w:hyperlink r:id="rId4419" w:anchor="gloss_487" w:history="1">
        <w:r w:rsidRPr="00B809F1">
          <w:rPr>
            <w:rFonts w:ascii="inherit" w:eastAsia="Times New Roman" w:hAnsi="inherit" w:cs="Times New Roman"/>
            <w:i/>
            <w:iCs/>
            <w:color w:val="070707"/>
            <w:sz w:val="27"/>
            <w:szCs w:val="27"/>
            <w:lang w:val="en"/>
          </w:rPr>
          <w:t>SPAN source ports</w:t>
        </w:r>
      </w:hyperlink>
      <w:r w:rsidRPr="00B809F1">
        <w:rPr>
          <w:rFonts w:ascii="inherit" w:eastAsia="Times New Roman" w:hAnsi="inherit" w:cs="Times New Roman"/>
          <w:color w:val="333333"/>
          <w:sz w:val="27"/>
          <w:szCs w:val="27"/>
          <w:lang w:val="en"/>
        </w:rPr>
        <w:t xml:space="preserve">) to the port where the network analyzer sits (the </w:t>
      </w:r>
      <w:hyperlink r:id="rId4420" w:anchor="gloss_484" w:history="1">
        <w:r w:rsidRPr="00B809F1">
          <w:rPr>
            <w:rFonts w:ascii="inherit" w:eastAsia="Times New Roman" w:hAnsi="inherit" w:cs="Times New Roman"/>
            <w:i/>
            <w:iCs/>
            <w:color w:val="070707"/>
            <w:sz w:val="27"/>
            <w:szCs w:val="27"/>
            <w:lang w:val="en"/>
          </w:rPr>
          <w:t>SPAN destination port</w:t>
        </w:r>
      </w:hyperlink>
      <w:r w:rsidRPr="00B809F1">
        <w:rPr>
          <w:rFonts w:ascii="inherit" w:eastAsia="Times New Roman" w:hAnsi="inherit" w:cs="Times New Roman"/>
          <w:color w:val="333333"/>
          <w:sz w:val="27"/>
          <w:szCs w:val="27"/>
          <w:lang w:val="en"/>
        </w:rPr>
        <w:t xml:space="preserve">). </w:t>
      </w:r>
      <w:hyperlink r:id="rId4421" w:anchor="ch26fig16" w:history="1">
        <w:r w:rsidRPr="00B809F1">
          <w:rPr>
            <w:rFonts w:ascii="inherit" w:eastAsia="Times New Roman" w:hAnsi="inherit" w:cs="Times New Roman"/>
            <w:color w:val="070707"/>
            <w:sz w:val="27"/>
            <w:szCs w:val="27"/>
            <w:lang w:val="en"/>
          </w:rPr>
          <w:t>Figure 26-16</w:t>
        </w:r>
      </w:hyperlink>
      <w:r w:rsidRPr="00B809F1">
        <w:rPr>
          <w:rFonts w:ascii="inherit" w:eastAsia="Times New Roman" w:hAnsi="inherit" w:cs="Times New Roman"/>
          <w:color w:val="333333"/>
          <w:sz w:val="27"/>
          <w:szCs w:val="27"/>
          <w:lang w:val="en"/>
        </w:rPr>
        <w:t xml:space="preserve"> shows the concept. In this case, the switch has two SPAN source ports, G1/0/11 and G1/0/12. Frames received on both ports are copied out to the SPAN destination port G1/0/21.</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SPAN Session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collection of SPAN rules, called a SPAN </w:t>
      </w:r>
      <w:r w:rsidRPr="00B809F1">
        <w:rPr>
          <w:rFonts w:ascii="inherit" w:eastAsia="Times New Roman" w:hAnsi="inherit" w:cs="Times New Roman"/>
          <w:i/>
          <w:iCs/>
          <w:color w:val="333333"/>
          <w:sz w:val="27"/>
          <w:szCs w:val="27"/>
          <w:lang w:val="en"/>
        </w:rPr>
        <w:t>session</w:t>
      </w:r>
      <w:r w:rsidRPr="00B809F1">
        <w:rPr>
          <w:rFonts w:ascii="inherit" w:eastAsia="Times New Roman" w:hAnsi="inherit" w:cs="Times New Roman"/>
          <w:color w:val="333333"/>
          <w:sz w:val="27"/>
          <w:szCs w:val="27"/>
          <w:lang w:val="en"/>
        </w:rPr>
        <w:t>, can define one or more source ports, as well as define the direction of traffic on each port that should be then copied to the destination port. Some examples help make more sense of the concepts.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consider the SPAN example in </w:t>
      </w:r>
      <w:hyperlink r:id="rId4422" w:anchor="ch26fig17" w:history="1">
        <w:r w:rsidRPr="00B809F1">
          <w:rPr>
            <w:rFonts w:ascii="inherit" w:eastAsia="Times New Roman" w:hAnsi="inherit" w:cs="Times New Roman"/>
            <w:color w:val="070707"/>
            <w:sz w:val="27"/>
            <w:szCs w:val="27"/>
            <w:lang w:val="en"/>
          </w:rPr>
          <w:t>Figure 26-17</w:t>
        </w:r>
      </w:hyperlink>
      <w:r w:rsidRPr="00B809F1">
        <w:rPr>
          <w:rFonts w:ascii="inherit" w:eastAsia="Times New Roman" w:hAnsi="inherit" w:cs="Times New Roman"/>
          <w:color w:val="333333"/>
          <w:sz w:val="27"/>
          <w:szCs w:val="27"/>
          <w:lang w:val="en"/>
        </w:rPr>
        <w:t>. It shows the concept of using port G1/0/11 as a source port. However, the logic goes beyond identifying the source port; it also specifies for the switch to copy frames being transmitted (Tx) out that switch port. The SPAN logic would watch for frames sent out that switch port, and then copy the frames out the SPAN destination port (G1/0/21 in this case).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412" name="Picture 1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360160" cy="2211070"/>
            <wp:effectExtent l="0" t="0" r="2540" b="0"/>
            <wp:docPr id="1411" name="Picture 14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 descr="Image"/>
                    <pic:cNvPicPr>
                      <a:picLocks noChangeAspect="1" noChangeArrowheads="1"/>
                    </pic:cNvPicPr>
                  </pic:nvPicPr>
                  <pic:blipFill>
                    <a:blip r:embed="rId4227">
                      <a:extLst>
                        <a:ext uri="{28A0092B-C50C-407E-A947-70E740481C1C}">
                          <a14:useLocalDpi xmlns:a14="http://schemas.microsoft.com/office/drawing/2010/main" val="0"/>
                        </a:ext>
                      </a:extLst>
                    </a:blip>
                    <a:srcRect/>
                    <a:stretch>
                      <a:fillRect/>
                    </a:stretch>
                  </pic:blipFill>
                  <pic:spPr bwMode="auto">
                    <a:xfrm>
                      <a:off x="0" y="0"/>
                      <a:ext cx="6360160" cy="22110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Construct: Source Port G1/0/11, for Frames in the Transmit Direction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423" w:anchor="ch26fig18" w:history="1">
        <w:r w:rsidRPr="00B809F1">
          <w:rPr>
            <w:rFonts w:ascii="inherit" w:eastAsia="Times New Roman" w:hAnsi="inherit" w:cs="Times New Roman"/>
            <w:color w:val="070707"/>
            <w:sz w:val="27"/>
            <w:szCs w:val="27"/>
            <w:lang w:val="en"/>
          </w:rPr>
          <w:t>Figure 26-18</w:t>
        </w:r>
      </w:hyperlink>
      <w:r w:rsidRPr="00B809F1">
        <w:rPr>
          <w:rFonts w:ascii="inherit" w:eastAsia="Times New Roman" w:hAnsi="inherit" w:cs="Times New Roman"/>
          <w:color w:val="333333"/>
          <w:sz w:val="27"/>
          <w:szCs w:val="27"/>
          <w:lang w:val="en"/>
        </w:rPr>
        <w:t xml:space="preserve"> shows the contrasting concepts behind using the receive direction. The example shown in </w:t>
      </w:r>
      <w:hyperlink r:id="rId4424" w:anchor="ch26fig18" w:history="1">
        <w:r w:rsidRPr="00B809F1">
          <w:rPr>
            <w:rFonts w:ascii="inherit" w:eastAsia="Times New Roman" w:hAnsi="inherit" w:cs="Times New Roman"/>
            <w:color w:val="070707"/>
            <w:sz w:val="27"/>
            <w:szCs w:val="27"/>
            <w:lang w:val="en"/>
          </w:rPr>
          <w:t>Figure 26-18</w:t>
        </w:r>
      </w:hyperlink>
      <w:r w:rsidRPr="00B809F1">
        <w:rPr>
          <w:rFonts w:ascii="inherit" w:eastAsia="Times New Roman" w:hAnsi="inherit" w:cs="Times New Roman"/>
          <w:color w:val="333333"/>
          <w:sz w:val="27"/>
          <w:szCs w:val="27"/>
          <w:lang w:val="en"/>
        </w:rPr>
        <w:t xml:space="preserve"> is just like that shown in </w:t>
      </w:r>
      <w:hyperlink r:id="rId4425" w:anchor="ch26fig17" w:history="1">
        <w:r w:rsidRPr="00B809F1">
          <w:rPr>
            <w:rFonts w:ascii="inherit" w:eastAsia="Times New Roman" w:hAnsi="inherit" w:cs="Times New Roman"/>
            <w:color w:val="070707"/>
            <w:sz w:val="27"/>
            <w:szCs w:val="27"/>
            <w:lang w:val="en"/>
          </w:rPr>
          <w:t>Figure 26-17</w:t>
        </w:r>
      </w:hyperlink>
      <w:r w:rsidRPr="00B809F1">
        <w:rPr>
          <w:rFonts w:ascii="inherit" w:eastAsia="Times New Roman" w:hAnsi="inherit" w:cs="Times New Roman"/>
          <w:color w:val="333333"/>
          <w:sz w:val="27"/>
          <w:szCs w:val="27"/>
          <w:lang w:val="en"/>
        </w:rPr>
        <w:t>, except the SPAN function monitors traffic received (Rx) on that same interface. In this case, frames received on the switch interface would be sent out to the SPAN destination port.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360160" cy="2211070"/>
            <wp:effectExtent l="0" t="0" r="2540" b="0"/>
            <wp:docPr id="1410" name="Picture 14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5" descr="Image"/>
                    <pic:cNvPicPr>
                      <a:picLocks noChangeAspect="1" noChangeArrowheads="1"/>
                    </pic:cNvPicPr>
                  </pic:nvPicPr>
                  <pic:blipFill>
                    <a:blip r:embed="rId4231">
                      <a:extLst>
                        <a:ext uri="{28A0092B-C50C-407E-A947-70E740481C1C}">
                          <a14:useLocalDpi xmlns:a14="http://schemas.microsoft.com/office/drawing/2010/main" val="0"/>
                        </a:ext>
                      </a:extLst>
                    </a:blip>
                    <a:srcRect/>
                    <a:stretch>
                      <a:fillRect/>
                    </a:stretch>
                  </pic:blipFill>
                  <pic:spPr bwMode="auto">
                    <a:xfrm>
                      <a:off x="0" y="0"/>
                      <a:ext cx="6360160" cy="221107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Construct: Source Port G1/0/11, for Frames in the Receive Direction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SPAN session can be configured to monitor one or more ports and, on each port, to monitor for frames transmitted out the switch port, monitor for frames received in the switch port, or monitor in both directions.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SPAN also supports monitoring VLANs. However, the idea of monitoring the receive, transmit, and both directions for a VLAN does not apply to the VLAN as a whole. Instead, using SPAN on a VLAN means using SPAN on all ports in the VLAN (including trunks). For instance, if a switch has eight access ports in VLAN 3, a SPAN session that monitors VLAN 3 for received traffic monitors all eight ports in that VLAN for each port’s received traffic. Later, if ports are added or removed from VLAN 3, the SPAN logic will adjust without requiring reconfiguration.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Finally, all the example topologies so far happen to show Local SPAN: instances in which the SPAN source ports and the SPAN destination port are attached to the same switch. In some cases, you might need to send the SPAN traffic to a device attached to another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Cisco switches supply two solutions to use SPAN with remote destinations, each useful depending on the network topology between the switches. Remote SPAN (RSPAN), as seen at the top of </w:t>
      </w:r>
      <w:hyperlink r:id="rId4426" w:anchor="ch26fig19" w:history="1">
        <w:r w:rsidRPr="00B809F1">
          <w:rPr>
            <w:rFonts w:ascii="inherit" w:eastAsia="Times New Roman" w:hAnsi="inherit" w:cs="Times New Roman"/>
            <w:color w:val="070707"/>
            <w:sz w:val="27"/>
            <w:szCs w:val="27"/>
            <w:lang w:val="en"/>
          </w:rPr>
          <w:t>Figure 26-19</w:t>
        </w:r>
      </w:hyperlink>
      <w:r w:rsidRPr="00B809F1">
        <w:rPr>
          <w:rFonts w:ascii="inherit" w:eastAsia="Times New Roman" w:hAnsi="inherit" w:cs="Times New Roman"/>
          <w:color w:val="333333"/>
          <w:sz w:val="27"/>
          <w:szCs w:val="27"/>
          <w:lang w:val="en"/>
        </w:rPr>
        <w:t>, forwards the SPAN traffic over a VLAN at Layer 2. Encapsulated RSPAN (ERSPAN) expects Layer 3 switches and a Layer 3 forwarding path between the switches, so it encapsulates the SPAN traffic in a GRE tunnel to forward the traffic to another switch.</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997825" cy="3316605"/>
            <wp:effectExtent l="0" t="0" r="3175" b="0"/>
            <wp:docPr id="1409" name="Picture 14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6" descr="Image"/>
                    <pic:cNvPicPr>
                      <a:picLocks noChangeAspect="1" noChangeArrowheads="1"/>
                    </pic:cNvPicPr>
                  </pic:nvPicPr>
                  <pic:blipFill>
                    <a:blip r:embed="rId4233">
                      <a:extLst>
                        <a:ext uri="{28A0092B-C50C-407E-A947-70E740481C1C}">
                          <a14:useLocalDpi xmlns:a14="http://schemas.microsoft.com/office/drawing/2010/main" val="0"/>
                        </a:ext>
                      </a:extLst>
                    </a:blip>
                    <a:srcRect/>
                    <a:stretch>
                      <a:fillRect/>
                    </a:stretch>
                  </pic:blipFill>
                  <pic:spPr bwMode="auto">
                    <a:xfrm>
                      <a:off x="0" y="0"/>
                      <a:ext cx="7997825" cy="33166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26-19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RSPAN and ERSPAN Defined</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Configuring Local 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427" w:anchor="gloss_292" w:history="1">
        <w:r w:rsidRPr="00B809F1">
          <w:rPr>
            <w:rFonts w:ascii="inherit" w:eastAsia="Times New Roman" w:hAnsi="inherit" w:cs="Times New Roman"/>
            <w:color w:val="070707"/>
            <w:sz w:val="27"/>
            <w:szCs w:val="27"/>
            <w:lang w:val="en"/>
          </w:rPr>
          <w:t>Local SPAN</w:t>
        </w:r>
      </w:hyperlink>
      <w:r w:rsidRPr="00B809F1">
        <w:rPr>
          <w:rFonts w:ascii="inherit" w:eastAsia="Times New Roman" w:hAnsi="inherit" w:cs="Times New Roman"/>
          <w:color w:val="333333"/>
          <w:sz w:val="27"/>
          <w:szCs w:val="27"/>
          <w:lang w:val="en"/>
        </w:rPr>
        <w:t xml:space="preserve"> enables network engineers to troubleshoot problems by using tools like network analyzers. The goal of the configuration then is to define the correct sources of information (ports and/or VLANs, and transmit/receive directions), and identify the correct destination port where the analyzer sits.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IOS uses a series of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global commands to configure SPAN. SPAN allows the definition of multiple monitor sessions. Each monitor session defines one or more SPAN sources of the same type (either port or VLAN, but not a mix), plus a single SPAN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SPAN configuration actually has quite a few dependencies, with the following list mentioning some of the most important dependencies: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08" name="Picture 14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7" name="Picture 14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 be used with only one SPAN session at a time.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6" name="Picture 14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cannot also be a SPAN source port.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5" name="Picture 14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When configured as a SPAN destination port, the switch no longer treats the port as a normal port. That is, the switch does not learn MAC addresses for received frames, or send frames based on matching the MAC table, for that port.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4" name="Picture 14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SPAN destination port can be unconfigured from one monitor session (</w:t>
      </w:r>
      <w:r w:rsidRPr="00B809F1">
        <w:rPr>
          <w:rFonts w:ascii="inherit" w:eastAsia="Times New Roman" w:hAnsi="inherit" w:cs="Times New Roman"/>
          <w:b/>
          <w:bCs/>
          <w:color w:val="333333"/>
          <w:sz w:val="27"/>
          <w:szCs w:val="27"/>
          <w:lang w:val="en"/>
        </w:rPr>
        <w:t>no 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destination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and then added to another monitor session.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3" name="Picture 14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Multiple SPAN sources can be used in a single SPAN session.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2" name="Picture 14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One SPAN session cannot mix interfaces and VLAN sources; that is, the sources must all be interfaces or all be VLANs.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1" name="Picture 14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One SPAN session can use any combination of directions (transmit, receive, and both) as applied to different SPAN sources.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00" name="Picture 14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EtherChannel interfaces can be used as source ports. Frames for all ports in the EtherChannel will be considered by SPAN.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399" name="Picture 13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Trunks can be used as source ports. When used, by default, SPAN includes frames from all VLANs on that trunk, but SPAN VLAN filtering can limit the VLANs included.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following list details the commands used to configure Local SPAN on a Cisco switch, collected into a checklist for easier review and study. Note that to configure the source port (interface), the command can refer to a single interface, or to the first and last interface numbers in a range. However, the command does not use a </w:t>
      </w:r>
      <w:r w:rsidRPr="00B809F1">
        <w:rPr>
          <w:rFonts w:ascii="inherit" w:eastAsia="Times New Roman" w:hAnsi="inherit" w:cs="Times New Roman"/>
          <w:b/>
          <w:bCs/>
          <w:color w:val="333333"/>
          <w:sz w:val="27"/>
          <w:szCs w:val="27"/>
          <w:lang w:val="en"/>
        </w:rPr>
        <w:t>range</w:t>
      </w:r>
      <w:r w:rsidRPr="00B809F1">
        <w:rPr>
          <w:rFonts w:ascii="inherit" w:eastAsia="Times New Roman" w:hAnsi="inherit" w:cs="Times New Roman"/>
          <w:color w:val="333333"/>
          <w:sz w:val="27"/>
          <w:szCs w:val="27"/>
          <w:lang w:val="en"/>
        </w:rPr>
        <w:t xml:space="preserve"> keyword. (Explanations and examples follow the checklist.)</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37235" cy="422910"/>
            <wp:effectExtent l="0" t="0" r="5715" b="0"/>
            <wp:docPr id="1398" name="Picture 13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Image"/>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737235" cy="42291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lastRenderedPageBreak/>
        <w:t>Step 1.</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source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last-in-range</w:t>
      </w:r>
      <w:r w:rsidRPr="00B809F1">
        <w:rPr>
          <w:rFonts w:ascii="inherit" w:eastAsia="Times New Roman" w:hAnsi="inherit" w:cs="Times New Roman"/>
          <w:color w:val="333333"/>
          <w:sz w:val="27"/>
          <w:szCs w:val="27"/>
          <w:lang w:val="en"/>
        </w:rPr>
        <w:t>] [</w:t>
      </w:r>
      <w:r w:rsidRPr="00B809F1">
        <w:rPr>
          <w:rFonts w:ascii="inherit" w:eastAsia="Times New Roman" w:hAnsi="inherit" w:cs="Times New Roman"/>
          <w:b/>
          <w:bCs/>
          <w:color w:val="333333"/>
          <w:sz w:val="27"/>
          <w:szCs w:val="27"/>
          <w:lang w:val="en"/>
        </w:rPr>
        <w:t>rx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both</w:t>
      </w:r>
      <w:r w:rsidRPr="00B809F1">
        <w:rPr>
          <w:rFonts w:ascii="inherit" w:eastAsia="Times New Roman" w:hAnsi="inherit" w:cs="Times New Roman"/>
          <w:color w:val="333333"/>
          <w:sz w:val="27"/>
          <w:szCs w:val="27"/>
          <w:lang w:val="en"/>
        </w:rPr>
        <w:t>] command in global configuration mode to identify a SPAN session by number, and define one SPAN source interface. Repeat this command to define all SPAN source ports for this session.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source vlan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vlan-id</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rx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tx</w:t>
      </w:r>
      <w:r w:rsidRPr="00B809F1">
        <w:rPr>
          <w:rFonts w:ascii="inherit" w:eastAsia="Times New Roman" w:hAnsi="inherit" w:cs="Times New Roman"/>
          <w:color w:val="333333"/>
          <w:sz w:val="27"/>
          <w:szCs w:val="27"/>
          <w:lang w:val="en"/>
        </w:rPr>
        <w:t xml:space="preserve"> | </w:t>
      </w:r>
      <w:r w:rsidRPr="00B809F1">
        <w:rPr>
          <w:rFonts w:ascii="inherit" w:eastAsia="Times New Roman" w:hAnsi="inherit" w:cs="Times New Roman"/>
          <w:b/>
          <w:bCs/>
          <w:color w:val="333333"/>
          <w:sz w:val="27"/>
          <w:szCs w:val="27"/>
          <w:lang w:val="en"/>
        </w:rPr>
        <w:t>both</w:t>
      </w:r>
      <w:r w:rsidRPr="00B809F1">
        <w:rPr>
          <w:rFonts w:ascii="inherit" w:eastAsia="Times New Roman" w:hAnsi="inherit" w:cs="Times New Roman"/>
          <w:color w:val="333333"/>
          <w:sz w:val="27"/>
          <w:szCs w:val="27"/>
          <w:lang w:val="en"/>
        </w:rPr>
        <w:t xml:space="preserve">] command in global configuration mode to identify a SPAN session by number, and define one </w:t>
      </w:r>
      <w:hyperlink r:id="rId4428" w:anchor="gloss_488" w:history="1">
        <w:r w:rsidRPr="00B809F1">
          <w:rPr>
            <w:rFonts w:ascii="inherit" w:eastAsia="Times New Roman" w:hAnsi="inherit" w:cs="Times New Roman"/>
            <w:color w:val="070707"/>
            <w:sz w:val="27"/>
            <w:szCs w:val="27"/>
            <w:lang w:val="en"/>
          </w:rPr>
          <w:t>SPAN source VLAN</w:t>
        </w:r>
      </w:hyperlink>
      <w:r w:rsidRPr="00B809F1">
        <w:rPr>
          <w:rFonts w:ascii="inherit" w:eastAsia="Times New Roman" w:hAnsi="inherit" w:cs="Times New Roman"/>
          <w:color w:val="333333"/>
          <w:sz w:val="27"/>
          <w:szCs w:val="27"/>
          <w:lang w:val="en"/>
        </w:rPr>
        <w:t>. Repeat this command to define all SPAN source VLANs for this session.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Use the </w:t>
      </w:r>
      <w:r w:rsidRPr="00B809F1">
        <w:rPr>
          <w:rFonts w:ascii="inherit" w:eastAsia="Times New Roman" w:hAnsi="inherit" w:cs="Times New Roman"/>
          <w:b/>
          <w:bCs/>
          <w:color w:val="333333"/>
          <w:sz w:val="27"/>
          <w:szCs w:val="27"/>
          <w:lang w:val="en"/>
        </w:rPr>
        <w:t>monitor session</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number</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b/>
          <w:bCs/>
          <w:color w:val="333333"/>
          <w:sz w:val="27"/>
          <w:szCs w:val="27"/>
          <w:lang w:val="en"/>
        </w:rPr>
        <w:t>destination interface</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type number</w:t>
      </w:r>
      <w:r w:rsidRPr="00B809F1">
        <w:rPr>
          <w:rFonts w:ascii="inherit" w:eastAsia="Times New Roman" w:hAnsi="inherit" w:cs="Times New Roman"/>
          <w:color w:val="333333"/>
          <w:sz w:val="27"/>
          <w:szCs w:val="27"/>
          <w:lang w:val="en"/>
        </w:rPr>
        <w:t xml:space="preserve"> global command to define the one SPAN destination port for the monitor session.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w:t>
      </w:r>
      <w:hyperlink r:id="rId4429" w:anchor="ch26fig20" w:history="1">
        <w:r w:rsidRPr="00B809F1">
          <w:rPr>
            <w:rFonts w:ascii="inherit" w:eastAsia="Times New Roman" w:hAnsi="inherit" w:cs="Times New Roman"/>
            <w:color w:val="070707"/>
            <w:sz w:val="27"/>
            <w:szCs w:val="27"/>
            <w:lang w:val="en"/>
          </w:rPr>
          <w:t>Figure 26-20</w:t>
        </w:r>
      </w:hyperlink>
      <w:r w:rsidRPr="00B809F1">
        <w:rPr>
          <w:rFonts w:ascii="inherit" w:eastAsia="Times New Roman" w:hAnsi="inherit" w:cs="Times New Roman"/>
          <w:color w:val="333333"/>
          <w:sz w:val="27"/>
          <w:szCs w:val="27"/>
          <w:lang w:val="en"/>
        </w:rPr>
        <w:t xml:space="preserve"> shows the ideas behind the configuration of two monitor sessions in </w:t>
      </w:r>
      <w:hyperlink r:id="rId4430" w:anchor="ch26ex16" w:history="1">
        <w:r w:rsidRPr="00B809F1">
          <w:rPr>
            <w:rFonts w:ascii="inherit" w:eastAsia="Times New Roman" w:hAnsi="inherit" w:cs="Times New Roman"/>
            <w:color w:val="070707"/>
            <w:sz w:val="27"/>
            <w:szCs w:val="27"/>
            <w:lang w:val="en"/>
          </w:rPr>
          <w:t>Example 26-16</w:t>
        </w:r>
      </w:hyperlink>
      <w:r w:rsidRPr="00B809F1">
        <w:rPr>
          <w:rFonts w:ascii="inherit" w:eastAsia="Times New Roman" w:hAnsi="inherit" w:cs="Times New Roman"/>
          <w:color w:val="333333"/>
          <w:sz w:val="27"/>
          <w:szCs w:val="27"/>
          <w:lang w:val="en"/>
        </w:rPr>
        <w:t xml:space="preserve">, numbered 1 and 2. SPAN session 1 uses two source ports, monitoring frames received on those ports. (Session 1 matches the earlier example shown in </w:t>
      </w:r>
      <w:hyperlink r:id="rId4431" w:anchor="ch26fig16" w:history="1">
        <w:r w:rsidRPr="00B809F1">
          <w:rPr>
            <w:rFonts w:ascii="inherit" w:eastAsia="Times New Roman" w:hAnsi="inherit" w:cs="Times New Roman"/>
            <w:color w:val="070707"/>
            <w:sz w:val="27"/>
            <w:szCs w:val="27"/>
            <w:lang w:val="en"/>
          </w:rPr>
          <w:t>Figure 26-16</w:t>
        </w:r>
      </w:hyperlink>
      <w:r w:rsidRPr="00B809F1">
        <w:rPr>
          <w:rFonts w:ascii="inherit" w:eastAsia="Times New Roman" w:hAnsi="inherit" w:cs="Times New Roman"/>
          <w:color w:val="333333"/>
          <w:sz w:val="27"/>
          <w:szCs w:val="27"/>
          <w:lang w:val="en"/>
        </w:rPr>
        <w:t xml:space="preserve">.) SPAN session 2 shows the ideas of monitoring VLAN 11, for frames going in both directions on each port in VLAN 11, and sending copies of those frames out destination port G1/0/22. </w:t>
      </w:r>
      <w:hyperlink r:id="rId4432" w:anchor="ch26ex16" w:history="1">
        <w:r w:rsidRPr="00B809F1">
          <w:rPr>
            <w:rFonts w:ascii="inherit" w:eastAsia="Times New Roman" w:hAnsi="inherit" w:cs="Times New Roman"/>
            <w:color w:val="070707"/>
            <w:sz w:val="27"/>
            <w:szCs w:val="27"/>
            <w:lang w:val="en"/>
          </w:rPr>
          <w:t>Example 26-16</w:t>
        </w:r>
      </w:hyperlink>
      <w:r w:rsidRPr="00B809F1">
        <w:rPr>
          <w:rFonts w:ascii="inherit" w:eastAsia="Times New Roman" w:hAnsi="inherit" w:cs="Times New Roman"/>
          <w:color w:val="333333"/>
          <w:sz w:val="27"/>
          <w:szCs w:val="27"/>
          <w:lang w:val="en"/>
        </w:rPr>
        <w:t xml:space="preserve"> shows the configuration that matches the figure.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851015" cy="2238375"/>
            <wp:effectExtent l="0" t="0" r="6985" b="9525"/>
            <wp:docPr id="1397" name="Picture 13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Image"/>
                    <pic:cNvPicPr>
                      <a:picLocks noChangeAspect="1" noChangeArrowheads="1"/>
                    </pic:cNvPicPr>
                  </pic:nvPicPr>
                  <pic:blipFill>
                    <a:blip r:embed="rId4240">
                      <a:extLst>
                        <a:ext uri="{28A0092B-C50C-407E-A947-70E740481C1C}">
                          <a14:useLocalDpi xmlns:a14="http://schemas.microsoft.com/office/drawing/2010/main" val="0"/>
                        </a:ext>
                      </a:extLst>
                    </a:blip>
                    <a:srcRect/>
                    <a:stretch>
                      <a:fillRect/>
                    </a:stretch>
                  </pic:blipFill>
                  <pic:spPr bwMode="auto">
                    <a:xfrm>
                      <a:off x="0" y="0"/>
                      <a:ext cx="6851015" cy="223837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SPAN Monitor Sessions—Some Dependencies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Configuring SPAN Monitor Sessions 1 and 2</w:t>
      </w:r>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433" w:anchor="p26ex16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53"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Monitor Session 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1 source interface Gi1/0/11 - 12 rx</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1 destination interface Gi1/0/21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xml:space="preserve">! Monitor Session 2 – the default direction is </w:t>
      </w:r>
      <w:r w:rsidRPr="00B809F1">
        <w:rPr>
          <w:rFonts w:ascii="Courier New" w:eastAsia="Times New Roman" w:hAnsi="Courier New" w:cs="Courier New"/>
          <w:b/>
          <w:bCs/>
          <w:color w:val="404040"/>
          <w:sz w:val="21"/>
          <w:szCs w:val="21"/>
          <w:lang w:val="en"/>
        </w:rPr>
        <w:t>both</w:t>
      </w:r>
      <w:r w:rsidRPr="00B809F1">
        <w:rPr>
          <w:rFonts w:ascii="Courier New" w:eastAsia="Times New Roman" w:hAnsi="Courier New" w:cs="Courier New"/>
          <w:color w:val="404040"/>
          <w:sz w:val="21"/>
          <w:szCs w:val="21"/>
          <w:lang w:val="en"/>
        </w:rPr>
        <w:t xml:space="preserve">, so </w:t>
      </w:r>
      <w:r w:rsidRPr="00B809F1">
        <w:rPr>
          <w:rFonts w:ascii="Courier New" w:eastAsia="Times New Roman" w:hAnsi="Courier New" w:cs="Courier New"/>
          <w:b/>
          <w:bCs/>
          <w:color w:val="404040"/>
          <w:sz w:val="21"/>
          <w:szCs w:val="21"/>
          <w:lang w:val="en"/>
        </w:rPr>
        <w:t>both</w:t>
      </w:r>
      <w:r w:rsidRPr="00B809F1">
        <w:rPr>
          <w:rFonts w:ascii="Courier New" w:eastAsia="Times New Roman" w:hAnsi="Courier New" w:cs="Courier New"/>
          <w:color w:val="404040"/>
          <w:sz w:val="21"/>
          <w:szCs w:val="21"/>
          <w:lang w:val="en"/>
        </w:rPr>
        <w:t xml:space="preserve"> does not appear in the</w:t>
      </w:r>
      <w:r w:rsidRPr="00B809F1">
        <w:rPr>
          <w:rFonts w:ascii="Courier New" w:eastAsia="Times New Roman" w:hAnsi="Courier New" w:cs="Courier New"/>
          <w:color w:val="404040"/>
          <w:sz w:val="21"/>
          <w:szCs w:val="21"/>
          <w:lang w:val="en"/>
        </w:rPr>
        <w:br/>
        <w:t>! command.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2 source vlan 11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b/>
          <w:bCs/>
          <w:color w:val="404040"/>
          <w:sz w:val="21"/>
          <w:szCs w:val="21"/>
          <w:lang w:val="en"/>
        </w:rPr>
        <w:t>monitor session 2 destination interface Gi1/0/22</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5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configured, all the network engineer would need to do is start using the network analyzer software on the hosts connected to port G1/0/21 (for SPAN session 1) or port G1/0/22 (for SPAN session 2). The details of how to use the output of the analyzer go beyond the scope of this book. However, when using the analyzer, if the capture does not appear to be working in that no frames are being captured, you can check the SPAN sessions with the </w:t>
      </w:r>
      <w:r w:rsidRPr="00B809F1">
        <w:rPr>
          <w:rFonts w:ascii="inherit" w:eastAsia="Times New Roman" w:hAnsi="inherit" w:cs="Times New Roman"/>
          <w:b/>
          <w:bCs/>
          <w:color w:val="333333"/>
          <w:sz w:val="27"/>
          <w:szCs w:val="27"/>
          <w:lang w:val="en"/>
        </w:rPr>
        <w:t>show monitor session all</w:t>
      </w:r>
      <w:r w:rsidRPr="00B809F1">
        <w:rPr>
          <w:rFonts w:ascii="inherit" w:eastAsia="Times New Roman" w:hAnsi="inherit" w:cs="Times New Roman"/>
          <w:color w:val="333333"/>
          <w:sz w:val="27"/>
          <w:szCs w:val="27"/>
          <w:lang w:val="en"/>
        </w:rPr>
        <w:t xml:space="preserve"> command, as listed in </w:t>
      </w:r>
      <w:hyperlink r:id="rId4434" w:anchor="ch26ex17" w:history="1">
        <w:r w:rsidRPr="00B809F1">
          <w:rPr>
            <w:rFonts w:ascii="inherit" w:eastAsia="Times New Roman" w:hAnsi="inherit" w:cs="Times New Roman"/>
            <w:color w:val="070707"/>
            <w:sz w:val="27"/>
            <w:szCs w:val="27"/>
            <w:lang w:val="en"/>
          </w:rPr>
          <w:t>Example 26-17</w:t>
        </w:r>
      </w:hyperlink>
      <w:r w:rsidRPr="00B809F1">
        <w:rPr>
          <w:rFonts w:ascii="inherit" w:eastAsia="Times New Roman" w:hAnsi="inherit" w:cs="Times New Roman"/>
          <w:color w:val="333333"/>
          <w:sz w:val="27"/>
          <w:szCs w:val="27"/>
          <w:lang w:val="en"/>
        </w:rPr>
        <w:t>. This command lists the configuration of each monitor session, including any default settings not listed in the configuration commands.</w:t>
      </w:r>
    </w:p>
    <w:p w:rsidR="00B809F1" w:rsidRPr="00B809F1" w:rsidRDefault="00B809F1" w:rsidP="00B809F1">
      <w:pPr>
        <w:keepNext/>
        <w:spacing w:before="100" w:beforeAutospacing="1" w:after="100" w:afterAutospacing="1"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Example 26-17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 xml:space="preserve">Configuring a SPAN Monitor Session 1 Per </w:t>
      </w:r>
      <w:hyperlink r:id="rId4435" w:anchor="ch26fig18" w:history="1">
        <w:r w:rsidRPr="00B809F1">
          <w:rPr>
            <w:rFonts w:ascii="inherit" w:eastAsia="Times New Roman" w:hAnsi="inherit" w:cs="Times New Roman"/>
            <w:i/>
            <w:iCs/>
            <w:color w:val="070707"/>
            <w:sz w:val="27"/>
            <w:szCs w:val="27"/>
            <w:lang w:val="en"/>
          </w:rPr>
          <w:t>Figure 26-18</w:t>
        </w:r>
      </w:hyperlink>
    </w:p>
    <w:p w:rsidR="00B809F1" w:rsidRPr="00B809F1" w:rsidRDefault="00B809F1" w:rsidP="00B809F1">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4436" w:anchor="p26ex17a" w:history="1">
        <w:r w:rsidRPr="00B809F1">
          <w:rPr>
            <w:rFonts w:ascii="inherit" w:eastAsia="Times New Roman" w:hAnsi="inherit" w:cs="Times New Roman"/>
            <w:b/>
            <w:bCs/>
            <w:color w:val="070707"/>
            <w:sz w:val="21"/>
            <w:szCs w:val="21"/>
            <w:lang w:val="en"/>
          </w:rPr>
          <w:t>Click here to view code image</w:t>
        </w:r>
      </w:hyperlink>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55" style="width:0;height:1.5pt" o:hralign="center" o:hrstd="t" o:hr="t" fillcolor="#a0a0a0" stroked="f"/>
        </w:pict>
      </w:r>
    </w:p>
    <w:p w:rsidR="00B809F1" w:rsidRPr="00B809F1" w:rsidRDefault="00B809F1" w:rsidP="00B809F1">
      <w:pPr>
        <w:shd w:val="clear" w:color="auto" w:fill="FFFFFF"/>
        <w:spacing w:before="200" w:after="200" w:line="240" w:lineRule="auto"/>
        <w:ind w:left="400"/>
        <w:rPr>
          <w:rFonts w:ascii="Courier New" w:eastAsia="Times New Roman" w:hAnsi="Courier New" w:cs="Courier New"/>
          <w:color w:val="404040"/>
          <w:sz w:val="21"/>
          <w:szCs w:val="21"/>
          <w:lang w:val="en"/>
        </w:rPr>
      </w:pPr>
      <w:r w:rsidRPr="00B809F1">
        <w:rPr>
          <w:rFonts w:ascii="Courier New" w:eastAsia="Times New Roman" w:hAnsi="Courier New" w:cs="Courier New"/>
          <w:color w:val="404040"/>
          <w:sz w:val="21"/>
          <w:szCs w:val="21"/>
          <w:lang w:val="en"/>
        </w:rPr>
        <w:t xml:space="preserve">SW11# </w:t>
      </w:r>
      <w:r w:rsidRPr="00B809F1">
        <w:rPr>
          <w:rFonts w:ascii="Courier New" w:eastAsia="Times New Roman" w:hAnsi="Courier New" w:cs="Courier New"/>
          <w:b/>
          <w:bCs/>
          <w:color w:val="404040"/>
          <w:sz w:val="21"/>
          <w:szCs w:val="21"/>
          <w:lang w:val="en"/>
        </w:rPr>
        <w:t>show monitor session all</w:t>
      </w:r>
      <w:r w:rsidRPr="00B809F1">
        <w:rPr>
          <w:rFonts w:ascii="Courier New" w:eastAsia="Times New Roman" w:hAnsi="Courier New" w:cs="Courier New"/>
          <w:color w:val="404040"/>
          <w:sz w:val="21"/>
          <w:szCs w:val="21"/>
          <w:lang w:val="en"/>
        </w:rPr>
        <w:br/>
        <w:t>Session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 xml:space="preserve">Type                     : </w:t>
      </w:r>
      <w:r w:rsidRPr="00B809F1">
        <w:rPr>
          <w:rFonts w:ascii="Courier New" w:eastAsia="Times New Roman" w:hAnsi="Courier New" w:cs="Courier New"/>
          <w:color w:val="404040"/>
          <w:sz w:val="21"/>
          <w:szCs w:val="21"/>
          <w:shd w:val="clear" w:color="auto" w:fill="C1DFC8"/>
          <w:lang w:val="en"/>
        </w:rPr>
        <w:t>Local Session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Ports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RX Only              : Gi1/0/11-12</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Destination Ports      : Gi1/0/21</w:t>
      </w:r>
      <w:r w:rsidRPr="00B809F1">
        <w:rPr>
          <w:rFonts w:ascii="Courier New" w:eastAsia="Times New Roman" w:hAnsi="Courier New" w:cs="Courier New"/>
          <w:color w:val="404040"/>
          <w:sz w:val="21"/>
          <w:szCs w:val="21"/>
          <w:lang w:val="en"/>
        </w:rPr>
        <w:br/>
        <w:t>    Encapsulation      : Native</w:t>
      </w:r>
      <w:r w:rsidRPr="00B809F1">
        <w:rPr>
          <w:rFonts w:ascii="Courier New" w:eastAsia="Times New Roman" w:hAnsi="Courier New" w:cs="Courier New"/>
          <w:color w:val="404040"/>
          <w:sz w:val="21"/>
          <w:szCs w:val="21"/>
          <w:lang w:val="en"/>
        </w:rPr>
        <w:br/>
        <w:t>          Ingress      : Disabled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Session 2</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Type                     : Local Session</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VLANs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    Both                 : 11</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Destination Ports      : Gi1/0/22</w:t>
      </w:r>
      <w:r w:rsidRPr="00B809F1">
        <w:rPr>
          <w:rFonts w:ascii="Courier New" w:eastAsia="Times New Roman" w:hAnsi="Courier New" w:cs="Courier New"/>
          <w:color w:val="404040"/>
          <w:sz w:val="21"/>
          <w:szCs w:val="21"/>
          <w:lang w:val="en"/>
        </w:rPr>
        <w:br/>
        <w:t>    Encapsulation      : Native</w:t>
      </w:r>
      <w:r w:rsidRPr="00B809F1">
        <w:rPr>
          <w:rFonts w:ascii="Courier New" w:eastAsia="Times New Roman" w:hAnsi="Courier New" w:cs="Courier New"/>
          <w:color w:val="404040"/>
          <w:sz w:val="21"/>
          <w:szCs w:val="21"/>
          <w:lang w:val="en"/>
        </w:rPr>
        <w:br/>
        <w:t>          Ingress      : Disabled</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br/>
        <w:t xml:space="preserve">SW11# </w:t>
      </w:r>
      <w:r w:rsidRPr="00B809F1">
        <w:rPr>
          <w:rFonts w:ascii="Courier New" w:eastAsia="Times New Roman" w:hAnsi="Courier New" w:cs="Courier New"/>
          <w:b/>
          <w:bCs/>
          <w:color w:val="404040"/>
          <w:sz w:val="21"/>
          <w:szCs w:val="21"/>
          <w:lang w:val="en"/>
        </w:rPr>
        <w:t>show monitor detail</w:t>
      </w:r>
      <w:r w:rsidRPr="00B809F1">
        <w:rPr>
          <w:rFonts w:ascii="Courier New" w:eastAsia="Times New Roman" w:hAnsi="Courier New" w:cs="Courier New"/>
          <w:color w:val="404040"/>
          <w:sz w:val="21"/>
          <w:szCs w:val="21"/>
          <w:lang w:val="en"/>
        </w:rPr>
        <w:br/>
        <w:t>Session 1</w:t>
      </w:r>
      <w:r w:rsidRPr="00B809F1">
        <w:rPr>
          <w:rFonts w:ascii="Courier New" w:eastAsia="Times New Roman" w:hAnsi="Courier New" w:cs="Courier New"/>
          <w:color w:val="404040"/>
          <w:sz w:val="21"/>
          <w:szCs w:val="21"/>
          <w:lang w:val="en"/>
        </w:rPr>
        <w:br/>
        <w:t>---------</w:t>
      </w:r>
      <w:r w:rsidRPr="00B809F1">
        <w:rPr>
          <w:rFonts w:ascii="Courier New" w:eastAsia="Times New Roman" w:hAnsi="Courier New" w:cs="Courier New"/>
          <w:color w:val="404040"/>
          <w:sz w:val="21"/>
          <w:szCs w:val="21"/>
          <w:lang w:val="en"/>
        </w:rPr>
        <w:br/>
        <w:t>Type                     : Local Session</w:t>
      </w:r>
      <w:r w:rsidRPr="00B809F1">
        <w:rPr>
          <w:rFonts w:ascii="Courier New" w:eastAsia="Times New Roman" w:hAnsi="Courier New" w:cs="Courier New"/>
          <w:color w:val="404040"/>
          <w:sz w:val="21"/>
          <w:szCs w:val="21"/>
          <w:lang w:val="en"/>
        </w:rPr>
        <w:br/>
        <w:t>Description            :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Ports</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lang w:val="en"/>
        </w:rPr>
        <w:lastRenderedPageBreak/>
        <w:t>    </w:t>
      </w:r>
      <w:r w:rsidRPr="00B809F1">
        <w:rPr>
          <w:rFonts w:ascii="Courier New" w:eastAsia="Times New Roman" w:hAnsi="Courier New" w:cs="Courier New"/>
          <w:color w:val="404040"/>
          <w:sz w:val="21"/>
          <w:szCs w:val="21"/>
          <w:shd w:val="clear" w:color="auto" w:fill="C1DFC8"/>
          <w:lang w:val="en"/>
        </w:rPr>
        <w:t>RX Only</w:t>
      </w:r>
      <w:r w:rsidRPr="00B809F1">
        <w:rPr>
          <w:rFonts w:ascii="Courier New" w:eastAsia="Times New Roman" w:hAnsi="Courier New" w:cs="Courier New"/>
          <w:color w:val="404040"/>
          <w:sz w:val="21"/>
          <w:szCs w:val="21"/>
          <w:lang w:val="en"/>
        </w:rPr>
        <w:t>              : Gi1/0/11-12</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TX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Both</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r>
      <w:r w:rsidRPr="00B809F1">
        <w:rPr>
          <w:rFonts w:ascii="Courier New" w:eastAsia="Times New Roman" w:hAnsi="Courier New" w:cs="Courier New"/>
          <w:color w:val="404040"/>
          <w:sz w:val="21"/>
          <w:szCs w:val="21"/>
          <w:shd w:val="clear" w:color="auto" w:fill="C1DFC8"/>
          <w:lang w:val="en"/>
        </w:rPr>
        <w:t>Source VLANs</w:t>
      </w:r>
      <w:r w:rsidRPr="00B809F1">
        <w:rPr>
          <w:rFonts w:ascii="Courier New" w:eastAsia="Times New Roman" w:hAnsi="Courier New" w:cs="Courier New"/>
          <w:color w:val="404040"/>
          <w:sz w:val="21"/>
          <w:szCs w:val="21"/>
          <w:lang w:val="en"/>
        </w:rPr>
        <w:t>             :</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RX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TX Only</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w:t>
      </w:r>
      <w:r w:rsidRPr="00B809F1">
        <w:rPr>
          <w:rFonts w:ascii="Courier New" w:eastAsia="Times New Roman" w:hAnsi="Courier New" w:cs="Courier New"/>
          <w:color w:val="404040"/>
          <w:sz w:val="21"/>
          <w:szCs w:val="21"/>
          <w:shd w:val="clear" w:color="auto" w:fill="C1DFC8"/>
          <w:lang w:val="en"/>
        </w:rPr>
        <w:t>Both</w:t>
      </w:r>
      <w:r w:rsidRPr="00B809F1">
        <w:rPr>
          <w:rFonts w:ascii="Courier New" w:eastAsia="Times New Roman" w:hAnsi="Courier New" w:cs="Courier New"/>
          <w:color w:val="404040"/>
          <w:sz w:val="21"/>
          <w:szCs w:val="21"/>
          <w:lang w:val="en"/>
        </w:rPr>
        <w:t>                 : None</w:t>
      </w:r>
      <w:r w:rsidRPr="00B809F1">
        <w:rPr>
          <w:rFonts w:ascii="Courier New" w:eastAsia="Times New Roman" w:hAnsi="Courier New" w:cs="Courier New"/>
          <w:color w:val="404040"/>
          <w:sz w:val="21"/>
          <w:szCs w:val="21"/>
          <w:lang w:val="en"/>
        </w:rPr>
        <w:br/>
        <w:t>! Lines omitted for brevity</w:t>
      </w:r>
    </w:p>
    <w:p w:rsidR="00B809F1" w:rsidRPr="00B809F1" w:rsidRDefault="00B809F1" w:rsidP="00B809F1">
      <w:pPr>
        <w:shd w:val="clear" w:color="auto" w:fill="FFFFFF"/>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756"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Pay particular attention to the details around the SPAN sources in the </w:t>
      </w:r>
      <w:r w:rsidRPr="00B809F1">
        <w:rPr>
          <w:rFonts w:ascii="inherit" w:eastAsia="Times New Roman" w:hAnsi="inherit" w:cs="Times New Roman"/>
          <w:b/>
          <w:bCs/>
          <w:color w:val="333333"/>
          <w:sz w:val="27"/>
          <w:szCs w:val="27"/>
          <w:lang w:val="en"/>
        </w:rPr>
        <w:t>show monitor session</w:t>
      </w:r>
      <w:r w:rsidRPr="00B809F1">
        <w:rPr>
          <w:rFonts w:ascii="inherit" w:eastAsia="Times New Roman" w:hAnsi="inherit" w:cs="Times New Roman"/>
          <w:color w:val="333333"/>
          <w:sz w:val="27"/>
          <w:szCs w:val="27"/>
          <w:lang w:val="en"/>
        </w:rPr>
        <w:t xml:space="preserve"> command, as compared with the </w:t>
      </w:r>
      <w:r w:rsidRPr="00B809F1">
        <w:rPr>
          <w:rFonts w:ascii="inherit" w:eastAsia="Times New Roman" w:hAnsi="inherit" w:cs="Times New Roman"/>
          <w:b/>
          <w:bCs/>
          <w:color w:val="333333"/>
          <w:sz w:val="27"/>
          <w:szCs w:val="27"/>
          <w:lang w:val="en"/>
        </w:rPr>
        <w:t>show monitor detail</w:t>
      </w:r>
      <w:r w:rsidRPr="00B809F1">
        <w:rPr>
          <w:rFonts w:ascii="inherit" w:eastAsia="Times New Roman" w:hAnsi="inherit" w:cs="Times New Roman"/>
          <w:color w:val="333333"/>
          <w:sz w:val="27"/>
          <w:szCs w:val="27"/>
          <w:lang w:val="en"/>
        </w:rPr>
        <w:t xml:space="preserve"> command at the end of the example. The </w:t>
      </w:r>
      <w:r w:rsidRPr="00B809F1">
        <w:rPr>
          <w:rFonts w:ascii="inherit" w:eastAsia="Times New Roman" w:hAnsi="inherit" w:cs="Times New Roman"/>
          <w:b/>
          <w:bCs/>
          <w:color w:val="333333"/>
          <w:sz w:val="27"/>
          <w:szCs w:val="27"/>
          <w:lang w:val="en"/>
        </w:rPr>
        <w:t>show monitor session</w:t>
      </w:r>
      <w:r w:rsidRPr="00B809F1">
        <w:rPr>
          <w:rFonts w:ascii="inherit" w:eastAsia="Times New Roman" w:hAnsi="inherit" w:cs="Times New Roman"/>
          <w:color w:val="333333"/>
          <w:sz w:val="27"/>
          <w:szCs w:val="27"/>
          <w:lang w:val="en"/>
        </w:rPr>
        <w:t xml:space="preserve"> output lists the source port or VLAN, but breaks down the information based on ports/VLANs configured for receive frames, transmit frames, or both, listing no lines for directions that do not happen to be configured for that SPAN session. The </w:t>
      </w:r>
      <w:r w:rsidRPr="00B809F1">
        <w:rPr>
          <w:rFonts w:ascii="inherit" w:eastAsia="Times New Roman" w:hAnsi="inherit" w:cs="Times New Roman"/>
          <w:b/>
          <w:bCs/>
          <w:color w:val="333333"/>
          <w:sz w:val="27"/>
          <w:szCs w:val="27"/>
          <w:lang w:val="en"/>
        </w:rPr>
        <w:t>show monitor detail</w:t>
      </w:r>
      <w:r w:rsidRPr="00B809F1">
        <w:rPr>
          <w:rFonts w:ascii="inherit" w:eastAsia="Times New Roman" w:hAnsi="inherit" w:cs="Times New Roman"/>
          <w:color w:val="333333"/>
          <w:sz w:val="27"/>
          <w:szCs w:val="27"/>
          <w:lang w:val="en"/>
        </w:rPr>
        <w:t xml:space="preserve"> command (shown here for session 1 only) lists all three directions, for both ports and VLANs, so you can clearly see each port/VLAN and associated direction.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SPAN Session Parameters for Troubleshooting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close this section and chapter, stop and think for a moment about what SPAN does. Think about interface speeds, and the work that must be done on the network analyzer connected to the SPAN destination port. And think about this question: How much SPAN is too much?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consider a SPAN session that collects traffic in the receive direction for ten FastEthernet ports. If the destination port is also a FastEthernet port, it is easy to imagine that more than 100 Mbps of traffic needs to be sent out to the destination port, because at full speeds, those ten ports at 100 Mbps could generate 1000 Mbps (1 Gbps) of traffic.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think about that same case, but with the simple change to monitor for both directions of packets. That just doubled the potential amount of traffic sent out to the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Finally, think about the host where the network analyzer runs. It might be a purpose-built network analyzer appliance so that it can handle the load. Sometimes, it’s the 7-year-old laptop that no one uses any more, except to connect to a switch to capture packets. That laptop might not handle the amount of traffic sent by SPAN.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All these scenarios result in the same kinds of problems. The network analyzer does not capture what you need to capture, you cannot troubleshoot the problem, and you have to waste time repeating the effort to get a good capture of what is happening in the network.</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lastRenderedPageBreak/>
        <w:t>Choosing to Limit SPAN Sources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Good engineers do not just decide to use SPAN on the entire VLAN in both directions without giving any thought to what they really need to capture. Instead, engineers think about what needs to be captured, how to get SPAN to capture that traffic, and </w:t>
      </w:r>
      <w:r w:rsidRPr="00B809F1">
        <w:rPr>
          <w:rFonts w:ascii="inherit" w:eastAsia="Times New Roman" w:hAnsi="inherit" w:cs="Times New Roman"/>
          <w:i/>
          <w:iCs/>
          <w:color w:val="333333"/>
          <w:sz w:val="27"/>
          <w:szCs w:val="27"/>
          <w:lang w:val="en"/>
        </w:rPr>
        <w:t>capture as little other traffic as possible</w:t>
      </w:r>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if the goal of a capture is to see traffic sent by the switch to all hosts in a VLAN, then create a SPAN session with that VLAN as the source, for the transmit direction. However, if you only really care about 3 of the 12 access ports in that VLAN, take the time to configure the SPAN session just for those ports.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It is also easy to make poor choices regarding the traffic direction—choices that work, but that overload the SPAN destination port. For instance, </w:t>
      </w:r>
      <w:hyperlink r:id="rId4437" w:anchor="ch26fig21" w:history="1">
        <w:r w:rsidRPr="00B809F1">
          <w:rPr>
            <w:rFonts w:ascii="inherit" w:eastAsia="Times New Roman" w:hAnsi="inherit" w:cs="Times New Roman"/>
            <w:color w:val="070707"/>
            <w:sz w:val="27"/>
            <w:szCs w:val="27"/>
            <w:lang w:val="en"/>
          </w:rPr>
          <w:t>Figure 26-21</w:t>
        </w:r>
      </w:hyperlink>
      <w:r w:rsidRPr="00B809F1">
        <w:rPr>
          <w:rFonts w:ascii="inherit" w:eastAsia="Times New Roman" w:hAnsi="inherit" w:cs="Times New Roman"/>
          <w:color w:val="333333"/>
          <w:sz w:val="27"/>
          <w:szCs w:val="27"/>
          <w:lang w:val="en"/>
        </w:rPr>
        <w:t xml:space="preserve"> represents the SPAN logic applied to the four ports in the same VLAN (11), with a command like </w:t>
      </w:r>
      <w:r w:rsidRPr="00B809F1">
        <w:rPr>
          <w:rFonts w:ascii="inherit" w:eastAsia="Times New Roman" w:hAnsi="inherit" w:cs="Times New Roman"/>
          <w:b/>
          <w:bCs/>
          <w:color w:val="333333"/>
          <w:sz w:val="27"/>
          <w:szCs w:val="27"/>
          <w:lang w:val="en"/>
        </w:rPr>
        <w:t>monitor session 1 source VLAN 11 both</w:t>
      </w:r>
      <w:r w:rsidRPr="00B809F1">
        <w:rPr>
          <w:rFonts w:ascii="inherit" w:eastAsia="Times New Roman" w:hAnsi="inherit" w:cs="Times New Roman"/>
          <w:color w:val="333333"/>
          <w:sz w:val="27"/>
          <w:szCs w:val="27"/>
          <w:lang w:val="en"/>
        </w:rPr>
        <w:t>. Each Tx and Rx bubble represents a location where SPAN is monitoring either transmit or receive traffic. The figure then focuses on one Ethernet frame, sent by PC1 to PC3.</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847330" cy="2115185"/>
            <wp:effectExtent l="0" t="0" r="1270" b="0"/>
            <wp:docPr id="1396" name="Picture 13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Image"/>
                    <pic:cNvPicPr>
                      <a:picLocks noChangeAspect="1" noChangeArrowheads="1"/>
                    </pic:cNvPicPr>
                  </pic:nvPicPr>
                  <pic:blipFill>
                    <a:blip r:embed="rId4246">
                      <a:extLst>
                        <a:ext uri="{28A0092B-C50C-407E-A947-70E740481C1C}">
                          <a14:useLocalDpi xmlns:a14="http://schemas.microsoft.com/office/drawing/2010/main" val="0"/>
                        </a:ext>
                      </a:extLst>
                    </a:blip>
                    <a:srcRect/>
                    <a:stretch>
                      <a:fillRect/>
                    </a:stretch>
                  </pic:blipFill>
                  <pic:spPr bwMode="auto">
                    <a:xfrm>
                      <a:off x="0" y="0"/>
                      <a:ext cx="7847330" cy="21151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Frame from PC1 to PC3—SPAN Copies Twice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Enabling SPAN in this VLAN, for both directions, means that SPAN monitors both transmit and receive traffic on each port in that VLAN. The single frame shown in the figure would be seen by SPAN monitoring twice (on the receive function of the port on the left, and the transmit function of the port on the right), so SPAN would send two copies of this single frame to the destination port. Overall, this SPAN session would send twice as many frames as necessary out the SPAN destination 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much more efficient choice would be to use either the receive or transmit direction for the SPAN session. </w:t>
      </w:r>
      <w:hyperlink r:id="rId4438" w:anchor="ch26fig22" w:history="1">
        <w:r w:rsidRPr="00B809F1">
          <w:rPr>
            <w:rFonts w:ascii="inherit" w:eastAsia="Times New Roman" w:hAnsi="inherit" w:cs="Times New Roman"/>
            <w:color w:val="070707"/>
            <w:sz w:val="27"/>
            <w:szCs w:val="27"/>
            <w:lang w:val="en"/>
          </w:rPr>
          <w:t>Figure 26-22</w:t>
        </w:r>
      </w:hyperlink>
      <w:r w:rsidRPr="00B809F1">
        <w:rPr>
          <w:rFonts w:ascii="inherit" w:eastAsia="Times New Roman" w:hAnsi="inherit" w:cs="Times New Roman"/>
          <w:color w:val="333333"/>
          <w:sz w:val="27"/>
          <w:szCs w:val="27"/>
          <w:lang w:val="en"/>
        </w:rPr>
        <w:t xml:space="preserve"> shows the logic, but now with the Tx bubbles removed, implying that SPAN has been enabled in the receive direction only. As a result, that one example frame sent by PC1 to PC3 is seen only once by SPAN’s monitoring logic, and only one copy of the frame is sent to the destination port.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847330" cy="2047240"/>
            <wp:effectExtent l="0" t="0" r="1270" b="0"/>
            <wp:docPr id="1395" name="Picture 13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descr="Image"/>
                    <pic:cNvPicPr>
                      <a:picLocks noChangeAspect="1" noChangeArrowheads="1"/>
                    </pic:cNvPicPr>
                  </pic:nvPicPr>
                  <pic:blipFill>
                    <a:blip r:embed="rId4248">
                      <a:extLst>
                        <a:ext uri="{28A0092B-C50C-407E-A947-70E740481C1C}">
                          <a14:useLocalDpi xmlns:a14="http://schemas.microsoft.com/office/drawing/2010/main" val="0"/>
                        </a:ext>
                      </a:extLst>
                    </a:blip>
                    <a:srcRect/>
                    <a:stretch>
                      <a:fillRect/>
                    </a:stretch>
                  </pic:blipFill>
                  <pic:spPr bwMode="auto">
                    <a:xfrm>
                      <a:off x="0" y="0"/>
                      <a:ext cx="7847330" cy="20472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26-22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Frame from PC1 to PC3—SPAN Copies Once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4439"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4440" w:anchor="ch26tab03" w:history="1">
        <w:r w:rsidRPr="00B809F1">
          <w:rPr>
            <w:rFonts w:ascii="inherit" w:eastAsia="Times New Roman" w:hAnsi="inherit" w:cs="Times New Roman"/>
            <w:color w:val="070707"/>
            <w:sz w:val="27"/>
            <w:szCs w:val="27"/>
            <w:lang w:val="en"/>
          </w:rPr>
          <w:t>Table 26-3</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2251710"/>
            <wp:effectExtent l="0" t="0" r="2540" b="0"/>
            <wp:docPr id="1394" name="Picture 13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descr="Image"/>
                    <pic:cNvPicPr>
                      <a:picLocks noChangeAspect="1" noChangeArrowheads="1"/>
                    </pic:cNvPicPr>
                  </pic:nvPicPr>
                  <pic:blipFill>
                    <a:blip r:embed="rId4251">
                      <a:extLst>
                        <a:ext uri="{28A0092B-C50C-407E-A947-70E740481C1C}">
                          <a14:useLocalDpi xmlns:a14="http://schemas.microsoft.com/office/drawing/2010/main" val="0"/>
                        </a:ext>
                      </a:extLst>
                    </a:blip>
                    <a:srcRect/>
                    <a:stretch>
                      <a:fillRect/>
                    </a:stretch>
                  </pic:blipFill>
                  <pic:spPr bwMode="auto">
                    <a:xfrm>
                      <a:off x="0" y="0"/>
                      <a:ext cx="7465060" cy="225171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26-3</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393" name="Picture 13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79030" cy="5049520"/>
            <wp:effectExtent l="0" t="0" r="7620" b="0"/>
            <wp:docPr id="1392" name="Picture 13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Image"/>
                    <pic:cNvPicPr>
                      <a:picLocks noChangeAspect="1" noChangeArrowheads="1"/>
                    </pic:cNvPicPr>
                  </pic:nvPicPr>
                  <pic:blipFill>
                    <a:blip r:embed="rId4252">
                      <a:extLst>
                        <a:ext uri="{28A0092B-C50C-407E-A947-70E740481C1C}">
                          <a14:useLocalDpi xmlns:a14="http://schemas.microsoft.com/office/drawing/2010/main" val="0"/>
                        </a:ext>
                      </a:extLst>
                    </a:blip>
                    <a:srcRect/>
                    <a:stretch>
                      <a:fillRect/>
                    </a:stretch>
                  </pic:blipFill>
                  <pic:spPr bwMode="auto">
                    <a:xfrm>
                      <a:off x="0" y="0"/>
                      <a:ext cx="7479030" cy="504952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26-4</w:t>
      </w:r>
      <w:r w:rsidRPr="00B809F1">
        <w:rPr>
          <w:rFonts w:ascii="inherit" w:eastAsia="Times New Roman" w:hAnsi="inherit" w:cs="Times New Roman"/>
          <w:color w:val="333333"/>
          <w:sz w:val="27"/>
          <w:szCs w:val="27"/>
          <w:lang w:val="en"/>
        </w:rPr>
        <w:t xml:space="preserve"> Key Topics for </w:t>
      </w:r>
      <w:hyperlink r:id="rId4441" w:anchor="ch26" w:history="1">
        <w:r w:rsidRPr="00B809F1">
          <w:rPr>
            <w:rFonts w:ascii="inherit" w:eastAsia="Times New Roman" w:hAnsi="inherit" w:cs="Times New Roman"/>
            <w:color w:val="070707"/>
            <w:sz w:val="27"/>
            <w:szCs w:val="27"/>
            <w:lang w:val="en"/>
          </w:rPr>
          <w:t>Chapter 26</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4442" w:anchor="ch26key01" w:history="1">
        <w:r w:rsidRPr="00B809F1">
          <w:rPr>
            <w:rFonts w:ascii="inherit" w:eastAsia="Times New Roman" w:hAnsi="inherit" w:cs="Times New Roman"/>
            <w:color w:val="070707"/>
            <w:sz w:val="27"/>
            <w:szCs w:val="27"/>
            <w:lang w:val="en"/>
          </w:rPr>
          <w:t>Simple Network Management Protocol</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3" w:anchor="ch26key02" w:history="1">
        <w:r w:rsidRPr="00B809F1">
          <w:rPr>
            <w:rFonts w:ascii="inherit" w:eastAsia="Times New Roman" w:hAnsi="inherit" w:cs="Times New Roman"/>
            <w:color w:val="070707"/>
            <w:sz w:val="27"/>
            <w:szCs w:val="27"/>
            <w:lang w:val="en"/>
          </w:rPr>
          <w:t>SNMP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4" w:anchor="ch26key03" w:history="1">
        <w:r w:rsidRPr="00B809F1">
          <w:rPr>
            <w:rFonts w:ascii="inherit" w:eastAsia="Times New Roman" w:hAnsi="inherit" w:cs="Times New Roman"/>
            <w:color w:val="070707"/>
            <w:sz w:val="27"/>
            <w:szCs w:val="27"/>
            <w:lang w:val="en"/>
          </w:rPr>
          <w:t>read-only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5" w:anchor="ch26key04" w:history="1">
        <w:r w:rsidRPr="00B809F1">
          <w:rPr>
            <w:rFonts w:ascii="inherit" w:eastAsia="Times New Roman" w:hAnsi="inherit" w:cs="Times New Roman"/>
            <w:color w:val="070707"/>
            <w:sz w:val="27"/>
            <w:szCs w:val="27"/>
            <w:lang w:val="en"/>
          </w:rPr>
          <w:t>read-write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6" w:anchor="ch26key05" w:history="1">
        <w:r w:rsidRPr="00B809F1">
          <w:rPr>
            <w:rFonts w:ascii="inherit" w:eastAsia="Times New Roman" w:hAnsi="inherit" w:cs="Times New Roman"/>
            <w:color w:val="070707"/>
            <w:sz w:val="27"/>
            <w:szCs w:val="27"/>
            <w:lang w:val="en"/>
          </w:rPr>
          <w:t>notification community</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7" w:anchor="ch26key06" w:history="1">
        <w:r w:rsidRPr="00B809F1">
          <w:rPr>
            <w:rFonts w:ascii="inherit" w:eastAsia="Times New Roman" w:hAnsi="inherit" w:cs="Times New Roman"/>
            <w:color w:val="070707"/>
            <w:sz w:val="27"/>
            <w:szCs w:val="27"/>
            <w:lang w:val="en"/>
          </w:rPr>
          <w:t>SNMP Get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8" w:anchor="ch26key07" w:history="1">
        <w:r w:rsidRPr="00B809F1">
          <w:rPr>
            <w:rFonts w:ascii="inherit" w:eastAsia="Times New Roman" w:hAnsi="inherit" w:cs="Times New Roman"/>
            <w:color w:val="070707"/>
            <w:sz w:val="27"/>
            <w:szCs w:val="27"/>
            <w:lang w:val="en"/>
          </w:rPr>
          <w:t>SNMP Set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49" w:anchor="ch26key08" w:history="1">
        <w:r w:rsidRPr="00B809F1">
          <w:rPr>
            <w:rFonts w:ascii="inherit" w:eastAsia="Times New Roman" w:hAnsi="inherit" w:cs="Times New Roman"/>
            <w:color w:val="070707"/>
            <w:sz w:val="27"/>
            <w:szCs w:val="27"/>
            <w:lang w:val="en"/>
          </w:rPr>
          <w:t>SNMP Trap</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0" w:anchor="ch26key09" w:history="1">
        <w:r w:rsidRPr="00B809F1">
          <w:rPr>
            <w:rFonts w:ascii="inherit" w:eastAsia="Times New Roman" w:hAnsi="inherit" w:cs="Times New Roman"/>
            <w:color w:val="070707"/>
            <w:sz w:val="27"/>
            <w:szCs w:val="27"/>
            <w:lang w:val="en"/>
          </w:rPr>
          <w:t>SNMP Inform</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1" w:anchor="ch26key10" w:history="1">
        <w:r w:rsidRPr="00B809F1">
          <w:rPr>
            <w:rFonts w:ascii="inherit" w:eastAsia="Times New Roman" w:hAnsi="inherit" w:cs="Times New Roman"/>
            <w:color w:val="070707"/>
            <w:sz w:val="27"/>
            <w:szCs w:val="27"/>
            <w:lang w:val="en"/>
          </w:rPr>
          <w:t>Management Information Base (MIB)</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2" w:anchor="ch26key11" w:history="1">
        <w:r w:rsidRPr="00B809F1">
          <w:rPr>
            <w:rFonts w:ascii="inherit" w:eastAsia="Times New Roman" w:hAnsi="inherit" w:cs="Times New Roman"/>
            <w:color w:val="070707"/>
            <w:sz w:val="27"/>
            <w:szCs w:val="27"/>
            <w:lang w:val="en"/>
          </w:rPr>
          <w:t>SNMPv2c</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3" w:anchor="ch26key12" w:history="1">
        <w:r w:rsidRPr="00B809F1">
          <w:rPr>
            <w:rFonts w:ascii="inherit" w:eastAsia="Times New Roman" w:hAnsi="inherit" w:cs="Times New Roman"/>
            <w:color w:val="070707"/>
            <w:sz w:val="27"/>
            <w:szCs w:val="27"/>
            <w:lang w:val="en"/>
          </w:rPr>
          <w:t>SNMPv3</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4" w:anchor="ch26key13" w:history="1">
        <w:r w:rsidRPr="00B809F1">
          <w:rPr>
            <w:rFonts w:ascii="inherit" w:eastAsia="Times New Roman" w:hAnsi="inherit" w:cs="Times New Roman"/>
            <w:color w:val="070707"/>
            <w:sz w:val="27"/>
            <w:szCs w:val="27"/>
            <w:lang w:val="en"/>
          </w:rPr>
          <w:t>Network Management System (NMS)</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5" w:anchor="ch26key14" w:history="1">
        <w:r w:rsidRPr="00B809F1">
          <w:rPr>
            <w:rFonts w:ascii="inherit" w:eastAsia="Times New Roman" w:hAnsi="inherit" w:cs="Times New Roman"/>
            <w:color w:val="070707"/>
            <w:sz w:val="27"/>
            <w:szCs w:val="27"/>
            <w:lang w:val="en"/>
          </w:rPr>
          <w:t>SNMP manager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6" w:anchor="ch26key15" w:history="1">
        <w:r w:rsidRPr="00B809F1">
          <w:rPr>
            <w:rFonts w:ascii="inherit" w:eastAsia="Times New Roman" w:hAnsi="inherit" w:cs="Times New Roman"/>
            <w:color w:val="070707"/>
            <w:sz w:val="27"/>
            <w:szCs w:val="27"/>
            <w:lang w:val="en"/>
          </w:rPr>
          <w:t>SNMP agent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7" w:anchor="ch26key16" w:history="1">
        <w:r w:rsidRPr="00B809F1">
          <w:rPr>
            <w:rFonts w:ascii="inherit" w:eastAsia="Times New Roman" w:hAnsi="inherit" w:cs="Times New Roman"/>
            <w:color w:val="070707"/>
            <w:sz w:val="27"/>
            <w:szCs w:val="27"/>
            <w:lang w:val="en"/>
          </w:rPr>
          <w:t>MIB view</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8" w:anchor="ch26key17" w:history="1">
        <w:r w:rsidRPr="00B809F1">
          <w:rPr>
            <w:rFonts w:ascii="inherit" w:eastAsia="Times New Roman" w:hAnsi="inherit" w:cs="Times New Roman"/>
            <w:color w:val="070707"/>
            <w:sz w:val="27"/>
            <w:szCs w:val="27"/>
            <w:lang w:val="en"/>
          </w:rPr>
          <w:t>service level agreement (SLA)</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59" w:anchor="ch26key18" w:history="1">
        <w:r w:rsidRPr="00B809F1">
          <w:rPr>
            <w:rFonts w:ascii="inherit" w:eastAsia="Times New Roman" w:hAnsi="inherit" w:cs="Times New Roman"/>
            <w:color w:val="070707"/>
            <w:sz w:val="27"/>
            <w:szCs w:val="27"/>
            <w:lang w:val="en"/>
          </w:rPr>
          <w:t>IP Service Level Agreement (IP SLA)</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0" w:anchor="ch26key19" w:history="1">
        <w:r w:rsidRPr="00B809F1">
          <w:rPr>
            <w:rFonts w:ascii="inherit" w:eastAsia="Times New Roman" w:hAnsi="inherit" w:cs="Times New Roman"/>
            <w:color w:val="070707"/>
            <w:sz w:val="27"/>
            <w:szCs w:val="27"/>
            <w:lang w:val="en"/>
          </w:rPr>
          <w:t>IP SLA operation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1" w:anchor="ch26key20" w:history="1">
        <w:r w:rsidRPr="00B809F1">
          <w:rPr>
            <w:rFonts w:ascii="inherit" w:eastAsia="Times New Roman" w:hAnsi="inherit" w:cs="Times New Roman"/>
            <w:color w:val="070707"/>
            <w:sz w:val="27"/>
            <w:szCs w:val="27"/>
            <w:lang w:val="en"/>
          </w:rPr>
          <w:t>ICMP-Echo operation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2" w:anchor="ch26key21" w:history="1">
        <w:r w:rsidRPr="00B809F1">
          <w:rPr>
            <w:rFonts w:ascii="inherit" w:eastAsia="Times New Roman" w:hAnsi="inherit" w:cs="Times New Roman"/>
            <w:color w:val="070707"/>
            <w:sz w:val="27"/>
            <w:szCs w:val="27"/>
            <w:lang w:val="en"/>
          </w:rPr>
          <w:t>IP SLA source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3" w:anchor="ch26key22" w:history="1">
        <w:r w:rsidRPr="00B809F1">
          <w:rPr>
            <w:rFonts w:ascii="inherit" w:eastAsia="Times New Roman" w:hAnsi="inherit" w:cs="Times New Roman"/>
            <w:color w:val="070707"/>
            <w:sz w:val="27"/>
            <w:szCs w:val="27"/>
            <w:lang w:val="en"/>
          </w:rPr>
          <w:t>IP SLA responder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4" w:anchor="ch26key23" w:history="1">
        <w:r w:rsidRPr="00B809F1">
          <w:rPr>
            <w:rFonts w:ascii="inherit" w:eastAsia="Times New Roman" w:hAnsi="inherit" w:cs="Times New Roman"/>
            <w:color w:val="070707"/>
            <w:sz w:val="27"/>
            <w:szCs w:val="27"/>
            <w:lang w:val="en"/>
          </w:rPr>
          <w:t>Round Trip Time (RTT)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5" w:anchor="ch26key24" w:history="1">
        <w:r w:rsidRPr="00B809F1">
          <w:rPr>
            <w:rFonts w:ascii="inherit" w:eastAsia="Times New Roman" w:hAnsi="inherit" w:cs="Times New Roman"/>
            <w:color w:val="070707"/>
            <w:sz w:val="27"/>
            <w:szCs w:val="27"/>
            <w:lang w:val="en"/>
          </w:rPr>
          <w:t>Switched Port Analyzer (SPAN)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6" w:anchor="ch26key25" w:history="1">
        <w:r w:rsidRPr="00B809F1">
          <w:rPr>
            <w:rFonts w:ascii="inherit" w:eastAsia="Times New Roman" w:hAnsi="inherit" w:cs="Times New Roman"/>
            <w:color w:val="070707"/>
            <w:sz w:val="27"/>
            <w:szCs w:val="27"/>
            <w:lang w:val="en"/>
          </w:rPr>
          <w:t>SPAN source port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7" w:anchor="ch26key26" w:history="1">
        <w:r w:rsidRPr="00B809F1">
          <w:rPr>
            <w:rFonts w:ascii="inherit" w:eastAsia="Times New Roman" w:hAnsi="inherit" w:cs="Times New Roman"/>
            <w:color w:val="070707"/>
            <w:sz w:val="27"/>
            <w:szCs w:val="27"/>
            <w:lang w:val="en"/>
          </w:rPr>
          <w:t>SPAN source VLAN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8" w:anchor="ch26key27" w:history="1">
        <w:r w:rsidRPr="00B809F1">
          <w:rPr>
            <w:rFonts w:ascii="inherit" w:eastAsia="Times New Roman" w:hAnsi="inherit" w:cs="Times New Roman"/>
            <w:color w:val="070707"/>
            <w:sz w:val="27"/>
            <w:szCs w:val="27"/>
            <w:lang w:val="en"/>
          </w:rPr>
          <w:t>SPAN destination port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69" w:anchor="ch26key28" w:history="1">
        <w:r w:rsidRPr="00B809F1">
          <w:rPr>
            <w:rFonts w:ascii="inherit" w:eastAsia="Times New Roman" w:hAnsi="inherit" w:cs="Times New Roman"/>
            <w:color w:val="070707"/>
            <w:sz w:val="27"/>
            <w:szCs w:val="27"/>
            <w:lang w:val="en"/>
          </w:rPr>
          <w:t>network analyzer</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70" w:anchor="ch26key29" w:history="1">
        <w:r w:rsidRPr="00B809F1">
          <w:rPr>
            <w:rFonts w:ascii="inherit" w:eastAsia="Times New Roman" w:hAnsi="inherit" w:cs="Times New Roman"/>
            <w:color w:val="070707"/>
            <w:sz w:val="27"/>
            <w:szCs w:val="27"/>
            <w:lang w:val="en"/>
          </w:rPr>
          <w:t>Local SPAN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471" w:anchor="ch26key30" w:history="1">
        <w:r w:rsidRPr="00B809F1">
          <w:rPr>
            <w:rFonts w:ascii="inherit" w:eastAsia="Times New Roman" w:hAnsi="inherit" w:cs="Times New Roman"/>
            <w:color w:val="070707"/>
            <w:sz w:val="27"/>
            <w:szCs w:val="27"/>
            <w:lang w:val="en"/>
          </w:rPr>
          <w:t>SPAN monitor session (SPAN session)</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Command References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472" w:anchor="ch26tab05" w:history="1">
        <w:r w:rsidRPr="00B809F1">
          <w:rPr>
            <w:rFonts w:ascii="inherit" w:eastAsia="Times New Roman" w:hAnsi="inherit" w:cs="Times New Roman"/>
            <w:color w:val="070707"/>
            <w:sz w:val="27"/>
            <w:szCs w:val="27"/>
            <w:lang w:val="en"/>
          </w:rPr>
          <w:t>Tables 26-5</w:t>
        </w:r>
      </w:hyperlink>
      <w:r w:rsidRPr="00B809F1">
        <w:rPr>
          <w:rFonts w:ascii="inherit" w:eastAsia="Times New Roman" w:hAnsi="inherit" w:cs="Times New Roman"/>
          <w:color w:val="333333"/>
          <w:sz w:val="27"/>
          <w:szCs w:val="27"/>
          <w:lang w:val="en"/>
        </w:rPr>
        <w:t xml:space="preserve"> and </w:t>
      </w:r>
      <w:hyperlink r:id="rId4473" w:anchor="ch26tab06" w:history="1">
        <w:r w:rsidRPr="00B809F1">
          <w:rPr>
            <w:rFonts w:ascii="inherit" w:eastAsia="Times New Roman" w:hAnsi="inherit" w:cs="Times New Roman"/>
            <w:color w:val="070707"/>
            <w:sz w:val="27"/>
            <w:szCs w:val="27"/>
            <w:lang w:val="en"/>
          </w:rPr>
          <w:t>26-6</w:t>
        </w:r>
      </w:hyperlink>
      <w:r w:rsidRPr="00B809F1">
        <w:rPr>
          <w:rFonts w:ascii="inherit" w:eastAsia="Times New Roman" w:hAnsi="inherit" w:cs="Times New Roman"/>
          <w:color w:val="333333"/>
          <w:sz w:val="27"/>
          <w:szCs w:val="27"/>
          <w:lang w:val="en"/>
        </w:rPr>
        <w:t xml:space="preserve">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005195"/>
            <wp:effectExtent l="0" t="0" r="2540" b="0"/>
            <wp:docPr id="1391" name="Picture 13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Image"/>
                    <pic:cNvPicPr>
                      <a:picLocks noChangeAspect="1" noChangeArrowheads="1"/>
                    </pic:cNvPicPr>
                  </pic:nvPicPr>
                  <pic:blipFill>
                    <a:blip r:embed="rId4286">
                      <a:extLst>
                        <a:ext uri="{28A0092B-C50C-407E-A947-70E740481C1C}">
                          <a14:useLocalDpi xmlns:a14="http://schemas.microsoft.com/office/drawing/2010/main" val="0"/>
                        </a:ext>
                      </a:extLst>
                    </a:blip>
                    <a:srcRect/>
                    <a:stretch>
                      <a:fillRect/>
                    </a:stretch>
                  </pic:blipFill>
                  <pic:spPr bwMode="auto">
                    <a:xfrm>
                      <a:off x="0" y="0"/>
                      <a:ext cx="7465060" cy="6005195"/>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455410"/>
            <wp:effectExtent l="0" t="0" r="2540" b="2540"/>
            <wp:docPr id="1390" name="Picture 13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descr="Image"/>
                    <pic:cNvPicPr>
                      <a:picLocks noChangeAspect="1" noChangeArrowheads="1"/>
                    </pic:cNvPicPr>
                  </pic:nvPicPr>
                  <pic:blipFill>
                    <a:blip r:embed="rId4287">
                      <a:extLst>
                        <a:ext uri="{28A0092B-C50C-407E-A947-70E740481C1C}">
                          <a14:useLocalDpi xmlns:a14="http://schemas.microsoft.com/office/drawing/2010/main" val="0"/>
                        </a:ext>
                      </a:extLst>
                    </a:blip>
                    <a:srcRect/>
                    <a:stretch>
                      <a:fillRect/>
                    </a:stretch>
                  </pic:blipFill>
                  <pic:spPr bwMode="auto">
                    <a:xfrm>
                      <a:off x="0" y="0"/>
                      <a:ext cx="7465060" cy="645541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224405"/>
            <wp:effectExtent l="0" t="0" r="2540" b="4445"/>
            <wp:docPr id="1389" name="Picture 13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descr="Image"/>
                    <pic:cNvPicPr>
                      <a:picLocks noChangeAspect="1" noChangeArrowheads="1"/>
                    </pic:cNvPicPr>
                  </pic:nvPicPr>
                  <pic:blipFill>
                    <a:blip r:embed="rId4288">
                      <a:extLst>
                        <a:ext uri="{28A0092B-C50C-407E-A947-70E740481C1C}">
                          <a14:useLocalDpi xmlns:a14="http://schemas.microsoft.com/office/drawing/2010/main" val="0"/>
                        </a:ext>
                      </a:extLst>
                    </a:blip>
                    <a:srcRect/>
                    <a:stretch>
                      <a:fillRect/>
                    </a:stretch>
                  </pic:blipFill>
                  <pic:spPr bwMode="auto">
                    <a:xfrm>
                      <a:off x="0" y="0"/>
                      <a:ext cx="7465060" cy="222440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26-5</w:t>
      </w:r>
      <w:r w:rsidRPr="00B809F1">
        <w:rPr>
          <w:rFonts w:ascii="inherit" w:eastAsia="Times New Roman" w:hAnsi="inherit" w:cs="Times New Roman"/>
          <w:color w:val="333333"/>
          <w:sz w:val="27"/>
          <w:szCs w:val="27"/>
          <w:lang w:val="en"/>
        </w:rPr>
        <w:t xml:space="preserve"> </w:t>
      </w:r>
      <w:hyperlink r:id="rId4474" w:anchor="ch26" w:history="1">
        <w:r w:rsidRPr="00B809F1">
          <w:rPr>
            <w:rFonts w:ascii="inherit" w:eastAsia="Times New Roman" w:hAnsi="inherit" w:cs="Times New Roman"/>
            <w:color w:val="070707"/>
            <w:sz w:val="27"/>
            <w:szCs w:val="27"/>
            <w:lang w:val="en"/>
          </w:rPr>
          <w:t>Chapter 26</w:t>
        </w:r>
      </w:hyperlink>
      <w:r w:rsidRPr="00B809F1">
        <w:rPr>
          <w:rFonts w:ascii="inherit" w:eastAsia="Times New Roman" w:hAnsi="inherit" w:cs="Times New Roman"/>
          <w:color w:val="333333"/>
          <w:sz w:val="27"/>
          <w:szCs w:val="27"/>
          <w:lang w:val="en"/>
        </w:rPr>
        <w:t xml:space="preserve"> Configuration Command Reference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6673850"/>
            <wp:effectExtent l="0" t="0" r="2540" b="0"/>
            <wp:docPr id="1388" name="Picture 13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descr="Image"/>
                    <pic:cNvPicPr>
                      <a:picLocks noChangeAspect="1" noChangeArrowheads="1"/>
                    </pic:cNvPicPr>
                  </pic:nvPicPr>
                  <pic:blipFill>
                    <a:blip r:embed="rId4290">
                      <a:extLst>
                        <a:ext uri="{28A0092B-C50C-407E-A947-70E740481C1C}">
                          <a14:useLocalDpi xmlns:a14="http://schemas.microsoft.com/office/drawing/2010/main" val="0"/>
                        </a:ext>
                      </a:extLst>
                    </a:blip>
                    <a:srcRect/>
                    <a:stretch>
                      <a:fillRect/>
                    </a:stretch>
                  </pic:blipFill>
                  <pic:spPr bwMode="auto">
                    <a:xfrm>
                      <a:off x="0" y="0"/>
                      <a:ext cx="7465060" cy="667385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2197100"/>
            <wp:effectExtent l="0" t="0" r="2540" b="9525"/>
            <wp:docPr id="1387" name="Picture 13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2" descr="Image"/>
                    <pic:cNvPicPr>
                      <a:picLocks noChangeAspect="1" noChangeArrowheads="1"/>
                    </pic:cNvPicPr>
                  </pic:nvPicPr>
                  <pic:blipFill>
                    <a:blip r:embed="rId4291">
                      <a:extLst>
                        <a:ext uri="{28A0092B-C50C-407E-A947-70E740481C1C}">
                          <a14:useLocalDpi xmlns:a14="http://schemas.microsoft.com/office/drawing/2010/main" val="0"/>
                        </a:ext>
                      </a:extLst>
                    </a:blip>
                    <a:srcRect/>
                    <a:stretch>
                      <a:fillRect/>
                    </a:stretch>
                  </pic:blipFill>
                  <pic:spPr bwMode="auto">
                    <a:xfrm>
                      <a:off x="0" y="0"/>
                      <a:ext cx="7465060" cy="21971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26-6</w:t>
      </w:r>
      <w:r w:rsidRPr="00B809F1">
        <w:rPr>
          <w:rFonts w:ascii="inherit" w:eastAsia="Times New Roman" w:hAnsi="inherit" w:cs="Times New Roman"/>
          <w:color w:val="333333"/>
          <w:sz w:val="27"/>
          <w:szCs w:val="27"/>
          <w:lang w:val="en"/>
        </w:rPr>
        <w:t xml:space="preserve"> </w:t>
      </w:r>
      <w:hyperlink r:id="rId4475" w:anchor="ch26" w:history="1">
        <w:r w:rsidRPr="00B809F1">
          <w:rPr>
            <w:rFonts w:ascii="inherit" w:eastAsia="Times New Roman" w:hAnsi="inherit" w:cs="Times New Roman"/>
            <w:color w:val="070707"/>
            <w:sz w:val="27"/>
            <w:szCs w:val="27"/>
            <w:lang w:val="en"/>
          </w:rPr>
          <w:t>Chapter 26</w:t>
        </w:r>
      </w:hyperlink>
      <w:r w:rsidRPr="00B809F1">
        <w:rPr>
          <w:rFonts w:ascii="inherit" w:eastAsia="Times New Roman" w:hAnsi="inherit" w:cs="Times New Roman"/>
          <w:color w:val="333333"/>
          <w:sz w:val="27"/>
          <w:szCs w:val="27"/>
          <w:lang w:val="en"/>
        </w:rPr>
        <w:t xml:space="preserve"> EXEC Command Reference</w:t>
      </w:r>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t xml:space="preserve">Chapter 28. </w:t>
      </w:r>
      <w:r w:rsidRPr="00B809F1">
        <w:rPr>
          <w:rFonts w:ascii="Source Sans Pro" w:eastAsia="Times New Roman" w:hAnsi="Source Sans Pro" w:cs="Times New Roman"/>
          <w:b/>
          <w:bCs/>
          <w:color w:val="003663"/>
          <w:sz w:val="38"/>
          <w:szCs w:val="38"/>
          <w:lang w:val="en"/>
        </w:rPr>
        <w:t>SDN and Network Programmability</w:t>
      </w:r>
    </w:p>
    <w:p w:rsidR="00B809F1" w:rsidRPr="00B809F1" w:rsidRDefault="00B809F1" w:rsidP="00B809F1">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B809F1">
        <w:rPr>
          <w:rFonts w:ascii="inherit" w:eastAsia="Times New Roman" w:hAnsi="inherit" w:cs="Times New Roman"/>
          <w:b/>
          <w:bCs/>
          <w:color w:val="333333"/>
          <w:sz w:val="27"/>
          <w:szCs w:val="27"/>
          <w:lang w:val="en"/>
        </w:rPr>
        <w:t>This chapter covers the following exam topics: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4.0 Infrastructure Services</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4.5 Verify ACLs using the APIC-EM Path Trace ACL analysis tool</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5.0 Infrastructure Maintenance</w:t>
      </w:r>
    </w:p>
    <w:p w:rsidR="00B809F1" w:rsidRPr="00B809F1" w:rsidRDefault="00B809F1" w:rsidP="00B809F1">
      <w:pPr>
        <w:shd w:val="clear" w:color="auto" w:fill="FFFFFF"/>
        <w:spacing w:before="100" w:after="40" w:line="240" w:lineRule="auto"/>
        <w:ind w:left="5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5.5 Describe network programmability in enterprise network architecture</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5.5.a Function of a controller</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5.5.b Separation of control plane and data plane</w:t>
      </w:r>
    </w:p>
    <w:p w:rsidR="00B809F1" w:rsidRPr="00B809F1" w:rsidRDefault="00B809F1" w:rsidP="00B809F1">
      <w:pPr>
        <w:shd w:val="clear" w:color="auto" w:fill="FFFFFF"/>
        <w:spacing w:before="100" w:after="40" w:line="240" w:lineRule="auto"/>
        <w:ind w:left="8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5.5.c Northbound and </w:t>
      </w:r>
      <w:hyperlink r:id="rId4476" w:anchor="gloss_482" w:history="1">
        <w:r w:rsidRPr="00B809F1">
          <w:rPr>
            <w:rFonts w:ascii="inherit" w:eastAsia="Times New Roman" w:hAnsi="inherit" w:cs="Times New Roman"/>
            <w:color w:val="070707"/>
            <w:sz w:val="27"/>
            <w:szCs w:val="27"/>
            <w:lang w:val="en"/>
          </w:rPr>
          <w:t>southbound API</w:t>
        </w:r>
      </w:hyperlink>
      <w:r w:rsidRPr="00B809F1">
        <w:rPr>
          <w:rFonts w:ascii="inherit" w:eastAsia="Times New Roman" w:hAnsi="inherit" w:cs="Times New Roman"/>
          <w:color w:val="333333"/>
          <w:sz w:val="27"/>
          <w:szCs w:val="27"/>
          <w:lang w:val="en"/>
        </w:rPr>
        <w: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Welcome to the final technology-focused chapter of the book!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broad topic area called network programmability by some, or Software Defined Networking by others, creates a new way to build networks.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CCNA R&amp;S certification teaches the traditional model for operating and controlling networks, a model that has existed for decades. You understand protocols that the devices use, understand the commands that can customize how those protocols operate, and add distributed configuration to the devices, device by device, to implement the 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Network programmability changes the operational model for networks, requiring new methods of controlling the devices to enable the new operational models. The term </w:t>
      </w:r>
      <w:r w:rsidRPr="00B809F1">
        <w:rPr>
          <w:rFonts w:ascii="inherit" w:eastAsia="Times New Roman" w:hAnsi="inherit" w:cs="Times New Roman"/>
          <w:i/>
          <w:iCs/>
          <w:color w:val="333333"/>
          <w:sz w:val="27"/>
          <w:szCs w:val="27"/>
          <w:lang w:val="en"/>
        </w:rPr>
        <w:t>network programmability</w:t>
      </w:r>
      <w:r w:rsidRPr="00B809F1">
        <w:rPr>
          <w:rFonts w:ascii="inherit" w:eastAsia="Times New Roman" w:hAnsi="inherit" w:cs="Times New Roman"/>
          <w:color w:val="333333"/>
          <w:sz w:val="27"/>
          <w:szCs w:val="27"/>
          <w:lang w:val="en"/>
        </w:rPr>
        <w:t xml:space="preserve"> itself refers to more focus on software control of the network, so that the network can be changed more easily to adapt to the ever-changing environment as virtual machines (VM) move in a data center, and traffic patterns change, and so forth. The similar term </w:t>
      </w:r>
      <w:hyperlink r:id="rId4477" w:anchor="gloss_481" w:history="1">
        <w:r w:rsidRPr="00B809F1">
          <w:rPr>
            <w:rFonts w:ascii="inherit" w:eastAsia="Times New Roman" w:hAnsi="inherit" w:cs="Times New Roman"/>
            <w:i/>
            <w:iCs/>
            <w:color w:val="070707"/>
            <w:sz w:val="27"/>
            <w:szCs w:val="27"/>
            <w:lang w:val="en"/>
          </w:rPr>
          <w:t>Software Defined Networking</w:t>
        </w:r>
      </w:hyperlink>
      <w:r w:rsidRPr="00B809F1">
        <w:rPr>
          <w:rFonts w:ascii="inherit" w:eastAsia="Times New Roman" w:hAnsi="inherit" w:cs="Times New Roman"/>
          <w:color w:val="333333"/>
          <w:sz w:val="27"/>
          <w:szCs w:val="27"/>
          <w:lang w:val="en"/>
        </w:rPr>
        <w:t xml:space="preserve"> (SDN), used frequently in the trade press, also emphasizes the concept of software (programmatic) control of the network, rather than the more static configuration-controlled networking.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with the previous chapter covering cloud computing, this chapter can only begin to introduce the concepts of network programmability and SDN, because the topic is simply too large. Thankfully, the related exam topics focus on the most fundamental ideas of SDN. The first major section of this chapter introduces the basic concepts mentioned in the exam topics, specifically the data and control planes, along with controllers and the related architecture. The second section then shows three separate product examples of network programmability, all of which use different methods to implement networking features. The last section focuses on one additional feature of the APIC-EM product.</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“Do I Know This Already?” Quiz</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Take the quiz (either here, or use the PCPT software) if you want to use the score to help you decide how much time to spend on this chapter. The answers are at the bottom of the page following the quiz, and the explanations are in DVD </w:t>
      </w:r>
      <w:hyperlink r:id="rId4478" w:anchor="app03" w:history="1">
        <w:r w:rsidRPr="00B809F1">
          <w:rPr>
            <w:rFonts w:ascii="inherit" w:eastAsia="Times New Roman" w:hAnsi="inherit" w:cs="Times New Roman"/>
            <w:color w:val="070707"/>
            <w:sz w:val="27"/>
            <w:szCs w:val="27"/>
            <w:lang w:val="en"/>
          </w:rPr>
          <w:t>Appendix C</w:t>
        </w:r>
      </w:hyperlink>
      <w:r w:rsidRPr="00B809F1">
        <w:rPr>
          <w:rFonts w:ascii="inherit" w:eastAsia="Times New Roman" w:hAnsi="inherit" w:cs="Times New Roman"/>
          <w:color w:val="333333"/>
          <w:sz w:val="27"/>
          <w:szCs w:val="27"/>
          <w:lang w:val="en"/>
        </w:rPr>
        <w:t xml:space="preserve"> and in the PCPT software.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79030" cy="1160145"/>
            <wp:effectExtent l="0" t="0" r="7620" b="1905"/>
            <wp:docPr id="1519" name="Picture 15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2" descr="Image"/>
                    <pic:cNvPicPr>
                      <a:picLocks noChangeAspect="1" noChangeArrowheads="1"/>
                    </pic:cNvPicPr>
                  </pic:nvPicPr>
                  <pic:blipFill>
                    <a:blip r:embed="rId4479">
                      <a:extLst>
                        <a:ext uri="{28A0092B-C50C-407E-A947-70E740481C1C}">
                          <a14:useLocalDpi xmlns:a14="http://schemas.microsoft.com/office/drawing/2010/main" val="0"/>
                        </a:ext>
                      </a:extLst>
                    </a:blip>
                    <a:srcRect/>
                    <a:stretch>
                      <a:fillRect/>
                    </a:stretch>
                  </pic:blipFill>
                  <pic:spPr bwMode="auto">
                    <a:xfrm>
                      <a:off x="0" y="0"/>
                      <a:ext cx="7479030" cy="11601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28-1</w:t>
      </w:r>
      <w:r w:rsidRPr="00B809F1">
        <w:rPr>
          <w:rFonts w:ascii="inherit" w:eastAsia="Times New Roman" w:hAnsi="inherit" w:cs="Times New Roman"/>
          <w:color w:val="333333"/>
          <w:sz w:val="27"/>
          <w:szCs w:val="27"/>
          <w:lang w:val="en"/>
        </w:rPr>
        <w:t xml:space="preserve"> “Do I Know This Already?” Foundation Topics Section-to-Question Mapping</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480" w:anchor="ch28ans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Layer 2 switch examines a frame’s destination MAC address and chooses to forward that frame out port G0/1 only. That action is an action that occurs as part of which plane of the switch?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Data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Management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Control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Table plane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481" w:anchor="ch28ans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router uses EIGRP to learn routes and adds those to the IPv4 routing table. That action is an action that occurs as part of which plane of the switch?</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Data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Management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Control plane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Table plane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482" w:anchor="ch28ans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A network uses an SDN architecture with switches and a centralized controller. Which of the following terms describes a function or functions expected to be found on the switches but not on the controller?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A Northbound Interface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 Southbound Interface</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Data plane functions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Control plane functions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483" w:anchor="ch28ans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Which of the following controllers (if any) from Cisco uses a mostly centralized control plane model?</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Cisco Open SDN Controller</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Cisco Application Policy Infrastructure Controller (APIC)</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Cisco APIC Enterprise Module (</w:t>
      </w:r>
      <w:hyperlink r:id="rId4484" w:anchor="gloss_22" w:history="1">
        <w:r w:rsidRPr="00B809F1">
          <w:rPr>
            <w:rFonts w:ascii="inherit" w:eastAsia="Times New Roman" w:hAnsi="inherit" w:cs="Times New Roman"/>
            <w:color w:val="070707"/>
            <w:sz w:val="27"/>
            <w:szCs w:val="27"/>
            <w:lang w:val="en"/>
          </w:rPr>
          <w:t>APIC-EM</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None of these controllers uses a mostly centralized control plane.</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485" w:anchor="ch28ans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b/>
          <w:bCs/>
          <w:color w:val="333333"/>
          <w:sz w:val="27"/>
          <w:szCs w:val="27"/>
          <w:lang w:val="en"/>
        </w:rPr>
        <w:t>.</w:t>
      </w:r>
      <w:r w:rsidRPr="00B809F1">
        <w:rPr>
          <w:rFonts w:ascii="inherit" w:eastAsia="Times New Roman" w:hAnsi="inherit" w:cs="Times New Roman"/>
          <w:color w:val="333333"/>
          <w:sz w:val="27"/>
          <w:szCs w:val="27"/>
          <w:lang w:val="en"/>
        </w:rPr>
        <w:t xml:space="preserve"> Host A and Host B sit in two different subnets. The path between the subnets of these two hosts runs through three different Layer 3 forwarding devices (routers and Layer 3 switches). A network engineer uses the APIC-EM Path Trace ACL Analysis tool to analyze the path used for Host A to send packets to Host B. Which part of the function is done specifically by the ACL Analysis or ACL Trace part of the tool?</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w:t>
      </w:r>
      <w:r w:rsidRPr="00B809F1">
        <w:rPr>
          <w:rFonts w:ascii="inherit" w:eastAsia="Times New Roman" w:hAnsi="inherit" w:cs="Times New Roman"/>
          <w:color w:val="333333"/>
          <w:sz w:val="27"/>
          <w:szCs w:val="27"/>
          <w:lang w:val="en"/>
        </w:rPr>
        <w:t xml:space="preserve"> Discovery of the topology that exists between the two hosts</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b.</w:t>
      </w:r>
      <w:r w:rsidRPr="00B809F1">
        <w:rPr>
          <w:rFonts w:ascii="inherit" w:eastAsia="Times New Roman" w:hAnsi="inherit" w:cs="Times New Roman"/>
          <w:color w:val="333333"/>
          <w:sz w:val="27"/>
          <w:szCs w:val="27"/>
          <w:lang w:val="en"/>
        </w:rPr>
        <w:t xml:space="preserve"> Analysis of the Layer 3 forwarding decisions in the path from Host A to B</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w:t>
      </w:r>
      <w:r w:rsidRPr="00B809F1">
        <w:rPr>
          <w:rFonts w:ascii="inherit" w:eastAsia="Times New Roman" w:hAnsi="inherit" w:cs="Times New Roman"/>
          <w:color w:val="333333"/>
          <w:sz w:val="27"/>
          <w:szCs w:val="27"/>
          <w:lang w:val="en"/>
        </w:rPr>
        <w:t xml:space="preserve"> Analysis of the Layer 2 forwarding decisions in the path from Host A to B</w:t>
      </w:r>
    </w:p>
    <w:p w:rsidR="00B809F1" w:rsidRPr="00B809F1" w:rsidRDefault="00B809F1" w:rsidP="00B809F1">
      <w:pPr>
        <w:shd w:val="clear" w:color="auto" w:fill="FFFFFF"/>
        <w:spacing w:before="80" w:after="80" w:line="240" w:lineRule="auto"/>
        <w:ind w:left="10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d.</w:t>
      </w:r>
      <w:r w:rsidRPr="00B809F1">
        <w:rPr>
          <w:rFonts w:ascii="inherit" w:eastAsia="Times New Roman" w:hAnsi="inherit" w:cs="Times New Roman"/>
          <w:color w:val="333333"/>
          <w:sz w:val="27"/>
          <w:szCs w:val="27"/>
          <w:lang w:val="en"/>
        </w:rPr>
        <w:t xml:space="preserve"> Analysis of the impact of ACLs on the packets that would flow from Host A to B</w:t>
      </w:r>
    </w:p>
    <w:p w:rsidR="00B809F1" w:rsidRPr="00B809F1" w:rsidRDefault="00B809F1" w:rsidP="00B809F1">
      <w:pPr>
        <w:shd w:val="clear" w:color="auto" w:fill="FFFFFF"/>
        <w:spacing w:before="400" w:after="80" w:line="240" w:lineRule="auto"/>
        <w:ind w:left="4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Answers to the “Do I Know This Already?” quiz:</w:t>
      </w:r>
    </w:p>
    <w:p w:rsidR="00B809F1" w:rsidRPr="00B809F1" w:rsidRDefault="00B809F1" w:rsidP="00B809F1">
      <w:pPr>
        <w:shd w:val="clear" w:color="auto" w:fill="FFFFFF"/>
        <w:spacing w:before="80" w:after="400" w:line="240" w:lineRule="auto"/>
        <w:ind w:left="400"/>
        <w:rPr>
          <w:rFonts w:ascii="inherit" w:eastAsia="Times New Roman" w:hAnsi="inherit" w:cs="Times New Roman"/>
          <w:color w:val="333333"/>
          <w:sz w:val="27"/>
          <w:szCs w:val="27"/>
          <w:lang w:val="en"/>
        </w:rPr>
      </w:pPr>
      <w:hyperlink r:id="rId4486" w:anchor="ch28answ01" w:history="1">
        <w:r w:rsidRPr="00B809F1">
          <w:rPr>
            <w:rFonts w:ascii="inherit" w:eastAsia="Times New Roman" w:hAnsi="inherit" w:cs="Times New Roman"/>
            <w:b/>
            <w:bCs/>
            <w:color w:val="070707"/>
            <w:sz w:val="27"/>
            <w:szCs w:val="27"/>
            <w:lang w:val="en"/>
          </w:rPr>
          <w:t>1</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4487" w:anchor="ch28answ02" w:history="1">
        <w:r w:rsidRPr="00B809F1">
          <w:rPr>
            <w:rFonts w:ascii="inherit" w:eastAsia="Times New Roman" w:hAnsi="inherit" w:cs="Times New Roman"/>
            <w:b/>
            <w:bCs/>
            <w:color w:val="070707"/>
            <w:sz w:val="27"/>
            <w:szCs w:val="27"/>
            <w:lang w:val="en"/>
          </w:rPr>
          <w:t>2</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488" w:anchor="ch28answ03" w:history="1">
        <w:r w:rsidRPr="00B809F1">
          <w:rPr>
            <w:rFonts w:ascii="inherit" w:eastAsia="Times New Roman" w:hAnsi="inherit" w:cs="Times New Roman"/>
            <w:b/>
            <w:bCs/>
            <w:color w:val="070707"/>
            <w:sz w:val="27"/>
            <w:szCs w:val="27"/>
            <w:lang w:val="en"/>
          </w:rPr>
          <w:t>3</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C</w:t>
      </w:r>
      <w:r w:rsidRPr="00B809F1">
        <w:rPr>
          <w:rFonts w:ascii="inherit" w:eastAsia="Times New Roman" w:hAnsi="inherit" w:cs="Times New Roman"/>
          <w:color w:val="333333"/>
          <w:sz w:val="27"/>
          <w:szCs w:val="27"/>
          <w:lang w:val="en"/>
        </w:rPr>
        <w:t xml:space="preserve"> </w:t>
      </w:r>
      <w:hyperlink r:id="rId4489" w:anchor="ch28answ04" w:history="1">
        <w:r w:rsidRPr="00B809F1">
          <w:rPr>
            <w:rFonts w:ascii="inherit" w:eastAsia="Times New Roman" w:hAnsi="inherit" w:cs="Times New Roman"/>
            <w:b/>
            <w:bCs/>
            <w:color w:val="070707"/>
            <w:sz w:val="27"/>
            <w:szCs w:val="27"/>
            <w:lang w:val="en"/>
          </w:rPr>
          <w:t>4</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r w:rsidRPr="00B809F1">
        <w:rPr>
          <w:rFonts w:ascii="inherit" w:eastAsia="Times New Roman" w:hAnsi="inherit" w:cs="Times New Roman"/>
          <w:color w:val="333333"/>
          <w:sz w:val="27"/>
          <w:szCs w:val="27"/>
          <w:lang w:val="en"/>
        </w:rPr>
        <w:t xml:space="preserve"> </w:t>
      </w:r>
      <w:hyperlink r:id="rId4490" w:anchor="ch28answ05" w:history="1">
        <w:r w:rsidRPr="00B809F1">
          <w:rPr>
            <w:rFonts w:ascii="inherit" w:eastAsia="Times New Roman" w:hAnsi="inherit" w:cs="Times New Roman"/>
            <w:b/>
            <w:bCs/>
            <w:color w:val="070707"/>
            <w:sz w:val="27"/>
            <w:szCs w:val="27"/>
            <w:lang w:val="en"/>
          </w:rPr>
          <w:t>5</w:t>
        </w:r>
      </w:hyperlink>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color w:val="003663"/>
          <w:sz w:val="27"/>
          <w:szCs w:val="27"/>
          <w:lang w:val="en"/>
        </w:rPr>
        <w:t>A</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lastRenderedPageBreak/>
        <w:t>Foundation Topics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SDN and Network Programmability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Networking devices forward data in the form of messages, typically data link frames like Ethernet frames. You have learned about how switches and routers do that forwarding for the entire length of preparing for the CCNA R&amp;S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Network programmability and SDN takes those ideas, analyzes the pieces, finds ways to improve them for today’s needs, and reassembles those ideas into a new way of making networks work. At the end of that rearrangement, the devices in the network still forward messages, but the how and why has changed.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first major section explains the most central concepts of SDN and network programmability. It starts by breaking down some of the components of what exists in traditional networking devices. Then this section explains how some centralized controller software, called a controller, creates an architecture for easier programmatic control of a network.</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Data, Control, and Management Planes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Stop and think about what networking devices do. What does a router do? What does a switch do?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Many ideas should come to mind. For instance, they physically connect to each other with cables, and with wireless, to create networks. They forward messages: switches forward Ethernet frames, and routers forward packets. They use many different protocols to learn useful information, like routing protocols for learning network layer routes.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Everything that networking devices do can be categorized as being in a particular plane. This section takes those familiar facts about how networking devices work, and describes the three planes most often used to describe how network programmability works: the data plane, the control plane, and the management plane.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Data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term </w:t>
      </w:r>
      <w:hyperlink r:id="rId4491" w:anchor="gloss_113" w:history="1">
        <w:r w:rsidRPr="00B809F1">
          <w:rPr>
            <w:rFonts w:ascii="inherit" w:eastAsia="Times New Roman" w:hAnsi="inherit" w:cs="Times New Roman"/>
            <w:i/>
            <w:iCs/>
            <w:color w:val="070707"/>
            <w:sz w:val="27"/>
            <w:szCs w:val="27"/>
            <w:lang w:val="en"/>
          </w:rPr>
          <w:t>data plane</w:t>
        </w:r>
      </w:hyperlink>
      <w:r w:rsidRPr="00B809F1">
        <w:rPr>
          <w:rFonts w:ascii="inherit" w:eastAsia="Times New Roman" w:hAnsi="inherit" w:cs="Times New Roman"/>
          <w:color w:val="333333"/>
          <w:sz w:val="27"/>
          <w:szCs w:val="27"/>
          <w:lang w:val="en"/>
        </w:rPr>
        <w:t xml:space="preserve"> refers to the tasks that a networking device does to forward a message. In other words, anything to do with receiving data, processing it, and forwarding that same data—whether you call the data a frame, packet, or, more generically, a message—is part of the data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example, think about how routers forward IP packets, as shown in </w:t>
      </w:r>
      <w:hyperlink r:id="rId4492" w:anchor="ch28fig01" w:history="1">
        <w:r w:rsidRPr="00B809F1">
          <w:rPr>
            <w:rFonts w:ascii="inherit" w:eastAsia="Times New Roman" w:hAnsi="inherit" w:cs="Times New Roman"/>
            <w:color w:val="070707"/>
            <w:sz w:val="27"/>
            <w:szCs w:val="27"/>
            <w:lang w:val="en"/>
          </w:rPr>
          <w:t>Figure 28-1</w:t>
        </w:r>
      </w:hyperlink>
      <w:r w:rsidRPr="00B809F1">
        <w:rPr>
          <w:rFonts w:ascii="inherit" w:eastAsia="Times New Roman" w:hAnsi="inherit" w:cs="Times New Roman"/>
          <w:color w:val="333333"/>
          <w:sz w:val="27"/>
          <w:szCs w:val="27"/>
          <w:lang w:val="en"/>
        </w:rPr>
        <w:t>. If you focus on the Layer 3 logic for a moment, the host sends the packet (Step 1) to its default router, R1. R1 does some processing on the received packet, makes a forwarding (routing) decision, and forwards the packet (Step 2). Routers R3 and R4 also receive, process, and forward the packet (Steps 3 and 4).</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816340" cy="1200785"/>
            <wp:effectExtent l="0" t="0" r="3810" b="0"/>
            <wp:docPr id="1518" name="Picture 15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3" descr="Image"/>
                    <pic:cNvPicPr>
                      <a:picLocks noChangeAspect="1" noChangeArrowheads="1"/>
                    </pic:cNvPicPr>
                  </pic:nvPicPr>
                  <pic:blipFill>
                    <a:blip r:embed="rId4493">
                      <a:extLst>
                        <a:ext uri="{28A0092B-C50C-407E-A947-70E740481C1C}">
                          <a14:useLocalDpi xmlns:a14="http://schemas.microsoft.com/office/drawing/2010/main" val="0"/>
                        </a:ext>
                      </a:extLst>
                    </a:blip>
                    <a:srcRect/>
                    <a:stretch>
                      <a:fillRect/>
                    </a:stretch>
                  </pic:blipFill>
                  <pic:spPr bwMode="auto">
                    <a:xfrm>
                      <a:off x="0" y="0"/>
                      <a:ext cx="8816340" cy="12007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Data Plane Processing on Routers: Basics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Now broaden your thinking for a moment, and try to think of everything a router or switch might do when receiving, processing, and forwarding a message. Of course, the forwarding decision is part of the logic; in fact, the data plane is often called the </w:t>
      </w:r>
      <w:hyperlink r:id="rId4494" w:anchor="gloss_200" w:history="1">
        <w:r w:rsidRPr="00B809F1">
          <w:rPr>
            <w:rFonts w:ascii="inherit" w:eastAsia="Times New Roman" w:hAnsi="inherit" w:cs="Times New Roman"/>
            <w:i/>
            <w:iCs/>
            <w:color w:val="070707"/>
            <w:sz w:val="27"/>
            <w:szCs w:val="27"/>
            <w:lang w:val="en"/>
          </w:rPr>
          <w:t>forwarding plane</w:t>
        </w:r>
      </w:hyperlink>
      <w:r w:rsidRPr="00B809F1">
        <w:rPr>
          <w:rFonts w:ascii="inherit" w:eastAsia="Times New Roman" w:hAnsi="inherit" w:cs="Times New Roman"/>
          <w:color w:val="333333"/>
          <w:sz w:val="27"/>
          <w:szCs w:val="27"/>
          <w:lang w:val="en"/>
        </w:rPr>
        <w:t>. But think beyond matching the destination address to a table. For perspective, the following list details some of the more common actions that a networking device does that fit into the data plane:</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517" name="Picture 15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6" name="Picture 15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De-encapsulating and re-encapsulating a packet in a data link frame (routers, Layer 3 switches)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5" name="Picture 15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Adding or removing an 802.1Q trunking header (routers and switches)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4" name="Picture 15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Matching the destination MAC address to the MAC address table (Layer 2 switches)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3" name="Picture 15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Matching the destination IP address to the IP routing table (routers, Layer 3 switches)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2" name="Picture 15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Encrypting the data and adding a new IP header (for VPN processing)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1" name="Picture 15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Changing the source or destination IP address (for NAT processing)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10" name="Picture 15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Discarding a message due to a filter (ACLs, port security)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All the items in the list make up the data plane, because the data plane includes all actions done per message.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Control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Next, take a moment to ponder the kinds of information that the data plane needs to know beforehand so that it can work properly. For instance, routers need IP routes in a routing table before the data plane can forward packets. Layer 2 switches need entries in a MAC address table before they can forward Ethernet frames out the one best port to reach the destination. Switches must use Spanning Tree Protocol (STP) to limit which interfaces can be used for forwarding so that the data plane works well and does not loop frames forever.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From one perspective, the information supplied to the data plane controls what the data plane does. For instance, a router with no routes in the routing table cannot forward packets. The data plane is there, but when a router’s data plane tries to match the routing </w:t>
      </w:r>
      <w:r w:rsidRPr="00B809F1">
        <w:rPr>
          <w:rFonts w:ascii="inherit" w:eastAsia="Times New Roman" w:hAnsi="inherit" w:cs="Times New Roman"/>
          <w:color w:val="333333"/>
          <w:sz w:val="27"/>
          <w:szCs w:val="27"/>
          <w:lang w:val="en"/>
        </w:rPr>
        <w:lastRenderedPageBreak/>
        <w:t>table, and finds no matching route, the router discards the packet. However, once the router has some routes, the router’s data plane processes can forward packets. And what controls the contents of the routing table? Various control plane processes.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term </w:t>
      </w:r>
      <w:hyperlink r:id="rId4495" w:anchor="gloss_105" w:history="1">
        <w:r w:rsidRPr="00B809F1">
          <w:rPr>
            <w:rFonts w:ascii="inherit" w:eastAsia="Times New Roman" w:hAnsi="inherit" w:cs="Times New Roman"/>
            <w:i/>
            <w:iCs/>
            <w:color w:val="070707"/>
            <w:sz w:val="27"/>
            <w:szCs w:val="27"/>
            <w:lang w:val="en"/>
          </w:rPr>
          <w:t>control plane</w:t>
        </w:r>
      </w:hyperlink>
      <w:r w:rsidRPr="00B809F1">
        <w:rPr>
          <w:rFonts w:ascii="inherit" w:eastAsia="Times New Roman" w:hAnsi="inherit" w:cs="Times New Roman"/>
          <w:color w:val="333333"/>
          <w:sz w:val="27"/>
          <w:szCs w:val="27"/>
          <w:lang w:val="en"/>
        </w:rPr>
        <w:t xml:space="preserve"> refers to any action that controls the data plane. Most of these actions have to do with creating the tables used by the data plane, tables like the IP routing table, an IP ARP table, a switch MAC address table, and so on. By adding, removing, and changing entries to the tables used by the data plane, the control plane processes control what the data plane does. You already know many control plane protocols, of course, including all IP routing protocols.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Traditional networking protocols and devices separate the control and data planes and distribute those functions into each individual device, as shown in the example in </w:t>
      </w:r>
      <w:hyperlink r:id="rId4496" w:anchor="ch28fig02" w:history="1">
        <w:r w:rsidRPr="00B809F1">
          <w:rPr>
            <w:rFonts w:ascii="inherit" w:eastAsia="Times New Roman" w:hAnsi="inherit" w:cs="Times New Roman"/>
            <w:color w:val="070707"/>
            <w:sz w:val="27"/>
            <w:szCs w:val="27"/>
            <w:lang w:val="en"/>
          </w:rPr>
          <w:t>Figure 28-2</w:t>
        </w:r>
      </w:hyperlink>
      <w:r w:rsidRPr="00B809F1">
        <w:rPr>
          <w:rFonts w:ascii="inherit" w:eastAsia="Times New Roman" w:hAnsi="inherit" w:cs="Times New Roman"/>
          <w:color w:val="333333"/>
          <w:sz w:val="27"/>
          <w:szCs w:val="27"/>
          <w:lang w:val="en"/>
        </w:rPr>
        <w:t>. In this case, OSPF, the control plane protocol, runs on each router (that is, it is distributed among all the routers). OSPF on each router then adds to, removes from, and changes the IP routing table on each router. Once populated with useful routes, the data plane of the routers, also distributed to each router, can forward incoming packets, as shown from left to right across the bottom of the figure.</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16340" cy="2156460"/>
            <wp:effectExtent l="0" t="0" r="3810" b="0"/>
            <wp:docPr id="1509" name="Picture 15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2" descr="Image"/>
                    <pic:cNvPicPr>
                      <a:picLocks noChangeAspect="1" noChangeArrowheads="1"/>
                    </pic:cNvPicPr>
                  </pic:nvPicPr>
                  <pic:blipFill>
                    <a:blip r:embed="rId4497">
                      <a:extLst>
                        <a:ext uri="{28A0092B-C50C-407E-A947-70E740481C1C}">
                          <a14:useLocalDpi xmlns:a14="http://schemas.microsoft.com/office/drawing/2010/main" val="0"/>
                        </a:ext>
                      </a:extLst>
                    </a:blip>
                    <a:srcRect/>
                    <a:stretch>
                      <a:fillRect/>
                    </a:stretch>
                  </pic:blipFill>
                  <pic:spPr bwMode="auto">
                    <a:xfrm>
                      <a:off x="0" y="0"/>
                      <a:ext cx="8816340" cy="215646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Control and Data Planes of Routers—Conceptual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following list includes many of the more common control plane protocols: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508" name="Picture 15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7" name="Picture 15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Routing protocols (OSPF, EIGRP, RIP, BGP)</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6" name="Picture 15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IPv4 ARP</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5" name="Picture 15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IPv6 NDP</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4" name="Picture 15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Switch MAC learning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3" name="Picture 15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STP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Without the protocols and activities of the control plane, the data plane of traditional networking devices would not function well. Routers would be mostly useless without routes learned by a routing protocol. Without learning MAC table entries, a switch could still forward unicasts by flooding them, but doing that for all frames would create much more load on the LAN compared to normal switch operations. So the data plane must rely on the control plane to provide useful information.</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Management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control plane does overhead tasks that directly impact the behavior of the data plane. The </w:t>
      </w:r>
      <w:hyperlink r:id="rId4498" w:anchor="gloss_301" w:history="1">
        <w:r w:rsidRPr="00B809F1">
          <w:rPr>
            <w:rFonts w:ascii="inherit" w:eastAsia="Times New Roman" w:hAnsi="inherit" w:cs="Times New Roman"/>
            <w:i/>
            <w:iCs/>
            <w:color w:val="070707"/>
            <w:sz w:val="27"/>
            <w:szCs w:val="27"/>
            <w:lang w:val="en"/>
          </w:rPr>
          <w:t>management plane</w:t>
        </w:r>
      </w:hyperlink>
      <w:r w:rsidRPr="00B809F1">
        <w:rPr>
          <w:rFonts w:ascii="inherit" w:eastAsia="Times New Roman" w:hAnsi="inherit" w:cs="Times New Roman"/>
          <w:color w:val="333333"/>
          <w:sz w:val="27"/>
          <w:szCs w:val="27"/>
          <w:lang w:val="en"/>
        </w:rPr>
        <w:t xml:space="preserve"> does overhead work as well, but that work does not directly impact the data plane. Instead, the management plane includes protocols that allow network engineers to manage the devices.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Telnet and SSH are two of the most obvious management plane protocols. To emphasize the difference with control plane protocols, think about two routers: one configured to allow Telnet and SSH into the router, and one that does not. Both could still be running a routing protocol and routing packets, whether or not they support Telnet and SSH.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499" w:anchor="ch28fig03" w:history="1">
        <w:r w:rsidRPr="00B809F1">
          <w:rPr>
            <w:rFonts w:ascii="inherit" w:eastAsia="Times New Roman" w:hAnsi="inherit" w:cs="Times New Roman"/>
            <w:color w:val="070707"/>
            <w:sz w:val="27"/>
            <w:szCs w:val="27"/>
            <w:lang w:val="en"/>
          </w:rPr>
          <w:t>Figure 28-3</w:t>
        </w:r>
      </w:hyperlink>
      <w:r w:rsidRPr="00B809F1">
        <w:rPr>
          <w:rFonts w:ascii="inherit" w:eastAsia="Times New Roman" w:hAnsi="inherit" w:cs="Times New Roman"/>
          <w:color w:val="333333"/>
          <w:sz w:val="27"/>
          <w:szCs w:val="27"/>
          <w:lang w:val="en"/>
        </w:rPr>
        <w:t xml:space="preserve"> lists some of the more common management plane protocols from the CCNA R&amp;S exam.</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619240" cy="2129155"/>
            <wp:effectExtent l="0" t="0" r="0" b="4445"/>
            <wp:docPr id="1502" name="Picture 15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9" descr="Image"/>
                    <pic:cNvPicPr>
                      <a:picLocks noChangeAspect="1" noChangeArrowheads="1"/>
                    </pic:cNvPicPr>
                  </pic:nvPicPr>
                  <pic:blipFill>
                    <a:blip r:embed="rId4500">
                      <a:extLst>
                        <a:ext uri="{28A0092B-C50C-407E-A947-70E740481C1C}">
                          <a14:useLocalDpi xmlns:a14="http://schemas.microsoft.com/office/drawing/2010/main" val="0"/>
                        </a:ext>
                      </a:extLst>
                    </a:blip>
                    <a:srcRect/>
                    <a:stretch>
                      <a:fillRect/>
                    </a:stretch>
                  </pic:blipFill>
                  <pic:spPr bwMode="auto">
                    <a:xfrm>
                      <a:off x="0" y="0"/>
                      <a:ext cx="6619240" cy="21291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28-3</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Management Plane for Configuration of Control and Data Plane</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Cisco Switch Data Plane Internals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better understand SDN and network programmability, it helps to think about the internals of switches. This next topic does just that.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From the very first days of devices called LAN switches, switches had to use specialized hardware to forward frames, because of the large number of frames per second (fps) required. To get a sense for the volume of frames a switch much be able to forward, consider the minimum frame size of an Ethernet frame, the number of ports on a switch, and the speeds of the ports; even low-end </w:t>
      </w:r>
      <w:r w:rsidRPr="00B809F1">
        <w:rPr>
          <w:rFonts w:ascii="inherit" w:eastAsia="Times New Roman" w:hAnsi="inherit" w:cs="Times New Roman"/>
          <w:color w:val="333333"/>
          <w:sz w:val="27"/>
          <w:szCs w:val="27"/>
          <w:lang w:val="en"/>
        </w:rPr>
        <w:lastRenderedPageBreak/>
        <w:t>switches need to be able to forward millions of frames per second. For example, if a switch manufacturer wanted to figure out how fast their data plane needed to be in a new access layer switch with 24 ports, they might work through this bit of math:</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1" name="Picture 15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switch has 24 ports.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00" name="Picture 15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Each port runs at 100 Mbps each.</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99" name="Picture 1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For this analysis, assume frames 125 bytes in length (to make the math easier, because each frame is 1000 bits long).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98" name="Picture 1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Use full duplex on all ports, so the switch can expect to receive on all 24 ports at the same time.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97" name="Picture 14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Result: Each port would be receiving 100,000 fps, for 2.4 million fps total, so the switch data plane would need to be ready to process 2.4 million fps.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While 2.4 million fps may seem like a lot, the goal here is not to put an absolute number on how fast the data plane of a switch needs to be for any given era of switching technology. Instead, from their first introduction into the marketplace in the mid-1990s, LAN switches needed a faster data plane than a generalized CPU could process in software. As a result, hardware switches have always had specialized hardware to perform data plane processing.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the switching logic occurs not in the CPU with software, but in an </w:t>
      </w:r>
      <w:hyperlink r:id="rId4501" w:anchor="gloss_25" w:history="1">
        <w:r w:rsidRPr="00B809F1">
          <w:rPr>
            <w:rFonts w:ascii="inherit" w:eastAsia="Times New Roman" w:hAnsi="inherit" w:cs="Times New Roman"/>
            <w:i/>
            <w:iCs/>
            <w:color w:val="070707"/>
            <w:sz w:val="27"/>
            <w:szCs w:val="27"/>
            <w:lang w:val="en"/>
          </w:rPr>
          <w:t>application-specific integrated circuit</w:t>
        </w:r>
      </w:hyperlink>
      <w:r w:rsidRPr="00B809F1">
        <w:rPr>
          <w:rFonts w:ascii="inherit" w:eastAsia="Times New Roman" w:hAnsi="inherit" w:cs="Times New Roman"/>
          <w:color w:val="333333"/>
          <w:sz w:val="27"/>
          <w:szCs w:val="27"/>
          <w:lang w:val="en"/>
        </w:rPr>
        <w:t xml:space="preserve"> (ASIC). An ASIC is a chip built for specific purposes, such as for message processing in a networking device.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Second, the ASIC needs to perform table lookup in the MAC address table, so for fast table lookup, the switch uses a specialized type of memory to store the equivalent of the MAC address table: </w:t>
      </w:r>
      <w:hyperlink r:id="rId4502" w:anchor="gloss_528" w:history="1">
        <w:r w:rsidRPr="00B809F1">
          <w:rPr>
            <w:rFonts w:ascii="inherit" w:eastAsia="Times New Roman" w:hAnsi="inherit" w:cs="Times New Roman"/>
            <w:i/>
            <w:iCs/>
            <w:color w:val="070707"/>
            <w:sz w:val="27"/>
            <w:szCs w:val="27"/>
            <w:lang w:val="en"/>
          </w:rPr>
          <w:t>ternary content-addressable memory</w:t>
        </w:r>
      </w:hyperlink>
      <w:r w:rsidRPr="00B809F1">
        <w:rPr>
          <w:rFonts w:ascii="inherit" w:eastAsia="Times New Roman" w:hAnsi="inherit" w:cs="Times New Roman"/>
          <w:color w:val="333333"/>
          <w:sz w:val="27"/>
          <w:szCs w:val="27"/>
          <w:lang w:val="en"/>
        </w:rPr>
        <w:t xml:space="preserve"> (TCAM). TCAM memory does not require the ASIC to search the table. Instead, the ASIC can feed the fields to be matched, like a MAC address value, into the TCAM, and the TCAM returns the matching table entry, without a need to run a search algorithm.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a switch still has a general-purpose CPU and RAM as well, as shown in </w:t>
      </w:r>
      <w:hyperlink r:id="rId4503" w:anchor="ch28fig04" w:history="1">
        <w:r w:rsidRPr="00B809F1">
          <w:rPr>
            <w:rFonts w:ascii="inherit" w:eastAsia="Times New Roman" w:hAnsi="inherit" w:cs="Times New Roman"/>
            <w:color w:val="070707"/>
            <w:sz w:val="27"/>
            <w:szCs w:val="27"/>
            <w:lang w:val="en"/>
          </w:rPr>
          <w:t>Figure 28-4</w:t>
        </w:r>
      </w:hyperlink>
      <w:r w:rsidRPr="00B809F1">
        <w:rPr>
          <w:rFonts w:ascii="inherit" w:eastAsia="Times New Roman" w:hAnsi="inherit" w:cs="Times New Roman"/>
          <w:color w:val="333333"/>
          <w:sz w:val="27"/>
          <w:szCs w:val="27"/>
          <w:lang w:val="en"/>
        </w:rPr>
        <w:t>. IOS runs in the CPU and uses RAM. Most of the control and management plane functions run in IOS. The data plane function (and the control plane function of MAC learning) happens in the ASIC.</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96" name="Picture 14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4435475" cy="2169795"/>
            <wp:effectExtent l="0" t="0" r="3175" b="1905"/>
            <wp:docPr id="1495" name="Picture 14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6" descr="Image"/>
                    <pic:cNvPicPr>
                      <a:picLocks noChangeAspect="1" noChangeArrowheads="1"/>
                    </pic:cNvPicPr>
                  </pic:nvPicPr>
                  <pic:blipFill>
                    <a:blip r:embed="rId4504">
                      <a:extLst>
                        <a:ext uri="{28A0092B-C50C-407E-A947-70E740481C1C}">
                          <a14:useLocalDpi xmlns:a14="http://schemas.microsoft.com/office/drawing/2010/main" val="0"/>
                        </a:ext>
                      </a:extLst>
                    </a:blip>
                    <a:srcRect/>
                    <a:stretch>
                      <a:fillRect/>
                    </a:stretch>
                  </pic:blipFill>
                  <pic:spPr bwMode="auto">
                    <a:xfrm>
                      <a:off x="0" y="0"/>
                      <a:ext cx="4435475" cy="21697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28-4</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Key Internal Processing Points in a Typical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some routers also use hardware for data plane functions, for the same kinds of reasons that switches use hardware. (For instance, check out the Cisco Quantum Flow Processor for interesting reading about hardware data plane forwarding in Cisco routers.) The ideas of a hardware data plane in routers are similar to those in switches: use a purpose-built ASIC for the forwarding logic, and </w:t>
      </w:r>
      <w:hyperlink r:id="rId4505" w:anchor="gloss_524" w:history="1">
        <w:r w:rsidRPr="00B809F1">
          <w:rPr>
            <w:rFonts w:ascii="inherit" w:eastAsia="Times New Roman" w:hAnsi="inherit" w:cs="Times New Roman"/>
            <w:color w:val="070707"/>
            <w:sz w:val="27"/>
            <w:szCs w:val="27"/>
            <w:lang w:val="en"/>
          </w:rPr>
          <w:t>TCAM</w:t>
        </w:r>
      </w:hyperlink>
      <w:r w:rsidRPr="00B809F1">
        <w:rPr>
          <w:rFonts w:ascii="inherit" w:eastAsia="Times New Roman" w:hAnsi="inherit" w:cs="Times New Roman"/>
          <w:color w:val="333333"/>
          <w:sz w:val="27"/>
          <w:szCs w:val="27"/>
          <w:lang w:val="en"/>
        </w:rPr>
        <w:t xml:space="preserve"> to store the required tables for fast table lookup.</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Controllers and Network Architecture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New approaches to networking have emerged in the 2010s, approaches that change where some of the control plane functions occur. Many of those approaches move parts of the control plane work into software that runs as a centralized application called a </w:t>
      </w:r>
      <w:r w:rsidRPr="00B809F1">
        <w:rPr>
          <w:rFonts w:ascii="inherit" w:eastAsia="Times New Roman" w:hAnsi="inherit" w:cs="Times New Roman"/>
          <w:i/>
          <w:iCs/>
          <w:color w:val="333333"/>
          <w:sz w:val="27"/>
          <w:szCs w:val="27"/>
          <w:lang w:val="en"/>
        </w:rPr>
        <w:t>controller</w:t>
      </w:r>
      <w:r w:rsidRPr="00B809F1">
        <w:rPr>
          <w:rFonts w:ascii="inherit" w:eastAsia="Times New Roman" w:hAnsi="inherit" w:cs="Times New Roman"/>
          <w:color w:val="333333"/>
          <w:sz w:val="27"/>
          <w:szCs w:val="27"/>
          <w:lang w:val="en"/>
        </w:rPr>
        <w:t>. This next topic looks at controller concepts, and the interfaces to the devices that sit below the controller and to any programs that use the controller.</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Controllers and Centralized Control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Most traditional control plane processes use a distributed architecture. That is, the control plane is distributed, running on many devices. For example, each router runs its own OSPF routing protocol process. To do their work, those distributed control plane processes use messages to communicate with each other, like OSPF protocol messages between routers. As a result, traditional networks are said to use a </w:t>
      </w:r>
      <w:hyperlink r:id="rId4506" w:anchor="gloss_145" w:history="1">
        <w:r w:rsidRPr="00B809F1">
          <w:rPr>
            <w:rFonts w:ascii="inherit" w:eastAsia="Times New Roman" w:hAnsi="inherit" w:cs="Times New Roman"/>
            <w:i/>
            <w:iCs/>
            <w:color w:val="070707"/>
            <w:sz w:val="27"/>
            <w:szCs w:val="27"/>
            <w:lang w:val="en"/>
          </w:rPr>
          <w:t>distributed control plane</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people who created today’s control plane concepts, like STP, OSPF, EIGRP, and so on, could have chosen to use a </w:t>
      </w:r>
      <w:hyperlink r:id="rId4507" w:anchor="gloss_68" w:history="1">
        <w:r w:rsidRPr="00B809F1">
          <w:rPr>
            <w:rFonts w:ascii="inherit" w:eastAsia="Times New Roman" w:hAnsi="inherit" w:cs="Times New Roman"/>
            <w:color w:val="070707"/>
            <w:sz w:val="27"/>
            <w:szCs w:val="27"/>
            <w:lang w:val="en"/>
          </w:rPr>
          <w:t>centralized control plane</w:t>
        </w:r>
      </w:hyperlink>
      <w:r w:rsidRPr="00B809F1">
        <w:rPr>
          <w:rFonts w:ascii="inherit" w:eastAsia="Times New Roman" w:hAnsi="inherit" w:cs="Times New Roman"/>
          <w:color w:val="333333"/>
          <w:sz w:val="27"/>
          <w:szCs w:val="27"/>
          <w:lang w:val="en"/>
        </w:rPr>
        <w:t>. That is, they could have put the logic in one place, running on one device, or on a server. Then the centralized software could have used protocol messages to learn information from the devices, but with all the processing of the information at a centralized location. But they instead chose a distributed architecture.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There are pros and cons to using distributed and centralized architectures to do any function in a network. Many control plane functions have a long history of working well with a distributed architecture. However, a centralized application can be easier to write than a distributed application, because the centralized application has all the data gathered into one place. And this emerging world of network programmability and SDN often uses a centralized architecture, with a centralized control plane, with its foundations in a service called a controller.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w:t>
      </w:r>
      <w:r w:rsidRPr="00B809F1">
        <w:rPr>
          <w:rFonts w:ascii="inherit" w:eastAsia="Times New Roman" w:hAnsi="inherit" w:cs="Times New Roman"/>
          <w:i/>
          <w:iCs/>
          <w:color w:val="333333"/>
          <w:sz w:val="27"/>
          <w:szCs w:val="27"/>
          <w:lang w:val="en"/>
        </w:rPr>
        <w:t>controller</w:t>
      </w:r>
      <w:r w:rsidRPr="00B809F1">
        <w:rPr>
          <w:rFonts w:ascii="inherit" w:eastAsia="Times New Roman" w:hAnsi="inherit" w:cs="Times New Roman"/>
          <w:color w:val="333333"/>
          <w:sz w:val="27"/>
          <w:szCs w:val="27"/>
          <w:lang w:val="en"/>
        </w:rPr>
        <w:t xml:space="preserve">, or </w:t>
      </w:r>
      <w:r w:rsidRPr="00B809F1">
        <w:rPr>
          <w:rFonts w:ascii="inherit" w:eastAsia="Times New Roman" w:hAnsi="inherit" w:cs="Times New Roman"/>
          <w:i/>
          <w:iCs/>
          <w:color w:val="333333"/>
          <w:sz w:val="27"/>
          <w:szCs w:val="27"/>
          <w:lang w:val="en"/>
        </w:rPr>
        <w:t>SDN controller</w:t>
      </w:r>
      <w:r w:rsidRPr="00B809F1">
        <w:rPr>
          <w:rFonts w:ascii="inherit" w:eastAsia="Times New Roman" w:hAnsi="inherit" w:cs="Times New Roman"/>
          <w:color w:val="333333"/>
          <w:sz w:val="27"/>
          <w:szCs w:val="27"/>
          <w:lang w:val="en"/>
        </w:rPr>
        <w:t>, centralizes the control of the networking devices. The degree to which control is centralized can vary, from the controller performing all control plane functions, to the other end of the spectrum, in which the controller is simply aware of the ongoing work of the distributed control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better understand the idea of a controller, consider the case shown in </w:t>
      </w:r>
      <w:hyperlink r:id="rId4508"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xml:space="preserve">, in which one SDN controller centralizes all important control plane functions. First, the controller sits anywhere in the network that has IP reachability to the devices in the network. Each of the network devices still has a data plane. However, note that none of the devices has a control plane. In the variation of SDN as shown in </w:t>
      </w:r>
      <w:hyperlink r:id="rId4509"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the controller (or a program making use of the controller) directly programs the data plane entries into each device’s tables. The networking devices do not populate their forwarding tables with traditional distributed control plane processes.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94" name="Picture 14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8816340" cy="3234690"/>
            <wp:effectExtent l="0" t="0" r="3810" b="3810"/>
            <wp:docPr id="1493" name="Picture 14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8" descr="Image"/>
                    <pic:cNvPicPr>
                      <a:picLocks noChangeAspect="1" noChangeArrowheads="1"/>
                    </pic:cNvPicPr>
                  </pic:nvPicPr>
                  <pic:blipFill>
                    <a:blip r:embed="rId4510">
                      <a:extLst>
                        <a:ext uri="{28A0092B-C50C-407E-A947-70E740481C1C}">
                          <a14:useLocalDpi xmlns:a14="http://schemas.microsoft.com/office/drawing/2010/main" val="0"/>
                        </a:ext>
                      </a:extLst>
                    </a:blip>
                    <a:srcRect/>
                    <a:stretch>
                      <a:fillRect/>
                    </a:stretch>
                  </pic:blipFill>
                  <pic:spPr bwMode="auto">
                    <a:xfrm>
                      <a:off x="0" y="0"/>
                      <a:ext cx="8816340" cy="323469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Figure 28-5</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Centralized Control Plane and a Distributed Data Plane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511"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xml:space="preserve"> shows one model for network programmability and SDN, but not all. The figure does give us a great backdrop to discuss a few more important basic concepts, in particular, the idea of a </w:t>
      </w:r>
      <w:hyperlink r:id="rId4512" w:anchor="gloss_448" w:history="1">
        <w:r w:rsidRPr="00B809F1">
          <w:rPr>
            <w:rFonts w:ascii="inherit" w:eastAsia="Times New Roman" w:hAnsi="inherit" w:cs="Times New Roman"/>
            <w:color w:val="070707"/>
            <w:sz w:val="27"/>
            <w:szCs w:val="27"/>
            <w:lang w:val="en"/>
          </w:rPr>
          <w:t>Southbound Interface (SBI)</w:t>
        </w:r>
      </w:hyperlink>
      <w:r w:rsidRPr="00B809F1">
        <w:rPr>
          <w:rFonts w:ascii="inherit" w:eastAsia="Times New Roman" w:hAnsi="inherit" w:cs="Times New Roman"/>
          <w:color w:val="333333"/>
          <w:sz w:val="27"/>
          <w:szCs w:val="27"/>
          <w:lang w:val="en"/>
        </w:rPr>
        <w:t xml:space="preserve"> and </w:t>
      </w:r>
      <w:hyperlink r:id="rId4513" w:anchor="gloss_329" w:history="1">
        <w:r w:rsidRPr="00B809F1">
          <w:rPr>
            <w:rFonts w:ascii="inherit" w:eastAsia="Times New Roman" w:hAnsi="inherit" w:cs="Times New Roman"/>
            <w:color w:val="070707"/>
            <w:sz w:val="27"/>
            <w:szCs w:val="27"/>
            <w:lang w:val="en"/>
          </w:rPr>
          <w:t>Northbound Interface (NBI)</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Southbound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In a controller-based network architecture, the controller needs to communicate to the networking devices. In most network drawings and architecture drawings, those network devices typically sit below the controller, as shown in </w:t>
      </w:r>
      <w:hyperlink r:id="rId4514"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xml:space="preserve">. There is an interface between the controller and those devices, and given its location in drawings, the interface came to be known as the </w:t>
      </w:r>
      <w:hyperlink r:id="rId4515" w:anchor="gloss_483" w:history="1">
        <w:r w:rsidRPr="00B809F1">
          <w:rPr>
            <w:rFonts w:ascii="inherit" w:eastAsia="Times New Roman" w:hAnsi="inherit" w:cs="Times New Roman"/>
            <w:i/>
            <w:iCs/>
            <w:color w:val="070707"/>
            <w:sz w:val="27"/>
            <w:szCs w:val="27"/>
            <w:lang w:val="en"/>
          </w:rPr>
          <w:t>Southbound Interface</w:t>
        </w:r>
      </w:hyperlink>
      <w:r w:rsidRPr="00B809F1">
        <w:rPr>
          <w:rFonts w:ascii="inherit" w:eastAsia="Times New Roman" w:hAnsi="inherit" w:cs="Times New Roman"/>
          <w:color w:val="333333"/>
          <w:sz w:val="27"/>
          <w:szCs w:val="27"/>
          <w:lang w:val="en"/>
        </w:rPr>
        <w:t xml:space="preserve">, or SBI, as labeled in </w:t>
      </w:r>
      <w:hyperlink r:id="rId4516"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13"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The word “interface” is used throughout this book to refer to physical connectors on routers and switches. However, in the context of this chapter’s discussion of SDN, the word “interface” (including in the names of SBI, NBI, and </w:t>
      </w:r>
      <w:hyperlink r:id="rId4517" w:anchor="gloss_23" w:history="1">
        <w:r w:rsidRPr="00B809F1">
          <w:rPr>
            <w:rFonts w:ascii="Arial" w:eastAsia="Times New Roman" w:hAnsi="Arial" w:cs="Arial"/>
            <w:color w:val="070707"/>
            <w:sz w:val="27"/>
            <w:szCs w:val="27"/>
            <w:lang w:val="en"/>
          </w:rPr>
          <w:t>API</w:t>
        </w:r>
      </w:hyperlink>
      <w:r w:rsidRPr="00B809F1">
        <w:rPr>
          <w:rFonts w:ascii="Arial" w:eastAsia="Times New Roman" w:hAnsi="Arial" w:cs="Arial"/>
          <w:color w:val="333333"/>
          <w:sz w:val="27"/>
          <w:szCs w:val="27"/>
          <w:lang w:val="en"/>
        </w:rPr>
        <w:t>) refers to software interfaces unless otherwise noted.</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14"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Several different options exist for the SBI. The overall goal is network programmability, so the interface moves away from being only a protocol. An SBI often includes a protocol, so that the controller and devices can communicate, but they often include an </w:t>
      </w:r>
      <w:r w:rsidRPr="00B809F1">
        <w:rPr>
          <w:rFonts w:ascii="inherit" w:eastAsia="Times New Roman" w:hAnsi="inherit" w:cs="Times New Roman"/>
          <w:i/>
          <w:iCs/>
          <w:color w:val="333333"/>
          <w:sz w:val="27"/>
          <w:szCs w:val="27"/>
          <w:lang w:val="en"/>
        </w:rPr>
        <w:t>application programming interface</w:t>
      </w:r>
      <w:r w:rsidRPr="00B809F1">
        <w:rPr>
          <w:rFonts w:ascii="inherit" w:eastAsia="Times New Roman" w:hAnsi="inherit" w:cs="Times New Roman"/>
          <w:color w:val="333333"/>
          <w:sz w:val="27"/>
          <w:szCs w:val="27"/>
          <w:lang w:val="en"/>
        </w:rPr>
        <w:t>, or API.</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An API is a method for one application (program) to exchange data with another application. Rearranging the words to describe the idea, an API is an interface to an application program. Programs process data, so an API lets two programs exchange data. While a protocol exists as a document, often from a standards body, an API often exists as usable code—functions, variables, and data structures—that can be used by one program to communicate and copy structured data between the programs across a 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 back to the term </w:t>
      </w:r>
      <w:r w:rsidRPr="00B809F1">
        <w:rPr>
          <w:rFonts w:ascii="inherit" w:eastAsia="Times New Roman" w:hAnsi="inherit" w:cs="Times New Roman"/>
          <w:i/>
          <w:iCs/>
          <w:color w:val="333333"/>
          <w:sz w:val="27"/>
          <w:szCs w:val="27"/>
          <w:lang w:val="en"/>
        </w:rPr>
        <w:t>SBI</w:t>
      </w:r>
      <w:r w:rsidRPr="00B809F1">
        <w:rPr>
          <w:rFonts w:ascii="inherit" w:eastAsia="Times New Roman" w:hAnsi="inherit" w:cs="Times New Roman"/>
          <w:color w:val="333333"/>
          <w:sz w:val="27"/>
          <w:szCs w:val="27"/>
          <w:lang w:val="en"/>
        </w:rPr>
        <w:t>: It is an interface between a program (the controller) and a program (on the networking device) that lets the two programs communicate, with one goal being to allow the controller to program the data plane forwarding tables of the networking device.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Unsurprisingly, in a network architecture meant to enable network programmability, the capabilities of the SBIs and their APIs tell us a lot about what that particular architecture can and cannot do. For instance, some controllers may support one or a few SBIs, for a specific purpose, while others may support many more SBIs, allowing choice of SBIs to use. The comparisons of SBIs go far beyond this chapter, but it does help to think about a few; the second major section gives three example architectures that happen to show three separate SBIs, specifically: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92" name="Picture 14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4518" w:anchor="gloss_358" w:history="1">
        <w:r w:rsidRPr="00B809F1">
          <w:rPr>
            <w:rFonts w:ascii="inherit" w:eastAsia="Times New Roman" w:hAnsi="inherit" w:cs="Times New Roman"/>
            <w:color w:val="070707"/>
            <w:sz w:val="27"/>
            <w:szCs w:val="27"/>
            <w:lang w:val="en"/>
          </w:rPr>
          <w:t>OpenFlow</w:t>
        </w:r>
      </w:hyperlink>
      <w:r w:rsidRPr="00B809F1">
        <w:rPr>
          <w:rFonts w:ascii="inherit" w:eastAsia="Times New Roman" w:hAnsi="inherit" w:cs="Times New Roman"/>
          <w:color w:val="333333"/>
          <w:sz w:val="27"/>
          <w:szCs w:val="27"/>
          <w:lang w:val="en"/>
        </w:rPr>
        <w:t xml:space="preserve"> (from the ONF; </w:t>
      </w:r>
      <w:hyperlink r:id="rId4519" w:history="1">
        <w:r w:rsidRPr="00B809F1">
          <w:rPr>
            <w:rFonts w:ascii="inherit" w:eastAsia="Times New Roman" w:hAnsi="inherit" w:cs="Times New Roman"/>
            <w:color w:val="070707"/>
            <w:sz w:val="27"/>
            <w:szCs w:val="27"/>
            <w:lang w:val="en"/>
          </w:rPr>
          <w:t>https://www.opennetworking.org</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491" name="Picture 14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OpFlex (from Cisco; used with ACI)</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90" name="Picture 14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CLI (Telnet/SSH) and SNMP (from Cisco; used with APIC-EM)</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Northbound Interface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Think about the programming required at the controller related to the example in </w:t>
      </w:r>
      <w:hyperlink r:id="rId4520"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The figure focuses on the fact that the controller can add entries to the networking device’s forwarding tables. However, how does the controller know what to add? How does it choose? What kind of information would your program need to gather before it could attempt to add something like MAC table entries or IP routes to a network? You might think of these: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9" name="Picture 1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A list of all the devices in the network</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8" name="Picture 14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capabilities of each devices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7" name="Picture 14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interfaces/ports on each device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6" name="Picture 14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current state of each port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5" name="Picture 14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topology: which devices connect to which, over which interfaces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84" name="Picture 14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Device configuration: IP addresses, VLANs, and so on as configured on the devices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83" name="Picture 14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 controller does much of the work needed for the control plane in a centralized control model. It gathers all sorts of useful information about the network, like the items in the previous list. The controller itself can create a centralized repository of all this useful information about the 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 controller’s </w:t>
      </w:r>
      <w:hyperlink r:id="rId4521" w:anchor="gloss_348" w:history="1">
        <w:r w:rsidRPr="00B809F1">
          <w:rPr>
            <w:rFonts w:ascii="inherit" w:eastAsia="Times New Roman" w:hAnsi="inherit" w:cs="Times New Roman"/>
            <w:color w:val="070707"/>
            <w:sz w:val="27"/>
            <w:szCs w:val="27"/>
            <w:lang w:val="en"/>
          </w:rPr>
          <w:t>Northbound Interface</w:t>
        </w:r>
      </w:hyperlink>
      <w:r w:rsidRPr="00B809F1">
        <w:rPr>
          <w:rFonts w:ascii="inherit" w:eastAsia="Times New Roman" w:hAnsi="inherit" w:cs="Times New Roman"/>
          <w:color w:val="333333"/>
          <w:sz w:val="27"/>
          <w:szCs w:val="27"/>
          <w:lang w:val="en"/>
        </w:rPr>
        <w:t xml:space="preserve"> (NBI) opens the controller so its data and functions can be used by other programs, enabling network programmability, with much quicker development. Programs can pull information from the controller, using the controller’s APIs. The NBIs also enable programs to use the controller’s abilities to program flows into the devices using the controller’s SBIs.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see where the NBI resides, first think about the controller itself. The controller is software, running on some server, which can be a VM or a physical server. An application can run on the same server as the controller, and use an NBI, which is an API, so that two programs can communicate.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522" w:anchor="ch28fig06" w:history="1">
        <w:r w:rsidRPr="00B809F1">
          <w:rPr>
            <w:rFonts w:ascii="inherit" w:eastAsia="Times New Roman" w:hAnsi="inherit" w:cs="Times New Roman"/>
            <w:color w:val="070707"/>
            <w:sz w:val="27"/>
            <w:szCs w:val="27"/>
            <w:lang w:val="en"/>
          </w:rPr>
          <w:t>Figure 28-6</w:t>
        </w:r>
      </w:hyperlink>
      <w:r w:rsidRPr="00B809F1">
        <w:rPr>
          <w:rFonts w:ascii="inherit" w:eastAsia="Times New Roman" w:hAnsi="inherit" w:cs="Times New Roman"/>
          <w:color w:val="333333"/>
          <w:sz w:val="27"/>
          <w:szCs w:val="27"/>
          <w:lang w:val="en"/>
        </w:rPr>
        <w:t xml:space="preserve"> shows just such an example. The big box in the figure represents the system where the controller software resides. This particular controller happens to be written in Java, and has a Java-based native API. Anyone—the same vendor as the controller vendor, another company, or even you—can write an app that runs on this same operating system that uses the controller’s Java API. By using that API to exchange data with the controller, the application can learn information about the network. The application can also program flows in the network—that is, ask the controller to add the specific </w:t>
      </w:r>
      <w:hyperlink r:id="rId4523" w:anchor="gloss_304" w:history="1">
        <w:r w:rsidRPr="00B809F1">
          <w:rPr>
            <w:rFonts w:ascii="inherit" w:eastAsia="Times New Roman" w:hAnsi="inherit" w:cs="Times New Roman"/>
            <w:color w:val="070707"/>
            <w:sz w:val="27"/>
            <w:szCs w:val="27"/>
            <w:lang w:val="en"/>
          </w:rPr>
          <w:t>match/action logic</w:t>
        </w:r>
      </w:hyperlink>
      <w:r w:rsidRPr="00B809F1">
        <w:rPr>
          <w:rFonts w:ascii="inherit" w:eastAsia="Times New Roman" w:hAnsi="inherit" w:cs="Times New Roman"/>
          <w:color w:val="333333"/>
          <w:sz w:val="27"/>
          <w:szCs w:val="27"/>
          <w:lang w:val="en"/>
        </w:rPr>
        <w:t xml:space="preserve"> (flows) into the forwarding tables of the networking devices.</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3589655" cy="2879725"/>
            <wp:effectExtent l="0" t="0" r="0" b="0"/>
            <wp:docPr id="1482" name="Picture 14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descr="Image"/>
                    <pic:cNvPicPr>
                      <a:picLocks noChangeAspect="1" noChangeArrowheads="1"/>
                    </pic:cNvPicPr>
                  </pic:nvPicPr>
                  <pic:blipFill>
                    <a:blip r:embed="rId4524">
                      <a:extLst>
                        <a:ext uri="{28A0092B-C50C-407E-A947-70E740481C1C}">
                          <a14:useLocalDpi xmlns:a14="http://schemas.microsoft.com/office/drawing/2010/main" val="0"/>
                        </a:ext>
                      </a:extLst>
                    </a:blip>
                    <a:srcRect/>
                    <a:stretch>
                      <a:fillRect/>
                    </a:stretch>
                  </pic:blipFill>
                  <pic:spPr bwMode="auto">
                    <a:xfrm>
                      <a:off x="0" y="0"/>
                      <a:ext cx="3589655" cy="287972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28-6</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Java API: Java Applications Communicates with Controller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26"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The Northbound Interface (NBI) gets its name from its normal location as shown above the controller; that is, in what would be north on a map.</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2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Before leaving the topic of NBIs, let me close with a brief explanation of a </w:t>
      </w:r>
      <w:hyperlink r:id="rId4525" w:anchor="gloss_423" w:history="1">
        <w:r w:rsidRPr="00B809F1">
          <w:rPr>
            <w:rFonts w:ascii="inherit" w:eastAsia="Times New Roman" w:hAnsi="inherit" w:cs="Times New Roman"/>
            <w:color w:val="070707"/>
            <w:sz w:val="27"/>
            <w:szCs w:val="27"/>
            <w:lang w:val="en"/>
          </w:rPr>
          <w:t>REST</w:t>
        </w:r>
      </w:hyperlink>
      <w:r w:rsidRPr="00B809F1">
        <w:rPr>
          <w:rFonts w:ascii="inherit" w:eastAsia="Times New Roman" w:hAnsi="inherit" w:cs="Times New Roman"/>
          <w:color w:val="333333"/>
          <w:sz w:val="27"/>
          <w:szCs w:val="27"/>
          <w:lang w:val="en"/>
        </w:rPr>
        <w:t xml:space="preserve"> API as used for a controller. REST (</w:t>
      </w:r>
      <w:hyperlink r:id="rId4526" w:anchor="gloss_421" w:history="1">
        <w:r w:rsidRPr="00B809F1">
          <w:rPr>
            <w:rFonts w:ascii="inherit" w:eastAsia="Times New Roman" w:hAnsi="inherit" w:cs="Times New Roman"/>
            <w:i/>
            <w:iCs/>
            <w:color w:val="070707"/>
            <w:sz w:val="27"/>
            <w:szCs w:val="27"/>
            <w:lang w:val="en"/>
          </w:rPr>
          <w:t>Representational State Transfer</w:t>
        </w:r>
      </w:hyperlink>
      <w:r w:rsidRPr="00B809F1">
        <w:rPr>
          <w:rFonts w:ascii="inherit" w:eastAsia="Times New Roman" w:hAnsi="inherit" w:cs="Times New Roman"/>
          <w:color w:val="333333"/>
          <w:sz w:val="27"/>
          <w:szCs w:val="27"/>
          <w:lang w:val="en"/>
        </w:rPr>
        <w:t xml:space="preserve">) describes a type of API that allows applications to sit on different hosts, using HTTP messages to transfer data over the API. When you see SDN figures like </w:t>
      </w:r>
      <w:hyperlink r:id="rId4527" w:anchor="ch28fig06" w:history="1">
        <w:r w:rsidRPr="00B809F1">
          <w:rPr>
            <w:rFonts w:ascii="inherit" w:eastAsia="Times New Roman" w:hAnsi="inherit" w:cs="Times New Roman"/>
            <w:color w:val="070707"/>
            <w:sz w:val="27"/>
            <w:szCs w:val="27"/>
            <w:lang w:val="en"/>
          </w:rPr>
          <w:t>Figure 28-6</w:t>
        </w:r>
      </w:hyperlink>
      <w:r w:rsidRPr="00B809F1">
        <w:rPr>
          <w:rFonts w:ascii="inherit" w:eastAsia="Times New Roman" w:hAnsi="inherit" w:cs="Times New Roman"/>
          <w:color w:val="333333"/>
          <w:sz w:val="27"/>
          <w:szCs w:val="27"/>
          <w:lang w:val="en"/>
        </w:rPr>
        <w:t xml:space="preserve">, with the application running on the same system as the controller, the API does not need to send messages over a network, because both programs run on the same system. But when the application runs on a different system somewhere else in the network other than running on the controller, the API needs a way to send the data back and forth over an IP network, and </w:t>
      </w:r>
      <w:hyperlink r:id="rId4528" w:anchor="gloss_425" w:history="1">
        <w:r w:rsidRPr="00B809F1">
          <w:rPr>
            <w:rFonts w:ascii="inherit" w:eastAsia="Times New Roman" w:hAnsi="inherit" w:cs="Times New Roman"/>
            <w:color w:val="070707"/>
            <w:sz w:val="27"/>
            <w:szCs w:val="27"/>
            <w:lang w:val="en"/>
          </w:rPr>
          <w:t>RESTful APIs</w:t>
        </w:r>
      </w:hyperlink>
      <w:r w:rsidRPr="00B809F1">
        <w:rPr>
          <w:rFonts w:ascii="inherit" w:eastAsia="Times New Roman" w:hAnsi="inherit" w:cs="Times New Roman"/>
          <w:color w:val="333333"/>
          <w:sz w:val="27"/>
          <w:szCs w:val="27"/>
          <w:lang w:val="en"/>
        </w:rPr>
        <w:t xml:space="preserve"> meet that need.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529" w:anchor="ch28fig07" w:history="1">
        <w:r w:rsidRPr="00B809F1">
          <w:rPr>
            <w:rFonts w:ascii="inherit" w:eastAsia="Times New Roman" w:hAnsi="inherit" w:cs="Times New Roman"/>
            <w:color w:val="070707"/>
            <w:sz w:val="27"/>
            <w:szCs w:val="27"/>
            <w:lang w:val="en"/>
          </w:rPr>
          <w:t>Figure 28-7</w:t>
        </w:r>
      </w:hyperlink>
      <w:r w:rsidRPr="00B809F1">
        <w:rPr>
          <w:rFonts w:ascii="inherit" w:eastAsia="Times New Roman" w:hAnsi="inherit" w:cs="Times New Roman"/>
          <w:color w:val="333333"/>
          <w:sz w:val="27"/>
          <w:szCs w:val="27"/>
          <w:lang w:val="en"/>
        </w:rPr>
        <w:t xml:space="preserve"> shows the big ideas with a </w:t>
      </w:r>
      <w:hyperlink r:id="rId4530" w:anchor="gloss_424" w:history="1">
        <w:r w:rsidRPr="00B809F1">
          <w:rPr>
            <w:rFonts w:ascii="inherit" w:eastAsia="Times New Roman" w:hAnsi="inherit" w:cs="Times New Roman"/>
            <w:color w:val="070707"/>
            <w:sz w:val="27"/>
            <w:szCs w:val="27"/>
            <w:lang w:val="en"/>
          </w:rPr>
          <w:t>REST API</w:t>
        </w:r>
      </w:hyperlink>
      <w:r w:rsidRPr="00B809F1">
        <w:rPr>
          <w:rFonts w:ascii="inherit" w:eastAsia="Times New Roman" w:hAnsi="inherit" w:cs="Times New Roman"/>
          <w:color w:val="333333"/>
          <w:sz w:val="27"/>
          <w:szCs w:val="27"/>
          <w:lang w:val="en"/>
        </w:rPr>
        <w:t>. The application runs on a host at the top of the figure. In this case, at Step 1, it sends an HTTP GET request to a particular URI. The HTTP GET is like any other HTTP GET, even like those used to retrieve web pages. However, the URI is not for a web page, but rather identifies an object on the controller, typically a data structure that the application needs to learn and then process. For example, the URI might identify an object that is the list of physical interfaces on a specific device along with the status of each.</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614045" cy="491490"/>
            <wp:effectExtent l="0" t="0" r="0" b="3810"/>
            <wp:docPr id="1481" name="Picture 1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4162425" cy="3207385"/>
            <wp:effectExtent l="0" t="0" r="9525" b="0"/>
            <wp:docPr id="1480" name="Picture 14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 descr="Image"/>
                    <pic:cNvPicPr>
                      <a:picLocks noChangeAspect="1" noChangeArrowheads="1"/>
                    </pic:cNvPicPr>
                  </pic:nvPicPr>
                  <pic:blipFill>
                    <a:blip r:embed="rId4531">
                      <a:extLst>
                        <a:ext uri="{28A0092B-C50C-407E-A947-70E740481C1C}">
                          <a14:useLocalDpi xmlns:a14="http://schemas.microsoft.com/office/drawing/2010/main" val="0"/>
                        </a:ext>
                      </a:extLst>
                    </a:blip>
                    <a:srcRect/>
                    <a:stretch>
                      <a:fillRect/>
                    </a:stretch>
                  </pic:blipFill>
                  <pic:spPr bwMode="auto">
                    <a:xfrm>
                      <a:off x="0" y="0"/>
                      <a:ext cx="4162425" cy="32073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28-7</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Process Example of a GET Using a REST API</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At Step 2, the controller sends back an HTTP GET response message with the object. Most REST APIs will ask for and receive structured data. That is, instead of receiving data that is a web page, like a web browser would receive, the response holds variable names and their values, in a format that can be easily used by a program. The common formats for data used for network programmability are </w:t>
      </w:r>
      <w:hyperlink r:id="rId4532" w:anchor="gloss_270" w:history="1">
        <w:r w:rsidRPr="00B809F1">
          <w:rPr>
            <w:rFonts w:ascii="inherit" w:eastAsia="Times New Roman" w:hAnsi="inherit" w:cs="Times New Roman"/>
            <w:color w:val="070707"/>
            <w:sz w:val="27"/>
            <w:szCs w:val="27"/>
            <w:lang w:val="en"/>
          </w:rPr>
          <w:t>JSON (JavaScript Object Notation)</w:t>
        </w:r>
      </w:hyperlink>
      <w:r w:rsidRPr="00B809F1">
        <w:rPr>
          <w:rFonts w:ascii="inherit" w:eastAsia="Times New Roman" w:hAnsi="inherit" w:cs="Times New Roman"/>
          <w:color w:val="333333"/>
          <w:sz w:val="27"/>
          <w:szCs w:val="27"/>
          <w:lang w:val="en"/>
        </w:rPr>
        <w:t xml:space="preserve"> and </w:t>
      </w:r>
      <w:hyperlink r:id="rId4533" w:anchor="gloss_584" w:history="1">
        <w:r w:rsidRPr="00B809F1">
          <w:rPr>
            <w:rFonts w:ascii="inherit" w:eastAsia="Times New Roman" w:hAnsi="inherit" w:cs="Times New Roman"/>
            <w:color w:val="070707"/>
            <w:sz w:val="27"/>
            <w:szCs w:val="27"/>
            <w:lang w:val="en"/>
          </w:rPr>
          <w:t>XML (eXtensible Markup Language)</w:t>
        </w:r>
      </w:hyperlink>
      <w:r w:rsidRPr="00B809F1">
        <w:rPr>
          <w:rFonts w:ascii="inherit" w:eastAsia="Times New Roman" w:hAnsi="inherit" w:cs="Times New Roman"/>
          <w:color w:val="333333"/>
          <w:sz w:val="27"/>
          <w:szCs w:val="27"/>
          <w:lang w:val="en"/>
        </w:rPr>
        <w:t>, shown as Step 3.</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SDN Architecture Summary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SDN and network programmability introduce a new way to build networks. The networking devices still exist, and still forward data, but the control plane functions and location can change dramatically. The centralized controller acts as the focal point, so that at least some of the control plane functions move from a distributed model to a centralized model.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However, the world of network programmability and SDN includes a wide array of options and solutions. Some options pull most control plane functions into the controller, while others pull only some of those functions into the controller. The next section takes a look at three different options, each of which takes a different approach to network programmability and the degree of centralized control.</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Examples of Network Programmability and SDN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second of three major sections of the chapter introduces three different SDN and network programmability solutions available from Cisco. Others exist as well. These three were chosen because they give a wide range of comparison points: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9" name="Picture 14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Open SDN Controller and OpenFlow</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8" name="Picture 14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Cisco Application Centric Infrastructure (</w:t>
      </w:r>
      <w:hyperlink r:id="rId4534" w:anchor="gloss_09" w:history="1">
        <w:r w:rsidRPr="00B809F1">
          <w:rPr>
            <w:rFonts w:ascii="inherit" w:eastAsia="Times New Roman" w:hAnsi="inherit" w:cs="Times New Roman"/>
            <w:color w:val="070707"/>
            <w:sz w:val="27"/>
            <w:szCs w:val="27"/>
            <w:lang w:val="en"/>
          </w:rPr>
          <w:t>ACI</w:t>
        </w:r>
      </w:hyperlink>
      <w:r w:rsidRPr="00B809F1">
        <w:rPr>
          <w:rFonts w:ascii="inherit" w:eastAsia="Times New Roman" w:hAnsi="inherit" w:cs="Times New Roman"/>
          <w:color w:val="333333"/>
          <w:sz w:val="27"/>
          <w:szCs w:val="27"/>
          <w:lang w:val="en"/>
        </w:rPr>
        <w:t>) and OpFlex</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7" name="Picture 14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Cisco APIC Enterprise Module (APIC-EM)</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Open SDN and OpenFlow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common form of SDN comes from the Open Networking Foundation, and is billed as Open SDN. The ONF (</w:t>
      </w:r>
      <w:hyperlink r:id="rId4535" w:history="1">
        <w:r w:rsidRPr="00B809F1">
          <w:rPr>
            <w:rFonts w:ascii="inherit" w:eastAsia="Times New Roman" w:hAnsi="inherit" w:cs="Times New Roman"/>
            <w:color w:val="070707"/>
            <w:sz w:val="27"/>
            <w:szCs w:val="27"/>
            <w:lang w:val="en"/>
          </w:rPr>
          <w:t>https://www.opennetworking.org</w:t>
        </w:r>
      </w:hyperlink>
      <w:r w:rsidRPr="00B809F1">
        <w:rPr>
          <w:rFonts w:ascii="inherit" w:eastAsia="Times New Roman" w:hAnsi="inherit" w:cs="Times New Roman"/>
          <w:color w:val="333333"/>
          <w:sz w:val="27"/>
          <w:szCs w:val="27"/>
          <w:lang w:val="en"/>
        </w:rPr>
        <w:t>) acts as a consortium of users and vendors to help establish SDN in the marketplace. Part of that work defines protocols, SBIs, NBIs, and anything that helps people implement their vision of SDN.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hyperlink r:id="rId4536" w:anchor="gloss_355" w:history="1">
        <w:r w:rsidRPr="00B809F1">
          <w:rPr>
            <w:rFonts w:ascii="inherit" w:eastAsia="Times New Roman" w:hAnsi="inherit" w:cs="Times New Roman"/>
            <w:color w:val="070707"/>
            <w:sz w:val="27"/>
            <w:szCs w:val="27"/>
            <w:lang w:val="en"/>
          </w:rPr>
          <w:t>ONF</w:t>
        </w:r>
      </w:hyperlink>
      <w:r w:rsidRPr="00B809F1">
        <w:rPr>
          <w:rFonts w:ascii="inherit" w:eastAsia="Times New Roman" w:hAnsi="inherit" w:cs="Times New Roman"/>
          <w:color w:val="333333"/>
          <w:sz w:val="27"/>
          <w:szCs w:val="27"/>
          <w:lang w:val="en"/>
        </w:rPr>
        <w:t xml:space="preserve"> model of SDN features OpenFlow as the SBI. Part of OpenFlow defines an IP-based protocol used between the controller and the network devices. Just as important, OpenFlow defines a standard idea of what a switch’s capabilities are, based on the ASICs and TCAMs commonly used in switches today. (That standardized idea of what a switch does is called a </w:t>
      </w:r>
      <w:hyperlink r:id="rId4537" w:anchor="gloss_511" w:history="1">
        <w:r w:rsidRPr="00B809F1">
          <w:rPr>
            <w:rFonts w:ascii="inherit" w:eastAsia="Times New Roman" w:hAnsi="inherit" w:cs="Times New Roman"/>
            <w:i/>
            <w:iCs/>
            <w:color w:val="070707"/>
            <w:sz w:val="27"/>
            <w:szCs w:val="27"/>
            <w:lang w:val="en"/>
          </w:rPr>
          <w:t>switch abstraction</w:t>
        </w:r>
      </w:hyperlink>
      <w:r w:rsidRPr="00B809F1">
        <w:rPr>
          <w:rFonts w:ascii="inherit" w:eastAsia="Times New Roman" w:hAnsi="inherit" w:cs="Times New Roman"/>
          <w:color w:val="333333"/>
          <w:sz w:val="27"/>
          <w:szCs w:val="27"/>
          <w:lang w:val="en"/>
        </w:rPr>
        <w:t>.) An OpenFlow switch can act as a Layer 2 switch, a Layer 3 switch, or in different ways and with great flexibility beyond the traditional model of a Layer 2/3 switch.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Open SDN model centralizes most control plane functions, with control of the network done by the controller plus any applications that use the controller’s NBIs. In fact, earlier </w:t>
      </w:r>
      <w:hyperlink r:id="rId4538" w:anchor="ch28fig05" w:history="1">
        <w:r w:rsidRPr="00B809F1">
          <w:rPr>
            <w:rFonts w:ascii="inherit" w:eastAsia="Times New Roman" w:hAnsi="inherit" w:cs="Times New Roman"/>
            <w:color w:val="070707"/>
            <w:sz w:val="27"/>
            <w:szCs w:val="27"/>
            <w:lang w:val="en"/>
          </w:rPr>
          <w:t>Figure 28-5</w:t>
        </w:r>
      </w:hyperlink>
      <w:r w:rsidRPr="00B809F1">
        <w:rPr>
          <w:rFonts w:ascii="inherit" w:eastAsia="Times New Roman" w:hAnsi="inherit" w:cs="Times New Roman"/>
          <w:color w:val="333333"/>
          <w:sz w:val="27"/>
          <w:szCs w:val="27"/>
          <w:lang w:val="en"/>
        </w:rPr>
        <w:t>, which showed the network devices without a control plane, was meant to represent this mostly centralized ONF model of SDN. The applications may use any APIs (NBIs) supported on the controller platform. However, it calls for OpenFlow as the SBI protocol. Additionally, the networking devices need to be switches that support OpenFlow.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Because the ONF’s Open SDN model has this common thread of a controller with an OpenFlow SBI, the controller plays a big role in the network. The next few pages provide a brief background about two such controllers.</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The OpenDaylight Controller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if you were to look back at the history of OpenFlow, a wide variety of SDN controllers have been written. Some were more research oriented, while SDN was being developed and was more of an experimental idea. As time passed, more and more vendors began building their own controllers. And those controllers often had many similar features, because they were trying to accomplish many of the same goals.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Some companies got together to attempt to create an open source SDN controller, with many of the same principles of how Linux has been developed over the years. Part of the idea was that if enough vendors worked together on a common open source controller, then all would benefit. All those vendors could then use the open source controller as the basis for their own products, with each </w:t>
      </w:r>
      <w:r w:rsidRPr="00B809F1">
        <w:rPr>
          <w:rFonts w:ascii="inherit" w:eastAsia="Times New Roman" w:hAnsi="inherit" w:cs="Times New Roman"/>
          <w:color w:val="333333"/>
          <w:sz w:val="27"/>
          <w:szCs w:val="27"/>
          <w:lang w:val="en"/>
        </w:rPr>
        <w:lastRenderedPageBreak/>
        <w:t xml:space="preserve">vendor focusing on the product differentiation part of the effort, rather than the fundamental features. The result was that back in the mid-2010s, the </w:t>
      </w:r>
      <w:r w:rsidRPr="00B809F1">
        <w:rPr>
          <w:rFonts w:ascii="inherit" w:eastAsia="Times New Roman" w:hAnsi="inherit" w:cs="Times New Roman"/>
          <w:i/>
          <w:iCs/>
          <w:color w:val="333333"/>
          <w:sz w:val="27"/>
          <w:szCs w:val="27"/>
          <w:lang w:val="en"/>
        </w:rPr>
        <w:t>OpenDaylight SDN controller</w:t>
      </w:r>
      <w:r w:rsidRPr="00B809F1">
        <w:rPr>
          <w:rFonts w:ascii="inherit" w:eastAsia="Times New Roman" w:hAnsi="inherit" w:cs="Times New Roman"/>
          <w:color w:val="333333"/>
          <w:sz w:val="27"/>
          <w:szCs w:val="27"/>
          <w:lang w:val="en"/>
        </w:rPr>
        <w:t xml:space="preserve"> (</w:t>
      </w:r>
      <w:hyperlink r:id="rId4539" w:history="1">
        <w:r w:rsidRPr="00B809F1">
          <w:rPr>
            <w:rFonts w:ascii="inherit" w:eastAsia="Times New Roman" w:hAnsi="inherit" w:cs="Times New Roman"/>
            <w:color w:val="070707"/>
            <w:sz w:val="27"/>
            <w:szCs w:val="27"/>
            <w:lang w:val="en"/>
          </w:rPr>
          <w:t>https://www.opendaylight.org</w:t>
        </w:r>
      </w:hyperlink>
      <w:r w:rsidRPr="00B809F1">
        <w:rPr>
          <w:rFonts w:ascii="inherit" w:eastAsia="Times New Roman" w:hAnsi="inherit" w:cs="Times New Roman"/>
          <w:color w:val="333333"/>
          <w:sz w:val="27"/>
          <w:szCs w:val="27"/>
          <w:lang w:val="en"/>
        </w:rPr>
        <w:t>) was born.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w:t>
      </w:r>
      <w:hyperlink r:id="rId4540" w:anchor="gloss_351" w:history="1">
        <w:r w:rsidRPr="00B809F1">
          <w:rPr>
            <w:rFonts w:ascii="inherit" w:eastAsia="Times New Roman" w:hAnsi="inherit" w:cs="Times New Roman"/>
            <w:color w:val="070707"/>
            <w:sz w:val="27"/>
            <w:szCs w:val="27"/>
            <w:lang w:val="en"/>
          </w:rPr>
          <w:t>OpenDaylight (ODL)</w:t>
        </w:r>
      </w:hyperlink>
      <w:r w:rsidRPr="00B809F1">
        <w:rPr>
          <w:rFonts w:ascii="inherit" w:eastAsia="Times New Roman" w:hAnsi="inherit" w:cs="Times New Roman"/>
          <w:color w:val="333333"/>
          <w:sz w:val="27"/>
          <w:szCs w:val="27"/>
          <w:lang w:val="en"/>
        </w:rPr>
        <w:t xml:space="preserve"> project exists as a project of the Linux Foundation. If that fact was not enough to convince you it is legit, </w:t>
      </w:r>
      <w:hyperlink r:id="rId4541" w:anchor="gloss_357" w:history="1">
        <w:r w:rsidRPr="00B809F1">
          <w:rPr>
            <w:rFonts w:ascii="inherit" w:eastAsia="Times New Roman" w:hAnsi="inherit" w:cs="Times New Roman"/>
            <w:color w:val="070707"/>
            <w:sz w:val="27"/>
            <w:szCs w:val="27"/>
            <w:lang w:val="en"/>
          </w:rPr>
          <w:t>OpenDaylight</w:t>
        </w:r>
      </w:hyperlink>
      <w:r w:rsidRPr="00B809F1">
        <w:rPr>
          <w:rFonts w:ascii="inherit" w:eastAsia="Times New Roman" w:hAnsi="inherit" w:cs="Times New Roman"/>
          <w:color w:val="333333"/>
          <w:sz w:val="27"/>
          <w:szCs w:val="27"/>
          <w:lang w:val="en"/>
        </w:rPr>
        <w:t xml:space="preserve"> has backing from many vendors, including Cisco. Many of the corporate participants contribute significant money and people annually.</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542" w:anchor="ch28fig08" w:history="1">
        <w:r w:rsidRPr="00B809F1">
          <w:rPr>
            <w:rFonts w:ascii="inherit" w:eastAsia="Times New Roman" w:hAnsi="inherit" w:cs="Times New Roman"/>
            <w:color w:val="070707"/>
            <w:sz w:val="27"/>
            <w:szCs w:val="27"/>
            <w:lang w:val="en"/>
          </w:rPr>
          <w:t>Figure 28-8</w:t>
        </w:r>
      </w:hyperlink>
      <w:r w:rsidRPr="00B809F1">
        <w:rPr>
          <w:rFonts w:ascii="inherit" w:eastAsia="Times New Roman" w:hAnsi="inherit" w:cs="Times New Roman"/>
          <w:color w:val="333333"/>
          <w:sz w:val="27"/>
          <w:szCs w:val="27"/>
          <w:lang w:val="en"/>
        </w:rPr>
        <w:t xml:space="preserve"> shows a generalized version of the ODL architecture. In particular, note the variety of SBIs listed in the lower part of the controller box: OpenFlow, NetConf, PCEP, BGP-LS, and OVSDB; many more exist. The ODL project has enough participants so that it includes a large variety of options, including multiple SBIs, not just OpenFlow.</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861300" cy="5745480"/>
            <wp:effectExtent l="0" t="0" r="6350" b="7620"/>
            <wp:docPr id="1476" name="Picture 14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 descr="Image"/>
                    <pic:cNvPicPr>
                      <a:picLocks noChangeAspect="1" noChangeArrowheads="1"/>
                    </pic:cNvPicPr>
                  </pic:nvPicPr>
                  <pic:blipFill>
                    <a:blip r:embed="rId4543">
                      <a:extLst>
                        <a:ext uri="{28A0092B-C50C-407E-A947-70E740481C1C}">
                          <a14:useLocalDpi xmlns:a14="http://schemas.microsoft.com/office/drawing/2010/main" val="0"/>
                        </a:ext>
                      </a:extLst>
                    </a:blip>
                    <a:srcRect/>
                    <a:stretch>
                      <a:fillRect/>
                    </a:stretch>
                  </pic:blipFill>
                  <pic:spPr bwMode="auto">
                    <a:xfrm>
                      <a:off x="0" y="0"/>
                      <a:ext cx="7861300" cy="574548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28-8</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Architecture of NBI, Controller Internals, and SBI to Network Devices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ODL has many features, with many SBIs, and many core features. A vendor can then take ODL, use the parts that make sense for that vendor, add to it, and create a commercial ODL controller. Just a brief look around the </w:t>
      </w:r>
      <w:hyperlink r:id="rId4544" w:history="1">
        <w:r w:rsidRPr="00B809F1">
          <w:rPr>
            <w:rFonts w:ascii="inherit" w:eastAsia="Times New Roman" w:hAnsi="inherit" w:cs="Times New Roman"/>
            <w:color w:val="070707"/>
            <w:sz w:val="27"/>
            <w:szCs w:val="27"/>
            <w:lang w:val="en"/>
          </w:rPr>
          <w:t>OpenDaylight.org</w:t>
        </w:r>
      </w:hyperlink>
      <w:r w:rsidRPr="00B809F1">
        <w:rPr>
          <w:rFonts w:ascii="inherit" w:eastAsia="Times New Roman" w:hAnsi="inherit" w:cs="Times New Roman"/>
          <w:color w:val="333333"/>
          <w:sz w:val="27"/>
          <w:szCs w:val="27"/>
          <w:lang w:val="en"/>
        </w:rPr>
        <w:t xml:space="preserve"> website when writing </w:t>
      </w:r>
      <w:r w:rsidRPr="00B809F1">
        <w:rPr>
          <w:rFonts w:ascii="inherit" w:eastAsia="Times New Roman" w:hAnsi="inherit" w:cs="Times New Roman"/>
          <w:color w:val="333333"/>
          <w:sz w:val="27"/>
          <w:szCs w:val="27"/>
          <w:lang w:val="en"/>
        </w:rPr>
        <w:lastRenderedPageBreak/>
        <w:t>this chapter in early 2016 showed a listing of 15 commercial SDN controllers based on ODL, including the Cisco Open SDN Controller, described next.</w:t>
      </w:r>
    </w:p>
    <w:p w:rsidR="00B809F1" w:rsidRPr="00B809F1" w:rsidRDefault="00B809F1" w:rsidP="00B809F1">
      <w:pPr>
        <w:keepNext/>
        <w:spacing w:before="300" w:after="60" w:line="240" w:lineRule="auto"/>
        <w:outlineLvl w:val="6"/>
        <w:rPr>
          <w:rFonts w:ascii="Source Sans Pro" w:eastAsia="Times New Roman" w:hAnsi="Source Sans Pro" w:cs="Times New Roman"/>
          <w:b/>
          <w:bCs/>
          <w:color w:val="404040"/>
          <w:sz w:val="24"/>
          <w:szCs w:val="24"/>
          <w:lang w:val="en"/>
        </w:rPr>
      </w:pPr>
      <w:r w:rsidRPr="00B809F1">
        <w:rPr>
          <w:rFonts w:ascii="Source Sans Pro" w:eastAsia="Times New Roman" w:hAnsi="Source Sans Pro" w:cs="Times New Roman"/>
          <w:b/>
          <w:bCs/>
          <w:color w:val="404040"/>
          <w:sz w:val="24"/>
          <w:szCs w:val="24"/>
          <w:lang w:val="en"/>
        </w:rPr>
        <w:t>Cisco Open SDN Controller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Cisco has a wide product line, with a large number of products, many of which support network programmability and SDN. One such product, the Cisco </w:t>
      </w:r>
      <w:hyperlink r:id="rId4545" w:anchor="gloss_79" w:history="1">
        <w:r w:rsidRPr="00B809F1">
          <w:rPr>
            <w:rFonts w:ascii="inherit" w:eastAsia="Times New Roman" w:hAnsi="inherit" w:cs="Times New Roman"/>
            <w:i/>
            <w:iCs/>
            <w:color w:val="070707"/>
            <w:sz w:val="27"/>
            <w:szCs w:val="27"/>
            <w:lang w:val="en"/>
          </w:rPr>
          <w:t>Open SDN Controller</w:t>
        </w:r>
      </w:hyperlink>
      <w:r w:rsidRPr="00B809F1">
        <w:rPr>
          <w:rFonts w:ascii="inherit" w:eastAsia="Times New Roman" w:hAnsi="inherit" w:cs="Times New Roman"/>
          <w:color w:val="333333"/>
          <w:sz w:val="27"/>
          <w:szCs w:val="27"/>
          <w:lang w:val="en"/>
        </w:rPr>
        <w:t xml:space="preserve"> (OSC), acts as an SDN controller, and is Cisco’s commercial version of ODL. Cisco follows the intended model for the ODL project: Cisco and others contribute labor and money to the ODL open source project; once a new release is completed, Cisco takes that release and builds new versions of their product. ODL licensing allows any vendor to take the open source code and package it with additional code and support.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idea of having a free open source product, and a similar commercial product, is not a new concept in the open source world. In fact, the Linux OS follows that same model: You can download Linux for free to run on your own computer, but companies that use Linux in production may (and often do) want to run a supported and stable commercial version with support available.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Comparing the two controllers—that is, ODL and OSC—ODL has a longer list of features, but that is the normal progression of how a vendor would create its own offering. ODL includes many features based on the interests and goals of many participating companies. Each vendor picks the subset it wants to use, test, and support for its own commercial products.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Cisco does support the OpenFlow and ONF model of OpenFlow through OSC and a small part of the Cisco router and switch product line. Cisco customers today (at least at publication) can purchase OSC, and some models of Cisco Nexus switches, plus some Cisco ASR series routers, with the routers and switches supporting OpenFlow. However, Cisco does not appear to be setting about to migrate its entire product line to support OpenFlow, instead taking a different approach to implementing SDN for different parts of a network and for different goals. The next two topics show two such offerings.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Cisco Application Centric Infrastructure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ONF Open SDN model with OpenFlow gives the centralized software great power and flexibility by enabling direct programming of the data plane forwarding tables on the devices. However, the end goal of that architecture is about enabling software control of the network and how it operates, so that software can automate and change the network based on current conditions in the network. The SDN movement that became OpenFlow meets those goals in particular ways. But SDN with OpenFlow is just one way to enable network programmability and automation.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Cisco looked at the same set of problems and goals for a modern IT infrastructure, the same issues that drove the development of OpenFlow, and reached some different conclusions about how to go about providing network programmability. One of those solutions focused on the data center, where applications run. So, instead of thinking about the network first, the solution began with applications, and what they need, and then built networking concepts around application architectures. Cisco made the network infrastructure become application centric, hence the name of the Cisco data center SDN solution: </w:t>
      </w:r>
      <w:hyperlink r:id="rId4546" w:anchor="gloss_20" w:history="1">
        <w:r w:rsidRPr="00B809F1">
          <w:rPr>
            <w:rFonts w:ascii="inherit" w:eastAsia="Times New Roman" w:hAnsi="inherit" w:cs="Times New Roman"/>
            <w:i/>
            <w:iCs/>
            <w:color w:val="070707"/>
            <w:sz w:val="27"/>
            <w:szCs w:val="27"/>
            <w:lang w:val="en"/>
          </w:rPr>
          <w:t>Application Centric Infrastructure</w:t>
        </w:r>
      </w:hyperlink>
      <w:r w:rsidRPr="00B809F1">
        <w:rPr>
          <w:rFonts w:ascii="inherit" w:eastAsia="Times New Roman" w:hAnsi="inherit" w:cs="Times New Roman"/>
          <w:color w:val="333333"/>
          <w:sz w:val="27"/>
          <w:szCs w:val="27"/>
          <w:lang w:val="en"/>
        </w:rPr>
        <w:t>, or ACI.</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For example, Cisco looked at the data center world and saw lots of automation and control. As discussed in </w:t>
      </w:r>
      <w:hyperlink r:id="rId4547" w:anchor="ch27" w:history="1">
        <w:r w:rsidRPr="00B809F1">
          <w:rPr>
            <w:rFonts w:ascii="inherit" w:eastAsia="Times New Roman" w:hAnsi="inherit" w:cs="Times New Roman"/>
            <w:color w:val="070707"/>
            <w:sz w:val="27"/>
            <w:szCs w:val="27"/>
            <w:lang w:val="en"/>
          </w:rPr>
          <w:t>Chapter 27</w:t>
        </w:r>
      </w:hyperlink>
      <w:r w:rsidRPr="00B809F1">
        <w:rPr>
          <w:rFonts w:ascii="inherit" w:eastAsia="Times New Roman" w:hAnsi="inherit" w:cs="Times New Roman"/>
          <w:color w:val="333333"/>
          <w:sz w:val="27"/>
          <w:szCs w:val="27"/>
          <w:lang w:val="en"/>
        </w:rPr>
        <w:t>, virtualization software routinely starts, moves, and stops VMs, and cloud software enables self-service highly elastic services. From a networking perspective, some of those VMs need to communicate, but some do not. And those VMs can move based on the needs of the virtualization and cloud systems, so the idea of having a lot of per-physical-interface configuration on switches and routers was just a poor model.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model that Cisco defines for ACI uses a concept of endpoints and policies. The </w:t>
      </w:r>
      <w:r w:rsidRPr="00B809F1">
        <w:rPr>
          <w:rFonts w:ascii="inherit" w:eastAsia="Times New Roman" w:hAnsi="inherit" w:cs="Times New Roman"/>
          <w:i/>
          <w:iCs/>
          <w:color w:val="333333"/>
          <w:sz w:val="27"/>
          <w:szCs w:val="27"/>
          <w:lang w:val="en"/>
        </w:rPr>
        <w:t>endpoints</w:t>
      </w:r>
      <w:r w:rsidRPr="00B809F1">
        <w:rPr>
          <w:rFonts w:ascii="inherit" w:eastAsia="Times New Roman" w:hAnsi="inherit" w:cs="Times New Roman"/>
          <w:color w:val="333333"/>
          <w:sz w:val="27"/>
          <w:szCs w:val="27"/>
          <w:lang w:val="en"/>
        </w:rPr>
        <w:t xml:space="preserve"> are the VMs (or even traditional servers with the OS running directly on the hardware). Because several endpoints have the same needs, you group them together into aptly named </w:t>
      </w:r>
      <w:r w:rsidRPr="00B809F1">
        <w:rPr>
          <w:rFonts w:ascii="inherit" w:eastAsia="Times New Roman" w:hAnsi="inherit" w:cs="Times New Roman"/>
          <w:i/>
          <w:iCs/>
          <w:color w:val="333333"/>
          <w:sz w:val="27"/>
          <w:szCs w:val="27"/>
          <w:lang w:val="en"/>
        </w:rPr>
        <w:t>endpoint groups</w:t>
      </w:r>
      <w:r w:rsidRPr="00B809F1">
        <w:rPr>
          <w:rFonts w:ascii="inherit" w:eastAsia="Times New Roman" w:hAnsi="inherit" w:cs="Times New Roman"/>
          <w:color w:val="333333"/>
          <w:sz w:val="27"/>
          <w:szCs w:val="27"/>
          <w:lang w:val="en"/>
        </w:rPr>
        <w:t xml:space="preserve">. Then </w:t>
      </w:r>
      <w:r w:rsidRPr="00B809F1">
        <w:rPr>
          <w:rFonts w:ascii="inherit" w:eastAsia="Times New Roman" w:hAnsi="inherit" w:cs="Times New Roman"/>
          <w:i/>
          <w:iCs/>
          <w:color w:val="333333"/>
          <w:sz w:val="27"/>
          <w:szCs w:val="27"/>
          <w:lang w:val="en"/>
        </w:rPr>
        <w:t>policies</w:t>
      </w:r>
      <w:r w:rsidRPr="00B809F1">
        <w:rPr>
          <w:rFonts w:ascii="inherit" w:eastAsia="Times New Roman" w:hAnsi="inherit" w:cs="Times New Roman"/>
          <w:color w:val="333333"/>
          <w:sz w:val="27"/>
          <w:szCs w:val="27"/>
          <w:lang w:val="en"/>
        </w:rPr>
        <w:t xml:space="preserve"> can be defined about which endpoint groups can communicate with whom—for instance, a group of web servers may need to communicate with a group of application servers. The policy also defines other key parameters, like which endpoint groups can access each other (or not), as well as QoS parameters and other services.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Note that at no point did the previous paragraph talk about which physical switch interfaces should be assigned to which VLAN, or which ports are in an EtherChannel—the discussion moves to an application-centric view of what happens in the network. Once all the endpoints, policies, and related details are defined, the controller can then direct the network as to what needs to be in the forwarding tables to make it all happen—and to more easily react when the VMs start, stop, or move.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make it all work, ACI uses a centralized controller called the </w:t>
      </w:r>
      <w:hyperlink r:id="rId4548" w:anchor="gloss_21" w:history="1">
        <w:r w:rsidRPr="00B809F1">
          <w:rPr>
            <w:rFonts w:ascii="inherit" w:eastAsia="Times New Roman" w:hAnsi="inherit" w:cs="Times New Roman"/>
            <w:i/>
            <w:iCs/>
            <w:color w:val="070707"/>
            <w:sz w:val="27"/>
            <w:szCs w:val="27"/>
            <w:lang w:val="en"/>
          </w:rPr>
          <w:t>Application Policy Infrastructure Controller</w:t>
        </w:r>
      </w:hyperlink>
      <w:r w:rsidRPr="00B809F1">
        <w:rPr>
          <w:rFonts w:ascii="inherit" w:eastAsia="Times New Roman" w:hAnsi="inherit" w:cs="Times New Roman"/>
          <w:color w:val="333333"/>
          <w:sz w:val="27"/>
          <w:szCs w:val="27"/>
          <w:lang w:val="en"/>
        </w:rPr>
        <w:t xml:space="preserve"> (APIC), as shown in </w:t>
      </w:r>
      <w:hyperlink r:id="rId4549" w:anchor="ch28fig09" w:history="1">
        <w:r w:rsidRPr="00B809F1">
          <w:rPr>
            <w:rFonts w:ascii="inherit" w:eastAsia="Times New Roman" w:hAnsi="inherit" w:cs="Times New Roman"/>
            <w:color w:val="070707"/>
            <w:sz w:val="27"/>
            <w:szCs w:val="27"/>
            <w:lang w:val="en"/>
          </w:rPr>
          <w:t>Figure 28-9</w:t>
        </w:r>
      </w:hyperlink>
      <w:r w:rsidRPr="00B809F1">
        <w:rPr>
          <w:rFonts w:ascii="inherit" w:eastAsia="Times New Roman" w:hAnsi="inherit" w:cs="Times New Roman"/>
          <w:color w:val="333333"/>
          <w:sz w:val="27"/>
          <w:szCs w:val="27"/>
          <w:lang w:val="en"/>
        </w:rPr>
        <w:t>. The name defines the function in this case: It is the controller that creates application policies for the data center infrastructure. The APIC, of course, has a convenient GUI, but the power comes in software control—that is, network programmability. The same virtualization software, or cloud or automation software, even scripts written by the network engineer, can define the endpoint groups, policies, and so on to the APIC. But all these players access the ACI system by interfacing to the APIC; the network engineer no longer needs to connect to each individual switch and configure CLI commands.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75" name="Picture 14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929245" cy="3725545"/>
            <wp:effectExtent l="0" t="0" r="0" b="8255"/>
            <wp:docPr id="1474" name="Picture 14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1" descr="Image"/>
                    <pic:cNvPicPr>
                      <a:picLocks noChangeAspect="1" noChangeArrowheads="1"/>
                    </pic:cNvPicPr>
                  </pic:nvPicPr>
                  <pic:blipFill>
                    <a:blip r:embed="rId4550">
                      <a:extLst>
                        <a:ext uri="{28A0092B-C50C-407E-A947-70E740481C1C}">
                          <a14:useLocalDpi xmlns:a14="http://schemas.microsoft.com/office/drawing/2010/main" val="0"/>
                        </a:ext>
                      </a:extLst>
                    </a:blip>
                    <a:srcRect/>
                    <a:stretch>
                      <a:fillRect/>
                    </a:stretch>
                  </pic:blipFill>
                  <pic:spPr bwMode="auto">
                    <a:xfrm>
                      <a:off x="0" y="0"/>
                      <a:ext cx="7929245" cy="372554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28-9</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Controlling the ACI Data Center Network Using the APIC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ACI uses a partially centralized control plane, RESTful and native APIs, and </w:t>
      </w:r>
      <w:hyperlink r:id="rId4551" w:anchor="gloss_359" w:history="1">
        <w:r w:rsidRPr="00B809F1">
          <w:rPr>
            <w:rFonts w:ascii="inherit" w:eastAsia="Times New Roman" w:hAnsi="inherit" w:cs="Times New Roman"/>
            <w:color w:val="070707"/>
            <w:sz w:val="27"/>
            <w:szCs w:val="27"/>
            <w:lang w:val="en"/>
          </w:rPr>
          <w:t>OpFlex</w:t>
        </w:r>
      </w:hyperlink>
      <w:r w:rsidRPr="00B809F1">
        <w:rPr>
          <w:rFonts w:ascii="inherit" w:eastAsia="Times New Roman" w:hAnsi="inherit" w:cs="Times New Roman"/>
          <w:color w:val="333333"/>
          <w:sz w:val="27"/>
          <w:szCs w:val="27"/>
          <w:lang w:val="en"/>
        </w:rPr>
        <w:t xml:space="preserve"> as an SBI. The NBIs allow software control from outside the controller. The controller communicates with the switches connected to the endpoints, and asks those switches to then create the correct flows to be added to the switches. Interestingly, ACI uses a partially distributed control plane, with the controller informing the switches about the desired policies to apply to each endpoint. The switches still have some control plane software that interprets those policies to then add the correct flows to the switch’s own forwarding table.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more information on Cisco ACI, go to </w:t>
      </w:r>
      <w:hyperlink r:id="rId4552" w:history="1">
        <w:r w:rsidRPr="00B809F1">
          <w:rPr>
            <w:rFonts w:ascii="inherit" w:eastAsia="Times New Roman" w:hAnsi="inherit" w:cs="Times New Roman"/>
            <w:color w:val="070707"/>
            <w:sz w:val="27"/>
            <w:szCs w:val="27"/>
            <w:lang w:val="en"/>
          </w:rPr>
          <w:t>http://www.cisco.com/go/aci</w:t>
        </w:r>
      </w:hyperlink>
      <w:r w:rsidRPr="00B809F1">
        <w:rPr>
          <w:rFonts w:ascii="inherit" w:eastAsia="Times New Roman" w:hAnsi="inherit" w:cs="Times New Roman"/>
          <w:color w:val="333333"/>
          <w:sz w:val="27"/>
          <w:szCs w:val="27"/>
          <w:lang w:val="en"/>
        </w:rPr>
        <w:t>.</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The Cisco APIC Enterprise Module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first two solutions discussed in this section move significant parts of the control plane functions into the controller, and require switches that support that model. The ONF’s Open SDN model centralizes most of the control plane, with switches that support OpenFlow. The Cisco ACI solution centralizes much but not all of the control plane, leaving some of the control plane in the switches. However, those switches were newer models of switches with software that supports ACI. Neither the Open SDN model </w:t>
      </w:r>
      <w:r w:rsidRPr="00B809F1">
        <w:rPr>
          <w:rFonts w:ascii="inherit" w:eastAsia="Times New Roman" w:hAnsi="inherit" w:cs="Times New Roman"/>
          <w:color w:val="333333"/>
          <w:sz w:val="27"/>
          <w:szCs w:val="27"/>
          <w:lang w:val="en"/>
        </w:rPr>
        <w:lastRenderedPageBreak/>
        <w:t>nor the Cisco ACI model uses switches and routers that act like the traditional switch and router discussed throughout this book and the ICND1 book.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third example of a Cisco SDN solution in this section, called </w:t>
      </w:r>
      <w:hyperlink r:id="rId4553" w:anchor="gloss_19" w:history="1">
        <w:r w:rsidRPr="00B809F1">
          <w:rPr>
            <w:rFonts w:ascii="inherit" w:eastAsia="Times New Roman" w:hAnsi="inherit" w:cs="Times New Roman"/>
            <w:i/>
            <w:iCs/>
            <w:color w:val="070707"/>
            <w:sz w:val="27"/>
            <w:szCs w:val="27"/>
            <w:lang w:val="en"/>
          </w:rPr>
          <w:t>APIC Enterprise Module</w:t>
        </w:r>
      </w:hyperlink>
      <w:r w:rsidRPr="00B809F1">
        <w:rPr>
          <w:rFonts w:ascii="inherit" w:eastAsia="Times New Roman" w:hAnsi="inherit" w:cs="Times New Roman"/>
          <w:color w:val="333333"/>
          <w:sz w:val="27"/>
          <w:szCs w:val="27"/>
          <w:lang w:val="en"/>
        </w:rPr>
        <w:t xml:space="preserve"> (APIC-EM), keeps the same traditional switches and routers as discussed throughout this book and the ICND1 Cert Guide. Cisco rejected the idea that its enterprise-wide SDN (network programmability) solution could begin with the assumption of replacing all hardware. Instead, Cisco looked for ways to add the benefits of network programmability while keeping the same traditional switches and routers in place. That approach could certainly change over time, but with its initial introduction into the market in late 2015, the Cisco APIC-EM does just that: offer enterprise SDN using the same switches and routers already installed in networks.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36"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Even though APIC-EM uses the same APIC acronym used for the controller with the Cisco ACI offering, the details of how it works differ significantly.</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5937"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Per the Cisco product pages, APIC-EM is the Cisco SDN offering for the enterprise. To help with network programmability, the solution uses a centralized controller. At the same time, it attempts to support much of the more recent generations of Cisco enterprise routers and switches by using SBIs that should sound familiar. Summarizing some of the key points: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3" name="Picture 14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solution uses the APIC-EM controller.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2" name="Picture 14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Cisco supplies a variety of applications that reside on the controller, some of which use information gathered by the controller, and some of which control the operation of the network devices.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1" name="Picture 14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The controller has a RESTful </w:t>
      </w:r>
      <w:hyperlink r:id="rId4554" w:anchor="gloss_347" w:history="1">
        <w:r w:rsidRPr="00B809F1">
          <w:rPr>
            <w:rFonts w:ascii="inherit" w:eastAsia="Times New Roman" w:hAnsi="inherit" w:cs="Times New Roman"/>
            <w:color w:val="070707"/>
            <w:sz w:val="27"/>
            <w:szCs w:val="27"/>
            <w:lang w:val="en"/>
          </w:rPr>
          <w:t>Northbound API</w:t>
        </w:r>
      </w:hyperlink>
      <w:r w:rsidRPr="00B809F1">
        <w:rPr>
          <w:rFonts w:ascii="inherit" w:eastAsia="Times New Roman" w:hAnsi="inherit" w:cs="Times New Roman"/>
          <w:color w:val="333333"/>
          <w:sz w:val="27"/>
          <w:szCs w:val="27"/>
          <w:lang w:val="en"/>
        </w:rPr>
        <w:t xml:space="preserve"> that can make available that collected information about the entire network over an easy-to-use API.</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70" name="Picture 14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control and data planes of the network devices remain unchanged, as part of the effort to support existing devices.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69" name="Picture 14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SBI uses familiar protocols: Telnet, SSH, and SNMP.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555" w:anchor="ch28fig10" w:history="1">
        <w:r w:rsidRPr="00B809F1">
          <w:rPr>
            <w:rFonts w:ascii="inherit" w:eastAsia="Times New Roman" w:hAnsi="inherit" w:cs="Times New Roman"/>
            <w:color w:val="070707"/>
            <w:sz w:val="27"/>
            <w:szCs w:val="27"/>
            <w:lang w:val="en"/>
          </w:rPr>
          <w:t>Figure 28-10</w:t>
        </w:r>
      </w:hyperlink>
      <w:r w:rsidRPr="00B809F1">
        <w:rPr>
          <w:rFonts w:ascii="inherit" w:eastAsia="Times New Roman" w:hAnsi="inherit" w:cs="Times New Roman"/>
          <w:color w:val="333333"/>
          <w:sz w:val="27"/>
          <w:szCs w:val="27"/>
          <w:lang w:val="en"/>
        </w:rPr>
        <w:t xml:space="preserve"> shows a general view of the APIC-EM controller architecture, with a few of the APIC-EM apps, the REST API, and a list of the SBIs.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68" name="Picture 14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488680" cy="4490085"/>
            <wp:effectExtent l="0" t="0" r="7620" b="5715"/>
            <wp:docPr id="1467" name="Picture 14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0" descr="Image"/>
                    <pic:cNvPicPr>
                      <a:picLocks noChangeAspect="1" noChangeArrowheads="1"/>
                    </pic:cNvPicPr>
                  </pic:nvPicPr>
                  <pic:blipFill>
                    <a:blip r:embed="rId4556">
                      <a:extLst>
                        <a:ext uri="{28A0092B-C50C-407E-A947-70E740481C1C}">
                          <a14:useLocalDpi xmlns:a14="http://schemas.microsoft.com/office/drawing/2010/main" val="0"/>
                        </a:ext>
                      </a:extLst>
                    </a:blip>
                    <a:srcRect/>
                    <a:stretch>
                      <a:fillRect/>
                    </a:stretch>
                  </pic:blipFill>
                  <pic:spPr bwMode="auto">
                    <a:xfrm>
                      <a:off x="0" y="0"/>
                      <a:ext cx="8488680" cy="449008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28-10</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APIC-EM Controller Model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fact that the data plane and control plane do not change needs more explanation. First, APIC-EM will likely change over time; the Cisco product pages even tell us that support for more SBIs will happen. But as it existed in early 2016 (when this chapter was finalized), when using APIC-EM, all the routers and switches still use their data and control planes in the same way, with no changes. The APIC-EM controller does not program flows into tables, nor ask the control plane in the devices to change how it operates. The switches and routers do not need to be ready to change how they operate internally. So, you might wonder, what does the APIC-EM controller do?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APIC-EM enables easier network automation for customers. To do that, APIC-EM gathers information about the network over the SBI. That information includes topology, devices, interfaces, operational status, and configuration. Next, APIC-EM makes that </w:t>
      </w:r>
      <w:r w:rsidRPr="00B809F1">
        <w:rPr>
          <w:rFonts w:ascii="inherit" w:eastAsia="Times New Roman" w:hAnsi="inherit" w:cs="Times New Roman"/>
          <w:color w:val="333333"/>
          <w:sz w:val="27"/>
          <w:szCs w:val="27"/>
          <w:lang w:val="en"/>
        </w:rPr>
        <w:lastRenderedPageBreak/>
        <w:t>information available through extensive NBI APIs. Additionally, APIC-EM makes the data about devices consistent to a great extent, even if the devices use different operating systems.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Second, APIC-EM can still change how the devices operate by changing the configuration of the devices. The SBIs listed in </w:t>
      </w:r>
      <w:hyperlink r:id="rId4557" w:anchor="ch28fig10" w:history="1">
        <w:r w:rsidRPr="00B809F1">
          <w:rPr>
            <w:rFonts w:ascii="inherit" w:eastAsia="Times New Roman" w:hAnsi="inherit" w:cs="Times New Roman"/>
            <w:color w:val="070707"/>
            <w:sz w:val="27"/>
            <w:szCs w:val="27"/>
            <w:lang w:val="en"/>
          </w:rPr>
          <w:t>Figure 28-10</w:t>
        </w:r>
      </w:hyperlink>
      <w:r w:rsidRPr="00B809F1">
        <w:rPr>
          <w:rFonts w:ascii="inherit" w:eastAsia="Times New Roman" w:hAnsi="inherit" w:cs="Times New Roman"/>
          <w:color w:val="333333"/>
          <w:sz w:val="27"/>
          <w:szCs w:val="27"/>
          <w:lang w:val="en"/>
        </w:rPr>
        <w:t xml:space="preserve"> include CLI, meaning that APIC-EM can use Telnet and SSH to log in to a device, use the CLI, and issue commands—including to reconfigure the device. With SNMP as the SBI, APIC-EM can also configure the network device with SNMP Set commands.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 in its first version, APIC-EM enables programmability with a centralized controller model, without changing the data and control plane concepts and configuration described throughout this book.</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Comparing the Three Examples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The three example SDN branches in this section of the book were chosen to provide a wide variety for the sake of learning. For instance, with Cisco OSC (using OpenFlow) and with Cisco ACI, the network engineer now works with the controller rather than individual devices. However, they differ to some degree in how much of the control plane work is centralized. </w:t>
      </w:r>
      <w:hyperlink r:id="rId4558" w:anchor="ch28tab02" w:history="1">
        <w:r w:rsidRPr="00B809F1">
          <w:rPr>
            <w:rFonts w:ascii="inherit" w:eastAsia="Times New Roman" w:hAnsi="inherit" w:cs="Times New Roman"/>
            <w:color w:val="070707"/>
            <w:sz w:val="27"/>
            <w:szCs w:val="27"/>
            <w:lang w:val="en"/>
          </w:rPr>
          <w:t>Table 28-2</w:t>
        </w:r>
      </w:hyperlink>
      <w:r w:rsidRPr="00B809F1">
        <w:rPr>
          <w:rFonts w:ascii="inherit" w:eastAsia="Times New Roman" w:hAnsi="inherit" w:cs="Times New Roman"/>
          <w:color w:val="333333"/>
          <w:sz w:val="27"/>
          <w:szCs w:val="27"/>
          <w:lang w:val="en"/>
        </w:rPr>
        <w:t xml:space="preserve"> lists those and other comparison points taken from this section, for easy review and study.</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66" name="Picture 14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3589655"/>
            <wp:effectExtent l="0" t="0" r="2540" b="0"/>
            <wp:docPr id="1465" name="Picture 14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2" descr="Image"/>
                    <pic:cNvPicPr>
                      <a:picLocks noChangeAspect="1" noChangeArrowheads="1"/>
                    </pic:cNvPicPr>
                  </pic:nvPicPr>
                  <pic:blipFill>
                    <a:blip r:embed="rId4559">
                      <a:extLst>
                        <a:ext uri="{28A0092B-C50C-407E-A947-70E740481C1C}">
                          <a14:useLocalDpi xmlns:a14="http://schemas.microsoft.com/office/drawing/2010/main" val="0"/>
                        </a:ext>
                      </a:extLst>
                    </a:blip>
                    <a:srcRect/>
                    <a:stretch>
                      <a:fillRect/>
                    </a:stretch>
                  </pic:blipFill>
                  <pic:spPr bwMode="auto">
                    <a:xfrm>
                      <a:off x="0" y="0"/>
                      <a:ext cx="7465060" cy="358965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28-2</w:t>
      </w:r>
      <w:r w:rsidRPr="00B809F1">
        <w:rPr>
          <w:rFonts w:ascii="inherit" w:eastAsia="Times New Roman" w:hAnsi="inherit" w:cs="Times New Roman"/>
          <w:color w:val="333333"/>
          <w:sz w:val="27"/>
          <w:szCs w:val="27"/>
          <w:lang w:val="en"/>
        </w:rPr>
        <w:t xml:space="preserve"> Points of Comparison: Open SDN, ACI, and APIC Enterprise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Also, before leaving these topics, let me offer a few words about learning more about SDN. Cisco </w:t>
      </w:r>
      <w:hyperlink r:id="rId4560" w:anchor="gloss_128" w:history="1">
        <w:r w:rsidRPr="00B809F1">
          <w:rPr>
            <w:rFonts w:ascii="inherit" w:eastAsia="Times New Roman" w:hAnsi="inherit" w:cs="Times New Roman"/>
            <w:color w:val="070707"/>
            <w:sz w:val="27"/>
            <w:szCs w:val="27"/>
            <w:lang w:val="en"/>
          </w:rPr>
          <w:t>DevNet</w:t>
        </w:r>
      </w:hyperlink>
      <w:r w:rsidRPr="00B809F1">
        <w:rPr>
          <w:rFonts w:ascii="inherit" w:eastAsia="Times New Roman" w:hAnsi="inherit" w:cs="Times New Roman"/>
          <w:color w:val="333333"/>
          <w:sz w:val="27"/>
          <w:szCs w:val="27"/>
          <w:lang w:val="en"/>
        </w:rPr>
        <w:t xml:space="preserve"> (</w:t>
      </w:r>
      <w:hyperlink r:id="rId4561" w:history="1">
        <w:r w:rsidRPr="00B809F1">
          <w:rPr>
            <w:rFonts w:ascii="inherit" w:eastAsia="Times New Roman" w:hAnsi="inherit" w:cs="Times New Roman"/>
            <w:color w:val="070707"/>
            <w:sz w:val="27"/>
            <w:szCs w:val="27"/>
            <w:lang w:val="en"/>
          </w:rPr>
          <w:t>https://developer.cisco.com</w:t>
        </w:r>
      </w:hyperlink>
      <w:r w:rsidRPr="00B809F1">
        <w:rPr>
          <w:rFonts w:ascii="inherit" w:eastAsia="Times New Roman" w:hAnsi="inherit" w:cs="Times New Roman"/>
          <w:color w:val="333333"/>
          <w:sz w:val="27"/>
          <w:szCs w:val="27"/>
          <w:lang w:val="en"/>
        </w:rPr>
        <w:t>), a site for anyone interested in network programming, has information about all the Cisco SDN solutions in this section. It also has free labs as well. You should definitely set up a free login at Cisco DevNet and check out the content there. Also, I blog about SDN from time to time at one of my blog sites (</w:t>
      </w:r>
      <w:hyperlink r:id="rId4562" w:history="1">
        <w:r w:rsidRPr="00B809F1">
          <w:rPr>
            <w:rFonts w:ascii="inherit" w:eastAsia="Times New Roman" w:hAnsi="inherit" w:cs="Times New Roman"/>
            <w:color w:val="070707"/>
            <w:sz w:val="27"/>
            <w:szCs w:val="27"/>
            <w:lang w:val="en"/>
          </w:rPr>
          <w:t>http://www.sdnskills.com</w:t>
        </w:r>
      </w:hyperlink>
      <w:r w:rsidRPr="00B809F1">
        <w:rPr>
          <w:rFonts w:ascii="inherit" w:eastAsia="Times New Roman" w:hAnsi="inherit" w:cs="Times New Roman"/>
          <w:color w:val="333333"/>
          <w:sz w:val="27"/>
          <w:szCs w:val="27"/>
          <w:lang w:val="en"/>
        </w:rPr>
        <w:t>); look there for posts with recommendations about what to study to learn about SDN.</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Cisco APIC-EM Path Trace ACL Analysis Application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final section of the chapter was designed to discuss a single exam topic, and only that exam topic, due to some timing challenges. This short section introduces the topic, with a promise of more information to be posted as a PDF on this book’s companion website. Now that I have made you curious, this section first introduces the Path Trace app, then explains more about the ACL Analysis app and the reason why the details are in a free PDF on the website.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lastRenderedPageBreak/>
        <w:t>APIC-EM Path Trace App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Think of the APIC-EM controller as a set of base features plus a series of applications or apps. The list of supported applications will grow over time. The apps run natively on the controller; that is, they do not run elsewhere in the network but are installed as part of the controller. From a user interface perspective, they appear as just another feature in the user interface, but architecturally, the apps are separate from the base controller, and may even be developed by different groups within Cisco.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APIC-EM supports a variety of apps, and that list will almost certainly expand over time. Currently, when you download the APIC-EM software, the software includes all the apps built in. All the apps can run. As for licensing, some apps, called basic apps, do not require a license—they are free to use (just like APIC-EM itself). Other apps, called solution apps, require the purchase of a license for legal use of the app.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APIC-EM Path Trace app has been available since version 1.0 of APIC-EM. The idea is simple, but it is a very powerful and useful tool. This tool predicts what happens in the data plane of the various devices in the network. The process works something like this: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Before using Path Trace, another APIC-EM app called Discovery discovers the network topology.</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From the Path Trace part of the GUI, the user can type in a source and destination address of a packet.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3.</w:t>
      </w:r>
      <w:r w:rsidRPr="00B809F1">
        <w:rPr>
          <w:rFonts w:ascii="inherit" w:eastAsia="Times New Roman" w:hAnsi="inherit" w:cs="Times New Roman"/>
          <w:color w:val="333333"/>
          <w:sz w:val="27"/>
          <w:szCs w:val="27"/>
          <w:lang w:val="en"/>
        </w:rPr>
        <w:t xml:space="preserve"> The Path Trace app examines information pulled by APIC-EM from the devices in the network—the MAC tables, IP routing tables, and other forwarding details in the devices—to analyze where this imaginary packet would flow if sent in the network right now.</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The Path Trace GUI displays the path, with notes, overlaid on a map of the 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and I could do the same work, but it would be laborious. APIC-EM’s Path Trace app does the work with just a few clicks at the user interface.</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APIC-EM Path Trace ACL Analysis Tool Timing and Exam Topic</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one exam topic that mentions an APIC-EM app uses a longish phrase: “</w:t>
      </w:r>
      <w:hyperlink r:id="rId4563" w:anchor="ch28lev3sec9" w:history="1">
        <w:r w:rsidRPr="00B809F1">
          <w:rPr>
            <w:rFonts w:ascii="inherit" w:eastAsia="Times New Roman" w:hAnsi="inherit" w:cs="Times New Roman"/>
            <w:color w:val="070707"/>
            <w:sz w:val="27"/>
            <w:szCs w:val="27"/>
            <w:lang w:val="en"/>
          </w:rPr>
          <w:t>APIC-EM Path Trace ACL Analysis tool</w:t>
        </w:r>
      </w:hyperlink>
      <w:r w:rsidRPr="00B809F1">
        <w:rPr>
          <w:rFonts w:ascii="inherit" w:eastAsia="Times New Roman" w:hAnsi="inherit" w:cs="Times New Roman"/>
          <w:color w:val="333333"/>
          <w:sz w:val="27"/>
          <w:szCs w:val="27"/>
          <w:lang w:val="en"/>
        </w:rPr>
        <w:t>.” This phrase refers to a newer app (not available in version 1.0 or 1.1 of APIC-EM) that takes the work done by Path Trace a step further.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ACL Analysis tool app depends on the Path Trace app, but it then extends the function of the Path Trace app. Path Trace by itself does not consider ACLs in its analysis of the forwarding path. That is, Path Trace shows where the packet would be forwarded based on MAC address tables and IP routing tables, while ignoring whether an ACL might discard the packet. The ACL Analysis app then examines the chosen path as determined by the Path Trace tool (hence the dependency), but it looks for any enabled ACLs. The ACL Analysis tool analyzes and then characterizes (with notes overlaid on the screen) what packets sent from source to destination would be filtered as it travelled along that path.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Unfortunately for our publishing process, the APIC-EM ACL Path Trace ACL Analysis tool creates a small challenge. The app was not available before we needed to send the book out for its first printing. However, the exam topic refers to that specific feature. The </w:t>
      </w:r>
      <w:r w:rsidRPr="00B809F1">
        <w:rPr>
          <w:rFonts w:ascii="inherit" w:eastAsia="Times New Roman" w:hAnsi="inherit" w:cs="Times New Roman"/>
          <w:color w:val="333333"/>
          <w:sz w:val="27"/>
          <w:szCs w:val="27"/>
          <w:lang w:val="en"/>
        </w:rPr>
        <w:lastRenderedPageBreak/>
        <w:t>timing for the Cisco release of that feature into the APIC-EM product feature happened to be just a little too late for us to use the final version of the released software when writing this section.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While the timing of the release of the software feature impacted our book schedule, it should not impact your study schedule. We plan to deliver to you more detail about this one exam topic, as follows: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64" name="Picture 14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The book has an </w:t>
      </w:r>
      <w:hyperlink r:id="rId4564" w:anchor="app02" w:history="1">
        <w:r w:rsidRPr="00B809F1">
          <w:rPr>
            <w:rFonts w:ascii="inherit" w:eastAsia="Times New Roman" w:hAnsi="inherit" w:cs="Times New Roman"/>
            <w:color w:val="070707"/>
            <w:sz w:val="27"/>
            <w:szCs w:val="27"/>
            <w:lang w:val="en"/>
          </w:rPr>
          <w:t>Appendix B</w:t>
        </w:r>
      </w:hyperlink>
      <w:r w:rsidRPr="00B809F1">
        <w:rPr>
          <w:rFonts w:ascii="inherit" w:eastAsia="Times New Roman" w:hAnsi="inherit" w:cs="Times New Roman"/>
          <w:color w:val="333333"/>
          <w:sz w:val="27"/>
          <w:szCs w:val="27"/>
          <w:lang w:val="en"/>
        </w:rPr>
        <w:t>, “</w:t>
      </w:r>
      <w:hyperlink r:id="rId4565" w:anchor="app02" w:history="1">
        <w:r w:rsidRPr="00B809F1">
          <w:rPr>
            <w:rFonts w:ascii="inherit" w:eastAsia="Times New Roman" w:hAnsi="inherit" w:cs="Times New Roman"/>
            <w:color w:val="070707"/>
            <w:sz w:val="27"/>
            <w:szCs w:val="27"/>
            <w:lang w:val="en"/>
          </w:rPr>
          <w:t>Exam Updates</w:t>
        </w:r>
      </w:hyperlink>
      <w:r w:rsidRPr="00B809F1">
        <w:rPr>
          <w:rFonts w:ascii="inherit" w:eastAsia="Times New Roman" w:hAnsi="inherit" w:cs="Times New Roman"/>
          <w:color w:val="333333"/>
          <w:sz w:val="27"/>
          <w:szCs w:val="27"/>
          <w:lang w:val="en"/>
        </w:rPr>
        <w:t xml:space="preserve">,” that is designed as a tool to add new content to the book over time without creating a new edition. (Basically, we create a new version of </w:t>
      </w:r>
      <w:hyperlink r:id="rId4566" w:anchor="app02" w:history="1">
        <w:r w:rsidRPr="00B809F1">
          <w:rPr>
            <w:rFonts w:ascii="inherit" w:eastAsia="Times New Roman" w:hAnsi="inherit" w:cs="Times New Roman"/>
            <w:color w:val="070707"/>
            <w:sz w:val="27"/>
            <w:szCs w:val="27"/>
            <w:lang w:val="en"/>
          </w:rPr>
          <w:t>Appendix B</w:t>
        </w:r>
      </w:hyperlink>
      <w:r w:rsidRPr="00B809F1">
        <w:rPr>
          <w:rFonts w:ascii="inherit" w:eastAsia="Times New Roman" w:hAnsi="inherit" w:cs="Times New Roman"/>
          <w:color w:val="333333"/>
          <w:sz w:val="27"/>
          <w:szCs w:val="27"/>
          <w:lang w:val="en"/>
        </w:rPr>
        <w:t xml:space="preserve">, post it on the web page, and even email all those who register their books at </w:t>
      </w:r>
      <w:hyperlink r:id="rId4567" w:history="1">
        <w:r w:rsidRPr="00B809F1">
          <w:rPr>
            <w:rFonts w:ascii="inherit" w:eastAsia="Times New Roman" w:hAnsi="inherit" w:cs="Times New Roman"/>
            <w:color w:val="070707"/>
            <w:sz w:val="27"/>
            <w:szCs w:val="27"/>
            <w:lang w:val="en"/>
          </w:rPr>
          <w:t>ciscopress.com</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63" name="Picture 14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Once the new APIC-EM version is out with the Path Trace ACL Analysis feature included, I will finish the material, including screen images, so you can see how it works.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62" name="Picture 14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You should learn this app by using it on DevNet as well. The updated </w:t>
      </w:r>
      <w:hyperlink r:id="rId4568" w:anchor="app02" w:history="1">
        <w:r w:rsidRPr="00B809F1">
          <w:rPr>
            <w:rFonts w:ascii="inherit" w:eastAsia="Times New Roman" w:hAnsi="inherit" w:cs="Times New Roman"/>
            <w:color w:val="070707"/>
            <w:sz w:val="27"/>
            <w:szCs w:val="27"/>
            <w:lang w:val="en"/>
          </w:rPr>
          <w:t>Appendix B</w:t>
        </w:r>
      </w:hyperlink>
      <w:r w:rsidRPr="00B809F1">
        <w:rPr>
          <w:rFonts w:ascii="inherit" w:eastAsia="Times New Roman" w:hAnsi="inherit" w:cs="Times New Roman"/>
          <w:color w:val="333333"/>
          <w:sz w:val="27"/>
          <w:szCs w:val="27"/>
          <w:lang w:val="en"/>
        </w:rPr>
        <w:t xml:space="preserve"> material will include a link to any specific Cisco DevNet labs about this new feature, but you can always browse for labs at </w:t>
      </w:r>
      <w:hyperlink r:id="rId4569" w:history="1">
        <w:r w:rsidRPr="00B809F1">
          <w:rPr>
            <w:rFonts w:ascii="inherit" w:eastAsia="Times New Roman" w:hAnsi="inherit" w:cs="Times New Roman"/>
            <w:color w:val="070707"/>
            <w:sz w:val="27"/>
            <w:szCs w:val="27"/>
            <w:lang w:val="en"/>
          </w:rPr>
          <w:t>developer.cisco.com</w:t>
        </w:r>
      </w:hyperlink>
      <w:r w:rsidRPr="00B809F1">
        <w:rPr>
          <w:rFonts w:ascii="inherit" w:eastAsia="Times New Roman" w:hAnsi="inherit" w:cs="Times New Roman"/>
          <w:color w:val="333333"/>
          <w:sz w:val="27"/>
          <w:szCs w:val="27"/>
          <w:lang w:val="en"/>
        </w:rPr>
        <w:t xml:space="preserve"> and look for labs that have APIC-EM 1.2 installed. (That would be the best way to learn the features of a GUI-based tool anyway.)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461" name="Picture 14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If the code is available when we expect it, our new </w:t>
      </w:r>
      <w:hyperlink r:id="rId4570" w:anchor="app02" w:history="1">
        <w:r w:rsidRPr="00B809F1">
          <w:rPr>
            <w:rFonts w:ascii="inherit" w:eastAsia="Times New Roman" w:hAnsi="inherit" w:cs="Times New Roman"/>
            <w:color w:val="070707"/>
            <w:sz w:val="27"/>
            <w:szCs w:val="27"/>
            <w:lang w:val="en"/>
          </w:rPr>
          <w:t>Appendix B</w:t>
        </w:r>
      </w:hyperlink>
      <w:r w:rsidRPr="00B809F1">
        <w:rPr>
          <w:rFonts w:ascii="inherit" w:eastAsia="Times New Roman" w:hAnsi="inherit" w:cs="Times New Roman"/>
          <w:color w:val="333333"/>
          <w:sz w:val="27"/>
          <w:szCs w:val="27"/>
          <w:lang w:val="en"/>
        </w:rPr>
        <w:t xml:space="preserve"> will be sitting there on the website by the time you read this. Go look now; look at this book’s current </w:t>
      </w:r>
      <w:hyperlink r:id="rId4571" w:anchor="app02" w:history="1">
        <w:r w:rsidRPr="00B809F1">
          <w:rPr>
            <w:rFonts w:ascii="inherit" w:eastAsia="Times New Roman" w:hAnsi="inherit" w:cs="Times New Roman"/>
            <w:color w:val="070707"/>
            <w:sz w:val="27"/>
            <w:szCs w:val="27"/>
            <w:lang w:val="en"/>
          </w:rPr>
          <w:t>Appendix B</w:t>
        </w:r>
      </w:hyperlink>
      <w:r w:rsidRPr="00B809F1">
        <w:rPr>
          <w:rFonts w:ascii="inherit" w:eastAsia="Times New Roman" w:hAnsi="inherit" w:cs="Times New Roman"/>
          <w:color w:val="333333"/>
          <w:sz w:val="27"/>
          <w:szCs w:val="27"/>
          <w:lang w:val="en"/>
        </w:rPr>
        <w:t xml:space="preserve"> for details about how to download (for free, of course).</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404040"/>
          <w:spacing w:val="15"/>
          <w:sz w:val="30"/>
          <w:szCs w:val="30"/>
          <w:lang w:val="en"/>
        </w:rPr>
        <w:t>Chapter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key to doing well on the exams is to perform repetitive spaced review sessions. Review this chapter’s material using either the tools in the book, DVD, or interactive tools for the same material found on the book’s companion website. Refer to the “</w:t>
      </w:r>
      <w:hyperlink r:id="rId4572"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element for more details. </w:t>
      </w:r>
      <w:hyperlink r:id="rId4573" w:anchor="ch28tab03" w:history="1">
        <w:r w:rsidRPr="00B809F1">
          <w:rPr>
            <w:rFonts w:ascii="inherit" w:eastAsia="Times New Roman" w:hAnsi="inherit" w:cs="Times New Roman"/>
            <w:color w:val="070707"/>
            <w:sz w:val="27"/>
            <w:szCs w:val="27"/>
            <w:lang w:val="en"/>
          </w:rPr>
          <w:t>Table 28-3</w:t>
        </w:r>
      </w:hyperlink>
      <w:r w:rsidRPr="00B809F1">
        <w:rPr>
          <w:rFonts w:ascii="inherit" w:eastAsia="Times New Roman" w:hAnsi="inherit" w:cs="Times New Roman"/>
          <w:color w:val="333333"/>
          <w:sz w:val="27"/>
          <w:szCs w:val="27"/>
          <w:lang w:val="en"/>
        </w:rPr>
        <w:t xml:space="preserve"> outlines the key review elements and where you can find them. To better track your study progress, record when you completed these activities in the second column.</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433195"/>
            <wp:effectExtent l="0" t="0" r="2540" b="0"/>
            <wp:docPr id="1460" name="Picture 14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7" descr="Image"/>
                    <pic:cNvPicPr>
                      <a:picLocks noChangeAspect="1" noChangeArrowheads="1"/>
                    </pic:cNvPicPr>
                  </pic:nvPicPr>
                  <pic:blipFill>
                    <a:blip r:embed="rId4574">
                      <a:extLst>
                        <a:ext uri="{28A0092B-C50C-407E-A947-70E740481C1C}">
                          <a14:useLocalDpi xmlns:a14="http://schemas.microsoft.com/office/drawing/2010/main" val="0"/>
                        </a:ext>
                      </a:extLst>
                    </a:blip>
                    <a:srcRect/>
                    <a:stretch>
                      <a:fillRect/>
                    </a:stretch>
                  </pic:blipFill>
                  <pic:spPr bwMode="auto">
                    <a:xfrm>
                      <a:off x="0" y="0"/>
                      <a:ext cx="7465060" cy="143319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28-3</w:t>
      </w:r>
      <w:r w:rsidRPr="00B809F1">
        <w:rPr>
          <w:rFonts w:ascii="inherit" w:eastAsia="Times New Roman" w:hAnsi="inherit" w:cs="Times New Roman"/>
          <w:color w:val="333333"/>
          <w:sz w:val="27"/>
          <w:szCs w:val="27"/>
          <w:lang w:val="en"/>
        </w:rPr>
        <w:t xml:space="preserve"> Chapter Review Tracking</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lastRenderedPageBreak/>
        <w:t>Review All the Key Topics</w:t>
      </w:r>
    </w:p>
    <w:p w:rsidR="00B809F1" w:rsidRPr="00B809F1" w:rsidRDefault="00B809F1" w:rsidP="00B809F1">
      <w:pPr>
        <w:shd w:val="clear" w:color="auto" w:fill="FFFFFF"/>
        <w:spacing w:after="8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614045" cy="491490"/>
            <wp:effectExtent l="0" t="0" r="0" b="3810"/>
            <wp:docPr id="1459" name="Picture 1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92365" cy="3453130"/>
            <wp:effectExtent l="0" t="0" r="0" b="0"/>
            <wp:docPr id="1458" name="Picture 1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9" descr="Image"/>
                    <pic:cNvPicPr>
                      <a:picLocks noChangeAspect="1" noChangeArrowheads="1"/>
                    </pic:cNvPicPr>
                  </pic:nvPicPr>
                  <pic:blipFill>
                    <a:blip r:embed="rId4575">
                      <a:extLst>
                        <a:ext uri="{28A0092B-C50C-407E-A947-70E740481C1C}">
                          <a14:useLocalDpi xmlns:a14="http://schemas.microsoft.com/office/drawing/2010/main" val="0"/>
                        </a:ext>
                      </a:extLst>
                    </a:blip>
                    <a:srcRect/>
                    <a:stretch>
                      <a:fillRect/>
                    </a:stretch>
                  </pic:blipFill>
                  <pic:spPr bwMode="auto">
                    <a:xfrm>
                      <a:off x="0" y="0"/>
                      <a:ext cx="7492365" cy="3453130"/>
                    </a:xfrm>
                    <a:prstGeom prst="rect">
                      <a:avLst/>
                    </a:prstGeom>
                    <a:noFill/>
                    <a:ln>
                      <a:noFill/>
                    </a:ln>
                  </pic:spPr>
                </pic:pic>
              </a:graphicData>
            </a:graphic>
          </wp:inline>
        </w:drawing>
      </w:r>
    </w:p>
    <w:p w:rsidR="00B809F1" w:rsidRPr="00B809F1" w:rsidRDefault="00B809F1" w:rsidP="00B809F1">
      <w:pPr>
        <w:spacing w:before="40" w:line="240" w:lineRule="auto"/>
        <w:ind w:left="160" w:right="7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28-4</w:t>
      </w:r>
      <w:r w:rsidRPr="00B809F1">
        <w:rPr>
          <w:rFonts w:ascii="inherit" w:eastAsia="Times New Roman" w:hAnsi="inherit" w:cs="Times New Roman"/>
          <w:color w:val="333333"/>
          <w:sz w:val="27"/>
          <w:szCs w:val="27"/>
          <w:lang w:val="en"/>
        </w:rPr>
        <w:t xml:space="preserve"> Key Topics for </w:t>
      </w:r>
      <w:hyperlink r:id="rId4576" w:anchor="ch28" w:history="1">
        <w:r w:rsidRPr="00B809F1">
          <w:rPr>
            <w:rFonts w:ascii="inherit" w:eastAsia="Times New Roman" w:hAnsi="inherit" w:cs="Times New Roman"/>
            <w:color w:val="070707"/>
            <w:sz w:val="27"/>
            <w:szCs w:val="27"/>
            <w:lang w:val="en"/>
          </w:rPr>
          <w:t>Chapter 28</w:t>
        </w:r>
      </w:hyperlink>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003663"/>
          <w:sz w:val="26"/>
          <w:szCs w:val="26"/>
          <w:lang w:val="en"/>
        </w:rPr>
        <w:t>Key Terms You Should Know</w:t>
      </w:r>
    </w:p>
    <w:p w:rsidR="00B809F1" w:rsidRPr="00B809F1" w:rsidRDefault="00B809F1" w:rsidP="00B809F1">
      <w:pPr>
        <w:shd w:val="clear" w:color="auto" w:fill="FFFFFF"/>
        <w:spacing w:before="40" w:after="80" w:line="240" w:lineRule="auto"/>
        <w:ind w:left="400"/>
        <w:rPr>
          <w:rFonts w:ascii="inherit" w:eastAsia="Times New Roman" w:hAnsi="inherit" w:cs="Times New Roman"/>
          <w:color w:val="333333"/>
          <w:sz w:val="27"/>
          <w:szCs w:val="27"/>
          <w:lang w:val="en"/>
        </w:rPr>
      </w:pPr>
      <w:hyperlink r:id="rId4577" w:anchor="ch28key01" w:history="1">
        <w:r w:rsidRPr="00B809F1">
          <w:rPr>
            <w:rFonts w:ascii="inherit" w:eastAsia="Times New Roman" w:hAnsi="inherit" w:cs="Times New Roman"/>
            <w:color w:val="070707"/>
            <w:sz w:val="27"/>
            <w:szCs w:val="27"/>
            <w:lang w:val="en"/>
          </w:rPr>
          <w:t>application programming interface (API)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78" w:anchor="ch28key02" w:history="1">
        <w:r w:rsidRPr="00B809F1">
          <w:rPr>
            <w:rFonts w:ascii="inherit" w:eastAsia="Times New Roman" w:hAnsi="inherit" w:cs="Times New Roman"/>
            <w:color w:val="070707"/>
            <w:sz w:val="27"/>
            <w:szCs w:val="27"/>
            <w:lang w:val="en"/>
          </w:rPr>
          <w:t>Application Policy Infrastructure Controller (APIC)</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79" w:anchor="ch28key03" w:history="1">
        <w:r w:rsidRPr="00B809F1">
          <w:rPr>
            <w:rFonts w:ascii="inherit" w:eastAsia="Times New Roman" w:hAnsi="inherit" w:cs="Times New Roman"/>
            <w:color w:val="070707"/>
            <w:sz w:val="27"/>
            <w:szCs w:val="27"/>
            <w:lang w:val="en"/>
          </w:rPr>
          <w:t>APIC Enterprise Module (APIC-EM)</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0" w:anchor="ch28key04" w:history="1">
        <w:r w:rsidRPr="00B809F1">
          <w:rPr>
            <w:rFonts w:ascii="inherit" w:eastAsia="Times New Roman" w:hAnsi="inherit" w:cs="Times New Roman"/>
            <w:color w:val="070707"/>
            <w:sz w:val="27"/>
            <w:szCs w:val="27"/>
            <w:lang w:val="en"/>
          </w:rPr>
          <w:t>Application Centric Infrastructure (ACI)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1" w:anchor="ch28key05" w:history="1">
        <w:r w:rsidRPr="00B809F1">
          <w:rPr>
            <w:rFonts w:ascii="inherit" w:eastAsia="Times New Roman" w:hAnsi="inherit" w:cs="Times New Roman"/>
            <w:color w:val="070707"/>
            <w:sz w:val="27"/>
            <w:szCs w:val="27"/>
            <w:lang w:val="en"/>
          </w:rPr>
          <w:t>Northbound API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2" w:anchor="ch28key06" w:history="1">
        <w:r w:rsidRPr="00B809F1">
          <w:rPr>
            <w:rFonts w:ascii="inherit" w:eastAsia="Times New Roman" w:hAnsi="inherit" w:cs="Times New Roman"/>
            <w:color w:val="070707"/>
            <w:sz w:val="27"/>
            <w:szCs w:val="27"/>
            <w:lang w:val="en"/>
          </w:rPr>
          <w:t>Southbound API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3" w:anchor="ch28key07" w:history="1">
        <w:r w:rsidRPr="00B809F1">
          <w:rPr>
            <w:rFonts w:ascii="inherit" w:eastAsia="Times New Roman" w:hAnsi="inherit" w:cs="Times New Roman"/>
            <w:color w:val="070707"/>
            <w:sz w:val="27"/>
            <w:szCs w:val="27"/>
            <w:lang w:val="en"/>
          </w:rPr>
          <w:t>control plane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4" w:anchor="ch28key08" w:history="1">
        <w:r w:rsidRPr="00B809F1">
          <w:rPr>
            <w:rFonts w:ascii="inherit" w:eastAsia="Times New Roman" w:hAnsi="inherit" w:cs="Times New Roman"/>
            <w:color w:val="070707"/>
            <w:sz w:val="27"/>
            <w:szCs w:val="27"/>
            <w:lang w:val="en"/>
          </w:rPr>
          <w:t>data plane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5" w:anchor="ch28key09" w:history="1">
        <w:r w:rsidRPr="00B809F1">
          <w:rPr>
            <w:rFonts w:ascii="inherit" w:eastAsia="Times New Roman" w:hAnsi="inherit" w:cs="Times New Roman"/>
            <w:color w:val="070707"/>
            <w:sz w:val="27"/>
            <w:szCs w:val="27"/>
            <w:lang w:val="en"/>
          </w:rPr>
          <w:t>management plane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6" w:anchor="ch28key10" w:history="1">
        <w:r w:rsidRPr="00B809F1">
          <w:rPr>
            <w:rFonts w:ascii="inherit" w:eastAsia="Times New Roman" w:hAnsi="inherit" w:cs="Times New Roman"/>
            <w:color w:val="070707"/>
            <w:sz w:val="27"/>
            <w:szCs w:val="27"/>
            <w:lang w:val="en"/>
          </w:rPr>
          <w:t>application-specific integrated circuit (ASIC)</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7" w:anchor="ch28key11" w:history="1">
        <w:r w:rsidRPr="00B809F1">
          <w:rPr>
            <w:rFonts w:ascii="inherit" w:eastAsia="Times New Roman" w:hAnsi="inherit" w:cs="Times New Roman"/>
            <w:color w:val="070707"/>
            <w:sz w:val="27"/>
            <w:szCs w:val="27"/>
            <w:lang w:val="en"/>
          </w:rPr>
          <w:t>ternary content-addressable memory (TCAM)</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8" w:anchor="ch28key12" w:history="1">
        <w:r w:rsidRPr="00B809F1">
          <w:rPr>
            <w:rFonts w:ascii="inherit" w:eastAsia="Times New Roman" w:hAnsi="inherit" w:cs="Times New Roman"/>
            <w:color w:val="070707"/>
            <w:sz w:val="27"/>
            <w:szCs w:val="27"/>
            <w:lang w:val="en"/>
          </w:rPr>
          <w:t>OpenFlow</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89" w:anchor="ch28key13" w:history="1">
        <w:r w:rsidRPr="00B809F1">
          <w:rPr>
            <w:rFonts w:ascii="inherit" w:eastAsia="Times New Roman" w:hAnsi="inherit" w:cs="Times New Roman"/>
            <w:color w:val="070707"/>
            <w:sz w:val="27"/>
            <w:szCs w:val="27"/>
            <w:lang w:val="en"/>
          </w:rPr>
          <w:t>Software Defined Networking (SDN)</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0" w:anchor="ch28key14" w:history="1">
        <w:r w:rsidRPr="00B809F1">
          <w:rPr>
            <w:rFonts w:ascii="inherit" w:eastAsia="Times New Roman" w:hAnsi="inherit" w:cs="Times New Roman"/>
            <w:color w:val="070707"/>
            <w:sz w:val="27"/>
            <w:szCs w:val="27"/>
            <w:lang w:val="en"/>
          </w:rPr>
          <w:t>distributed control plane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1" w:anchor="ch28key15" w:history="1">
        <w:r w:rsidRPr="00B809F1">
          <w:rPr>
            <w:rFonts w:ascii="inherit" w:eastAsia="Times New Roman" w:hAnsi="inherit" w:cs="Times New Roman"/>
            <w:color w:val="070707"/>
            <w:sz w:val="27"/>
            <w:szCs w:val="27"/>
            <w:lang w:val="en"/>
          </w:rPr>
          <w:t>centralized control plane</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2" w:anchor="ch28key16" w:history="1">
        <w:r w:rsidRPr="00B809F1">
          <w:rPr>
            <w:rFonts w:ascii="inherit" w:eastAsia="Times New Roman" w:hAnsi="inherit" w:cs="Times New Roman"/>
            <w:color w:val="070707"/>
            <w:sz w:val="27"/>
            <w:szCs w:val="27"/>
            <w:lang w:val="en"/>
          </w:rPr>
          <w:t>Representational State Transfer (REST)</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3" w:anchor="ch28key17" w:history="1">
        <w:r w:rsidRPr="00B809F1">
          <w:rPr>
            <w:rFonts w:ascii="inherit" w:eastAsia="Times New Roman" w:hAnsi="inherit" w:cs="Times New Roman"/>
            <w:color w:val="070707"/>
            <w:sz w:val="27"/>
            <w:szCs w:val="27"/>
            <w:lang w:val="en"/>
          </w:rPr>
          <w:t>RESTful API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4" w:anchor="ch28key18" w:history="1">
        <w:r w:rsidRPr="00B809F1">
          <w:rPr>
            <w:rFonts w:ascii="inherit" w:eastAsia="Times New Roman" w:hAnsi="inherit" w:cs="Times New Roman"/>
            <w:color w:val="070707"/>
            <w:sz w:val="27"/>
            <w:szCs w:val="27"/>
            <w:lang w:val="en"/>
          </w:rPr>
          <w:t>Northbound Interface (NBI)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5" w:anchor="ch28key19" w:history="1">
        <w:r w:rsidRPr="00B809F1">
          <w:rPr>
            <w:rFonts w:ascii="inherit" w:eastAsia="Times New Roman" w:hAnsi="inherit" w:cs="Times New Roman"/>
            <w:color w:val="070707"/>
            <w:sz w:val="27"/>
            <w:szCs w:val="27"/>
            <w:lang w:val="en"/>
          </w:rPr>
          <w:t>Southbound Interface (SBI)</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6" w:anchor="ch28key20" w:history="1">
        <w:r w:rsidRPr="00B809F1">
          <w:rPr>
            <w:rFonts w:ascii="inherit" w:eastAsia="Times New Roman" w:hAnsi="inherit" w:cs="Times New Roman"/>
            <w:color w:val="070707"/>
            <w:sz w:val="27"/>
            <w:szCs w:val="27"/>
            <w:lang w:val="en"/>
          </w:rPr>
          <w:t>OpenDaylight (ODL)</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7" w:anchor="ch28key21" w:history="1">
        <w:r w:rsidRPr="00B809F1">
          <w:rPr>
            <w:rFonts w:ascii="inherit" w:eastAsia="Times New Roman" w:hAnsi="inherit" w:cs="Times New Roman"/>
            <w:color w:val="070707"/>
            <w:sz w:val="27"/>
            <w:szCs w:val="27"/>
            <w:lang w:val="en"/>
          </w:rPr>
          <w:t>Cisco Open SDN Controller (OSC)</w:t>
        </w:r>
      </w:hyperlink>
    </w:p>
    <w:p w:rsidR="00B809F1" w:rsidRPr="00B809F1" w:rsidRDefault="00B809F1" w:rsidP="00B809F1">
      <w:pPr>
        <w:shd w:val="clear" w:color="auto" w:fill="FFFFFF"/>
        <w:spacing w:before="40" w:after="40" w:line="240" w:lineRule="auto"/>
        <w:ind w:left="400"/>
        <w:rPr>
          <w:rFonts w:ascii="inherit" w:eastAsia="Times New Roman" w:hAnsi="inherit" w:cs="Times New Roman"/>
          <w:color w:val="333333"/>
          <w:sz w:val="27"/>
          <w:szCs w:val="27"/>
          <w:lang w:val="en"/>
        </w:rPr>
      </w:pPr>
      <w:hyperlink r:id="rId4598" w:anchor="ch28key22" w:history="1">
        <w:r w:rsidRPr="00B809F1">
          <w:rPr>
            <w:rFonts w:ascii="inherit" w:eastAsia="Times New Roman" w:hAnsi="inherit" w:cs="Times New Roman"/>
            <w:color w:val="070707"/>
            <w:sz w:val="27"/>
            <w:szCs w:val="27"/>
            <w:lang w:val="en"/>
          </w:rPr>
          <w:t>Open Networking Foundation (ONF)</w:t>
        </w:r>
      </w:hyperlink>
    </w:p>
    <w:p w:rsidR="00B809F1" w:rsidRDefault="00B809F1" w:rsidP="00B809F1">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Part VII Review</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Keep track of your part review progress with the checklist in </w:t>
      </w:r>
      <w:hyperlink r:id="rId4599" w:anchor="part07atab01" w:history="1">
        <w:r>
          <w:rPr>
            <w:rStyle w:val="Hyperlink"/>
            <w:rFonts w:ascii="Georgia" w:hAnsi="Georgia"/>
            <w:color w:val="070707"/>
          </w:rPr>
          <w:t>Table P7-1</w:t>
        </w:r>
      </w:hyperlink>
      <w:r>
        <w:rPr>
          <w:rFonts w:ascii="Georgia" w:hAnsi="Georgia"/>
          <w:color w:val="333333"/>
        </w:rPr>
        <w:t>. Details about each task follow the table.</w:t>
      </w:r>
    </w:p>
    <w:p w:rsidR="00B809F1" w:rsidRDefault="00B809F1" w:rsidP="00B809F1">
      <w:pPr>
        <w:spacing w:line="396" w:lineRule="atLeast"/>
        <w:rPr>
          <w:rFonts w:ascii="Georgia" w:hAnsi="Georgia"/>
          <w:color w:val="333333"/>
        </w:rPr>
      </w:pPr>
      <w:r>
        <w:rPr>
          <w:rFonts w:ascii="Georgia" w:hAnsi="Georgia"/>
          <w:noProof/>
          <w:color w:val="333333"/>
        </w:rPr>
        <w:drawing>
          <wp:inline distT="0" distB="0" distL="0" distR="0">
            <wp:extent cx="7465060" cy="2005965"/>
            <wp:effectExtent l="0" t="0" r="2540" b="0"/>
            <wp:docPr id="1521" name="Picture 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8" descr="Image"/>
                    <pic:cNvPicPr>
                      <a:picLocks noChangeAspect="1" noChangeArrowheads="1"/>
                    </pic:cNvPicPr>
                  </pic:nvPicPr>
                  <pic:blipFill>
                    <a:blip r:embed="rId4600">
                      <a:extLst>
                        <a:ext uri="{28A0092B-C50C-407E-A947-70E740481C1C}">
                          <a14:useLocalDpi xmlns:a14="http://schemas.microsoft.com/office/drawing/2010/main" val="0"/>
                        </a:ext>
                      </a:extLst>
                    </a:blip>
                    <a:srcRect/>
                    <a:stretch>
                      <a:fillRect/>
                    </a:stretch>
                  </pic:blipFill>
                  <pic:spPr bwMode="auto">
                    <a:xfrm>
                      <a:off x="0" y="0"/>
                      <a:ext cx="7465060" cy="2005965"/>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P7-1</w:t>
      </w:r>
      <w:r>
        <w:rPr>
          <w:rFonts w:ascii="Georgia" w:hAnsi="Georgia"/>
          <w:color w:val="333333"/>
          <w:sz w:val="19"/>
          <w:szCs w:val="19"/>
        </w:rPr>
        <w:t xml:space="preserve"> Part VII Part Review Checklist</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lastRenderedPageBreak/>
        <w:t>Repeat All DIKTA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answer the “Do I Know This Already?” questions again for the chapters in this part of the book using the PCPT software.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Answer Part Review Questions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For this task, use PCPT to answer the Part Review questions for this part of the book.</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Review Key Topics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Review all key topics in all chapters in this part, either by browsing the chapters, or using the Key Topics application on the DVD or companion website.</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Command Mind Map by Category</w:t>
      </w:r>
    </w:p>
    <w:p w:rsidR="00B809F1" w:rsidRDefault="00B809F1" w:rsidP="00B809F1">
      <w:pPr>
        <w:pStyle w:val="noindent"/>
        <w:spacing w:before="180" w:beforeAutospacing="0" w:after="300" w:afterAutospacing="0" w:line="396" w:lineRule="atLeast"/>
        <w:rPr>
          <w:rFonts w:ascii="Georgia" w:hAnsi="Georgia"/>
          <w:color w:val="333333"/>
        </w:rPr>
      </w:pPr>
      <w:hyperlink r:id="rId4601" w:anchor="part07" w:history="1">
        <w:r>
          <w:rPr>
            <w:rStyle w:val="Hyperlink"/>
            <w:rFonts w:ascii="Georgia" w:hAnsi="Georgia"/>
            <w:color w:val="070707"/>
          </w:rPr>
          <w:t>Part VII</w:t>
        </w:r>
      </w:hyperlink>
      <w:r>
        <w:rPr>
          <w:rFonts w:ascii="Georgia" w:hAnsi="Georgia"/>
          <w:color w:val="333333"/>
        </w:rPr>
        <w:t xml:space="preserve"> of this book has three chapters. Only </w:t>
      </w:r>
      <w:hyperlink r:id="rId4602" w:anchor="ch26" w:history="1">
        <w:r>
          <w:rPr>
            <w:rStyle w:val="Hyperlink"/>
            <w:rFonts w:ascii="Georgia" w:hAnsi="Georgia"/>
            <w:color w:val="070707"/>
          </w:rPr>
          <w:t>Chapter 26</w:t>
        </w:r>
      </w:hyperlink>
      <w:r>
        <w:rPr>
          <w:rFonts w:ascii="Georgia" w:hAnsi="Georgia"/>
          <w:color w:val="333333"/>
        </w:rPr>
        <w:t xml:space="preserve"> includes any new CLI commands, and those have an obvious organization: SNMP, SPAN, and IPS SLA. So, make a command mind map for those three topics, and within each, break down the commands based on which are configuration commands versus EXEC commands.</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Create Terminology Mind Maps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 xml:space="preserve">All three chapters in this part of the book introduce a large number of new terms and concepts. The exercise of trying to remember all the terms you remember from those chapters would be useful by itself. Do just that, creating one mind map for each chapter, as listed in </w:t>
      </w:r>
      <w:hyperlink r:id="rId4603" w:anchor="part07atab02" w:history="1">
        <w:r>
          <w:rPr>
            <w:rStyle w:val="Hyperlink"/>
            <w:rFonts w:ascii="Georgia" w:hAnsi="Georgia"/>
            <w:color w:val="070707"/>
          </w:rPr>
          <w:t>Table P7-2</w:t>
        </w:r>
      </w:hyperlink>
      <w:r>
        <w:rPr>
          <w:rFonts w:ascii="Georgia" w:hAnsi="Georgia"/>
          <w:color w:val="333333"/>
        </w:rPr>
        <w:t>. Within each mind map, you may choose any organization you see fit.</w:t>
      </w:r>
    </w:p>
    <w:p w:rsidR="00B809F1" w:rsidRDefault="00B809F1" w:rsidP="00B809F1">
      <w:pPr>
        <w:pStyle w:val="noindent"/>
        <w:spacing w:before="180" w:beforeAutospacing="0" w:after="300" w:afterAutospacing="0" w:line="396" w:lineRule="atLeast"/>
        <w:rPr>
          <w:rFonts w:ascii="Georgia" w:hAnsi="Georgia"/>
          <w:color w:val="333333"/>
        </w:rPr>
      </w:pPr>
      <w:hyperlink r:id="rId4604" w:anchor="app05" w:history="1">
        <w:r>
          <w:rPr>
            <w:rStyle w:val="Hyperlink"/>
            <w:rFonts w:ascii="Georgia" w:hAnsi="Georgia"/>
            <w:color w:val="070707"/>
          </w:rPr>
          <w:t>Appendix E</w:t>
        </w:r>
      </w:hyperlink>
      <w:r>
        <w:rPr>
          <w:rFonts w:ascii="Georgia" w:hAnsi="Georgia"/>
          <w:color w:val="333333"/>
        </w:rPr>
        <w:t>, “</w:t>
      </w:r>
      <w:hyperlink r:id="rId4605" w:anchor="app05" w:history="1">
        <w:r>
          <w:rPr>
            <w:rStyle w:val="Hyperlink"/>
            <w:rFonts w:ascii="Georgia" w:hAnsi="Georgia"/>
            <w:color w:val="070707"/>
          </w:rPr>
          <w:t>Mind Map Solutions</w:t>
        </w:r>
      </w:hyperlink>
      <w:r>
        <w:rPr>
          <w:rFonts w:ascii="Georgia" w:hAnsi="Georgia"/>
          <w:color w:val="333333"/>
        </w:rPr>
        <w:t xml:space="preserve">,” lists sample mind map answers. If you do choose to use mind map software, rather than paper, you might want to remember where you stored your mind map files. </w:t>
      </w:r>
      <w:hyperlink r:id="rId4606" w:anchor="part07atab02" w:history="1">
        <w:r>
          <w:rPr>
            <w:rStyle w:val="Hyperlink"/>
            <w:rFonts w:ascii="Georgia" w:hAnsi="Georgia"/>
            <w:color w:val="070707"/>
          </w:rPr>
          <w:t>Table P7-2</w:t>
        </w:r>
      </w:hyperlink>
      <w:r>
        <w:rPr>
          <w:rFonts w:ascii="Georgia" w:hAnsi="Georgia"/>
          <w:color w:val="333333"/>
        </w:rPr>
        <w:t xml:space="preserve"> lists the mind maps for this part review and a place to record those filenames.</w:t>
      </w:r>
    </w:p>
    <w:p w:rsidR="00B809F1" w:rsidRDefault="00B809F1" w:rsidP="00B809F1">
      <w:pPr>
        <w:spacing w:line="396" w:lineRule="atLeast"/>
        <w:rPr>
          <w:rFonts w:ascii="Georgia" w:hAnsi="Georgia"/>
          <w:color w:val="333333"/>
        </w:rPr>
      </w:pPr>
      <w:r>
        <w:rPr>
          <w:rFonts w:ascii="Georgia" w:hAnsi="Georgia"/>
          <w:noProof/>
          <w:color w:val="333333"/>
        </w:rPr>
        <w:lastRenderedPageBreak/>
        <w:drawing>
          <wp:inline distT="0" distB="0" distL="0" distR="0">
            <wp:extent cx="7465060" cy="1678940"/>
            <wp:effectExtent l="0" t="0" r="2540" b="0"/>
            <wp:docPr id="1520" name="Picture 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9" descr="Image"/>
                    <pic:cNvPicPr>
                      <a:picLocks noChangeAspect="1" noChangeArrowheads="1"/>
                    </pic:cNvPicPr>
                  </pic:nvPicPr>
                  <pic:blipFill>
                    <a:blip r:embed="rId4607">
                      <a:extLst>
                        <a:ext uri="{28A0092B-C50C-407E-A947-70E740481C1C}">
                          <a14:useLocalDpi xmlns:a14="http://schemas.microsoft.com/office/drawing/2010/main" val="0"/>
                        </a:ext>
                      </a:extLst>
                    </a:blip>
                    <a:srcRect/>
                    <a:stretch>
                      <a:fillRect/>
                    </a:stretch>
                  </pic:blipFill>
                  <pic:spPr bwMode="auto">
                    <a:xfrm>
                      <a:off x="0" y="0"/>
                      <a:ext cx="7465060" cy="1678940"/>
                    </a:xfrm>
                    <a:prstGeom prst="rect">
                      <a:avLst/>
                    </a:prstGeom>
                    <a:noFill/>
                    <a:ln>
                      <a:noFill/>
                    </a:ln>
                  </pic:spPr>
                </pic:pic>
              </a:graphicData>
            </a:graphic>
          </wp:inline>
        </w:drawing>
      </w:r>
    </w:p>
    <w:p w:rsidR="00B809F1" w:rsidRDefault="00B809F1" w:rsidP="00B809F1">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P7-2</w:t>
      </w:r>
      <w:r>
        <w:rPr>
          <w:rFonts w:ascii="Georgia" w:hAnsi="Georgia"/>
          <w:color w:val="333333"/>
          <w:sz w:val="19"/>
          <w:szCs w:val="19"/>
        </w:rPr>
        <w:t xml:space="preserve"> Configuration Mind Maps for Part IX Review</w:t>
      </w:r>
    </w:p>
    <w:p w:rsidR="00B809F1" w:rsidRDefault="00B809F1" w:rsidP="00B809F1">
      <w:pPr>
        <w:pStyle w:val="Heading3"/>
        <w:keepNext/>
        <w:spacing w:before="450" w:beforeAutospacing="0" w:after="105" w:afterAutospacing="0" w:line="330" w:lineRule="atLeast"/>
        <w:rPr>
          <w:rFonts w:ascii="&amp;quot" w:hAnsi="&amp;quot"/>
          <w:color w:val="404040"/>
          <w:sz w:val="30"/>
          <w:szCs w:val="30"/>
        </w:rPr>
      </w:pPr>
      <w:r>
        <w:rPr>
          <w:rFonts w:ascii="&amp;quot" w:hAnsi="&amp;quot"/>
          <w:caps w:val="0"/>
          <w:color w:val="404040"/>
          <w:sz w:val="30"/>
          <w:szCs w:val="30"/>
        </w:rPr>
        <w:t>Do Labs</w:t>
      </w:r>
    </w:p>
    <w:p w:rsidR="00B809F1" w:rsidRDefault="00B809F1" w:rsidP="00B809F1">
      <w:pPr>
        <w:pStyle w:val="noindent"/>
        <w:spacing w:before="180" w:beforeAutospacing="0" w:after="300" w:afterAutospacing="0" w:line="396" w:lineRule="atLeast"/>
        <w:rPr>
          <w:rFonts w:ascii="Georgia" w:hAnsi="Georgia"/>
          <w:color w:val="333333"/>
        </w:rPr>
      </w:pPr>
      <w:r>
        <w:rPr>
          <w:rFonts w:ascii="Georgia" w:hAnsi="Georgia"/>
          <w:color w:val="333333"/>
        </w:rPr>
        <w:t>Depending on your chosen lab tool, here are some suggestions for what to do in lab:</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Pearson Network Simulator:</w:t>
      </w:r>
      <w:r>
        <w:rPr>
          <w:rFonts w:ascii="Georgia" w:hAnsi="Georgia"/>
          <w:color w:val="333333"/>
        </w:rPr>
        <w:t xml:space="preserve"> Once the Pearson network simulator has been updated for the 100-105, 200-105, and 200-125 exams, you will see labs for all these topics that are easily found in the “Sort by Chapter” tab of the Sim. Do those labs.</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Config Labs:</w:t>
      </w:r>
      <w:r>
        <w:rPr>
          <w:rFonts w:ascii="Georgia" w:hAnsi="Georgia"/>
          <w:color w:val="333333"/>
        </w:rPr>
        <w:t xml:space="preserve"> In your idle moments, review and repeat any of the Config Labs for this book part in the author’s blog; launch from </w:t>
      </w:r>
      <w:hyperlink r:id="rId4608" w:history="1">
        <w:r>
          <w:rPr>
            <w:rStyle w:val="Hyperlink"/>
            <w:rFonts w:ascii="Georgia" w:hAnsi="Georgia"/>
            <w:color w:val="070707"/>
          </w:rPr>
          <w:t>http://blog.certskills.com/ccna/</w:t>
        </w:r>
      </w:hyperlink>
      <w:r>
        <w:rPr>
          <w:rFonts w:ascii="Georgia" w:hAnsi="Georgia"/>
          <w:color w:val="333333"/>
        </w:rPr>
        <w:t xml:space="preserve"> and navigate to </w:t>
      </w:r>
      <w:r>
        <w:rPr>
          <w:rStyle w:val="Strong"/>
          <w:rFonts w:ascii="Georgia" w:hAnsi="Georgia"/>
          <w:color w:val="333333"/>
        </w:rPr>
        <w:t>Hands-On &gt; Config Lab</w:t>
      </w:r>
      <w:r>
        <w:rPr>
          <w:rFonts w:ascii="Georgia" w:hAnsi="Georgia"/>
          <w:color w:val="333333"/>
        </w:rPr>
        <w:t>.</w:t>
      </w:r>
    </w:p>
    <w:p w:rsidR="00B809F1" w:rsidRDefault="00B809F1" w:rsidP="00B809F1">
      <w:pPr>
        <w:pStyle w:val="uln-indent"/>
        <w:spacing w:before="180" w:beforeAutospacing="0" w:after="300" w:afterAutospacing="0" w:line="396" w:lineRule="atLeast"/>
        <w:rPr>
          <w:rFonts w:ascii="Georgia" w:hAnsi="Georgia"/>
          <w:color w:val="333333"/>
        </w:rPr>
      </w:pPr>
      <w:r>
        <w:rPr>
          <w:rStyle w:val="Strong"/>
          <w:rFonts w:ascii="Georgia" w:hAnsi="Georgia"/>
          <w:color w:val="333333"/>
        </w:rPr>
        <w:t>Other:</w:t>
      </w:r>
      <w:r>
        <w:rPr>
          <w:rFonts w:ascii="Georgia" w:hAnsi="Georgia"/>
          <w:color w:val="333333"/>
        </w:rPr>
        <w:t xml:space="preserve"> If using other lab tools, here are a few suggestions: The configurations in </w:t>
      </w:r>
      <w:hyperlink r:id="rId4609" w:anchor="ch26" w:history="1">
        <w:r>
          <w:rPr>
            <w:rStyle w:val="Hyperlink"/>
            <w:rFonts w:ascii="Georgia" w:hAnsi="Georgia"/>
            <w:color w:val="070707"/>
          </w:rPr>
          <w:t>Chapter 26</w:t>
        </w:r>
      </w:hyperlink>
      <w:r>
        <w:rPr>
          <w:rFonts w:ascii="Georgia" w:hAnsi="Georgia"/>
          <w:color w:val="333333"/>
        </w:rPr>
        <w:t xml:space="preserve"> can be tested in lab. You can find free SNMP management software with Internet searches. To test SPAN, if you have a LAN switch in your lab, just download the free Wireshark network analyzer (</w:t>
      </w:r>
      <w:hyperlink r:id="rId4610" w:history="1">
        <w:r>
          <w:rPr>
            <w:rStyle w:val="Hyperlink"/>
            <w:rFonts w:ascii="Georgia" w:hAnsi="Georgia"/>
            <w:color w:val="070707"/>
          </w:rPr>
          <w:t>https://www.wireshark.org</w:t>
        </w:r>
      </w:hyperlink>
      <w:r>
        <w:rPr>
          <w:rFonts w:ascii="Georgia" w:hAnsi="Georgia"/>
          <w:color w:val="333333"/>
        </w:rPr>
        <w:t>) and use it to capture the SPAN traffic.</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t>Part VIII: Final Prep</w:t>
      </w:r>
    </w:p>
    <w:p w:rsidR="00B809F1" w:rsidRDefault="00B809F1" w:rsidP="00B809F1">
      <w:pPr>
        <w:pStyle w:val="part-toc"/>
        <w:spacing w:before="180" w:beforeAutospacing="0" w:after="300" w:afterAutospacing="0" w:line="396" w:lineRule="atLeast"/>
        <w:rPr>
          <w:rFonts w:ascii="Georgia" w:hAnsi="Georgia"/>
          <w:color w:val="333333"/>
        </w:rPr>
      </w:pPr>
      <w:hyperlink r:id="rId4611" w:anchor="ch29" w:history="1">
        <w:r>
          <w:rPr>
            <w:rStyle w:val="Hyperlink"/>
            <w:rFonts w:ascii="Georgia" w:hAnsi="Georgia"/>
            <w:b/>
            <w:bCs/>
            <w:color w:val="070707"/>
          </w:rPr>
          <w:t>Chapter 29</w:t>
        </w:r>
      </w:hyperlink>
      <w:r>
        <w:rPr>
          <w:rStyle w:val="Strong"/>
          <w:rFonts w:ascii="Georgia" w:hAnsi="Georgia"/>
          <w:color w:val="333333"/>
        </w:rPr>
        <w:t>:</w:t>
      </w:r>
      <w:r>
        <w:rPr>
          <w:rFonts w:ascii="Georgia" w:hAnsi="Georgia"/>
          <w:color w:val="333333"/>
        </w:rPr>
        <w:t xml:space="preserve"> </w:t>
      </w:r>
      <w:hyperlink r:id="rId4612" w:anchor="ch29" w:history="1">
        <w:r>
          <w:rPr>
            <w:rStyle w:val="Hyperlink"/>
            <w:rFonts w:ascii="Georgia" w:hAnsi="Georgia"/>
            <w:color w:val="070707"/>
          </w:rPr>
          <w:t>Final Review</w:t>
        </w:r>
      </w:hyperlink>
    </w:p>
    <w:p w:rsidR="00B809F1" w:rsidRPr="00B809F1" w:rsidRDefault="00B809F1" w:rsidP="00B809F1">
      <w:pPr>
        <w:keepNext/>
        <w:spacing w:before="140" w:after="500" w:line="240" w:lineRule="auto"/>
        <w:outlineLvl w:val="2"/>
        <w:rPr>
          <w:rFonts w:ascii="Source Sans Pro" w:eastAsia="Times New Roman" w:hAnsi="Source Sans Pro" w:cs="Times New Roman"/>
          <w:b/>
          <w:bCs/>
          <w:color w:val="404040"/>
          <w:sz w:val="38"/>
          <w:szCs w:val="38"/>
          <w:lang w:val="en"/>
        </w:rPr>
      </w:pPr>
      <w:r w:rsidRPr="00B809F1">
        <w:rPr>
          <w:rFonts w:ascii="Source Sans Pro" w:eastAsia="Times New Roman" w:hAnsi="Source Sans Pro" w:cs="Times New Roman"/>
          <w:b/>
          <w:bCs/>
          <w:color w:val="404040"/>
          <w:sz w:val="38"/>
          <w:szCs w:val="38"/>
          <w:lang w:val="en"/>
        </w:rPr>
        <w:lastRenderedPageBreak/>
        <w:t xml:space="preserve">Chapter 29. </w:t>
      </w:r>
      <w:r w:rsidRPr="00B809F1">
        <w:rPr>
          <w:rFonts w:ascii="Source Sans Pro" w:eastAsia="Times New Roman" w:hAnsi="Source Sans Pro" w:cs="Times New Roman"/>
          <w:b/>
          <w:bCs/>
          <w:color w:val="003663"/>
          <w:sz w:val="38"/>
          <w:szCs w:val="38"/>
          <w:lang w:val="en"/>
        </w:rPr>
        <w:t>Final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Congratulations! You made it through the book, and now it’s time to finish getting ready for the exam. This chapter helps you get ready to take and pass the exam in two ways.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chapter begins by talking about the exam itself. You know the content and topics. Now you need to think about what happens during the exam, and what you need to do in these last few weeks before taking the exam. At this point, everything you do should be focused on getting you ready to pass so that you can finish up this hefty task.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second section of this chapter gives you some exam review tasks as your final preparation for your ICND1, ICND2, or CCNA exam.</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Advice About the Exam Event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Now that you have finished the bulk of this book, you could just register for your Cisco ICND1, ICND2, or CCNA R&amp;S exam; show up; and take the exam. However, if you spend a little time thinking about the exam event itself, learning more about the user interface of the real Cisco exams, and the environment at the Pearson VUE testing centers, you will be better prepared, particularly if this is your first Cisco exam. This first of two major sections in this chapter gives some advice about the Cisco exams and the exam event itself.</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Learn the Question Types Using the Cisco Certification Exam Tutorial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 the weeks leading up to your exam, you should think more about the different types of exam questions and have a plan for how to approach those questions. One of the best ways to learn about the exam questions is to use the Cisco Certification Exam Tutorial.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find the Cisco Certification Exam Tutorial, go to </w:t>
      </w:r>
      <w:hyperlink r:id="rId4613" w:history="1">
        <w:r w:rsidRPr="00B809F1">
          <w:rPr>
            <w:rFonts w:ascii="inherit" w:eastAsia="Times New Roman" w:hAnsi="inherit" w:cs="Times New Roman"/>
            <w:color w:val="070707"/>
            <w:sz w:val="27"/>
            <w:szCs w:val="27"/>
            <w:lang w:val="en"/>
          </w:rPr>
          <w:t>Cisco.com</w:t>
        </w:r>
      </w:hyperlink>
      <w:r w:rsidRPr="00B809F1">
        <w:rPr>
          <w:rFonts w:ascii="inherit" w:eastAsia="Times New Roman" w:hAnsi="inherit" w:cs="Times New Roman"/>
          <w:color w:val="333333"/>
          <w:sz w:val="27"/>
          <w:szCs w:val="27"/>
          <w:lang w:val="en"/>
        </w:rPr>
        <w:t xml:space="preserve"> and search for “exam tutorial.” The tutorial sits inside a web page with a Flash presentation of the exam user interface. The tutorial even lets you take control as if you were taking the exam. When using the tutorial, make sure that you take control and try the following: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74" name="Picture 15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Try to click </w:t>
      </w:r>
      <w:r w:rsidRPr="00B809F1">
        <w:rPr>
          <w:rFonts w:ascii="inherit" w:eastAsia="Times New Roman" w:hAnsi="inherit" w:cs="Times New Roman"/>
          <w:b/>
          <w:bCs/>
          <w:color w:val="333333"/>
          <w:sz w:val="27"/>
          <w:szCs w:val="27"/>
          <w:lang w:val="en"/>
        </w:rPr>
        <w:t>Next</w:t>
      </w:r>
      <w:r w:rsidRPr="00B809F1">
        <w:rPr>
          <w:rFonts w:ascii="inherit" w:eastAsia="Times New Roman" w:hAnsi="inherit" w:cs="Times New Roman"/>
          <w:color w:val="333333"/>
          <w:sz w:val="27"/>
          <w:szCs w:val="27"/>
          <w:lang w:val="en"/>
        </w:rPr>
        <w:t xml:space="preserve"> on the multiple-choice, single-answer question without clicking an answer, and see that the testing software tells you that you have too few answers.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73" name="Picture 15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On the multiple-choice, multiple-answer question, select too few answers and click </w:t>
      </w:r>
      <w:r w:rsidRPr="00B809F1">
        <w:rPr>
          <w:rFonts w:ascii="inherit" w:eastAsia="Times New Roman" w:hAnsi="inherit" w:cs="Times New Roman"/>
          <w:b/>
          <w:bCs/>
          <w:color w:val="333333"/>
          <w:sz w:val="27"/>
          <w:szCs w:val="27"/>
          <w:lang w:val="en"/>
        </w:rPr>
        <w:t>Next</w:t>
      </w:r>
      <w:r w:rsidRPr="00B809F1">
        <w:rPr>
          <w:rFonts w:ascii="inherit" w:eastAsia="Times New Roman" w:hAnsi="inherit" w:cs="Times New Roman"/>
          <w:color w:val="333333"/>
          <w:sz w:val="27"/>
          <w:szCs w:val="27"/>
          <w:lang w:val="en"/>
        </w:rPr>
        <w:t xml:space="preserve"> to again see how the user interface responds.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72" name="Picture 1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In the drag-and-drop question, drag the answers to the obvious answer locations, but then drag them back to the original location. (You can do this on the real exam if you change your mind when answering a question.)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571" name="Picture 15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 the simulation question, first just make sure that you can get to the command-line interface (CLI) on one of the routers. To do so, you have to click the PC icon for a PC connected to the router console; the console cable appears as a dashed line, whereas network cables are solid lines.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70" name="Picture 15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Still on the sim question, make sure that you look at the scroll areas at the top, at the side, and in the terminal emulator window. These scrollbars let you view the entire question and scenario.</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9" name="Picture 15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Still on the sim question, make sure that you can toggle between the topology window and the terminal emulator window by clicking </w:t>
      </w:r>
      <w:r w:rsidRPr="00B809F1">
        <w:rPr>
          <w:rFonts w:ascii="inherit" w:eastAsia="Times New Roman" w:hAnsi="inherit" w:cs="Times New Roman"/>
          <w:b/>
          <w:bCs/>
          <w:color w:val="333333"/>
          <w:sz w:val="27"/>
          <w:szCs w:val="27"/>
          <w:lang w:val="en"/>
        </w:rPr>
        <w:t>Show topology</w:t>
      </w:r>
      <w:r w:rsidRPr="00B809F1">
        <w:rPr>
          <w:rFonts w:ascii="inherit" w:eastAsia="Times New Roman" w:hAnsi="inherit" w:cs="Times New Roman"/>
          <w:color w:val="333333"/>
          <w:sz w:val="27"/>
          <w:szCs w:val="27"/>
          <w:lang w:val="en"/>
        </w:rPr>
        <w:t xml:space="preserve"> and </w:t>
      </w:r>
      <w:r w:rsidRPr="00B809F1">
        <w:rPr>
          <w:rFonts w:ascii="inherit" w:eastAsia="Times New Roman" w:hAnsi="inherit" w:cs="Times New Roman"/>
          <w:b/>
          <w:bCs/>
          <w:color w:val="333333"/>
          <w:sz w:val="27"/>
          <w:szCs w:val="27"/>
          <w:lang w:val="en"/>
        </w:rPr>
        <w:t>Hide topology</w:t>
      </w:r>
      <w:r w:rsidRPr="00B809F1">
        <w:rPr>
          <w:rFonts w:ascii="inherit" w:eastAsia="Times New Roman" w:hAnsi="inherit" w:cs="Times New Roman"/>
          <w:color w:val="333333"/>
          <w:sz w:val="27"/>
          <w:szCs w:val="27"/>
          <w:lang w:val="en"/>
        </w:rPr>
        <w:t>. Hang out here and click around until you are completely comfortable navigating—and do it again tomorrow and the next day.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8" name="Picture 15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 the testlet question, answer one multiple-choice question, move to the second and answer it, and then move back to the first question, confirming that inside a testlet you can move around between questions.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7" name="Picture 15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Again on the testlet question, click </w:t>
      </w:r>
      <w:r w:rsidRPr="00B809F1">
        <w:rPr>
          <w:rFonts w:ascii="inherit" w:eastAsia="Times New Roman" w:hAnsi="inherit" w:cs="Times New Roman"/>
          <w:b/>
          <w:bCs/>
          <w:color w:val="333333"/>
          <w:sz w:val="27"/>
          <w:szCs w:val="27"/>
          <w:lang w:val="en"/>
        </w:rPr>
        <w:t>Next</w:t>
      </w:r>
      <w:r w:rsidRPr="00B809F1">
        <w:rPr>
          <w:rFonts w:ascii="inherit" w:eastAsia="Times New Roman" w:hAnsi="inherit" w:cs="Times New Roman"/>
          <w:color w:val="333333"/>
          <w:sz w:val="27"/>
          <w:szCs w:val="27"/>
          <w:lang w:val="en"/>
        </w:rPr>
        <w:t xml:space="preserve"> to see the pop-up window that Cisco uses as a prompt to ask whether you want to move on. (Testlets might actually allow you to give too few answers and still move on, so make extra sure that you answer with the correct number of answers in each testlet question.) After you click </w:t>
      </w:r>
      <w:r w:rsidRPr="00B809F1">
        <w:rPr>
          <w:rFonts w:ascii="inherit" w:eastAsia="Times New Roman" w:hAnsi="inherit" w:cs="Times New Roman"/>
          <w:b/>
          <w:bCs/>
          <w:color w:val="333333"/>
          <w:sz w:val="27"/>
          <w:szCs w:val="27"/>
          <w:lang w:val="en"/>
        </w:rPr>
        <w:t>Next</w:t>
      </w:r>
      <w:r w:rsidRPr="00B809F1">
        <w:rPr>
          <w:rFonts w:ascii="inherit" w:eastAsia="Times New Roman" w:hAnsi="inherit" w:cs="Times New Roman"/>
          <w:color w:val="333333"/>
          <w:sz w:val="27"/>
          <w:szCs w:val="27"/>
          <w:lang w:val="en"/>
        </w:rPr>
        <w:t xml:space="preserve"> to move past the testlet, you cannot go back to change your answer for any of these questions.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Think About Your Time Budget Versus Number of Questions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 exam day, you need to keep an eye on your speed. Going too slowly hurts you because you might not have time to answer all the questions. Going too fast can be hurtful if you are rushing because you are fearful about running out of time. So, you need to be able to somehow know whether you are moving quickly enough to answer all the questions, while not rushing.</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exam user interface shows some useful information, namely a countdown timer and a question counter. The question counter shows a question number for the question you are answering, and it shows the total number of questions on your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Unfortunately, some questions require lots more time than others, and for this and other reasons, time estimating can be a challenge.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before you show up to take the exam, you only know a range of the number of questions for the exam; for example, the Cisco website might list the CCNA R&amp;S exam as having from 50 to 60 questions. But you do not know how many questions are on your exam until the exam begins, when you go through the screens that lead up to the point where you click Start Exam, which starts your timed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Next, some questions (call them </w:t>
      </w:r>
      <w:r w:rsidRPr="00B809F1">
        <w:rPr>
          <w:rFonts w:ascii="inherit" w:eastAsia="Times New Roman" w:hAnsi="inherit" w:cs="Times New Roman"/>
          <w:i/>
          <w:iCs/>
          <w:color w:val="333333"/>
          <w:sz w:val="27"/>
          <w:szCs w:val="27"/>
          <w:lang w:val="en"/>
        </w:rPr>
        <w:t>time burners</w:t>
      </w:r>
      <w:r w:rsidRPr="00B809F1">
        <w:rPr>
          <w:rFonts w:ascii="inherit" w:eastAsia="Times New Roman" w:hAnsi="inherit" w:cs="Times New Roman"/>
          <w:color w:val="333333"/>
          <w:sz w:val="27"/>
          <w:szCs w:val="27"/>
          <w:lang w:val="en"/>
        </w:rPr>
        <w:t>) clearly take a lot more time to answer:</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Normal-time questions:</w:t>
      </w:r>
      <w:r w:rsidRPr="00B809F1">
        <w:rPr>
          <w:rFonts w:ascii="inherit" w:eastAsia="Times New Roman" w:hAnsi="inherit" w:cs="Times New Roman"/>
          <w:color w:val="333333"/>
          <w:sz w:val="27"/>
          <w:szCs w:val="27"/>
          <w:lang w:val="en"/>
        </w:rPr>
        <w:t xml:space="preserve"> Multiple-choice and drag-and-drop, approximately 1 minute each</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Time burners:</w:t>
      </w:r>
      <w:r w:rsidRPr="00B809F1">
        <w:rPr>
          <w:rFonts w:ascii="inherit" w:eastAsia="Times New Roman" w:hAnsi="inherit" w:cs="Times New Roman"/>
          <w:color w:val="333333"/>
          <w:sz w:val="27"/>
          <w:szCs w:val="27"/>
          <w:lang w:val="en"/>
        </w:rPr>
        <w:t xml:space="preserve"> Sims, simlets, and testlets, approximately 6–8 minutes each</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Finally, in the count of 50 to 60 questions on a single exam, even though testlet and simlet questions contain several multiple-choice questions, the exam software counts each testlet and simlet question as one question in the question counter. For example, if a testlet </w:t>
      </w:r>
      <w:r w:rsidRPr="00B809F1">
        <w:rPr>
          <w:rFonts w:ascii="inherit" w:eastAsia="Times New Roman" w:hAnsi="inherit" w:cs="Times New Roman"/>
          <w:color w:val="333333"/>
          <w:sz w:val="27"/>
          <w:szCs w:val="27"/>
          <w:lang w:val="en"/>
        </w:rPr>
        <w:lastRenderedPageBreak/>
        <w:t>question has four embedded multiple-choice questions, in the exam software’s question counter, that counts as one question. So when you start the exam, you might see that you will have 50 questions, but you don’t know how many of those are time burners.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34"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Cisco does not tell us why one person taking the exam might get 50 questions while someone else taking the same exam might get 60 questions, but it seems reasonable to think that the person with 50 questions might have a few more of the time burners, making the two exams equivalent.</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35"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need a plan for how you will check your time, a plan that does not distract you from the exam. You can ponder the facts listed here and come up with your own plan. If you want a little more guidance, the next topic shows one way to check your time that uses some simple math so it does not take much time away from the test.</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A Suggested Time-Check Method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can use the following math to do your time check in a way that weights the time based on those time-burner questions. You do not have to use this method. But this math uses only addition of whole numbers, to keep it simple. It gives you a pretty close time estimate, in my opinion.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concept is simple. Just do a simple calculation that estimates the time you should have used so far. Here’s the math:</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Number of questions answered so far + 7 per time burner answered so far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Then you check the timer to figure out how much time you have spent: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6" name="Picture 15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You have used exactly that much time, or a little more time: your timing is perfect.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5" name="Picture 1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You have used less time: you are ahead of schedule.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4" name="Picture 15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You have used noticeably more time: you are behind schedule.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For example, if you have already finished 17 questions, 2 of which were time burners, your time estimate is 17 + 7 + 7 = 31 minutes. If your actual time is also 31 minutes, or maybe 32 or 33 minutes, you are right on schedule. If you have spent less than 31 minutes, you are ahead of schedule.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 the math is pretty easy: Questions answered, plus 7 per time burner, is the guesstimate of how long you should have taken so far if you are right on time.</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lastRenderedPageBreak/>
        <w:pict>
          <v:rect id="_x0000_i6039"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This math is an estimate; I make no guarantees that the math will be an accurate predictor on every exam.</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40" style="width:0;height:1.5pt" o:hralign="center" o:hrstd="t" o:hr="t" fillcolor="#a0a0a0" stroked="f"/>
        </w:pic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Miscellaneous Pre-Exam Suggestions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Here are just a few more suggestions for things to think about before exam day arrives: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3" name="Picture 15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Get some earplugs. Testing centers often have some, but if you do not want to chance it, come prepared with your own. (They will not let you bring your own noise-canceling headphones into the room if they follow the rules disallowing any user electronic devices in the room, so think low-tech disposable earplugs, or even bring a cotton ball.) The testing center is typically one room within a building of a company that does something else as well, often a training center, and almost certainly you will share the room with other test takers coming and going. So, there are people talking in nearby rooms and other office noises. Earplugs can help.</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2" name="Picture 15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Some people like to spend the first minute of the exam writing down some notes for reference, before actually starting the exam. For example, maybe you want to write down the table of magic numbers for finding IPv4 subnet IDs. If you plan to do that, practice making those notes. Before each practice exam, transcribe those lists, just like you expect to do at the real exam.</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1" name="Picture 15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Plan your travel to the testing center with enough time so that you will not be rushing to make it just in time.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60" name="Picture 15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If you tend to be nervous before exams, practice your favorite relaxation techniques for a few minutes before each practice exam, just to be ready to use them.</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Exam-Day Advice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 hope the exam goes well for you. Certainly, the better prepared you are, the better chances you have on the exam. But these small tips can help you do your best on exam day:</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9" name="Picture 15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Rest the night before the exam rather than stay up late to study. Clarity of thought is more important than one extra fact, especially because the exam requires so much analysis and thinking rather than just remembering facts.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8" name="Picture 15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If you did not bring earplugs, ask the testing center for some, even if you cannot imagine using them. You never know whether using them might help.</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7" name="Picture 15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You may bring personal effects into the building and testing company’s space, but not into the actual room in which you take the exam. So, save a little stress and bring as little extra stuff with you as possible. If you have a safe place to leave briefcases, purses, electronics, and so on, leave them there. However, the testing center should have a place to store your things as well. Simply put, the less you bring, the less you have to worry about storing. (For example, I have been asked to remove even my analog wristwatch on more than one occasion.)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556" name="Picture 15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The exam center will give you a laminated sheet and pen, as a place to take notes. (Test center personnel typically do not let you bring paper and pen into the room, even if supplied by the testing center.) I always ask for a second pen as well.</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5" name="Picture 15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If they’re available, grab a few tissues from the box in the room, for two reasons. One, to avoid having to get up in the middle of the exam. Two, if you need to erase your laminated sheet, doing that with a tissue paper rather than your hand helps prevent the oil from your hand making the pen stop working well.</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4" name="Picture 15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Leave for the testing center with extra time so that you do not have to rush.</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3" name="Picture 15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Find a restroom to use before going into the testing center. If you cannot find one, you can use one in the testing center, and test personnel will direct you and give you time before your exam starts.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2" name="Picture 15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Do not drink a 64-ounce caffeinated drink on the trip to the testing center. After the exam starts, the exam timer will not stop while you go to the restroom.</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1" name="Picture 15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On exam day, use any relaxation techniques that you have practiced to help get your mind focused while you wait for the exam.</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Reserve the Hour After the Exam in Case You Fail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Some people pass these exams on the first attempt, and some do not. The exams are not easy. If you fail to pass the exam that day, you will likely be disappointed. And that is understandable. But it is not a reason to give up. In fact, I added this short topic to give you a big advantage in case you do fail.</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most important study hour for your next exam attempt is the hour just after your failed attempt.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Prepare to fail before you take the exam. That is, prepare your schedule to give yourself an hour, or at least a half an hour, immediately after the exam attempt, in case you fail. Then follow these suggestions: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50" name="Picture 15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Bring pen and paper, preferably a notebook you can write in if you have to write standing up or sitting somewhere inconvenient.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9" name="Picture 15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Make sure you know where pen and paper are so that you can take notes immediately after the exam. Keep these items in your backpack if using the train or bus, or on the car seat in the car.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8" name="Picture 15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Install an audio recording app on your phone, and be prepared to start talking into your app when you leave the testing center.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7" name="Picture 15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Before the exam, scout the testing center, and plan the place where you will sit and take your notes, preferably somewhere quiet.</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6" name="Picture 15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Write down anything in particular that you can recall from any question.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5" name="Picture 15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Write down details of questions you know you got right as well, because doing so may help trigger a memory of another question.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lastRenderedPageBreak/>
        <w:drawing>
          <wp:inline distT="0" distB="0" distL="0" distR="0">
            <wp:extent cx="81915" cy="81915"/>
            <wp:effectExtent l="0" t="0" r="0" b="0"/>
            <wp:docPr id="1544" name="Picture 15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Draw the figures that you can remember.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3" name="Picture 15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 xml:space="preserve">Most importantly, write down any tidbit that might have confused you: terms, configuration commands,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scenarios, topology drawings, anything.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2" name="Picture 15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Take at least three passes at remembering. That is, you will hit a wall where you do not remember more. So, start on your way back to the next place, and then find a place to pause and take more notes. And do it again.</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1" name="Picture 15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When you have sucked your memory dry, take one more pass while thinking of the major topics in the book, to see if that triggers any other memory of a question.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Once collected, </w:t>
      </w:r>
      <w:r w:rsidRPr="00B809F1">
        <w:rPr>
          <w:rFonts w:ascii="inherit" w:eastAsia="Times New Roman" w:hAnsi="inherit" w:cs="Times New Roman"/>
          <w:i/>
          <w:iCs/>
          <w:color w:val="333333"/>
          <w:sz w:val="27"/>
          <w:szCs w:val="27"/>
          <w:lang w:val="en"/>
        </w:rPr>
        <w:t>you cannot share the information with anyone</w:t>
      </w:r>
      <w:r w:rsidRPr="00B809F1">
        <w:rPr>
          <w:rFonts w:ascii="inherit" w:eastAsia="Times New Roman" w:hAnsi="inherit" w:cs="Times New Roman"/>
          <w:color w:val="333333"/>
          <w:sz w:val="27"/>
          <w:szCs w:val="27"/>
          <w:lang w:val="en"/>
        </w:rPr>
        <w:t>, because doing so would break the Cisco nondisclosure agreement (NDA). Cisco considers cheating a serious offense and strongly forbids sharing this kind of information publicly. But you can use your information to study for your next attempt. Remember, anything that uncovers what you do not know is valuable when studying for your next attempt. See the section “</w:t>
      </w:r>
      <w:hyperlink r:id="rId4614" w:anchor="ch29lev2sec10" w:history="1">
        <w:r w:rsidRPr="00B809F1">
          <w:rPr>
            <w:rFonts w:ascii="inherit" w:eastAsia="Times New Roman" w:hAnsi="inherit" w:cs="Times New Roman"/>
            <w:color w:val="070707"/>
            <w:sz w:val="27"/>
            <w:szCs w:val="27"/>
            <w:lang w:val="en"/>
          </w:rPr>
          <w:t>Study Suggestions After a Failed Attempt</w:t>
        </w:r>
      </w:hyperlink>
      <w:r w:rsidRPr="00B809F1">
        <w:rPr>
          <w:rFonts w:ascii="inherit" w:eastAsia="Times New Roman" w:hAnsi="inherit" w:cs="Times New Roman"/>
          <w:color w:val="333333"/>
          <w:sz w:val="27"/>
          <w:szCs w:val="27"/>
          <w:lang w:val="en"/>
        </w:rPr>
        <w:t>” in this chapter for the rest of the story.</w:t>
      </w:r>
    </w:p>
    <w:p w:rsidR="00B809F1" w:rsidRPr="00B809F1" w:rsidRDefault="00B809F1" w:rsidP="00B809F1">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B809F1">
        <w:rPr>
          <w:rFonts w:ascii="Source Sans Pro" w:eastAsia="Times New Roman" w:hAnsi="Source Sans Pro" w:cs="Times New Roman"/>
          <w:b/>
          <w:bCs/>
          <w:caps/>
          <w:color w:val="003663"/>
          <w:spacing w:val="15"/>
          <w:sz w:val="30"/>
          <w:szCs w:val="30"/>
          <w:lang w:val="en"/>
        </w:rPr>
        <w:t>Exam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Exam Review completes the Study Plan materials as suggested by this book. At this point, you have read the other chapters of the book, and you have done the Chapter Review and Part Review tasks. Now you need to do the final study and review activities before taking the exam, as detailed in this section.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section suggests some new activities and repeats some activities that have been previously mentioned. However, whether the activities are new or old to you, they all focus on filling in your knowledge gaps, finishing off your skills, and completing the study process. While repeating some tasks you did at Chapter Review and Part Review can help, you need to be ready to take an exam, so the Exam Review asks you to spend a lot of time answering exam questions.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Exam Review walks you through suggestions for several types of tasks and gives you some tracking tables for each activity. The main categories are</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40" name="Picture 15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Taking practice exams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9" name="Picture 15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Finding what you do not know well yet (knowledge gaps)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8" name="Picture 15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Configuring and verifying functions from the CLI</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7" name="Picture 15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Repeating the Chapter Review and Part Review tasks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Take Practice Exams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One day soon, you need to pass a real Cisco exam at a Pearson VUE testing center. So, it’s time to practice the real event as much as possible.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A practice exam using the Pearson IT Certification Practice Test (PCPT) exam software lets you experience many of the same issues as when taking a real Cisco exam. The software gives you a number of questions, with a countdown timer shown in the window. After you answer a question, you cannot go back to it (yes, that’s true on Cisco exams). If you run out of time, the questions you did not answer count as incorrect.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process of taking the timed practice exams helps you prepare in three key ways: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6" name="Picture 15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To practice the exam event itself, including time pressure, the need to read carefully, and the need to concentrate for long periods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5" name="Picture 15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To build your analysis and critical thinking skills when examining the network scenario built in to many questions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4" name="Picture 15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To discover the gaps in your networking knowledge so that you can study those topics before the real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As much as possible, treat the practice exam events as if you were taking the real Cisco exam at a VUE testing center. The following list gives some advice on how to make your practice exam more meaningful, rather than just one more thing to do before exam day rolls around:</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3" name="Picture 15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Set aside 2 hours for taking the 90-minute timed practice exam.</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2" name="Picture 15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Make a list of what you expect to do for the 10 minutes before the real exam event. Then visualize yourself doing those things. Before taking each practice exam, practice those final 10 minutes before your exam timer starts. (The earlier section “</w:t>
      </w:r>
      <w:hyperlink r:id="rId4615" w:anchor="ch29lev3sec1" w:history="1">
        <w:r w:rsidRPr="00B809F1">
          <w:rPr>
            <w:rFonts w:ascii="inherit" w:eastAsia="Times New Roman" w:hAnsi="inherit" w:cs="Times New Roman"/>
            <w:color w:val="070707"/>
            <w:sz w:val="27"/>
            <w:szCs w:val="27"/>
            <w:lang w:val="en"/>
          </w:rPr>
          <w:t>Exam-Day Advice</w:t>
        </w:r>
      </w:hyperlink>
      <w:r w:rsidRPr="00B809F1">
        <w:rPr>
          <w:rFonts w:ascii="inherit" w:eastAsia="Times New Roman" w:hAnsi="inherit" w:cs="Times New Roman"/>
          <w:color w:val="333333"/>
          <w:sz w:val="27"/>
          <w:szCs w:val="27"/>
          <w:lang w:val="en"/>
        </w:rPr>
        <w:t>” lists some suggestions about what to do in those last 10 minutes.)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1" name="Picture 15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You cannot bring anything with you into the VUE exam room, so remove all notes and help materials from your work area before taking a practice exam. You can use blank paper, a pen, and your brain only. Do not use calculators, notes, web browsers, or any other app on your computer.</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30" name="Picture 15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Real life can get in the way, but if at all possible, ask anyone around you to leave you alone for the time you will practice. If you must do your practice exam in a distracting environment, wear headphones or earplugs to reduce distractions.</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29" name="Picture 15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Do not guess, hoping to improve your score. Answer only when you have confidence in the answer. Then, if you get the question wrong, you can go back and think more about the question in a later study session.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Practicing Taking the ICND2 or CCNA R&amp;S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book comes with both ICND2 and CCNA R&amp;S practice exams. Depending on which exam you plan to take, you should select a different set of exam databases to use when you want to take a practice exam using the PCPT software. To take an ICND2 practice exam, you need to select one or both of the ICND2 exam databases from PCPT. If you plan to take the CCNA R&amp;S 200-125 exam, select the NA exam databases instead.</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If you followed the advice in the “</w:t>
      </w:r>
      <w:hyperlink r:id="rId4616" w:anchor="ch00" w:history="1">
        <w:r w:rsidRPr="00B809F1">
          <w:rPr>
            <w:rFonts w:ascii="inherit" w:eastAsia="Times New Roman" w:hAnsi="inherit" w:cs="Times New Roman"/>
            <w:color w:val="070707"/>
            <w:sz w:val="27"/>
            <w:szCs w:val="27"/>
            <w:lang w:val="en"/>
          </w:rPr>
          <w:t>Your Study Plan</w:t>
        </w:r>
      </w:hyperlink>
      <w:r w:rsidRPr="00B809F1">
        <w:rPr>
          <w:rFonts w:ascii="inherit" w:eastAsia="Times New Roman" w:hAnsi="inherit" w:cs="Times New Roman"/>
          <w:color w:val="333333"/>
          <w:sz w:val="27"/>
          <w:szCs w:val="27"/>
          <w:lang w:val="en"/>
        </w:rPr>
        <w:t xml:space="preserve">” guide provided early in this book, you will not have seen any of the questions in these exam databases before now. After you select the ICND2 or CCNA exam databases, you simply need to choose the </w:t>
      </w:r>
      <w:r w:rsidRPr="00B809F1">
        <w:rPr>
          <w:rFonts w:ascii="inherit" w:eastAsia="Times New Roman" w:hAnsi="inherit" w:cs="Times New Roman"/>
          <w:b/>
          <w:bCs/>
          <w:color w:val="333333"/>
          <w:sz w:val="27"/>
          <w:szCs w:val="27"/>
          <w:lang w:val="en"/>
        </w:rPr>
        <w:t>Practice Exam</w:t>
      </w:r>
      <w:r w:rsidRPr="00B809F1">
        <w:rPr>
          <w:rFonts w:ascii="inherit" w:eastAsia="Times New Roman" w:hAnsi="inherit" w:cs="Times New Roman"/>
          <w:color w:val="333333"/>
          <w:sz w:val="27"/>
          <w:szCs w:val="27"/>
          <w:lang w:val="en"/>
        </w:rPr>
        <w:t xml:space="preserve"> option in the upper right and start the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should plan to take between one and three practice exam with these two exam databases. Even people who are already well prepared should do at least one practice exam, just to experience the time pressure and the need for prolonged concentration.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617" w:anchor="ch29tab01" w:history="1">
        <w:r w:rsidRPr="00B809F1">
          <w:rPr>
            <w:rFonts w:ascii="inherit" w:eastAsia="Times New Roman" w:hAnsi="inherit" w:cs="Times New Roman"/>
            <w:color w:val="070707"/>
            <w:sz w:val="27"/>
            <w:szCs w:val="27"/>
            <w:lang w:val="en"/>
          </w:rPr>
          <w:t>Table 29-1</w:t>
        </w:r>
      </w:hyperlink>
      <w:r w:rsidRPr="00B809F1">
        <w:rPr>
          <w:rFonts w:ascii="inherit" w:eastAsia="Times New Roman" w:hAnsi="inherit" w:cs="Times New Roman"/>
          <w:color w:val="333333"/>
          <w:sz w:val="27"/>
          <w:szCs w:val="27"/>
          <w:lang w:val="en"/>
        </w:rPr>
        <w:t xml:space="preserve"> gives you a checklist to record your different practice exam events. Note that recording both the date and the score is helpful for some other work you will do, so note both. Also, in the Time Notes section, if you finish on time, note how much extra time you had; if you run out of time, note how many questions you did not have time to answer.</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65060" cy="1815465"/>
            <wp:effectExtent l="0" t="0" r="2540" b="0"/>
            <wp:docPr id="1528" name="Picture 15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2" descr="Image"/>
                    <pic:cNvPicPr>
                      <a:picLocks noChangeAspect="1" noChangeArrowheads="1"/>
                    </pic:cNvPicPr>
                  </pic:nvPicPr>
                  <pic:blipFill>
                    <a:blip r:embed="rId4618">
                      <a:extLst>
                        <a:ext uri="{28A0092B-C50C-407E-A947-70E740481C1C}">
                          <a14:useLocalDpi xmlns:a14="http://schemas.microsoft.com/office/drawing/2010/main" val="0"/>
                        </a:ext>
                      </a:extLst>
                    </a:blip>
                    <a:srcRect/>
                    <a:stretch>
                      <a:fillRect/>
                    </a:stretch>
                  </pic:blipFill>
                  <pic:spPr bwMode="auto">
                    <a:xfrm>
                      <a:off x="0" y="0"/>
                      <a:ext cx="7465060" cy="181546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29-1</w:t>
      </w:r>
      <w:r w:rsidRPr="00B809F1">
        <w:rPr>
          <w:rFonts w:ascii="inherit" w:eastAsia="Times New Roman" w:hAnsi="inherit" w:cs="Times New Roman"/>
          <w:color w:val="333333"/>
          <w:sz w:val="27"/>
          <w:szCs w:val="27"/>
          <w:lang w:val="en"/>
        </w:rPr>
        <w:t xml:space="preserve"> ICND2 Practice Exam Checklist</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Advice on How to Answer Exam Questions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Open a web browser. Yes, take a break and open a web browser on any device. Do a quick search on a fun topic. Then, before you click a link, get ready to think where your eyes go for the first 5 to 10 seconds after you click the link. Now, click a link and look at the page. Where did your eyes go?</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Interestingly, web browsers and the content in web pages have trained us all to scan. Web page designers actually design content expecting certain scan patterns from viewers. Regardless of the pattern, when reading a web page, almost no one reads sequentially, and no one reads entire sentences. People scan for the interesting graphics and the big words, and then scan the space around those noticeable items.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Other parts of our electronic culture have also changed how the average person reads. For example, many of you grew up using texting and social media, sifting through hundreds or thousands of messages—but each message barely fills an entire sentence. (In fact, that previous sentence would not fit in a tweet, being longer than 140 characters.)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Those everyday habits have changed how we all read and think in front of a screen. Unfortunately, those same habits often hurt our scores when taking computer-based exams.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If you scan exam questions like you read web pages, texts, and tweets, you will probably make some mistakes because you missed a key fact in the question, answer, or exhibits. It helps to start at the beginning and read all the words—a process that is amazingly unnatural for many people today.</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77"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I have talked to many college professors, in multiple disciplines, and Cisco Networking Academy instructors, and they consistently tell me that the number-one test-taking issue today is that people do not read the question well enough to understand the details.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78"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you are taking the practice exams and answering individual questions, consider these two strategies. First, before the practice exam, think about your own personal strategy for how you will read a question. Make your approach to multiple-choice questions in particular be a conscious decision on your part. Second, if you want some suggestions on how to read an exam question, use the following strategy:</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Read the question itself, thoroughly, from start to finish.</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Scan any exhibit (usually command output) or figure.</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Scan the answers to look for the types of information. (Numeric? Terms? Single words? Phrases?)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Reread the question thoroughly, from start to finish, to make sure that you understand it.</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Read each answer thoroughly, while referring to the figure/exhibit as needed. After reading each answer, before reading the next answer:</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A.</w:t>
      </w:r>
      <w:r w:rsidRPr="00B809F1">
        <w:rPr>
          <w:rFonts w:ascii="inherit" w:eastAsia="Times New Roman" w:hAnsi="inherit" w:cs="Times New Roman"/>
          <w:color w:val="333333"/>
          <w:sz w:val="27"/>
          <w:szCs w:val="27"/>
          <w:lang w:val="en"/>
        </w:rPr>
        <w:t xml:space="preserve"> If correct, select as correct.</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B.</w:t>
      </w:r>
      <w:r w:rsidRPr="00B809F1">
        <w:rPr>
          <w:rFonts w:ascii="inherit" w:eastAsia="Times New Roman" w:hAnsi="inherit" w:cs="Times New Roman"/>
          <w:color w:val="333333"/>
          <w:sz w:val="27"/>
          <w:szCs w:val="27"/>
          <w:lang w:val="en"/>
        </w:rPr>
        <w:t xml:space="preserve"> If for sure incorrect, mentally rule it out.</w:t>
      </w:r>
    </w:p>
    <w:p w:rsidR="00B809F1" w:rsidRPr="00B809F1" w:rsidRDefault="00B809F1" w:rsidP="00B809F1">
      <w:pPr>
        <w:shd w:val="clear" w:color="auto" w:fill="FFFFFF"/>
        <w:spacing w:before="80" w:after="80" w:line="240" w:lineRule="auto"/>
        <w:ind w:left="1400" w:hanging="29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C.</w:t>
      </w:r>
      <w:r w:rsidRPr="00B809F1">
        <w:rPr>
          <w:rFonts w:ascii="inherit" w:eastAsia="Times New Roman" w:hAnsi="inherit" w:cs="Times New Roman"/>
          <w:color w:val="333333"/>
          <w:sz w:val="27"/>
          <w:szCs w:val="27"/>
          <w:lang w:val="en"/>
        </w:rPr>
        <w:t xml:space="preserve"> If unsure, mentally note it as a possible correct answer.</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79"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 xml:space="preserve">Cisco exams will tell you the number of correct answers. The exam software also helps you finish the question with the right number of answers noted. For example, the software prevents you from selecting too many answers. Also, if you try to move on to the next question but have too few answers noted, the exam </w:t>
      </w:r>
      <w:r w:rsidRPr="00B809F1">
        <w:rPr>
          <w:rFonts w:ascii="Arial" w:eastAsia="Times New Roman" w:hAnsi="Arial" w:cs="Arial"/>
          <w:color w:val="333333"/>
          <w:sz w:val="27"/>
          <w:szCs w:val="27"/>
          <w:lang w:val="en"/>
        </w:rPr>
        <w:lastRenderedPageBreak/>
        <w:t>software asks if you truly want to move on. And you should guess the answer when unsure on the actual exam—there is no penalty for guessing.</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8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Use the practice exams as a place to practice your approach to reading. Every time you click to the next question, try to read the question following your approach. If you are feeling time pressure, that is the perfect time to keep practicing your approach, to reduce and eliminate questions you miss because of scanning the question instead of reading thoroughly.</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Taking Other Practice Exams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Many people add other practice exams and questions other than those that come with this book. Frankly, using other practice exams in addition to the questions that come with this book can be a good idea, for many reasons. The other exam questions can use different terms in different ways, emphasize different topics, and show different scenarios that make you rethink some topics.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Note that Cisco Press does sell products that include additional test questions. The </w:t>
      </w:r>
      <w:r w:rsidRPr="00B809F1">
        <w:rPr>
          <w:rFonts w:ascii="inherit" w:eastAsia="Times New Roman" w:hAnsi="inherit" w:cs="Times New Roman"/>
          <w:i/>
          <w:iCs/>
          <w:color w:val="333333"/>
          <w:sz w:val="27"/>
          <w:szCs w:val="27"/>
          <w:lang w:val="en"/>
        </w:rPr>
        <w:t>CCNA ICND2 200-105 Official Cert Guide Premium Edition eBook and Practice Test</w:t>
      </w:r>
      <w:r w:rsidRPr="00B809F1">
        <w:rPr>
          <w:rFonts w:ascii="inherit" w:eastAsia="Times New Roman" w:hAnsi="inherit" w:cs="Times New Roman"/>
          <w:color w:val="333333"/>
          <w:sz w:val="27"/>
          <w:szCs w:val="27"/>
          <w:lang w:val="en"/>
        </w:rPr>
        <w:t xml:space="preserve"> product is basically the publisher’s eBook version of this book. It includes a soft copy of the book, in formats you can read on your computer and on the most common book readers and tablets. The product includes all the content you would normally get with the DVD that comes with the print book, including all the question databases mentioned in this chapter. Additionally, this product includes two more ICND2 exam databases and two more CCNA R&amp;S exam databases.</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81"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In addition to getting the extra questions, the Premium Editions have links to every test question, including those in the print book, to the specific section of the book for further reference. This is a great learning tool if you need more detail than what you find in the question explanations. You can purchase the eBooks and additional practice exams at 70 percent off the list price using the coupon on the back of the activation code card in the DVD sleeve, making the Premium Editions the best and most cost-efficient way to get more practice questions.</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82" style="width:0;height:1.5pt" o:hralign="center" o:hrstd="t" o:hr="t" fillcolor="#a0a0a0" stroked="f"/>
        </w:pic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Find Knowledge Gaps Through Question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just took a number of practice exams. You probably learned a lot, gained some exam-taking skills, and improved your networking knowledge and skills. But if you go back and look at all the questions you missed, you might be able to find a few small gaps in your knowledge.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One of the hardest things to find when doing your final exam preparation is to discover gaps in your knowledge and skills. In other words, what topics and skills do you need to know that you do not know? Or what topics do you think you know, but you </w:t>
      </w:r>
      <w:r w:rsidRPr="00B809F1">
        <w:rPr>
          <w:rFonts w:ascii="inherit" w:eastAsia="Times New Roman" w:hAnsi="inherit" w:cs="Times New Roman"/>
          <w:color w:val="333333"/>
          <w:sz w:val="27"/>
          <w:szCs w:val="27"/>
          <w:lang w:val="en"/>
        </w:rPr>
        <w:lastRenderedPageBreak/>
        <w:t>misunderstand about some important fact? Finding gaps in your knowledge at this late stage requires more than just your gut feel about your strengths and weaknesses.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This next task uses a feature of PCPT to help you find those gaps. The PCPT software tracks each practice exam you take, remembering your answer for every question, and whether you got it wrong. You can view the results and move back and forth between seeing the question and seeing the results page. To find gaps in your knowledge, follow these steps: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1.</w:t>
      </w:r>
      <w:r w:rsidRPr="00B809F1">
        <w:rPr>
          <w:rFonts w:ascii="inherit" w:eastAsia="Times New Roman" w:hAnsi="inherit" w:cs="Times New Roman"/>
          <w:color w:val="333333"/>
          <w:sz w:val="27"/>
          <w:szCs w:val="27"/>
          <w:lang w:val="en"/>
        </w:rPr>
        <w:t xml:space="preserve"> Pick and review one of your practice exams.</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2.</w:t>
      </w:r>
      <w:r w:rsidRPr="00B809F1">
        <w:rPr>
          <w:rFonts w:ascii="inherit" w:eastAsia="Times New Roman" w:hAnsi="inherit" w:cs="Times New Roman"/>
          <w:color w:val="333333"/>
          <w:sz w:val="27"/>
          <w:szCs w:val="27"/>
          <w:lang w:val="en"/>
        </w:rPr>
        <w:t xml:space="preserve"> Review each incorrect question until you are satisfied that you understand the question.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3.</w:t>
      </w:r>
      <w:r w:rsidRPr="00B809F1">
        <w:rPr>
          <w:rFonts w:ascii="inherit" w:eastAsia="Times New Roman" w:hAnsi="inherit" w:cs="Times New Roman"/>
          <w:color w:val="333333"/>
          <w:sz w:val="27"/>
          <w:szCs w:val="27"/>
          <w:lang w:val="en"/>
        </w:rPr>
        <w:t xml:space="preserve"> When finished with your review for a question, mark the question.</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4.</w:t>
      </w:r>
      <w:r w:rsidRPr="00B809F1">
        <w:rPr>
          <w:rFonts w:ascii="inherit" w:eastAsia="Times New Roman" w:hAnsi="inherit" w:cs="Times New Roman"/>
          <w:color w:val="333333"/>
          <w:sz w:val="27"/>
          <w:szCs w:val="27"/>
          <w:lang w:val="en"/>
        </w:rPr>
        <w:t xml:space="preserve"> Review all incorrect questions from your exam until all are marked.</w:t>
      </w:r>
    </w:p>
    <w:p w:rsidR="00B809F1" w:rsidRPr="00B809F1" w:rsidRDefault="00B809F1" w:rsidP="00B809F1">
      <w:pPr>
        <w:shd w:val="clear" w:color="auto" w:fill="FFFFFF"/>
        <w:spacing w:before="80" w:after="80" w:line="240" w:lineRule="auto"/>
        <w:ind w:left="1000" w:hanging="750"/>
        <w:rPr>
          <w:rFonts w:ascii="inherit" w:eastAsia="Times New Roman" w:hAnsi="inherit" w:cs="Times New Roman"/>
          <w:color w:val="333333"/>
          <w:sz w:val="27"/>
          <w:szCs w:val="27"/>
          <w:lang w:val="en"/>
        </w:rPr>
      </w:pPr>
      <w:r w:rsidRPr="00B809F1">
        <w:rPr>
          <w:rFonts w:ascii="inherit" w:eastAsia="Times New Roman" w:hAnsi="inherit" w:cs="Times New Roman"/>
          <w:b/>
          <w:bCs/>
          <w:color w:val="003663"/>
          <w:sz w:val="27"/>
          <w:szCs w:val="27"/>
          <w:lang w:val="en"/>
        </w:rPr>
        <w:t>Step 5.</w:t>
      </w:r>
      <w:r w:rsidRPr="00B809F1">
        <w:rPr>
          <w:rFonts w:ascii="inherit" w:eastAsia="Times New Roman" w:hAnsi="inherit" w:cs="Times New Roman"/>
          <w:color w:val="333333"/>
          <w:sz w:val="27"/>
          <w:szCs w:val="27"/>
          <w:lang w:val="en"/>
        </w:rPr>
        <w:t xml:space="preserve"> Move on to the next practice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hyperlink r:id="rId4619" w:anchor="ch29fig01" w:history="1">
        <w:r w:rsidRPr="00B809F1">
          <w:rPr>
            <w:rFonts w:ascii="inherit" w:eastAsia="Times New Roman" w:hAnsi="inherit" w:cs="Times New Roman"/>
            <w:color w:val="070707"/>
            <w:sz w:val="27"/>
            <w:szCs w:val="27"/>
            <w:lang w:val="en"/>
          </w:rPr>
          <w:t>Figure 29-1</w:t>
        </w:r>
      </w:hyperlink>
      <w:r w:rsidRPr="00B809F1">
        <w:rPr>
          <w:rFonts w:ascii="inherit" w:eastAsia="Times New Roman" w:hAnsi="inherit" w:cs="Times New Roman"/>
          <w:color w:val="333333"/>
          <w:sz w:val="27"/>
          <w:szCs w:val="27"/>
          <w:lang w:val="en"/>
        </w:rPr>
        <w:t xml:space="preserve"> shows a sample Question Review page, in which all the questions were answered incorrectly. The results list a Correct column, with no check mark, meaning that the answer was incorrect.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939530" cy="6250940"/>
            <wp:effectExtent l="0" t="0" r="0" b="0"/>
            <wp:docPr id="1527" name="Picture 15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9" descr="Image"/>
                    <pic:cNvPicPr>
                      <a:picLocks noChangeAspect="1" noChangeArrowheads="1"/>
                    </pic:cNvPicPr>
                  </pic:nvPicPr>
                  <pic:blipFill>
                    <a:blip r:embed="rId4620">
                      <a:extLst>
                        <a:ext uri="{28A0092B-C50C-407E-A947-70E740481C1C}">
                          <a14:useLocalDpi xmlns:a14="http://schemas.microsoft.com/office/drawing/2010/main" val="0"/>
                        </a:ext>
                      </a:extLst>
                    </a:blip>
                    <a:srcRect/>
                    <a:stretch>
                      <a:fillRect/>
                    </a:stretch>
                  </pic:blipFill>
                  <pic:spPr bwMode="auto">
                    <a:xfrm>
                      <a:off x="0" y="0"/>
                      <a:ext cx="8939530" cy="62509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29-1</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PCPT Grading Results Page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To perform the process of reviewing questions and marking them as complete, you can move between this Question Review page and the individual questions. Just double-click a question to move back to that question. From the question, you can click </w:t>
      </w:r>
      <w:r w:rsidRPr="00B809F1">
        <w:rPr>
          <w:rFonts w:ascii="inherit" w:eastAsia="Times New Roman" w:hAnsi="inherit" w:cs="Times New Roman"/>
          <w:b/>
          <w:bCs/>
          <w:color w:val="333333"/>
          <w:sz w:val="27"/>
          <w:szCs w:val="27"/>
          <w:lang w:val="en"/>
        </w:rPr>
        <w:t>Grade Exam</w:t>
      </w:r>
      <w:r w:rsidRPr="00B809F1">
        <w:rPr>
          <w:rFonts w:ascii="inherit" w:eastAsia="Times New Roman" w:hAnsi="inherit" w:cs="Times New Roman"/>
          <w:color w:val="333333"/>
          <w:sz w:val="27"/>
          <w:szCs w:val="27"/>
          <w:lang w:val="en"/>
        </w:rPr>
        <w:t xml:space="preserve"> to move back to the grading results and to the Question Review page shown in </w:t>
      </w:r>
      <w:hyperlink r:id="rId4621" w:anchor="ch29fig01" w:history="1">
        <w:r w:rsidRPr="00B809F1">
          <w:rPr>
            <w:rFonts w:ascii="inherit" w:eastAsia="Times New Roman" w:hAnsi="inherit" w:cs="Times New Roman"/>
            <w:color w:val="070707"/>
            <w:sz w:val="27"/>
            <w:szCs w:val="27"/>
            <w:lang w:val="en"/>
          </w:rPr>
          <w:t>Figure 29-1</w:t>
        </w:r>
      </w:hyperlink>
      <w:r w:rsidRPr="00B809F1">
        <w:rPr>
          <w:rFonts w:ascii="inherit" w:eastAsia="Times New Roman" w:hAnsi="inherit" w:cs="Times New Roman"/>
          <w:color w:val="333333"/>
          <w:sz w:val="27"/>
          <w:szCs w:val="27"/>
          <w:lang w:val="en"/>
        </w:rPr>
        <w:t xml:space="preserve">. The question window also shows the place to mark the question, in the upper left, as shown in </w:t>
      </w:r>
      <w:hyperlink r:id="rId4622" w:anchor="ch29fig02" w:history="1">
        <w:r w:rsidRPr="00B809F1">
          <w:rPr>
            <w:rFonts w:ascii="inherit" w:eastAsia="Times New Roman" w:hAnsi="inherit" w:cs="Times New Roman"/>
            <w:color w:val="070707"/>
            <w:sz w:val="27"/>
            <w:szCs w:val="27"/>
            <w:lang w:val="en"/>
          </w:rPr>
          <w:t>Figure 29-2</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8939530" cy="6250940"/>
            <wp:effectExtent l="0" t="0" r="0" b="0"/>
            <wp:docPr id="1526" name="Picture 15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0" descr="Image"/>
                    <pic:cNvPicPr>
                      <a:picLocks noChangeAspect="1" noChangeArrowheads="1"/>
                    </pic:cNvPicPr>
                  </pic:nvPicPr>
                  <pic:blipFill>
                    <a:blip r:embed="rId4623">
                      <a:extLst>
                        <a:ext uri="{28A0092B-C50C-407E-A947-70E740481C1C}">
                          <a14:useLocalDpi xmlns:a14="http://schemas.microsoft.com/office/drawing/2010/main" val="0"/>
                        </a:ext>
                      </a:extLst>
                    </a:blip>
                    <a:srcRect/>
                    <a:stretch>
                      <a:fillRect/>
                    </a:stretch>
                  </pic:blipFill>
                  <pic:spPr bwMode="auto">
                    <a:xfrm>
                      <a:off x="0" y="0"/>
                      <a:ext cx="8939530" cy="625094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Figure 29-2</w:t>
      </w:r>
      <w:r w:rsidRPr="00B809F1">
        <w:rPr>
          <w:rFonts w:ascii="inherit" w:eastAsia="Times New Roman" w:hAnsi="inherit" w:cs="Times New Roman"/>
          <w:color w:val="333333"/>
          <w:sz w:val="27"/>
          <w:szCs w:val="27"/>
          <w:lang w:val="en"/>
        </w:rPr>
        <w:t xml:space="preserve"> </w:t>
      </w:r>
      <w:r w:rsidRPr="00B809F1">
        <w:rPr>
          <w:rFonts w:ascii="inherit" w:eastAsia="Times New Roman" w:hAnsi="inherit" w:cs="Times New Roman"/>
          <w:i/>
          <w:iCs/>
          <w:color w:val="333333"/>
          <w:sz w:val="27"/>
          <w:szCs w:val="27"/>
          <w:lang w:val="en"/>
        </w:rPr>
        <w:t>Reviewing a Question, with the Mark Feature in the Upper Left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 xml:space="preserve">If you want to come back later to look through the questions you missed from an earlier exam, start at the PCPT home screen. From there, instead of clicking the Start button to start a new exam, click the </w:t>
      </w:r>
      <w:r w:rsidRPr="00B809F1">
        <w:rPr>
          <w:rFonts w:ascii="inherit" w:eastAsia="Times New Roman" w:hAnsi="inherit" w:cs="Times New Roman"/>
          <w:b/>
          <w:bCs/>
          <w:color w:val="333333"/>
          <w:sz w:val="27"/>
          <w:szCs w:val="27"/>
          <w:lang w:val="en"/>
        </w:rPr>
        <w:t>View Grade History</w:t>
      </w:r>
      <w:r w:rsidRPr="00B809F1">
        <w:rPr>
          <w:rFonts w:ascii="inherit" w:eastAsia="Times New Roman" w:hAnsi="inherit" w:cs="Times New Roman"/>
          <w:color w:val="333333"/>
          <w:sz w:val="27"/>
          <w:szCs w:val="27"/>
          <w:lang w:val="en"/>
        </w:rPr>
        <w:t xml:space="preserve"> button to see your earlier exam attempts and work through any missed questions.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Track your progress through your gap review in </w:t>
      </w:r>
      <w:hyperlink r:id="rId4624" w:anchor="ch29tab02" w:history="1">
        <w:r w:rsidRPr="00B809F1">
          <w:rPr>
            <w:rFonts w:ascii="inherit" w:eastAsia="Times New Roman" w:hAnsi="inherit" w:cs="Times New Roman"/>
            <w:color w:val="070707"/>
            <w:sz w:val="27"/>
            <w:szCs w:val="27"/>
            <w:lang w:val="en"/>
          </w:rPr>
          <w:t>Table 29-2</w:t>
        </w:r>
      </w:hyperlink>
      <w:r w:rsidRPr="00B809F1">
        <w:rPr>
          <w:rFonts w:ascii="inherit" w:eastAsia="Times New Roman" w:hAnsi="inherit" w:cs="Times New Roman"/>
          <w:color w:val="333333"/>
          <w:sz w:val="27"/>
          <w:szCs w:val="27"/>
          <w:lang w:val="en"/>
        </w:rPr>
        <w:t>. PCPT lists your previous practice exams by date and score, so it helps to note those values in the table for comparison to the PCPT menu.</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drawing>
          <wp:inline distT="0" distB="0" distL="0" distR="0">
            <wp:extent cx="7492365" cy="2197100"/>
            <wp:effectExtent l="0" t="0" r="0" b="0"/>
            <wp:docPr id="1525" name="Picture 15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1" descr="Image"/>
                    <pic:cNvPicPr>
                      <a:picLocks noChangeAspect="1" noChangeArrowheads="1"/>
                    </pic:cNvPicPr>
                  </pic:nvPicPr>
                  <pic:blipFill>
                    <a:blip r:embed="rId4625">
                      <a:extLst>
                        <a:ext uri="{28A0092B-C50C-407E-A947-70E740481C1C}">
                          <a14:useLocalDpi xmlns:a14="http://schemas.microsoft.com/office/drawing/2010/main" val="0"/>
                        </a:ext>
                      </a:extLst>
                    </a:blip>
                    <a:srcRect/>
                    <a:stretch>
                      <a:fillRect/>
                    </a:stretch>
                  </pic:blipFill>
                  <pic:spPr bwMode="auto">
                    <a:xfrm>
                      <a:off x="0" y="0"/>
                      <a:ext cx="7492365" cy="2197100"/>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Table 29-2</w:t>
      </w:r>
      <w:r w:rsidRPr="00B809F1">
        <w:rPr>
          <w:rFonts w:ascii="inherit" w:eastAsia="Times New Roman" w:hAnsi="inherit" w:cs="Times New Roman"/>
          <w:color w:val="333333"/>
          <w:sz w:val="27"/>
          <w:szCs w:val="27"/>
          <w:lang w:val="en"/>
        </w:rPr>
        <w:t xml:space="preserve"> Tracking Checklist for Gap Review of Practice Exams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Practice Hands-On CLI Skills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To do well on sim and simlet questions, you need to be comfortable with many Cisco router and switch commands, and how to use them from a Cisco CLI. As described in the introduction to this book, sim questions require you to decide what configuration command(s) need to be configured to fix a problem or to complete a working configuration. Simlet questions require you to answer multiple-choice questions by first using the CLI to issue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to look at the status of routers and switches in a small network.</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To be ready for the exam, you need to know the following kinds of information:</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CLI navigation:</w:t>
      </w:r>
      <w:r w:rsidRPr="00B809F1">
        <w:rPr>
          <w:rFonts w:ascii="inherit" w:eastAsia="Times New Roman" w:hAnsi="inherit" w:cs="Times New Roman"/>
          <w:color w:val="333333"/>
          <w:sz w:val="27"/>
          <w:szCs w:val="27"/>
          <w:lang w:val="en"/>
        </w:rPr>
        <w:t xml:space="preserve"> Basic CLI mechanics of moving into and out of user, enable, and configuration modes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Individual configuration:</w:t>
      </w:r>
      <w:r w:rsidRPr="00B809F1">
        <w:rPr>
          <w:rFonts w:ascii="inherit" w:eastAsia="Times New Roman" w:hAnsi="inherit" w:cs="Times New Roman"/>
          <w:color w:val="333333"/>
          <w:sz w:val="27"/>
          <w:szCs w:val="27"/>
          <w:lang w:val="en"/>
        </w:rPr>
        <w:t xml:space="preserve"> The meaning of the parameters of each configuration command</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Feature configuration:</w:t>
      </w:r>
      <w:r w:rsidRPr="00B809F1">
        <w:rPr>
          <w:rFonts w:ascii="inherit" w:eastAsia="Times New Roman" w:hAnsi="inherit" w:cs="Times New Roman"/>
          <w:color w:val="333333"/>
          <w:sz w:val="27"/>
          <w:szCs w:val="27"/>
          <w:lang w:val="en"/>
        </w:rPr>
        <w:t xml:space="preserve"> The set of configuration commands, both required and optional, for each feature</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Verification of configuration:</w:t>
      </w:r>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that directly identify the configuration settings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Verification of status:</w:t>
      </w:r>
      <w:r w:rsidRPr="00B809F1">
        <w:rPr>
          <w:rFonts w:ascii="inherit" w:eastAsia="Times New Roman" w:hAnsi="inherit" w:cs="Times New Roman"/>
          <w:color w:val="333333"/>
          <w:sz w:val="27"/>
          <w:szCs w:val="27"/>
          <w:lang w:val="en"/>
        </w:rPr>
        <w:t xml:space="preserve"> The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that list current status values, and the ability to decide incorrect configuration or other problem causes of less-than-optimal status values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To help remember and review all this knowledge and skill, you can do the tasks listed in the next several pages.</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Review Mind Maps from Part Review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During Part Review, you created different mind maps with both configuration and verification commands. To remember the specific mind maps, flip back to each part’s Part Review section.</w:t>
      </w:r>
    </w:p>
    <w:p w:rsidR="00B809F1" w:rsidRPr="00B809F1" w:rsidRDefault="00B809F1" w:rsidP="00B809F1">
      <w:pPr>
        <w:keepNext/>
        <w:spacing w:before="300" w:after="60" w:line="240" w:lineRule="auto"/>
        <w:outlineLvl w:val="5"/>
        <w:rPr>
          <w:rFonts w:ascii="Source Sans Pro" w:eastAsia="Times New Roman" w:hAnsi="Source Sans Pro" w:cs="Times New Roman"/>
          <w:b/>
          <w:bCs/>
          <w:color w:val="404040"/>
          <w:sz w:val="25"/>
          <w:szCs w:val="25"/>
          <w:lang w:val="en"/>
        </w:rPr>
      </w:pPr>
      <w:r w:rsidRPr="00B809F1">
        <w:rPr>
          <w:rFonts w:ascii="Source Sans Pro" w:eastAsia="Times New Roman" w:hAnsi="Source Sans Pro" w:cs="Times New Roman"/>
          <w:b/>
          <w:bCs/>
          <w:color w:val="404040"/>
          <w:sz w:val="25"/>
          <w:szCs w:val="25"/>
          <w:lang w:val="en"/>
        </w:rPr>
        <w:t>Do Labs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Whatever method you chose for building hands-on CLI skills, take some time to review and do some labs to practice the commands. At this point, you should have thought about configuration quite a bit, whether in a simulator, on real gear, or even just as paper exercises. While it might be impractical to repeat every lab, make it a point to practice any commands and features for which you feel a little unsure about the topics from your review of the mind maps.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First, make it a point to review labs for the major configuration topics in the chapter as listed in </w:t>
      </w:r>
      <w:hyperlink r:id="rId4626" w:anchor="ch29tab03" w:history="1">
        <w:r w:rsidRPr="00B809F1">
          <w:rPr>
            <w:rFonts w:ascii="inherit" w:eastAsia="Times New Roman" w:hAnsi="inherit" w:cs="Times New Roman"/>
            <w:color w:val="070707"/>
            <w:sz w:val="27"/>
            <w:szCs w:val="27"/>
            <w:lang w:val="en"/>
          </w:rPr>
          <w:t>Table 29-3</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after="80" w:line="240" w:lineRule="auto"/>
        <w:jc w:val="center"/>
        <w:rPr>
          <w:rFonts w:ascii="inherit" w:eastAsia="Times New Roman" w:hAnsi="inherit" w:cs="Times New Roman"/>
          <w:color w:val="333333"/>
          <w:sz w:val="24"/>
          <w:szCs w:val="24"/>
          <w:lang w:val="en"/>
        </w:rPr>
      </w:pPr>
      <w:r w:rsidRPr="00B809F1">
        <w:rPr>
          <w:rFonts w:ascii="inherit" w:eastAsia="Times New Roman" w:hAnsi="inherit" w:cs="Times New Roman"/>
          <w:noProof/>
          <w:color w:val="333333"/>
          <w:sz w:val="24"/>
          <w:szCs w:val="24"/>
        </w:rPr>
        <w:lastRenderedPageBreak/>
        <w:drawing>
          <wp:inline distT="0" distB="0" distL="0" distR="0">
            <wp:extent cx="7465060" cy="7328535"/>
            <wp:effectExtent l="0" t="0" r="2540" b="5715"/>
            <wp:docPr id="1524" name="Picture 15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2" descr="Image"/>
                    <pic:cNvPicPr>
                      <a:picLocks noChangeAspect="1" noChangeArrowheads="1"/>
                    </pic:cNvPicPr>
                  </pic:nvPicPr>
                  <pic:blipFill>
                    <a:blip r:embed="rId4627">
                      <a:extLst>
                        <a:ext uri="{28A0092B-C50C-407E-A947-70E740481C1C}">
                          <a14:useLocalDpi xmlns:a14="http://schemas.microsoft.com/office/drawing/2010/main" val="0"/>
                        </a:ext>
                      </a:extLst>
                    </a:blip>
                    <a:srcRect/>
                    <a:stretch>
                      <a:fillRect/>
                    </a:stretch>
                  </pic:blipFill>
                  <pic:spPr bwMode="auto">
                    <a:xfrm>
                      <a:off x="0" y="0"/>
                      <a:ext cx="7465060" cy="7328535"/>
                    </a:xfrm>
                    <a:prstGeom prst="rect">
                      <a:avLst/>
                    </a:prstGeom>
                    <a:noFill/>
                    <a:ln>
                      <a:noFill/>
                    </a:ln>
                  </pic:spPr>
                </pic:pic>
              </a:graphicData>
            </a:graphic>
          </wp:inline>
        </w:drawing>
      </w:r>
    </w:p>
    <w:p w:rsidR="00B809F1" w:rsidRPr="00B809F1" w:rsidRDefault="00B809F1" w:rsidP="00B809F1">
      <w:pPr>
        <w:spacing w:before="40" w:line="240" w:lineRule="auto"/>
        <w:ind w:left="160" w:right="460"/>
        <w:jc w:val="center"/>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Table 29-3</w:t>
      </w:r>
      <w:r w:rsidRPr="00B809F1">
        <w:rPr>
          <w:rFonts w:ascii="inherit" w:eastAsia="Times New Roman" w:hAnsi="inherit" w:cs="Times New Roman"/>
          <w:color w:val="333333"/>
          <w:sz w:val="27"/>
          <w:szCs w:val="27"/>
          <w:lang w:val="en"/>
        </w:rPr>
        <w:t xml:space="preserve"> Lab Topic Checklist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One great way to practice is to use the Pearson Network Simulator (the Sim) at </w:t>
      </w:r>
      <w:hyperlink r:id="rId4628" w:history="1">
        <w:r w:rsidRPr="00B809F1">
          <w:rPr>
            <w:rFonts w:ascii="inherit" w:eastAsia="Times New Roman" w:hAnsi="inherit" w:cs="Times New Roman"/>
            <w:color w:val="070707"/>
            <w:sz w:val="27"/>
            <w:szCs w:val="27"/>
            <w:lang w:val="en"/>
          </w:rPr>
          <w:t>http://www.pearsonitcertification.com/networksimulator</w:t>
        </w:r>
      </w:hyperlink>
      <w:r w:rsidRPr="00B809F1">
        <w:rPr>
          <w:rFonts w:ascii="inherit" w:eastAsia="Times New Roman" w:hAnsi="inherit" w:cs="Times New Roman"/>
          <w:color w:val="333333"/>
          <w:sz w:val="27"/>
          <w:szCs w:val="27"/>
          <w:lang w:val="en"/>
        </w:rPr>
        <w: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Second, use the Config Checklist app available from the book DVD or companion website. Make sure you remember all the required and optional configuration commands. Third, you should be able to repeat any or all of the Config Labs found on my blog site. When you are truly prepared for the exam, you should be able to do these labs without much reference to your notes. The launch site for all CCNA (ICND2) Config Labs is </w:t>
      </w:r>
      <w:hyperlink r:id="rId4629" w:history="1">
        <w:r w:rsidRPr="00B809F1">
          <w:rPr>
            <w:rFonts w:ascii="inherit" w:eastAsia="Times New Roman" w:hAnsi="inherit" w:cs="Times New Roman"/>
            <w:color w:val="070707"/>
            <w:sz w:val="27"/>
            <w:szCs w:val="27"/>
            <w:lang w:val="en"/>
          </w:rPr>
          <w:t>http://blog.certskills.com/ccna</w:t>
        </w:r>
      </w:hyperlink>
      <w:r w:rsidRPr="00B809F1">
        <w:rPr>
          <w:rFonts w:ascii="inherit" w:eastAsia="Times New Roman" w:hAnsi="inherit" w:cs="Times New Roman"/>
          <w:color w:val="333333"/>
          <w:sz w:val="27"/>
          <w:szCs w:val="27"/>
          <w:lang w:val="en"/>
        </w:rPr>
        <w:t xml:space="preserve">. From there, navigate to the </w:t>
      </w:r>
      <w:r w:rsidRPr="00B809F1">
        <w:rPr>
          <w:rFonts w:ascii="inherit" w:eastAsia="Times New Roman" w:hAnsi="inherit" w:cs="Times New Roman"/>
          <w:b/>
          <w:bCs/>
          <w:color w:val="333333"/>
          <w:sz w:val="27"/>
          <w:szCs w:val="27"/>
          <w:lang w:val="en"/>
        </w:rPr>
        <w:t>Hands On &gt; Config Lab</w:t>
      </w:r>
      <w:r w:rsidRPr="00B809F1">
        <w:rPr>
          <w:rFonts w:ascii="inherit" w:eastAsia="Times New Roman" w:hAnsi="inherit" w:cs="Times New Roman"/>
          <w:color w:val="333333"/>
          <w:sz w:val="27"/>
          <w:szCs w:val="27"/>
          <w:lang w:val="en"/>
        </w:rPr>
        <w:t xml:space="preserve"> category from the site menus.</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Assess Whether You Are Ready to Pass (and the Fallacy of Exam Scores)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When you take a practice exam with PCPT, PCPT gives you a score, on a scale from 300 to 1000. Why? Cisco gives a score of between 300 and 1000 as well. But the similarities end there.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PCPT, the score is a basic percentage but expressed as a number from 0 to 1000. For example, answer 80 percent correct, and the score is 800; get 90 percent correct, and the score is 900. If you start a practice exam and click through it without answering a single question, you get a 0.</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However, Cisco does not score exams in the same way. The following is what we do know about Cisco exam scoring:</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23" name="Picture 15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Cisco uses a scoring scale from 300 to 1000.</w:t>
      </w:r>
    </w:p>
    <w:p w:rsidR="00B809F1" w:rsidRPr="00B809F1" w:rsidRDefault="00B809F1" w:rsidP="00B809F1">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B809F1">
        <w:rPr>
          <w:rFonts w:ascii="inherit" w:eastAsia="Times New Roman" w:hAnsi="inherit" w:cs="Times New Roman"/>
          <w:noProof/>
          <w:color w:val="333333"/>
          <w:sz w:val="27"/>
          <w:szCs w:val="27"/>
        </w:rPr>
        <w:drawing>
          <wp:inline distT="0" distB="0" distL="0" distR="0">
            <wp:extent cx="81915" cy="81915"/>
            <wp:effectExtent l="0" t="0" r="0" b="0"/>
            <wp:docPr id="1522" name="Picture 15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B809F1">
        <w:rPr>
          <w:rFonts w:ascii="inherit" w:eastAsia="Times New Roman" w:hAnsi="inherit" w:cs="Times New Roman"/>
          <w:color w:val="333333"/>
          <w:sz w:val="27"/>
          <w:szCs w:val="27"/>
          <w:lang w:val="en"/>
        </w:rPr>
        <w:t>Cisco tells us that it gives partial credit but provides no further details.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 what does an 800 or a 900 mean on the actual Cisco exams? Many people think those scores mean 80 percent or 90 percent, but we don’t know. Cisco doesn’t reveal the details of scoring to us. It doesn’t reveal the details of partial credit. It seems reasonable to expect a sim question to be worth more points than a multiple-choice, single-answer question, but we do not know.</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reason I mention all these facts to you is this:</w:t>
      </w:r>
    </w:p>
    <w:p w:rsidR="00B809F1" w:rsidRPr="00B809F1" w:rsidRDefault="00B809F1" w:rsidP="00B809F1">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Do not rely too much on your PCPT practice exam scores to assess whether you are ready to pass. Those scores are a general indicator, in that if you make a 700 one time and a 900 a week later, you are probably now better prepared. But that 900 on your PCPT practice exam does not mean you will likely make a 900 on the actual exam—because we do not know how Cisco scores the exam.</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 what can you use as a way to assess whether you are ready to pass? Unfortunately, the answer requires some extra effort, and the answer will not be some nice, convenient number that looks like an exam score. But you can self-assess your skills as follows: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1.</w:t>
      </w:r>
      <w:r w:rsidRPr="00B809F1">
        <w:rPr>
          <w:rFonts w:ascii="inherit" w:eastAsia="Times New Roman" w:hAnsi="inherit" w:cs="Times New Roman"/>
          <w:color w:val="333333"/>
          <w:sz w:val="27"/>
          <w:szCs w:val="27"/>
          <w:lang w:val="en"/>
        </w:rPr>
        <w:t xml:space="preserve"> When you do take an exam with PCPT, you should understand the terms used in the questions and answers.</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2.</w:t>
      </w:r>
      <w:r w:rsidRPr="00B809F1">
        <w:rPr>
          <w:rFonts w:ascii="inherit" w:eastAsia="Times New Roman" w:hAnsi="inherit" w:cs="Times New Roman"/>
          <w:color w:val="333333"/>
          <w:sz w:val="27"/>
          <w:szCs w:val="27"/>
          <w:lang w:val="en"/>
        </w:rPr>
        <w:t xml:space="preserve"> You should be able to look at the list of key topics from each chapter and explain a sentence or two about each topic to a friend.</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lastRenderedPageBreak/>
        <w:t>3.</w:t>
      </w:r>
      <w:r w:rsidRPr="00B809F1">
        <w:rPr>
          <w:rFonts w:ascii="inherit" w:eastAsia="Times New Roman" w:hAnsi="inherit" w:cs="Times New Roman"/>
          <w:color w:val="333333"/>
          <w:sz w:val="27"/>
          <w:szCs w:val="27"/>
          <w:lang w:val="en"/>
        </w:rPr>
        <w:t xml:space="preserve"> You should be able to do subnetting math confidently with 100 percent accuracy at this point.</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4.</w:t>
      </w:r>
      <w:r w:rsidRPr="00B809F1">
        <w:rPr>
          <w:rFonts w:ascii="inherit" w:eastAsia="Times New Roman" w:hAnsi="inherit" w:cs="Times New Roman"/>
          <w:color w:val="333333"/>
          <w:sz w:val="27"/>
          <w:szCs w:val="27"/>
          <w:lang w:val="en"/>
        </w:rPr>
        <w:t xml:space="preserve"> You should be able to do all the Config Labs, or labs of similar challenge level, and get them right consistently.</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5.</w:t>
      </w:r>
      <w:r w:rsidRPr="00B809F1">
        <w:rPr>
          <w:rFonts w:ascii="inherit" w:eastAsia="Times New Roman" w:hAnsi="inherit" w:cs="Times New Roman"/>
          <w:color w:val="333333"/>
          <w:sz w:val="27"/>
          <w:szCs w:val="27"/>
          <w:lang w:val="en"/>
        </w:rPr>
        <w:t xml:space="preserve"> For chapters with </w:t>
      </w:r>
      <w:r w:rsidRPr="00B809F1">
        <w:rPr>
          <w:rFonts w:ascii="inherit" w:eastAsia="Times New Roman" w:hAnsi="inherit" w:cs="Times New Roman"/>
          <w:b/>
          <w:bCs/>
          <w:color w:val="333333"/>
          <w:sz w:val="27"/>
          <w:szCs w:val="27"/>
          <w:lang w:val="en"/>
        </w:rPr>
        <w:t>show</w:t>
      </w:r>
      <w:r w:rsidRPr="00B809F1">
        <w:rPr>
          <w:rFonts w:ascii="inherit" w:eastAsia="Times New Roman" w:hAnsi="inherit" w:cs="Times New Roman"/>
          <w:color w:val="333333"/>
          <w:sz w:val="27"/>
          <w:szCs w:val="27"/>
          <w:lang w:val="en"/>
        </w:rPr>
        <w:t xml:space="preserve"> commands, you should understand the fields highlighted in gray in the examples spread about the book, and when looking at those examples, you should know which values show configuration settings and which show status information.</w:t>
      </w:r>
    </w:p>
    <w:p w:rsidR="00B809F1" w:rsidRPr="00B809F1" w:rsidRDefault="00B809F1" w:rsidP="00B809F1">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B809F1">
        <w:rPr>
          <w:rFonts w:ascii="inherit" w:eastAsia="Times New Roman" w:hAnsi="inherit" w:cs="Times New Roman"/>
          <w:b/>
          <w:bCs/>
          <w:color w:val="333333"/>
          <w:sz w:val="27"/>
          <w:szCs w:val="27"/>
          <w:lang w:val="en"/>
        </w:rPr>
        <w:t>6.</w:t>
      </w:r>
      <w:r w:rsidRPr="00B809F1">
        <w:rPr>
          <w:rFonts w:ascii="inherit" w:eastAsia="Times New Roman" w:hAnsi="inherit" w:cs="Times New Roman"/>
          <w:color w:val="333333"/>
          <w:sz w:val="27"/>
          <w:szCs w:val="27"/>
          <w:lang w:val="en"/>
        </w:rPr>
        <w:t xml:space="preserve"> For the key topics that list various troubleshooting root causes, when you review those lists, you should remember and understand the concept behind each item in the list without needing to look further at the chapter.</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Study Suggestions After Failing to Pass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None of us wants to take and fail any exam, but some of you will. And even if you pass the ICND2 200-105 or CCNA R&amp;S 200-125 exam on your first try, if you keep going with Cisco certifications, you will probably fail some exams along the way. I mention failing an exam not to focus on the negative, but to help prepare you for how to pass the next attempt after failing an earlier attempt. This section collects some of the advice I have given to readers over the years who have contacted me after a failed attempt, asking for help about what to do next.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The single most important bit of advice is to change your mindset about Cisco exams. Cisco exams are not like high school or college exams where your failing grade matters. Instead, a Cisco exam is more like an event on the road to completing an impressive major accomplishment, one that most people have to try a few times to achieve.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For instance, achieving a Cisco certification is more like training to run a marathon in under 4 hours. The first time running a marathon, you may not even finish, or you may finish at 4:15 rather than under 4:00. But finishing a marathon in 4:15 means that you have prepared and are getting pretty close to your goal. Or maybe it is more like training to complete an obstacle course (for any </w:t>
      </w:r>
      <w:r w:rsidRPr="00B809F1">
        <w:rPr>
          <w:rFonts w:ascii="inherit" w:eastAsia="Times New Roman" w:hAnsi="inherit" w:cs="Times New Roman"/>
          <w:i/>
          <w:iCs/>
          <w:color w:val="333333"/>
          <w:sz w:val="27"/>
          <w:szCs w:val="27"/>
          <w:lang w:val="en"/>
        </w:rPr>
        <w:t>American Ninja Warrior</w:t>
      </w:r>
      <w:r w:rsidRPr="00B809F1">
        <w:rPr>
          <w:rFonts w:ascii="inherit" w:eastAsia="Times New Roman" w:hAnsi="inherit" w:cs="Times New Roman"/>
          <w:color w:val="333333"/>
          <w:sz w:val="27"/>
          <w:szCs w:val="27"/>
          <w:lang w:val="en"/>
        </w:rPr>
        <w:t xml:space="preserve"> fans out there). Maybe you got past the first three obstacles today, but you couldn’t climb over the 14-foot high warped wall. That just means you need to practice on that wall a little more.</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So change your mindset. You’re a marathon runner looking to improve your time or a Ninja Warrior looking to complete the obstacle course. And you are getting better skills every time you study, which helps you compete in the market.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With that attitude and analogy in mind, the rest of this section lists specific study steps that can help.</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study the notes you took about your failed attempt. (See the earlier section “</w:t>
      </w:r>
      <w:hyperlink r:id="rId4630" w:anchor="ch29lev2sec5" w:history="1">
        <w:r w:rsidRPr="00B809F1">
          <w:rPr>
            <w:rFonts w:ascii="inherit" w:eastAsia="Times New Roman" w:hAnsi="inherit" w:cs="Times New Roman"/>
            <w:color w:val="070707"/>
            <w:sz w:val="27"/>
            <w:szCs w:val="27"/>
            <w:lang w:val="en"/>
          </w:rPr>
          <w:t>Reserve the Hour After the Exam in Case You Fail</w:t>
        </w:r>
      </w:hyperlink>
      <w:r w:rsidRPr="00B809F1">
        <w:rPr>
          <w:rFonts w:ascii="inherit" w:eastAsia="Times New Roman" w:hAnsi="inherit" w:cs="Times New Roman"/>
          <w:color w:val="333333"/>
          <w:sz w:val="27"/>
          <w:szCs w:val="27"/>
          <w:lang w:val="en"/>
        </w:rPr>
        <w:t>.”) Do not share that information with others, but use it to study. Before you take the exam again, you should be able to answer every actual exam question you can remember from the last attempt. Even if you never see the exact same question again, you will still get a good return for your effort.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Second, spend more time on activities that uncover your weaknesses. When doing that, you have to slow down and be more self-aware. For instance, answer practice questions in study mode, and </w:t>
      </w:r>
      <w:r w:rsidRPr="00B809F1">
        <w:rPr>
          <w:rFonts w:ascii="inherit" w:eastAsia="Times New Roman" w:hAnsi="inherit" w:cs="Times New Roman"/>
          <w:i/>
          <w:iCs/>
          <w:color w:val="333333"/>
          <w:sz w:val="27"/>
          <w:szCs w:val="27"/>
          <w:lang w:val="en"/>
        </w:rPr>
        <w:t>do not guess</w:t>
      </w:r>
      <w:r w:rsidRPr="00B809F1">
        <w:rPr>
          <w:rFonts w:ascii="inherit" w:eastAsia="Times New Roman" w:hAnsi="inherit" w:cs="Times New Roman"/>
          <w:color w:val="333333"/>
          <w:sz w:val="27"/>
          <w:szCs w:val="27"/>
          <w:lang w:val="en"/>
        </w:rPr>
        <w:t xml:space="preserve">. Do not click on to the next question, but pause and ask yourself if you are really sure about both the wrong and correct answers. If unsure, fantastic! You just discovered a topic for </w:t>
      </w:r>
      <w:r w:rsidRPr="00B809F1">
        <w:rPr>
          <w:rFonts w:ascii="inherit" w:eastAsia="Times New Roman" w:hAnsi="inherit" w:cs="Times New Roman"/>
          <w:color w:val="333333"/>
          <w:sz w:val="27"/>
          <w:szCs w:val="27"/>
          <w:lang w:val="en"/>
        </w:rPr>
        <w:lastRenderedPageBreak/>
        <w:t>which to go back and dig in to learn it more deeply. Or when you do a lab, you may refer to your notes without thinking, so now think about it when you turn to your notes because that tells you where you are unsure. That might be a reminder that you have not mastered those commands yet.</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Third, think about your time spent on the exam. Did you run out of time? Go too fast? Too slow? If too slow, were you slow on subnetting, or sims, or something else? Then make a written plan as to how you will approach time on the next attempt and how you will track time use. And if you ran out of time, practice for the things that slowed you down.</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 xml:space="preserve">Fourth, if you failed the CCNA R&amp;S 200-125 exam, reconsider your choice for the one-exam path rather than the two-exam path. Think about the ICND1 topics on the CCNA exam. Did you know those pretty well? If so, you may be ready to pass ICND1 now. That’s another step closer, and then you can focus on the ICND2 exam. (For perspective, the original </w:t>
      </w:r>
      <w:r w:rsidRPr="00B809F1">
        <w:rPr>
          <w:rFonts w:ascii="inherit" w:eastAsia="Times New Roman" w:hAnsi="inherit" w:cs="Times New Roman"/>
          <w:i/>
          <w:iCs/>
          <w:color w:val="333333"/>
          <w:sz w:val="27"/>
          <w:szCs w:val="27"/>
          <w:lang w:val="en"/>
        </w:rPr>
        <w:t>CCNA Official Cert Guide</w:t>
      </w:r>
      <w:r w:rsidRPr="00B809F1">
        <w:rPr>
          <w:rFonts w:ascii="inherit" w:eastAsia="Times New Roman" w:hAnsi="inherit" w:cs="Times New Roman"/>
          <w:color w:val="333333"/>
          <w:sz w:val="27"/>
          <w:szCs w:val="27"/>
          <w:lang w:val="en"/>
        </w:rPr>
        <w:t xml:space="preserve"> was 500 pages long. The combined ICND1 and ICND2 books have grown to over 1,600 pages of technology chapters, for three times as much content as the original CCNA exam. It’s just a lot of content.)</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Other Study Tasks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If you got to this point and still feel the need to prepare some more, this last topic gives you three suggestions.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First, the Chapter Review and Part Review sections give you some useful study tasks.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Second, use more exam questions from other sources. You can always get more questions in the Cisco Press Premium Edition eBook and Practice Test products, which include an eBook copy of this book plus additional questions in additional PCPT exam banks. However, you can search the Internet for questions from many sources and review those questions as well.</w:t>
      </w:r>
    </w:p>
    <w:p w:rsidR="00B809F1" w:rsidRPr="00B809F1" w:rsidRDefault="00B809F1" w:rsidP="00B809F1">
      <w:pPr>
        <w:keepNext/>
        <w:shd w:val="clear" w:color="auto" w:fill="EEEEEE"/>
        <w:spacing w:after="0"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89" style="width:0;height:1.5pt" o:hralign="center" o:hrstd="t" o:hr="t" fillcolor="#a0a0a0" stroked="f"/>
        </w:pict>
      </w:r>
    </w:p>
    <w:p w:rsidR="00B809F1" w:rsidRPr="00B809F1" w:rsidRDefault="00B809F1" w:rsidP="00B809F1">
      <w:pPr>
        <w:keepNext/>
        <w:shd w:val="clear" w:color="auto" w:fill="EEEEEE"/>
        <w:spacing w:before="80" w:after="80" w:line="240" w:lineRule="auto"/>
        <w:ind w:left="560" w:right="760"/>
        <w:rPr>
          <w:rFonts w:ascii="Arial" w:eastAsia="Times New Roman" w:hAnsi="Arial" w:cs="Arial"/>
          <w:color w:val="666666"/>
          <w:sz w:val="27"/>
          <w:szCs w:val="27"/>
          <w:lang w:val="en"/>
        </w:rPr>
      </w:pPr>
      <w:r w:rsidRPr="00B809F1">
        <w:rPr>
          <w:rFonts w:ascii="Arial" w:eastAsia="Times New Roman" w:hAnsi="Arial" w:cs="Arial"/>
          <w:color w:val="003663"/>
          <w:sz w:val="27"/>
          <w:szCs w:val="27"/>
          <w:lang w:val="en"/>
        </w:rPr>
        <w:t>Note</w:t>
      </w:r>
    </w:p>
    <w:p w:rsidR="00B809F1" w:rsidRPr="00B809F1" w:rsidRDefault="00B809F1" w:rsidP="00B809F1">
      <w:pPr>
        <w:keepNext/>
        <w:shd w:val="clear" w:color="auto" w:fill="EEEEEE"/>
        <w:spacing w:before="80" w:after="100" w:line="240" w:lineRule="auto"/>
        <w:ind w:left="760" w:right="760"/>
        <w:rPr>
          <w:rFonts w:ascii="Arial" w:eastAsia="Times New Roman" w:hAnsi="Arial" w:cs="Arial"/>
          <w:color w:val="333333"/>
          <w:sz w:val="27"/>
          <w:szCs w:val="27"/>
          <w:lang w:val="en"/>
        </w:rPr>
      </w:pPr>
      <w:r w:rsidRPr="00B809F1">
        <w:rPr>
          <w:rFonts w:ascii="Arial" w:eastAsia="Times New Roman" w:hAnsi="Arial" w:cs="Arial"/>
          <w:color w:val="333333"/>
          <w:sz w:val="27"/>
          <w:szCs w:val="27"/>
          <w:lang w:val="en"/>
        </w:rPr>
        <w:t>Some vendors claim to sell practice exams that contain the literal exam questions from the official exam. These exams, called “brain dumps,” are against the Cisco testing policies. Cisco strongly discourages using any such tools for study.</w:t>
      </w:r>
    </w:p>
    <w:p w:rsidR="00B809F1" w:rsidRPr="00B809F1" w:rsidRDefault="00B809F1" w:rsidP="00B809F1">
      <w:pPr>
        <w:keepNext/>
        <w:shd w:val="clear" w:color="auto" w:fill="EEEEEE"/>
        <w:spacing w:line="240" w:lineRule="auto"/>
        <w:rPr>
          <w:rFonts w:ascii="inherit" w:eastAsia="Times New Roman" w:hAnsi="inherit" w:cs="Times New Roman"/>
          <w:color w:val="333333"/>
          <w:sz w:val="24"/>
          <w:szCs w:val="24"/>
          <w:lang w:val="en"/>
        </w:rPr>
      </w:pPr>
      <w:r w:rsidRPr="00B809F1">
        <w:rPr>
          <w:rFonts w:ascii="inherit" w:eastAsia="Times New Roman" w:hAnsi="inherit" w:cs="Times New Roman"/>
          <w:color w:val="333333"/>
          <w:sz w:val="24"/>
          <w:szCs w:val="24"/>
          <w:lang w:val="en"/>
        </w:rPr>
        <w:pict>
          <v:rect id="_x0000_i6090" style="width:0;height:1.5pt" o:hralign="center" o:hrstd="t" o:hr="t" fillcolor="#a0a0a0" stroked="f"/>
        </w:pic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Finally, join in the discussions on the Cisco Learning Network. Try to answer questions asked by other learners; the process of answering makes you think much harder about the topic. When someone posts an answer with which you disagree, think about why and talk about it online. This is a great way to both learn more and build confidence.</w:t>
      </w:r>
    </w:p>
    <w:p w:rsidR="00B809F1" w:rsidRPr="00B809F1" w:rsidRDefault="00B809F1" w:rsidP="00B809F1">
      <w:pPr>
        <w:keepNext/>
        <w:spacing w:before="300" w:after="60" w:line="240" w:lineRule="auto"/>
        <w:outlineLvl w:val="4"/>
        <w:rPr>
          <w:rFonts w:ascii="Source Sans Pro" w:eastAsia="Times New Roman" w:hAnsi="Source Sans Pro" w:cs="Times New Roman"/>
          <w:b/>
          <w:bCs/>
          <w:color w:val="404040"/>
          <w:sz w:val="26"/>
          <w:szCs w:val="26"/>
          <w:lang w:val="en"/>
        </w:rPr>
      </w:pPr>
      <w:r w:rsidRPr="00B809F1">
        <w:rPr>
          <w:rFonts w:ascii="Source Sans Pro" w:eastAsia="Times New Roman" w:hAnsi="Source Sans Pro" w:cs="Times New Roman"/>
          <w:b/>
          <w:bCs/>
          <w:color w:val="404040"/>
          <w:sz w:val="26"/>
          <w:szCs w:val="26"/>
          <w:lang w:val="en"/>
        </w:rPr>
        <w:t>Final Thoughts</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t>You have studied quite a bit, worked hard, and sacrificed time and money to be ready for the exam. I hope your exam goes well, that you pass, and that you pass because you really know your stuff and will do well in your IT and networking career.</w:t>
      </w:r>
    </w:p>
    <w:p w:rsidR="00B809F1" w:rsidRPr="00B809F1" w:rsidRDefault="00B809F1" w:rsidP="00B809F1">
      <w:pPr>
        <w:shd w:val="clear" w:color="auto" w:fill="FFFFFF"/>
        <w:spacing w:before="80" w:after="80" w:line="240" w:lineRule="auto"/>
        <w:rPr>
          <w:rFonts w:ascii="inherit" w:eastAsia="Times New Roman" w:hAnsi="inherit" w:cs="Times New Roman"/>
          <w:color w:val="333333"/>
          <w:sz w:val="27"/>
          <w:szCs w:val="27"/>
          <w:lang w:val="en"/>
        </w:rPr>
      </w:pPr>
      <w:r w:rsidRPr="00B809F1">
        <w:rPr>
          <w:rFonts w:ascii="inherit" w:eastAsia="Times New Roman" w:hAnsi="inherit" w:cs="Times New Roman"/>
          <w:color w:val="333333"/>
          <w:sz w:val="27"/>
          <w:szCs w:val="27"/>
          <w:lang w:val="en"/>
        </w:rPr>
        <w:lastRenderedPageBreak/>
        <w:t>I encourage you to celebrate when you pass and ask advice when you do not. The Cisco Learning Network is a great place to make posts to celebrate and to ask advice for the next time around. I personally would love to hear about your progress through Twitter (@wendellodom) or my Facebook page (</w:t>
      </w:r>
      <w:hyperlink r:id="rId4631" w:history="1">
        <w:r w:rsidRPr="00B809F1">
          <w:rPr>
            <w:rFonts w:ascii="inherit" w:eastAsia="Times New Roman" w:hAnsi="inherit" w:cs="Times New Roman"/>
            <w:color w:val="070707"/>
            <w:sz w:val="27"/>
            <w:szCs w:val="27"/>
            <w:lang w:val="en"/>
          </w:rPr>
          <w:t>https://www.facebook.com/wendellodom</w:t>
        </w:r>
      </w:hyperlink>
      <w:r w:rsidRPr="00B809F1">
        <w:rPr>
          <w:rFonts w:ascii="inherit" w:eastAsia="Times New Roman" w:hAnsi="inherit" w:cs="Times New Roman"/>
          <w:color w:val="333333"/>
          <w:sz w:val="27"/>
          <w:szCs w:val="27"/>
          <w:lang w:val="en"/>
        </w:rPr>
        <w:t>). I wish you well, and congratulations for working through the entire book!</w:t>
      </w:r>
    </w:p>
    <w:p w:rsidR="00B809F1" w:rsidRDefault="00B809F1" w:rsidP="00B809F1">
      <w:pPr>
        <w:pStyle w:val="Heading1"/>
        <w:wordWrap w:val="0"/>
        <w:spacing w:before="720" w:after="168" w:line="528" w:lineRule="atLeast"/>
        <w:jc w:val="center"/>
        <w:rPr>
          <w:rFonts w:ascii="&amp;quot" w:hAnsi="&amp;quot"/>
          <w:color w:val="404040"/>
        </w:rPr>
      </w:pPr>
      <w:r>
        <w:rPr>
          <w:rFonts w:ascii="&amp;quot" w:hAnsi="&amp;quot"/>
          <w:color w:val="404040"/>
        </w:rPr>
        <w:t>Part IX: Appendixes</w:t>
      </w:r>
    </w:p>
    <w:p w:rsidR="00B809F1" w:rsidRDefault="00B809F1" w:rsidP="00B809F1">
      <w:pPr>
        <w:pStyle w:val="part-toc"/>
        <w:spacing w:before="180" w:beforeAutospacing="0" w:after="300" w:afterAutospacing="0" w:line="396" w:lineRule="atLeast"/>
        <w:rPr>
          <w:rFonts w:ascii="Georgia" w:hAnsi="Georgia"/>
          <w:color w:val="333333"/>
        </w:rPr>
      </w:pPr>
      <w:hyperlink r:id="rId4632" w:anchor="app01" w:history="1">
        <w:r>
          <w:rPr>
            <w:rStyle w:val="Hyperlink"/>
            <w:rFonts w:ascii="Georgia" w:hAnsi="Georgia"/>
            <w:b/>
            <w:bCs/>
            <w:color w:val="070707"/>
          </w:rPr>
          <w:t>Appendix A</w:t>
        </w:r>
      </w:hyperlink>
      <w:r>
        <w:rPr>
          <w:rStyle w:val="Strong"/>
          <w:rFonts w:ascii="Georgia" w:hAnsi="Georgia"/>
          <w:color w:val="333333"/>
        </w:rPr>
        <w:t>:</w:t>
      </w:r>
      <w:r>
        <w:rPr>
          <w:rFonts w:ascii="Georgia" w:hAnsi="Georgia"/>
          <w:color w:val="333333"/>
        </w:rPr>
        <w:t xml:space="preserve"> </w:t>
      </w:r>
      <w:hyperlink r:id="rId4633" w:anchor="app01" w:history="1">
        <w:r>
          <w:rPr>
            <w:rStyle w:val="Hyperlink"/>
            <w:rFonts w:ascii="Georgia" w:hAnsi="Georgia"/>
            <w:color w:val="070707"/>
          </w:rPr>
          <w:t>Numeric Reference Tables</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4634" w:anchor="app02" w:history="1">
        <w:r>
          <w:rPr>
            <w:rStyle w:val="Hyperlink"/>
            <w:rFonts w:ascii="Georgia" w:hAnsi="Georgia"/>
            <w:b/>
            <w:bCs/>
            <w:color w:val="070707"/>
          </w:rPr>
          <w:t>Appendix B</w:t>
        </w:r>
      </w:hyperlink>
      <w:r>
        <w:rPr>
          <w:rStyle w:val="Strong"/>
          <w:rFonts w:ascii="Georgia" w:hAnsi="Georgia"/>
          <w:color w:val="333333"/>
        </w:rPr>
        <w:t>:</w:t>
      </w:r>
      <w:r>
        <w:rPr>
          <w:rFonts w:ascii="Georgia" w:hAnsi="Georgia"/>
          <w:color w:val="333333"/>
        </w:rPr>
        <w:t xml:space="preserve"> </w:t>
      </w:r>
      <w:hyperlink r:id="rId4635" w:anchor="app02" w:history="1">
        <w:r>
          <w:rPr>
            <w:rStyle w:val="Hyperlink"/>
            <w:rFonts w:ascii="Georgia" w:hAnsi="Georgia"/>
            <w:color w:val="070707"/>
          </w:rPr>
          <w:t>CCNA ICND2 200-105 Exam Updates</w:t>
        </w:r>
      </w:hyperlink>
    </w:p>
    <w:p w:rsidR="00B809F1" w:rsidRDefault="00B809F1" w:rsidP="00B809F1">
      <w:pPr>
        <w:pStyle w:val="part-toc"/>
        <w:spacing w:before="180" w:beforeAutospacing="0" w:after="300" w:afterAutospacing="0" w:line="396" w:lineRule="atLeast"/>
        <w:rPr>
          <w:rFonts w:ascii="Georgia" w:hAnsi="Georgia"/>
          <w:color w:val="333333"/>
        </w:rPr>
      </w:pPr>
      <w:hyperlink r:id="rId4636" w:anchor="gloss01" w:history="1">
        <w:r>
          <w:rPr>
            <w:rStyle w:val="Hyperlink"/>
            <w:rFonts w:ascii="Georgia" w:hAnsi="Georgia"/>
            <w:b/>
            <w:bCs/>
            <w:color w:val="070707"/>
          </w:rPr>
          <w:t>Glossary</w:t>
        </w:r>
      </w:hyperlink>
    </w:p>
    <w:p w:rsidR="00B809F1" w:rsidRPr="00B809F1" w:rsidRDefault="00B809F1" w:rsidP="00B809F1">
      <w:pPr>
        <w:keepNext/>
        <w:spacing w:before="566" w:after="132" w:line="415" w:lineRule="atLeast"/>
        <w:outlineLvl w:val="1"/>
        <w:rPr>
          <w:rFonts w:ascii="&amp;quot" w:eastAsia="Times New Roman" w:hAnsi="&amp;quot" w:cs="Times New Roman"/>
          <w:b/>
          <w:bCs/>
          <w:color w:val="404040"/>
          <w:sz w:val="38"/>
          <w:szCs w:val="38"/>
        </w:rPr>
      </w:pPr>
      <w:r w:rsidRPr="00B809F1">
        <w:rPr>
          <w:rFonts w:ascii="&amp;quot" w:eastAsia="Times New Roman" w:hAnsi="&amp;quot" w:cs="Times New Roman"/>
          <w:b/>
          <w:bCs/>
          <w:color w:val="404040"/>
          <w:sz w:val="38"/>
          <w:szCs w:val="38"/>
        </w:rPr>
        <w:t xml:space="preserve">Appendix A. </w:t>
      </w:r>
      <w:r w:rsidRPr="00B809F1">
        <w:rPr>
          <w:rFonts w:ascii="&amp;quot" w:eastAsia="Times New Roman" w:hAnsi="&amp;quot" w:cs="Times New Roman"/>
          <w:b/>
          <w:bCs/>
          <w:color w:val="003663"/>
          <w:sz w:val="38"/>
          <w:szCs w:val="38"/>
        </w:rPr>
        <w:t>Numeric Reference Tables</w:t>
      </w:r>
    </w:p>
    <w:p w:rsidR="00B809F1" w:rsidRPr="00B809F1" w:rsidRDefault="00B809F1" w:rsidP="00B809F1">
      <w:pPr>
        <w:spacing w:before="180" w:after="300" w:line="396" w:lineRule="atLeast"/>
        <w:rPr>
          <w:rFonts w:ascii="Georgia" w:eastAsia="Times New Roman" w:hAnsi="Georgia" w:cs="Times New Roman"/>
          <w:color w:val="333333"/>
          <w:sz w:val="24"/>
          <w:szCs w:val="24"/>
        </w:rPr>
      </w:pPr>
      <w:r w:rsidRPr="00B809F1">
        <w:rPr>
          <w:rFonts w:ascii="Georgia" w:eastAsia="Times New Roman" w:hAnsi="Georgia" w:cs="Times New Roman"/>
          <w:color w:val="333333"/>
          <w:sz w:val="24"/>
          <w:szCs w:val="24"/>
        </w:rPr>
        <w:t>This appendix provides several useful reference tables that list numbers used throughout this book. Specifically:</w:t>
      </w:r>
    </w:p>
    <w:p w:rsidR="00B809F1" w:rsidRPr="00B809F1" w:rsidRDefault="00B809F1" w:rsidP="00B809F1">
      <w:pPr>
        <w:spacing w:before="180" w:after="300" w:line="396" w:lineRule="atLeast"/>
        <w:rPr>
          <w:rFonts w:ascii="Georgia" w:eastAsia="Times New Roman" w:hAnsi="Georgia" w:cs="Times New Roman"/>
          <w:color w:val="333333"/>
          <w:sz w:val="24"/>
          <w:szCs w:val="24"/>
        </w:rPr>
      </w:pPr>
      <w:hyperlink r:id="rId4637" w:anchor="app01tab01" w:history="1">
        <w:r w:rsidRPr="00B809F1">
          <w:rPr>
            <w:rFonts w:ascii="Georgia" w:eastAsia="Times New Roman" w:hAnsi="Georgia" w:cs="Times New Roman"/>
            <w:color w:val="070707"/>
            <w:sz w:val="24"/>
            <w:szCs w:val="24"/>
            <w:u w:val="single"/>
          </w:rPr>
          <w:t>Table A-1</w:t>
        </w:r>
      </w:hyperlink>
      <w:r w:rsidRPr="00B809F1">
        <w:rPr>
          <w:rFonts w:ascii="Georgia" w:eastAsia="Times New Roman" w:hAnsi="Georgia" w:cs="Times New Roman"/>
          <w:color w:val="333333"/>
          <w:sz w:val="24"/>
          <w:szCs w:val="24"/>
        </w:rPr>
        <w:t>: A decimal-binary cross reference, useful when converting from decimal to binary and vice versa.</w:t>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7465060" cy="7151370"/>
            <wp:effectExtent l="0" t="0" r="2540" b="0"/>
            <wp:docPr id="1581" name="Picture 15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2" descr="Image"/>
                    <pic:cNvPicPr>
                      <a:picLocks noChangeAspect="1" noChangeArrowheads="1"/>
                    </pic:cNvPicPr>
                  </pic:nvPicPr>
                  <pic:blipFill>
                    <a:blip r:embed="rId4638">
                      <a:extLst>
                        <a:ext uri="{28A0092B-C50C-407E-A947-70E740481C1C}">
                          <a14:useLocalDpi xmlns:a14="http://schemas.microsoft.com/office/drawing/2010/main" val="0"/>
                        </a:ext>
                      </a:extLst>
                    </a:blip>
                    <a:srcRect/>
                    <a:stretch>
                      <a:fillRect/>
                    </a:stretch>
                  </pic:blipFill>
                  <pic:spPr bwMode="auto">
                    <a:xfrm>
                      <a:off x="0" y="0"/>
                      <a:ext cx="7465060" cy="7151370"/>
                    </a:xfrm>
                    <a:prstGeom prst="rect">
                      <a:avLst/>
                    </a:prstGeom>
                    <a:noFill/>
                    <a:ln>
                      <a:noFill/>
                    </a:ln>
                  </pic:spPr>
                </pic:pic>
              </a:graphicData>
            </a:graphic>
          </wp:inline>
        </w:drawing>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7465060" cy="7519670"/>
            <wp:effectExtent l="0" t="0" r="2540" b="5080"/>
            <wp:docPr id="1580" name="Picture 15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3" descr="Image"/>
                    <pic:cNvPicPr>
                      <a:picLocks noChangeAspect="1" noChangeArrowheads="1"/>
                    </pic:cNvPicPr>
                  </pic:nvPicPr>
                  <pic:blipFill>
                    <a:blip r:embed="rId4639">
                      <a:extLst>
                        <a:ext uri="{28A0092B-C50C-407E-A947-70E740481C1C}">
                          <a14:useLocalDpi xmlns:a14="http://schemas.microsoft.com/office/drawing/2010/main" val="0"/>
                        </a:ext>
                      </a:extLst>
                    </a:blip>
                    <a:srcRect/>
                    <a:stretch>
                      <a:fillRect/>
                    </a:stretch>
                  </pic:blipFill>
                  <pic:spPr bwMode="auto">
                    <a:xfrm>
                      <a:off x="0" y="0"/>
                      <a:ext cx="7465060" cy="7519670"/>
                    </a:xfrm>
                    <a:prstGeom prst="rect">
                      <a:avLst/>
                    </a:prstGeom>
                    <a:noFill/>
                    <a:ln>
                      <a:noFill/>
                    </a:ln>
                  </pic:spPr>
                </pic:pic>
              </a:graphicData>
            </a:graphic>
          </wp:inline>
        </w:drawing>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7465060" cy="5963920"/>
            <wp:effectExtent l="0" t="0" r="2540" b="0"/>
            <wp:docPr id="1579" name="Picture 15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4" descr="Image"/>
                    <pic:cNvPicPr>
                      <a:picLocks noChangeAspect="1" noChangeArrowheads="1"/>
                    </pic:cNvPicPr>
                  </pic:nvPicPr>
                  <pic:blipFill>
                    <a:blip r:embed="rId4640">
                      <a:extLst>
                        <a:ext uri="{28A0092B-C50C-407E-A947-70E740481C1C}">
                          <a14:useLocalDpi xmlns:a14="http://schemas.microsoft.com/office/drawing/2010/main" val="0"/>
                        </a:ext>
                      </a:extLst>
                    </a:blip>
                    <a:srcRect/>
                    <a:stretch>
                      <a:fillRect/>
                    </a:stretch>
                  </pic:blipFill>
                  <pic:spPr bwMode="auto">
                    <a:xfrm>
                      <a:off x="0" y="0"/>
                      <a:ext cx="7465060" cy="5963920"/>
                    </a:xfrm>
                    <a:prstGeom prst="rect">
                      <a:avLst/>
                    </a:prstGeom>
                    <a:noFill/>
                    <a:ln>
                      <a:noFill/>
                    </a:ln>
                  </pic:spPr>
                </pic:pic>
              </a:graphicData>
            </a:graphic>
          </wp:inline>
        </w:drawing>
      </w:r>
    </w:p>
    <w:p w:rsidR="00B809F1" w:rsidRPr="00B809F1" w:rsidRDefault="00B809F1" w:rsidP="00B809F1">
      <w:pPr>
        <w:spacing w:before="150" w:after="288" w:line="317" w:lineRule="atLeast"/>
        <w:ind w:left="1238" w:right="1238"/>
        <w:rPr>
          <w:rFonts w:ascii="Georgia" w:eastAsia="Times New Roman" w:hAnsi="Georgia" w:cs="Times New Roman"/>
          <w:color w:val="333333"/>
          <w:sz w:val="19"/>
          <w:szCs w:val="19"/>
        </w:rPr>
      </w:pPr>
      <w:r w:rsidRPr="00B809F1">
        <w:rPr>
          <w:rFonts w:ascii="Georgia" w:eastAsia="Times New Roman" w:hAnsi="Georgia" w:cs="Times New Roman"/>
          <w:b/>
          <w:bCs/>
          <w:color w:val="333333"/>
          <w:sz w:val="19"/>
          <w:szCs w:val="19"/>
        </w:rPr>
        <w:t>Table A-1</w:t>
      </w:r>
      <w:r w:rsidRPr="00B809F1">
        <w:rPr>
          <w:rFonts w:ascii="Georgia" w:eastAsia="Times New Roman" w:hAnsi="Georgia" w:cs="Times New Roman"/>
          <w:color w:val="333333"/>
          <w:sz w:val="19"/>
          <w:szCs w:val="19"/>
        </w:rPr>
        <w:t xml:space="preserve"> Decimal-Binary Cross Reference, Decimal Values 0–255</w:t>
      </w:r>
    </w:p>
    <w:p w:rsidR="00B809F1" w:rsidRPr="00B809F1" w:rsidRDefault="00B809F1" w:rsidP="00B809F1">
      <w:pPr>
        <w:spacing w:before="180" w:after="300" w:line="396" w:lineRule="atLeast"/>
        <w:rPr>
          <w:rFonts w:ascii="Georgia" w:eastAsia="Times New Roman" w:hAnsi="Georgia" w:cs="Times New Roman"/>
          <w:color w:val="333333"/>
          <w:sz w:val="24"/>
          <w:szCs w:val="24"/>
        </w:rPr>
      </w:pPr>
      <w:hyperlink r:id="rId4641" w:anchor="app01tab02" w:history="1">
        <w:r w:rsidRPr="00B809F1">
          <w:rPr>
            <w:rFonts w:ascii="Georgia" w:eastAsia="Times New Roman" w:hAnsi="Georgia" w:cs="Times New Roman"/>
            <w:color w:val="070707"/>
            <w:sz w:val="24"/>
            <w:szCs w:val="24"/>
            <w:u w:val="single"/>
          </w:rPr>
          <w:t>Table A-2</w:t>
        </w:r>
      </w:hyperlink>
      <w:r w:rsidRPr="00B809F1">
        <w:rPr>
          <w:rFonts w:ascii="Georgia" w:eastAsia="Times New Roman" w:hAnsi="Georgia" w:cs="Times New Roman"/>
          <w:color w:val="333333"/>
          <w:sz w:val="24"/>
          <w:szCs w:val="24"/>
        </w:rPr>
        <w:t>: A hexadecimal-binary cross reference, useful when converting from hex to binary and vice versa.</w:t>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2838450" cy="5677535"/>
            <wp:effectExtent l="0" t="0" r="0" b="0"/>
            <wp:docPr id="1578" name="Picture 15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5" descr="Image"/>
                    <pic:cNvPicPr>
                      <a:picLocks noChangeAspect="1" noChangeArrowheads="1"/>
                    </pic:cNvPicPr>
                  </pic:nvPicPr>
                  <pic:blipFill>
                    <a:blip r:embed="rId4642">
                      <a:extLst>
                        <a:ext uri="{28A0092B-C50C-407E-A947-70E740481C1C}">
                          <a14:useLocalDpi xmlns:a14="http://schemas.microsoft.com/office/drawing/2010/main" val="0"/>
                        </a:ext>
                      </a:extLst>
                    </a:blip>
                    <a:srcRect/>
                    <a:stretch>
                      <a:fillRect/>
                    </a:stretch>
                  </pic:blipFill>
                  <pic:spPr bwMode="auto">
                    <a:xfrm>
                      <a:off x="0" y="0"/>
                      <a:ext cx="2838450" cy="5677535"/>
                    </a:xfrm>
                    <a:prstGeom prst="rect">
                      <a:avLst/>
                    </a:prstGeom>
                    <a:noFill/>
                    <a:ln>
                      <a:noFill/>
                    </a:ln>
                  </pic:spPr>
                </pic:pic>
              </a:graphicData>
            </a:graphic>
          </wp:inline>
        </w:drawing>
      </w:r>
    </w:p>
    <w:p w:rsidR="00B809F1" w:rsidRPr="00B809F1" w:rsidRDefault="00B809F1" w:rsidP="00B809F1">
      <w:pPr>
        <w:spacing w:before="150" w:after="288" w:line="317" w:lineRule="atLeast"/>
        <w:ind w:left="1238" w:right="1238"/>
        <w:rPr>
          <w:rFonts w:ascii="Georgia" w:eastAsia="Times New Roman" w:hAnsi="Georgia" w:cs="Times New Roman"/>
          <w:color w:val="333333"/>
          <w:sz w:val="19"/>
          <w:szCs w:val="19"/>
        </w:rPr>
      </w:pPr>
      <w:r w:rsidRPr="00B809F1">
        <w:rPr>
          <w:rFonts w:ascii="Georgia" w:eastAsia="Times New Roman" w:hAnsi="Georgia" w:cs="Times New Roman"/>
          <w:b/>
          <w:bCs/>
          <w:color w:val="333333"/>
          <w:sz w:val="19"/>
          <w:szCs w:val="19"/>
        </w:rPr>
        <w:t>Table A-2</w:t>
      </w:r>
      <w:r w:rsidRPr="00B809F1">
        <w:rPr>
          <w:rFonts w:ascii="Georgia" w:eastAsia="Times New Roman" w:hAnsi="Georgia" w:cs="Times New Roman"/>
          <w:color w:val="333333"/>
          <w:sz w:val="19"/>
          <w:szCs w:val="19"/>
        </w:rPr>
        <w:t xml:space="preserve"> Hex-Binary Cross Reference</w:t>
      </w:r>
    </w:p>
    <w:p w:rsidR="00B809F1" w:rsidRPr="00B809F1" w:rsidRDefault="00B809F1" w:rsidP="00B809F1">
      <w:pPr>
        <w:spacing w:before="180" w:after="300" w:line="396" w:lineRule="atLeast"/>
        <w:rPr>
          <w:rFonts w:ascii="Georgia" w:eastAsia="Times New Roman" w:hAnsi="Georgia" w:cs="Times New Roman"/>
          <w:color w:val="333333"/>
          <w:sz w:val="24"/>
          <w:szCs w:val="24"/>
        </w:rPr>
      </w:pPr>
      <w:hyperlink r:id="rId4643" w:anchor="app01tab03" w:history="1">
        <w:r w:rsidRPr="00B809F1">
          <w:rPr>
            <w:rFonts w:ascii="Georgia" w:eastAsia="Times New Roman" w:hAnsi="Georgia" w:cs="Times New Roman"/>
            <w:color w:val="070707"/>
            <w:sz w:val="24"/>
            <w:szCs w:val="24"/>
            <w:u w:val="single"/>
          </w:rPr>
          <w:t>Table A-3</w:t>
        </w:r>
      </w:hyperlink>
      <w:r w:rsidRPr="00B809F1">
        <w:rPr>
          <w:rFonts w:ascii="Georgia" w:eastAsia="Times New Roman" w:hAnsi="Georgia" w:cs="Times New Roman"/>
          <w:color w:val="333333"/>
          <w:sz w:val="24"/>
          <w:szCs w:val="24"/>
        </w:rPr>
        <w:t>: Powers of 2, from 2</w:t>
      </w:r>
      <w:r w:rsidRPr="00B809F1">
        <w:rPr>
          <w:rFonts w:ascii="Georgia" w:eastAsia="Times New Roman" w:hAnsi="Georgia" w:cs="Times New Roman"/>
          <w:color w:val="666666"/>
          <w:sz w:val="14"/>
          <w:szCs w:val="14"/>
          <w:vertAlign w:val="superscript"/>
        </w:rPr>
        <w:t>1</w:t>
      </w:r>
      <w:r w:rsidRPr="00B809F1">
        <w:rPr>
          <w:rFonts w:ascii="Georgia" w:eastAsia="Times New Roman" w:hAnsi="Georgia" w:cs="Times New Roman"/>
          <w:color w:val="333333"/>
          <w:sz w:val="24"/>
          <w:szCs w:val="24"/>
        </w:rPr>
        <w:t xml:space="preserve"> through 2</w:t>
      </w:r>
      <w:r w:rsidRPr="00B809F1">
        <w:rPr>
          <w:rFonts w:ascii="Georgia" w:eastAsia="Times New Roman" w:hAnsi="Georgia" w:cs="Times New Roman"/>
          <w:color w:val="666666"/>
          <w:sz w:val="14"/>
          <w:szCs w:val="14"/>
          <w:vertAlign w:val="superscript"/>
        </w:rPr>
        <w:t>32</w:t>
      </w:r>
      <w:r w:rsidRPr="00B809F1">
        <w:rPr>
          <w:rFonts w:ascii="Georgia" w:eastAsia="Times New Roman" w:hAnsi="Georgia" w:cs="Times New Roman"/>
          <w:color w:val="333333"/>
          <w:sz w:val="24"/>
          <w:szCs w:val="24"/>
        </w:rPr>
        <w:t>.</w:t>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4940300" cy="5677535"/>
            <wp:effectExtent l="0" t="0" r="0" b="0"/>
            <wp:docPr id="1577" name="Picture 15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6" descr="Image"/>
                    <pic:cNvPicPr>
                      <a:picLocks noChangeAspect="1" noChangeArrowheads="1"/>
                    </pic:cNvPicPr>
                  </pic:nvPicPr>
                  <pic:blipFill>
                    <a:blip r:embed="rId4644">
                      <a:extLst>
                        <a:ext uri="{28A0092B-C50C-407E-A947-70E740481C1C}">
                          <a14:useLocalDpi xmlns:a14="http://schemas.microsoft.com/office/drawing/2010/main" val="0"/>
                        </a:ext>
                      </a:extLst>
                    </a:blip>
                    <a:srcRect/>
                    <a:stretch>
                      <a:fillRect/>
                    </a:stretch>
                  </pic:blipFill>
                  <pic:spPr bwMode="auto">
                    <a:xfrm>
                      <a:off x="0" y="0"/>
                      <a:ext cx="4940300" cy="5677535"/>
                    </a:xfrm>
                    <a:prstGeom prst="rect">
                      <a:avLst/>
                    </a:prstGeom>
                    <a:noFill/>
                    <a:ln>
                      <a:noFill/>
                    </a:ln>
                  </pic:spPr>
                </pic:pic>
              </a:graphicData>
            </a:graphic>
          </wp:inline>
        </w:drawing>
      </w:r>
    </w:p>
    <w:p w:rsidR="00B809F1" w:rsidRPr="00B809F1" w:rsidRDefault="00B809F1" w:rsidP="00B809F1">
      <w:pPr>
        <w:spacing w:before="150" w:after="288" w:line="317" w:lineRule="atLeast"/>
        <w:ind w:left="1238" w:right="1238"/>
        <w:rPr>
          <w:rFonts w:ascii="Georgia" w:eastAsia="Times New Roman" w:hAnsi="Georgia" w:cs="Times New Roman"/>
          <w:color w:val="333333"/>
          <w:sz w:val="19"/>
          <w:szCs w:val="19"/>
        </w:rPr>
      </w:pPr>
      <w:r w:rsidRPr="00B809F1">
        <w:rPr>
          <w:rFonts w:ascii="Georgia" w:eastAsia="Times New Roman" w:hAnsi="Georgia" w:cs="Times New Roman"/>
          <w:b/>
          <w:bCs/>
          <w:color w:val="333333"/>
          <w:sz w:val="19"/>
          <w:szCs w:val="19"/>
        </w:rPr>
        <w:t>Table A-3</w:t>
      </w:r>
      <w:r w:rsidRPr="00B809F1">
        <w:rPr>
          <w:rFonts w:ascii="Georgia" w:eastAsia="Times New Roman" w:hAnsi="Georgia" w:cs="Times New Roman"/>
          <w:color w:val="333333"/>
          <w:sz w:val="19"/>
          <w:szCs w:val="19"/>
        </w:rPr>
        <w:t xml:space="preserve"> Powers of 2</w:t>
      </w:r>
    </w:p>
    <w:p w:rsidR="00B809F1" w:rsidRPr="00B809F1" w:rsidRDefault="00B809F1" w:rsidP="00B809F1">
      <w:pPr>
        <w:spacing w:before="180" w:after="300" w:line="396" w:lineRule="atLeast"/>
        <w:rPr>
          <w:rFonts w:ascii="Georgia" w:eastAsia="Times New Roman" w:hAnsi="Georgia" w:cs="Times New Roman"/>
          <w:color w:val="333333"/>
          <w:sz w:val="24"/>
          <w:szCs w:val="24"/>
        </w:rPr>
      </w:pPr>
      <w:hyperlink r:id="rId4645" w:anchor="app01tab04" w:history="1">
        <w:r w:rsidRPr="00B809F1">
          <w:rPr>
            <w:rFonts w:ascii="Georgia" w:eastAsia="Times New Roman" w:hAnsi="Georgia" w:cs="Times New Roman"/>
            <w:color w:val="070707"/>
            <w:sz w:val="24"/>
            <w:szCs w:val="24"/>
            <w:u w:val="single"/>
          </w:rPr>
          <w:t>Table A-4</w:t>
        </w:r>
      </w:hyperlink>
      <w:r w:rsidRPr="00B809F1">
        <w:rPr>
          <w:rFonts w:ascii="Georgia" w:eastAsia="Times New Roman" w:hAnsi="Georgia" w:cs="Times New Roman"/>
          <w:color w:val="333333"/>
          <w:sz w:val="24"/>
          <w:szCs w:val="24"/>
        </w:rPr>
        <w:t>: Table of all 33 possible subnet masks, in all three formats.</w:t>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7479030" cy="5690870"/>
            <wp:effectExtent l="0" t="0" r="7620" b="5080"/>
            <wp:docPr id="1576" name="Picture 15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7" descr="Image"/>
                    <pic:cNvPicPr>
                      <a:picLocks noChangeAspect="1" noChangeArrowheads="1"/>
                    </pic:cNvPicPr>
                  </pic:nvPicPr>
                  <pic:blipFill>
                    <a:blip r:embed="rId4646">
                      <a:extLst>
                        <a:ext uri="{28A0092B-C50C-407E-A947-70E740481C1C}">
                          <a14:useLocalDpi xmlns:a14="http://schemas.microsoft.com/office/drawing/2010/main" val="0"/>
                        </a:ext>
                      </a:extLst>
                    </a:blip>
                    <a:srcRect/>
                    <a:stretch>
                      <a:fillRect/>
                    </a:stretch>
                  </pic:blipFill>
                  <pic:spPr bwMode="auto">
                    <a:xfrm>
                      <a:off x="0" y="0"/>
                      <a:ext cx="7479030" cy="5690870"/>
                    </a:xfrm>
                    <a:prstGeom prst="rect">
                      <a:avLst/>
                    </a:prstGeom>
                    <a:noFill/>
                    <a:ln>
                      <a:noFill/>
                    </a:ln>
                  </pic:spPr>
                </pic:pic>
              </a:graphicData>
            </a:graphic>
          </wp:inline>
        </w:drawing>
      </w:r>
    </w:p>
    <w:p w:rsidR="00B809F1" w:rsidRPr="00B809F1" w:rsidRDefault="00B809F1" w:rsidP="00B809F1">
      <w:pPr>
        <w:spacing w:after="80" w:line="396" w:lineRule="atLeast"/>
        <w:rPr>
          <w:rFonts w:ascii="Georgia" w:eastAsia="Times New Roman" w:hAnsi="Georgia" w:cs="Times New Roman"/>
          <w:color w:val="333333"/>
          <w:sz w:val="24"/>
          <w:szCs w:val="24"/>
        </w:rPr>
      </w:pPr>
      <w:r w:rsidRPr="00B809F1">
        <w:rPr>
          <w:rFonts w:ascii="Georgia" w:eastAsia="Times New Roman" w:hAnsi="Georgia" w:cs="Times New Roman"/>
          <w:noProof/>
          <w:color w:val="333333"/>
          <w:sz w:val="24"/>
          <w:szCs w:val="24"/>
        </w:rPr>
        <w:lastRenderedPageBreak/>
        <w:drawing>
          <wp:inline distT="0" distB="0" distL="0" distR="0">
            <wp:extent cx="7479030" cy="3056890"/>
            <wp:effectExtent l="0" t="0" r="7620" b="0"/>
            <wp:docPr id="1575" name="Picture 15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8" descr="Image"/>
                    <pic:cNvPicPr>
                      <a:picLocks noChangeAspect="1" noChangeArrowheads="1"/>
                    </pic:cNvPicPr>
                  </pic:nvPicPr>
                  <pic:blipFill>
                    <a:blip r:embed="rId4647">
                      <a:extLst>
                        <a:ext uri="{28A0092B-C50C-407E-A947-70E740481C1C}">
                          <a14:useLocalDpi xmlns:a14="http://schemas.microsoft.com/office/drawing/2010/main" val="0"/>
                        </a:ext>
                      </a:extLst>
                    </a:blip>
                    <a:srcRect/>
                    <a:stretch>
                      <a:fillRect/>
                    </a:stretch>
                  </pic:blipFill>
                  <pic:spPr bwMode="auto">
                    <a:xfrm>
                      <a:off x="0" y="0"/>
                      <a:ext cx="7479030" cy="3056890"/>
                    </a:xfrm>
                    <a:prstGeom prst="rect">
                      <a:avLst/>
                    </a:prstGeom>
                    <a:noFill/>
                    <a:ln>
                      <a:noFill/>
                    </a:ln>
                  </pic:spPr>
                </pic:pic>
              </a:graphicData>
            </a:graphic>
          </wp:inline>
        </w:drawing>
      </w:r>
    </w:p>
    <w:p w:rsidR="00B809F1" w:rsidRPr="00B809F1" w:rsidRDefault="00B809F1" w:rsidP="00B809F1">
      <w:pPr>
        <w:spacing w:before="150" w:after="288" w:line="317" w:lineRule="atLeast"/>
        <w:ind w:left="1238" w:right="1238"/>
        <w:rPr>
          <w:rFonts w:ascii="Georgia" w:eastAsia="Times New Roman" w:hAnsi="Georgia" w:cs="Times New Roman"/>
          <w:color w:val="333333"/>
          <w:sz w:val="19"/>
          <w:szCs w:val="19"/>
        </w:rPr>
      </w:pPr>
      <w:r w:rsidRPr="00B809F1">
        <w:rPr>
          <w:rFonts w:ascii="Georgia" w:eastAsia="Times New Roman" w:hAnsi="Georgia" w:cs="Times New Roman"/>
          <w:b/>
          <w:bCs/>
          <w:color w:val="333333"/>
          <w:sz w:val="19"/>
          <w:szCs w:val="19"/>
        </w:rPr>
        <w:t>Table A-4</w:t>
      </w:r>
      <w:r w:rsidRPr="00B809F1">
        <w:rPr>
          <w:rFonts w:ascii="Georgia" w:eastAsia="Times New Roman" w:hAnsi="Georgia" w:cs="Times New Roman"/>
          <w:color w:val="333333"/>
          <w:sz w:val="19"/>
          <w:szCs w:val="19"/>
        </w:rPr>
        <w:t xml:space="preserve"> All Subnet Masks</w:t>
      </w:r>
    </w:p>
    <w:p w:rsidR="00F77112" w:rsidRDefault="00F77112" w:rsidP="00F77112">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 xml:space="preserve">Appendix B. </w:t>
      </w:r>
      <w:r>
        <w:rPr>
          <w:rStyle w:val="pdblue"/>
          <w:rFonts w:ascii="&amp;quot" w:eastAsiaTheme="majorEastAsia" w:hAnsi="&amp;quot"/>
          <w:color w:val="003663"/>
          <w:sz w:val="38"/>
          <w:szCs w:val="38"/>
        </w:rPr>
        <w:t>CCNA ICND2 200-105 Exam Updates</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 xml:space="preserve">Over time, reader feedback allows Pearson to gauge which topics give our readers the most problems when taking the exams. To assist readers with those topics, the authors create new materials clarifying and expanding on those troublesome exam topics. As mentioned in the Introduction, the additional content about the exam is contained in a PDF on this book’s companion website, at </w:t>
      </w:r>
      <w:hyperlink r:id="rId4648" w:history="1">
        <w:r>
          <w:rPr>
            <w:rStyle w:val="Hyperlink"/>
            <w:rFonts w:ascii="Georgia" w:hAnsi="Georgia"/>
            <w:color w:val="070707"/>
          </w:rPr>
          <w:t>http://www.ciscopress.com/title/9781587205798</w:t>
        </w:r>
      </w:hyperlink>
      <w:r>
        <w:rPr>
          <w:rFonts w:ascii="Georgia" w:hAnsi="Georgia"/>
          <w:color w:val="333333"/>
        </w:rPr>
        <w: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This appendix is intended to provide you with updated information if Cisco makes minor modifications to the exam upon which this book is based. When Cisco releases an entirely new exam, the changes are usually too extensive to provide in a simple update appendix. In those cases, you might need to consult the new edition of the book for the updated content.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This appendix attempts to fill the void that occurs with any print book. In particular, this appendix does the following:</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lastRenderedPageBreak/>
        <w:drawing>
          <wp:inline distT="0" distB="0" distL="0" distR="0">
            <wp:extent cx="81915" cy="81915"/>
            <wp:effectExtent l="0" t="0" r="0" b="0"/>
            <wp:docPr id="1586" name="Picture 15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Mentions technical items that might not have been mentioned elsewhere in the book</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585" name="Picture 15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Covers new topics if Cisco adds new content to the exam over time</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584" name="Picture 15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Provides a way to get up-to-the-minute current information about content for the exam</w:t>
      </w:r>
    </w:p>
    <w:p w:rsidR="00F77112" w:rsidRDefault="00F77112" w:rsidP="00F77112">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Always Get the Latest at the Book’s Product Page</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You are reading the version of this appendix that was available when your book was printed. However, given that the main purpose of this appendix is to be a living, changing document, it is important that you look for the latest version online at the book’s companion website. To do so, follow these steps:</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1.</w:t>
      </w:r>
      <w:r>
        <w:rPr>
          <w:rFonts w:ascii="Georgia" w:hAnsi="Georgia"/>
          <w:color w:val="333333"/>
        </w:rPr>
        <w:t xml:space="preserve"> Browse to </w:t>
      </w:r>
      <w:hyperlink r:id="rId4649" w:history="1">
        <w:r>
          <w:rPr>
            <w:rStyle w:val="Hyperlink"/>
            <w:rFonts w:ascii="Georgia" w:hAnsi="Georgia"/>
            <w:color w:val="070707"/>
          </w:rPr>
          <w:t>www.ciscopress.com/title/9781587205798</w:t>
        </w:r>
      </w:hyperlink>
      <w:r>
        <w:rPr>
          <w:rFonts w:ascii="Georgia" w:hAnsi="Georgia"/>
          <w:color w:val="333333"/>
        </w:rPr>
        <w:t>.</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2.</w:t>
      </w:r>
      <w:r>
        <w:rPr>
          <w:rFonts w:ascii="Georgia" w:hAnsi="Georgia"/>
          <w:color w:val="333333"/>
        </w:rPr>
        <w:t xml:space="preserve"> Click the </w:t>
      </w:r>
      <w:r>
        <w:rPr>
          <w:rStyle w:val="Strong"/>
          <w:rFonts w:ascii="Georgia" w:hAnsi="Georgia"/>
          <w:color w:val="333333"/>
        </w:rPr>
        <w:t>Updates</w:t>
      </w:r>
      <w:r>
        <w:rPr>
          <w:rFonts w:ascii="Georgia" w:hAnsi="Georgia"/>
          <w:color w:val="333333"/>
        </w:rPr>
        <w:t xml:space="preserve"> tab.</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3.</w:t>
      </w:r>
      <w:r>
        <w:rPr>
          <w:rFonts w:ascii="Georgia" w:hAnsi="Georgia"/>
          <w:color w:val="333333"/>
        </w:rPr>
        <w:t xml:space="preserve"> If there is a new </w:t>
      </w:r>
      <w:hyperlink r:id="rId4650" w:anchor="app02" w:history="1">
        <w:r>
          <w:rPr>
            <w:rStyle w:val="Hyperlink"/>
            <w:rFonts w:ascii="Georgia" w:hAnsi="Georgia"/>
            <w:color w:val="070707"/>
          </w:rPr>
          <w:t>Appendix B</w:t>
        </w:r>
      </w:hyperlink>
      <w:r>
        <w:rPr>
          <w:rFonts w:ascii="Georgia" w:hAnsi="Georgia"/>
          <w:color w:val="333333"/>
        </w:rPr>
        <w:t xml:space="preserve"> document on the page, download the latest </w:t>
      </w:r>
      <w:hyperlink r:id="rId4651" w:anchor="app02" w:history="1">
        <w:r>
          <w:rPr>
            <w:rStyle w:val="Hyperlink"/>
            <w:rFonts w:ascii="Georgia" w:hAnsi="Georgia"/>
            <w:color w:val="070707"/>
          </w:rPr>
          <w:t>Appendix B</w:t>
        </w:r>
      </w:hyperlink>
      <w:r>
        <w:rPr>
          <w:rFonts w:ascii="Georgia" w:hAnsi="Georgia"/>
          <w:color w:val="333333"/>
        </w:rPr>
        <w:t xml:space="preserve"> document.</w:t>
      </w:r>
    </w:p>
    <w:p w:rsidR="00F77112" w:rsidRDefault="00F77112" w:rsidP="00F77112">
      <w:pPr>
        <w:pStyle w:val="title"/>
        <w:keepNext/>
        <w:shd w:val="clear" w:color="auto" w:fill="EEEEEE"/>
        <w:spacing w:before="162" w:beforeAutospacing="0" w:after="270" w:afterAutospacing="0" w:line="356" w:lineRule="atLeast"/>
        <w:rPr>
          <w:rFonts w:ascii="&amp;quot" w:hAnsi="&amp;quot"/>
          <w:color w:val="666666"/>
          <w:sz w:val="22"/>
          <w:szCs w:val="22"/>
        </w:rPr>
      </w:pPr>
      <w:r>
        <w:rPr>
          <w:rStyle w:val="pdblue"/>
          <w:rFonts w:ascii="&amp;quot" w:eastAsiaTheme="majorEastAsia" w:hAnsi="&amp;quot"/>
          <w:color w:val="003663"/>
          <w:sz w:val="22"/>
          <w:szCs w:val="22"/>
        </w:rPr>
        <w:t>Note</w:t>
      </w:r>
    </w:p>
    <w:p w:rsidR="00F77112" w:rsidRDefault="00F77112" w:rsidP="00F77112">
      <w:pPr>
        <w:pStyle w:val="notepara"/>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color w:val="333333"/>
          <w:sz w:val="22"/>
          <w:szCs w:val="22"/>
        </w:rPr>
        <w:t xml:space="preserve">The downloaded document has a version number. Comparing the version of the print </w:t>
      </w:r>
      <w:hyperlink r:id="rId4652" w:anchor="app02" w:history="1">
        <w:r>
          <w:rPr>
            <w:rStyle w:val="Hyperlink"/>
            <w:rFonts w:ascii="Arial" w:hAnsi="Arial" w:cs="Arial"/>
            <w:color w:val="070707"/>
            <w:sz w:val="22"/>
            <w:szCs w:val="22"/>
          </w:rPr>
          <w:t>Appendix B</w:t>
        </w:r>
      </w:hyperlink>
      <w:r>
        <w:rPr>
          <w:rFonts w:ascii="Arial" w:hAnsi="Arial" w:cs="Arial"/>
          <w:color w:val="333333"/>
          <w:sz w:val="22"/>
          <w:szCs w:val="22"/>
        </w:rPr>
        <w:t xml:space="preserve"> (Version 1.0) with the latest online version of this appendix, you should do the following:</w:t>
      </w:r>
    </w:p>
    <w:p w:rsidR="00F77112" w:rsidRDefault="00F77112" w:rsidP="00F77112">
      <w:pPr>
        <w:pStyle w:val="sb-indenthangingb"/>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noProof/>
          <w:color w:val="333333"/>
          <w:sz w:val="22"/>
          <w:szCs w:val="22"/>
        </w:rPr>
        <w:drawing>
          <wp:inline distT="0" distB="0" distL="0" distR="0">
            <wp:extent cx="81915" cy="81915"/>
            <wp:effectExtent l="0" t="0" r="0" b="0"/>
            <wp:docPr id="1583" name="Picture 15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Style w:val="Strong"/>
          <w:rFonts w:ascii="Arial" w:hAnsi="Arial" w:cs="Arial"/>
          <w:color w:val="333333"/>
          <w:sz w:val="22"/>
          <w:szCs w:val="22"/>
        </w:rPr>
        <w:t>Same version:</w:t>
      </w:r>
      <w:r>
        <w:rPr>
          <w:rFonts w:ascii="Arial" w:hAnsi="Arial" w:cs="Arial"/>
          <w:color w:val="333333"/>
          <w:sz w:val="22"/>
          <w:szCs w:val="22"/>
        </w:rPr>
        <w:t xml:space="preserve"> Ignore the PDF that you downloaded from the companion website.</w:t>
      </w:r>
    </w:p>
    <w:p w:rsidR="00F77112" w:rsidRDefault="00F77112" w:rsidP="00F77112">
      <w:pPr>
        <w:pStyle w:val="sb-indenthangingb"/>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noProof/>
          <w:color w:val="333333"/>
          <w:sz w:val="22"/>
          <w:szCs w:val="22"/>
        </w:rPr>
        <w:drawing>
          <wp:inline distT="0" distB="0" distL="0" distR="0">
            <wp:extent cx="81915" cy="81915"/>
            <wp:effectExtent l="0" t="0" r="0" b="0"/>
            <wp:docPr id="1582" name="Picture 15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Style w:val="Strong"/>
          <w:rFonts w:ascii="Arial" w:hAnsi="Arial" w:cs="Arial"/>
          <w:color w:val="333333"/>
          <w:sz w:val="22"/>
          <w:szCs w:val="22"/>
        </w:rPr>
        <w:t>Website has a later version:</w:t>
      </w:r>
      <w:r>
        <w:rPr>
          <w:rFonts w:ascii="Arial" w:hAnsi="Arial" w:cs="Arial"/>
          <w:color w:val="333333"/>
          <w:sz w:val="22"/>
          <w:szCs w:val="22"/>
        </w:rPr>
        <w:t xml:space="preserve"> Ignore this </w:t>
      </w:r>
      <w:hyperlink r:id="rId4653" w:anchor="app02" w:history="1">
        <w:r>
          <w:rPr>
            <w:rStyle w:val="Hyperlink"/>
            <w:rFonts w:ascii="Arial" w:hAnsi="Arial" w:cs="Arial"/>
            <w:color w:val="070707"/>
            <w:sz w:val="22"/>
            <w:szCs w:val="22"/>
          </w:rPr>
          <w:t>Appendix B</w:t>
        </w:r>
      </w:hyperlink>
      <w:r>
        <w:rPr>
          <w:rFonts w:ascii="Arial" w:hAnsi="Arial" w:cs="Arial"/>
          <w:color w:val="333333"/>
          <w:sz w:val="22"/>
          <w:szCs w:val="22"/>
        </w:rPr>
        <w:t xml:space="preserve"> in your book and read only the latest version that you downloaded from the companion website.</w:t>
      </w:r>
    </w:p>
    <w:p w:rsidR="00F77112" w:rsidRDefault="00F77112" w:rsidP="00F77112">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Technical Content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The current Version 1.0 of this appendix does not contain additional technical coverage.</w:t>
      </w:r>
    </w:p>
    <w:p w:rsidR="00F77112" w:rsidRDefault="00F77112" w:rsidP="00F77112">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lastRenderedPageBreak/>
        <w:t xml:space="preserve">Appendix B. </w:t>
      </w:r>
      <w:r>
        <w:rPr>
          <w:rStyle w:val="pdblue"/>
          <w:rFonts w:ascii="&amp;quot" w:eastAsiaTheme="majorEastAsia" w:hAnsi="&amp;quot"/>
          <w:color w:val="003663"/>
          <w:sz w:val="38"/>
          <w:szCs w:val="38"/>
        </w:rPr>
        <w:t>CCNA ICND2 200-105 Exam Updates</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 xml:space="preserve">Over time, reader feedback allows Pearson to gauge which topics give our readers the most problems when taking the exams. To assist readers with those topics, the authors create new materials clarifying and expanding on those troublesome exam topics. As mentioned in the Introduction, the additional content about the exam is contained in a PDF on this book’s companion website, at </w:t>
      </w:r>
      <w:hyperlink r:id="rId4654" w:history="1">
        <w:r>
          <w:rPr>
            <w:rStyle w:val="Hyperlink"/>
            <w:rFonts w:ascii="Georgia" w:hAnsi="Georgia"/>
            <w:color w:val="070707"/>
          </w:rPr>
          <w:t>http://www.ciscopress.com/title/9781587205798</w:t>
        </w:r>
      </w:hyperlink>
      <w:r>
        <w:rPr>
          <w:rFonts w:ascii="Georgia" w:hAnsi="Georgia"/>
          <w:color w:val="333333"/>
        </w:rPr>
        <w: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This appendix is intended to provide you with updated information if Cisco makes minor modifications to the exam upon which this book is based. When Cisco releases an entirely new exam, the changes are usually too extensive to provide in a simple update appendix. In those cases, you might need to consult the new edition of the book for the updated content.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This appendix attempts to fill the void that occurs with any print book. In particular, this appendix does the following:</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591" name="Picture 15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Mentions technical items that might not have been mentioned elsewhere in the book</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590" name="Picture 15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Covers new topics if Cisco adds new content to the exam over time</w:t>
      </w:r>
    </w:p>
    <w:p w:rsidR="00F77112" w:rsidRDefault="00F77112" w:rsidP="00F77112">
      <w:pPr>
        <w:pStyle w:val="indenthangingb"/>
        <w:spacing w:before="180" w:beforeAutospacing="0" w:after="300" w:afterAutospacing="0" w:line="396" w:lineRule="atLeast"/>
        <w:rPr>
          <w:rFonts w:ascii="Georgia" w:hAnsi="Georgia"/>
          <w:color w:val="333333"/>
        </w:rPr>
      </w:pPr>
      <w:r>
        <w:rPr>
          <w:rFonts w:ascii="Georgia" w:hAnsi="Georgia"/>
          <w:noProof/>
          <w:color w:val="333333"/>
        </w:rPr>
        <w:drawing>
          <wp:inline distT="0" distB="0" distL="0" distR="0">
            <wp:extent cx="81915" cy="81915"/>
            <wp:effectExtent l="0" t="0" r="0" b="0"/>
            <wp:docPr id="1589" name="Picture 15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Fonts w:ascii="Georgia" w:hAnsi="Georgia"/>
          <w:color w:val="333333"/>
        </w:rPr>
        <w:t>Provides a way to get up-to-the-minute current information about content for the exam</w:t>
      </w:r>
    </w:p>
    <w:p w:rsidR="00F77112" w:rsidRDefault="00F77112" w:rsidP="00F77112">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Always Get the Latest at the Book’s Product Page</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You are reading the version of this appendix that was available when your book was printed. However, given that the main purpose of this appendix is to be a living, changing document, it is important that you look for the latest version online at the book’s companion website. To do so, follow these steps:</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1.</w:t>
      </w:r>
      <w:r>
        <w:rPr>
          <w:rFonts w:ascii="Georgia" w:hAnsi="Georgia"/>
          <w:color w:val="333333"/>
        </w:rPr>
        <w:t xml:space="preserve"> Browse to </w:t>
      </w:r>
      <w:hyperlink r:id="rId4655" w:history="1">
        <w:r>
          <w:rPr>
            <w:rStyle w:val="Hyperlink"/>
            <w:rFonts w:ascii="Georgia" w:hAnsi="Georgia"/>
            <w:color w:val="070707"/>
          </w:rPr>
          <w:t>www.ciscopress.com/title/9781587205798</w:t>
        </w:r>
      </w:hyperlink>
      <w:r>
        <w:rPr>
          <w:rFonts w:ascii="Georgia" w:hAnsi="Georgia"/>
          <w:color w:val="333333"/>
        </w:rPr>
        <w:t>.</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2.</w:t>
      </w:r>
      <w:r>
        <w:rPr>
          <w:rFonts w:ascii="Georgia" w:hAnsi="Georgia"/>
          <w:color w:val="333333"/>
        </w:rPr>
        <w:t xml:space="preserve"> Click the </w:t>
      </w:r>
      <w:r>
        <w:rPr>
          <w:rStyle w:val="Strong"/>
          <w:rFonts w:ascii="Georgia" w:hAnsi="Georgia"/>
          <w:color w:val="333333"/>
        </w:rPr>
        <w:t>Updates</w:t>
      </w:r>
      <w:r>
        <w:rPr>
          <w:rFonts w:ascii="Georgia" w:hAnsi="Georgia"/>
          <w:color w:val="333333"/>
        </w:rPr>
        <w:t xml:space="preserve"> tab.</w:t>
      </w:r>
    </w:p>
    <w:p w:rsidR="00F77112" w:rsidRDefault="00F77112" w:rsidP="00F77112">
      <w:pPr>
        <w:pStyle w:val="step"/>
        <w:spacing w:before="180" w:beforeAutospacing="0" w:after="300" w:afterAutospacing="0" w:line="396" w:lineRule="atLeast"/>
        <w:rPr>
          <w:rFonts w:ascii="Georgia" w:hAnsi="Georgia"/>
          <w:color w:val="333333"/>
        </w:rPr>
      </w:pPr>
      <w:r>
        <w:rPr>
          <w:rStyle w:val="Strong"/>
          <w:rFonts w:ascii="Georgia" w:hAnsi="Georgia"/>
          <w:color w:val="003663"/>
        </w:rPr>
        <w:t>Step 3.</w:t>
      </w:r>
      <w:r>
        <w:rPr>
          <w:rFonts w:ascii="Georgia" w:hAnsi="Georgia"/>
          <w:color w:val="333333"/>
        </w:rPr>
        <w:t xml:space="preserve"> If there is a new </w:t>
      </w:r>
      <w:hyperlink r:id="rId4656" w:anchor="app02" w:history="1">
        <w:r>
          <w:rPr>
            <w:rStyle w:val="Hyperlink"/>
            <w:rFonts w:ascii="Georgia" w:hAnsi="Georgia"/>
            <w:color w:val="070707"/>
          </w:rPr>
          <w:t>Appendix B</w:t>
        </w:r>
      </w:hyperlink>
      <w:r>
        <w:rPr>
          <w:rFonts w:ascii="Georgia" w:hAnsi="Georgia"/>
          <w:color w:val="333333"/>
        </w:rPr>
        <w:t xml:space="preserve"> document on the page, download the latest </w:t>
      </w:r>
      <w:hyperlink r:id="rId4657" w:anchor="app02" w:history="1">
        <w:r>
          <w:rPr>
            <w:rStyle w:val="Hyperlink"/>
            <w:rFonts w:ascii="Georgia" w:hAnsi="Georgia"/>
            <w:color w:val="070707"/>
          </w:rPr>
          <w:t>Appendix B</w:t>
        </w:r>
      </w:hyperlink>
      <w:r>
        <w:rPr>
          <w:rFonts w:ascii="Georgia" w:hAnsi="Georgia"/>
          <w:color w:val="333333"/>
        </w:rPr>
        <w:t xml:space="preserve"> document.</w:t>
      </w:r>
    </w:p>
    <w:p w:rsidR="00F77112" w:rsidRDefault="00F77112" w:rsidP="00F77112">
      <w:pPr>
        <w:pStyle w:val="title"/>
        <w:keepNext/>
        <w:shd w:val="clear" w:color="auto" w:fill="EEEEEE"/>
        <w:spacing w:before="162" w:beforeAutospacing="0" w:after="270" w:afterAutospacing="0" w:line="356" w:lineRule="atLeast"/>
        <w:rPr>
          <w:rFonts w:ascii="&amp;quot" w:hAnsi="&amp;quot"/>
          <w:color w:val="666666"/>
          <w:sz w:val="22"/>
          <w:szCs w:val="22"/>
        </w:rPr>
      </w:pPr>
      <w:r>
        <w:rPr>
          <w:rStyle w:val="pdblue"/>
          <w:rFonts w:ascii="&amp;quot" w:eastAsiaTheme="majorEastAsia" w:hAnsi="&amp;quot"/>
          <w:color w:val="003663"/>
          <w:sz w:val="22"/>
          <w:szCs w:val="22"/>
        </w:rPr>
        <w:lastRenderedPageBreak/>
        <w:t>Note</w:t>
      </w:r>
    </w:p>
    <w:p w:rsidR="00F77112" w:rsidRDefault="00F77112" w:rsidP="00F77112">
      <w:pPr>
        <w:pStyle w:val="notepara"/>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color w:val="333333"/>
          <w:sz w:val="22"/>
          <w:szCs w:val="22"/>
        </w:rPr>
        <w:t xml:space="preserve">The downloaded document has a version number. Comparing the version of the print </w:t>
      </w:r>
      <w:hyperlink r:id="rId4658" w:anchor="app02" w:history="1">
        <w:r>
          <w:rPr>
            <w:rStyle w:val="Hyperlink"/>
            <w:rFonts w:ascii="Arial" w:hAnsi="Arial" w:cs="Arial"/>
            <w:color w:val="070707"/>
            <w:sz w:val="22"/>
            <w:szCs w:val="22"/>
          </w:rPr>
          <w:t>Appendix B</w:t>
        </w:r>
      </w:hyperlink>
      <w:r>
        <w:rPr>
          <w:rFonts w:ascii="Arial" w:hAnsi="Arial" w:cs="Arial"/>
          <w:color w:val="333333"/>
          <w:sz w:val="22"/>
          <w:szCs w:val="22"/>
        </w:rPr>
        <w:t xml:space="preserve"> (Version 1.0) with the latest online version of this appendix, you should do the following:</w:t>
      </w:r>
    </w:p>
    <w:p w:rsidR="00F77112" w:rsidRDefault="00F77112" w:rsidP="00F77112">
      <w:pPr>
        <w:pStyle w:val="sb-indenthangingb"/>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noProof/>
          <w:color w:val="333333"/>
          <w:sz w:val="22"/>
          <w:szCs w:val="22"/>
        </w:rPr>
        <w:drawing>
          <wp:inline distT="0" distB="0" distL="0" distR="0">
            <wp:extent cx="81915" cy="81915"/>
            <wp:effectExtent l="0" t="0" r="0" b="0"/>
            <wp:docPr id="1588" name="Picture 15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Style w:val="Strong"/>
          <w:rFonts w:ascii="Arial" w:hAnsi="Arial" w:cs="Arial"/>
          <w:color w:val="333333"/>
          <w:sz w:val="22"/>
          <w:szCs w:val="22"/>
        </w:rPr>
        <w:t>Same version:</w:t>
      </w:r>
      <w:r>
        <w:rPr>
          <w:rFonts w:ascii="Arial" w:hAnsi="Arial" w:cs="Arial"/>
          <w:color w:val="333333"/>
          <w:sz w:val="22"/>
          <w:szCs w:val="22"/>
        </w:rPr>
        <w:t xml:space="preserve"> Ignore the PDF that you downloaded from the companion website.</w:t>
      </w:r>
    </w:p>
    <w:p w:rsidR="00F77112" w:rsidRDefault="00F77112" w:rsidP="00F77112">
      <w:pPr>
        <w:pStyle w:val="sb-indenthangingb"/>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noProof/>
          <w:color w:val="333333"/>
          <w:sz w:val="22"/>
          <w:szCs w:val="22"/>
        </w:rPr>
        <w:drawing>
          <wp:inline distT="0" distB="0" distL="0" distR="0">
            <wp:extent cx="81915" cy="81915"/>
            <wp:effectExtent l="0" t="0" r="0" b="0"/>
            <wp:docPr id="1587" name="Picture 15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Pr>
          <w:rStyle w:val="Strong"/>
          <w:rFonts w:ascii="Arial" w:hAnsi="Arial" w:cs="Arial"/>
          <w:color w:val="333333"/>
          <w:sz w:val="22"/>
          <w:szCs w:val="22"/>
        </w:rPr>
        <w:t>Website has a later version:</w:t>
      </w:r>
      <w:r>
        <w:rPr>
          <w:rFonts w:ascii="Arial" w:hAnsi="Arial" w:cs="Arial"/>
          <w:color w:val="333333"/>
          <w:sz w:val="22"/>
          <w:szCs w:val="22"/>
        </w:rPr>
        <w:t xml:space="preserve"> Ignore this </w:t>
      </w:r>
      <w:hyperlink r:id="rId4659" w:anchor="app02" w:history="1">
        <w:r>
          <w:rPr>
            <w:rStyle w:val="Hyperlink"/>
            <w:rFonts w:ascii="Arial" w:hAnsi="Arial" w:cs="Arial"/>
            <w:color w:val="070707"/>
            <w:sz w:val="22"/>
            <w:szCs w:val="22"/>
          </w:rPr>
          <w:t>Appendix B</w:t>
        </w:r>
      </w:hyperlink>
      <w:r>
        <w:rPr>
          <w:rFonts w:ascii="Arial" w:hAnsi="Arial" w:cs="Arial"/>
          <w:color w:val="333333"/>
          <w:sz w:val="22"/>
          <w:szCs w:val="22"/>
        </w:rPr>
        <w:t xml:space="preserve"> in your book and read only the latest version that you downloaded from the companion website.</w:t>
      </w:r>
    </w:p>
    <w:p w:rsidR="00F77112" w:rsidRDefault="00F77112" w:rsidP="00F77112">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Technical Content</w:t>
      </w:r>
    </w:p>
    <w:p w:rsidR="00F77112" w:rsidRDefault="00F77112" w:rsidP="00F77112">
      <w:pPr>
        <w:pStyle w:val="noindent"/>
        <w:spacing w:before="180" w:beforeAutospacing="0" w:after="300" w:afterAutospacing="0" w:line="396" w:lineRule="atLeast"/>
        <w:rPr>
          <w:rFonts w:ascii="Georgia" w:hAnsi="Georgia"/>
          <w:color w:val="333333"/>
        </w:rPr>
      </w:pPr>
      <w:r>
        <w:rPr>
          <w:rFonts w:ascii="Georgia" w:hAnsi="Georgia"/>
          <w:color w:val="333333"/>
        </w:rPr>
        <w:t>The current Version 1.0 of this appendix does not contain additional technical coverage.</w:t>
      </w:r>
    </w:p>
    <w:p w:rsidR="00954E2E" w:rsidRDefault="00954E2E"/>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Pr>
        <w:rPr>
          <w:rFonts w:ascii="Source Sans Pro" w:hAnsi="Source Sans Pro"/>
          <w:b/>
          <w:bCs/>
          <w:color w:val="404040"/>
          <w:sz w:val="48"/>
          <w:szCs w:val="48"/>
        </w:rPr>
      </w:pPr>
      <w:r>
        <w:rPr>
          <w:rFonts w:ascii="Source Sans Pro" w:hAnsi="Source Sans Pro"/>
          <w:b/>
          <w:bCs/>
          <w:color w:val="404040"/>
          <w:sz w:val="48"/>
          <w:szCs w:val="48"/>
        </w:rPr>
        <w:lastRenderedPageBreak/>
        <w:t>Part X: DVD Appendixes</w:t>
      </w:r>
    </w:p>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t>Appendix C. Answers to the “Do I Know This Already?” Quizzes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0" w:anchor="ch01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A VLAN is a set of devices in the same Layer 2 broadcast domain. A subnet often includes the exact same set of devices, but it is a Layer 3 concept. A collision domain refers to a set of Ethernet devices, but with different rules than VLAN rules for determining which devices are in the same collision domain.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1" w:anchor="ch01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Although a subnet and a VLAN are not equivalent concepts, the devices in one VLAN are typically in the same IP subnet and vice versa.</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2" w:anchor="ch01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802.1Q defines a 4-byte header, inserted after the original frame’s destination and source MAC address fields. The insertion of this header does not change the original frame’s source or destination address. The header itself holds a 12-bit VLAN ID field, which identifies the VLAN associated with the frame.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3" w:anchor="ch01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C. The </w:t>
      </w:r>
      <w:r w:rsidRPr="005C166F">
        <w:rPr>
          <w:rFonts w:ascii="inherit" w:eastAsia="Times New Roman" w:hAnsi="inherit" w:cs="Times New Roman"/>
          <w:b/>
          <w:bCs/>
          <w:color w:val="333333"/>
          <w:sz w:val="27"/>
          <w:szCs w:val="27"/>
          <w:lang w:val="en"/>
        </w:rPr>
        <w:t>dynamic auto</w:t>
      </w:r>
      <w:r w:rsidRPr="005C166F">
        <w:rPr>
          <w:rFonts w:ascii="inherit" w:eastAsia="Times New Roman" w:hAnsi="inherit" w:cs="Times New Roman"/>
          <w:color w:val="333333"/>
          <w:sz w:val="27"/>
          <w:szCs w:val="27"/>
          <w:lang w:val="en"/>
        </w:rPr>
        <w:t xml:space="preserve"> setting means that the switch can negotiate trunking, but it can only respond to negotiation messages, and it cannot initiate the negotiation process. So, the other switch must be configured to trunk or to initiate the negotiation process (based on being configured with the </w:t>
      </w:r>
      <w:r w:rsidRPr="005C166F">
        <w:rPr>
          <w:rFonts w:ascii="inherit" w:eastAsia="Times New Roman" w:hAnsi="inherit" w:cs="Times New Roman"/>
          <w:b/>
          <w:bCs/>
          <w:color w:val="333333"/>
          <w:sz w:val="27"/>
          <w:szCs w:val="27"/>
          <w:lang w:val="en"/>
        </w:rPr>
        <w:t>dynamic desirable</w:t>
      </w:r>
      <w:r w:rsidRPr="005C166F">
        <w:rPr>
          <w:rFonts w:ascii="inherit" w:eastAsia="Times New Roman" w:hAnsi="inherit" w:cs="Times New Roman"/>
          <w:color w:val="333333"/>
          <w:sz w:val="27"/>
          <w:szCs w:val="27"/>
          <w:lang w:val="en"/>
        </w:rPr>
        <w:t xml:space="preserve"> option).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4" w:anchor="ch01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B. The configured VTP setting of VTP transparent mode means that the switch can configure VLANs, so the VLAN is configured. In addition, the VLAN configuration details, including the VLAN name, show up as part of the running-config file.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5" w:anchor="ch01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and C. The </w:t>
      </w:r>
      <w:r w:rsidRPr="005C166F">
        <w:rPr>
          <w:rFonts w:ascii="inherit" w:eastAsia="Times New Roman" w:hAnsi="inherit" w:cs="Times New Roman"/>
          <w:b/>
          <w:bCs/>
          <w:color w:val="333333"/>
          <w:sz w:val="27"/>
          <w:szCs w:val="27"/>
          <w:lang w:val="en"/>
        </w:rPr>
        <w:t>show interfaces switchport</w:t>
      </w:r>
      <w:r w:rsidRPr="005C166F">
        <w:rPr>
          <w:rFonts w:ascii="inherit" w:eastAsia="Times New Roman" w:hAnsi="inherit" w:cs="Times New Roman"/>
          <w:color w:val="333333"/>
          <w:sz w:val="27"/>
          <w:szCs w:val="27"/>
          <w:lang w:val="en"/>
        </w:rPr>
        <w:t xml:space="preserve"> command lists both the administrative and operational status of each port. When a switch considers a port to be trunking, this command lists an operational trunking state of “trunk.” The </w:t>
      </w:r>
      <w:r w:rsidRPr="005C166F">
        <w:rPr>
          <w:rFonts w:ascii="inherit" w:eastAsia="Times New Roman" w:hAnsi="inherit" w:cs="Times New Roman"/>
          <w:b/>
          <w:bCs/>
          <w:color w:val="333333"/>
          <w:sz w:val="27"/>
          <w:szCs w:val="27"/>
          <w:lang w:val="en"/>
        </w:rPr>
        <w:t>show interfaces trunk</w:t>
      </w:r>
      <w:r w:rsidRPr="005C166F">
        <w:rPr>
          <w:rFonts w:ascii="inherit" w:eastAsia="Times New Roman" w:hAnsi="inherit" w:cs="Times New Roman"/>
          <w:color w:val="333333"/>
          <w:sz w:val="27"/>
          <w:szCs w:val="27"/>
          <w:lang w:val="en"/>
        </w:rPr>
        <w:t xml:space="preserve"> command lists a set of interfaces: the interfaces that are currently operating as trunks. So, both these commands identify interfaces that are operational trunks.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6" w:anchor="ch02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Listening and learning are transitory port states, used only when moving from the blocking to the forwarding state. Discarding is not an 802.1D STP port state.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7" w:anchor="ch02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Listening and learning are transitory port states, used only when moving from the blocking to the forwarding state. Discarding is not an 802.1D STP port state. Forwarding and blocking are stable states.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8" w:anchor="ch02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smallest numeric bridge ID wins the election.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69" w:anchor="ch02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Nonroot switches forward Hellos received from the root; the root sends these Hellos based on the root’s configured Hello timer.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0" w:anchor="ch02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RSTP uses port states forwarding, learning, and discarding. Forwarding and learning perform the same functions as the port states used by traditional 802.1D STP.</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1" w:anchor="ch02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With RSTP, an alternate port is an alternate to the root port when a switch’s root port fails. A backup port takes over for a designated port if the designated port fails.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2" w:anchor="ch02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The PortFast feature allows STP to move a port from blocking to forwarding, without going through the interim listening and learning states. STP allows this exception when the link is known to have no switch on the other end of the link, removing the risk of a switching loop. </w:t>
      </w:r>
      <w:hyperlink r:id="rId4673" w:anchor="gloss_58" w:history="1">
        <w:r w:rsidRPr="005C166F">
          <w:rPr>
            <w:rFonts w:ascii="inherit" w:eastAsia="Times New Roman" w:hAnsi="inherit" w:cs="Times New Roman"/>
            <w:color w:val="070707"/>
            <w:sz w:val="27"/>
            <w:szCs w:val="27"/>
            <w:lang w:val="en"/>
          </w:rPr>
          <w:t>BPDU</w:t>
        </w:r>
      </w:hyperlink>
      <w:r w:rsidRPr="005C166F">
        <w:rPr>
          <w:rFonts w:ascii="inherit" w:eastAsia="Times New Roman" w:hAnsi="inherit" w:cs="Times New Roman"/>
          <w:color w:val="333333"/>
          <w:sz w:val="27"/>
          <w:szCs w:val="27"/>
          <w:lang w:val="en"/>
        </w:rPr>
        <w:t xml:space="preserve"> Guard is a common feature to use at the same time as PortFast, because it watches for incoming bridge protocol data units (BPDU), which should not happen on an access port, and prevents the loops from a rogue switch by disabling the port.</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3</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4" w:anchor="ch03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You cannot set the system ID part of the bridge ID (BID). However, you can set the priority part of the BID, the first 16 bits, in two ways. One way sets it directly (</w:t>
      </w:r>
      <w:r w:rsidRPr="005C166F">
        <w:rPr>
          <w:rFonts w:ascii="inherit" w:eastAsia="Times New Roman" w:hAnsi="inherit" w:cs="Times New Roman"/>
          <w:b/>
          <w:bCs/>
          <w:color w:val="333333"/>
          <w:sz w:val="27"/>
          <w:szCs w:val="27"/>
          <w:lang w:val="en"/>
        </w:rPr>
        <w:t>spanning-tree vlan priority</w:t>
      </w:r>
      <w:r w:rsidRPr="005C166F">
        <w:rPr>
          <w:rFonts w:ascii="inherit" w:eastAsia="Times New Roman" w:hAnsi="inherit" w:cs="Times New Roman"/>
          <w:color w:val="333333"/>
          <w:sz w:val="27"/>
          <w:szCs w:val="27"/>
          <w:lang w:val="en"/>
        </w:rPr>
        <w:t>), whereas the other tells the switch to figure out a priority setting that either makes the switch root (</w:t>
      </w:r>
      <w:r w:rsidRPr="005C166F">
        <w:rPr>
          <w:rFonts w:ascii="inherit" w:eastAsia="Times New Roman" w:hAnsi="inherit" w:cs="Times New Roman"/>
          <w:b/>
          <w:bCs/>
          <w:color w:val="333333"/>
          <w:sz w:val="27"/>
          <w:szCs w:val="27"/>
          <w:lang w:val="en"/>
        </w:rPr>
        <w:t>spanning-tree root primary</w:t>
      </w:r>
      <w:r w:rsidRPr="005C166F">
        <w:rPr>
          <w:rFonts w:ascii="inherit" w:eastAsia="Times New Roman" w:hAnsi="inherit" w:cs="Times New Roman"/>
          <w:color w:val="333333"/>
          <w:sz w:val="27"/>
          <w:szCs w:val="27"/>
          <w:lang w:val="en"/>
        </w:rPr>
        <w:t>) or the backup (</w:t>
      </w:r>
      <w:r w:rsidRPr="005C166F">
        <w:rPr>
          <w:rFonts w:ascii="inherit" w:eastAsia="Times New Roman" w:hAnsi="inherit" w:cs="Times New Roman"/>
          <w:b/>
          <w:bCs/>
          <w:color w:val="333333"/>
          <w:sz w:val="27"/>
          <w:szCs w:val="27"/>
          <w:lang w:val="en"/>
        </w:rPr>
        <w:t>spanning-tree root secondary</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5" w:anchor="ch03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Cisco switches use the extended system ID format for BIDs by default, in which the priority field is broken down into a base priority value (32,768 in this case) plus the VLAN ID. The priority of this switch allows it to be capable of being the root switch, but the command output does not supply enough information to know whether this switch is currently root.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6" w:anchor="ch03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The </w:t>
      </w:r>
      <w:r w:rsidRPr="005C166F">
        <w:rPr>
          <w:rFonts w:ascii="inherit" w:eastAsia="Times New Roman" w:hAnsi="inherit" w:cs="Times New Roman"/>
          <w:b/>
          <w:bCs/>
          <w:color w:val="333333"/>
          <w:sz w:val="27"/>
          <w:szCs w:val="27"/>
          <w:lang w:val="en"/>
        </w:rPr>
        <w:t>spanning-tree cost 19</w:t>
      </w:r>
      <w:r w:rsidRPr="005C166F">
        <w:rPr>
          <w:rFonts w:ascii="inherit" w:eastAsia="Times New Roman" w:hAnsi="inherit" w:cs="Times New Roman"/>
          <w:color w:val="333333"/>
          <w:sz w:val="27"/>
          <w:szCs w:val="27"/>
          <w:lang w:val="en"/>
        </w:rPr>
        <w:t xml:space="preserve"> command sets the cost for all VLANs on that interface unless the cost is set by a </w:t>
      </w:r>
      <w:r w:rsidRPr="005C166F">
        <w:rPr>
          <w:rFonts w:ascii="inherit" w:eastAsia="Times New Roman" w:hAnsi="inherit" w:cs="Times New Roman"/>
          <w:b/>
          <w:bCs/>
          <w:color w:val="333333"/>
          <w:sz w:val="27"/>
          <w:szCs w:val="27"/>
          <w:lang w:val="en"/>
        </w:rPr>
        <w:t>spanning-tree cost</w:t>
      </w:r>
      <w:r w:rsidRPr="005C166F">
        <w:rPr>
          <w:rFonts w:ascii="inherit" w:eastAsia="Times New Roman" w:hAnsi="inherit" w:cs="Times New Roman"/>
          <w:color w:val="333333"/>
          <w:sz w:val="27"/>
          <w:szCs w:val="27"/>
          <w:lang w:val="en"/>
        </w:rPr>
        <w:t xml:space="preserve"> command that lists the VLAN ID. The two commands with a </w:t>
      </w:r>
      <w:r w:rsidRPr="005C166F">
        <w:rPr>
          <w:rFonts w:ascii="inherit" w:eastAsia="Times New Roman" w:hAnsi="inherit" w:cs="Times New Roman"/>
          <w:b/>
          <w:bCs/>
          <w:color w:val="333333"/>
          <w:sz w:val="27"/>
          <w:szCs w:val="27"/>
          <w:lang w:val="en"/>
        </w:rPr>
        <w:t>port-cost</w:t>
      </w:r>
      <w:r w:rsidRPr="005C166F">
        <w:rPr>
          <w:rFonts w:ascii="inherit" w:eastAsia="Times New Roman" w:hAnsi="inherit" w:cs="Times New Roman"/>
          <w:color w:val="333333"/>
          <w:sz w:val="27"/>
          <w:szCs w:val="27"/>
          <w:lang w:val="en"/>
        </w:rPr>
        <w:t xml:space="preserve"> parameter are incorrect; the correct keyword is simply </w:t>
      </w:r>
      <w:r w:rsidRPr="005C166F">
        <w:rPr>
          <w:rFonts w:ascii="inherit" w:eastAsia="Times New Roman" w:hAnsi="inherit" w:cs="Times New Roman"/>
          <w:b/>
          <w:bCs/>
          <w:color w:val="333333"/>
          <w:sz w:val="27"/>
          <w:szCs w:val="27"/>
          <w:lang w:val="en"/>
        </w:rPr>
        <w:t>cost</w:t>
      </w:r>
      <w:r w:rsidRPr="005C166F">
        <w:rPr>
          <w:rFonts w:ascii="inherit" w:eastAsia="Times New Roman" w:hAnsi="inherit" w:cs="Times New Roman"/>
          <w:color w:val="333333"/>
          <w:sz w:val="27"/>
          <w:szCs w:val="27"/>
          <w:lang w:val="en"/>
        </w:rPr>
        <w:t>. Finally, Cisco switches choose the default cost based on the current speed, not the interface’s fastest possible speed. So, this interface, running at 100 Mbps, already defaults to the IEEE default cost for 100 Mbps, or 19.</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7" w:anchor="ch03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IOS uses the </w:t>
      </w:r>
      <w:r w:rsidRPr="005C166F">
        <w:rPr>
          <w:rFonts w:ascii="inherit" w:eastAsia="Times New Roman" w:hAnsi="inherit" w:cs="Times New Roman"/>
          <w:b/>
          <w:bCs/>
          <w:color w:val="333333"/>
          <w:sz w:val="27"/>
          <w:szCs w:val="27"/>
          <w:lang w:val="en"/>
        </w:rPr>
        <w:t>channel-group</w:t>
      </w:r>
      <w:r w:rsidRPr="005C166F">
        <w:rPr>
          <w:rFonts w:ascii="inherit" w:eastAsia="Times New Roman" w:hAnsi="inherit" w:cs="Times New Roman"/>
          <w:color w:val="333333"/>
          <w:sz w:val="27"/>
          <w:szCs w:val="27"/>
          <w:lang w:val="en"/>
        </w:rPr>
        <w:t xml:space="preserve"> configuration command to create an EtherChannel. Then, the term </w:t>
      </w:r>
      <w:r w:rsidRPr="005C166F">
        <w:rPr>
          <w:rFonts w:ascii="inherit" w:eastAsia="Times New Roman" w:hAnsi="inherit" w:cs="Times New Roman"/>
          <w:i/>
          <w:iCs/>
          <w:color w:val="333333"/>
          <w:sz w:val="27"/>
          <w:szCs w:val="27"/>
          <w:lang w:val="en"/>
        </w:rPr>
        <w:t>etherchannel</w:t>
      </w:r>
      <w:r w:rsidRPr="005C166F">
        <w:rPr>
          <w:rFonts w:ascii="inherit" w:eastAsia="Times New Roman" w:hAnsi="inherit" w:cs="Times New Roman"/>
          <w:color w:val="333333"/>
          <w:sz w:val="27"/>
          <w:szCs w:val="27"/>
          <w:lang w:val="en"/>
        </w:rPr>
        <w:t xml:space="preserve"> is used in the </w:t>
      </w:r>
      <w:r w:rsidRPr="005C166F">
        <w:rPr>
          <w:rFonts w:ascii="inherit" w:eastAsia="Times New Roman" w:hAnsi="inherit" w:cs="Times New Roman"/>
          <w:b/>
          <w:bCs/>
          <w:color w:val="333333"/>
          <w:sz w:val="27"/>
          <w:szCs w:val="27"/>
          <w:lang w:val="en"/>
        </w:rPr>
        <w:t>show etherchannel</w:t>
      </w:r>
      <w:r w:rsidRPr="005C166F">
        <w:rPr>
          <w:rFonts w:ascii="inherit" w:eastAsia="Times New Roman" w:hAnsi="inherit" w:cs="Times New Roman"/>
          <w:color w:val="333333"/>
          <w:sz w:val="27"/>
          <w:szCs w:val="27"/>
          <w:lang w:val="en"/>
        </w:rPr>
        <w:t xml:space="preserve"> command, which displays the status of the channel. The output of this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 then names the channel a </w:t>
      </w:r>
      <w:r w:rsidRPr="005C166F">
        <w:rPr>
          <w:rFonts w:ascii="inherit" w:eastAsia="Times New Roman" w:hAnsi="inherit" w:cs="Times New Roman"/>
          <w:i/>
          <w:iCs/>
          <w:color w:val="333333"/>
          <w:sz w:val="27"/>
          <w:szCs w:val="27"/>
          <w:lang w:val="en"/>
        </w:rPr>
        <w:t>PortChannel</w:t>
      </w:r>
      <w:r w:rsidRPr="005C166F">
        <w:rPr>
          <w:rFonts w:ascii="inherit" w:eastAsia="Times New Roman" w:hAnsi="inherit" w:cs="Times New Roman"/>
          <w:color w:val="333333"/>
          <w:sz w:val="27"/>
          <w:szCs w:val="27"/>
          <w:lang w:val="en"/>
        </w:rPr>
        <w:t xml:space="preserve">. The only answer that is not used somewhere in IOS to describe this multilink channel is </w:t>
      </w:r>
      <w:r w:rsidRPr="005C166F">
        <w:rPr>
          <w:rFonts w:ascii="inherit" w:eastAsia="Times New Roman" w:hAnsi="inherit" w:cs="Times New Roman"/>
          <w:i/>
          <w:iCs/>
          <w:color w:val="333333"/>
          <w:sz w:val="27"/>
          <w:szCs w:val="27"/>
          <w:lang w:val="en"/>
        </w:rPr>
        <w:t>Ethernet-Channel</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8" w:anchor="ch03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First, regarding the listed MAC address of 1833.9d7b.0e80, the first group of messages listed at the beginning of the output of the </w:t>
      </w:r>
      <w:r w:rsidRPr="005C166F">
        <w:rPr>
          <w:rFonts w:ascii="inherit" w:eastAsia="Times New Roman" w:hAnsi="inherit" w:cs="Times New Roman"/>
          <w:b/>
          <w:bCs/>
          <w:color w:val="333333"/>
          <w:sz w:val="27"/>
          <w:szCs w:val="27"/>
          <w:lang w:val="en"/>
        </w:rPr>
        <w:t>show spanning-tree</w:t>
      </w:r>
      <w:r w:rsidRPr="005C166F">
        <w:rPr>
          <w:rFonts w:ascii="inherit" w:eastAsia="Times New Roman" w:hAnsi="inherit" w:cs="Times New Roman"/>
          <w:color w:val="333333"/>
          <w:sz w:val="27"/>
          <w:szCs w:val="27"/>
          <w:lang w:val="en"/>
        </w:rPr>
        <w:t xml:space="preserve"> command lists information about the root switch, not the local switch. Second, the “protocol rstp” near the top of the output positively identifies that the switch is using RSTP, as configured with the </w:t>
      </w:r>
      <w:r w:rsidRPr="005C166F">
        <w:rPr>
          <w:rFonts w:ascii="inherit" w:eastAsia="Times New Roman" w:hAnsi="inherit" w:cs="Times New Roman"/>
          <w:b/>
          <w:bCs/>
          <w:color w:val="333333"/>
          <w:sz w:val="27"/>
          <w:szCs w:val="27"/>
          <w:lang w:val="en"/>
        </w:rPr>
        <w:t>spanning-tree mode rapid-pvst</w:t>
      </w:r>
      <w:r w:rsidRPr="005C166F">
        <w:rPr>
          <w:rFonts w:ascii="inherit" w:eastAsia="Times New Roman" w:hAnsi="inherit" w:cs="Times New Roman"/>
          <w:color w:val="333333"/>
          <w:sz w:val="27"/>
          <w:szCs w:val="27"/>
          <w:lang w:val="en"/>
        </w:rPr>
        <w:t xml:space="preserve"> global configuration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79" w:anchor="ch03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This question requires that you work through the reasons why a port is listed as a particular type of STP port per the Type column in the output of the </w:t>
      </w:r>
      <w:r w:rsidRPr="005C166F">
        <w:rPr>
          <w:rFonts w:ascii="inherit" w:eastAsia="Times New Roman" w:hAnsi="inherit" w:cs="Times New Roman"/>
          <w:b/>
          <w:bCs/>
          <w:color w:val="333333"/>
          <w:sz w:val="27"/>
          <w:szCs w:val="27"/>
          <w:lang w:val="en"/>
        </w:rPr>
        <w:t>show spanning-tree vlan 10</w:t>
      </w:r>
      <w:r w:rsidRPr="005C166F">
        <w:rPr>
          <w:rFonts w:ascii="inherit" w:eastAsia="Times New Roman" w:hAnsi="inherit" w:cs="Times New Roman"/>
          <w:color w:val="333333"/>
          <w:sz w:val="27"/>
          <w:szCs w:val="27"/>
          <w:lang w:val="en"/>
        </w:rPr>
        <w:t xml:space="preserve"> command. To begin, keep in mind that a port must have PortFast enabled to be listed as an edge port. That configuration requires either the </w:t>
      </w:r>
      <w:r w:rsidRPr="005C166F">
        <w:rPr>
          <w:rFonts w:ascii="inherit" w:eastAsia="Times New Roman" w:hAnsi="inherit" w:cs="Times New Roman"/>
          <w:b/>
          <w:bCs/>
          <w:color w:val="333333"/>
          <w:sz w:val="27"/>
          <w:szCs w:val="27"/>
          <w:lang w:val="en"/>
        </w:rPr>
        <w:t>spanning-tree portfast</w:t>
      </w:r>
      <w:r w:rsidRPr="005C166F">
        <w:rPr>
          <w:rFonts w:ascii="inherit" w:eastAsia="Times New Roman" w:hAnsi="inherit" w:cs="Times New Roman"/>
          <w:color w:val="333333"/>
          <w:sz w:val="27"/>
          <w:szCs w:val="27"/>
          <w:lang w:val="en"/>
        </w:rPr>
        <w:t xml:space="preserve"> interface subcommand or through setting the switch to use PortFast as a default with the </w:t>
      </w:r>
      <w:r w:rsidRPr="005C166F">
        <w:rPr>
          <w:rFonts w:ascii="inherit" w:eastAsia="Times New Roman" w:hAnsi="inherit" w:cs="Times New Roman"/>
          <w:b/>
          <w:bCs/>
          <w:color w:val="333333"/>
          <w:sz w:val="27"/>
          <w:szCs w:val="27"/>
          <w:lang w:val="en"/>
        </w:rPr>
        <w:t>spanning-tree portfast default</w:t>
      </w:r>
      <w:r w:rsidRPr="005C166F">
        <w:rPr>
          <w:rFonts w:ascii="inherit" w:eastAsia="Times New Roman" w:hAnsi="inherit" w:cs="Times New Roman"/>
          <w:color w:val="333333"/>
          <w:sz w:val="27"/>
          <w:szCs w:val="27"/>
          <w:lang w:val="en"/>
        </w:rPr>
        <w:t xml:space="preserve"> global command. Answer choice A shows a type that includes “edge” and the reason listed has nothing to do with PortFast, so that answer is incorrect.</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other incorrect answer, C, the trunking status of a port does not impact the STP Type as listed in the output.</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Answer B is correct because any port that is using half duplex, either through negotiation or by configuration, is considered to be a </w:t>
      </w:r>
      <w:hyperlink r:id="rId4680" w:anchor="gloss_461" w:history="1">
        <w:r w:rsidRPr="005C166F">
          <w:rPr>
            <w:rFonts w:ascii="inherit" w:eastAsia="Times New Roman" w:hAnsi="inherit" w:cs="Times New Roman"/>
            <w:color w:val="070707"/>
            <w:sz w:val="27"/>
            <w:szCs w:val="27"/>
            <w:lang w:val="en"/>
          </w:rPr>
          <w:t>shared port</w:t>
        </w:r>
      </w:hyperlink>
      <w:r w:rsidRPr="005C166F">
        <w:rPr>
          <w:rFonts w:ascii="inherit" w:eastAsia="Times New Roman" w:hAnsi="inherit" w:cs="Times New Roman"/>
          <w:color w:val="333333"/>
          <w:sz w:val="27"/>
          <w:szCs w:val="27"/>
          <w:lang w:val="en"/>
        </w:rPr>
        <w:t>, as noted with “Shr” in the type column. Answer D is correct because if a switch has no reason to make a port act as a shared port, or as an edge port, the switch treats it as a point-to-point port.</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5</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1" w:anchor="ch05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VTP has three modes: server, client, and transparent. Only server and transparent mode switches can be used to configure VLANs; that is, to create the VLAN, delete the VLAN, and assign a VLAN a name. Client mode switches cannot configure VLANs. Also, there is no such mode as dynamic mode.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2" w:anchor="ch05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When any two switches connect with a trunk, and both use VTP in either client or server mode, they exchange VTP messages. Then the switch with the lower revision number updates its VLAN configuration database to match the VLAN configuration database with the higher revision number. In this case, with all three switches eventually connecting to each other through some path with trunks, the highest revision number database will win.</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STP election process has nothing to do with the choices made by VTP.</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3" w:anchor="ch05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VTP synchronization causes two neighboring VTP server and/or client switches to update the switch with the configuration database that has the lower revision number to use the newer database from the neighbor that has the higher revision number. Once completed, the </w:t>
      </w:r>
      <w:r w:rsidRPr="005C166F">
        <w:rPr>
          <w:rFonts w:ascii="inherit" w:eastAsia="Times New Roman" w:hAnsi="inherit" w:cs="Times New Roman"/>
          <w:b/>
          <w:bCs/>
          <w:color w:val="333333"/>
          <w:sz w:val="27"/>
          <w:szCs w:val="27"/>
          <w:lang w:val="en"/>
        </w:rPr>
        <w:t>show vtp status</w:t>
      </w:r>
      <w:r w:rsidRPr="005C166F">
        <w:rPr>
          <w:rFonts w:ascii="inherit" w:eastAsia="Times New Roman" w:hAnsi="inherit" w:cs="Times New Roman"/>
          <w:color w:val="333333"/>
          <w:sz w:val="27"/>
          <w:szCs w:val="27"/>
          <w:lang w:val="en"/>
        </w:rPr>
        <w:t xml:space="preserve"> command on both switches will list the same revision number. Because both use the same configuration database, both will list the same information about the “last updater,” which is this command’s method of referring to the VTP server that last changed the configuration.</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two incorrect answers list text that does not occur in the output of the </w:t>
      </w:r>
      <w:r w:rsidRPr="005C166F">
        <w:rPr>
          <w:rFonts w:ascii="inherit" w:eastAsia="Times New Roman" w:hAnsi="inherit" w:cs="Times New Roman"/>
          <w:b/>
          <w:bCs/>
          <w:color w:val="333333"/>
          <w:sz w:val="27"/>
          <w:szCs w:val="27"/>
          <w:lang w:val="en"/>
        </w:rPr>
        <w:t>show vtp status</w:t>
      </w:r>
      <w:r w:rsidRPr="005C166F">
        <w:rPr>
          <w:rFonts w:ascii="inherit" w:eastAsia="Times New Roman" w:hAnsi="inherit" w:cs="Times New Roman"/>
          <w:color w:val="333333"/>
          <w:sz w:val="27"/>
          <w:szCs w:val="27"/>
          <w:lang w:val="en"/>
        </w:rPr>
        <w:t xml:space="preserve">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4" w:anchor="ch05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One correct answer shows a </w:t>
      </w:r>
      <w:r w:rsidRPr="005C166F">
        <w:rPr>
          <w:rFonts w:ascii="inherit" w:eastAsia="Times New Roman" w:hAnsi="inherit" w:cs="Times New Roman"/>
          <w:b/>
          <w:bCs/>
          <w:color w:val="333333"/>
          <w:sz w:val="27"/>
          <w:szCs w:val="27"/>
          <w:lang w:val="en"/>
        </w:rPr>
        <w:t>vlan</w:t>
      </w:r>
      <w:r w:rsidRPr="005C166F">
        <w:rPr>
          <w:rFonts w:ascii="inherit" w:eastAsia="Times New Roman" w:hAnsi="inherit" w:cs="Times New Roman"/>
          <w:color w:val="333333"/>
          <w:sz w:val="27"/>
          <w:szCs w:val="27"/>
          <w:lang w:val="en"/>
        </w:rPr>
        <w:t xml:space="preserve"> command being issued on a VTP client, which is not allowed. IOS actually rejects the </w:t>
      </w:r>
      <w:r w:rsidRPr="005C166F">
        <w:rPr>
          <w:rFonts w:ascii="inherit" w:eastAsia="Times New Roman" w:hAnsi="inherit" w:cs="Times New Roman"/>
          <w:b/>
          <w:bCs/>
          <w:color w:val="333333"/>
          <w:sz w:val="27"/>
          <w:szCs w:val="27"/>
          <w:lang w:val="en"/>
        </w:rPr>
        <w:t>vlan</w:t>
      </w:r>
      <w:r w:rsidRPr="005C166F">
        <w:rPr>
          <w:rFonts w:ascii="inherit" w:eastAsia="Times New Roman" w:hAnsi="inherit" w:cs="Times New Roman"/>
          <w:color w:val="333333"/>
          <w:sz w:val="27"/>
          <w:szCs w:val="27"/>
          <w:lang w:val="en"/>
        </w:rPr>
        <w:t xml:space="preserve"> command when issued on a VTP client.</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other correct answer relies on the fact that VTP version 1 (and 2) restricts VTP servers and clients to know of standard range VLANs only (VLANs 1–1005). As a result, the </w:t>
      </w:r>
      <w:r w:rsidRPr="005C166F">
        <w:rPr>
          <w:rFonts w:ascii="inherit" w:eastAsia="Times New Roman" w:hAnsi="inherit" w:cs="Times New Roman"/>
          <w:b/>
          <w:bCs/>
          <w:color w:val="333333"/>
          <w:sz w:val="27"/>
          <w:szCs w:val="27"/>
          <w:lang w:val="en"/>
        </w:rPr>
        <w:t>vlan 2000</w:t>
      </w:r>
      <w:r w:rsidRPr="005C166F">
        <w:rPr>
          <w:rFonts w:ascii="inherit" w:eastAsia="Times New Roman" w:hAnsi="inherit" w:cs="Times New Roman"/>
          <w:color w:val="333333"/>
          <w:sz w:val="27"/>
          <w:szCs w:val="27"/>
          <w:lang w:val="en"/>
        </w:rPr>
        <w:t xml:space="preserve"> command on a VTP server (switch SW1) would also be rejected.</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As for the two incorrect answers, the </w:t>
      </w:r>
      <w:r w:rsidRPr="005C166F">
        <w:rPr>
          <w:rFonts w:ascii="inherit" w:eastAsia="Times New Roman" w:hAnsi="inherit" w:cs="Times New Roman"/>
          <w:b/>
          <w:bCs/>
          <w:color w:val="333333"/>
          <w:sz w:val="27"/>
          <w:szCs w:val="27"/>
          <w:lang w:val="en"/>
        </w:rPr>
        <w:t>vlan 200</w:t>
      </w:r>
      <w:r w:rsidRPr="005C166F">
        <w:rPr>
          <w:rFonts w:ascii="inherit" w:eastAsia="Times New Roman" w:hAnsi="inherit" w:cs="Times New Roman"/>
          <w:color w:val="333333"/>
          <w:sz w:val="27"/>
          <w:szCs w:val="27"/>
          <w:lang w:val="en"/>
        </w:rPr>
        <w:t xml:space="preserve"> command would be accepted on a transparent mode switch. On the VTP server, that same </w:t>
      </w:r>
      <w:r w:rsidRPr="005C166F">
        <w:rPr>
          <w:rFonts w:ascii="inherit" w:eastAsia="Times New Roman" w:hAnsi="inherit" w:cs="Times New Roman"/>
          <w:b/>
          <w:bCs/>
          <w:color w:val="333333"/>
          <w:sz w:val="27"/>
          <w:szCs w:val="27"/>
          <w:lang w:val="en"/>
        </w:rPr>
        <w:t>vlan 200</w:t>
      </w:r>
      <w:r w:rsidRPr="005C166F">
        <w:rPr>
          <w:rFonts w:ascii="inherit" w:eastAsia="Times New Roman" w:hAnsi="inherit" w:cs="Times New Roman"/>
          <w:color w:val="333333"/>
          <w:sz w:val="27"/>
          <w:szCs w:val="27"/>
          <w:lang w:val="en"/>
        </w:rPr>
        <w:t xml:space="preserve"> command would be accepted, because VLAN ID 200 is inside the range of standard VLAN IDs.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5" w:anchor="ch05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The VTP domain name must match on two neighboring VTP switches, or they ignore each other’s messages. The domain name is case sensitive, making the answer with domain name “Fred” be correct. Additionally, switch SW1 does not have a </w:t>
      </w:r>
      <w:r w:rsidRPr="005C166F">
        <w:rPr>
          <w:rFonts w:ascii="inherit" w:eastAsia="Times New Roman" w:hAnsi="inherit" w:cs="Times New Roman"/>
          <w:b/>
          <w:bCs/>
          <w:color w:val="333333"/>
          <w:sz w:val="27"/>
          <w:szCs w:val="27"/>
          <w:lang w:val="en"/>
        </w:rPr>
        <w:t>vtp password</w:t>
      </w:r>
      <w:r w:rsidRPr="005C166F">
        <w:rPr>
          <w:rFonts w:ascii="inherit" w:eastAsia="Times New Roman" w:hAnsi="inherit" w:cs="Times New Roman"/>
          <w:color w:val="333333"/>
          <w:sz w:val="27"/>
          <w:szCs w:val="27"/>
          <w:lang w:val="en"/>
        </w:rPr>
        <w:t xml:space="preserve"> command configured per the question stem. If SW2 were to be configured per the other correct answer, then SW1 would not have a VTP password, SW2 would, and the two switches would ignore each other’s VTP messages. (If configured on one switch, both must have the same case-sensitive password configured.)</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incorrect answers, the VTP version does not have to match on neighboring switches for them to be able to synchronize. Additionally, two neighboring VTP client mode switches will synchronize, which is what the question asked. Neither could be used to configure new VLANs, but both would synchronize with the other.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6" w:anchor="ch05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The case-sensitive domain names must be equal, and the case-sensitive passwords must be equal. The switches must also connect using a trunk before VTP will work. It is normal to have some switches as servers and some as clients. A mismatched pruning configuration setting does not prevent the synchronization of VLAN databases.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6</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7" w:anchor="ch06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Of the four answers, the answer “translator” is not an 802.1x role, but the other three are 802.1x roles. The device that is connecting to the network and would like to gain access is the supplicant. The AAA server that can check its list of usernames and passwords is called the authentication server. The switch, which does in some way translate between message formats for this process, plays the role that 802.1x defines as authenticator.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88" w:anchor="ch06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TACACS+, defined by Cisco, uses TCP as its transport protocol. Cisco defines TACACS+ with an ability to authorize users for different subsets of CLI commands, whereas </w:t>
      </w:r>
      <w:hyperlink r:id="rId4689" w:anchor="gloss_408" w:history="1">
        <w:r w:rsidRPr="005C166F">
          <w:rPr>
            <w:rFonts w:ascii="inherit" w:eastAsia="Times New Roman" w:hAnsi="inherit" w:cs="Times New Roman"/>
            <w:color w:val="070707"/>
            <w:sz w:val="27"/>
            <w:szCs w:val="27"/>
            <w:lang w:val="en"/>
          </w:rPr>
          <w:t>RADIUS</w:t>
        </w:r>
      </w:hyperlink>
      <w:r w:rsidRPr="005C166F">
        <w:rPr>
          <w:rFonts w:ascii="inherit" w:eastAsia="Times New Roman" w:hAnsi="inherit" w:cs="Times New Roman"/>
          <w:color w:val="333333"/>
          <w:sz w:val="27"/>
          <w:szCs w:val="27"/>
          <w:lang w:val="en"/>
        </w:rPr>
        <w:t xml:space="preserve"> does not. Both RADIUS and TACACS+ encrypt the passwords before transmitting them.</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0" w:anchor="ch06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DHCP snooping must be implemented on a device that does Layer 2 switching. The DHCP snooping function needs to examine DHCP messages that flow between devices within the same broadcast domain (VLAN). Layer 2 switches perform that function, as well as multilayer switches. Because a router performs only Layer 3 forwarding (that is, routing), and does not forward messages between devices in the same VLAN, a router does not provide a good platform to implement DHCP snooping (and is not even a feature of Cisco IOS on routers).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1" w:anchor="ch06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Switch ports connected to IT-controlled devices from which DHCP messages may be received should be trusted by the DHCP snooping function. Those devices include IT-controlled DHCP servers and IT-controlled routers and switches. All devices that are expected to be DHCP client devices (like PCs) are then treated as untrusted, because DHCP snooping cannot know beforehand from which ports a DHCP-based attack will be launched. In this case, the ports connected to all three PCs will be treated as untrusted by DHCP snooping.</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2" w:anchor="ch06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 switch stack connects the switches with stacking modules and stacking cables so that they can communicate directly. Functionally, the switches in the stack act as a single logical switch. For instance, to manage the switches in the stack, an engineer would log in to one switch, with one IP address, and see one configuration file for the whole switch stack; STP and VTP would run for the logical switch as a whole; and frame forwarding would occur on one switch, forwarding on all ports in the stack.</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7</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3" w:anchor="ch07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Both versions of RIP use distance vector logic, and EIGRP uses a different kind of logic, characterized either as advanced distance vector or a </w:t>
      </w:r>
      <w:hyperlink r:id="rId4694" w:anchor="gloss_46" w:history="1">
        <w:r w:rsidRPr="005C166F">
          <w:rPr>
            <w:rFonts w:ascii="inherit" w:eastAsia="Times New Roman" w:hAnsi="inherit" w:cs="Times New Roman"/>
            <w:color w:val="070707"/>
            <w:sz w:val="27"/>
            <w:szCs w:val="27"/>
            <w:lang w:val="en"/>
          </w:rPr>
          <w:t>balanced hybrid</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5" w:anchor="ch07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Both versions of RIP use the same hop-count metric, neither of which is affected by link bandwidth. EIGRP’s metric, by default, is calculated based on bandwidth and delay. OSPF’s metric is a sum of outgoing interfaces costs, with those costs (by default) based on interface bandwidth.</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6" w:anchor="ch07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D. Of the listed routing protocols, only the old RIP Version 1 (RIP-1) protocol does not support variable-length subnet masks (VLSM).</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7" w:anchor="ch07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LSAs contain topology information that is useful in calculating routes, but the LSAs do not directly list the route that a router should add to its routing table. In this case, R1 would run a calculation called the Shortest Path First (</w:t>
      </w:r>
      <w:hyperlink r:id="rId4698" w:anchor="gloss_139" w:history="1">
        <w:r w:rsidRPr="005C166F">
          <w:rPr>
            <w:rFonts w:ascii="inherit" w:eastAsia="Times New Roman" w:hAnsi="inherit" w:cs="Times New Roman"/>
            <w:color w:val="070707"/>
            <w:sz w:val="27"/>
            <w:szCs w:val="27"/>
            <w:lang w:val="en"/>
          </w:rPr>
          <w:t>SPF</w:t>
        </w:r>
      </w:hyperlink>
      <w:r w:rsidRPr="005C166F">
        <w:rPr>
          <w:rFonts w:ascii="inherit" w:eastAsia="Times New Roman" w:hAnsi="inherit" w:cs="Times New Roman"/>
          <w:color w:val="333333"/>
          <w:sz w:val="27"/>
          <w:szCs w:val="27"/>
          <w:lang w:val="en"/>
        </w:rPr>
        <w:t>) algorithm, against the LSAs, to determine what IP routes to add to the IP routing table.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699" w:anchor="ch07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Neighboring OSPF routers that complete the database exchange are considered fully adjacent and rest in a full neighbor state. The up/up and final states are not OSPF states at all. The 2-way state is either an interim state or a stable state between some routers on the same VLAN.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0" w:anchor="ch07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correct answer is the one advantage of using a single-area design. The three wrong answers are advantages of using a multiarea design, with all reasons being much more important with a larger internetwork.</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8</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1" w:anchor="ch08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w:t>
      </w:r>
      <w:r w:rsidRPr="005C166F">
        <w:rPr>
          <w:rFonts w:ascii="inherit" w:eastAsia="Times New Roman" w:hAnsi="inherit" w:cs="Times New Roman"/>
          <w:b/>
          <w:bCs/>
          <w:color w:val="333333"/>
          <w:sz w:val="27"/>
          <w:szCs w:val="27"/>
          <w:lang w:val="en"/>
        </w:rPr>
        <w:t>network 10.0.0.0 0.255.255.255 area 0</w:t>
      </w:r>
      <w:r w:rsidRPr="005C166F">
        <w:rPr>
          <w:rFonts w:ascii="inherit" w:eastAsia="Times New Roman" w:hAnsi="inherit" w:cs="Times New Roman"/>
          <w:color w:val="333333"/>
          <w:sz w:val="27"/>
          <w:szCs w:val="27"/>
          <w:lang w:val="en"/>
        </w:rPr>
        <w:t xml:space="preserve"> command works, because it matches all interfaces whose first octet is 10. The rest of the commands match as follows: all addresses that end with 0.0.0 (wildcard mask 255.0.0.0); all addresses that begin with 10.0.0 (wildcard mask 0.0.0.255); and all addresses that begin with 10.0 (wildcard mask 0.0.255.255).</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2" w:anchor="ch08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w:t>
      </w:r>
      <w:r w:rsidRPr="005C166F">
        <w:rPr>
          <w:rFonts w:ascii="inherit" w:eastAsia="Times New Roman" w:hAnsi="inherit" w:cs="Times New Roman"/>
          <w:b/>
          <w:bCs/>
          <w:color w:val="333333"/>
          <w:sz w:val="27"/>
          <w:szCs w:val="27"/>
          <w:lang w:val="en"/>
        </w:rPr>
        <w:t>network 10.1.0.0 255.255.255.255 area 0</w:t>
      </w:r>
      <w:r w:rsidRPr="005C166F">
        <w:rPr>
          <w:rFonts w:ascii="inherit" w:eastAsia="Times New Roman" w:hAnsi="inherit" w:cs="Times New Roman"/>
          <w:color w:val="333333"/>
          <w:sz w:val="27"/>
          <w:szCs w:val="27"/>
          <w:lang w:val="en"/>
        </w:rPr>
        <w:t xml:space="preserve"> command matches all IP addresses that begin with 10.1, enabling OSPF in area 0 on all interfaces. The answer with wildcard mask 0.255.255.0 is illegal, because it represents more than one string of binary 0s separated by binary 1s. The answer with x’s is syntactically incorrect. The answer with wildcard mask 255.0.0.0 means “Match all addresses whose last three octets are 0.0.0,” so none of the three interfaces are matched.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3" w:anchor="ch08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E. Of the three wrong answers, two are real commands that simply do not list the OSPF neighbors. </w:t>
      </w:r>
      <w:r w:rsidRPr="005C166F">
        <w:rPr>
          <w:rFonts w:ascii="inherit" w:eastAsia="Times New Roman" w:hAnsi="inherit" w:cs="Times New Roman"/>
          <w:b/>
          <w:bCs/>
          <w:color w:val="333333"/>
          <w:sz w:val="27"/>
          <w:szCs w:val="27"/>
          <w:lang w:val="en"/>
        </w:rPr>
        <w:t>show ip ospf interface brief</w:t>
      </w:r>
      <w:r w:rsidRPr="005C166F">
        <w:rPr>
          <w:rFonts w:ascii="inherit" w:eastAsia="Times New Roman" w:hAnsi="inherit" w:cs="Times New Roman"/>
          <w:color w:val="333333"/>
          <w:sz w:val="27"/>
          <w:szCs w:val="27"/>
          <w:lang w:val="en"/>
        </w:rPr>
        <w:t xml:space="preserve"> lists interfaces on which OSPF is enabled, but does not list neighbors. </w:t>
      </w:r>
      <w:r w:rsidRPr="005C166F">
        <w:rPr>
          <w:rFonts w:ascii="inherit" w:eastAsia="Times New Roman" w:hAnsi="inherit" w:cs="Times New Roman"/>
          <w:b/>
          <w:bCs/>
          <w:color w:val="333333"/>
          <w:sz w:val="27"/>
          <w:szCs w:val="27"/>
          <w:lang w:val="en"/>
        </w:rPr>
        <w:t>show ip interface</w:t>
      </w:r>
      <w:r w:rsidRPr="005C166F">
        <w:rPr>
          <w:rFonts w:ascii="inherit" w:eastAsia="Times New Roman" w:hAnsi="inherit" w:cs="Times New Roman"/>
          <w:color w:val="333333"/>
          <w:sz w:val="27"/>
          <w:szCs w:val="27"/>
          <w:lang w:val="en"/>
        </w:rPr>
        <w:t xml:space="preserve"> lists IPv4 details about interfaces, but none related to OSPF. One incorrect answer, </w:t>
      </w:r>
      <w:r w:rsidRPr="005C166F">
        <w:rPr>
          <w:rFonts w:ascii="inherit" w:eastAsia="Times New Roman" w:hAnsi="inherit" w:cs="Times New Roman"/>
          <w:b/>
          <w:bCs/>
          <w:color w:val="333333"/>
          <w:sz w:val="27"/>
          <w:szCs w:val="27"/>
          <w:lang w:val="en"/>
        </w:rPr>
        <w:t>show ip neighbor</w:t>
      </w:r>
      <w:r w:rsidRPr="005C166F">
        <w:rPr>
          <w:rFonts w:ascii="inherit" w:eastAsia="Times New Roman" w:hAnsi="inherit" w:cs="Times New Roman"/>
          <w:color w:val="333333"/>
          <w:sz w:val="27"/>
          <w:szCs w:val="27"/>
          <w:lang w:val="en"/>
        </w:rPr>
        <w:t>, is not a valid IOS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4" w:anchor="ch08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An ABR, by definition, connects to the backbone area plus one or more nonbackbone areas. To do so, the configuration enables OSPF so that at least one interface is in area 0 (backbone) and at least one interface is in some other area. For the incorrect answers, the </w:t>
      </w:r>
      <w:r w:rsidRPr="005C166F">
        <w:rPr>
          <w:rFonts w:ascii="inherit" w:eastAsia="Times New Roman" w:hAnsi="inherit" w:cs="Times New Roman"/>
          <w:b/>
          <w:bCs/>
          <w:color w:val="333333"/>
          <w:sz w:val="27"/>
          <w:szCs w:val="27"/>
          <w:lang w:val="en"/>
        </w:rPr>
        <w:t>abr enable</w:t>
      </w:r>
      <w:r w:rsidRPr="005C166F">
        <w:rPr>
          <w:rFonts w:ascii="inherit" w:eastAsia="Times New Roman" w:hAnsi="inherit" w:cs="Times New Roman"/>
          <w:color w:val="333333"/>
          <w:sz w:val="27"/>
          <w:szCs w:val="27"/>
          <w:lang w:val="en"/>
        </w:rPr>
        <w:t xml:space="preserve"> command is imaginary. Routers internal to a nonbackbone area (which are therefore not ABRs) use OSPF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commands that all refer to the same nonbackbone area. Finally, two routers cannot become OSPF neighbors on a link if their interfaces are in different areas.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5" w:anchor="ch08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The BDR designation on this line is for backup designated router (BDR). On this command, this notation means that the neighbor (2.2.2.2) is the BDR, not the local router on which the command was issued (R1 in this case).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6" w:anchor="ch08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With OSPFv2 interface configuration mode, the configuration looks just like the traditional configuration, with a couple of exceptions. The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router subcommand is no longer required. Instead, each interface on which OSPF should be enabled is configured with an </w:t>
      </w:r>
      <w:r w:rsidRPr="005C166F">
        <w:rPr>
          <w:rFonts w:ascii="inherit" w:eastAsia="Times New Roman" w:hAnsi="inherit" w:cs="Times New Roman"/>
          <w:b/>
          <w:bCs/>
          <w:color w:val="333333"/>
          <w:sz w:val="27"/>
          <w:szCs w:val="27"/>
          <w:lang w:val="en"/>
        </w:rPr>
        <w:t>ip ospf</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process-id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area</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area-id</w:t>
      </w:r>
      <w:r w:rsidRPr="005C166F">
        <w:rPr>
          <w:rFonts w:ascii="inherit" w:eastAsia="Times New Roman" w:hAnsi="inherit" w:cs="Times New Roman"/>
          <w:color w:val="333333"/>
          <w:sz w:val="27"/>
          <w:szCs w:val="27"/>
          <w:lang w:val="en"/>
        </w:rPr>
        <w:t xml:space="preserve"> interface subcommand. This command refers to the OSPF routing process that should be enabled on the interface, and specifies the OSPFv2 area.</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7" w:anchor="ch08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SPF calculates the cost of a route as the sum of the OSPF interface costs for all outgoing interfaces in the route. The interface cost can be set directly (</w:t>
      </w:r>
      <w:r w:rsidRPr="005C166F">
        <w:rPr>
          <w:rFonts w:ascii="inherit" w:eastAsia="Times New Roman" w:hAnsi="inherit" w:cs="Times New Roman"/>
          <w:b/>
          <w:bCs/>
          <w:color w:val="333333"/>
          <w:sz w:val="27"/>
          <w:szCs w:val="27"/>
          <w:lang w:val="en"/>
        </w:rPr>
        <w:t>ip ospf cost</w:t>
      </w:r>
      <w:r w:rsidRPr="005C166F">
        <w:rPr>
          <w:rFonts w:ascii="inherit" w:eastAsia="Times New Roman" w:hAnsi="inherit" w:cs="Times New Roman"/>
          <w:color w:val="333333"/>
          <w:sz w:val="27"/>
          <w:szCs w:val="27"/>
          <w:lang w:val="en"/>
        </w:rPr>
        <w:t xml:space="preserve">), or IOS uses a default based on the reference bandwidth and the interface bandwidth. Of the listed answers, </w:t>
      </w:r>
      <w:r w:rsidRPr="005C166F">
        <w:rPr>
          <w:rFonts w:ascii="inherit" w:eastAsia="Times New Roman" w:hAnsi="inherit" w:cs="Times New Roman"/>
          <w:b/>
          <w:bCs/>
          <w:color w:val="333333"/>
          <w:sz w:val="27"/>
          <w:szCs w:val="27"/>
          <w:lang w:val="en"/>
        </w:rPr>
        <w:t>delay</w:t>
      </w:r>
      <w:r w:rsidRPr="005C166F">
        <w:rPr>
          <w:rFonts w:ascii="inherit" w:eastAsia="Times New Roman" w:hAnsi="inherit" w:cs="Times New Roman"/>
          <w:color w:val="333333"/>
          <w:sz w:val="27"/>
          <w:szCs w:val="27"/>
          <w:lang w:val="en"/>
        </w:rPr>
        <w:t xml:space="preserve"> is the only setting that does not influence OSPFv2 metric calculations.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9</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8" w:anchor="ch09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Split horizon causes a router to not advertise a route out of the same interface on which the router was learned. It also causes the router to not advertise about the connected route on an interface in updates sent out that interface.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09" w:anchor="ch09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Route poisoning means advertising the failed route with an “infinite” metric, as opposed to simply ceasing to advertise the route. Of the incorrect answers, SPF defines how link-state protocols calculate and choose routes; DUAL defines how EIGRP does some of its processing to find replacement routes; and split horizon limits which routes a router advertises to help avoid routing loops.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0" w:anchor="ch09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EIGRP separates the function of monitoring neighbor state into the Hello message process, relying on the receipt of a Hello message. If a router does not receive an EIGRP Hello within the configured EIGRP hold time, the local router believes the neighbor has failed.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1" w:anchor="ch09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EIGRP uses bandwidth and delay by default. Load and reliability can be added to the mix with configuration, but Cisco recommends against adding these to the metric calculation.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2" w:anchor="ch09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feasible distance (FD) is, for all known routes to reach a subnet, the metric for the best of those routes. The best route is called the successor route, and it is added to the IP routing table.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3" w:anchor="ch09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 route’s reported distance (RD) is the metric used by the neighbor that advertised the route. A router uses it to determine which routes meet the feasibility condition for whether the route can be a feasible successor route.</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10</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4" w:anchor="ch10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The EIGRP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 supports a parameter of a classful network, enabling EIGRP on all interfaces in that classful network or an address and wildcard mask. In the latter case, interface IP addresses that match the configured address, when applying ACL-like logic with the wildcard mask, match the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5" w:anchor="ch10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The EIGRP </w:t>
      </w:r>
      <w:r w:rsidRPr="005C166F">
        <w:rPr>
          <w:rFonts w:ascii="inherit" w:eastAsia="Times New Roman" w:hAnsi="inherit" w:cs="Times New Roman"/>
          <w:b/>
          <w:bCs/>
          <w:color w:val="333333"/>
          <w:sz w:val="27"/>
          <w:szCs w:val="27"/>
          <w:lang w:val="en"/>
        </w:rPr>
        <w:t>network 10.0.0.2 0.0.0.0</w:t>
      </w:r>
      <w:r w:rsidRPr="005C166F">
        <w:rPr>
          <w:rFonts w:ascii="inherit" w:eastAsia="Times New Roman" w:hAnsi="inherit" w:cs="Times New Roman"/>
          <w:color w:val="333333"/>
          <w:sz w:val="27"/>
          <w:szCs w:val="27"/>
          <w:lang w:val="en"/>
        </w:rPr>
        <w:t xml:space="preserve"> command exactly matches the interface with address 10.0.0.2 because of the wildcard mask, enabling EIGRP on that interface. The EIGRP ASN value must match on both routers. The </w:t>
      </w:r>
      <w:r w:rsidRPr="005C166F">
        <w:rPr>
          <w:rFonts w:ascii="inherit" w:eastAsia="Times New Roman" w:hAnsi="inherit" w:cs="Times New Roman"/>
          <w:b/>
          <w:bCs/>
          <w:color w:val="333333"/>
          <w:sz w:val="27"/>
          <w:szCs w:val="27"/>
          <w:lang w:val="en"/>
        </w:rPr>
        <w:t>network 10.0.0.1 0.0.0.0</w:t>
      </w:r>
      <w:r w:rsidRPr="005C166F">
        <w:rPr>
          <w:rFonts w:ascii="inherit" w:eastAsia="Times New Roman" w:hAnsi="inherit" w:cs="Times New Roman"/>
          <w:color w:val="333333"/>
          <w:sz w:val="27"/>
          <w:szCs w:val="27"/>
          <w:lang w:val="en"/>
        </w:rPr>
        <w:t xml:space="preserve"> command exactly matches the address on R1, but the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 needs to match addresses on the local router, and these commands should exist on Router R2. The </w:t>
      </w:r>
      <w:r w:rsidRPr="005C166F">
        <w:rPr>
          <w:rFonts w:ascii="inherit" w:eastAsia="Times New Roman" w:hAnsi="inherit" w:cs="Times New Roman"/>
          <w:b/>
          <w:bCs/>
          <w:color w:val="333333"/>
          <w:sz w:val="27"/>
          <w:szCs w:val="27"/>
          <w:lang w:val="en"/>
        </w:rPr>
        <w:t>network 10</w:t>
      </w:r>
      <w:r w:rsidRPr="005C166F">
        <w:rPr>
          <w:rFonts w:ascii="inherit" w:eastAsia="Times New Roman" w:hAnsi="inherit" w:cs="Times New Roman"/>
          <w:color w:val="333333"/>
          <w:sz w:val="27"/>
          <w:szCs w:val="27"/>
          <w:lang w:val="en"/>
        </w:rPr>
        <w:t xml:space="preserve"> command is syntactically incorrect; the entire classful network must be configured.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6" w:anchor="ch10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RIP uses R, and OSPF uses O, but EIGRP uses D. The letter E was already in use by an old (and no longer used) routing protocol, so Cisco chose to use nearby letter D for EIGRP.</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7" w:anchor="ch10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output from the </w:t>
      </w:r>
      <w:r w:rsidRPr="005C166F">
        <w:rPr>
          <w:rFonts w:ascii="inherit" w:eastAsia="Times New Roman" w:hAnsi="inherit" w:cs="Times New Roman"/>
          <w:b/>
          <w:bCs/>
          <w:color w:val="333333"/>
          <w:sz w:val="27"/>
          <w:szCs w:val="27"/>
          <w:lang w:val="en"/>
        </w:rPr>
        <w:t>show ip eigrp neighbors</w:t>
      </w:r>
      <w:r w:rsidRPr="005C166F">
        <w:rPr>
          <w:rFonts w:ascii="inherit" w:eastAsia="Times New Roman" w:hAnsi="inherit" w:cs="Times New Roman"/>
          <w:color w:val="333333"/>
          <w:sz w:val="27"/>
          <w:szCs w:val="27"/>
          <w:lang w:val="en"/>
        </w:rPr>
        <w:t xml:space="preserve"> command lists EIGRP neighbors. The command lists only routers that have passed all EIGRP neighbor checks. The Address column identifies the neighbor based on the neighbor’s interface IP address on their common link, not based on the neighbor’s EIGRP router ID.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8" w:anchor="ch10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first number in parentheses is the computed metric for a route, and the second number is the reported distance (RD) for the route. The route through 10.1.6.3 is the successor route, because the first number in parentheses on this line matches the feasible distance (FD) on the first line. For the other two routes, only the third route’s RD is less than the feasible distance (the metric of the successor route), making this route, with next-hop address 10.1.5.4, a feasible successor route.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19" w:anchor="ch10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By definition, the successor route is the best route to reach a subnet, and is the one route EIGRP always puts in the IP routing table. So, the </w:t>
      </w:r>
      <w:r w:rsidRPr="005C166F">
        <w:rPr>
          <w:rFonts w:ascii="inherit" w:eastAsia="Times New Roman" w:hAnsi="inherit" w:cs="Times New Roman"/>
          <w:b/>
          <w:bCs/>
          <w:color w:val="333333"/>
          <w:sz w:val="27"/>
          <w:szCs w:val="27"/>
          <w:lang w:val="en"/>
        </w:rPr>
        <w:t>show ip route eigrp</w:t>
      </w:r>
      <w:r w:rsidRPr="005C166F">
        <w:rPr>
          <w:rFonts w:ascii="inherit" w:eastAsia="Times New Roman" w:hAnsi="inherit" w:cs="Times New Roman"/>
          <w:color w:val="333333"/>
          <w:sz w:val="27"/>
          <w:szCs w:val="27"/>
          <w:lang w:val="en"/>
        </w:rPr>
        <w:t xml:space="preserve"> command lists this route, including the metric. The </w:t>
      </w:r>
      <w:r w:rsidRPr="005C166F">
        <w:rPr>
          <w:rFonts w:ascii="inherit" w:eastAsia="Times New Roman" w:hAnsi="inherit" w:cs="Times New Roman"/>
          <w:b/>
          <w:bCs/>
          <w:color w:val="333333"/>
          <w:sz w:val="27"/>
          <w:szCs w:val="27"/>
          <w:lang w:val="en"/>
        </w:rPr>
        <w:t>show ip eigrp topology</w:t>
      </w:r>
      <w:r w:rsidRPr="005C166F">
        <w:rPr>
          <w:rFonts w:ascii="inherit" w:eastAsia="Times New Roman" w:hAnsi="inherit" w:cs="Times New Roman"/>
          <w:color w:val="333333"/>
          <w:sz w:val="27"/>
          <w:szCs w:val="27"/>
          <w:lang w:val="en"/>
        </w:rPr>
        <w:t xml:space="preserve"> command lists both successor and feasible successor routes, including their metrics. The </w:t>
      </w:r>
      <w:r w:rsidRPr="005C166F">
        <w:rPr>
          <w:rFonts w:ascii="inherit" w:eastAsia="Times New Roman" w:hAnsi="inherit" w:cs="Times New Roman"/>
          <w:b/>
          <w:bCs/>
          <w:color w:val="333333"/>
          <w:sz w:val="27"/>
          <w:szCs w:val="27"/>
          <w:lang w:val="en"/>
        </w:rPr>
        <w:t>show ip eigrp interfaces</w:t>
      </w:r>
      <w:r w:rsidRPr="005C166F">
        <w:rPr>
          <w:rFonts w:ascii="inherit" w:eastAsia="Times New Roman" w:hAnsi="inherit" w:cs="Times New Roman"/>
          <w:color w:val="333333"/>
          <w:sz w:val="27"/>
          <w:szCs w:val="27"/>
          <w:lang w:val="en"/>
        </w:rPr>
        <w:t xml:space="preserve"> command does not list route information, and the </w:t>
      </w:r>
      <w:r w:rsidRPr="005C166F">
        <w:rPr>
          <w:rFonts w:ascii="inherit" w:eastAsia="Times New Roman" w:hAnsi="inherit" w:cs="Times New Roman"/>
          <w:b/>
          <w:bCs/>
          <w:color w:val="333333"/>
          <w:sz w:val="27"/>
          <w:szCs w:val="27"/>
          <w:lang w:val="en"/>
        </w:rPr>
        <w:t>show ip eigrp database</w:t>
      </w:r>
      <w:r w:rsidRPr="005C166F">
        <w:rPr>
          <w:rFonts w:ascii="inherit" w:eastAsia="Times New Roman" w:hAnsi="inherit" w:cs="Times New Roman"/>
          <w:color w:val="333333"/>
          <w:sz w:val="27"/>
          <w:szCs w:val="27"/>
          <w:lang w:val="en"/>
        </w:rPr>
        <w:t xml:space="preserve"> command is not a valid IOS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0" w:anchor="ch10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unequal-cost load-balancing features allow IOS to place multiple unequal-cost routes into the routing table. The restrictions are that the metric must be less than or equal to variance times the feasible distance (5 times 100 in this case), so three of the routes meet this requirement, ruling out the route with metric 550. This feature also allows only successor and feasible successor routes, ruling out the route with metric 450. Of the two routes that meet both requirements, the route with metric 350 has the highest metric, as requested in the question text.</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lastRenderedPageBreak/>
        <w:t>Chapter 12</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1" w:anchor="ch12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The word </w:t>
      </w:r>
      <w:r w:rsidRPr="005C166F">
        <w:rPr>
          <w:rFonts w:ascii="inherit" w:eastAsia="Times New Roman" w:hAnsi="inherit" w:cs="Times New Roman"/>
          <w:i/>
          <w:iCs/>
          <w:color w:val="333333"/>
          <w:sz w:val="27"/>
          <w:szCs w:val="27"/>
          <w:lang w:val="en"/>
        </w:rPr>
        <w:t>multihomed</w:t>
      </w:r>
      <w:r w:rsidRPr="005C166F">
        <w:rPr>
          <w:rFonts w:ascii="inherit" w:eastAsia="Times New Roman" w:hAnsi="inherit" w:cs="Times New Roman"/>
          <w:color w:val="333333"/>
          <w:sz w:val="27"/>
          <w:szCs w:val="27"/>
          <w:lang w:val="en"/>
        </w:rPr>
        <w:t xml:space="preserve"> refers to designs in which the enterprise connects to (at least) two ISPs. The two choices that include the term </w:t>
      </w:r>
      <w:r w:rsidRPr="005C166F">
        <w:rPr>
          <w:rFonts w:ascii="inherit" w:eastAsia="Times New Roman" w:hAnsi="inherit" w:cs="Times New Roman"/>
          <w:i/>
          <w:iCs/>
          <w:color w:val="333333"/>
          <w:sz w:val="27"/>
          <w:szCs w:val="27"/>
          <w:lang w:val="en"/>
        </w:rPr>
        <w:t>homed</w:t>
      </w:r>
      <w:r w:rsidRPr="005C166F">
        <w:rPr>
          <w:rFonts w:ascii="inherit" w:eastAsia="Times New Roman" w:hAnsi="inherit" w:cs="Times New Roman"/>
          <w:color w:val="333333"/>
          <w:sz w:val="27"/>
          <w:szCs w:val="27"/>
          <w:lang w:val="en"/>
        </w:rPr>
        <w:t xml:space="preserve"> refer to designs that connect to a single ISP.</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2" w:anchor="ch12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External BGP, or </w:t>
      </w:r>
      <w:hyperlink r:id="rId4723" w:anchor="gloss_186" w:history="1">
        <w:r w:rsidRPr="005C166F">
          <w:rPr>
            <w:rFonts w:ascii="inherit" w:eastAsia="Times New Roman" w:hAnsi="inherit" w:cs="Times New Roman"/>
            <w:color w:val="070707"/>
            <w:sz w:val="27"/>
            <w:szCs w:val="27"/>
            <w:lang w:val="en"/>
          </w:rPr>
          <w:t>eBGP</w:t>
        </w:r>
      </w:hyperlink>
      <w:r w:rsidRPr="005C166F">
        <w:rPr>
          <w:rFonts w:ascii="inherit" w:eastAsia="Times New Roman" w:hAnsi="inherit" w:cs="Times New Roman"/>
          <w:color w:val="333333"/>
          <w:sz w:val="27"/>
          <w:szCs w:val="27"/>
          <w:lang w:val="en"/>
        </w:rPr>
        <w:t>, refers to BGP as used between two autonomous systems (as identified by using different autonomous system numbers). Both Interior BGP (iBGP) and eBGP use TCP. Only iBGP connects to other routers in the same ASN. The one answer that describes what eBGP does, but that iBGP does not, is that eBGP exchanges routes between an enterprise and an ISP, the two of which use different ASNs.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4" w:anchor="ch12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The enterprise typically advertises its public IPv4 address block to the ISP. There is no need to advertise its private IP address block, because Internet routers will not route packets to private IPv4 networks anyway. As for default routes, the enterprise can benefit from using a default route as advertised by the ISP, but not vice versa.</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5" w:anchor="ch12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For this scenario, each router would need a </w:t>
      </w:r>
      <w:r w:rsidRPr="005C166F">
        <w:rPr>
          <w:rFonts w:ascii="inherit" w:eastAsia="Times New Roman" w:hAnsi="inherit" w:cs="Times New Roman"/>
          <w:b/>
          <w:bCs/>
          <w:color w:val="333333"/>
          <w:sz w:val="27"/>
          <w:szCs w:val="27"/>
          <w:lang w:val="en"/>
        </w:rPr>
        <w:t>neighbor</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ip-address</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remote-as</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w:t>
      </w:r>
      <w:r w:rsidRPr="005C166F">
        <w:rPr>
          <w:rFonts w:ascii="inherit" w:eastAsia="Times New Roman" w:hAnsi="inherit" w:cs="Times New Roman"/>
          <w:color w:val="333333"/>
          <w:sz w:val="27"/>
          <w:szCs w:val="27"/>
          <w:lang w:val="en"/>
        </w:rPr>
        <w:t xml:space="preserve"> BGP subcommand, but no other </w:t>
      </w:r>
      <w:r w:rsidRPr="005C166F">
        <w:rPr>
          <w:rFonts w:ascii="inherit" w:eastAsia="Times New Roman" w:hAnsi="inherit" w:cs="Times New Roman"/>
          <w:b/>
          <w:bCs/>
          <w:color w:val="333333"/>
          <w:sz w:val="27"/>
          <w:szCs w:val="27"/>
          <w:lang w:val="en"/>
        </w:rPr>
        <w:t>neighbor</w:t>
      </w:r>
      <w:r w:rsidRPr="005C166F">
        <w:rPr>
          <w:rFonts w:ascii="inherit" w:eastAsia="Times New Roman" w:hAnsi="inherit" w:cs="Times New Roman"/>
          <w:color w:val="333333"/>
          <w:sz w:val="27"/>
          <w:szCs w:val="27"/>
          <w:lang w:val="en"/>
        </w:rPr>
        <w:t xml:space="preserve"> commands. For example, if using ASNs 1 and 2, and link IP addresses 1.1.1.1 and 1.1.1.2, respectively, the configuration would be, on R1:</w:t>
      </w:r>
    </w:p>
    <w:p w:rsidR="005C166F" w:rsidRPr="005C166F" w:rsidRDefault="005C166F" w:rsidP="005C166F">
      <w:pPr>
        <w:shd w:val="clear" w:color="auto" w:fill="FFFFFF"/>
        <w:spacing w:before="200" w:after="200" w:line="240" w:lineRule="auto"/>
        <w:ind w:left="800"/>
        <w:rPr>
          <w:rFonts w:ascii="Courier New" w:eastAsia="Times New Roman" w:hAnsi="Courier New" w:cs="Courier New"/>
          <w:color w:val="404040"/>
          <w:sz w:val="21"/>
          <w:szCs w:val="21"/>
          <w:lang w:val="en"/>
        </w:rPr>
      </w:pPr>
      <w:r w:rsidRPr="005C166F">
        <w:rPr>
          <w:rFonts w:ascii="Courier New" w:eastAsia="Times New Roman" w:hAnsi="Courier New" w:cs="Courier New"/>
          <w:b/>
          <w:bCs/>
          <w:color w:val="404040"/>
          <w:sz w:val="21"/>
          <w:szCs w:val="21"/>
          <w:lang w:val="en"/>
        </w:rPr>
        <w:t>router bgp 1</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b/>
          <w:bCs/>
          <w:color w:val="404040"/>
          <w:sz w:val="21"/>
          <w:szCs w:val="21"/>
          <w:lang w:val="en"/>
        </w:rPr>
        <w:t> neighbor 1.1.1.2 remote-as 2</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And on R2:</w:t>
      </w:r>
    </w:p>
    <w:p w:rsidR="005C166F" w:rsidRPr="005C166F" w:rsidRDefault="005C166F" w:rsidP="005C166F">
      <w:pPr>
        <w:shd w:val="clear" w:color="auto" w:fill="FFFFFF"/>
        <w:spacing w:before="200" w:after="200" w:line="240" w:lineRule="auto"/>
        <w:ind w:left="800"/>
        <w:rPr>
          <w:rFonts w:ascii="Courier New" w:eastAsia="Times New Roman" w:hAnsi="Courier New" w:cs="Courier New"/>
          <w:color w:val="404040"/>
          <w:sz w:val="21"/>
          <w:szCs w:val="21"/>
          <w:lang w:val="en"/>
        </w:rPr>
      </w:pPr>
      <w:r w:rsidRPr="005C166F">
        <w:rPr>
          <w:rFonts w:ascii="Courier New" w:eastAsia="Times New Roman" w:hAnsi="Courier New" w:cs="Courier New"/>
          <w:b/>
          <w:bCs/>
          <w:color w:val="404040"/>
          <w:sz w:val="21"/>
          <w:szCs w:val="21"/>
          <w:lang w:val="en"/>
        </w:rPr>
        <w:t>router bgp 2</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b/>
          <w:bCs/>
          <w:color w:val="404040"/>
          <w:sz w:val="21"/>
          <w:szCs w:val="21"/>
          <w:lang w:val="en"/>
        </w:rPr>
        <w:t> neighbor 1.1.1.1 remote-as 1</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6" w:anchor="ch12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To cause the injection of a route from the IP routing table to the BGP table, the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 must match a route in the IP routing table, unless the </w:t>
      </w:r>
      <w:r w:rsidRPr="005C166F">
        <w:rPr>
          <w:rFonts w:ascii="inherit" w:eastAsia="Times New Roman" w:hAnsi="inherit" w:cs="Times New Roman"/>
          <w:b/>
          <w:bCs/>
          <w:color w:val="333333"/>
          <w:sz w:val="27"/>
          <w:szCs w:val="27"/>
          <w:lang w:val="en"/>
        </w:rPr>
        <w:t>auto-summary</w:t>
      </w:r>
      <w:r w:rsidRPr="005C166F">
        <w:rPr>
          <w:rFonts w:ascii="inherit" w:eastAsia="Times New Roman" w:hAnsi="inherit" w:cs="Times New Roman"/>
          <w:color w:val="333333"/>
          <w:sz w:val="27"/>
          <w:szCs w:val="27"/>
          <w:lang w:val="en"/>
        </w:rPr>
        <w:t xml:space="preserve"> command has also been added to the configuration. One answer lists prefix 200.1.1.0, but mask 255.255.255.0, and both must match the IP route—and the mask does not match. Likewise, the command with subnet 200.1.1.0 and mask 255.255.255.240 does not match any of the routes, either. The </w:t>
      </w:r>
      <w:r w:rsidRPr="005C166F">
        <w:rPr>
          <w:rFonts w:ascii="inherit" w:eastAsia="Times New Roman" w:hAnsi="inherit" w:cs="Times New Roman"/>
          <w:b/>
          <w:bCs/>
          <w:color w:val="333333"/>
          <w:sz w:val="27"/>
          <w:szCs w:val="27"/>
          <w:lang w:val="en"/>
        </w:rPr>
        <w:t>network 200.1.1.0</w:t>
      </w:r>
      <w:r w:rsidRPr="005C166F">
        <w:rPr>
          <w:rFonts w:ascii="inherit" w:eastAsia="Times New Roman" w:hAnsi="inherit" w:cs="Times New Roman"/>
          <w:color w:val="333333"/>
          <w:sz w:val="27"/>
          <w:szCs w:val="27"/>
          <w:lang w:val="en"/>
        </w:rPr>
        <w:t xml:space="preserve"> command implies the default mask—a Class C default mask of 255.255.255.0 in this case—and again does not match any of the routes in the routing table.</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Note that the commands that would match routes in this router’s routing table include </w:t>
      </w:r>
      <w:r w:rsidRPr="005C166F">
        <w:rPr>
          <w:rFonts w:ascii="inherit" w:eastAsia="Times New Roman" w:hAnsi="inherit" w:cs="Times New Roman"/>
          <w:b/>
          <w:bCs/>
          <w:color w:val="333333"/>
          <w:sz w:val="27"/>
          <w:szCs w:val="27"/>
          <w:lang w:val="en"/>
        </w:rPr>
        <w:t>network 200.1.1.0 mask 255.255.255.224</w:t>
      </w:r>
      <w:r w:rsidRPr="005C166F">
        <w:rPr>
          <w:rFonts w:ascii="inherit" w:eastAsia="Times New Roman" w:hAnsi="inherit" w:cs="Times New Roman"/>
          <w:color w:val="333333"/>
          <w:sz w:val="27"/>
          <w:szCs w:val="27"/>
          <w:lang w:val="en"/>
        </w:rPr>
        <w:t xml:space="preserve">, which matches connected subnet 200.1.1.0/27, and </w:t>
      </w:r>
      <w:r w:rsidRPr="005C166F">
        <w:rPr>
          <w:rFonts w:ascii="inherit" w:eastAsia="Times New Roman" w:hAnsi="inherit" w:cs="Times New Roman"/>
          <w:b/>
          <w:bCs/>
          <w:color w:val="333333"/>
          <w:sz w:val="27"/>
          <w:szCs w:val="27"/>
          <w:lang w:val="en"/>
        </w:rPr>
        <w:t>network 200.1.1.32 mask 255.255.255.240</w:t>
      </w:r>
      <w:r w:rsidRPr="005C166F">
        <w:rPr>
          <w:rFonts w:ascii="inherit" w:eastAsia="Times New Roman" w:hAnsi="inherit" w:cs="Times New Roman"/>
          <w:color w:val="333333"/>
          <w:sz w:val="27"/>
          <w:szCs w:val="27"/>
          <w:lang w:val="en"/>
        </w:rPr>
        <w:t>, which matches the one OSPF-learned route.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7" w:anchor="ch12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The one BGP peer listed on R1, 1.1.1.1, is an eBGP peer. The line that lists 1.1.1.1 also lists the peer’s ASN (201). The first line of output lists R1’s ASN (101), so with different ASNs, the peer is an eBGP peer.</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line that lists the peer (1.1.1.1) basically relists the information in the </w:t>
      </w:r>
      <w:r w:rsidRPr="005C166F">
        <w:rPr>
          <w:rFonts w:ascii="inherit" w:eastAsia="Times New Roman" w:hAnsi="inherit" w:cs="Times New Roman"/>
          <w:b/>
          <w:bCs/>
          <w:color w:val="333333"/>
          <w:sz w:val="27"/>
          <w:szCs w:val="27"/>
          <w:lang w:val="en"/>
        </w:rPr>
        <w:t>neighbor 1.1.1.1 remote-as 201</w:t>
      </w:r>
      <w:r w:rsidRPr="005C166F">
        <w:rPr>
          <w:rFonts w:ascii="inherit" w:eastAsia="Times New Roman" w:hAnsi="inherit" w:cs="Times New Roman"/>
          <w:color w:val="333333"/>
          <w:sz w:val="27"/>
          <w:szCs w:val="27"/>
          <w:lang w:val="en"/>
        </w:rPr>
        <w:t xml:space="preserve"> command in two of the first three items in that line.</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The state of this peer is established, which is the final BGP state, after the TCP connection is established and the BGP peers have agreed that their parameters match and they can exchange routes. The state is known by virtue of a number being listed on the far right in the “State/PfxRcd” column. That same column lists 1, meaning R1 has received or learned one prefix from this peer—not that R1 has sent one prefix to this peer.</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13</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8" w:anchor="ch13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four-wire circuit cable supplied by the telco connects to the device acting as the CSU/DSU. That can be an external CSU/DSU or a CSU/DSU integrated into a router serial interface card. LAN switches do not have serial interfaces, and router serial interfaces do not have transceivers.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29" w:anchor="ch13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The </w:t>
      </w:r>
      <w:r w:rsidRPr="005C166F">
        <w:rPr>
          <w:rFonts w:ascii="inherit" w:eastAsia="Times New Roman" w:hAnsi="inherit" w:cs="Times New Roman"/>
          <w:b/>
          <w:bCs/>
          <w:color w:val="333333"/>
          <w:sz w:val="27"/>
          <w:szCs w:val="27"/>
          <w:lang w:val="en"/>
        </w:rPr>
        <w:t>encapsulation hdlc</w:t>
      </w:r>
      <w:r w:rsidRPr="005C166F">
        <w:rPr>
          <w:rFonts w:ascii="inherit" w:eastAsia="Times New Roman" w:hAnsi="inherit" w:cs="Times New Roman"/>
          <w:color w:val="333333"/>
          <w:sz w:val="27"/>
          <w:szCs w:val="27"/>
          <w:lang w:val="en"/>
        </w:rPr>
        <w:t xml:space="preserve"> command sets the interface encapsulation (data-link protocol) to HDLC. In addition, because Cisco routers default to use the Cisco-proprietary HDLC on serial interfaces, removing the use of PPP with the </w:t>
      </w:r>
      <w:r w:rsidRPr="005C166F">
        <w:rPr>
          <w:rFonts w:ascii="inherit" w:eastAsia="Times New Roman" w:hAnsi="inherit" w:cs="Times New Roman"/>
          <w:b/>
          <w:bCs/>
          <w:color w:val="333333"/>
          <w:sz w:val="27"/>
          <w:szCs w:val="27"/>
          <w:lang w:val="en"/>
        </w:rPr>
        <w:t>no encapsulation ppp</w:t>
      </w:r>
      <w:r w:rsidRPr="005C166F">
        <w:rPr>
          <w:rFonts w:ascii="inherit" w:eastAsia="Times New Roman" w:hAnsi="inherit" w:cs="Times New Roman"/>
          <w:color w:val="333333"/>
          <w:sz w:val="27"/>
          <w:szCs w:val="27"/>
          <w:lang w:val="en"/>
        </w:rPr>
        <w:t xml:space="preserve"> command also works. The other two answers list commands that do not exist in IOS.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0" w:anchor="ch13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Of the possible answers, only PAP and CHAP are PPP authentication protocols. PAP sends the password as clear text between the two devices.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1" w:anchor="ch13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Both routers need an </w:t>
      </w:r>
      <w:r w:rsidRPr="005C166F">
        <w:rPr>
          <w:rFonts w:ascii="inherit" w:eastAsia="Times New Roman" w:hAnsi="inherit" w:cs="Times New Roman"/>
          <w:b/>
          <w:bCs/>
          <w:color w:val="333333"/>
          <w:sz w:val="27"/>
          <w:szCs w:val="27"/>
          <w:lang w:val="en"/>
        </w:rPr>
        <w:t>encapsulation ppp</w:t>
      </w:r>
      <w:r w:rsidRPr="005C166F">
        <w:rPr>
          <w:rFonts w:ascii="inherit" w:eastAsia="Times New Roman" w:hAnsi="inherit" w:cs="Times New Roman"/>
          <w:color w:val="333333"/>
          <w:sz w:val="27"/>
          <w:szCs w:val="27"/>
          <w:lang w:val="en"/>
        </w:rPr>
        <w:t xml:space="preserve"> command, and both also need IP addresses before the ping will work. R1 does not need a </w:t>
      </w:r>
      <w:hyperlink r:id="rId4732" w:anchor="gloss_93" w:history="1">
        <w:r w:rsidRPr="005C166F">
          <w:rPr>
            <w:rFonts w:ascii="inherit" w:eastAsia="Times New Roman" w:hAnsi="inherit" w:cs="Times New Roman"/>
            <w:b/>
            <w:bCs/>
            <w:color w:val="070707"/>
            <w:sz w:val="27"/>
            <w:szCs w:val="27"/>
            <w:lang w:val="en"/>
          </w:rPr>
          <w:t>clock rate</w:t>
        </w:r>
      </w:hyperlink>
      <w:r w:rsidRPr="005C166F">
        <w:rPr>
          <w:rFonts w:ascii="inherit" w:eastAsia="Times New Roman" w:hAnsi="inherit" w:cs="Times New Roman"/>
          <w:color w:val="333333"/>
          <w:sz w:val="27"/>
          <w:szCs w:val="27"/>
          <w:lang w:val="en"/>
        </w:rPr>
        <w:t xml:space="preserve"> command because R2 is connected to the DCE cable.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3" w:anchor="ch13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The output lists encapsulation PPP, meaning that it is configured to use PPP. The line and protocol status are both up, LCP is open, and both CDPCP and IPCP are open, meaning that IP and CDP packets can be sent over the link.</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4" w:anchor="ch13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E. Both the multilink interface and each of the serial interfaces need the </w:t>
      </w:r>
      <w:r w:rsidRPr="005C166F">
        <w:rPr>
          <w:rFonts w:ascii="inherit" w:eastAsia="Times New Roman" w:hAnsi="inherit" w:cs="Times New Roman"/>
          <w:b/>
          <w:bCs/>
          <w:color w:val="333333"/>
          <w:sz w:val="27"/>
          <w:szCs w:val="27"/>
          <w:lang w:val="en"/>
        </w:rPr>
        <w:t>encapsulation ppp</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ppp multilink</w:t>
      </w:r>
      <w:r w:rsidRPr="005C166F">
        <w:rPr>
          <w:rFonts w:ascii="inherit" w:eastAsia="Times New Roman" w:hAnsi="inherit" w:cs="Times New Roman"/>
          <w:color w:val="333333"/>
          <w:sz w:val="27"/>
          <w:szCs w:val="27"/>
          <w:lang w:val="en"/>
        </w:rPr>
        <w:t xml:space="preserve"> commands, which account for both of the correct answers to this question. Two of the three incorrect answers list a command related to a Layer 3 feature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ip ospf</w:t>
      </w:r>
      <w:r w:rsidRPr="005C166F">
        <w:rPr>
          <w:rFonts w:ascii="inherit" w:eastAsia="Times New Roman" w:hAnsi="inherit" w:cs="Times New Roman"/>
          <w:color w:val="333333"/>
          <w:sz w:val="27"/>
          <w:szCs w:val="27"/>
          <w:lang w:val="en"/>
        </w:rPr>
        <w:t xml:space="preserve">), which are useful, but would be used in multilink interface mode instead of serial interface configuration mode. The other incorrect answer lists </w:t>
      </w:r>
      <w:r w:rsidRPr="005C166F">
        <w:rPr>
          <w:rFonts w:ascii="inherit" w:eastAsia="Times New Roman" w:hAnsi="inherit" w:cs="Times New Roman"/>
          <w:b/>
          <w:bCs/>
          <w:color w:val="333333"/>
          <w:sz w:val="27"/>
          <w:szCs w:val="27"/>
          <w:lang w:val="en"/>
        </w:rPr>
        <w:t>ppp authentication chap</w:t>
      </w:r>
      <w:r w:rsidRPr="005C166F">
        <w:rPr>
          <w:rFonts w:ascii="inherit" w:eastAsia="Times New Roman" w:hAnsi="inherit" w:cs="Times New Roman"/>
          <w:color w:val="333333"/>
          <w:sz w:val="27"/>
          <w:szCs w:val="27"/>
          <w:lang w:val="en"/>
        </w:rPr>
        <w:t>, which would not be used on the Layer 3 multilink interface, but instead on the serial interfaces.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5" w:anchor="ch13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The question states a problem symptom with an interface state of line status up, and protocol status down. One incorrect answer refers to a physical layer problem, which usually results in a line status (first status code) value of down. Another incorrect answer mentions an IP address mismatch on the ends of a link; this mistake allows both the line and protocol status of the interface to reach an up state. The two correct answers result in the router having a line status of up, but a protocol status of down.</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14</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6" w:anchor="ch14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A Metro Ethernet E-Tree service uses a rooted point-to-multipoint Ethernet Virtual Connection (EVC), which means that one site connected to the service (the root) can communicate directly with each of the remote (leaf) sites. However, the </w:t>
      </w:r>
      <w:r w:rsidRPr="005C166F">
        <w:rPr>
          <w:rFonts w:ascii="inherit" w:eastAsia="Times New Roman" w:hAnsi="inherit" w:cs="Times New Roman"/>
          <w:color w:val="333333"/>
          <w:sz w:val="27"/>
          <w:szCs w:val="27"/>
          <w:lang w:val="en"/>
        </w:rPr>
        <w:lastRenderedPageBreak/>
        <w:t>leaf sites cannot send frames directly to each other; they can only send frames to the root site. Topology design like this that allow some but not all pairs of devices in the group to communicate is called a partial mesh, or hub and spoke, or in some cases a multipoint or point-to-multipoint topology.</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Of the incorrect answers, the </w:t>
      </w:r>
      <w:r w:rsidRPr="005C166F">
        <w:rPr>
          <w:rFonts w:ascii="inherit" w:eastAsia="Times New Roman" w:hAnsi="inherit" w:cs="Times New Roman"/>
          <w:i/>
          <w:iCs/>
          <w:color w:val="333333"/>
          <w:sz w:val="27"/>
          <w:szCs w:val="27"/>
          <w:lang w:val="en"/>
        </w:rPr>
        <w:t>full mesh</w:t>
      </w:r>
      <w:r w:rsidRPr="005C166F">
        <w:rPr>
          <w:rFonts w:ascii="inherit" w:eastAsia="Times New Roman" w:hAnsi="inherit" w:cs="Times New Roman"/>
          <w:color w:val="333333"/>
          <w:sz w:val="27"/>
          <w:szCs w:val="27"/>
          <w:lang w:val="en"/>
        </w:rPr>
        <w:t xml:space="preserve"> term refers to topology designs in which each pair in the group can send data directly to each other, which is typical of a MetroE E-LAN service. The term </w:t>
      </w:r>
      <w:r w:rsidRPr="005C166F">
        <w:rPr>
          <w:rFonts w:ascii="inherit" w:eastAsia="Times New Roman" w:hAnsi="inherit" w:cs="Times New Roman"/>
          <w:i/>
          <w:iCs/>
          <w:color w:val="333333"/>
          <w:sz w:val="27"/>
          <w:szCs w:val="27"/>
          <w:lang w:val="en"/>
        </w:rPr>
        <w:t>point-to-point</w:t>
      </w:r>
      <w:r w:rsidRPr="005C166F">
        <w:rPr>
          <w:rFonts w:ascii="inherit" w:eastAsia="Times New Roman" w:hAnsi="inherit" w:cs="Times New Roman"/>
          <w:color w:val="333333"/>
          <w:sz w:val="27"/>
          <w:szCs w:val="27"/>
          <w:lang w:val="en"/>
        </w:rPr>
        <w:t xml:space="preserve"> refers to topologies with only two nodes in the design, and they can send directly to each other, typical of a MetroE E-Line service.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7" w:anchor="ch14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Metro Ethernet uses Ethernet access links of various types. Time-division multiplexing (TDM) links such as serial links, even higher-speed links like T3 and E3, do not use Ethernet protocols, and are less likely to be used. MPLS is a WAN technology that creates a Layer 3 service.</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Two answers refer to Ethernet standards usable as the physical access link for a Metro Ethernet service. However, 100Base-T supports cable lengths of only 100 meters, so it is less likely to be used as a Metro Ethernet access link in comparison to 100Base-LX10, which supports lengths of 10 km.</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8" w:anchor="ch14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An E-LAN service is one in which the Metro Ethernet service acts as if the WAN were a single Ethernet switch, so that each device can communicate directly to every other device. As a result, the routers sit in the same subnet. With one headquarters router and ten remote sites, each router will have ten EIGRP neighbors.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39" w:anchor="ch14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A Layer 3 MPLS VPN creates an IP service with a different subnet on each access link. With one headquarters router and ten remote sites, 11 access links exist, so 11 subnets are used.</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EIGRP neighbor relationships, each enterprise router has a neighbor relationship with the MPLS provider edge (PE) router, but not with any of the other enterprise (customer edge) routers. So each remote site router would have only one EIGRP neighbor relationship.</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0" w:anchor="ch14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Architecturally, MPLS allows for a wide variety of access technologies. Those include TDM (that is, serial links), Frame Relay, ATM, Metro Ethernet, and traditional Internet access technologies such as DSL and cable.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1" w:anchor="ch14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PE-CE link is the link between the customer edge (CE) router and the MPLS provider’s provider edge (PE) router. When using OSPF, that link will be configured to be in some area. OSPF design allows for that link to be in the backbone area, or not, through the use of the OSPF super backbone, which exists between all the PE routers.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15</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2" w:anchor="ch15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term </w:t>
      </w:r>
      <w:r w:rsidRPr="005C166F">
        <w:rPr>
          <w:rFonts w:ascii="inherit" w:eastAsia="Times New Roman" w:hAnsi="inherit" w:cs="Times New Roman"/>
          <w:i/>
          <w:iCs/>
          <w:color w:val="333333"/>
          <w:sz w:val="27"/>
          <w:szCs w:val="27"/>
          <w:lang w:val="en"/>
        </w:rPr>
        <w:t>client VPN</w:t>
      </w:r>
      <w:r w:rsidRPr="005C166F">
        <w:rPr>
          <w:rFonts w:ascii="inherit" w:eastAsia="Times New Roman" w:hAnsi="inherit" w:cs="Times New Roman"/>
          <w:color w:val="333333"/>
          <w:sz w:val="27"/>
          <w:szCs w:val="27"/>
          <w:lang w:val="en"/>
        </w:rPr>
        <w:t xml:space="preserve"> typically refers to a VPN for which one endpoint is a user device, such as a phone, tablet, or PC. In those cases, SSL is the more likely protocol to use. SSL is included in browsers, and is commonly used to connect securely to websites. GRE along with IPsec is more likely to be used to create a site-to-site VPN connection. Similarly, Dynamic Multipoint VPN (DMVPN) could also use IPsec, but in a multipoint topology, and not specifically for client devices.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3" w:anchor="ch15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GRE tunnels that use private IP addresses on the tunnel and then use the Internet between the two routers need to configure references to both the private and public IP addresses. First, each router’s tunnel interface has an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command that refers to the local router’s private IP address. Additionally, each router configures a </w:t>
      </w:r>
      <w:r w:rsidRPr="005C166F">
        <w:rPr>
          <w:rFonts w:ascii="inherit" w:eastAsia="Times New Roman" w:hAnsi="inherit" w:cs="Times New Roman"/>
          <w:b/>
          <w:bCs/>
          <w:color w:val="333333"/>
          <w:sz w:val="27"/>
          <w:szCs w:val="27"/>
          <w:lang w:val="en"/>
        </w:rPr>
        <w:t>tunnel destination</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tunnel source</w:t>
      </w:r>
      <w:r w:rsidRPr="005C166F">
        <w:rPr>
          <w:rFonts w:ascii="inherit" w:eastAsia="Times New Roman" w:hAnsi="inherit" w:cs="Times New Roman"/>
          <w:color w:val="333333"/>
          <w:sz w:val="27"/>
          <w:szCs w:val="27"/>
          <w:lang w:val="en"/>
        </w:rPr>
        <w:t xml:space="preserve"> that refer to the public IP address of the other router (</w:t>
      </w:r>
      <w:r w:rsidRPr="005C166F">
        <w:rPr>
          <w:rFonts w:ascii="inherit" w:eastAsia="Times New Roman" w:hAnsi="inherit" w:cs="Times New Roman"/>
          <w:b/>
          <w:bCs/>
          <w:color w:val="333333"/>
          <w:sz w:val="27"/>
          <w:szCs w:val="27"/>
          <w:lang w:val="en"/>
        </w:rPr>
        <w:t>tunnel destination</w:t>
      </w:r>
      <w:r w:rsidRPr="005C166F">
        <w:rPr>
          <w:rFonts w:ascii="inherit" w:eastAsia="Times New Roman" w:hAnsi="inherit" w:cs="Times New Roman"/>
          <w:color w:val="333333"/>
          <w:sz w:val="27"/>
          <w:szCs w:val="27"/>
          <w:lang w:val="en"/>
        </w:rPr>
        <w:t>) and the local router (</w:t>
      </w:r>
      <w:r w:rsidRPr="005C166F">
        <w:rPr>
          <w:rFonts w:ascii="inherit" w:eastAsia="Times New Roman" w:hAnsi="inherit" w:cs="Times New Roman"/>
          <w:b/>
          <w:bCs/>
          <w:color w:val="333333"/>
          <w:sz w:val="27"/>
          <w:szCs w:val="27"/>
          <w:lang w:val="en"/>
        </w:rPr>
        <w:t>tunnel source</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answers refer to Router A’s private address. Per the first paragraph of this explanation, that address would be configured on a tunnel interface with an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command, on Router A, making one of those two answers correct. Private addresses would not be configured as the tunnel source or destination, making the other answer that mentions Router A’s private address incorrect.</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answers refer to Router B’s public address. Per the first paragraph of this explanation, that address would only be configured as a tunnel source or tunnel destination, and not with the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command. That fact makes one of the answers incorrect. Next, Router B’s public IP address would be listed as the </w:t>
      </w:r>
      <w:r w:rsidRPr="005C166F">
        <w:rPr>
          <w:rFonts w:ascii="inherit" w:eastAsia="Times New Roman" w:hAnsi="inherit" w:cs="Times New Roman"/>
          <w:b/>
          <w:bCs/>
          <w:color w:val="333333"/>
          <w:sz w:val="27"/>
          <w:szCs w:val="27"/>
          <w:lang w:val="en"/>
        </w:rPr>
        <w:t>tunnel source</w:t>
      </w:r>
      <w:r w:rsidRPr="005C166F">
        <w:rPr>
          <w:rFonts w:ascii="inherit" w:eastAsia="Times New Roman" w:hAnsi="inherit" w:cs="Times New Roman"/>
          <w:color w:val="333333"/>
          <w:sz w:val="27"/>
          <w:szCs w:val="27"/>
          <w:lang w:val="en"/>
        </w:rPr>
        <w:t xml:space="preserve"> on Router B, and the </w:t>
      </w:r>
      <w:r w:rsidRPr="005C166F">
        <w:rPr>
          <w:rFonts w:ascii="inherit" w:eastAsia="Times New Roman" w:hAnsi="inherit" w:cs="Times New Roman"/>
          <w:b/>
          <w:bCs/>
          <w:color w:val="333333"/>
          <w:sz w:val="27"/>
          <w:szCs w:val="27"/>
          <w:lang w:val="en"/>
        </w:rPr>
        <w:t>tunnel destination</w:t>
      </w:r>
      <w:r w:rsidRPr="005C166F">
        <w:rPr>
          <w:rFonts w:ascii="inherit" w:eastAsia="Times New Roman" w:hAnsi="inherit" w:cs="Times New Roman"/>
          <w:color w:val="333333"/>
          <w:sz w:val="27"/>
          <w:szCs w:val="27"/>
          <w:lang w:val="en"/>
        </w:rPr>
        <w:t xml:space="preserve"> on Router A. The final (incorrect) answer suggests that Router B’s public address would be configured as the </w:t>
      </w:r>
      <w:r w:rsidRPr="005C166F">
        <w:rPr>
          <w:rFonts w:ascii="inherit" w:eastAsia="Times New Roman" w:hAnsi="inherit" w:cs="Times New Roman"/>
          <w:b/>
          <w:bCs/>
          <w:color w:val="333333"/>
          <w:sz w:val="27"/>
          <w:szCs w:val="27"/>
          <w:lang w:val="en"/>
        </w:rPr>
        <w:t>tunnel source</w:t>
      </w:r>
      <w:r w:rsidRPr="005C166F">
        <w:rPr>
          <w:rFonts w:ascii="inherit" w:eastAsia="Times New Roman" w:hAnsi="inherit" w:cs="Times New Roman"/>
          <w:color w:val="333333"/>
          <w:sz w:val="27"/>
          <w:szCs w:val="27"/>
          <w:lang w:val="en"/>
        </w:rPr>
        <w:t>, but on Router A, which would be an incorrect setting.</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4" w:anchor="ch15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To justify the correct answer: R1’s source address for the tunnel must be an address on R1, on an interface in an up/up state, or the tunnel will fail to an up/down state.</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two answers that mention ping, GRE tunnels do local checks to determine the interface status, but they do not check connectivity with pings. So, a tunnel interface can reach an up/up state even though a ping to the destination of the tunnel would currently fail. (The router must have a route for forwarding packets to the destination; just no guarantee that the packet would arrive.) In this case, R1 would have a route that matches destination 2.2.2.2, R2 would have a route that matches 1.1.1.1, and the tunnel interface could be up/up even though a ping would currently fail for other reasons.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Finally, for the tunnel to work correctly, and forward traffic, R2 would need a working interface with address 2.2.2.2. However, R1’s tunnel interface state is independent from whether R2’s interfaces are currently up or down.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5" w:anchor="ch15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DMVPN uses multipoint GRE tunnels, which means the hub router requires only a single tunnel interface. DMVPN allows designs for which the packets going from one spoke site to another route through the hub site, but it also allows for spoke-to-spoke traffic. In any case, packet forwarding between all the sites is allowed.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6" w:anchor="ch15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With PPPoE, the physical interface disables Layer 3 processing with the </w:t>
      </w:r>
      <w:r w:rsidRPr="005C166F">
        <w:rPr>
          <w:rFonts w:ascii="inherit" w:eastAsia="Times New Roman" w:hAnsi="inherit" w:cs="Times New Roman"/>
          <w:b/>
          <w:bCs/>
          <w:color w:val="333333"/>
          <w:sz w:val="27"/>
          <w:szCs w:val="27"/>
          <w:lang w:val="en"/>
        </w:rPr>
        <w:t>no ip address</w:t>
      </w:r>
      <w:r w:rsidRPr="005C166F">
        <w:rPr>
          <w:rFonts w:ascii="inherit" w:eastAsia="Times New Roman" w:hAnsi="inherit" w:cs="Times New Roman"/>
          <w:color w:val="333333"/>
          <w:sz w:val="27"/>
          <w:szCs w:val="27"/>
          <w:lang w:val="en"/>
        </w:rPr>
        <w:t xml:space="preserve"> command. A dialer interface is used as the Layer 3 interface. For address assignment, the ISP typically uses PPP’s IP Control Protocol (IPCP) to assign the address to the customer router; to enable that function on the customer router, use the </w:t>
      </w:r>
      <w:r w:rsidRPr="005C166F">
        <w:rPr>
          <w:rFonts w:ascii="inherit" w:eastAsia="Times New Roman" w:hAnsi="inherit" w:cs="Times New Roman"/>
          <w:b/>
          <w:bCs/>
          <w:color w:val="333333"/>
          <w:sz w:val="27"/>
          <w:szCs w:val="27"/>
          <w:lang w:val="en"/>
        </w:rPr>
        <w:t>ip address negotiated</w:t>
      </w:r>
      <w:r w:rsidRPr="005C166F">
        <w:rPr>
          <w:rFonts w:ascii="inherit" w:eastAsia="Times New Roman" w:hAnsi="inherit" w:cs="Times New Roman"/>
          <w:color w:val="333333"/>
          <w:sz w:val="27"/>
          <w:szCs w:val="27"/>
          <w:lang w:val="en"/>
        </w:rPr>
        <w:t xml:space="preserve"> command. Note that the </w:t>
      </w:r>
      <w:r w:rsidRPr="005C166F">
        <w:rPr>
          <w:rFonts w:ascii="inherit" w:eastAsia="Times New Roman" w:hAnsi="inherit" w:cs="Times New Roman"/>
          <w:b/>
          <w:bCs/>
          <w:color w:val="333333"/>
          <w:sz w:val="27"/>
          <w:szCs w:val="27"/>
          <w:lang w:val="en"/>
        </w:rPr>
        <w:t>ip address dhcp</w:t>
      </w:r>
      <w:r w:rsidRPr="005C166F">
        <w:rPr>
          <w:rFonts w:ascii="inherit" w:eastAsia="Times New Roman" w:hAnsi="inherit" w:cs="Times New Roman"/>
          <w:color w:val="333333"/>
          <w:sz w:val="27"/>
          <w:szCs w:val="27"/>
          <w:lang w:val="en"/>
        </w:rPr>
        <w:t xml:space="preserve"> command is a valid command if using DHCP to assign the IP address to the router.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7" w:anchor="ch15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The </w:t>
      </w:r>
      <w:r w:rsidRPr="005C166F">
        <w:rPr>
          <w:rFonts w:ascii="inherit" w:eastAsia="Times New Roman" w:hAnsi="inherit" w:cs="Times New Roman"/>
          <w:b/>
          <w:bCs/>
          <w:color w:val="333333"/>
          <w:sz w:val="27"/>
          <w:szCs w:val="27"/>
          <w:lang w:val="en"/>
        </w:rPr>
        <w:t>show pppoe session</w:t>
      </w:r>
      <w:r w:rsidRPr="005C166F">
        <w:rPr>
          <w:rFonts w:ascii="inherit" w:eastAsia="Times New Roman" w:hAnsi="inherit" w:cs="Times New Roman"/>
          <w:color w:val="333333"/>
          <w:sz w:val="27"/>
          <w:szCs w:val="27"/>
          <w:lang w:val="en"/>
        </w:rPr>
        <w:t xml:space="preserve"> command lists many key facts about a current PPPoE session. As for the correct answers, the State of UP on the far right confirms that the PPPoE session is working correctly. Also, the listing of the Di1 (Dialer1) and Vi1 (Virtual-access 1) interfaces implies that the two interfaces are bound by the PPPoE session.</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As for the incorrect answers, MAC 0200.0000.3333 is in use, but by the ISP router. The heading lines list RemMAC (Remote MAC) above and LocMAC (Local MAC) below, so it is the lower of the two MAC addresses (0200.0000.3003) that is used by the local router, R1. Also, the PPPoE configuration is added to the dialer interface and the physical interface (G0/0 in this case), but the virtual-access interface is not directly configured. Instead, IOS generates its configuration from the configuration listed under the dialer interface.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8" w:anchor="ch15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w:t>
      </w:r>
      <w:r w:rsidRPr="005C166F">
        <w:rPr>
          <w:rFonts w:ascii="inherit" w:eastAsia="Times New Roman" w:hAnsi="inherit" w:cs="Times New Roman"/>
          <w:b/>
          <w:bCs/>
          <w:color w:val="333333"/>
          <w:sz w:val="27"/>
          <w:szCs w:val="27"/>
          <w:lang w:val="en"/>
        </w:rPr>
        <w:t>show pppoe session</w:t>
      </w:r>
      <w:r w:rsidRPr="005C166F">
        <w:rPr>
          <w:rFonts w:ascii="inherit" w:eastAsia="Times New Roman" w:hAnsi="inherit" w:cs="Times New Roman"/>
          <w:color w:val="333333"/>
          <w:sz w:val="27"/>
          <w:szCs w:val="27"/>
          <w:lang w:val="en"/>
        </w:rPr>
        <w:t xml:space="preserve"> command lists a short group of messages about each PPPoE session once the router is trying to establish that session. However, a router does not even attempt to start a PPPoE session until PPPoE has been enabled on the physical interface using the </w:t>
      </w:r>
      <w:r w:rsidRPr="005C166F">
        <w:rPr>
          <w:rFonts w:ascii="inherit" w:eastAsia="Times New Roman" w:hAnsi="inherit" w:cs="Times New Roman"/>
          <w:b/>
          <w:bCs/>
          <w:color w:val="333333"/>
          <w:sz w:val="27"/>
          <w:szCs w:val="27"/>
          <w:lang w:val="en"/>
        </w:rPr>
        <w:t>pppoe enable</w:t>
      </w:r>
      <w:r w:rsidRPr="005C166F">
        <w:rPr>
          <w:rFonts w:ascii="inherit" w:eastAsia="Times New Roman" w:hAnsi="inherit" w:cs="Times New Roman"/>
          <w:color w:val="333333"/>
          <w:sz w:val="27"/>
          <w:szCs w:val="27"/>
          <w:lang w:val="en"/>
        </w:rPr>
        <w:t xml:space="preserve"> command. (Note that the </w:t>
      </w:r>
      <w:r w:rsidRPr="005C166F">
        <w:rPr>
          <w:rFonts w:ascii="inherit" w:eastAsia="Times New Roman" w:hAnsi="inherit" w:cs="Times New Roman"/>
          <w:b/>
          <w:bCs/>
          <w:color w:val="333333"/>
          <w:sz w:val="27"/>
          <w:szCs w:val="27"/>
          <w:lang w:val="en"/>
        </w:rPr>
        <w:t>pppoe-client dial-pool-number</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number</w:t>
      </w:r>
      <w:r w:rsidRPr="005C166F">
        <w:rPr>
          <w:rFonts w:ascii="inherit" w:eastAsia="Times New Roman" w:hAnsi="inherit" w:cs="Times New Roman"/>
          <w:color w:val="333333"/>
          <w:sz w:val="27"/>
          <w:szCs w:val="27"/>
          <w:lang w:val="en"/>
        </w:rPr>
        <w:t xml:space="preserve"> interface subcommand on the physical interface causes IOS to automatically add the </w:t>
      </w:r>
      <w:r w:rsidRPr="005C166F">
        <w:rPr>
          <w:rFonts w:ascii="inherit" w:eastAsia="Times New Roman" w:hAnsi="inherit" w:cs="Times New Roman"/>
          <w:b/>
          <w:bCs/>
          <w:color w:val="333333"/>
          <w:sz w:val="27"/>
          <w:szCs w:val="27"/>
          <w:lang w:val="en"/>
        </w:rPr>
        <w:t>pppoe enable</w:t>
      </w:r>
      <w:r w:rsidRPr="005C166F">
        <w:rPr>
          <w:rFonts w:ascii="inherit" w:eastAsia="Times New Roman" w:hAnsi="inherit" w:cs="Times New Roman"/>
          <w:color w:val="333333"/>
          <w:sz w:val="27"/>
          <w:szCs w:val="27"/>
          <w:lang w:val="en"/>
        </w:rPr>
        <w:t xml:space="preserve"> command as well.) Until these commands are added, the router makes no attempt to create a PPPoE session, and as a result, the </w:t>
      </w:r>
      <w:r w:rsidRPr="005C166F">
        <w:rPr>
          <w:rFonts w:ascii="inherit" w:eastAsia="Times New Roman" w:hAnsi="inherit" w:cs="Times New Roman"/>
          <w:b/>
          <w:bCs/>
          <w:color w:val="333333"/>
          <w:sz w:val="27"/>
          <w:szCs w:val="27"/>
          <w:lang w:val="en"/>
        </w:rPr>
        <w:t>show pppoe session</w:t>
      </w:r>
      <w:r w:rsidRPr="005C166F">
        <w:rPr>
          <w:rFonts w:ascii="inherit" w:eastAsia="Times New Roman" w:hAnsi="inherit" w:cs="Times New Roman"/>
          <w:color w:val="333333"/>
          <w:sz w:val="27"/>
          <w:szCs w:val="27"/>
          <w:lang w:val="en"/>
        </w:rPr>
        <w:t xml:space="preserve"> command lists no output at all.</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For the incorrect answers, if the dialer interface’s commands related to PPP were incorrect or missing, there might be a problem, but those problems would not result in no output at all from the </w:t>
      </w:r>
      <w:r w:rsidRPr="005C166F">
        <w:rPr>
          <w:rFonts w:ascii="inherit" w:eastAsia="Times New Roman" w:hAnsi="inherit" w:cs="Times New Roman"/>
          <w:b/>
          <w:bCs/>
          <w:color w:val="333333"/>
          <w:sz w:val="27"/>
          <w:szCs w:val="27"/>
          <w:lang w:val="en"/>
        </w:rPr>
        <w:t>show pppoe session</w:t>
      </w:r>
      <w:r w:rsidRPr="005C166F">
        <w:rPr>
          <w:rFonts w:ascii="inherit" w:eastAsia="Times New Roman" w:hAnsi="inherit" w:cs="Times New Roman"/>
          <w:color w:val="333333"/>
          <w:sz w:val="27"/>
          <w:szCs w:val="27"/>
          <w:lang w:val="en"/>
        </w:rPr>
        <w:t xml:space="preserve"> command. Instead the command would list some status messages. Similarly, any errors in the configuration related to IP address learning would not prevent the </w:t>
      </w:r>
      <w:r w:rsidRPr="005C166F">
        <w:rPr>
          <w:rFonts w:ascii="inherit" w:eastAsia="Times New Roman" w:hAnsi="inherit" w:cs="Times New Roman"/>
          <w:b/>
          <w:bCs/>
          <w:color w:val="333333"/>
          <w:sz w:val="27"/>
          <w:szCs w:val="27"/>
          <w:lang w:val="en"/>
        </w:rPr>
        <w:t>show pppoe session</w:t>
      </w:r>
      <w:r w:rsidRPr="005C166F">
        <w:rPr>
          <w:rFonts w:ascii="inherit" w:eastAsia="Times New Roman" w:hAnsi="inherit" w:cs="Times New Roman"/>
          <w:color w:val="333333"/>
          <w:sz w:val="27"/>
          <w:szCs w:val="27"/>
          <w:lang w:val="en"/>
        </w:rPr>
        <w:t xml:space="preserve"> command from listing output. Finally, the virtual-access interface does not have any specific configuration; its configuration is generated by the router.</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16</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49" w:anchor="ch16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C. Standard ACLs check the source IP address. The address range 10.1.1.1–10.1.1.4 can be matched by an ACL, but it requires multiple </w:t>
      </w:r>
      <w:r w:rsidRPr="005C166F">
        <w:rPr>
          <w:rFonts w:ascii="inherit" w:eastAsia="Times New Roman" w:hAnsi="inherit" w:cs="Times New Roman"/>
          <w:b/>
          <w:bCs/>
          <w:color w:val="333333"/>
          <w:sz w:val="27"/>
          <w:szCs w:val="27"/>
          <w:lang w:val="en"/>
        </w:rPr>
        <w:t>access-list</w:t>
      </w:r>
      <w:r w:rsidRPr="005C166F">
        <w:rPr>
          <w:rFonts w:ascii="inherit" w:eastAsia="Times New Roman" w:hAnsi="inherit" w:cs="Times New Roman"/>
          <w:color w:val="333333"/>
          <w:sz w:val="27"/>
          <w:szCs w:val="27"/>
          <w:lang w:val="en"/>
        </w:rPr>
        <w:t xml:space="preserve"> commands. Matching all hosts in Barney’s subnet can be accomplished with the </w:t>
      </w:r>
      <w:r w:rsidRPr="005C166F">
        <w:rPr>
          <w:rFonts w:ascii="inherit" w:eastAsia="Times New Roman" w:hAnsi="inherit" w:cs="Times New Roman"/>
          <w:b/>
          <w:bCs/>
          <w:color w:val="333333"/>
          <w:sz w:val="27"/>
          <w:szCs w:val="27"/>
          <w:lang w:val="en"/>
        </w:rPr>
        <w:t>access-list 1 permit 10.1.1.0 0.0.0.255</w:t>
      </w:r>
      <w:r w:rsidRPr="005C166F">
        <w:rPr>
          <w:rFonts w:ascii="inherit" w:eastAsia="Times New Roman" w:hAnsi="inherit" w:cs="Times New Roman"/>
          <w:color w:val="333333"/>
          <w:sz w:val="27"/>
          <w:szCs w:val="27"/>
          <w:lang w:val="en"/>
        </w:rPr>
        <w:t xml:space="preserve">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0" w:anchor="ch16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D. The range of valid ACL numbers for standard numbered IP ACLs is 1–99 and 1300–1999, inclusive.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1" w:anchor="ch16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0.0.0.255 matches all packets that have the same first three octets. This is useful when you want to match a subnet in which the subnet part comprises the first three octets, as in this case.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2" w:anchor="ch16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E. 0.0.15.255 matches all packets with the same first 20 bits. This is useful when you want to match a subnet in which the subnet part comprises the first 20 bits, as in this case.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3" w:anchor="ch16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router always searches the ACL statements in order, and stops trying to match ACL statements after a statement is matched. In other words, it uses first-match logic. A packet with source IP address 1.1.1.1 would match any of the three explicitly configured commands described in the question. As a result, the first statement will be used.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4" w:anchor="ch16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One wrong answer, with wildcard mask 0.0.255.0, matches all packets that begin with 172.16, with a 5 in the last octet. One wrong answer matches only specific IP address 172.16.5.0. One wrong answer uses a wildcard mask of 0.0.0.128, which </w:t>
      </w:r>
      <w:r w:rsidRPr="005C166F">
        <w:rPr>
          <w:rFonts w:ascii="inherit" w:eastAsia="Times New Roman" w:hAnsi="inherit" w:cs="Times New Roman"/>
          <w:color w:val="333333"/>
          <w:sz w:val="27"/>
          <w:szCs w:val="27"/>
          <w:lang w:val="en"/>
        </w:rPr>
        <w:lastRenderedPageBreak/>
        <w:t>has only one wildcard bit (in binary), and happens to only match addresses 172.16.5.0 and 172.16.5.128. The correct answer matches the range of addresses 172.16.4.0–172.16.5.255.</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17</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5" w:anchor="ch17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E and F. Extended ACLs can look at the Layer 3 (IP) and Layer 4 (TCP, UDP) headers and a few others, but not any application layer information. Named extended ACLs can look for the same fields as numbered extended ACLs.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6" w:anchor="ch17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E. The correct range of ACL numbers for extended IP access lists is 100 to 199 and 2000 to 2699. The answers that list the </w:t>
      </w:r>
      <w:r w:rsidRPr="005C166F">
        <w:rPr>
          <w:rFonts w:ascii="inherit" w:eastAsia="Times New Roman" w:hAnsi="inherit" w:cs="Times New Roman"/>
          <w:b/>
          <w:bCs/>
          <w:color w:val="333333"/>
          <w:sz w:val="27"/>
          <w:szCs w:val="27"/>
          <w:lang w:val="en"/>
        </w:rPr>
        <w:t>eq www</w:t>
      </w:r>
      <w:r w:rsidRPr="005C166F">
        <w:rPr>
          <w:rFonts w:ascii="inherit" w:eastAsia="Times New Roman" w:hAnsi="inherit" w:cs="Times New Roman"/>
          <w:color w:val="333333"/>
          <w:sz w:val="27"/>
          <w:szCs w:val="27"/>
          <w:lang w:val="en"/>
        </w:rPr>
        <w:t xml:space="preserve"> parameter after 10.1.1.1 match the source port number, and the packets are going toward the web server, not away from it.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7" w:anchor="ch17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E. Because the packet is going toward any web client, you need to check for the web server’s port number as a source port. The client IP address range is not specified in the question, but the servers are, so the source address beginning with 172.16.5 is the correct answer.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8" w:anchor="ch17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and C. Before IOS 12.3, numbered ACLs must be removed and then reconfigured to remove a line from the ACL. As of IOS 12.3, you can also use ACL configuration mode and sequence numbers to delete one ACL line at a time.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59" w:anchor="ch17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and C. A router bypasses the ACL logic for its own outbound ACLs for packets created by that router. Routers do not make any kind of exception for inbound packets. As a result, ACL B creates more risk than ACL A, because B is enabled as an inbound ACL.</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w:t>
      </w:r>
      <w:r w:rsidRPr="005C166F">
        <w:rPr>
          <w:rFonts w:ascii="inherit" w:eastAsia="Times New Roman" w:hAnsi="inherit" w:cs="Times New Roman"/>
          <w:b/>
          <w:bCs/>
          <w:color w:val="333333"/>
          <w:sz w:val="27"/>
          <w:szCs w:val="27"/>
          <w:lang w:val="en"/>
        </w:rPr>
        <w:t>ping 1.1.1.1</w:t>
      </w:r>
      <w:r w:rsidRPr="005C166F">
        <w:rPr>
          <w:rFonts w:ascii="inherit" w:eastAsia="Times New Roman" w:hAnsi="inherit" w:cs="Times New Roman"/>
          <w:color w:val="333333"/>
          <w:sz w:val="27"/>
          <w:szCs w:val="27"/>
          <w:lang w:val="en"/>
        </w:rPr>
        <w:t xml:space="preserve"> command in two answers is a self-ping of a router’s Ethernet interface. As a result, the router would bypass any outbound ACL logic on that interface, but consider any inbound ACL logic. So router R1 would bypass the logic of ACL A, which would be enabled as an outbound ACL on R1’s G0/1 interface.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0" w:anchor="ch17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and D. The </w:t>
      </w:r>
      <w:r w:rsidRPr="005C166F">
        <w:rPr>
          <w:rFonts w:ascii="inherit" w:eastAsia="Times New Roman" w:hAnsi="inherit" w:cs="Times New Roman"/>
          <w:b/>
          <w:bCs/>
          <w:color w:val="333333"/>
          <w:sz w:val="27"/>
          <w:szCs w:val="27"/>
          <w:lang w:val="en"/>
        </w:rPr>
        <w:t>show ip access-lists</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show access-lists</w:t>
      </w:r>
      <w:r w:rsidRPr="005C166F">
        <w:rPr>
          <w:rFonts w:ascii="inherit" w:eastAsia="Times New Roman" w:hAnsi="inherit" w:cs="Times New Roman"/>
          <w:color w:val="333333"/>
          <w:sz w:val="27"/>
          <w:szCs w:val="27"/>
          <w:lang w:val="en"/>
        </w:rPr>
        <w:t xml:space="preserve"> commands both display the configuration of IPv4 access lists, including ACL line numbers. Neither the </w:t>
      </w:r>
      <w:r w:rsidRPr="005C166F">
        <w:rPr>
          <w:rFonts w:ascii="inherit" w:eastAsia="Times New Roman" w:hAnsi="inherit" w:cs="Times New Roman"/>
          <w:b/>
          <w:bCs/>
          <w:color w:val="333333"/>
          <w:sz w:val="27"/>
          <w:szCs w:val="27"/>
          <w:lang w:val="en"/>
        </w:rPr>
        <w:t>show running-config</w:t>
      </w:r>
      <w:r w:rsidRPr="005C166F">
        <w:rPr>
          <w:rFonts w:ascii="inherit" w:eastAsia="Times New Roman" w:hAnsi="inherit" w:cs="Times New Roman"/>
          <w:color w:val="333333"/>
          <w:sz w:val="27"/>
          <w:szCs w:val="27"/>
          <w:lang w:val="en"/>
        </w:rPr>
        <w:t xml:space="preserve"> nor </w:t>
      </w:r>
      <w:r w:rsidRPr="005C166F">
        <w:rPr>
          <w:rFonts w:ascii="inherit" w:eastAsia="Times New Roman" w:hAnsi="inherit" w:cs="Times New Roman"/>
          <w:b/>
          <w:bCs/>
          <w:color w:val="333333"/>
          <w:sz w:val="27"/>
          <w:szCs w:val="27"/>
          <w:lang w:val="en"/>
        </w:rPr>
        <w:t>show startup-config</w:t>
      </w:r>
      <w:r w:rsidRPr="005C166F">
        <w:rPr>
          <w:rFonts w:ascii="inherit" w:eastAsia="Times New Roman" w:hAnsi="inherit" w:cs="Times New Roman"/>
          <w:color w:val="333333"/>
          <w:sz w:val="27"/>
          <w:szCs w:val="27"/>
          <w:lang w:val="en"/>
        </w:rPr>
        <w:t xml:space="preserve"> commands list the ACL line numbers; in this case, the startup-config file would not contain the ACL configuration at all.</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18</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1" w:anchor="ch18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E. QoS tools manage bandwidth, delay, jitter, and loss.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2" w:anchor="ch18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The Class of Service (CoS) field exists in the 802.1Q header, so it would be used only on trunks, and it would be stripped of the incoming data link header by any router in the path. The MPLS EXP bits exist as the packet crosses the MPLS network only. The other two fields, IP Precedence (IPP) and Differentiated Services Code Point (DSCP), exist in the IP header, and would flow from source host to destination host.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3" w:anchor="ch18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C. In general, matching a packet with DiffServ relies on a comparison to something inside the message itself. The 802.1p CoS field exists in the data link header on VLAN trunks; the IP DSCP field exists in the IP header; and extended </w:t>
      </w:r>
      <w:r w:rsidRPr="005C166F">
        <w:rPr>
          <w:rFonts w:ascii="inherit" w:eastAsia="Times New Roman" w:hAnsi="inherit" w:cs="Times New Roman"/>
          <w:color w:val="333333"/>
          <w:sz w:val="27"/>
          <w:szCs w:val="27"/>
          <w:lang w:val="en"/>
        </w:rPr>
        <w:lastRenderedPageBreak/>
        <w:t>ACLs check fields in message headers. The SNMP Location variable does not flow inside individual packets, but is a value that can be requested from a device.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4" w:anchor="ch18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w:t>
      </w:r>
      <w:hyperlink r:id="rId4765" w:anchor="gloss_297" w:history="1">
        <w:r w:rsidRPr="005C166F">
          <w:rPr>
            <w:rFonts w:ascii="inherit" w:eastAsia="Times New Roman" w:hAnsi="inherit" w:cs="Times New Roman"/>
            <w:color w:val="070707"/>
            <w:sz w:val="27"/>
            <w:szCs w:val="27"/>
            <w:lang w:val="en"/>
          </w:rPr>
          <w:t>Low Latency Queuing (LLQ)</w:t>
        </w:r>
      </w:hyperlink>
      <w:r w:rsidRPr="005C166F">
        <w:rPr>
          <w:rFonts w:ascii="inherit" w:eastAsia="Times New Roman" w:hAnsi="inherit" w:cs="Times New Roman"/>
          <w:color w:val="333333"/>
          <w:sz w:val="27"/>
          <w:szCs w:val="27"/>
          <w:lang w:val="en"/>
        </w:rPr>
        <w:t xml:space="preserve"> applies priority queue scheduling, always taking the next packet from the LLQ if a packet is in that queue. To prevent queue starvation of the other queues, IOS also applies policing to the LLQ. Most traffic chosen for LLQ classification requires low delay, jitter, and loss, so using a congestion management tool makes little sense. Likewise, applying shaping to an LLQ slows the traffic, and makes no sense with the presence of a policing function already.</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6" w:anchor="ch18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Policers monitor the bit rate and take action if the bit rate exceeds the policing rate. However, the action can be to discard some packets, or to re-mark some packets, or even to do nothing to the packets, simply measuring the rate for later reporting. For shaping, when a shaper is enabled because the traffic has exceeded the shaping rate, the shaper always queues packets and slows the traffic. There is no option to re-mark the packets or to bypass the shaping function.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7" w:anchor="ch18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Drop management relies on the behavior of TCP, in that TCP connections slow down sending packets due to the TCP </w:t>
      </w:r>
      <w:hyperlink r:id="rId4768" w:anchor="gloss_102" w:history="1">
        <w:r w:rsidRPr="005C166F">
          <w:rPr>
            <w:rFonts w:ascii="inherit" w:eastAsia="Times New Roman" w:hAnsi="inherit" w:cs="Times New Roman"/>
            <w:color w:val="070707"/>
            <w:sz w:val="27"/>
            <w:szCs w:val="27"/>
            <w:lang w:val="en"/>
          </w:rPr>
          <w:t>congestion window</w:t>
        </w:r>
      </w:hyperlink>
      <w:r w:rsidRPr="005C166F">
        <w:rPr>
          <w:rFonts w:ascii="inherit" w:eastAsia="Times New Roman" w:hAnsi="inherit" w:cs="Times New Roman"/>
          <w:color w:val="333333"/>
          <w:sz w:val="27"/>
          <w:szCs w:val="27"/>
          <w:lang w:val="en"/>
        </w:rPr>
        <w:t xml:space="preserve"> calculation. Voice traffic uses UDP, and the question states that queue 1 uses UDP. So, queues 2 and 3 are reasonable candidates for using a congestion management tool.</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19</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69" w:anchor="ch19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F. Of all the commands listed, only the two correct answers are syntactically correct router configuration commands. The command to enable 802.1Q trunking is </w:t>
      </w:r>
      <w:r w:rsidRPr="005C166F">
        <w:rPr>
          <w:rFonts w:ascii="inherit" w:eastAsia="Times New Roman" w:hAnsi="inherit" w:cs="Times New Roman"/>
          <w:b/>
          <w:bCs/>
          <w:color w:val="333333"/>
          <w:sz w:val="27"/>
          <w:szCs w:val="27"/>
          <w:lang w:val="en"/>
        </w:rPr>
        <w:t>encapsulation dot1q</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vlan_id</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0" w:anchor="ch19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Subinterface G0/1.1 must be in an administratively down state due to the </w:t>
      </w:r>
      <w:r w:rsidRPr="005C166F">
        <w:rPr>
          <w:rFonts w:ascii="inherit" w:eastAsia="Times New Roman" w:hAnsi="inherit" w:cs="Times New Roman"/>
          <w:b/>
          <w:bCs/>
          <w:color w:val="333333"/>
          <w:sz w:val="27"/>
          <w:szCs w:val="27"/>
          <w:lang w:val="en"/>
        </w:rPr>
        <w:t>shutdown</w:t>
      </w:r>
      <w:r w:rsidRPr="005C166F">
        <w:rPr>
          <w:rFonts w:ascii="inherit" w:eastAsia="Times New Roman" w:hAnsi="inherit" w:cs="Times New Roman"/>
          <w:color w:val="333333"/>
          <w:sz w:val="27"/>
          <w:szCs w:val="27"/>
          <w:lang w:val="en"/>
        </w:rPr>
        <w:t xml:space="preserve"> command being issued on that subinterface. For subinterface G0/1.2, its status cannot be administratively down, because of the </w:t>
      </w:r>
      <w:r w:rsidRPr="005C166F">
        <w:rPr>
          <w:rFonts w:ascii="inherit" w:eastAsia="Times New Roman" w:hAnsi="inherit" w:cs="Times New Roman"/>
          <w:b/>
          <w:bCs/>
          <w:color w:val="333333"/>
          <w:sz w:val="27"/>
          <w:szCs w:val="27"/>
          <w:lang w:val="en"/>
        </w:rPr>
        <w:t>no shutdown</w:t>
      </w:r>
      <w:r w:rsidRPr="005C166F">
        <w:rPr>
          <w:rFonts w:ascii="inherit" w:eastAsia="Times New Roman" w:hAnsi="inherit" w:cs="Times New Roman"/>
          <w:color w:val="333333"/>
          <w:sz w:val="27"/>
          <w:szCs w:val="27"/>
          <w:lang w:val="en"/>
        </w:rPr>
        <w:t xml:space="preserve"> command. G0/1.2’s state will then track to the state of the underlying physical interface. With a physical interface state of down/down, subinterface G0/1.2 will be in a down/down state in this case.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1" w:anchor="ch19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configuration of the Layer 3 switch’s routing feature uses VLAN interfaces. The VLAN interface numbers must match the associated VLAN ID, so with VLANs 1, 2, and 3 in use, the switch will configure </w:t>
      </w:r>
      <w:r w:rsidRPr="005C166F">
        <w:rPr>
          <w:rFonts w:ascii="inherit" w:eastAsia="Times New Roman" w:hAnsi="inherit" w:cs="Times New Roman"/>
          <w:b/>
          <w:bCs/>
          <w:color w:val="333333"/>
          <w:sz w:val="27"/>
          <w:szCs w:val="27"/>
          <w:lang w:val="en"/>
        </w:rPr>
        <w:t>interface vlan 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interface vlan 2</w:t>
      </w:r>
      <w:r w:rsidRPr="005C166F">
        <w:rPr>
          <w:rFonts w:ascii="inherit" w:eastAsia="Times New Roman" w:hAnsi="inherit" w:cs="Times New Roman"/>
          <w:color w:val="333333"/>
          <w:sz w:val="27"/>
          <w:szCs w:val="27"/>
          <w:lang w:val="en"/>
        </w:rPr>
        <w:t xml:space="preserve"> (which is the correct answer), and </w:t>
      </w:r>
      <w:r w:rsidRPr="005C166F">
        <w:rPr>
          <w:rFonts w:ascii="inherit" w:eastAsia="Times New Roman" w:hAnsi="inherit" w:cs="Times New Roman"/>
          <w:b/>
          <w:bCs/>
          <w:color w:val="333333"/>
          <w:sz w:val="27"/>
          <w:szCs w:val="27"/>
          <w:lang w:val="en"/>
        </w:rPr>
        <w:t>interface vlan 3</w:t>
      </w:r>
      <w:r w:rsidRPr="005C166F">
        <w:rPr>
          <w:rFonts w:ascii="inherit" w:eastAsia="Times New Roman" w:hAnsi="inherit" w:cs="Times New Roman"/>
          <w:color w:val="333333"/>
          <w:sz w:val="27"/>
          <w:szCs w:val="27"/>
          <w:lang w:val="en"/>
        </w:rPr>
        <w:t>. The matching connected routes, like all connected IP routes, will list the VLAN interfaces.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incorrect answers, a list of connected routes will not list any next-hop IP addresses. Each route will list an outgoing interface, but the outgoing interface will not be a physical interface, but rather a VLAN interface, because the question states that the configuration uses SVIs. Finally, all the listed subnets have a /25 mask, which is 255.255.255.128, so none of the routes will list a 255.255.255.0 mask.</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2" w:anchor="ch19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D. First, for the correct answers, a Layer 3 switch will not route packets on a VLAN interface unless it is in an up/up state. A VLAN interface will only be up/up if the matching VLAN (with the same VLAN number) exists on the switch. If VTP deletes the VLAN, then the VLAN interface moves to a down/down state, and routing in/out that interface stops. Also, </w:t>
      </w:r>
      <w:r w:rsidRPr="005C166F">
        <w:rPr>
          <w:rFonts w:ascii="inherit" w:eastAsia="Times New Roman" w:hAnsi="inherit" w:cs="Times New Roman"/>
          <w:color w:val="333333"/>
          <w:sz w:val="27"/>
          <w:szCs w:val="27"/>
          <w:lang w:val="en"/>
        </w:rPr>
        <w:lastRenderedPageBreak/>
        <w:t xml:space="preserve">disabling VLAN 2 with the </w:t>
      </w:r>
      <w:r w:rsidRPr="005C166F">
        <w:rPr>
          <w:rFonts w:ascii="inherit" w:eastAsia="Times New Roman" w:hAnsi="inherit" w:cs="Times New Roman"/>
          <w:b/>
          <w:bCs/>
          <w:color w:val="333333"/>
          <w:sz w:val="27"/>
          <w:szCs w:val="27"/>
          <w:lang w:val="en"/>
        </w:rPr>
        <w:t>shutdown</w:t>
      </w:r>
      <w:r w:rsidRPr="005C166F">
        <w:rPr>
          <w:rFonts w:ascii="inherit" w:eastAsia="Times New Roman" w:hAnsi="inherit" w:cs="Times New Roman"/>
          <w:color w:val="333333"/>
          <w:sz w:val="27"/>
          <w:szCs w:val="27"/>
          <w:lang w:val="en"/>
        </w:rPr>
        <w:t xml:space="preserve"> command in VLAN configuration mode also causes the matching VLAN 2 interface to fail, which makes routing on interface VLAN 2 stop as well.</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incorrect answers, a Layer 3 switch needs only one access port or trunk port forwarding for a VLAN to enable routing for that VLAN, so nine of the ten access ports in VLAN 2 could fail, leaving one working port, and the switch would keep routing for VLAN 2.</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 </w:t>
      </w:r>
      <w:r w:rsidRPr="005C166F">
        <w:rPr>
          <w:rFonts w:ascii="inherit" w:eastAsia="Times New Roman" w:hAnsi="inherit" w:cs="Times New Roman"/>
          <w:b/>
          <w:bCs/>
          <w:color w:val="333333"/>
          <w:sz w:val="27"/>
          <w:szCs w:val="27"/>
          <w:lang w:val="en"/>
        </w:rPr>
        <w:t>shutdown</w:t>
      </w:r>
      <w:r w:rsidRPr="005C166F">
        <w:rPr>
          <w:rFonts w:ascii="inherit" w:eastAsia="Times New Roman" w:hAnsi="inherit" w:cs="Times New Roman"/>
          <w:color w:val="333333"/>
          <w:sz w:val="27"/>
          <w:szCs w:val="27"/>
          <w:lang w:val="en"/>
        </w:rPr>
        <w:t xml:space="preserve"> of VLAN 4 has no effect on routing for VLAN interfaces 2 and 3. Had that answer listed VLANs 2 or 3, it would definitely be a reason to make routing fail for that VLAN interface.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3" w:anchor="ch19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With a Layer 3 EtherChannel, the physical ports and the port-channel interface must disable the behavior of acting like a switch port, and therefore act like a routed port, through the configuration of the </w:t>
      </w:r>
      <w:r w:rsidRPr="005C166F">
        <w:rPr>
          <w:rFonts w:ascii="inherit" w:eastAsia="Times New Roman" w:hAnsi="inherit" w:cs="Times New Roman"/>
          <w:b/>
          <w:bCs/>
          <w:color w:val="333333"/>
          <w:sz w:val="27"/>
          <w:szCs w:val="27"/>
          <w:lang w:val="en"/>
        </w:rPr>
        <w:t>no switchport</w:t>
      </w:r>
      <w:r w:rsidRPr="005C166F">
        <w:rPr>
          <w:rFonts w:ascii="inherit" w:eastAsia="Times New Roman" w:hAnsi="inherit" w:cs="Times New Roman"/>
          <w:color w:val="333333"/>
          <w:sz w:val="27"/>
          <w:szCs w:val="27"/>
          <w:lang w:val="en"/>
        </w:rPr>
        <w:t xml:space="preserve"> interface subcommand. (The </w:t>
      </w:r>
      <w:r w:rsidRPr="005C166F">
        <w:rPr>
          <w:rFonts w:ascii="inherit" w:eastAsia="Times New Roman" w:hAnsi="inherit" w:cs="Times New Roman"/>
          <w:b/>
          <w:bCs/>
          <w:color w:val="333333"/>
          <w:sz w:val="27"/>
          <w:szCs w:val="27"/>
          <w:lang w:val="en"/>
        </w:rPr>
        <w:t>routedport</w:t>
      </w:r>
      <w:r w:rsidRPr="005C166F">
        <w:rPr>
          <w:rFonts w:ascii="inherit" w:eastAsia="Times New Roman" w:hAnsi="inherit" w:cs="Times New Roman"/>
          <w:color w:val="333333"/>
          <w:sz w:val="27"/>
          <w:szCs w:val="27"/>
          <w:lang w:val="en"/>
        </w:rPr>
        <w:t xml:space="preserve"> command is not an IOS command.) Once created, the physical interfaces should not have an IP address configured. The port-channel interface (the interface representing the EtherChannel) should be configured with the IP address.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4" w:anchor="ch19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C. With a Layer 3 EtherChannel, two configuration settings must be the same on all the physical ports, specifically the speed and duplex as set with the </w:t>
      </w:r>
      <w:r w:rsidRPr="005C166F">
        <w:rPr>
          <w:rFonts w:ascii="inherit" w:eastAsia="Times New Roman" w:hAnsi="inherit" w:cs="Times New Roman"/>
          <w:b/>
          <w:bCs/>
          <w:color w:val="333333"/>
          <w:sz w:val="27"/>
          <w:szCs w:val="27"/>
          <w:lang w:val="en"/>
        </w:rPr>
        <w:t>speed</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duplex</w:t>
      </w:r>
      <w:r w:rsidRPr="005C166F">
        <w:rPr>
          <w:rFonts w:ascii="inherit" w:eastAsia="Times New Roman" w:hAnsi="inherit" w:cs="Times New Roman"/>
          <w:color w:val="333333"/>
          <w:sz w:val="27"/>
          <w:szCs w:val="27"/>
          <w:lang w:val="en"/>
        </w:rPr>
        <w:t xml:space="preserve"> commands. Additionally, the physical ports and port-channel port must all have the </w:t>
      </w:r>
      <w:r w:rsidRPr="005C166F">
        <w:rPr>
          <w:rFonts w:ascii="inherit" w:eastAsia="Times New Roman" w:hAnsi="inherit" w:cs="Times New Roman"/>
          <w:b/>
          <w:bCs/>
          <w:color w:val="333333"/>
          <w:sz w:val="27"/>
          <w:szCs w:val="27"/>
          <w:lang w:val="en"/>
        </w:rPr>
        <w:t>no switchport</w:t>
      </w:r>
      <w:r w:rsidRPr="005C166F">
        <w:rPr>
          <w:rFonts w:ascii="inherit" w:eastAsia="Times New Roman" w:hAnsi="inherit" w:cs="Times New Roman"/>
          <w:color w:val="333333"/>
          <w:sz w:val="27"/>
          <w:szCs w:val="27"/>
          <w:lang w:val="en"/>
        </w:rPr>
        <w:t xml:space="preserve"> command configured to make each act as a routed port. So, having a different speed setting, or being configured with </w:t>
      </w:r>
      <w:r w:rsidRPr="005C166F">
        <w:rPr>
          <w:rFonts w:ascii="inherit" w:eastAsia="Times New Roman" w:hAnsi="inherit" w:cs="Times New Roman"/>
          <w:b/>
          <w:bCs/>
          <w:color w:val="333333"/>
          <w:sz w:val="27"/>
          <w:szCs w:val="27"/>
          <w:lang w:val="en"/>
        </w:rPr>
        <w:t>switchport</w:t>
      </w:r>
      <w:r w:rsidRPr="005C166F">
        <w:rPr>
          <w:rFonts w:ascii="inherit" w:eastAsia="Times New Roman" w:hAnsi="inherit" w:cs="Times New Roman"/>
          <w:color w:val="333333"/>
          <w:sz w:val="27"/>
          <w:szCs w:val="27"/>
          <w:lang w:val="en"/>
        </w:rPr>
        <w:t xml:space="preserve"> rather than </w:t>
      </w:r>
      <w:r w:rsidRPr="005C166F">
        <w:rPr>
          <w:rFonts w:ascii="inherit" w:eastAsia="Times New Roman" w:hAnsi="inherit" w:cs="Times New Roman"/>
          <w:b/>
          <w:bCs/>
          <w:color w:val="333333"/>
          <w:sz w:val="27"/>
          <w:szCs w:val="27"/>
          <w:lang w:val="en"/>
        </w:rPr>
        <w:t>no switchport</w:t>
      </w:r>
      <w:r w:rsidRPr="005C166F">
        <w:rPr>
          <w:rFonts w:ascii="inherit" w:eastAsia="Times New Roman" w:hAnsi="inherit" w:cs="Times New Roman"/>
          <w:color w:val="333333"/>
          <w:sz w:val="27"/>
          <w:szCs w:val="27"/>
          <w:lang w:val="en"/>
        </w:rPr>
        <w:t>, would prevent IOS from adding interface G0/2 to the Layer 3 EtherChannel.</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As for the wrong answers, both have to do with Layer 2 configuration settings. Once Layer 2 operations have been disabled because of the </w:t>
      </w:r>
      <w:r w:rsidRPr="005C166F">
        <w:rPr>
          <w:rFonts w:ascii="inherit" w:eastAsia="Times New Roman" w:hAnsi="inherit" w:cs="Times New Roman"/>
          <w:b/>
          <w:bCs/>
          <w:color w:val="333333"/>
          <w:sz w:val="27"/>
          <w:szCs w:val="27"/>
          <w:lang w:val="en"/>
        </w:rPr>
        <w:t>no switchport</w:t>
      </w:r>
      <w:r w:rsidRPr="005C166F">
        <w:rPr>
          <w:rFonts w:ascii="inherit" w:eastAsia="Times New Roman" w:hAnsi="inherit" w:cs="Times New Roman"/>
          <w:color w:val="333333"/>
          <w:sz w:val="27"/>
          <w:szCs w:val="27"/>
          <w:lang w:val="en"/>
        </w:rPr>
        <w:t xml:space="preserve"> command, those settings related to Layer 2 that could cause problems on Layer 2 EtherChannels do not then cause problems for the Layer 3 EtherChannel. So, Layer 2 settings about access VLANs, trunking allowed lists, and STP settings, which must match before an interface can be added to a </w:t>
      </w:r>
      <w:hyperlink r:id="rId4775" w:anchor="gloss_277" w:history="1">
        <w:r w:rsidRPr="005C166F">
          <w:rPr>
            <w:rFonts w:ascii="inherit" w:eastAsia="Times New Roman" w:hAnsi="inherit" w:cs="Times New Roman"/>
            <w:color w:val="070707"/>
            <w:sz w:val="27"/>
            <w:szCs w:val="27"/>
            <w:lang w:val="en"/>
          </w:rPr>
          <w:t>Layer 2 EtherChannel</w:t>
        </w:r>
      </w:hyperlink>
      <w:r w:rsidRPr="005C166F">
        <w:rPr>
          <w:rFonts w:ascii="inherit" w:eastAsia="Times New Roman" w:hAnsi="inherit" w:cs="Times New Roman"/>
          <w:color w:val="333333"/>
          <w:sz w:val="27"/>
          <w:szCs w:val="27"/>
          <w:lang w:val="en"/>
        </w:rPr>
        <w:t>, do not matter for a Layer 3 EtherChannel.</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20</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6" w:anchor="ch20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With this design, but no FHRP, host A can send packets off-subnet as long as connectivity exists from host A to R1. Similarly, host B can send packets off-subnet as long as host B has connectivity to router R2. Both routers can attach to the same LAN subnet, and basically ignore each other in relation to their roles as default router, because they do not use an FHRP option. When either router fails, the hosts using that router as default router have no means by which to fail over.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7" w:anchor="ch20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use of an FHRP in this design purposefully allows either router to fail and still support off-subnet traffic from all hosts in the subnet. Both routers can attach to the same LAN subnet per IPv4 addressing rules.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8" w:anchor="ch20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HSRP uses a virtual IP address. The virtual IP address comes from the same subnet as the routers’ LAN interfaces, but is a different IP address than the router addresses configured with the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interface subcommand. As a result, the hosts will not point to 10.1.19.1 or 10.1.19.2 in this design. The other wrong answer lists an idea of using Domain Name System (DNS) </w:t>
      </w:r>
      <w:r w:rsidRPr="005C166F">
        <w:rPr>
          <w:rFonts w:ascii="inherit" w:eastAsia="Times New Roman" w:hAnsi="inherit" w:cs="Times New Roman"/>
          <w:color w:val="333333"/>
          <w:sz w:val="27"/>
          <w:szCs w:val="27"/>
          <w:lang w:val="en"/>
        </w:rPr>
        <w:lastRenderedPageBreak/>
        <w:t>to direct hosts to the right default router; although this idea exists in some other forms of network load balancing, it is not a part of any of the three FHRP protocols.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79" w:anchor="ch20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command, taken from R3, lists R3 as HSRP active. That means R3 currently takes on the role of the router with the virtual IP address, listed as 10.1.12.2. R3 will send back Address Resolution Protocol (</w:t>
      </w:r>
      <w:hyperlink r:id="rId4780" w:anchor="gloss_28" w:history="1">
        <w:r w:rsidRPr="005C166F">
          <w:rPr>
            <w:rFonts w:ascii="inherit" w:eastAsia="Times New Roman" w:hAnsi="inherit" w:cs="Times New Roman"/>
            <w:color w:val="070707"/>
            <w:sz w:val="27"/>
            <w:szCs w:val="27"/>
            <w:lang w:val="en"/>
          </w:rPr>
          <w:t>ARP</w:t>
        </w:r>
      </w:hyperlink>
      <w:r w:rsidRPr="005C166F">
        <w:rPr>
          <w:rFonts w:ascii="inherit" w:eastAsia="Times New Roman" w:hAnsi="inherit" w:cs="Times New Roman"/>
          <w:color w:val="333333"/>
          <w:sz w:val="27"/>
          <w:szCs w:val="27"/>
          <w:lang w:val="en"/>
        </w:rPr>
        <w:t xml:space="preserve">) Reply messages when hosts send ARP messages looking for 10.1.12.2, and process packets sent to the matching virtual MAC address. The 10.1.12.1 IP address is the interface IP address of the other router in the HSRP group, the one that is standing by to take over for Router R3. Finally, R3 does not configure the virtual IP address with the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interface command, but instead with the </w:t>
      </w:r>
      <w:r w:rsidRPr="005C166F">
        <w:rPr>
          <w:rFonts w:ascii="inherit" w:eastAsia="Times New Roman" w:hAnsi="inherit" w:cs="Times New Roman"/>
          <w:b/>
          <w:bCs/>
          <w:color w:val="333333"/>
          <w:sz w:val="27"/>
          <w:szCs w:val="27"/>
          <w:lang w:val="en"/>
        </w:rPr>
        <w:t>standby</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group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ip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virtual-address</w:t>
      </w:r>
      <w:r w:rsidRPr="005C166F">
        <w:rPr>
          <w:rFonts w:ascii="inherit" w:eastAsia="Times New Roman" w:hAnsi="inherit" w:cs="Times New Roman"/>
          <w:color w:val="333333"/>
          <w:sz w:val="27"/>
          <w:szCs w:val="27"/>
          <w:lang w:val="en"/>
        </w:rPr>
        <w:t xml:space="preserve"> interface subcommand.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1" w:anchor="ch20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R2 has a better priority because the priority value is higher. However, because R1 comes up first, R1 becomes HSRP active before R2 boots. R2 must then have preemption configured, otherwise it will not preempt R1 to become active. As for the wrong answers, R1’s preemption setting does not matter in this case. The other two wrong answers state that a router is active regardless of other settings, and the answer is dependent on other configuration.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2" w:anchor="ch20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Two HSRP misconfigurations cause both HSRP routers to attempt to use the same virtual IP address (VIP), at the same time, because both routers believe that they should be active. With a correct configuration other than mismatched group numbers, the two routers act independently, both using the VIP, resulting in the duplicate address message. The same kind of logic applies when the two routers have correct configuration other than a mismatched HSRP version: they do not act together, but act independently, both use the address, and then detect the duplicate use of the address.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incorrect answers, an ACL that prevents a router from even receiving the HSRP messages will prevent that router from noticing the duplicate use of the VIP, so it does not list the duplicate address log message. Finally, if the configuration mistake is that the two routers configure two different VIPs, then they are using different addresses, so there is no need to issue a message about using duplicate addresses.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23</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3" w:anchor="ch23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E. OSPFv2 and OSPFv3 are both link-state protocols that use the SPF algorithm to calculate the best routes. They both use the concept of being enabled on an interface, and then discovering neighbors on those interfaces by using Hello messages. One key difference between the two is that OSPFv3 introduces some new link-state advertisement (</w:t>
      </w:r>
      <w:hyperlink r:id="rId4784" w:anchor="gloss_298" w:history="1">
        <w:r w:rsidRPr="005C166F">
          <w:rPr>
            <w:rFonts w:ascii="inherit" w:eastAsia="Times New Roman" w:hAnsi="inherit" w:cs="Times New Roman"/>
            <w:color w:val="070707"/>
            <w:sz w:val="27"/>
            <w:szCs w:val="27"/>
            <w:lang w:val="en"/>
          </w:rPr>
          <w:t>LSA</w:t>
        </w:r>
      </w:hyperlink>
      <w:r w:rsidRPr="005C166F">
        <w:rPr>
          <w:rFonts w:ascii="inherit" w:eastAsia="Times New Roman" w:hAnsi="inherit" w:cs="Times New Roman"/>
          <w:color w:val="333333"/>
          <w:sz w:val="27"/>
          <w:szCs w:val="27"/>
          <w:lang w:val="en"/>
        </w:rPr>
        <w:t>) types. The other key difference, of course, is that OSPFv3 supports the advertisement of IPv6 routes.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5" w:anchor="ch23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OSPFv3 uses the exact same rules for choosing its router ID (RID) as does OSPFv2, even choosing the 32-bit RID value based on IPv4 addresses, and not based on the IPv6 addresses. The two answers that mention the </w:t>
      </w:r>
      <w:r w:rsidRPr="005C166F">
        <w:rPr>
          <w:rFonts w:ascii="inherit" w:eastAsia="Times New Roman" w:hAnsi="inherit" w:cs="Times New Roman"/>
          <w:b/>
          <w:bCs/>
          <w:color w:val="333333"/>
          <w:sz w:val="27"/>
          <w:szCs w:val="27"/>
          <w:lang w:val="en"/>
        </w:rPr>
        <w:t>ipv6 address</w:t>
      </w:r>
      <w:r w:rsidRPr="005C166F">
        <w:rPr>
          <w:rFonts w:ascii="inherit" w:eastAsia="Times New Roman" w:hAnsi="inherit" w:cs="Times New Roman"/>
          <w:color w:val="333333"/>
          <w:sz w:val="27"/>
          <w:szCs w:val="27"/>
          <w:lang w:val="en"/>
        </w:rPr>
        <w:t xml:space="preserve"> command have no impact on the OSPFv3 RID. For the other incorrect answer, the </w:t>
      </w:r>
      <w:r w:rsidRPr="005C166F">
        <w:rPr>
          <w:rFonts w:ascii="inherit" w:eastAsia="Times New Roman" w:hAnsi="inherit" w:cs="Times New Roman"/>
          <w:b/>
          <w:bCs/>
          <w:color w:val="333333"/>
          <w:sz w:val="27"/>
          <w:szCs w:val="27"/>
          <w:lang w:val="en"/>
        </w:rPr>
        <w:t>ospf router-id</w:t>
      </w:r>
      <w:r w:rsidRPr="005C166F">
        <w:rPr>
          <w:rFonts w:ascii="inherit" w:eastAsia="Times New Roman" w:hAnsi="inherit" w:cs="Times New Roman"/>
          <w:color w:val="333333"/>
          <w:sz w:val="27"/>
          <w:szCs w:val="27"/>
          <w:lang w:val="en"/>
        </w:rPr>
        <w:t xml:space="preserve"> command does not exist; instead, the command is simply the </w:t>
      </w:r>
      <w:r w:rsidRPr="005C166F">
        <w:rPr>
          <w:rFonts w:ascii="inherit" w:eastAsia="Times New Roman" w:hAnsi="inherit" w:cs="Times New Roman"/>
          <w:b/>
          <w:bCs/>
          <w:color w:val="333333"/>
          <w:sz w:val="27"/>
          <w:szCs w:val="27"/>
          <w:lang w:val="en"/>
        </w:rPr>
        <w:t>router-id</w:t>
      </w:r>
      <w:r w:rsidRPr="005C166F">
        <w:rPr>
          <w:rFonts w:ascii="inherit" w:eastAsia="Times New Roman" w:hAnsi="inherit" w:cs="Times New Roman"/>
          <w:color w:val="333333"/>
          <w:sz w:val="27"/>
          <w:szCs w:val="27"/>
          <w:lang w:val="en"/>
        </w:rPr>
        <w:t xml:space="preserve"> command. Only the answer with the </w:t>
      </w:r>
      <w:r w:rsidRPr="005C166F">
        <w:rPr>
          <w:rFonts w:ascii="inherit" w:eastAsia="Times New Roman" w:hAnsi="inherit" w:cs="Times New Roman"/>
          <w:b/>
          <w:bCs/>
          <w:color w:val="333333"/>
          <w:sz w:val="27"/>
          <w:szCs w:val="27"/>
          <w:lang w:val="en"/>
        </w:rPr>
        <w:t>ip address</w:t>
      </w:r>
      <w:r w:rsidRPr="005C166F">
        <w:rPr>
          <w:rFonts w:ascii="inherit" w:eastAsia="Times New Roman" w:hAnsi="inherit" w:cs="Times New Roman"/>
          <w:color w:val="333333"/>
          <w:sz w:val="27"/>
          <w:szCs w:val="27"/>
          <w:lang w:val="en"/>
        </w:rPr>
        <w:t xml:space="preserve"> interface subcommand can impact a router’s choice of OSPFv3 RID.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6" w:anchor="ch23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OSPFv3 does not use a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 in OSPFv3 router configuration mode, ruling out two of the answers. It does use an interface subcommand that both refers to the OSPFv3 by process ID and defines the area number. The correct answer lists that interface subcommand with the correct syntax.</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7" w:anchor="ch23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The OSPFv3 configuration would use </w:t>
      </w:r>
      <w:r w:rsidRPr="005C166F">
        <w:rPr>
          <w:rFonts w:ascii="inherit" w:eastAsia="Times New Roman" w:hAnsi="inherit" w:cs="Times New Roman"/>
          <w:b/>
          <w:bCs/>
          <w:color w:val="333333"/>
          <w:sz w:val="27"/>
          <w:szCs w:val="27"/>
          <w:lang w:val="en"/>
        </w:rPr>
        <w:t>ipv6 router ospf</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process-id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router-id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router-id</w:t>
      </w:r>
      <w:r w:rsidRPr="005C166F">
        <w:rPr>
          <w:rFonts w:ascii="inherit" w:eastAsia="Times New Roman" w:hAnsi="inherit" w:cs="Times New Roman"/>
          <w:color w:val="333333"/>
          <w:sz w:val="27"/>
          <w:szCs w:val="27"/>
          <w:lang w:val="en"/>
        </w:rPr>
        <w:t xml:space="preserve">, and then, under each interface, the </w:t>
      </w:r>
      <w:r w:rsidRPr="005C166F">
        <w:rPr>
          <w:rFonts w:ascii="inherit" w:eastAsia="Times New Roman" w:hAnsi="inherit" w:cs="Times New Roman"/>
          <w:b/>
          <w:bCs/>
          <w:color w:val="333333"/>
          <w:sz w:val="27"/>
          <w:szCs w:val="27"/>
          <w:lang w:val="en"/>
        </w:rPr>
        <w:t>ipv6 ospf</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process-id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area</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area-id</w:t>
      </w:r>
      <w:r w:rsidRPr="005C166F">
        <w:rPr>
          <w:rFonts w:ascii="inherit" w:eastAsia="Times New Roman" w:hAnsi="inherit" w:cs="Times New Roman"/>
          <w:color w:val="333333"/>
          <w:sz w:val="27"/>
          <w:szCs w:val="27"/>
          <w:lang w:val="en"/>
        </w:rPr>
        <w:t xml:space="preserve"> command. OSPFv2 uses the exact same syntax on the </w:t>
      </w:r>
      <w:r w:rsidRPr="005C166F">
        <w:rPr>
          <w:rFonts w:ascii="inherit" w:eastAsia="Times New Roman" w:hAnsi="inherit" w:cs="Times New Roman"/>
          <w:b/>
          <w:bCs/>
          <w:color w:val="333333"/>
          <w:sz w:val="27"/>
          <w:szCs w:val="27"/>
          <w:lang w:val="en"/>
        </w:rPr>
        <w:t>router-id</w:t>
      </w:r>
      <w:r w:rsidRPr="005C166F">
        <w:rPr>
          <w:rFonts w:ascii="inherit" w:eastAsia="Times New Roman" w:hAnsi="inherit" w:cs="Times New Roman"/>
          <w:color w:val="333333"/>
          <w:sz w:val="27"/>
          <w:szCs w:val="27"/>
          <w:lang w:val="en"/>
        </w:rPr>
        <w:t xml:space="preserve"> command. Only OSPFv3 uses the </w:t>
      </w:r>
      <w:r w:rsidRPr="005C166F">
        <w:rPr>
          <w:rFonts w:ascii="inherit" w:eastAsia="Times New Roman" w:hAnsi="inherit" w:cs="Times New Roman"/>
          <w:b/>
          <w:bCs/>
          <w:color w:val="333333"/>
          <w:sz w:val="27"/>
          <w:szCs w:val="27"/>
          <w:lang w:val="en"/>
        </w:rPr>
        <w:t>ipv6 ospf</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process-id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area</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area-id</w:t>
      </w:r>
      <w:r w:rsidRPr="005C166F">
        <w:rPr>
          <w:rFonts w:ascii="inherit" w:eastAsia="Times New Roman" w:hAnsi="inherit" w:cs="Times New Roman"/>
          <w:color w:val="333333"/>
          <w:sz w:val="27"/>
          <w:szCs w:val="27"/>
          <w:lang w:val="en"/>
        </w:rPr>
        <w:t xml:space="preserve"> interface subcommand, and OSPFv3 does not use the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8" w:anchor="ch23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D, E. OSPFv3 uses the same rules as OSPFv2 in regard to all these items except the addresses; OSPFv3 does not require that the neighbors have IPv6 addresses in the same subnet. Mismatched Hello timers prevents neighbor relationships, as do duplicate router IDs. Also, neither can have its interface set to passive; otherwise, the neighbor relationship fails to complete. The PIDs can be different or the same because they are not checked as part of the choice to become neighbors.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89" w:anchor="ch23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D. The second line lists the forwarding instructions for the route, specifically the link-local address of the neighboring router and the local router’s outgoing interface. These facts identify one correct and one incorrect answer. The OI code indeed means OSPF and interarea; intra-area routes simply omit the </w:t>
      </w:r>
      <w:r w:rsidRPr="005C166F">
        <w:rPr>
          <w:rFonts w:ascii="inherit" w:eastAsia="Times New Roman" w:hAnsi="inherit" w:cs="Times New Roman"/>
          <w:i/>
          <w:iCs/>
          <w:color w:val="333333"/>
          <w:sz w:val="27"/>
          <w:szCs w:val="27"/>
          <w:lang w:val="en"/>
        </w:rPr>
        <w:t>I</w:t>
      </w:r>
      <w:r w:rsidRPr="005C166F">
        <w:rPr>
          <w:rFonts w:ascii="inherit" w:eastAsia="Times New Roman" w:hAnsi="inherit" w:cs="Times New Roman"/>
          <w:color w:val="333333"/>
          <w:sz w:val="27"/>
          <w:szCs w:val="27"/>
          <w:lang w:val="en"/>
        </w:rPr>
        <w:t>. In brackets, the first number is the administrative distance, and the second number (129 in this case) is the metric.</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0" w:anchor="ch23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correct answer lists detailed information about OSPFv3 related to interface G0/1, including a notation that the interface is passive (if it is). Of the incorrect answers, in the </w:t>
      </w:r>
      <w:r w:rsidRPr="005C166F">
        <w:rPr>
          <w:rFonts w:ascii="inherit" w:eastAsia="Times New Roman" w:hAnsi="inherit" w:cs="Times New Roman"/>
          <w:b/>
          <w:bCs/>
          <w:color w:val="333333"/>
          <w:sz w:val="27"/>
          <w:szCs w:val="27"/>
          <w:lang w:val="en"/>
        </w:rPr>
        <w:t>show ipv6 ospf interface passive</w:t>
      </w:r>
      <w:r w:rsidRPr="005C166F">
        <w:rPr>
          <w:rFonts w:ascii="inherit" w:eastAsia="Times New Roman" w:hAnsi="inherit" w:cs="Times New Roman"/>
          <w:color w:val="333333"/>
          <w:sz w:val="27"/>
          <w:szCs w:val="27"/>
          <w:lang w:val="en"/>
        </w:rPr>
        <w:t xml:space="preserve"> command, the </w:t>
      </w:r>
      <w:r w:rsidRPr="005C166F">
        <w:rPr>
          <w:rFonts w:ascii="inherit" w:eastAsia="Times New Roman" w:hAnsi="inherit" w:cs="Times New Roman"/>
          <w:b/>
          <w:bCs/>
          <w:color w:val="333333"/>
          <w:sz w:val="27"/>
          <w:szCs w:val="27"/>
          <w:lang w:val="en"/>
        </w:rPr>
        <w:t>passive</w:t>
      </w:r>
      <w:r w:rsidRPr="005C166F">
        <w:rPr>
          <w:rFonts w:ascii="inherit" w:eastAsia="Times New Roman" w:hAnsi="inherit" w:cs="Times New Roman"/>
          <w:color w:val="333333"/>
          <w:sz w:val="27"/>
          <w:szCs w:val="27"/>
          <w:lang w:val="en"/>
        </w:rPr>
        <w:t xml:space="preserve"> keyword does not exist. The other two commands list all OSPFv3-enabled interfaces on the router, but the list includes passive interfaces, with no notation about which are passive and which are not.</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24</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1" w:anchor="ch24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IOS supports no direct method for IOS to decide which interfaces have EIGRP for IPv4 enabled, and then automatically enable EIGRP for IPv6 on those same interfaces. The correct answer shows how to enable EIGRP for IPv6 directly on the two interfaces in question. The three incorrect answers also list nonexistent commands.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2" w:anchor="ch24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three incorrect answers have separate settings. The </w:t>
      </w:r>
      <w:hyperlink r:id="rId4793" w:anchor="gloss_219" w:history="1">
        <w:r w:rsidRPr="005C166F">
          <w:rPr>
            <w:rFonts w:ascii="inherit" w:eastAsia="Times New Roman" w:hAnsi="inherit" w:cs="Times New Roman"/>
            <w:color w:val="070707"/>
            <w:sz w:val="27"/>
            <w:szCs w:val="27"/>
            <w:lang w:val="en"/>
          </w:rPr>
          <w:t>Hello timer</w:t>
        </w:r>
      </w:hyperlink>
      <w:r w:rsidRPr="005C166F">
        <w:rPr>
          <w:rFonts w:ascii="inherit" w:eastAsia="Times New Roman" w:hAnsi="inherit" w:cs="Times New Roman"/>
          <w:color w:val="333333"/>
          <w:sz w:val="27"/>
          <w:szCs w:val="27"/>
          <w:lang w:val="en"/>
        </w:rPr>
        <w:t xml:space="preserve"> can be set with the </w:t>
      </w:r>
      <w:r w:rsidRPr="005C166F">
        <w:rPr>
          <w:rFonts w:ascii="inherit" w:eastAsia="Times New Roman" w:hAnsi="inherit" w:cs="Times New Roman"/>
          <w:b/>
          <w:bCs/>
          <w:color w:val="333333"/>
          <w:sz w:val="27"/>
          <w:szCs w:val="27"/>
          <w:lang w:val="en"/>
        </w:rPr>
        <w:t>ip hello-timer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 timer</w:t>
      </w:r>
      <w:r w:rsidRPr="005C166F">
        <w:rPr>
          <w:rFonts w:ascii="inherit" w:eastAsia="Times New Roman" w:hAnsi="inherit" w:cs="Times New Roman"/>
          <w:color w:val="333333"/>
          <w:sz w:val="27"/>
          <w:szCs w:val="27"/>
          <w:lang w:val="en"/>
        </w:rPr>
        <w:t xml:space="preserve"> command for EIGRP for IPv4, and with the IP the </w:t>
      </w:r>
      <w:r w:rsidRPr="005C166F">
        <w:rPr>
          <w:rFonts w:ascii="inherit" w:eastAsia="Times New Roman" w:hAnsi="inherit" w:cs="Times New Roman"/>
          <w:b/>
          <w:bCs/>
          <w:color w:val="333333"/>
          <w:sz w:val="27"/>
          <w:szCs w:val="27"/>
          <w:lang w:val="en"/>
        </w:rPr>
        <w:t>ipv6 hello-timer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 timer</w:t>
      </w:r>
      <w:r w:rsidRPr="005C166F">
        <w:rPr>
          <w:rFonts w:ascii="inherit" w:eastAsia="Times New Roman" w:hAnsi="inherit" w:cs="Times New Roman"/>
          <w:color w:val="333333"/>
          <w:sz w:val="27"/>
          <w:szCs w:val="27"/>
          <w:lang w:val="en"/>
        </w:rPr>
        <w:t xml:space="preserve"> command for EIGRP for IPv6. The </w:t>
      </w:r>
      <w:r w:rsidRPr="005C166F">
        <w:rPr>
          <w:rFonts w:ascii="inherit" w:eastAsia="Times New Roman" w:hAnsi="inherit" w:cs="Times New Roman"/>
          <w:b/>
          <w:bCs/>
          <w:color w:val="333333"/>
          <w:sz w:val="27"/>
          <w:szCs w:val="27"/>
          <w:lang w:val="en"/>
        </w:rPr>
        <w:t>variance</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maximum-paths</w:t>
      </w:r>
      <w:r w:rsidRPr="005C166F">
        <w:rPr>
          <w:rFonts w:ascii="inherit" w:eastAsia="Times New Roman" w:hAnsi="inherit" w:cs="Times New Roman"/>
          <w:color w:val="333333"/>
          <w:sz w:val="27"/>
          <w:szCs w:val="27"/>
          <w:lang w:val="en"/>
        </w:rPr>
        <w:t xml:space="preserve"> commands, router subcommands, have the same syntax for both routing protocols but are set separately for EIGRP for IPv4 and EIGRP for IPv6. The interface </w:t>
      </w:r>
      <w:r w:rsidRPr="005C166F">
        <w:rPr>
          <w:rFonts w:ascii="inherit" w:eastAsia="Times New Roman" w:hAnsi="inherit" w:cs="Times New Roman"/>
          <w:b/>
          <w:bCs/>
          <w:color w:val="333333"/>
          <w:sz w:val="27"/>
          <w:szCs w:val="27"/>
          <w:lang w:val="en"/>
        </w:rPr>
        <w:t>bandwidth</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b/>
          <w:bCs/>
          <w:color w:val="333333"/>
          <w:sz w:val="27"/>
          <w:szCs w:val="27"/>
          <w:lang w:val="en"/>
        </w:rPr>
        <w:t>delay</w:t>
      </w:r>
      <w:r w:rsidRPr="005C166F">
        <w:rPr>
          <w:rFonts w:ascii="inherit" w:eastAsia="Times New Roman" w:hAnsi="inherit" w:cs="Times New Roman"/>
          <w:color w:val="333333"/>
          <w:sz w:val="27"/>
          <w:szCs w:val="27"/>
          <w:lang w:val="en"/>
        </w:rPr>
        <w:t xml:space="preserve"> commands impact both EIGRP for IPv4 and EIGRP for IPv6.</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4" w:anchor="ch24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The EIGRP for IPv6 configuration would use </w:t>
      </w:r>
      <w:r w:rsidRPr="005C166F">
        <w:rPr>
          <w:rFonts w:ascii="inherit" w:eastAsia="Times New Roman" w:hAnsi="inherit" w:cs="Times New Roman"/>
          <w:b/>
          <w:bCs/>
          <w:color w:val="333333"/>
          <w:sz w:val="27"/>
          <w:szCs w:val="27"/>
          <w:lang w:val="en"/>
        </w:rPr>
        <w:t>ipv6 router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eigrp router-id</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router-id</w:t>
      </w:r>
      <w:r w:rsidRPr="005C166F">
        <w:rPr>
          <w:rFonts w:ascii="inherit" w:eastAsia="Times New Roman" w:hAnsi="inherit" w:cs="Times New Roman"/>
          <w:color w:val="333333"/>
          <w:sz w:val="27"/>
          <w:szCs w:val="27"/>
          <w:lang w:val="en"/>
        </w:rPr>
        <w:t xml:space="preserve">, and then, under each interface, </w:t>
      </w:r>
      <w:r w:rsidRPr="005C166F">
        <w:rPr>
          <w:rFonts w:ascii="inherit" w:eastAsia="Times New Roman" w:hAnsi="inherit" w:cs="Times New Roman"/>
          <w:b/>
          <w:bCs/>
          <w:color w:val="333333"/>
          <w:sz w:val="27"/>
          <w:szCs w:val="27"/>
          <w:lang w:val="en"/>
        </w:rPr>
        <w:t>ipv6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w:t>
      </w:r>
      <w:r w:rsidRPr="005C166F">
        <w:rPr>
          <w:rFonts w:ascii="inherit" w:eastAsia="Times New Roman" w:hAnsi="inherit" w:cs="Times New Roman"/>
          <w:color w:val="333333"/>
          <w:sz w:val="27"/>
          <w:szCs w:val="27"/>
          <w:lang w:val="en"/>
        </w:rPr>
        <w:t xml:space="preserve">. EIGRP for IPv6 does not use the </w:t>
      </w:r>
      <w:r w:rsidRPr="005C166F">
        <w:rPr>
          <w:rFonts w:ascii="inherit" w:eastAsia="Times New Roman" w:hAnsi="inherit" w:cs="Times New Roman"/>
          <w:b/>
          <w:bCs/>
          <w:color w:val="333333"/>
          <w:sz w:val="27"/>
          <w:szCs w:val="27"/>
          <w:lang w:val="en"/>
        </w:rPr>
        <w:t>router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w:t>
      </w:r>
      <w:r w:rsidRPr="005C166F">
        <w:rPr>
          <w:rFonts w:ascii="inherit" w:eastAsia="Times New Roman" w:hAnsi="inherit" w:cs="Times New Roman"/>
          <w:color w:val="333333"/>
          <w:sz w:val="27"/>
          <w:szCs w:val="27"/>
          <w:lang w:val="en"/>
        </w:rPr>
        <w:t xml:space="preserve"> command (it uses the </w:t>
      </w:r>
      <w:r w:rsidRPr="005C166F">
        <w:rPr>
          <w:rFonts w:ascii="inherit" w:eastAsia="Times New Roman" w:hAnsi="inherit" w:cs="Times New Roman"/>
          <w:b/>
          <w:bCs/>
          <w:color w:val="333333"/>
          <w:sz w:val="27"/>
          <w:szCs w:val="27"/>
          <w:lang w:val="en"/>
        </w:rPr>
        <w:t>ipv6 router eigrp</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asn</w:t>
      </w:r>
      <w:r w:rsidRPr="005C166F">
        <w:rPr>
          <w:rFonts w:ascii="inherit" w:eastAsia="Times New Roman" w:hAnsi="inherit" w:cs="Times New Roman"/>
          <w:color w:val="333333"/>
          <w:sz w:val="27"/>
          <w:szCs w:val="27"/>
          <w:lang w:val="en"/>
        </w:rPr>
        <w:t xml:space="preserve"> command instead), and EIGRP for IPv6 also does not use the </w:t>
      </w:r>
      <w:r w:rsidRPr="005C166F">
        <w:rPr>
          <w:rFonts w:ascii="inherit" w:eastAsia="Times New Roman" w:hAnsi="inherit" w:cs="Times New Roman"/>
          <w:b/>
          <w:bCs/>
          <w:color w:val="333333"/>
          <w:sz w:val="27"/>
          <w:szCs w:val="27"/>
          <w:lang w:val="en"/>
        </w:rPr>
        <w:t>network</w:t>
      </w:r>
      <w:r w:rsidRPr="005C166F">
        <w:rPr>
          <w:rFonts w:ascii="inherit" w:eastAsia="Times New Roman" w:hAnsi="inherit" w:cs="Times New Roman"/>
          <w:color w:val="333333"/>
          <w:sz w:val="27"/>
          <w:szCs w:val="27"/>
          <w:lang w:val="en"/>
        </w:rPr>
        <w:t xml:space="preserve"> command.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5" w:anchor="ch24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Before the changes, R1 must have had working neighbor relationships with R2, R3, and R4. Once R1’s ASN is changed, R1 cannot be neighbors with those same routers, because the ASNs must be the same number to be neighbors. As for the incorrect answers, changing R2’s ASN makes R2’s neighborships fail, but R1 should use the redundant routes through R3 and R4. The other two answers cause no failures to routes or neighbors at all.</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6" w:anchor="ch24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E. EIGRP for IPv6 uses the same rules as EIGRP for IPv4 in regard to all these items except the addresses; EIGRP for IPv6 does not require that the neighbors have IPv6 addresses in the same subnet. The two routers must use the same ASN, and neither can have its interface set to passive; otherwise, the neighbor relationship fails to complete. However, the Hello timer can be different, the router IDs can be the same, and the IPv6 addresses can be in different subnets.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7" w:anchor="ch24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output of this command identifies the neighbor router, based on the neighbor’s link-local address on the link between the two routers. The two incorrect answers that mention the router ID have to be incorrect because EIGRP for IPv6 router IDs are 32-bit values represented as dotted-decimal numbers, so they look like IPv4 addresses.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25</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8" w:anchor="ch25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IPv6 ACLs are names and do not use ACL numbers.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799" w:anchor="ch25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IPv4 ACLs can be applied to a routed interface in the inbound and outbound direction. Similarly, IPv6 ACLs can be applied to a routed interface in the inbound and outbound direction. Therefore, it is possible to have a routed interface with four ACLs applied: two IPv4 ACLs (one inbound and one outbound) and two IPv6 ACLs (one inbound and one outbound).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0" w:anchor="ch25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IPv6 ACLs use the </w:t>
      </w:r>
      <w:r w:rsidRPr="005C166F">
        <w:rPr>
          <w:rFonts w:ascii="inherit" w:eastAsia="Times New Roman" w:hAnsi="inherit" w:cs="Times New Roman"/>
          <w:b/>
          <w:bCs/>
          <w:color w:val="333333"/>
          <w:sz w:val="27"/>
          <w:szCs w:val="27"/>
          <w:lang w:val="en"/>
        </w:rPr>
        <w:t>any</w:t>
      </w:r>
      <w:r w:rsidRPr="005C166F">
        <w:rPr>
          <w:rFonts w:ascii="inherit" w:eastAsia="Times New Roman" w:hAnsi="inherit" w:cs="Times New Roman"/>
          <w:color w:val="333333"/>
          <w:sz w:val="27"/>
          <w:szCs w:val="27"/>
          <w:lang w:val="en"/>
        </w:rPr>
        <w:t xml:space="preserve"> keyword to represent all possible IPv6 address (as in the whole Internet). The 2001:db8:1111:1::/64 prefix uses this syntax to represent any node on the network that has those first four hextets with the “/64” prefix length notation.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1" w:anchor="ch25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E. IPv6 ACLs can </w:t>
      </w:r>
      <w:hyperlink r:id="rId4802" w:anchor="gloss_192" w:history="1">
        <w:r w:rsidRPr="005C166F">
          <w:rPr>
            <w:rFonts w:ascii="inherit" w:eastAsia="Times New Roman" w:hAnsi="inherit" w:cs="Times New Roman"/>
            <w:color w:val="070707"/>
            <w:sz w:val="27"/>
            <w:szCs w:val="27"/>
            <w:lang w:val="en"/>
          </w:rPr>
          <w:t>filter</w:t>
        </w:r>
      </w:hyperlink>
      <w:r w:rsidRPr="005C166F">
        <w:rPr>
          <w:rFonts w:ascii="inherit" w:eastAsia="Times New Roman" w:hAnsi="inherit" w:cs="Times New Roman"/>
          <w:color w:val="333333"/>
          <w:sz w:val="27"/>
          <w:szCs w:val="27"/>
          <w:lang w:val="en"/>
        </w:rPr>
        <w:t xml:space="preserve"> on </w:t>
      </w:r>
      <w:r w:rsidRPr="005C166F">
        <w:rPr>
          <w:rFonts w:ascii="inherit" w:eastAsia="Times New Roman" w:hAnsi="inherit" w:cs="Times New Roman"/>
          <w:b/>
          <w:bCs/>
          <w:color w:val="333333"/>
          <w:sz w:val="27"/>
          <w:szCs w:val="27"/>
          <w:lang w:val="en"/>
        </w:rPr>
        <w:t>any</w:t>
      </w:r>
      <w:r w:rsidRPr="005C166F">
        <w:rPr>
          <w:rFonts w:ascii="inherit" w:eastAsia="Times New Roman" w:hAnsi="inherit" w:cs="Times New Roman"/>
          <w:color w:val="333333"/>
          <w:sz w:val="27"/>
          <w:szCs w:val="27"/>
          <w:lang w:val="en"/>
        </w:rPr>
        <w:t xml:space="preserve"> field in the IPv6 header (including flow label, next-header, etc.). IPv6 ACLs can filter ICMPv6 packets and IPv6 ACLs can filter on the TCP or UDP packets with various source or destination port numbers.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3" w:anchor="ch25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Neighbor Solicitation (NS) and Neighbor Advertisement (NA) messages are essential to the function of Neighbor Discovery Protocol (NDP) and establishment and maintenance of the IPv6 interface neighbor cache. If these packets were to be blocked, the neighbor cache entries on that interface would time out and affect reachability to the next-hop device.</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26</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4" w:anchor="ch26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SNMPv1 and SNMPv2c use community strings to authenticate Get and Set messages from an NMS. The agent defines a read-only community and can define a read-write community as well. Get requests, which read information, will be accepted if the NMS sends either the read-only or the read-write community with those requests.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5" w:anchor="ch26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The first parameter after the </w:t>
      </w:r>
      <w:r w:rsidRPr="005C166F">
        <w:rPr>
          <w:rFonts w:ascii="inherit" w:eastAsia="Times New Roman" w:hAnsi="inherit" w:cs="Times New Roman"/>
          <w:b/>
          <w:bCs/>
          <w:color w:val="333333"/>
          <w:sz w:val="27"/>
          <w:szCs w:val="27"/>
          <w:lang w:val="en"/>
        </w:rPr>
        <w:t>community</w:t>
      </w:r>
      <w:r w:rsidRPr="005C166F">
        <w:rPr>
          <w:rFonts w:ascii="inherit" w:eastAsia="Times New Roman" w:hAnsi="inherit" w:cs="Times New Roman"/>
          <w:color w:val="333333"/>
          <w:sz w:val="27"/>
          <w:szCs w:val="27"/>
          <w:lang w:val="en"/>
        </w:rPr>
        <w:t xml:space="preserve"> keyword defines the community value. At the end of the command, if a text value is listed but without an </w:t>
      </w:r>
      <w:r w:rsidRPr="005C166F">
        <w:rPr>
          <w:rFonts w:ascii="inherit" w:eastAsia="Times New Roman" w:hAnsi="inherit" w:cs="Times New Roman"/>
          <w:b/>
          <w:bCs/>
          <w:color w:val="333333"/>
          <w:sz w:val="27"/>
          <w:szCs w:val="27"/>
          <w:lang w:val="en"/>
        </w:rPr>
        <w:t>ipv6</w:t>
      </w:r>
      <w:r w:rsidRPr="005C166F">
        <w:rPr>
          <w:rFonts w:ascii="inherit" w:eastAsia="Times New Roman" w:hAnsi="inherit" w:cs="Times New Roman"/>
          <w:color w:val="333333"/>
          <w:sz w:val="27"/>
          <w:szCs w:val="27"/>
          <w:lang w:val="en"/>
        </w:rPr>
        <w:t xml:space="preserve"> keyword, the text value is the name of an IPv4 ACL. The ACL (textvalue2 in this case) filters incoming SNMP messages received by the SNMP agent on the device.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6" w:anchor="ch26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To work correctly with an SNMP manager, the </w:t>
      </w:r>
      <w:r w:rsidRPr="005C166F">
        <w:rPr>
          <w:rFonts w:ascii="inherit" w:eastAsia="Times New Roman" w:hAnsi="inherit" w:cs="Times New Roman"/>
          <w:b/>
          <w:bCs/>
          <w:color w:val="333333"/>
          <w:sz w:val="27"/>
          <w:szCs w:val="27"/>
          <w:lang w:val="en"/>
        </w:rPr>
        <w:t>snmp-server user</w:t>
      </w:r>
      <w:r w:rsidRPr="005C166F">
        <w:rPr>
          <w:rFonts w:ascii="inherit" w:eastAsia="Times New Roman" w:hAnsi="inherit" w:cs="Times New Roman"/>
          <w:color w:val="333333"/>
          <w:sz w:val="27"/>
          <w:szCs w:val="27"/>
          <w:lang w:val="en"/>
        </w:rPr>
        <w:t xml:space="preserve"> command must configure its parameters based on the security level in the referenced group as defined in the referenced </w:t>
      </w:r>
      <w:r w:rsidRPr="005C166F">
        <w:rPr>
          <w:rFonts w:ascii="inherit" w:eastAsia="Times New Roman" w:hAnsi="inherit" w:cs="Times New Roman"/>
          <w:b/>
          <w:bCs/>
          <w:color w:val="333333"/>
          <w:sz w:val="27"/>
          <w:szCs w:val="27"/>
          <w:lang w:val="en"/>
        </w:rPr>
        <w:t>snmp-server group</w:t>
      </w:r>
      <w:r w:rsidRPr="005C166F">
        <w:rPr>
          <w:rFonts w:ascii="inherit" w:eastAsia="Times New Roman" w:hAnsi="inherit" w:cs="Times New Roman"/>
          <w:color w:val="333333"/>
          <w:sz w:val="27"/>
          <w:szCs w:val="27"/>
          <w:lang w:val="en"/>
        </w:rPr>
        <w:t xml:space="preserve"> command. In this case, the referenced </w:t>
      </w:r>
      <w:r w:rsidRPr="005C166F">
        <w:rPr>
          <w:rFonts w:ascii="inherit" w:eastAsia="Times New Roman" w:hAnsi="inherit" w:cs="Times New Roman"/>
          <w:b/>
          <w:bCs/>
          <w:color w:val="333333"/>
          <w:sz w:val="27"/>
          <w:szCs w:val="27"/>
          <w:lang w:val="en"/>
        </w:rPr>
        <w:t>snmp-server group</w:t>
      </w:r>
      <w:r w:rsidRPr="005C166F">
        <w:rPr>
          <w:rFonts w:ascii="inherit" w:eastAsia="Times New Roman" w:hAnsi="inherit" w:cs="Times New Roman"/>
          <w:color w:val="333333"/>
          <w:sz w:val="27"/>
          <w:szCs w:val="27"/>
          <w:lang w:val="en"/>
        </w:rPr>
        <w:t xml:space="preserve"> command lists a security level of </w:t>
      </w:r>
      <w:r w:rsidRPr="005C166F">
        <w:rPr>
          <w:rFonts w:ascii="inherit" w:eastAsia="Times New Roman" w:hAnsi="inherit" w:cs="Times New Roman"/>
          <w:b/>
          <w:bCs/>
          <w:color w:val="333333"/>
          <w:sz w:val="27"/>
          <w:szCs w:val="27"/>
          <w:lang w:val="en"/>
        </w:rPr>
        <w:t>auth</w:t>
      </w:r>
      <w:r w:rsidRPr="005C166F">
        <w:rPr>
          <w:rFonts w:ascii="inherit" w:eastAsia="Times New Roman" w:hAnsi="inherit" w:cs="Times New Roman"/>
          <w:color w:val="333333"/>
          <w:sz w:val="27"/>
          <w:szCs w:val="27"/>
          <w:lang w:val="en"/>
        </w:rPr>
        <w:t xml:space="preserve">, so the </w:t>
      </w:r>
      <w:r w:rsidRPr="005C166F">
        <w:rPr>
          <w:rFonts w:ascii="inherit" w:eastAsia="Times New Roman" w:hAnsi="inherit" w:cs="Times New Roman"/>
          <w:b/>
          <w:bCs/>
          <w:color w:val="333333"/>
          <w:sz w:val="27"/>
          <w:szCs w:val="27"/>
          <w:lang w:val="en"/>
        </w:rPr>
        <w:t>snmp-server user</w:t>
      </w:r>
      <w:r w:rsidRPr="005C166F">
        <w:rPr>
          <w:rFonts w:ascii="inherit" w:eastAsia="Times New Roman" w:hAnsi="inherit" w:cs="Times New Roman"/>
          <w:color w:val="333333"/>
          <w:sz w:val="27"/>
          <w:szCs w:val="27"/>
          <w:lang w:val="en"/>
        </w:rPr>
        <w:t xml:space="preserve"> command needs the </w:t>
      </w:r>
      <w:r w:rsidRPr="005C166F">
        <w:rPr>
          <w:rFonts w:ascii="inherit" w:eastAsia="Times New Roman" w:hAnsi="inherit" w:cs="Times New Roman"/>
          <w:b/>
          <w:bCs/>
          <w:color w:val="333333"/>
          <w:sz w:val="27"/>
          <w:szCs w:val="27"/>
          <w:lang w:val="en"/>
        </w:rPr>
        <w:t>auth</w:t>
      </w:r>
      <w:r w:rsidRPr="005C166F">
        <w:rPr>
          <w:rFonts w:ascii="inherit" w:eastAsia="Times New Roman" w:hAnsi="inherit" w:cs="Times New Roman"/>
          <w:color w:val="333333"/>
          <w:sz w:val="27"/>
          <w:szCs w:val="27"/>
          <w:lang w:val="en"/>
        </w:rPr>
        <w:t xml:space="preserve"> keyword and associated parameters, but not the </w:t>
      </w:r>
      <w:r w:rsidRPr="005C166F">
        <w:rPr>
          <w:rFonts w:ascii="inherit" w:eastAsia="Times New Roman" w:hAnsi="inherit" w:cs="Times New Roman"/>
          <w:b/>
          <w:bCs/>
          <w:color w:val="333333"/>
          <w:sz w:val="27"/>
          <w:szCs w:val="27"/>
          <w:lang w:val="en"/>
        </w:rPr>
        <w:t>priv</w:t>
      </w:r>
      <w:r w:rsidRPr="005C166F">
        <w:rPr>
          <w:rFonts w:ascii="inherit" w:eastAsia="Times New Roman" w:hAnsi="inherit" w:cs="Times New Roman"/>
          <w:color w:val="333333"/>
          <w:sz w:val="27"/>
          <w:szCs w:val="27"/>
          <w:lang w:val="en"/>
        </w:rPr>
        <w:t xml:space="preserve"> keyword and its associated parameters.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answers are incorrect because they either do not include the </w:t>
      </w:r>
      <w:r w:rsidRPr="005C166F">
        <w:rPr>
          <w:rFonts w:ascii="inherit" w:eastAsia="Times New Roman" w:hAnsi="inherit" w:cs="Times New Roman"/>
          <w:b/>
          <w:bCs/>
          <w:color w:val="333333"/>
          <w:sz w:val="27"/>
          <w:szCs w:val="27"/>
          <w:lang w:val="en"/>
        </w:rPr>
        <w:t>auth</w:t>
      </w:r>
      <w:r w:rsidRPr="005C166F">
        <w:rPr>
          <w:rFonts w:ascii="inherit" w:eastAsia="Times New Roman" w:hAnsi="inherit" w:cs="Times New Roman"/>
          <w:color w:val="333333"/>
          <w:sz w:val="27"/>
          <w:szCs w:val="27"/>
          <w:lang w:val="en"/>
        </w:rPr>
        <w:t xml:space="preserve"> keyword and associated parameters, or because it also includes the </w:t>
      </w:r>
      <w:r w:rsidRPr="005C166F">
        <w:rPr>
          <w:rFonts w:ascii="inherit" w:eastAsia="Times New Roman" w:hAnsi="inherit" w:cs="Times New Roman"/>
          <w:b/>
          <w:bCs/>
          <w:color w:val="333333"/>
          <w:sz w:val="27"/>
          <w:szCs w:val="27"/>
          <w:lang w:val="en"/>
        </w:rPr>
        <w:t>priv</w:t>
      </w:r>
      <w:r w:rsidRPr="005C166F">
        <w:rPr>
          <w:rFonts w:ascii="inherit" w:eastAsia="Times New Roman" w:hAnsi="inherit" w:cs="Times New Roman"/>
          <w:color w:val="333333"/>
          <w:sz w:val="27"/>
          <w:szCs w:val="27"/>
          <w:lang w:val="en"/>
        </w:rPr>
        <w:t xml:space="preserve"> keyword. Of the two answers that include only the </w:t>
      </w:r>
      <w:r w:rsidRPr="005C166F">
        <w:rPr>
          <w:rFonts w:ascii="inherit" w:eastAsia="Times New Roman" w:hAnsi="inherit" w:cs="Times New Roman"/>
          <w:b/>
          <w:bCs/>
          <w:color w:val="333333"/>
          <w:sz w:val="27"/>
          <w:szCs w:val="27"/>
          <w:lang w:val="en"/>
        </w:rPr>
        <w:t>auth</w:t>
      </w:r>
      <w:r w:rsidRPr="005C166F">
        <w:rPr>
          <w:rFonts w:ascii="inherit" w:eastAsia="Times New Roman" w:hAnsi="inherit" w:cs="Times New Roman"/>
          <w:color w:val="333333"/>
          <w:sz w:val="27"/>
          <w:szCs w:val="27"/>
          <w:lang w:val="en"/>
        </w:rPr>
        <w:t xml:space="preserve"> option, one is incorrect by referencing </w:t>
      </w:r>
      <w:r w:rsidRPr="005C166F">
        <w:rPr>
          <w:rFonts w:ascii="inherit" w:eastAsia="Times New Roman" w:hAnsi="inherit" w:cs="Times New Roman"/>
          <w:b/>
          <w:bCs/>
          <w:color w:val="333333"/>
          <w:sz w:val="27"/>
          <w:szCs w:val="27"/>
          <w:lang w:val="en"/>
        </w:rPr>
        <w:t>3des</w:t>
      </w:r>
      <w:r w:rsidRPr="005C166F">
        <w:rPr>
          <w:rFonts w:ascii="inherit" w:eastAsia="Times New Roman" w:hAnsi="inherit" w:cs="Times New Roman"/>
          <w:color w:val="333333"/>
          <w:sz w:val="27"/>
          <w:szCs w:val="27"/>
          <w:lang w:val="en"/>
        </w:rPr>
        <w:t xml:space="preserve"> as an authentication hash algorithm; this keyword refers to an encryption type that could follow the </w:t>
      </w:r>
      <w:r w:rsidRPr="005C166F">
        <w:rPr>
          <w:rFonts w:ascii="inherit" w:eastAsia="Times New Roman" w:hAnsi="inherit" w:cs="Times New Roman"/>
          <w:b/>
          <w:bCs/>
          <w:color w:val="333333"/>
          <w:sz w:val="27"/>
          <w:szCs w:val="27"/>
          <w:lang w:val="en"/>
        </w:rPr>
        <w:t>priv</w:t>
      </w:r>
      <w:r w:rsidRPr="005C166F">
        <w:rPr>
          <w:rFonts w:ascii="inherit" w:eastAsia="Times New Roman" w:hAnsi="inherit" w:cs="Times New Roman"/>
          <w:color w:val="333333"/>
          <w:sz w:val="27"/>
          <w:szCs w:val="27"/>
          <w:lang w:val="en"/>
        </w:rPr>
        <w:t xml:space="preserve"> keyword, but it is invalid as an authentication option. The correct answer correctly lists </w:t>
      </w:r>
      <w:r w:rsidRPr="005C166F">
        <w:rPr>
          <w:rFonts w:ascii="inherit" w:eastAsia="Times New Roman" w:hAnsi="inherit" w:cs="Times New Roman"/>
          <w:b/>
          <w:bCs/>
          <w:color w:val="333333"/>
          <w:sz w:val="27"/>
          <w:szCs w:val="27"/>
          <w:lang w:val="en"/>
        </w:rPr>
        <w:t>sha</w:t>
      </w:r>
      <w:r w:rsidRPr="005C166F">
        <w:rPr>
          <w:rFonts w:ascii="inherit" w:eastAsia="Times New Roman" w:hAnsi="inherit" w:cs="Times New Roman"/>
          <w:color w:val="333333"/>
          <w:sz w:val="27"/>
          <w:szCs w:val="27"/>
          <w:lang w:val="en"/>
        </w:rPr>
        <w:t xml:space="preserve"> as a valid authentication hash option, along with the user-defined password (pass1).</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7" w:anchor="ch26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Of these, only </w:t>
      </w:r>
      <w:r w:rsidRPr="005C166F">
        <w:rPr>
          <w:rFonts w:ascii="inherit" w:eastAsia="Times New Roman" w:hAnsi="inherit" w:cs="Times New Roman"/>
          <w:b/>
          <w:bCs/>
          <w:color w:val="333333"/>
          <w:sz w:val="27"/>
          <w:szCs w:val="27"/>
          <w:lang w:val="en"/>
        </w:rPr>
        <w:t>show snmp</w:t>
      </w:r>
      <w:r w:rsidRPr="005C166F">
        <w:rPr>
          <w:rFonts w:ascii="inherit" w:eastAsia="Times New Roman" w:hAnsi="inherit" w:cs="Times New Roman"/>
          <w:color w:val="333333"/>
          <w:sz w:val="27"/>
          <w:szCs w:val="27"/>
          <w:lang w:val="en"/>
        </w:rPr>
        <w:t xml:space="preserve"> lists status and counter variables about the operation of the SNMP agent. The other commands list configuration details.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8" w:anchor="ch26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IP Service Level Agreement (IP SLA) can generate a variety of different types of probes, including some that use ICMP Echo messages, and some that mimic voice traffic. However, the question asks about “ICMP Echo-based” IP SLA, referring to the specific IP SLA probe that sends ICMP Echo Request messages.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ICMP Echo probes with IP SLA do not require a router to be configured as an IP SLA responder, although many other types of IP SLA probes do require a responder. The Echo probes send a normal ICMP Echo Request, so the probe can be sent to any IP address, relying on that host to send back a normal ICMP Echo Reply.</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IP SLA on the source router will gather basic statistics. With the ICMP Echo probe, the probe does not measure jitter (ruling out another incorrect answer), but it does measure round-trip time (RTT). These statistics can be gathered into a history report, which can be useful when troubleshooting problems.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09" w:anchor="ch26que06" w:history="1">
        <w:r w:rsidRPr="005C166F">
          <w:rPr>
            <w:rFonts w:ascii="inherit" w:eastAsia="Times New Roman" w:hAnsi="inherit" w:cs="Times New Roman"/>
            <w:b/>
            <w:bCs/>
            <w:color w:val="070707"/>
            <w:sz w:val="27"/>
            <w:szCs w:val="27"/>
            <w:lang w:val="en"/>
          </w:rPr>
          <w:t>6</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 The </w:t>
      </w:r>
      <w:r w:rsidRPr="005C166F">
        <w:rPr>
          <w:rFonts w:ascii="inherit" w:eastAsia="Times New Roman" w:hAnsi="inherit" w:cs="Times New Roman"/>
          <w:b/>
          <w:bCs/>
          <w:color w:val="333333"/>
          <w:sz w:val="27"/>
          <w:szCs w:val="27"/>
          <w:lang w:val="en"/>
        </w:rPr>
        <w:t>show ip sla summary</w:t>
      </w:r>
      <w:r w:rsidRPr="005C166F">
        <w:rPr>
          <w:rFonts w:ascii="inherit" w:eastAsia="Times New Roman" w:hAnsi="inherit" w:cs="Times New Roman"/>
          <w:color w:val="333333"/>
          <w:sz w:val="27"/>
          <w:szCs w:val="27"/>
          <w:lang w:val="en"/>
        </w:rPr>
        <w:t xml:space="preserve"> command lists one line of information about the most recent attempt to perform the actions of an IP SLA probe. The Type implies an ICMP Echo probe, and the destination defines the IP address to which the Echo is sent, accounting for one correct answer. The “OK” return code means not only was the probe message sent, but in this case, that an ICMP Echo Reply packet was received back.</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two incorrect answers, the Stats column lists the round-trip time (RTT), not the one-way delay as mentioned in one answer. Also, the “1” on the far left of the output refers to the IP SLA operation number.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0" w:anchor="ch26que07" w:history="1">
        <w:r w:rsidRPr="005C166F">
          <w:rPr>
            <w:rFonts w:ascii="inherit" w:eastAsia="Times New Roman" w:hAnsi="inherit" w:cs="Times New Roman"/>
            <w:b/>
            <w:bCs/>
            <w:color w:val="070707"/>
            <w:sz w:val="27"/>
            <w:szCs w:val="27"/>
            <w:lang w:val="en"/>
          </w:rPr>
          <w:t>7</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requirements in the question ask that you gather all traffic sent between Host1 and Host2, to avoid gathering extra copies of the same frame. That requirement means you need to capture frames sent from Host1 to Host2, and frames sent from </w:t>
      </w:r>
      <w:r w:rsidRPr="005C166F">
        <w:rPr>
          <w:rFonts w:ascii="inherit" w:eastAsia="Times New Roman" w:hAnsi="inherit" w:cs="Times New Roman"/>
          <w:color w:val="333333"/>
          <w:sz w:val="27"/>
          <w:szCs w:val="27"/>
          <w:lang w:val="en"/>
        </w:rPr>
        <w:lastRenderedPageBreak/>
        <w:t>Host2 back to Host1. It also means that the solution should not capture the same frame multiple times. Each incorrect answer either gathers too little traffic, or gathers the required traffic but also more traffic than the correct answer would gather.</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First, the answer of collecting from F0/1 for a single (transmit) direction is incorrect because it gathers too little traffic. Frames sent by Host2 to Host1 would arrive in switch port F0/2 and then be sent out port F0/1 to Host1, and would be copied by the SPAN session. However, frames sent by Host1 would be received on switch port F0/1, and would not be copied by that SPAN session.</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answer about using VLAN 5 as a source would work, but because all FastEthernet ports on the switch are in VLAN 5, this option gathers more traffic than is necessary.</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answer about using F0/2 as the source, for both directions of traffic, is correct. It will copy all frames sent by Host1 to Host2 (frames that the switch transmits out port F0/2), as well as frames sent by Host2 to Host1 (which will be frames received on switch port F0/2). This option does gather frames sent between Host2 and other hosts as well.</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final incorrect answer refers to collecting traffic from both F0/1 and F0/2, but in both directions. That option would gather all frames sent between Host1 and Host2 twice, which would work, but the question asked that you gather no more traffic than is required.</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1" w:anchor="ch26que08" w:history="1">
        <w:r w:rsidRPr="005C166F">
          <w:rPr>
            <w:rFonts w:ascii="inherit" w:eastAsia="Times New Roman" w:hAnsi="inherit" w:cs="Times New Roman"/>
            <w:b/>
            <w:bCs/>
            <w:color w:val="070707"/>
            <w:sz w:val="27"/>
            <w:szCs w:val="27"/>
            <w:lang w:val="en"/>
          </w:rPr>
          <w:t>8</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Local SPAN has a variety of configuration dependencies. Each Local SPAN session can have multiple sources, but they must be either interfaces or VLANs, and not a mix. Source ports can include both access and trunk ports as well as EtherChannel interfaces. Finally, each SPAN destination port can be used in only one SPAN session at the same time. To reuse that destination port, you must first unconfigure the destination port from the original SPAN session (</w:t>
      </w:r>
      <w:r w:rsidRPr="005C166F">
        <w:rPr>
          <w:rFonts w:ascii="inherit" w:eastAsia="Times New Roman" w:hAnsi="inherit" w:cs="Times New Roman"/>
          <w:b/>
          <w:bCs/>
          <w:color w:val="333333"/>
          <w:sz w:val="27"/>
          <w:szCs w:val="27"/>
          <w:lang w:val="en"/>
        </w:rPr>
        <w:t>no monitor session destination</w:t>
      </w:r>
      <w:r w:rsidRPr="005C166F">
        <w:rPr>
          <w:rFonts w:ascii="inherit" w:eastAsia="Times New Roman" w:hAnsi="inherit" w:cs="Times New Roman"/>
          <w:color w:val="333333"/>
          <w:sz w:val="27"/>
          <w:szCs w:val="27"/>
          <w:lang w:val="en"/>
        </w:rPr>
        <w:t>) and then configure it to be part of another SPAN session.</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27</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2" w:anchor="ch27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B. PaaS (Platform as a Service) supplies one or more virtual machines (VM) that have a working operating system (OS) as well as a predefined set of software development tools.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for the wrong answers, Software as a Service (SaaS) supplies a predefined software application, but typically with no ability to then later install your own applications. IaaS (Infrastructure as a Service) supplies one or more working VMs, optionally with an OS installed, so it could be used for software development, but the developer would have to install a variety of development tools, making IaaS less useful than a PaaS service. Finally, SLBaaS (Server Load Balancing as a Service) can be offered as a cloud service, but it is not a general service in which customers get access to VMs on which they can then install their own applications.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3" w:anchor="ch27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IaaS (Infrastructure as a Service) supplies one or more working virtual machines (VM), optionally with an OS installed, as a place where you can then customize the systems by installing your own applications.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Software as a Service (SaaS) supplies a predefined software application, but typically with no ability to then later install your own applications. Platform as a Service (PaaS) could be used to install your own application, because PaaS does supply one or more VMs, but it is most likely used as a software development environment, a service designed specifically to be used for development, with VMs that include various tools that are useful for software development. Finally, SLBaaS (Server Load Balancing as a Service) can be offered as a cloud service, but it is not a general service in which customers get access to VMs on which they can then install their own applications.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4" w:anchor="ch27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Both options that use the Internet allow for easier migration because public cloud providers typically provide easy access over the Internet. An intercloud exchange is a purpose-built WAN service that connects to enterprises as well as most public cloud providers, with the advantage of making the cloud migration process easier. The one correct answer—the worst option in terms of being prepared for migrating to a new cloud provider—is to use a private WAN connection to one cloud provider. While useful in other ways, migrating when using this strategy would require installing a new private WAN connection to the new cloud provider.</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5" w:anchor="ch27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C. Private WAN options use technologies like Ethernet WAN and MPLS, both of which keep data private by their nature and which include QoS services. An intercloud exchange is a purpose-built WAN service that connects to enterprises as well as most public cloud providers, using the same kinds of private WAN technology with those same benefits.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two incorrect answers, both use the Internet, so both cannot provide QoS services. The Internet VPN option does encrypt the data to keep it private.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6" w:anchor="ch27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 virtual network function (VNF) is a virtual version of a networking appliance, such as a virtual router (like the Cisco CSR) or virtual firewall (like the Cisco ASAv). VNFs are deployed as a VM, with customer access to the user interface, so that customers can then configure the VNF to meet their needs.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Cloud providers can implement many networking services that create the cloud network, but not give the customer direct access to the VM or appliance. For instance, public cloud providers typically provide DNS services and address assignment services that use DHCP behind the scenes, but without giving the customer direct access to a VM that implements a DNS or DHCP server.</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Chapter 28</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7" w:anchor="ch28que01" w:history="1">
        <w:r w:rsidRPr="005C166F">
          <w:rPr>
            <w:rFonts w:ascii="inherit" w:eastAsia="Times New Roman" w:hAnsi="inherit" w:cs="Times New Roman"/>
            <w:b/>
            <w:bCs/>
            <w:color w:val="070707"/>
            <w:sz w:val="27"/>
            <w:szCs w:val="27"/>
            <w:lang w:val="en"/>
          </w:rPr>
          <w:t>1</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w:t>
      </w:r>
      <w:r w:rsidRPr="005C166F">
        <w:rPr>
          <w:rFonts w:ascii="inherit" w:eastAsia="Times New Roman" w:hAnsi="inherit" w:cs="Times New Roman"/>
          <w:i/>
          <w:iCs/>
          <w:color w:val="333333"/>
          <w:sz w:val="27"/>
          <w:szCs w:val="27"/>
          <w:lang w:val="en"/>
        </w:rPr>
        <w:t>data plane</w:t>
      </w:r>
      <w:r w:rsidRPr="005C166F">
        <w:rPr>
          <w:rFonts w:ascii="inherit" w:eastAsia="Times New Roman" w:hAnsi="inherit" w:cs="Times New Roman"/>
          <w:color w:val="333333"/>
          <w:sz w:val="27"/>
          <w:szCs w:val="27"/>
          <w:lang w:val="en"/>
        </w:rPr>
        <w:t xml:space="preserve"> includes all networking device actions related to the receipt, processing, and forwarding of each message, as in the case described in the question. The term </w:t>
      </w:r>
      <w:r w:rsidRPr="005C166F">
        <w:rPr>
          <w:rFonts w:ascii="inherit" w:eastAsia="Times New Roman" w:hAnsi="inherit" w:cs="Times New Roman"/>
          <w:i/>
          <w:iCs/>
          <w:color w:val="333333"/>
          <w:sz w:val="27"/>
          <w:szCs w:val="27"/>
          <w:lang w:val="en"/>
        </w:rPr>
        <w:t>table plane</w:t>
      </w:r>
      <w:r w:rsidRPr="005C166F">
        <w:rPr>
          <w:rFonts w:ascii="inherit" w:eastAsia="Times New Roman" w:hAnsi="inherit" w:cs="Times New Roman"/>
          <w:color w:val="333333"/>
          <w:sz w:val="27"/>
          <w:szCs w:val="27"/>
          <w:lang w:val="en"/>
        </w:rPr>
        <w:t xml:space="preserve"> is not used in networking. The </w:t>
      </w:r>
      <w:r w:rsidRPr="005C166F">
        <w:rPr>
          <w:rFonts w:ascii="inherit" w:eastAsia="Times New Roman" w:hAnsi="inherit" w:cs="Times New Roman"/>
          <w:i/>
          <w:iCs/>
          <w:color w:val="333333"/>
          <w:sz w:val="27"/>
          <w:szCs w:val="27"/>
          <w:lang w:val="en"/>
        </w:rPr>
        <w:t>management plane</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i/>
          <w:iCs/>
          <w:color w:val="333333"/>
          <w:sz w:val="27"/>
          <w:szCs w:val="27"/>
          <w:lang w:val="en"/>
        </w:rPr>
        <w:t>control plane</w:t>
      </w:r>
      <w:r w:rsidRPr="005C166F">
        <w:rPr>
          <w:rFonts w:ascii="inherit" w:eastAsia="Times New Roman" w:hAnsi="inherit" w:cs="Times New Roman"/>
          <w:color w:val="333333"/>
          <w:sz w:val="27"/>
          <w:szCs w:val="27"/>
          <w:lang w:val="en"/>
        </w:rPr>
        <w:t xml:space="preserve"> are not concerned with the per-message forwarding actions.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8" w:anchor="ch28que02" w:history="1">
        <w:r w:rsidRPr="005C166F">
          <w:rPr>
            <w:rFonts w:ascii="inherit" w:eastAsia="Times New Roman" w:hAnsi="inherit" w:cs="Times New Roman"/>
            <w:b/>
            <w:bCs/>
            <w:color w:val="070707"/>
            <w:sz w:val="27"/>
            <w:szCs w:val="27"/>
            <w:lang w:val="en"/>
          </w:rPr>
          <w:t>2</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The </w:t>
      </w:r>
      <w:r w:rsidRPr="005C166F">
        <w:rPr>
          <w:rFonts w:ascii="inherit" w:eastAsia="Times New Roman" w:hAnsi="inherit" w:cs="Times New Roman"/>
          <w:i/>
          <w:iCs/>
          <w:color w:val="333333"/>
          <w:sz w:val="27"/>
          <w:szCs w:val="27"/>
          <w:lang w:val="en"/>
        </w:rPr>
        <w:t>control plane</w:t>
      </w:r>
      <w:r w:rsidRPr="005C166F">
        <w:rPr>
          <w:rFonts w:ascii="inherit" w:eastAsia="Times New Roman" w:hAnsi="inherit" w:cs="Times New Roman"/>
          <w:color w:val="333333"/>
          <w:sz w:val="27"/>
          <w:szCs w:val="27"/>
          <w:lang w:val="en"/>
        </w:rPr>
        <w:t xml:space="preserve"> includes all networking device actions that create the information used by the data plane when processing messages. The control plane includes functions like IP routing protocols and Spanning Tree Protocol (STP).</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The term </w:t>
      </w:r>
      <w:r w:rsidRPr="005C166F">
        <w:rPr>
          <w:rFonts w:ascii="inherit" w:eastAsia="Times New Roman" w:hAnsi="inherit" w:cs="Times New Roman"/>
          <w:i/>
          <w:iCs/>
          <w:color w:val="333333"/>
          <w:sz w:val="27"/>
          <w:szCs w:val="27"/>
          <w:lang w:val="en"/>
        </w:rPr>
        <w:t>table plane</w:t>
      </w:r>
      <w:r w:rsidRPr="005C166F">
        <w:rPr>
          <w:rFonts w:ascii="inherit" w:eastAsia="Times New Roman" w:hAnsi="inherit" w:cs="Times New Roman"/>
          <w:color w:val="333333"/>
          <w:sz w:val="27"/>
          <w:szCs w:val="27"/>
          <w:lang w:val="en"/>
        </w:rPr>
        <w:t xml:space="preserve"> is not used in networking. The </w:t>
      </w:r>
      <w:r w:rsidRPr="005C166F">
        <w:rPr>
          <w:rFonts w:ascii="inherit" w:eastAsia="Times New Roman" w:hAnsi="inherit" w:cs="Times New Roman"/>
          <w:i/>
          <w:iCs/>
          <w:color w:val="333333"/>
          <w:sz w:val="27"/>
          <w:szCs w:val="27"/>
          <w:lang w:val="en"/>
        </w:rPr>
        <w:t>management plane</w:t>
      </w:r>
      <w:r w:rsidRPr="005C166F">
        <w:rPr>
          <w:rFonts w:ascii="inherit" w:eastAsia="Times New Roman" w:hAnsi="inherit" w:cs="Times New Roman"/>
          <w:color w:val="333333"/>
          <w:sz w:val="27"/>
          <w:szCs w:val="27"/>
          <w:lang w:val="en"/>
        </w:rPr>
        <w:t xml:space="preserve"> and </w:t>
      </w:r>
      <w:r w:rsidRPr="005C166F">
        <w:rPr>
          <w:rFonts w:ascii="inherit" w:eastAsia="Times New Roman" w:hAnsi="inherit" w:cs="Times New Roman"/>
          <w:i/>
          <w:iCs/>
          <w:color w:val="333333"/>
          <w:sz w:val="27"/>
          <w:szCs w:val="27"/>
          <w:lang w:val="en"/>
        </w:rPr>
        <w:t>data plane</w:t>
      </w:r>
      <w:r w:rsidRPr="005C166F">
        <w:rPr>
          <w:rFonts w:ascii="inherit" w:eastAsia="Times New Roman" w:hAnsi="inherit" w:cs="Times New Roman"/>
          <w:color w:val="333333"/>
          <w:sz w:val="27"/>
          <w:szCs w:val="27"/>
          <w:lang w:val="en"/>
        </w:rPr>
        <w:t xml:space="preserve"> are not concerned with collecting the information that the data plane then uses.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19" w:anchor="ch28que03" w:history="1">
        <w:r w:rsidRPr="005C166F">
          <w:rPr>
            <w:rFonts w:ascii="inherit" w:eastAsia="Times New Roman" w:hAnsi="inherit" w:cs="Times New Roman"/>
            <w:b/>
            <w:bCs/>
            <w:color w:val="070707"/>
            <w:sz w:val="27"/>
            <w:szCs w:val="27"/>
            <w:lang w:val="en"/>
          </w:rPr>
          <w:t>3</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C. Although many variations of SDN architectures exist, they typically use a centralized controller. That controller may centralize some or even all control plane functions in the controller. However, the data plane function of receiving messages, matching them based on header fields, taking actions (like making a forwarding decision), and forwarding the message still happens on the network elements (switches) and not on the controller.</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incorrect answers, the control plane functions may all happen on the controller, or some may happen on the controller, and some on the switches. The Northbound and Southbound Interfaces are API interfaces on the controller, not on the switches.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20" w:anchor="ch28que04" w:history="1">
        <w:r w:rsidRPr="005C166F">
          <w:rPr>
            <w:rFonts w:ascii="inherit" w:eastAsia="Times New Roman" w:hAnsi="inherit" w:cs="Times New Roman"/>
            <w:b/>
            <w:bCs/>
            <w:color w:val="070707"/>
            <w:sz w:val="27"/>
            <w:szCs w:val="27"/>
            <w:lang w:val="en"/>
          </w:rPr>
          <w:t>4</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A. The Cisco Open SDN Controller uses an Open SDN model with an OpenFlow Southbound Interface as defined by the </w:t>
      </w:r>
      <w:hyperlink r:id="rId4821" w:anchor="gloss_356" w:history="1">
        <w:r w:rsidRPr="005C166F">
          <w:rPr>
            <w:rFonts w:ascii="inherit" w:eastAsia="Times New Roman" w:hAnsi="inherit" w:cs="Times New Roman"/>
            <w:color w:val="070707"/>
            <w:sz w:val="27"/>
            <w:szCs w:val="27"/>
            <w:lang w:val="en"/>
          </w:rPr>
          <w:t>Open Networking Foundation</w:t>
        </w:r>
      </w:hyperlink>
      <w:r w:rsidRPr="005C166F">
        <w:rPr>
          <w:rFonts w:ascii="inherit" w:eastAsia="Times New Roman" w:hAnsi="inherit" w:cs="Times New Roman"/>
          <w:color w:val="333333"/>
          <w:sz w:val="27"/>
          <w:szCs w:val="27"/>
          <w:lang w:val="en"/>
        </w:rPr>
        <w:t xml:space="preserve"> (ONF). The ONF SDN model centralizes most control plane functions. The </w:t>
      </w:r>
      <w:hyperlink r:id="rId4822" w:anchor="gloss_18" w:history="1">
        <w:r w:rsidRPr="005C166F">
          <w:rPr>
            <w:rFonts w:ascii="inherit" w:eastAsia="Times New Roman" w:hAnsi="inherit" w:cs="Times New Roman"/>
            <w:color w:val="070707"/>
            <w:sz w:val="27"/>
            <w:szCs w:val="27"/>
            <w:lang w:val="en"/>
          </w:rPr>
          <w:t>APIC</w:t>
        </w:r>
      </w:hyperlink>
      <w:r w:rsidRPr="005C166F">
        <w:rPr>
          <w:rFonts w:ascii="inherit" w:eastAsia="Times New Roman" w:hAnsi="inherit" w:cs="Times New Roman"/>
          <w:color w:val="333333"/>
          <w:sz w:val="27"/>
          <w:szCs w:val="27"/>
          <w:lang w:val="en"/>
        </w:rPr>
        <w:t xml:space="preserve"> model for data centers partially centralizes control plane functions. The APIC-EM controller (as of time of publication) makes no changes to the control plane of routers and switches, leaving those to run with a completely distributed control plane.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hyperlink r:id="rId4823" w:anchor="ch28que05" w:history="1">
        <w:r w:rsidRPr="005C166F">
          <w:rPr>
            <w:rFonts w:ascii="inherit" w:eastAsia="Times New Roman" w:hAnsi="inherit" w:cs="Times New Roman"/>
            <w:b/>
            <w:bCs/>
            <w:color w:val="070707"/>
            <w:sz w:val="27"/>
            <w:szCs w:val="27"/>
            <w:lang w:val="en"/>
          </w:rPr>
          <w:t>5</w:t>
        </w:r>
      </w:hyperlink>
      <w:r w:rsidRPr="005C166F">
        <w:rPr>
          <w:rFonts w:ascii="inherit" w:eastAsia="Times New Roman" w:hAnsi="inherit" w:cs="Times New Roman"/>
          <w:b/>
          <w:bCs/>
          <w:color w:val="333333"/>
          <w:sz w:val="27"/>
          <w:szCs w:val="27"/>
          <w:lang w:val="en"/>
        </w:rPr>
        <w:t>.</w:t>
      </w:r>
      <w:r w:rsidRPr="005C166F">
        <w:rPr>
          <w:rFonts w:ascii="inherit" w:eastAsia="Times New Roman" w:hAnsi="inherit" w:cs="Times New Roman"/>
          <w:color w:val="333333"/>
          <w:sz w:val="27"/>
          <w:szCs w:val="27"/>
          <w:lang w:val="en"/>
        </w:rPr>
        <w:t xml:space="preserve"> D. APIC-EM does all the features described in the answers. APIC-EM has a built-in function to discover the topology of a network, using a variety of protocols such as SSH, CDP, and LLDP. Once discovered, the APIC-EM Path Trace feature analyzes the forwarding tables on each device in comparison to a source and destination as typed in by an APIC-EM user. Path Trace then determines the path through the network, including the Layer 2 and Layer 3 paths.</w:t>
      </w:r>
    </w:p>
    <w:p w:rsidR="005C166F" w:rsidRPr="005C166F" w:rsidRDefault="005C166F" w:rsidP="005C166F">
      <w:pPr>
        <w:shd w:val="clear" w:color="auto" w:fill="FFFFFF"/>
        <w:spacing w:before="80" w:after="80" w:line="240" w:lineRule="auto"/>
        <w:ind w:lef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feature that uses the name Path Trace ACL Analysis (or Path Trace ACL Trace, or a similar name) refers to the additional analysis done by APIC-EM to then compare that imaginary packet to the ACLs that exist in the network. The tool shows the ACLs and points out which ACLs would deny (that is, discard) the packet based on its current configuration.</w:t>
      </w:r>
    </w:p>
    <w:p w:rsidR="005C166F" w:rsidRDefault="005C166F" w:rsidP="005C166F">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 xml:space="preserve">Appendix D. </w:t>
      </w:r>
      <w:r>
        <w:rPr>
          <w:rStyle w:val="pdblue"/>
          <w:rFonts w:ascii="&amp;quot" w:eastAsiaTheme="majorEastAsia" w:hAnsi="&amp;quot"/>
          <w:color w:val="003663"/>
          <w:sz w:val="38"/>
          <w:szCs w:val="38"/>
        </w:rPr>
        <w:t>Practice for Chapter 16: Basic IPv4 Access Control Lists</w:t>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Practice Problems</w:t>
      </w:r>
    </w:p>
    <w:p w:rsidR="005C166F" w:rsidRDefault="005C166F" w:rsidP="005C166F">
      <w:pPr>
        <w:pStyle w:val="noindent"/>
        <w:spacing w:before="180" w:beforeAutospacing="0" w:after="300" w:afterAutospacing="0" w:line="396" w:lineRule="atLeast"/>
        <w:rPr>
          <w:rFonts w:ascii="Georgia" w:hAnsi="Georgia"/>
          <w:color w:val="333333"/>
        </w:rPr>
      </w:pPr>
      <w:r>
        <w:rPr>
          <w:rFonts w:ascii="Georgia" w:hAnsi="Georgia"/>
          <w:color w:val="333333"/>
        </w:rPr>
        <w:t xml:space="preserve">This appendix includes two sets of practice problems. The first question set lists requirements for a single-line access control list (ACL), with your task being to create a standard numbered ACL that meets the requirements. The second question set shows an existing </w:t>
      </w:r>
      <w:r>
        <w:rPr>
          <w:rStyle w:val="Strong"/>
          <w:rFonts w:ascii="Georgia" w:hAnsi="Georgia"/>
          <w:color w:val="333333"/>
        </w:rPr>
        <w:t>access-list</w:t>
      </w:r>
      <w:r>
        <w:rPr>
          <w:rFonts w:ascii="Georgia" w:hAnsi="Georgia"/>
          <w:color w:val="333333"/>
        </w:rPr>
        <w:t xml:space="preserve"> command, with your job being to determine the range of IP addresses matched by the ACL.</w:t>
      </w:r>
    </w:p>
    <w:p w:rsidR="005C166F" w:rsidRDefault="005C166F" w:rsidP="005C166F">
      <w:pPr>
        <w:pStyle w:val="noindent"/>
        <w:spacing w:before="180" w:beforeAutospacing="0" w:after="300" w:afterAutospacing="0" w:line="396" w:lineRule="atLeast"/>
        <w:rPr>
          <w:rFonts w:ascii="Georgia" w:hAnsi="Georgia"/>
          <w:color w:val="333333"/>
        </w:rPr>
      </w:pPr>
      <w:r>
        <w:rPr>
          <w:rFonts w:ascii="Georgia" w:hAnsi="Georgia"/>
          <w:color w:val="333333"/>
        </w:rPr>
        <w:t xml:space="preserve">Note that you can find additional practice on the author’s blog, which is linked from the author’s website, </w:t>
      </w:r>
      <w:hyperlink r:id="rId4824" w:history="1">
        <w:r>
          <w:rPr>
            <w:rStyle w:val="Hyperlink"/>
            <w:rFonts w:ascii="Georgia" w:hAnsi="Georgia"/>
            <w:color w:val="070707"/>
          </w:rPr>
          <w:t>www.certskills.com</w:t>
        </w:r>
      </w:hyperlink>
      <w:r>
        <w:rPr>
          <w:rFonts w:ascii="Georgia" w:hAnsi="Georgia"/>
          <w:color w:val="333333"/>
        </w:rPr>
        <w:t>.</w:t>
      </w:r>
    </w:p>
    <w:p w:rsidR="005C166F" w:rsidRDefault="005C166F" w:rsidP="005C166F">
      <w:pPr>
        <w:pStyle w:val="Heading4"/>
        <w:keepNext/>
        <w:spacing w:before="396" w:beforeAutospacing="0" w:after="92" w:afterAutospacing="0" w:line="290" w:lineRule="atLeast"/>
        <w:rPr>
          <w:rFonts w:ascii="&amp;quot" w:hAnsi="&amp;quot"/>
          <w:color w:val="404040"/>
          <w:sz w:val="26"/>
          <w:szCs w:val="26"/>
        </w:rPr>
      </w:pPr>
      <w:r>
        <w:rPr>
          <w:rFonts w:ascii="&amp;quot" w:hAnsi="&amp;quot"/>
          <w:color w:val="404040"/>
          <w:sz w:val="26"/>
          <w:szCs w:val="26"/>
        </w:rPr>
        <w:lastRenderedPageBreak/>
        <w:t>Practice Building access-list Commands</w:t>
      </w:r>
    </w:p>
    <w:p w:rsidR="005C166F" w:rsidRDefault="005C166F" w:rsidP="005C166F">
      <w:pPr>
        <w:pStyle w:val="noindent"/>
        <w:spacing w:before="180" w:beforeAutospacing="0" w:after="300" w:afterAutospacing="0" w:line="396" w:lineRule="atLeast"/>
        <w:rPr>
          <w:rFonts w:ascii="Georgia" w:hAnsi="Georgia"/>
          <w:color w:val="333333"/>
        </w:rPr>
      </w:pPr>
      <w:hyperlink r:id="rId4825" w:anchor="app04tab01" w:history="1">
        <w:r>
          <w:rPr>
            <w:rStyle w:val="Hyperlink"/>
            <w:rFonts w:ascii="Georgia" w:hAnsi="Georgia"/>
            <w:color w:val="070707"/>
          </w:rPr>
          <w:t>Table D-1</w:t>
        </w:r>
      </w:hyperlink>
      <w:r>
        <w:rPr>
          <w:rFonts w:ascii="Georgia" w:hAnsi="Georgia"/>
          <w:color w:val="333333"/>
        </w:rPr>
        <w:t xml:space="preserve"> lists the criteria for several practice problems. Your job: Create a one-line standard ACL that matches the packets. The answers are listed later in this appendix.</w:t>
      </w:r>
    </w:p>
    <w:p w:rsidR="005C166F" w:rsidRDefault="005C166F" w:rsidP="005C166F">
      <w:pPr>
        <w:spacing w:line="396" w:lineRule="atLeast"/>
        <w:rPr>
          <w:rFonts w:ascii="Georgia" w:hAnsi="Georgia"/>
          <w:color w:val="333333"/>
        </w:rPr>
      </w:pPr>
      <w:r>
        <w:rPr>
          <w:rFonts w:ascii="Georgia" w:hAnsi="Georgia"/>
          <w:noProof/>
          <w:color w:val="333333"/>
        </w:rPr>
        <w:drawing>
          <wp:inline distT="0" distB="0" distL="0" distR="0">
            <wp:extent cx="7465060" cy="5349875"/>
            <wp:effectExtent l="0" t="0" r="2540" b="3175"/>
            <wp:docPr id="1595" name="Picture 15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6" descr="Image"/>
                    <pic:cNvPicPr>
                      <a:picLocks noChangeAspect="1" noChangeArrowheads="1"/>
                    </pic:cNvPicPr>
                  </pic:nvPicPr>
                  <pic:blipFill>
                    <a:blip r:embed="rId4826">
                      <a:extLst>
                        <a:ext uri="{28A0092B-C50C-407E-A947-70E740481C1C}">
                          <a14:useLocalDpi xmlns:a14="http://schemas.microsoft.com/office/drawing/2010/main" val="0"/>
                        </a:ext>
                      </a:extLst>
                    </a:blip>
                    <a:srcRect/>
                    <a:stretch>
                      <a:fillRect/>
                    </a:stretch>
                  </pic:blipFill>
                  <pic:spPr bwMode="auto">
                    <a:xfrm>
                      <a:off x="0" y="0"/>
                      <a:ext cx="7465060" cy="5349875"/>
                    </a:xfrm>
                    <a:prstGeom prst="rect">
                      <a:avLst/>
                    </a:prstGeom>
                    <a:noFill/>
                    <a:ln>
                      <a:noFill/>
                    </a:ln>
                  </pic:spPr>
                </pic:pic>
              </a:graphicData>
            </a:graphic>
          </wp:inline>
        </w:drawing>
      </w:r>
    </w:p>
    <w:p w:rsidR="005C166F" w:rsidRDefault="005C166F" w:rsidP="005C166F">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D-1</w:t>
      </w:r>
      <w:r>
        <w:rPr>
          <w:rFonts w:ascii="Georgia" w:hAnsi="Georgia"/>
          <w:color w:val="333333"/>
          <w:sz w:val="19"/>
          <w:szCs w:val="19"/>
        </w:rPr>
        <w:t xml:space="preserve"> Building One-Line Standard ACLs: Practice</w:t>
      </w:r>
    </w:p>
    <w:p w:rsidR="005C166F" w:rsidRDefault="005C166F" w:rsidP="005C166F">
      <w:pPr>
        <w:pStyle w:val="Heading4"/>
        <w:keepNext/>
        <w:spacing w:before="396" w:beforeAutospacing="0" w:after="92" w:afterAutospacing="0" w:line="290" w:lineRule="atLeast"/>
        <w:rPr>
          <w:rFonts w:ascii="&amp;quot" w:hAnsi="&amp;quot"/>
          <w:color w:val="404040"/>
          <w:sz w:val="26"/>
          <w:szCs w:val="26"/>
        </w:rPr>
      </w:pPr>
      <w:r>
        <w:rPr>
          <w:rFonts w:ascii="&amp;quot" w:hAnsi="&amp;quot"/>
          <w:color w:val="404040"/>
          <w:sz w:val="26"/>
          <w:szCs w:val="26"/>
        </w:rPr>
        <w:lastRenderedPageBreak/>
        <w:t>Reverse Engineering from ACL to Address Range</w:t>
      </w:r>
    </w:p>
    <w:p w:rsidR="005C166F" w:rsidRDefault="005C166F" w:rsidP="005C166F">
      <w:pPr>
        <w:pStyle w:val="noindent"/>
        <w:spacing w:before="180" w:beforeAutospacing="0" w:after="300" w:afterAutospacing="0" w:line="396" w:lineRule="atLeast"/>
        <w:rPr>
          <w:rFonts w:ascii="Georgia" w:hAnsi="Georgia"/>
          <w:color w:val="333333"/>
        </w:rPr>
      </w:pPr>
      <w:r>
        <w:rPr>
          <w:rFonts w:ascii="Georgia" w:hAnsi="Georgia"/>
          <w:color w:val="333333"/>
        </w:rPr>
        <w:t xml:space="preserve">For this second question set, look at the existing </w:t>
      </w:r>
      <w:r>
        <w:rPr>
          <w:rStyle w:val="Strong"/>
          <w:rFonts w:ascii="Georgia" w:hAnsi="Georgia"/>
          <w:color w:val="333333"/>
        </w:rPr>
        <w:t>access-list</w:t>
      </w:r>
      <w:r>
        <w:rPr>
          <w:rFonts w:ascii="Georgia" w:hAnsi="Georgia"/>
          <w:color w:val="333333"/>
        </w:rPr>
        <w:t xml:space="preserve"> commands in </w:t>
      </w:r>
      <w:hyperlink r:id="rId4827" w:anchor="app04tab02" w:history="1">
        <w:r>
          <w:rPr>
            <w:rStyle w:val="Hyperlink"/>
            <w:rFonts w:ascii="Georgia" w:hAnsi="Georgia"/>
            <w:color w:val="070707"/>
          </w:rPr>
          <w:t>Table D-2</w:t>
        </w:r>
      </w:hyperlink>
      <w:r>
        <w:rPr>
          <w:rFonts w:ascii="Georgia" w:hAnsi="Georgia"/>
          <w:color w:val="333333"/>
        </w:rPr>
        <w:t>. In each case, make a notation about the exact IP address, or range of IP addresses, matched by the command.</w:t>
      </w:r>
    </w:p>
    <w:p w:rsidR="005C166F" w:rsidRDefault="005C166F" w:rsidP="005C166F">
      <w:pPr>
        <w:spacing w:line="396" w:lineRule="atLeast"/>
        <w:rPr>
          <w:rFonts w:ascii="Georgia" w:hAnsi="Georgia"/>
          <w:color w:val="333333"/>
        </w:rPr>
      </w:pPr>
      <w:r>
        <w:rPr>
          <w:rFonts w:ascii="Georgia" w:hAnsi="Georgia"/>
          <w:noProof/>
          <w:color w:val="333333"/>
        </w:rPr>
        <w:drawing>
          <wp:inline distT="0" distB="0" distL="0" distR="0">
            <wp:extent cx="7465060" cy="4462780"/>
            <wp:effectExtent l="0" t="0" r="2540" b="0"/>
            <wp:docPr id="1594" name="Picture 15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 descr="Image"/>
                    <pic:cNvPicPr>
                      <a:picLocks noChangeAspect="1" noChangeArrowheads="1"/>
                    </pic:cNvPicPr>
                  </pic:nvPicPr>
                  <pic:blipFill>
                    <a:blip r:embed="rId4828">
                      <a:extLst>
                        <a:ext uri="{28A0092B-C50C-407E-A947-70E740481C1C}">
                          <a14:useLocalDpi xmlns:a14="http://schemas.microsoft.com/office/drawing/2010/main" val="0"/>
                        </a:ext>
                      </a:extLst>
                    </a:blip>
                    <a:srcRect/>
                    <a:stretch>
                      <a:fillRect/>
                    </a:stretch>
                  </pic:blipFill>
                  <pic:spPr bwMode="auto">
                    <a:xfrm>
                      <a:off x="0" y="0"/>
                      <a:ext cx="7465060" cy="4462780"/>
                    </a:xfrm>
                    <a:prstGeom prst="rect">
                      <a:avLst/>
                    </a:prstGeom>
                    <a:noFill/>
                    <a:ln>
                      <a:noFill/>
                    </a:ln>
                  </pic:spPr>
                </pic:pic>
              </a:graphicData>
            </a:graphic>
          </wp:inline>
        </w:drawing>
      </w:r>
    </w:p>
    <w:p w:rsidR="005C166F" w:rsidRDefault="005C166F" w:rsidP="005C166F">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D-2</w:t>
      </w:r>
      <w:r>
        <w:rPr>
          <w:rFonts w:ascii="Georgia" w:hAnsi="Georgia"/>
          <w:color w:val="333333"/>
          <w:sz w:val="19"/>
          <w:szCs w:val="19"/>
        </w:rPr>
        <w:t xml:space="preserve"> Finding IP Addresses/Ranges Matching by Existing ACLs</w:t>
      </w:r>
    </w:p>
    <w:p w:rsidR="005C166F" w:rsidRDefault="005C166F" w:rsidP="005C166F">
      <w:pPr>
        <w:pStyle w:val="title"/>
        <w:keepNext/>
        <w:shd w:val="clear" w:color="auto" w:fill="EEEEEE"/>
        <w:spacing w:before="162" w:beforeAutospacing="0" w:after="270" w:afterAutospacing="0" w:line="356" w:lineRule="atLeast"/>
        <w:rPr>
          <w:rFonts w:ascii="&amp;quot" w:hAnsi="&amp;quot"/>
          <w:color w:val="666666"/>
          <w:sz w:val="22"/>
          <w:szCs w:val="22"/>
        </w:rPr>
      </w:pPr>
      <w:r>
        <w:rPr>
          <w:rStyle w:val="pdblue"/>
          <w:rFonts w:ascii="&amp;quot" w:eastAsiaTheme="majorEastAsia" w:hAnsi="&amp;quot"/>
          <w:color w:val="003663"/>
          <w:sz w:val="22"/>
          <w:szCs w:val="22"/>
        </w:rPr>
        <w:lastRenderedPageBreak/>
        <w:t>Note</w:t>
      </w:r>
    </w:p>
    <w:p w:rsidR="005C166F" w:rsidRDefault="005C166F" w:rsidP="005C166F">
      <w:pPr>
        <w:pStyle w:val="notepara"/>
        <w:keepNext/>
        <w:shd w:val="clear" w:color="auto" w:fill="EEEEEE"/>
        <w:spacing w:before="162" w:beforeAutospacing="0" w:after="270" w:afterAutospacing="0" w:line="356" w:lineRule="atLeast"/>
        <w:rPr>
          <w:rFonts w:ascii="Arial" w:hAnsi="Arial" w:cs="Arial"/>
          <w:color w:val="333333"/>
          <w:sz w:val="22"/>
          <w:szCs w:val="22"/>
        </w:rPr>
      </w:pPr>
      <w:r>
        <w:rPr>
          <w:rFonts w:ascii="Arial" w:hAnsi="Arial" w:cs="Arial"/>
          <w:color w:val="333333"/>
          <w:sz w:val="22"/>
          <w:szCs w:val="22"/>
        </w:rPr>
        <w:t xml:space="preserve">You can only rely on the method of adding these numbers together (as shown in </w:t>
      </w:r>
      <w:hyperlink r:id="rId4829" w:anchor="ch16" w:history="1">
        <w:r>
          <w:rPr>
            <w:rStyle w:val="Hyperlink"/>
            <w:rFonts w:ascii="Arial" w:hAnsi="Arial" w:cs="Arial"/>
            <w:color w:val="070707"/>
            <w:sz w:val="22"/>
            <w:szCs w:val="22"/>
          </w:rPr>
          <w:t>Chapter 16</w:t>
        </w:r>
      </w:hyperlink>
      <w:r>
        <w:rPr>
          <w:rFonts w:ascii="Arial" w:hAnsi="Arial" w:cs="Arial"/>
          <w:color w:val="333333"/>
          <w:sz w:val="22"/>
          <w:szCs w:val="22"/>
        </w:rPr>
        <w:t>, “</w:t>
      </w:r>
      <w:hyperlink r:id="rId4830" w:anchor="ch16" w:history="1">
        <w:r>
          <w:rPr>
            <w:rStyle w:val="Hyperlink"/>
            <w:rFonts w:ascii="Arial" w:hAnsi="Arial" w:cs="Arial"/>
            <w:color w:val="070707"/>
            <w:sz w:val="22"/>
            <w:szCs w:val="22"/>
          </w:rPr>
          <w:t>Basic IPv4 Access Control Lists</w:t>
        </w:r>
      </w:hyperlink>
      <w:r>
        <w:rPr>
          <w:rFonts w:ascii="Arial" w:hAnsi="Arial" w:cs="Arial"/>
          <w:color w:val="333333"/>
          <w:sz w:val="22"/>
          <w:szCs w:val="22"/>
        </w:rPr>
        <w:t xml:space="preserve">”) if you know that the </w:t>
      </w:r>
      <w:r>
        <w:rPr>
          <w:rStyle w:val="Strong"/>
          <w:rFonts w:ascii="Arial" w:hAnsi="Arial" w:cs="Arial"/>
          <w:color w:val="333333"/>
          <w:sz w:val="22"/>
          <w:szCs w:val="22"/>
        </w:rPr>
        <w:t>access-list</w:t>
      </w:r>
      <w:r>
        <w:rPr>
          <w:rFonts w:ascii="Arial" w:hAnsi="Arial" w:cs="Arial"/>
          <w:color w:val="333333"/>
          <w:sz w:val="22"/>
          <w:szCs w:val="22"/>
        </w:rPr>
        <w:t xml:space="preserve"> command comes from the router and specifically is not what someone simply wrote on a piece of paper. In this case, you can assume that the statements in </w:t>
      </w:r>
      <w:hyperlink r:id="rId4831" w:anchor="app04tab02" w:history="1">
        <w:r>
          <w:rPr>
            <w:rStyle w:val="Hyperlink"/>
            <w:rFonts w:ascii="Arial" w:hAnsi="Arial" w:cs="Arial"/>
            <w:color w:val="070707"/>
            <w:sz w:val="22"/>
            <w:szCs w:val="22"/>
          </w:rPr>
          <w:t>Table D-2</w:t>
        </w:r>
      </w:hyperlink>
      <w:r>
        <w:rPr>
          <w:rFonts w:ascii="Arial" w:hAnsi="Arial" w:cs="Arial"/>
          <w:color w:val="333333"/>
          <w:sz w:val="22"/>
          <w:szCs w:val="22"/>
        </w:rPr>
        <w:t xml:space="preserve"> came from a router.</w:t>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t>Answers to Earlier Practice Problems</w:t>
      </w:r>
    </w:p>
    <w:p w:rsidR="005C166F" w:rsidRDefault="005C166F" w:rsidP="005C166F">
      <w:pPr>
        <w:pStyle w:val="noindent"/>
        <w:spacing w:before="180" w:beforeAutospacing="0" w:after="300" w:afterAutospacing="0" w:line="396" w:lineRule="atLeast"/>
        <w:rPr>
          <w:rFonts w:ascii="Georgia" w:hAnsi="Georgia"/>
          <w:color w:val="333333"/>
        </w:rPr>
      </w:pPr>
      <w:r>
        <w:rPr>
          <w:rFonts w:ascii="Georgia" w:hAnsi="Georgia"/>
          <w:color w:val="333333"/>
        </w:rPr>
        <w:t>This section contains the answers to the two sets of practice problems.</w:t>
      </w:r>
    </w:p>
    <w:p w:rsidR="005C166F" w:rsidRDefault="005C166F" w:rsidP="005C166F">
      <w:pPr>
        <w:pStyle w:val="Heading4"/>
        <w:keepNext/>
        <w:spacing w:before="396" w:beforeAutospacing="0" w:after="92" w:afterAutospacing="0" w:line="290" w:lineRule="atLeast"/>
        <w:rPr>
          <w:rFonts w:ascii="&amp;quot" w:hAnsi="&amp;quot"/>
          <w:color w:val="404040"/>
          <w:sz w:val="26"/>
          <w:szCs w:val="26"/>
        </w:rPr>
      </w:pPr>
      <w:r>
        <w:rPr>
          <w:rFonts w:ascii="&amp;quot" w:hAnsi="&amp;quot"/>
          <w:color w:val="404040"/>
          <w:sz w:val="26"/>
          <w:szCs w:val="26"/>
        </w:rPr>
        <w:t>Answers: Practice Building access-list Commands</w:t>
      </w:r>
    </w:p>
    <w:p w:rsidR="005C166F" w:rsidRDefault="005C166F" w:rsidP="005C166F">
      <w:pPr>
        <w:pStyle w:val="noindent"/>
        <w:spacing w:before="180" w:beforeAutospacing="0" w:after="300" w:afterAutospacing="0" w:line="396" w:lineRule="atLeast"/>
        <w:rPr>
          <w:rFonts w:ascii="Georgia" w:hAnsi="Georgia"/>
          <w:color w:val="333333"/>
        </w:rPr>
      </w:pPr>
      <w:hyperlink r:id="rId4832" w:anchor="app04tab03" w:history="1">
        <w:r>
          <w:rPr>
            <w:rStyle w:val="Hyperlink"/>
            <w:rFonts w:ascii="Georgia" w:hAnsi="Georgia"/>
            <w:color w:val="070707"/>
          </w:rPr>
          <w:t>Table D-3</w:t>
        </w:r>
      </w:hyperlink>
      <w:r>
        <w:rPr>
          <w:rFonts w:ascii="Georgia" w:hAnsi="Georgia"/>
          <w:color w:val="333333"/>
        </w:rPr>
        <w:t xml:space="preserve"> lists the answers to the problems listed in </w:t>
      </w:r>
      <w:hyperlink r:id="rId4833" w:anchor="app04tab01" w:history="1">
        <w:r>
          <w:rPr>
            <w:rStyle w:val="Hyperlink"/>
            <w:rFonts w:ascii="Georgia" w:hAnsi="Georgia"/>
            <w:color w:val="070707"/>
          </w:rPr>
          <w:t>Table D-1</w:t>
        </w:r>
      </w:hyperlink>
      <w:r>
        <w:rPr>
          <w:rFonts w:ascii="Georgia" w:hAnsi="Georgia"/>
          <w:color w:val="333333"/>
        </w:rPr>
        <w:t>.</w:t>
      </w:r>
    </w:p>
    <w:p w:rsidR="005C166F" w:rsidRDefault="005C166F" w:rsidP="005C166F">
      <w:pPr>
        <w:spacing w:line="396" w:lineRule="atLeast"/>
        <w:rPr>
          <w:rFonts w:ascii="Georgia" w:hAnsi="Georgia"/>
          <w:color w:val="333333"/>
        </w:rPr>
      </w:pPr>
      <w:r>
        <w:rPr>
          <w:rFonts w:ascii="Georgia" w:hAnsi="Georgia"/>
          <w:noProof/>
          <w:color w:val="333333"/>
        </w:rPr>
        <w:lastRenderedPageBreak/>
        <w:drawing>
          <wp:inline distT="0" distB="0" distL="0" distR="0">
            <wp:extent cx="7465060" cy="4449445"/>
            <wp:effectExtent l="0" t="0" r="2540" b="8255"/>
            <wp:docPr id="1593" name="Picture 15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8" descr="Image"/>
                    <pic:cNvPicPr>
                      <a:picLocks noChangeAspect="1" noChangeArrowheads="1"/>
                    </pic:cNvPicPr>
                  </pic:nvPicPr>
                  <pic:blipFill>
                    <a:blip r:embed="rId4834">
                      <a:extLst>
                        <a:ext uri="{28A0092B-C50C-407E-A947-70E740481C1C}">
                          <a14:useLocalDpi xmlns:a14="http://schemas.microsoft.com/office/drawing/2010/main" val="0"/>
                        </a:ext>
                      </a:extLst>
                    </a:blip>
                    <a:srcRect/>
                    <a:stretch>
                      <a:fillRect/>
                    </a:stretch>
                  </pic:blipFill>
                  <pic:spPr bwMode="auto">
                    <a:xfrm>
                      <a:off x="0" y="0"/>
                      <a:ext cx="7465060" cy="4449445"/>
                    </a:xfrm>
                    <a:prstGeom prst="rect">
                      <a:avLst/>
                    </a:prstGeom>
                    <a:noFill/>
                    <a:ln>
                      <a:noFill/>
                    </a:ln>
                  </pic:spPr>
                </pic:pic>
              </a:graphicData>
            </a:graphic>
          </wp:inline>
        </w:drawing>
      </w:r>
    </w:p>
    <w:p w:rsidR="005C166F" w:rsidRDefault="005C166F" w:rsidP="005C166F">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D-3</w:t>
      </w:r>
      <w:r>
        <w:rPr>
          <w:rFonts w:ascii="Georgia" w:hAnsi="Georgia"/>
          <w:color w:val="333333"/>
          <w:sz w:val="19"/>
          <w:szCs w:val="19"/>
        </w:rPr>
        <w:t xml:space="preserve"> Building One-Line Standard ACLs: Answers</w:t>
      </w:r>
    </w:p>
    <w:p w:rsidR="005C166F" w:rsidRDefault="005C166F" w:rsidP="005C166F">
      <w:pPr>
        <w:pStyle w:val="Heading4"/>
        <w:keepNext/>
        <w:spacing w:before="396" w:beforeAutospacing="0" w:after="92" w:afterAutospacing="0" w:line="290" w:lineRule="atLeast"/>
        <w:rPr>
          <w:rFonts w:ascii="&amp;quot" w:hAnsi="&amp;quot"/>
          <w:color w:val="404040"/>
          <w:sz w:val="26"/>
          <w:szCs w:val="26"/>
        </w:rPr>
      </w:pPr>
      <w:r>
        <w:rPr>
          <w:rFonts w:ascii="&amp;quot" w:hAnsi="&amp;quot"/>
          <w:color w:val="404040"/>
          <w:sz w:val="26"/>
          <w:szCs w:val="26"/>
        </w:rPr>
        <w:t>Answers: Reverse Engineering from ACL to Address Range</w:t>
      </w:r>
    </w:p>
    <w:p w:rsidR="005C166F" w:rsidRDefault="005C166F" w:rsidP="005C166F">
      <w:pPr>
        <w:pStyle w:val="noindent"/>
        <w:spacing w:before="180" w:beforeAutospacing="0" w:after="300" w:afterAutospacing="0" w:line="396" w:lineRule="atLeast"/>
        <w:rPr>
          <w:rFonts w:ascii="Georgia" w:hAnsi="Georgia"/>
          <w:color w:val="333333"/>
        </w:rPr>
      </w:pPr>
      <w:hyperlink r:id="rId4835" w:anchor="app04tab04" w:history="1">
        <w:r>
          <w:rPr>
            <w:rStyle w:val="Hyperlink"/>
            <w:rFonts w:ascii="Georgia" w:hAnsi="Georgia"/>
            <w:color w:val="070707"/>
          </w:rPr>
          <w:t>Table D-4</w:t>
        </w:r>
      </w:hyperlink>
      <w:r>
        <w:rPr>
          <w:rFonts w:ascii="Georgia" w:hAnsi="Georgia"/>
          <w:color w:val="333333"/>
        </w:rPr>
        <w:t xml:space="preserve"> lists the answers to the problems listed in </w:t>
      </w:r>
      <w:hyperlink r:id="rId4836" w:anchor="app04tab02" w:history="1">
        <w:r>
          <w:rPr>
            <w:rStyle w:val="Hyperlink"/>
            <w:rFonts w:ascii="Georgia" w:hAnsi="Georgia"/>
            <w:color w:val="070707"/>
          </w:rPr>
          <w:t>Table D-2</w:t>
        </w:r>
      </w:hyperlink>
      <w:r>
        <w:rPr>
          <w:rFonts w:ascii="Georgia" w:hAnsi="Georgia"/>
          <w:color w:val="333333"/>
        </w:rPr>
        <w:t>.</w:t>
      </w:r>
    </w:p>
    <w:p w:rsidR="005C166F" w:rsidRDefault="005C166F" w:rsidP="005C166F">
      <w:pPr>
        <w:spacing w:line="396" w:lineRule="atLeast"/>
        <w:rPr>
          <w:rFonts w:ascii="Georgia" w:hAnsi="Georgia"/>
          <w:color w:val="333333"/>
        </w:rPr>
      </w:pPr>
      <w:r>
        <w:rPr>
          <w:rFonts w:ascii="Georgia" w:hAnsi="Georgia"/>
          <w:noProof/>
          <w:color w:val="333333"/>
        </w:rPr>
        <w:lastRenderedPageBreak/>
        <w:drawing>
          <wp:inline distT="0" distB="0" distL="0" distR="0">
            <wp:extent cx="7479030" cy="4435475"/>
            <wp:effectExtent l="0" t="0" r="7620" b="3175"/>
            <wp:docPr id="1592" name="Picture 15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 descr="Image"/>
                    <pic:cNvPicPr>
                      <a:picLocks noChangeAspect="1" noChangeArrowheads="1"/>
                    </pic:cNvPicPr>
                  </pic:nvPicPr>
                  <pic:blipFill>
                    <a:blip r:embed="rId4837">
                      <a:extLst>
                        <a:ext uri="{28A0092B-C50C-407E-A947-70E740481C1C}">
                          <a14:useLocalDpi xmlns:a14="http://schemas.microsoft.com/office/drawing/2010/main" val="0"/>
                        </a:ext>
                      </a:extLst>
                    </a:blip>
                    <a:srcRect/>
                    <a:stretch>
                      <a:fillRect/>
                    </a:stretch>
                  </pic:blipFill>
                  <pic:spPr bwMode="auto">
                    <a:xfrm>
                      <a:off x="0" y="0"/>
                      <a:ext cx="7479030" cy="4435475"/>
                    </a:xfrm>
                    <a:prstGeom prst="rect">
                      <a:avLst/>
                    </a:prstGeom>
                    <a:noFill/>
                    <a:ln>
                      <a:noFill/>
                    </a:ln>
                  </pic:spPr>
                </pic:pic>
              </a:graphicData>
            </a:graphic>
          </wp:inline>
        </w:drawing>
      </w:r>
    </w:p>
    <w:p w:rsidR="005C166F" w:rsidRDefault="005C166F" w:rsidP="005C166F">
      <w:pPr>
        <w:pStyle w:val="tab-caption"/>
        <w:spacing w:before="150" w:beforeAutospacing="0" w:after="288" w:afterAutospacing="0" w:line="317" w:lineRule="atLeast"/>
        <w:ind w:left="1238" w:right="1238"/>
        <w:rPr>
          <w:rFonts w:ascii="Georgia" w:hAnsi="Georgia"/>
          <w:color w:val="333333"/>
          <w:sz w:val="19"/>
          <w:szCs w:val="19"/>
        </w:rPr>
      </w:pPr>
      <w:r>
        <w:rPr>
          <w:rStyle w:val="Strong"/>
          <w:rFonts w:ascii="Georgia" w:hAnsi="Georgia"/>
          <w:color w:val="333333"/>
          <w:sz w:val="19"/>
          <w:szCs w:val="19"/>
        </w:rPr>
        <w:t>Table D-4</w:t>
      </w:r>
      <w:r>
        <w:rPr>
          <w:rFonts w:ascii="Georgia" w:hAnsi="Georgia"/>
          <w:color w:val="333333"/>
          <w:sz w:val="19"/>
          <w:szCs w:val="19"/>
        </w:rPr>
        <w:t xml:space="preserve"> Address Ranges for Problems in </w:t>
      </w:r>
      <w:hyperlink r:id="rId4838" w:anchor="app04tab02" w:history="1">
        <w:r>
          <w:rPr>
            <w:rStyle w:val="Hyperlink"/>
            <w:rFonts w:ascii="Georgia" w:hAnsi="Georgia"/>
            <w:color w:val="070707"/>
            <w:sz w:val="19"/>
            <w:szCs w:val="19"/>
          </w:rPr>
          <w:t>Table D-2</w:t>
        </w:r>
      </w:hyperlink>
      <w:r>
        <w:rPr>
          <w:rFonts w:ascii="Georgia" w:hAnsi="Georgia"/>
          <w:color w:val="333333"/>
          <w:sz w:val="19"/>
          <w:szCs w:val="19"/>
        </w:rPr>
        <w:t>: Answers</w:t>
      </w:r>
    </w:p>
    <w:p w:rsidR="005C166F" w:rsidRDefault="005C166F" w:rsidP="005C166F">
      <w:pPr>
        <w:pStyle w:val="Heading2"/>
        <w:keepNext/>
        <w:spacing w:before="566" w:beforeAutospacing="0" w:after="132" w:afterAutospacing="0" w:line="415" w:lineRule="atLeast"/>
        <w:rPr>
          <w:rFonts w:ascii="&amp;quot" w:hAnsi="&amp;quot"/>
          <w:color w:val="404040"/>
          <w:sz w:val="38"/>
          <w:szCs w:val="38"/>
        </w:rPr>
      </w:pPr>
      <w:r>
        <w:rPr>
          <w:rFonts w:ascii="&amp;quot" w:hAnsi="&amp;quot"/>
          <w:color w:val="404040"/>
          <w:sz w:val="38"/>
          <w:szCs w:val="38"/>
        </w:rPr>
        <w:t xml:space="preserve">Appendix E. </w:t>
      </w:r>
      <w:r>
        <w:rPr>
          <w:rStyle w:val="pdblue"/>
          <w:rFonts w:ascii="&amp;quot" w:eastAsiaTheme="majorEastAsia" w:hAnsi="&amp;quot"/>
          <w:color w:val="003663"/>
          <w:sz w:val="38"/>
          <w:szCs w:val="38"/>
        </w:rPr>
        <w:t>Mind Map Solutions</w:t>
      </w:r>
    </w:p>
    <w:p w:rsidR="005C166F" w:rsidRDefault="005C166F" w:rsidP="005C166F">
      <w:pPr>
        <w:pStyle w:val="noindent"/>
        <w:spacing w:before="180" w:beforeAutospacing="0" w:after="300" w:afterAutospacing="0" w:line="396" w:lineRule="atLeast"/>
        <w:rPr>
          <w:rFonts w:ascii="Georgia" w:hAnsi="Georgia"/>
          <w:color w:val="333333"/>
        </w:rPr>
      </w:pPr>
      <w:r>
        <w:rPr>
          <w:rFonts w:ascii="Georgia" w:hAnsi="Georgia"/>
          <w:color w:val="333333"/>
        </w:rPr>
        <w:t>This appendix provides solutions to the mind map exercises in the “Part Review” sections. You can also find files of these solutions in PDF and XMIND format on the DVD. (The sample mind maps on the download page use the XMIND application [</w:t>
      </w:r>
      <w:hyperlink r:id="rId4839" w:history="1">
        <w:r>
          <w:rPr>
            <w:rStyle w:val="Hyperlink"/>
            <w:rFonts w:ascii="Georgia" w:hAnsi="Georgia"/>
            <w:color w:val="070707"/>
          </w:rPr>
          <w:t>www.xmind.net</w:t>
        </w:r>
      </w:hyperlink>
      <w:r>
        <w:rPr>
          <w:rFonts w:ascii="Georgia" w:hAnsi="Georgia"/>
          <w:color w:val="333333"/>
        </w:rPr>
        <w:t>], which at the time of publication supported free versions on Windows, OS X, and Linux.)</w:t>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 Review STP Concepts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9526270" cy="9116695"/>
            <wp:effectExtent l="0" t="0" r="0" b="8255"/>
            <wp:docPr id="1614" name="Picture 16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descr="Image"/>
                    <pic:cNvPicPr>
                      <a:picLocks noChangeAspect="1" noChangeArrowheads="1"/>
                    </pic:cNvPicPr>
                  </pic:nvPicPr>
                  <pic:blipFill>
                    <a:blip r:embed="rId4840">
                      <a:extLst>
                        <a:ext uri="{28A0092B-C50C-407E-A947-70E740481C1C}">
                          <a14:useLocalDpi xmlns:a14="http://schemas.microsoft.com/office/drawing/2010/main" val="0"/>
                        </a:ext>
                      </a:extLst>
                    </a:blip>
                    <a:srcRect/>
                    <a:stretch>
                      <a:fillRect/>
                    </a:stretch>
                  </pic:blipFill>
                  <pic:spPr bwMode="auto">
                    <a:xfrm>
                      <a:off x="0" y="0"/>
                      <a:ext cx="9526270" cy="911669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 Review Key Term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4207490" cy="8816340"/>
            <wp:effectExtent l="0" t="0" r="3810" b="3810"/>
            <wp:docPr id="1613" name="Picture 16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5" descr="Image"/>
                    <pic:cNvPicPr>
                      <a:picLocks noChangeAspect="1" noChangeArrowheads="1"/>
                    </pic:cNvPicPr>
                  </pic:nvPicPr>
                  <pic:blipFill>
                    <a:blip r:embed="rId4841">
                      <a:extLst>
                        <a:ext uri="{28A0092B-C50C-407E-A947-70E740481C1C}">
                          <a14:useLocalDpi xmlns:a14="http://schemas.microsoft.com/office/drawing/2010/main" val="0"/>
                        </a:ext>
                      </a:extLst>
                    </a:blip>
                    <a:srcRect/>
                    <a:stretch>
                      <a:fillRect/>
                    </a:stretch>
                  </pic:blipFill>
                  <pic:spPr bwMode="auto">
                    <a:xfrm>
                      <a:off x="0" y="0"/>
                      <a:ext cx="14207490" cy="881634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4425930" cy="9484995"/>
            <wp:effectExtent l="0" t="0" r="0" b="1905"/>
            <wp:docPr id="1612" name="Picture 16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6" descr="Image"/>
                    <pic:cNvPicPr>
                      <a:picLocks noChangeAspect="1" noChangeArrowheads="1"/>
                    </pic:cNvPicPr>
                  </pic:nvPicPr>
                  <pic:blipFill>
                    <a:blip r:embed="rId4842">
                      <a:extLst>
                        <a:ext uri="{28A0092B-C50C-407E-A947-70E740481C1C}">
                          <a14:useLocalDpi xmlns:a14="http://schemas.microsoft.com/office/drawing/2010/main" val="0"/>
                        </a:ext>
                      </a:extLst>
                    </a:blip>
                    <a:srcRect/>
                    <a:stretch>
                      <a:fillRect/>
                    </a:stretch>
                  </pic:blipFill>
                  <pic:spPr bwMode="auto">
                    <a:xfrm>
                      <a:off x="0" y="0"/>
                      <a:ext cx="14425930" cy="948499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II Review Troubleshooting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2378690" cy="6632575"/>
            <wp:effectExtent l="0" t="0" r="3810" b="0"/>
            <wp:docPr id="1611" name="Picture 16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descr="Image"/>
                    <pic:cNvPicPr>
                      <a:picLocks noChangeAspect="1" noChangeArrowheads="1"/>
                    </pic:cNvPicPr>
                  </pic:nvPicPr>
                  <pic:blipFill>
                    <a:blip r:embed="rId4843">
                      <a:extLst>
                        <a:ext uri="{28A0092B-C50C-407E-A947-70E740481C1C}">
                          <a14:useLocalDpi xmlns:a14="http://schemas.microsoft.com/office/drawing/2010/main" val="0"/>
                        </a:ext>
                      </a:extLst>
                    </a:blip>
                    <a:srcRect/>
                    <a:stretch>
                      <a:fillRect/>
                    </a:stretch>
                  </pic:blipFill>
                  <pic:spPr bwMode="auto">
                    <a:xfrm>
                      <a:off x="0" y="0"/>
                      <a:ext cx="12378690" cy="663257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II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4425930" cy="9894570"/>
            <wp:effectExtent l="0" t="0" r="0" b="0"/>
            <wp:docPr id="1610" name="Picture 16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descr="Image"/>
                    <pic:cNvPicPr>
                      <a:picLocks noChangeAspect="1" noChangeArrowheads="1"/>
                    </pic:cNvPicPr>
                  </pic:nvPicPr>
                  <pic:blipFill>
                    <a:blip r:embed="rId4844">
                      <a:extLst>
                        <a:ext uri="{28A0092B-C50C-407E-A947-70E740481C1C}">
                          <a14:useLocalDpi xmlns:a14="http://schemas.microsoft.com/office/drawing/2010/main" val="0"/>
                        </a:ext>
                      </a:extLst>
                    </a:blip>
                    <a:srcRect/>
                    <a:stretch>
                      <a:fillRect/>
                    </a:stretch>
                  </pic:blipFill>
                  <pic:spPr bwMode="auto">
                    <a:xfrm>
                      <a:off x="0" y="0"/>
                      <a:ext cx="14425930" cy="989457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III Review Key Terms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4617065" cy="6905625"/>
            <wp:effectExtent l="0" t="0" r="0" b="9525"/>
            <wp:docPr id="1609" name="Picture 1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descr="Image"/>
                    <pic:cNvPicPr>
                      <a:picLocks noChangeAspect="1" noChangeArrowheads="1"/>
                    </pic:cNvPicPr>
                  </pic:nvPicPr>
                  <pic:blipFill>
                    <a:blip r:embed="rId4845">
                      <a:extLst>
                        <a:ext uri="{28A0092B-C50C-407E-A947-70E740481C1C}">
                          <a14:useLocalDpi xmlns:a14="http://schemas.microsoft.com/office/drawing/2010/main" val="0"/>
                        </a:ext>
                      </a:extLst>
                    </a:blip>
                    <a:srcRect/>
                    <a:stretch>
                      <a:fillRect/>
                    </a:stretch>
                  </pic:blipFill>
                  <pic:spPr bwMode="auto">
                    <a:xfrm>
                      <a:off x="0" y="0"/>
                      <a:ext cx="14617065" cy="690562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III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2856210" cy="7642860"/>
            <wp:effectExtent l="0" t="0" r="2540" b="0"/>
            <wp:docPr id="1608" name="Picture 1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0" descr="Image"/>
                    <pic:cNvPicPr>
                      <a:picLocks noChangeAspect="1" noChangeArrowheads="1"/>
                    </pic:cNvPicPr>
                  </pic:nvPicPr>
                  <pic:blipFill>
                    <a:blip r:embed="rId4846">
                      <a:extLst>
                        <a:ext uri="{28A0092B-C50C-407E-A947-70E740481C1C}">
                          <a14:useLocalDpi xmlns:a14="http://schemas.microsoft.com/office/drawing/2010/main" val="0"/>
                        </a:ext>
                      </a:extLst>
                    </a:blip>
                    <a:srcRect/>
                    <a:stretch>
                      <a:fillRect/>
                    </a:stretch>
                  </pic:blipFill>
                  <pic:spPr bwMode="auto">
                    <a:xfrm>
                      <a:off x="0" y="0"/>
                      <a:ext cx="12856210" cy="764286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IV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drawing>
          <wp:inline distT="0" distB="0" distL="0" distR="0">
            <wp:extent cx="13333730" cy="5486400"/>
            <wp:effectExtent l="0" t="0" r="1270" b="0"/>
            <wp:docPr id="1607" name="Picture 16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1" descr="Image"/>
                    <pic:cNvPicPr>
                      <a:picLocks noChangeAspect="1" noChangeArrowheads="1"/>
                    </pic:cNvPicPr>
                  </pic:nvPicPr>
                  <pic:blipFill>
                    <a:blip r:embed="rId4847">
                      <a:extLst>
                        <a:ext uri="{28A0092B-C50C-407E-A947-70E740481C1C}">
                          <a14:useLocalDpi xmlns:a14="http://schemas.microsoft.com/office/drawing/2010/main" val="0"/>
                        </a:ext>
                      </a:extLst>
                    </a:blip>
                    <a:srcRect/>
                    <a:stretch>
                      <a:fillRect/>
                    </a:stretch>
                  </pic:blipFill>
                  <pic:spPr bwMode="auto">
                    <a:xfrm>
                      <a:off x="0" y="0"/>
                      <a:ext cx="13333730" cy="548640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IV Review Key Terms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drawing>
          <wp:inline distT="0" distB="0" distL="0" distR="0">
            <wp:extent cx="12856210" cy="4517390"/>
            <wp:effectExtent l="0" t="0" r="2540" b="0"/>
            <wp:docPr id="1606" name="Picture 16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2" descr="Image"/>
                    <pic:cNvPicPr>
                      <a:picLocks noChangeAspect="1" noChangeArrowheads="1"/>
                    </pic:cNvPicPr>
                  </pic:nvPicPr>
                  <pic:blipFill>
                    <a:blip r:embed="rId4848">
                      <a:extLst>
                        <a:ext uri="{28A0092B-C50C-407E-A947-70E740481C1C}">
                          <a14:useLocalDpi xmlns:a14="http://schemas.microsoft.com/office/drawing/2010/main" val="0"/>
                        </a:ext>
                      </a:extLst>
                    </a:blip>
                    <a:srcRect/>
                    <a:stretch>
                      <a:fillRect/>
                    </a:stretch>
                  </pic:blipFill>
                  <pic:spPr bwMode="auto">
                    <a:xfrm>
                      <a:off x="0" y="0"/>
                      <a:ext cx="12856210" cy="451739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 Review Troubleshooting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4453235" cy="7970520"/>
            <wp:effectExtent l="0" t="0" r="5715" b="0"/>
            <wp:docPr id="1605" name="Picture 16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3" descr="Image"/>
                    <pic:cNvPicPr>
                      <a:picLocks noChangeAspect="1" noChangeArrowheads="1"/>
                    </pic:cNvPicPr>
                  </pic:nvPicPr>
                  <pic:blipFill>
                    <a:blip r:embed="rId4849">
                      <a:extLst>
                        <a:ext uri="{28A0092B-C50C-407E-A947-70E740481C1C}">
                          <a14:useLocalDpi xmlns:a14="http://schemas.microsoft.com/office/drawing/2010/main" val="0"/>
                        </a:ext>
                      </a:extLst>
                    </a:blip>
                    <a:srcRect/>
                    <a:stretch>
                      <a:fillRect/>
                    </a:stretch>
                  </pic:blipFill>
                  <pic:spPr bwMode="auto">
                    <a:xfrm>
                      <a:off x="0" y="0"/>
                      <a:ext cx="14453235" cy="797052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2856210" cy="7765415"/>
            <wp:effectExtent l="0" t="0" r="2540" b="6985"/>
            <wp:docPr id="1604" name="Picture 16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 descr="Image"/>
                    <pic:cNvPicPr>
                      <a:picLocks noChangeAspect="1" noChangeArrowheads="1"/>
                    </pic:cNvPicPr>
                  </pic:nvPicPr>
                  <pic:blipFill>
                    <a:blip r:embed="rId4850">
                      <a:extLst>
                        <a:ext uri="{28A0092B-C50C-407E-A947-70E740481C1C}">
                          <a14:useLocalDpi xmlns:a14="http://schemas.microsoft.com/office/drawing/2010/main" val="0"/>
                        </a:ext>
                      </a:extLst>
                    </a:blip>
                    <a:srcRect/>
                    <a:stretch>
                      <a:fillRect/>
                    </a:stretch>
                  </pic:blipFill>
                  <pic:spPr bwMode="auto">
                    <a:xfrm>
                      <a:off x="0" y="0"/>
                      <a:ext cx="12856210" cy="776541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 Review Troubleshooting Mind Map A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9526270" cy="8406765"/>
            <wp:effectExtent l="0" t="0" r="0" b="0"/>
            <wp:docPr id="1603" name="Picture 16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 descr="Image"/>
                    <pic:cNvPicPr>
                      <a:picLocks noChangeAspect="1" noChangeArrowheads="1"/>
                    </pic:cNvPicPr>
                  </pic:nvPicPr>
                  <pic:blipFill>
                    <a:blip r:embed="rId4851">
                      <a:extLst>
                        <a:ext uri="{28A0092B-C50C-407E-A947-70E740481C1C}">
                          <a14:useLocalDpi xmlns:a14="http://schemas.microsoft.com/office/drawing/2010/main" val="0"/>
                        </a:ext>
                      </a:extLst>
                    </a:blip>
                    <a:srcRect/>
                    <a:stretch>
                      <a:fillRect/>
                    </a:stretch>
                  </pic:blipFill>
                  <pic:spPr bwMode="auto">
                    <a:xfrm>
                      <a:off x="0" y="0"/>
                      <a:ext cx="9526270" cy="840676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 Review Troubleshooting Mind Map B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1436985" cy="7451725"/>
            <wp:effectExtent l="0" t="0" r="0" b="0"/>
            <wp:docPr id="1602" name="Picture 16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 descr="Image"/>
                    <pic:cNvPicPr>
                      <a:picLocks noChangeAspect="1" noChangeArrowheads="1"/>
                    </pic:cNvPicPr>
                  </pic:nvPicPr>
                  <pic:blipFill>
                    <a:blip r:embed="rId4852">
                      <a:extLst>
                        <a:ext uri="{28A0092B-C50C-407E-A947-70E740481C1C}">
                          <a14:useLocalDpi xmlns:a14="http://schemas.microsoft.com/office/drawing/2010/main" val="0"/>
                        </a:ext>
                      </a:extLst>
                    </a:blip>
                    <a:srcRect/>
                    <a:stretch>
                      <a:fillRect/>
                    </a:stretch>
                  </pic:blipFill>
                  <pic:spPr bwMode="auto">
                    <a:xfrm>
                      <a:off x="0" y="0"/>
                      <a:ext cx="11436985" cy="745172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 Review Troubleshooting Mind Map C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0481310" cy="6673850"/>
            <wp:effectExtent l="0" t="0" r="0" b="0"/>
            <wp:docPr id="1601" name="Picture 16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7" descr="Image"/>
                    <pic:cNvPicPr>
                      <a:picLocks noChangeAspect="1" noChangeArrowheads="1"/>
                    </pic:cNvPicPr>
                  </pic:nvPicPr>
                  <pic:blipFill>
                    <a:blip r:embed="rId4853">
                      <a:extLst>
                        <a:ext uri="{28A0092B-C50C-407E-A947-70E740481C1C}">
                          <a14:useLocalDpi xmlns:a14="http://schemas.microsoft.com/office/drawing/2010/main" val="0"/>
                        </a:ext>
                      </a:extLst>
                    </a:blip>
                    <a:srcRect/>
                    <a:stretch>
                      <a:fillRect/>
                    </a:stretch>
                  </pic:blipFill>
                  <pic:spPr bwMode="auto">
                    <a:xfrm>
                      <a:off x="0" y="0"/>
                      <a:ext cx="10481310" cy="667385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12078335" cy="10235565"/>
            <wp:effectExtent l="0" t="0" r="0" b="0"/>
            <wp:docPr id="1600" name="Picture 16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8" descr="Image"/>
                    <pic:cNvPicPr>
                      <a:picLocks noChangeAspect="1" noChangeArrowheads="1"/>
                    </pic:cNvPicPr>
                  </pic:nvPicPr>
                  <pic:blipFill>
                    <a:blip r:embed="rId4854">
                      <a:extLst>
                        <a:ext uri="{28A0092B-C50C-407E-A947-70E740481C1C}">
                          <a14:useLocalDpi xmlns:a14="http://schemas.microsoft.com/office/drawing/2010/main" val="0"/>
                        </a:ext>
                      </a:extLst>
                    </a:blip>
                    <a:srcRect/>
                    <a:stretch>
                      <a:fillRect/>
                    </a:stretch>
                  </pic:blipFill>
                  <pic:spPr bwMode="auto">
                    <a:xfrm>
                      <a:off x="0" y="0"/>
                      <a:ext cx="12078335" cy="1023556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VII Review Commands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drawing>
          <wp:inline distT="0" distB="0" distL="0" distR="0">
            <wp:extent cx="12856210" cy="5499735"/>
            <wp:effectExtent l="0" t="0" r="2540" b="5715"/>
            <wp:docPr id="1599" name="Picture 15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9" descr="Image"/>
                    <pic:cNvPicPr>
                      <a:picLocks noChangeAspect="1" noChangeArrowheads="1"/>
                    </pic:cNvPicPr>
                  </pic:nvPicPr>
                  <pic:blipFill>
                    <a:blip r:embed="rId4855">
                      <a:extLst>
                        <a:ext uri="{28A0092B-C50C-407E-A947-70E740481C1C}">
                          <a14:useLocalDpi xmlns:a14="http://schemas.microsoft.com/office/drawing/2010/main" val="0"/>
                        </a:ext>
                      </a:extLst>
                    </a:blip>
                    <a:srcRect/>
                    <a:stretch>
                      <a:fillRect/>
                    </a:stretch>
                  </pic:blipFill>
                  <pic:spPr bwMode="auto">
                    <a:xfrm>
                      <a:off x="0" y="0"/>
                      <a:ext cx="12856210" cy="549973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VII Review Network Management Key Terms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drawing>
          <wp:inline distT="0" distB="0" distL="0" distR="0">
            <wp:extent cx="10481310" cy="4994910"/>
            <wp:effectExtent l="0" t="0" r="0" b="0"/>
            <wp:docPr id="1598" name="Picture 15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0" descr="Image"/>
                    <pic:cNvPicPr>
                      <a:picLocks noChangeAspect="1" noChangeArrowheads="1"/>
                    </pic:cNvPicPr>
                  </pic:nvPicPr>
                  <pic:blipFill>
                    <a:blip r:embed="rId4856">
                      <a:extLst>
                        <a:ext uri="{28A0092B-C50C-407E-A947-70E740481C1C}">
                          <a14:useLocalDpi xmlns:a14="http://schemas.microsoft.com/office/drawing/2010/main" val="0"/>
                        </a:ext>
                      </a:extLst>
                    </a:blip>
                    <a:srcRect/>
                    <a:stretch>
                      <a:fillRect/>
                    </a:stretch>
                  </pic:blipFill>
                  <pic:spPr bwMode="auto">
                    <a:xfrm>
                      <a:off x="0" y="0"/>
                      <a:ext cx="10481310" cy="4994910"/>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VII Review Cloud Computing Key Terms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8570595" cy="7383145"/>
            <wp:effectExtent l="0" t="0" r="1905" b="8255"/>
            <wp:docPr id="1597" name="Picture 15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1" descr="Image"/>
                    <pic:cNvPicPr>
                      <a:picLocks noChangeAspect="1" noChangeArrowheads="1"/>
                    </pic:cNvPicPr>
                  </pic:nvPicPr>
                  <pic:blipFill>
                    <a:blip r:embed="rId4857">
                      <a:extLst>
                        <a:ext uri="{28A0092B-C50C-407E-A947-70E740481C1C}">
                          <a14:useLocalDpi xmlns:a14="http://schemas.microsoft.com/office/drawing/2010/main" val="0"/>
                        </a:ext>
                      </a:extLst>
                    </a:blip>
                    <a:srcRect/>
                    <a:stretch>
                      <a:fillRect/>
                    </a:stretch>
                  </pic:blipFill>
                  <pic:spPr bwMode="auto">
                    <a:xfrm>
                      <a:off x="0" y="0"/>
                      <a:ext cx="8570595" cy="7383145"/>
                    </a:xfrm>
                    <a:prstGeom prst="rect">
                      <a:avLst/>
                    </a:prstGeom>
                    <a:noFill/>
                    <a:ln>
                      <a:noFill/>
                    </a:ln>
                  </pic:spPr>
                </pic:pic>
              </a:graphicData>
            </a:graphic>
          </wp:inline>
        </w:drawing>
      </w:r>
    </w:p>
    <w:p w:rsidR="005C166F" w:rsidRDefault="005C166F" w:rsidP="005C166F">
      <w:pPr>
        <w:pStyle w:val="Heading3"/>
        <w:keepNext/>
        <w:spacing w:before="450" w:beforeAutospacing="0" w:after="105" w:afterAutospacing="0" w:line="330" w:lineRule="atLeast"/>
        <w:rPr>
          <w:rFonts w:ascii="&amp;quot" w:hAnsi="&amp;quot"/>
          <w:color w:val="404040"/>
          <w:sz w:val="30"/>
          <w:szCs w:val="30"/>
        </w:rPr>
      </w:pPr>
      <w:r>
        <w:rPr>
          <w:rStyle w:val="pdblue"/>
          <w:rFonts w:ascii="&amp;quot" w:eastAsiaTheme="majorEastAsia" w:hAnsi="&amp;quot"/>
          <w:caps w:val="0"/>
          <w:color w:val="003663"/>
          <w:sz w:val="30"/>
          <w:szCs w:val="30"/>
        </w:rPr>
        <w:lastRenderedPageBreak/>
        <w:t>Part VII Review Programmability Key Terms Mind Map Solution</w:t>
      </w:r>
    </w:p>
    <w:p w:rsidR="005C166F" w:rsidRDefault="005C166F" w:rsidP="005C166F">
      <w:pPr>
        <w:spacing w:line="396" w:lineRule="atLeast"/>
        <w:rPr>
          <w:rFonts w:ascii="Georgia" w:hAnsi="Georgia"/>
          <w:color w:val="333333"/>
          <w:sz w:val="24"/>
          <w:szCs w:val="24"/>
        </w:rPr>
      </w:pPr>
      <w:r>
        <w:rPr>
          <w:rFonts w:ascii="Georgia" w:hAnsi="Georgia"/>
          <w:noProof/>
          <w:color w:val="333333"/>
        </w:rPr>
        <w:lastRenderedPageBreak/>
        <w:drawing>
          <wp:inline distT="0" distB="0" distL="0" distR="0">
            <wp:extent cx="9048750" cy="7069455"/>
            <wp:effectExtent l="0" t="0" r="0" b="0"/>
            <wp:docPr id="1596" name="Picture 15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2" descr="Image"/>
                    <pic:cNvPicPr>
                      <a:picLocks noChangeAspect="1" noChangeArrowheads="1"/>
                    </pic:cNvPicPr>
                  </pic:nvPicPr>
                  <pic:blipFill>
                    <a:blip r:embed="rId4858">
                      <a:extLst>
                        <a:ext uri="{28A0092B-C50C-407E-A947-70E740481C1C}">
                          <a14:useLocalDpi xmlns:a14="http://schemas.microsoft.com/office/drawing/2010/main" val="0"/>
                        </a:ext>
                      </a:extLst>
                    </a:blip>
                    <a:srcRect/>
                    <a:stretch>
                      <a:fillRect/>
                    </a:stretch>
                  </pic:blipFill>
                  <pic:spPr bwMode="auto">
                    <a:xfrm>
                      <a:off x="0" y="0"/>
                      <a:ext cx="9048750" cy="7069455"/>
                    </a:xfrm>
                    <a:prstGeom prst="rect">
                      <a:avLst/>
                    </a:prstGeom>
                    <a:noFill/>
                    <a:ln>
                      <a:noFill/>
                    </a:ln>
                  </pic:spPr>
                </pic:pic>
              </a:graphicData>
            </a:graphic>
          </wp:inline>
        </w:drawing>
      </w:r>
    </w:p>
    <w:p w:rsidR="005C166F" w:rsidRPr="005C166F" w:rsidRDefault="005C166F" w:rsidP="005C166F">
      <w:pPr>
        <w:keepNext/>
        <w:spacing w:before="566" w:after="132" w:line="415" w:lineRule="atLeast"/>
        <w:outlineLvl w:val="1"/>
        <w:rPr>
          <w:rFonts w:ascii="&amp;quot" w:eastAsia="Times New Roman" w:hAnsi="&amp;quot" w:cs="Times New Roman"/>
          <w:b/>
          <w:bCs/>
          <w:color w:val="404040"/>
          <w:sz w:val="38"/>
          <w:szCs w:val="38"/>
        </w:rPr>
      </w:pPr>
      <w:r w:rsidRPr="005C166F">
        <w:rPr>
          <w:rFonts w:ascii="&amp;quot" w:eastAsia="Times New Roman" w:hAnsi="&amp;quot" w:cs="Times New Roman"/>
          <w:b/>
          <w:bCs/>
          <w:color w:val="404040"/>
          <w:sz w:val="38"/>
          <w:szCs w:val="38"/>
        </w:rPr>
        <w:lastRenderedPageBreak/>
        <w:t>Appendix F Study Planner</w:t>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7492365"/>
            <wp:effectExtent l="0" t="0" r="0" b="0"/>
            <wp:docPr id="1627" name="Picture 16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2" descr="Image"/>
                    <pic:cNvPicPr>
                      <a:picLocks noChangeAspect="1" noChangeArrowheads="1"/>
                    </pic:cNvPicPr>
                  </pic:nvPicPr>
                  <pic:blipFill>
                    <a:blip r:embed="rId4859">
                      <a:extLst>
                        <a:ext uri="{28A0092B-C50C-407E-A947-70E740481C1C}">
                          <a14:useLocalDpi xmlns:a14="http://schemas.microsoft.com/office/drawing/2010/main" val="0"/>
                        </a:ext>
                      </a:extLst>
                    </a:blip>
                    <a:srcRect/>
                    <a:stretch>
                      <a:fillRect/>
                    </a:stretch>
                  </pic:blipFill>
                  <pic:spPr bwMode="auto">
                    <a:xfrm>
                      <a:off x="0" y="0"/>
                      <a:ext cx="14958060" cy="749236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7861300"/>
            <wp:effectExtent l="0" t="0" r="0" b="6350"/>
            <wp:docPr id="1626" name="Picture 16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3" descr="Image"/>
                    <pic:cNvPicPr>
                      <a:picLocks noChangeAspect="1" noChangeArrowheads="1"/>
                    </pic:cNvPicPr>
                  </pic:nvPicPr>
                  <pic:blipFill>
                    <a:blip r:embed="rId4860">
                      <a:extLst>
                        <a:ext uri="{28A0092B-C50C-407E-A947-70E740481C1C}">
                          <a14:useLocalDpi xmlns:a14="http://schemas.microsoft.com/office/drawing/2010/main" val="0"/>
                        </a:ext>
                      </a:extLst>
                    </a:blip>
                    <a:srcRect/>
                    <a:stretch>
                      <a:fillRect/>
                    </a:stretch>
                  </pic:blipFill>
                  <pic:spPr bwMode="auto">
                    <a:xfrm>
                      <a:off x="0" y="0"/>
                      <a:ext cx="14958060" cy="786130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5800090"/>
            <wp:effectExtent l="0" t="0" r="0" b="0"/>
            <wp:docPr id="1625" name="Picture 1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4" descr="Image"/>
                    <pic:cNvPicPr>
                      <a:picLocks noChangeAspect="1" noChangeArrowheads="1"/>
                    </pic:cNvPicPr>
                  </pic:nvPicPr>
                  <pic:blipFill>
                    <a:blip r:embed="rId4861">
                      <a:extLst>
                        <a:ext uri="{28A0092B-C50C-407E-A947-70E740481C1C}">
                          <a14:useLocalDpi xmlns:a14="http://schemas.microsoft.com/office/drawing/2010/main" val="0"/>
                        </a:ext>
                      </a:extLst>
                    </a:blip>
                    <a:srcRect/>
                    <a:stretch>
                      <a:fillRect/>
                    </a:stretch>
                  </pic:blipFill>
                  <pic:spPr bwMode="auto">
                    <a:xfrm>
                      <a:off x="0" y="0"/>
                      <a:ext cx="14958060" cy="580009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4872355"/>
            <wp:effectExtent l="0" t="0" r="0" b="4445"/>
            <wp:docPr id="1624" name="Picture 16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5" descr="Image"/>
                    <pic:cNvPicPr>
                      <a:picLocks noChangeAspect="1" noChangeArrowheads="1"/>
                    </pic:cNvPicPr>
                  </pic:nvPicPr>
                  <pic:blipFill>
                    <a:blip r:embed="rId4862">
                      <a:extLst>
                        <a:ext uri="{28A0092B-C50C-407E-A947-70E740481C1C}">
                          <a14:useLocalDpi xmlns:a14="http://schemas.microsoft.com/office/drawing/2010/main" val="0"/>
                        </a:ext>
                      </a:extLst>
                    </a:blip>
                    <a:srcRect/>
                    <a:stretch>
                      <a:fillRect/>
                    </a:stretch>
                  </pic:blipFill>
                  <pic:spPr bwMode="auto">
                    <a:xfrm>
                      <a:off x="0" y="0"/>
                      <a:ext cx="14958060" cy="487235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4721860"/>
            <wp:effectExtent l="0" t="0" r="0" b="2540"/>
            <wp:docPr id="1623" name="Picture 16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6" descr="Image"/>
                    <pic:cNvPicPr>
                      <a:picLocks noChangeAspect="1" noChangeArrowheads="1"/>
                    </pic:cNvPicPr>
                  </pic:nvPicPr>
                  <pic:blipFill>
                    <a:blip r:embed="rId4863">
                      <a:extLst>
                        <a:ext uri="{28A0092B-C50C-407E-A947-70E740481C1C}">
                          <a14:useLocalDpi xmlns:a14="http://schemas.microsoft.com/office/drawing/2010/main" val="0"/>
                        </a:ext>
                      </a:extLst>
                    </a:blip>
                    <a:srcRect/>
                    <a:stretch>
                      <a:fillRect/>
                    </a:stretch>
                  </pic:blipFill>
                  <pic:spPr bwMode="auto">
                    <a:xfrm>
                      <a:off x="0" y="0"/>
                      <a:ext cx="14958060" cy="472186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4694555"/>
            <wp:effectExtent l="0" t="0" r="0" b="0"/>
            <wp:docPr id="1622" name="Picture 16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7" descr="Image"/>
                    <pic:cNvPicPr>
                      <a:picLocks noChangeAspect="1" noChangeArrowheads="1"/>
                    </pic:cNvPicPr>
                  </pic:nvPicPr>
                  <pic:blipFill>
                    <a:blip r:embed="rId4864">
                      <a:extLst>
                        <a:ext uri="{28A0092B-C50C-407E-A947-70E740481C1C}">
                          <a14:useLocalDpi xmlns:a14="http://schemas.microsoft.com/office/drawing/2010/main" val="0"/>
                        </a:ext>
                      </a:extLst>
                    </a:blip>
                    <a:srcRect/>
                    <a:stretch>
                      <a:fillRect/>
                    </a:stretch>
                  </pic:blipFill>
                  <pic:spPr bwMode="auto">
                    <a:xfrm>
                      <a:off x="0" y="0"/>
                      <a:ext cx="14958060" cy="469455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5104130"/>
            <wp:effectExtent l="0" t="0" r="0" b="1270"/>
            <wp:docPr id="1621" name="Picture 16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8" descr="Image"/>
                    <pic:cNvPicPr>
                      <a:picLocks noChangeAspect="1" noChangeArrowheads="1"/>
                    </pic:cNvPicPr>
                  </pic:nvPicPr>
                  <pic:blipFill>
                    <a:blip r:embed="rId4865">
                      <a:extLst>
                        <a:ext uri="{28A0092B-C50C-407E-A947-70E740481C1C}">
                          <a14:useLocalDpi xmlns:a14="http://schemas.microsoft.com/office/drawing/2010/main" val="0"/>
                        </a:ext>
                      </a:extLst>
                    </a:blip>
                    <a:srcRect/>
                    <a:stretch>
                      <a:fillRect/>
                    </a:stretch>
                  </pic:blipFill>
                  <pic:spPr bwMode="auto">
                    <a:xfrm>
                      <a:off x="0" y="0"/>
                      <a:ext cx="14958060" cy="510413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5486400"/>
            <wp:effectExtent l="0" t="0" r="0" b="0"/>
            <wp:docPr id="1620" name="Picture 16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9" descr="Image"/>
                    <pic:cNvPicPr>
                      <a:picLocks noChangeAspect="1" noChangeArrowheads="1"/>
                    </pic:cNvPicPr>
                  </pic:nvPicPr>
                  <pic:blipFill>
                    <a:blip r:embed="rId4866">
                      <a:extLst>
                        <a:ext uri="{28A0092B-C50C-407E-A947-70E740481C1C}">
                          <a14:useLocalDpi xmlns:a14="http://schemas.microsoft.com/office/drawing/2010/main" val="0"/>
                        </a:ext>
                      </a:extLst>
                    </a:blip>
                    <a:srcRect/>
                    <a:stretch>
                      <a:fillRect/>
                    </a:stretch>
                  </pic:blipFill>
                  <pic:spPr bwMode="auto">
                    <a:xfrm>
                      <a:off x="0" y="0"/>
                      <a:ext cx="14958060" cy="548640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6892290"/>
            <wp:effectExtent l="0" t="0" r="0" b="3810"/>
            <wp:docPr id="1619" name="Picture 16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0" descr="Image"/>
                    <pic:cNvPicPr>
                      <a:picLocks noChangeAspect="1" noChangeArrowheads="1"/>
                    </pic:cNvPicPr>
                  </pic:nvPicPr>
                  <pic:blipFill>
                    <a:blip r:embed="rId4867">
                      <a:extLst>
                        <a:ext uri="{28A0092B-C50C-407E-A947-70E740481C1C}">
                          <a14:useLocalDpi xmlns:a14="http://schemas.microsoft.com/office/drawing/2010/main" val="0"/>
                        </a:ext>
                      </a:extLst>
                    </a:blip>
                    <a:srcRect/>
                    <a:stretch>
                      <a:fillRect/>
                    </a:stretch>
                  </pic:blipFill>
                  <pic:spPr bwMode="auto">
                    <a:xfrm>
                      <a:off x="0" y="0"/>
                      <a:ext cx="14958060" cy="689229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6510020"/>
            <wp:effectExtent l="0" t="0" r="0" b="5080"/>
            <wp:docPr id="1618" name="Picture 16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1" descr="Image"/>
                    <pic:cNvPicPr>
                      <a:picLocks noChangeAspect="1" noChangeArrowheads="1"/>
                    </pic:cNvPicPr>
                  </pic:nvPicPr>
                  <pic:blipFill>
                    <a:blip r:embed="rId4868">
                      <a:extLst>
                        <a:ext uri="{28A0092B-C50C-407E-A947-70E740481C1C}">
                          <a14:useLocalDpi xmlns:a14="http://schemas.microsoft.com/office/drawing/2010/main" val="0"/>
                        </a:ext>
                      </a:extLst>
                    </a:blip>
                    <a:srcRect/>
                    <a:stretch>
                      <a:fillRect/>
                    </a:stretch>
                  </pic:blipFill>
                  <pic:spPr bwMode="auto">
                    <a:xfrm>
                      <a:off x="0" y="0"/>
                      <a:ext cx="14958060" cy="651002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5718175"/>
            <wp:effectExtent l="0" t="0" r="0" b="0"/>
            <wp:docPr id="1617" name="Picture 16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2" descr="Image"/>
                    <pic:cNvPicPr>
                      <a:picLocks noChangeAspect="1" noChangeArrowheads="1"/>
                    </pic:cNvPicPr>
                  </pic:nvPicPr>
                  <pic:blipFill>
                    <a:blip r:embed="rId4869">
                      <a:extLst>
                        <a:ext uri="{28A0092B-C50C-407E-A947-70E740481C1C}">
                          <a14:useLocalDpi xmlns:a14="http://schemas.microsoft.com/office/drawing/2010/main" val="0"/>
                        </a:ext>
                      </a:extLst>
                    </a:blip>
                    <a:srcRect/>
                    <a:stretch>
                      <a:fillRect/>
                    </a:stretch>
                  </pic:blipFill>
                  <pic:spPr bwMode="auto">
                    <a:xfrm>
                      <a:off x="0" y="0"/>
                      <a:ext cx="14958060" cy="571817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6400800"/>
            <wp:effectExtent l="0" t="0" r="0" b="0"/>
            <wp:docPr id="1616" name="Picture 16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3" descr="Image"/>
                    <pic:cNvPicPr>
                      <a:picLocks noChangeAspect="1" noChangeArrowheads="1"/>
                    </pic:cNvPicPr>
                  </pic:nvPicPr>
                  <pic:blipFill>
                    <a:blip r:embed="rId4870">
                      <a:extLst>
                        <a:ext uri="{28A0092B-C50C-407E-A947-70E740481C1C}">
                          <a14:useLocalDpi xmlns:a14="http://schemas.microsoft.com/office/drawing/2010/main" val="0"/>
                        </a:ext>
                      </a:extLst>
                    </a:blip>
                    <a:srcRect/>
                    <a:stretch>
                      <a:fillRect/>
                    </a:stretch>
                  </pic:blipFill>
                  <pic:spPr bwMode="auto">
                    <a:xfrm>
                      <a:off x="0" y="0"/>
                      <a:ext cx="14958060" cy="640080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lastRenderedPageBreak/>
        <w:drawing>
          <wp:inline distT="0" distB="0" distL="0" distR="0">
            <wp:extent cx="14958060" cy="2920365"/>
            <wp:effectExtent l="0" t="0" r="0" b="0"/>
            <wp:docPr id="1615" name="Picture 16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4" descr="Image"/>
                    <pic:cNvPicPr>
                      <a:picLocks noChangeAspect="1" noChangeArrowheads="1"/>
                    </pic:cNvPicPr>
                  </pic:nvPicPr>
                  <pic:blipFill>
                    <a:blip r:embed="rId4871">
                      <a:extLst>
                        <a:ext uri="{28A0092B-C50C-407E-A947-70E740481C1C}">
                          <a14:useLocalDpi xmlns:a14="http://schemas.microsoft.com/office/drawing/2010/main" val="0"/>
                        </a:ext>
                      </a:extLst>
                    </a:blip>
                    <a:srcRect/>
                    <a:stretch>
                      <a:fillRect/>
                    </a:stretch>
                  </pic:blipFill>
                  <pic:spPr bwMode="auto">
                    <a:xfrm>
                      <a:off x="0" y="0"/>
                      <a:ext cx="14958060" cy="2920365"/>
                    </a:xfrm>
                    <a:prstGeom prst="rect">
                      <a:avLst/>
                    </a:prstGeom>
                    <a:noFill/>
                    <a:ln>
                      <a:noFill/>
                    </a:ln>
                  </pic:spPr>
                </pic:pic>
              </a:graphicData>
            </a:graphic>
          </wp:inline>
        </w:drawing>
      </w:r>
    </w:p>
    <w:p w:rsidR="005C166F" w:rsidRDefault="005C166F">
      <w:r w:rsidRPr="005C166F">
        <w:t xml:space="preserve">Appendix G. Learning IPv4 Routes with RIPv2This chapter covers the following exam topics:3.0 Routing Technologies3.2 Interpret the components of routing table3.2.a Prefix3.2.b Network mask3.2.c Next hop3.2.d Routing protocol code3.2.e Administrative distance3.2.f Metric3.2.g Gateway of last resort3.3 Describe how a routing table is populated by different routing information sources3.3.a Admin distance3.5 Compare and contrast static routing and dynamic routing3.7 Configure, verify, and troubleshoot RIPv2 for IPv4 (excluding authentication, filtering, manual summarization, redistribution)This appendix is from Chapter 19 of CCENT/CCNA ICND1 100-105 Official Cert Guide. Although the ICND2 exam objectives do not explicitly reference the content covered here, the skills and concepts covered are important to have a solid understanding of as a future IT professional. All references to other content in this appendix refer to CCENT/CCNA ICND1 100-105 Official Cert Guide and not this book.Routers route IP packets. However, they cannot route packets without meaningful routes, routes for all destinations in the internetwork. And the most common way for routers to learn routes to remote subnets is to use a dynamic routing protocol.Routing Information Protocol (RIP) Version 2 (RIPv2) is the only IP routing protocol discussed in depth in this book. The big idea is simple: An engineer enables RIPv2 on each router. RIPv2 then takes the connected routes it knows because of interface IP address configuration and then advertises them by sending messages to neighboring routers. Over time, as each router learns more routes, they advertise about those routes as well. By the end of the process, all routers know about all subnets, including details about redundant routes to reach each subnet. Each router can then put the best route for each subnet into its routing table, completing the goal of learning good routes to forward traffic to all subnets.This chapter, one of the longer chapters in this book, takes RIPv2 and the topic of routing protocols from initial concept, into configuration and verifications, and ends with troubleshooting.Foundation TopicsRIP and Routing Protocol ConceptsMany IP routing protocols exist, in part due to the long history of IP. However, if you compare all the IP routing protocols, they all have some core features in common. Each routing protocol causes routers (and Layer 3 switches) to1. Learn routing information about IP subnets from other neighboring routers2. Advertise routing information about IP subnets to other neighboring routers3. If a router learns of more than one route to reach one subnet, choose the best route based on that routing protocol’s concept of a metric4. React to changes when the network topology changes—for example, when a link fails, and converge to use a new choice of best route for each destination subnetAll the routing protocols do these same four functions, but the protocols differ in the details of how they accomplish these tasks. The rest of this chapter works through the details of how Routing Information Protocol Version 2 (RIPv2) accomplishes these tasks, with a few comments about other protocols sprinkled throughout.History of Interior Gateway ProtocolsHistorically speaking, RIP </w:t>
      </w:r>
      <w:r w:rsidRPr="005C166F">
        <w:lastRenderedPageBreak/>
        <w:t xml:space="preserve">Version 1 (RIPv1) was the first popularly used IP routing protocol, with the Cisco proprietary Interior Gateway Routing Protocol (IGRP) being introduced a little later, as shown as the first wave in Figure G-1.Figure G-1 Timeline for IP IGPsBy the early 1990s, business and technical factors pushed the IPv4 world toward a second wave of better routing protocols. That second wave includes RIP Version 2 (RIPv2), OSPF Version 2 (OSPFv2), and Enhanced Interior Gateway Routing Protocol (EIGRP), all protocols found in use today for IPv4.The first and second wave of routing protocols worked with IPv4 but not IPv6. IPv6 emerged in the mid-1990s as a long-term solution to IPv4 growth issues in the Internet. These new IPv6 routing protocols included EIGRP for IPv6 (sometimes called EIGRPv6), OSPF Version 3 (OSPFv3), and RIP next generation (RIPng). (Yes, RIPng was named after the Star Trek series.)The fourth wave shown in Figure G-1 is there mainly to overcome a bit of history with OSPF and is listed here just to be fully correct. When OSPFv3 was created, it supported advertising IPv6 routes only. So, for many years, OSPFv2 implied IPv4-only, and OSPFv3 implied IPv6-only. Around 2010, OSPFv3 was improved to advertise both IPv4 and IPv6 routes using a feature called address families.Comparing IGPsToday, you would most likely see the second- and third-wave routing protocols in most networks. In fact, Cisco considers IGRP to be so old that it does not even include IGRP in its more recent IOS versions. EIGRP and OSPFv2 are easily the most popular IPv4 routing protocols, with RIPv2 used much less. However, RIPv2 is listed in the ICND1 exam topics, and it has one huge advantage versus EIGRP and OSPFv2: RIPv2 is easier to learn.What is an IGP in the first place? All the routing protocols mentioned so far in this chapter happen to be categorized as interior gateway protocols (IGP) rather than as an exterior gateway protocols (EGP). These two terms use the word gateway instead of router because routers were called gateways in the earliest days of IP routing. The designers of some routing protocols intended the routing protocol for use inside one company or organization (IGP), with other routing protocols intended for use between companies and between Internet service providers (ISP) in the Internet (EGPs).This chapter falls back to using the term IGP when talking about all the routing protocols mentioned in this chapter.Any time an engineer thinks about what routing protocol to use, he can make some basic comparisons between the routing protocols. The following list describes four of the major points to consider when comparing these routing protocols: The underlying routing protocol algorithm: Specifically, whether the routing protocol uses logic referenced as distance vector (DV) or link state (LS). The usefulness of the metric: The routing protocol chooses which route is best based on its metric; so the better the metric, the better the choices made by that routing protocol. The speed of convergence: How long does it take all the routers to learn about a change in the network and update their IPv4 routing tables? That concept, called convergence time, varies depending on the routing protocol. Whether the protocol is a public standard or a vendor-proprietary function: RIP and OSPF happen to be standards, defined by RFCs. EIGRP happens to be defined by Cisco, and until 2013, was kept private.RIP’s hop count metric treats each router as a hop, so the hop count is the number of other routers between a router and some remote subnet. RIP’s hop-count metric means that RIP picks the route with the smallest number of links and routers. However, that shortest route may have the slowest links. In fact, Figure G-2 shows just such a case on the left, with RIP choosing the one-hop route from Router B to subnet 10.1.1.0, even though it crosses the slower 100-Mbps link instead of the two-hop route over two 1-Gbps links.A routing protocol whose metric was based (at least in part) on link bandwidth might be a better choice in the topology shown in Figure G-2. For example, EIGRP does base its metric in part on link bandwidth. EIGRP, on the right side of the figure, chooses the route that happens to have more links through the network (and more hops), but both links have a faster bandwidth of 1 Gbps on each link.Figure G-2 EIGRP Choosing the Longer but Better Route to Subnet 10.1.1.0Distance Vector BasicsEach IGP can be categorized based on its internal logic, either distance vector (used by RIP) or link state. The next few pages explain more about how a DV protocol actually exchanges routing information, using RIPv2 as an example. The ICND2 book’s chapters about OSPF describe link state logic, and the ICND2 book’s chapters on EIGRP get into more detail about some advanced distance vector features.The Concept of a Distance and a VectorThe term distance vector describes what a router knows about each route. When a router learns about a route to a subnet, the routers learn three important facts related to each route: the destination subnet, the distance (that is, the routing protocol metric), and the vector (that is, the link and next-hop router to use as part of that route).Figure G-3 begins to develop that concept showing RIP updates in the small boxes on the left. That is, Router R1 receives RIP updates from three neighboring routers. Each update describes a different route for subnet X, with a different metric. The fact that a particular router sends the RIP message identifies the next-hop router for the route. In this case, the three RIP updates advertise the following routes: The four-hop route (distance) through R2 (vector) for subnet X The three-hop route (distance) through R5 (vector) for subnet X The two-hop route (distance) through R7 (vector) for subnet </w:t>
      </w:r>
      <w:r w:rsidRPr="005C166F">
        <w:lastRenderedPageBreak/>
        <w:t xml:space="preserve">XFigure G-3 Information Learned Using DV ProtocolsTaking Figure G-3 a step further, imagine if R1 had learned only one route to subnet X, say the route learned from R2. R1 would use that route because it is the only route R1 knows for subnet X. However, having learned three routes to subnet X, R1 picks the route with the best (lowest) metric, in this case the two-hop route through next-hop Router R7.Full Update Messages and Split HorizonWhile Figure G-3 shows a conceptual figure, Figure G-4 gets more specific about what RIPv2 actually does. Like many DV protocols, RIPv2 sends a periodic routing update based on a relatively short timer. The periodic part of the term refers to the fact that RIP repeats the same update over and over on a timed basis even if nothing changes. Figure G-4 illustrates this concept, with a detailed breakdown of the steps following the figure.Figure G-4 Normal Steady-State RIP Operations: Full Update with Split HorizonThis figure shows a lot of information, so take the time to work through the details, following the numbers in the figure versus the following list. For example, consider what switch R1 learns for subnet 172.30.22.0/24, which is the subnet connected to R2’s G0/2 interface:1. R2 interface G0/2 has an IP address and is in an up/up state.2. R2 adds a connected route for 172.30.22.0/24, off interface G0/2, to R2’s routing table.3. R2 advertises its route for 172.30.22.0/24 to R1, with metric 1, in a RIP update sent to R1. The metric of 1 means that R1’s metric to reach this subnet will be metric 1 (hop count 1).4. R1 adds a route for subnet 172.30.22.0/24, listing it as a RIP learned route with metric 1.Also, take a moment to focus more on the route learned at Step 4: the bold route in R1’s routing table. This route is for 172.30.22.0/24, as learned from R2. It lists R1’s local G0/2 interface as the outgoing interface because R1 received the update on R1’s G0/2 interface. R1’s route also lists R2’s IP address of 172.30.1.2 as the next-hop router because that’s the IP address from which R1 learned the route. Think of R1’s outgoing interface and next-hop router information as the forwarding instructions for this route.Split HorizonFigure G-4 also shows a common DV feature called split horizon. Note that both routers list all four subnets in their IP routing tables. However, the RIP update messages do not list four subnets. The reason? Split horizon.Split horizon is a DV feature that tells a router to omit some routes from an update sent out an interface. Which routes are omitted from an update sent out interface X? The routes that would use interface X as the outgoing interface. Those routes that are not advertised on an interface usually include the routes learned in routing updates received on that interface.Split horizon is difficult to learn by reading words, and much easier to learn by seeing an example. Figure G-5 continues the same example as Figure G-4, but focusing on R1’s RIP update sent out R1’s G0/2 interface to R2. Figure G-5 shows R1’s routing table with three light-colored routes, all of which list G0/2 as the outgoing interface. When building the RIP update to send out that same G0/2 interface, split horizon rules tell R1 to ignore those light-colored routes. Only the bold route, which does not have G0/2 as an outgoing interface, can be included in R1’s RIP update sent out G0/2.Figure G-5 R1 Does Not Advertise Three Routes Due to Split HorizonRoute PoisoningDV protocols help prevent routing loops by ensuring that every router learns that the route has failed, through every means possible, as quickly as possible. A routing loop occurs when the routes for some destination, on a set of routers, would cause a packet sent to that destination to keep looping between those routers and never arrive at the destination. Routing protocols attempt to prevent any routing loop. One of these features, route poisoning, helps all routers know for sure that a route has failed.Route poisoning refers to the practice of advertising a failed route, but with a special metric value called infinity. Routers consider routes advertised with an infinite metric to have failed.Figure G-6 shows an example of route poisoning with RIP, with R2’s G0/2 interface failing, meaning that R2’s route for 172.30.22.0/24 has failed. RIP defines infinity as 16.Figure G-6 Route PoisoningFigure G-6 shows the following process, again following the numbers in the figure:1. R2’s G0/2 interface fails.2. R2 removes its connected route for 172.30.22.0/24 from its routing table.3. R2 advertises 172.30.22.0 with an infinite metric (which for RIP is 16).4. R1 realizes that the route to 172.30.22.0/24 no longer works. Depending on conditions not discussed here, R1 either removes the route from its routing table or marks the route as unusable (with an infinite metric) for a few minutes before removing the route.By the end of this process, Router R1 knows for sure that its old route for subnet 172.30.22.0/24 has failed, which helps R1 avoid introducing looping IP routes.Note that all routing protocols have mechanisms to use to mark routes as expired in some way, in some cases using an infinite metric value similar to RIP. RIP uses 16 per the RIP protocol definition; as a result, a route with hop count 15 is the longest valid route that can be used in a RIP network, because advertising a route with hop count 16 would be considered a poison route.Summarizing RIPv2 FeaturesThis final section briefly mentions a few more features of RIPv2, and collects those features into a table for easier review and study.Of course, RIPv2 adds features beyond RIPv1. For instance, RIPv2 supports authentication, which is a feature by which routers can use a password-like mechanism to make sure they exchange routes only with authentic other routers. RIPv2 also supports manual route summarization, which allows </w:t>
      </w:r>
      <w:r w:rsidRPr="005C166F">
        <w:lastRenderedPageBreak/>
        <w:t xml:space="preserve">an engineer to plan and reduce the size of routing tables. (The DVD Appendix O, “Route Summarization,” copied from a previous edition of this book, provides more detail if you are interested.) However, this book does not get into details about these features beyond this brief mention.For another difference, RIPv2 sends its update message—the message that lists routing information—to the 224.0.0.9 multicast IP address. RIPv1 used the local subnet broadcast address of 255.255.255.255. Using the multicast address is more efficient and causes less impact to other hosts.Finally, RIPv2 adds support for variable-length subnet masks (VLSM). Chapter 22, “Variable Length Subnet Masks,” goes into detail about VLSM. To review, VLSM means that inside one classful network (one Class A, B, or C network), more than one subnet mask is used. For instance, the network in Figure G-7 uses VLSM because all the subnets are from Class A network 10.0.0.0, but some subnets use a /24 mask whereas others use a /30 mask.Figure G-7 An Example of VLSMTable G-1 lists the features comparing RIPv1 and RIPv2. However, note that the list of features in the table is more about emphasizing the features of RIPv2 than stressing the differences between the two versions.Table G-1 Key Features of RIPv1 and RIPv2Core RIPv2 Configuration and VerificationRIPv2 requires three basic configuration commands, with just a couple of show commands to check RIPv2 status. This second of four major sections of this chapter focuses on that core configuration and verification.Configuring Core RIPv2 FeaturesRIPv2 configuration is simple compared to the concepts related to routing protocols. The configuration process uses three required commands, with only one command, the network command, requiring any real thought. You should also know the more popular show commands for helping you analyze and troubleshoot routing protocols.The RIPv2 configuration process takes only the following three required steps, with the possibility that the third step might need to be repeated several times on the same router:Step 1. Use the router rip command in global configuration mode to move into RIP configuration mode.Step 2. Use the version 2 command in RIP configuration mode to tell the router to use RIP Version 2 exclusively.Step 3. Use one or more network net-number commands in RIP configuration mode to enable RIP on the correct interfaces.Understanding the RIP network CommandTo configure RIPv2, always start with those first two commands in the configuration checklist, and then think hard about the third step, the network command. The RIP network indirectly identifies the interfaces on which RIP is then enabled. The command has one parameter: some classful IP network number. IOS then compares each interface IP address of each interface on the local router with the IP network in the network command. IOS enables RIP on each interface whose IP address is in that same classful network.For example, in Figure G-8, the configuration on the left uses two network commands. The first network command happens to match one interface IP address of the four interfaces on the right, because one of the interfaces is in classful network 10.0.0.0. The second command matches two interfaces, because both are in classful network 172.16.0.0. Neither of the two network commands match the fourth interface, which is in classful network 192.168.1.0.Figure G-8 RIP Network Command Enabling RIP Per-Interface LogicSo, what does RIPv2 do on an interface once enabled? Well, RIP takes three separate actions once enabled on an interface. So rather than think of enabling RIP on an interface as one idea, break it into these three actions, which will help when you think about some later configuration and troubleshooting topics. The following are the three actions: The router sends routing updates out the interface. The router listens for and processes incoming updates on that same interface. The router advertises about the subnet connected to the interface.Note that with the version 2 command configured, the updates sent and received per this list are RIP version 2 updates.RIP Configuration Example, with Many IP NetworksKeeping these facts in mind, now consider how to configure RIP on a single router. Examine Figure G-9 for a moment and try to apply the first three configuration steps to this router and anticipate the configuration required on the router to enable RIP on all interfaces.Figure G-9 RIPv2 Configuration: Three Routers, Each Connected to Three NetworksTake a close look at the IP subnets listed in the figure. All links use an entire Class C network. I chose to use different Class C networks on each link on purpose so that each router connects to multiple classful networks. For instance, R2 will need network commands for networks 192.68.2.0, 192.168.5.0, and 192.168.6.0. Example G-1 shows the configuration for all three routers.Example G-1 R1, R2, and R3 RIPv2 Configuration, for Figure G-9! Router R1 configurationrouter rip version 2 network 192.168.1.0 network 192.168.4.0 network 192.168.5.0! Router R2 configurationrouter rip version 2 network 192.168.2.0 network 192.168.5.0 network 192.168.6.0! Router R3 configurationrouter rip version 2 network 192.168.3.0 network 192.168.4.0 network 192.168.6.0First, focus on meeting the primary goals. All three routers have the router rip and version 2 commands, which together enable RIPv2, but without enabling RIPv2 on any interfaces.Next, focus on the three network commands on each router. Each router has three network commands in this example because each router connects to three different classful networks. For example, R1 lists IP network 192.168.1.0, 192.168.4.0, and 192.168.5.0 in its three network </w:t>
      </w:r>
      <w:r w:rsidRPr="005C166F">
        <w:lastRenderedPageBreak/>
        <w:t xml:space="preserve">commands, because according to the figure, R1 connects directly to those three IP networks. Those three commands enable RIPv2 on R1’s G0/1, S0/0/0, and S0/0/1 interfaces. The network commands on the other two routers enable RIPv2 on their interfaces, respectively.This particular example configuration gives us a good backdrop to discuss a common question about RIPv2 configuration and network commands. First, no one router has network commands for all six classful IP network numbers. The network command does not predefine all classful networks in the entire topology. Instead, it triggers local logic on that one router, matching the network commands against the interface IP addresses on that one router, as shown earlier in Figure G-8.Finally, on a complete side note about the RIP network command: IOS will actually accept a parameter besides a classful network number. IOS will not even issue an error message. However, IOS, knowing that the parameter must be a classful network number, interprets the IP address and changes the number to the matching network number. For example, if you were to type network 10.1.2.3 in RIP configuration mode, IOS would accept the command, with no error message, and change what you typed so that the configuration has a network 10.0.0.0 command. Your original network 10.1.2.3 command would disappear.RIP Configuration Example, with One IP NetworkFigure G-9, used in the first RIP configuration example, purposefully used many IP networks so that the configuration required several RIPv2 network commands. However, often a design will use subnets of one classful network, as shown in Figure G-10. In this case, all six subnets are subnets of Class A network 10.0.0.0. Note that Figures G-9 and G-10 are identical other than the IPv4 subnets used.Figure G-10 Three Routers, Each Connected to Subnets of Class A Network 10.0.0.0To enable RIPv2 on all interfaces, each router needs only one network command: the network 10.0.0.0 command. That one command on a router matches all three interfaces. Example G-2 shows the identical configuration used by all three routers.Example G-2 The Identical RIPv2 Configuration Used for R1, R2, R3 for Figure G-10router rip version 2 network 10.0.0.0RIPv2 VerificationIOS includes three primary show commands that are helpful to confirm how well RIPv2 is working. Table G-2 lists the commands and their main purpose.Table G-2 RIP Operational CommandsExamining RIP Routes in the IP Routing TableTo begin, consider Router R1’s routing table, based on Figure G-9 and the configuration in Example G-1. That is the sample with six different Class C networks in the three-router design. Example G-3 shows the full IP routing table, as well as just the RIP-learned routes.Example G-3 The show ip route CommandClick here to view code imageR1# show ip routeCodes: L - local, C - connected, S - static, R - RIP, M - mobile, B - BGP       D - EIGRP, EX - EIGRP external, O - OSPF, IA - OSPF inter area       N1 - OSPF NSSA external type 1, N2 - OSPF NSSA external type 2       E1 - OSPF external type 1, E2 - OSPF external type 2       i - IS-IS, su - IS-IS summary, L1 - IS-IS level-1, L2 - IS-IS level-2       ia - IS-IS inter area, * - candidate default, U - per-user static route       o - ODR, P - periodic downloaded static route, H - NHRP, l - LISP       a - application route       + - replicated route, % - next hop overrideGateway of last resort is not set      192.168.1.0/24 is variably subnetted, 2 subnets, 2 masksC        192.168.1.0/24 is directly connected, GigabitEthernet0/1L        192.168.1.1/32 is directly connected, GigabitEthernet0/1R     192.168.2.0/24 [120/1] via 192.168.5.2, 00:00:21, Serial0/0/0R     192.168.3.0/24 [120/1] via 192.168.4.3, 00:00:05, Serial0/0/1      192.168.4.0/24 is variably subnetted, 2 subnets, 2 masksC        192.168.4.0/24 is directly connected, Serial0/0/1L        192.168.4.1/32 is directly connected, Serial0/0/1      192.168.5.0/24 is variably subnetted, 2 subnets, 2 masksC        192.168.5.0/24 is directly connected, Serial0/0/0L        192.168.5.1/32 is directly connected, Serial0/0/0R     192.168.6.0/24 [120/1] via 192.168.5.2, 00:00:21, Serial0/0/0                     [120/1] via 192.168.4.3, 00:00:05, Serial0/0/1R1# show ip route rip! The same lines of legend show up here – removed for brevityR     192.168.2.0/24 [120/1] via 192.168.5.2, 00:00:21, Serial0/0/0R     192.168.3.0/24 [120/1] via 192.168.4.3, 00:00:05, Serial0/0/1R     192.168.6.0/24 [120/1] via 192.168.5.2, 00:00:21, Serial0/0/0                     [120/1] via 192.168.4.3, 00:00:05, Serial0/0/1First, scan around all the detail in the show ip route command. Notice the legend at the top—about 10 lines of output—which are the same for every show ip route command. The legend lists the routing codes, which are short codes that identify the source from which a route is learned. In this case, Router R1 IPv4 routes with three codes—C, L, and R—meaning connected, local, and RIP.Scan farther down in the output to see the individual routes. The routes list the subnet and then mask in prefix format, followed by other details. Ignoring the detail for another moment, notice the three highlighted RIP-learned routes, both in the output of the show ip route command and in the show ip route rip command at the end of the example. The highlighted lines show the same routes, but the show ip route rip command lists only the RIP routes, and not the connected and local routes.Each line in the output of these commands reveals many details about a route. Using R1’s route to 192.168.2.0/24 as an example, the details are as follows: The network number and mask are listed, 192.168.2.0 and /24 in this case. (In some cases, the mask is on a heading line just above the route.) The next-hop router’s IP address is 192.168.5.2 in this case. The outgoing interface is </w:t>
      </w:r>
      <w:r w:rsidRPr="005C166F">
        <w:lastRenderedPageBreak/>
        <w:t xml:space="preserve">Serial0/0/0 in this case. The update RIP timer that measures how long it has been since R1 has last heard about this route in a periodic RIP update is 21 seconds ago in this case. The RIP metric for this route (1 in this case), is listed as the second number in the square brackets. For example, between R1 and subnet 192.168.2.0/24, one other router (R2) exists, so it is a one-hop route. The administrative distance of the route is 120 in this case; the first number in brackets.Take the time now to review the other two RIP routes, noting the values for these various items in those routes.To better understand RIP metrics, think for a moment what would happen in this three-router topology of Figure G-9 if R1’s S0/0/0 interface failed. R1’s one-hop route to 192.168.2.0/24 uses that outgoing interface, but if it were to fail, R1 would converge to use the two-hop route that runs through R3 next. Example G-4 shows the RIP routes on R1 again after that failure.Example G-4 The show ip route Command with New Metric 2 for Subnet 192.168.2.0Click here to view code imageR1# show ip route rip! The same lines of legend show up here – removed for brevityR     192.168.2.0/24 [120/2] via 192.168.4.3, 00:00:01, Serial0/0/1R     192.168.3.0/24 [120/1] via 192.168.4.3, 00:00:01, Serial0/0/1R     192.168.6.0/24 [120/1] via 192.168.4.3, 00:00:01, Serial0/0/1NoteIn lab, all you have to do to re-create the link failure in this example is to issue a shutdown command under R1’s S0/0/0 interface.Examine the highlighted route in detail, and compare it to R1’s route for 192.168.2.0 from the previous example. In this case, the network, mask, and administrative distance remain the same. However, the metric is now 2, because this route goes through R3 and then R2, for two hops. It also lists forwarding directions of going through 192.168.4.3 (R3’s S0/0/0 IP address) and going out R1’s S0/0/1 interface.Comparing Routing Sources with Administrative DistanceAs you just examined, when an internetwork has redundant links and uses a single routing protocol, each router may learn multiple routes to reach a particular subnet. That one routing protocol then uses a metric to choose the best route, and the router adds that route to its routing table. For instance, R1 uses the metric 1 route for 192.168.2.0/24 when all links were working, and then the metric 2 route for 192.168.2.0/24 when a link in that better route failed.However, some enterprises use multiple IP routing protocols. One router might learn of multiple routes to a particular subnet using different routing protocols. In these cases, the metric does not help the router choose which route is best, because each routing protocol uses a metric unique to that routing protocol. For example, RIP uses the hop count as the metric, but EIGRP uses a math formula with bandwidth and delay as inputs. A route with RIP metric 1 might need to be compared to an EIGRP route, to the same subnet, but with metric 4,132,768. (Yes, EIGRP metrics tend to be large numbers.) Because the numbers have different meanings, there is no real way to compare the metrics.The router still needs to choose the best route even between routes learned by different routing protocols, or between routing protocols and static routes. IOS solves this problem by assigning a numeric value to each routing protocol. IOS then chooses the route whose routing protocol has the lower number. This number is called the administrative distance (AD). For example, EIGRP defaults to use an AD of 90, and RIP defaults to use the value of 120, as shown in the routes in Examples G-3 and G-4. Given the lower-is-better logic used with administrative distance, an EIGRP route to a subnet would be chosen instead of a competing RIP route.Table G-3 lists the AD values for the most common sources of routing information.Table G-3 IOS Defaults for Administrative DistanceNoteYou might recall a brief mention of administrative distance in Chapter 18, “Configuring IPv4 Addresses and Static Routes.” That chapter explained how to configure a floating static route that was used only when the routing protocol did not learn a route for a given subnet, using administrative distance as the key mechanism.Revealing RIP Configuration with the show ip protocols CommandThe show ip route command shows the end result of RIP’s work, but the show ip protocols command tells us something about how RIP works and about the RIP configuration. Example G-5 lists the output of this command, taken from Router R1 in Figure G-9, again based on the configuration in Example G-1.Example G-5 The show ip protocols Command Based on Example G-1 ConfigurationClick here to view code imageR1# show ip protocolsRouting Protocol is "rip"  Outgoing update filter list for all interfaces is not set  Incoming update filter list for all interfaces is not set  Sending updates every 30 seconds, next due in 23 seconds  Invalid after 180 seconds, hold down 180, flushed after 240  Redistributing: rip  Default version control: send version 2, receive version 2    Interface             Send  Recv  Triggered RIP  Key-chain    GigabitEthernet0/1    2     2    Serial0/0/0           2     2    Serial0/0/1           2     2  Automatic network summarization is in effect  Maximum path: 4  Routing for Networks:    192.168.1.0    192.168.4.0    192.168.5.0Routing Information Sources:    Gateway         Distance      Last Update    192.168.4.3          120      00:00:18    192.168.5.2          120      00:00:05  Distance: (default is 120)The example highlights the configuration information that can be gleaned from the output, at least for configuration commands mentioned in this chapter, as follows: The version 2 RIP subcommand configured R1 to send version 2 updates only and to process received version 2 updates only as well. Automatic summarization (per the default </w:t>
      </w:r>
      <w:r w:rsidRPr="005C166F">
        <w:lastRenderedPageBreak/>
        <w:t>auto-summary command) is enabled. The maximum-paths command is set to 4 (also the default). The “Routing for Networks” section re-lists the configuration of network commands, listing the network numbers in those commands. In this case, it implies three RIP subcommands: network 192.168.1.0, network 192.168.4.0, and network 192.168.5.0.The output also lists RIP status information. For instance, look at the bottom of the example, to the “Routing Information Sources” section (not highlighted). It lists two gateways (that is, routers) by IP address. This list is the list of IP addresses of neighboring routers from which R1 has heard RIP updates. (If you look back to Figure G-9, you will see these two IP addresses as addresses on R3 and R2, respectively.) The last update timer lists the time since R1 last heard from the neighbor; remember, RIP relies on the periodic receipt of RIP updates to know that the neighbor still exists. In short, this list shows that R1 is learning RIP routes from these two routers.Examining the Best RIP Routes Using RIP DatabaseOne more command can reveal some important details about RIP operation on a router: the show ip rip database command. This command lists the prefix/length of each subnet known to the local router’s RIP process. This command lists the local router’s best route to each known subnet. In particular, this command lists Routes for subnets learned from other RIP routers Routes for connected subnets for which RIP is enabled on interfaces due to the RIP network command(s)The fact that the show ip rip database command lists both learned routes and connected routes for RIP-enabled interfaces makes this command unique. In comparison, Examples G-3 and G-4 show samples of the show ip route command from R1 in Figure G-10, listing RIP-learned routes. However, you cannot tell for sure on which interfaces RIP has been enabled based on this output. Example G-5 shows how the show ip protocols command identifies the interfaces on which RIP is enabled, with three interfaces on that same Router R1. However, this command does not identify any RIP-learned routes.As shown in Example G-6, the show ip rip database command lists both connected and RIP-learned routes. The sample is again taken from Router R1 in Figure G-10, with all interfaces working. The output identifies the same three RIP-learned routes listed in Example G-4, with the hop-count metrics in brackets and the next-hop router IP addresses listed (R2, address 10.1.5.2, and R3, 10.1.4.3). The output also lists the connected subnets, identifying the interfaces on which RIP has been enabled.Example G-6 The show ip rip database Command on Router R1 (Figure G-10)Click here to view code imageR1# show ip rip database10.0.0.0/8    auto-summary10.1.1.0/24    directly connected, GigabitEthernet0/110.1.2.0/24    [1] via 10.1.5.2, 00:00:00, Serial0/0/010.1.3.0/24    [1] via 10.1.4.3, 00:00:08, Serial0/0/110.1.4.0/24    directly connected, Serial0/0/110.1.5.0/24    directly connected, Serial0/0/010.1.6.0/24    [1] via 10.1.5.2, 00:00:00, Serial0/0/0    [1] via 10.1.4.3, 00:00:08, Serial0/0/1Optional RIPv2 Configuration and VerificationThis next major section, the third of four major sections in this chapter, introduces a few optional RIPv2 features. The features are passive interfaces, maximum (routing) paths, automatic route summarization, and discontiguous networks.Controlling RIP Updates with the passive-interface CommandIn some cases, you want to enable RIP on an interface so that you can advertise about the connected subnet, but you do not need to advertise routes on that interface. This is typically true for any router LAN interface for which that router interface is the only interface connected to the LAN. No other routers connect to the LAN, so the router does not need to send updates onto the LAN.The RIPv2 passive-interface command can be used to stop all RIPv2 updates from being sent out the interface that is matched by a network command. By making an interface passive to RIP, the RIP process no longer sends RIP updates out that interface. RIP will still process any received updates and will still advertise about the connected subnet.IOS gives us two configuration methods to make interfaces passive. The first is the most obvious: use the passive-interface type number RIP subcommand for each interface that you want to make passive to RIP.Example G-7 shows a revised version of the Router R1 configuration first shown in Example G-2. In that example, all three routers (from Figure G-10) connect to subnets of network 10.0.0.0. All three routers also have a G0/1 LAN interface that connects to a LAN that has no other routers connected to it. Example G-7 shows the original configuration from Example G-2, with the addition of the passive-interface command to make the LAN interface passive.Example G-7 Directing RIPv2 to Not Send Advertisements with passive-interfacerouter rip version 2 network 10.0.0.0 passive-interface G0/1The second configuration method flips the logic: Make all interfaces passive by default, with the passive-interface default RIP subcommand, and then selectively make interfaces not be passive, with the no passive-interface type number RIP subcommand. Using this method makes sense when a router has mostly passive interfaces and only a few nonpassive interfaces. However, just to show the configuration, Example G-8 converts the configuration of Example G-7 to this alternate style, under the assumption that R1 has three interfaces enabled for RIP: S0/0/0 and S0/0/1 (which should not be passive), and G0/1 (which should be passive).Example G-8 Using the passive-interface default Command Optionrouter rip version 2 network 10.0.0.0 passive-interface default no passive-interface s0/0/0 no passive-</w:t>
      </w:r>
      <w:r w:rsidRPr="005C166F">
        <w:lastRenderedPageBreak/>
        <w:t xml:space="preserve">interface s0/0/1Supporting Multiple Equal-Cost Routes with Maximum PathsWhat should a router do when it learns multiple routes for the same subnet but the metrics tie? Routing protocols use their metrics to choose the best route to each destination subnet, but with RIP’s hop-count metric, ties can easily happen. So RIP needs options for how to deal with a tie.RIP’s default behavior when it learns more than one route that ties is to put multiple routes into the routing table and use them all. Once in the routing table, the router’s forwarding logic balances the packets across those equal-metric routes.For instance, consider Figure G-11. R1 will learn two different 2-hop routes to subnet 10.1.4.0 (a router with R3 as the next-hop router and a route with R2 as the next-hop router). R1 will then place both routes in its routing table, with equal metric (2). When R1 needs to forward a packet to subnet 10.1.4.0, R1 can send some packets over one route and some over the other, balancing the load.Figure G-11 Equal-Cost Routes with RIPCisco refers to this feature of using multiple equal-metric routes to the same destination as equal-cost load balancing. RIP controls this behavior with the maximum-paths number-of-paths RIP subcommand, whose default setting of 4 means that RIP will use the feature by default, with up to 4 equal cost routes for each subnet. This command can be set larger (the maximum setting is dependent on the route model and IOS version), and it can be set as low as 1. Setting the value to 1 disables the feature, so that RIP places the first-learned equal-metric route into the routing table.Understanding Autosummarization and Discontiguous Classful NetworksOlder routing protocols, namely RIPv1 and IGRP, were classified as classful routing protocols. These older classful routing protocols had to use a more careful and cautious subnet design plan to avoid a problem called a discontiguous classful network. These simpler old routing protocols just got confused when a classful network became discontiguous, because of a required feature of classful routing protocols called autosummarization.Today, most enterprises use OSPF or EIGRP, or in a few cases, RIPv2. All these protocols are classless routing protocols. These classless routing protocols either do not have a problem with discontiguous classful networks or can be configured so they do not have a problem. In fact, when using RIPv2, if you simply configure the no auto-summary RIP subcommand on every router, you can avoid the problem altogether. But of course, it helps to understand what the problem is as well, so this section looks at both autosummarization and the discontiguous network problem.A routing protocol that uses autosummarization automatically creates a summary route under certain conditions. That automatic process happens when That one router connects to subnets of multiple different classful networks That router uses a routing protocol that uses the autosummary feature. (Note that classful routing protocols had to use this feature and could not disable it.)To see specifically what that means, consider Figure G-12, which shows one router (R3) that connects to several subnets of network 10.0.0.0 on the right and to a serial link in network 172.16.0.0 on the left. In other words, R3 meets the first criteria in the list. If using a routing protocol with the autosummarization feature, R3, when advertising a route to the left toward R2, would automatically create a summary route: a route for the entire Class A network 10.0.0.0, as shown in the figure.Figure G-12 Autosummarization ExampleFollowing the steps in the figure:1. R3 has autosummary enabled, with the RIPv2 auto-summary router subcommand.2. R3 advertises a route for all of Class A network 10.0.0.0, instead of advertising routes for each subnet inside network 10.0.0.0, because the link to R2 is a link in another network (172.16.0.0).3. R2 learns one route in network 10.0.0.0: a route to 10.0.0.0/8, which represents all of network 10.0.0.0, with R3 as the next-hop router.Autosummarization is not necessarily bad by itself, but when combined with a design that creates a discontiguous classful network, the combination is bad. Which of course begs the question of what is a discontiguous classful network? First, more formally:Contiguous network: A network topology in which subnets of network X are not separated by subnets of any other classful networkDiscontiguous network: A network topology in which subnets of network X are separated by subnets of some other classful networkFigure G-13 makes the idea more obvious. First, look to the far left and right and see the subnet IDs for several subnets of network 10.0.0.0. Then look in the center, and see subnets of network 172.16.0.0. The subnets of network 10.0.0.0 are separated by subnets of another network, so network 10.0.0.0 is discontiguous.Figure G-13 Discontiguous Network 10.0.0.0The figure also points out the issue when combining autosummarization and discontiguous networks. With autosummarization on both R1 and R3, R1 declares with its routing update “All of network 10.0.0.0 is over here.” R3 does the same. R2, in the middle, is confused and does not even realize that it is confused. If R2 sends all packets destined for network 10.0.0.0 to the left, the hosts in the subnets on the right will be unreachable, and vice versa. If R2 balances the traffic over the two routes to network 10.0.0.0, sending some to the left and some to the right, then it appears that random hosts work for short periods of time.This problem has two solutions. The old-fashioned solution is to create IP addressing plans that do not create discontiguous classful networks. In other words, keep all subnets of each classful network together in a design. For instance, in this case, </w:t>
      </w:r>
      <w:r w:rsidRPr="005C166F">
        <w:lastRenderedPageBreak/>
        <w:t xml:space="preserve">use subnets of network 10.0.0.0 for those links in the middle of the figure, or use subnets of a third classful network instead of the 172.16.0.0 subnets on the left.The other solution solves the problem by disabling autosummarization with the no auto-summary RIPv2 subcommand. This command is needed on the router that connects to both classful networks (Routers R1 and R3 in Figure G-13), because those are the routers that automatically create summary routes. Figure G-14 shows the results with this solution: R1 and R3 advertise about all their subnets to R2, and R2 knows specific routes for each subnet, solving the problem.Figure G-14 The Effect of no auto-summary on the Network from Figure G-13Verifying Optional RIP FeaturesAll the configuration settings for these optional features can be seen in the output of the show ip protocols command. Example G-9 shows a sample from Router R1, based on the original Figure G-9 and Example G-1. (That is the example with six different IP networks, with each router needing three different network commands.) The RIP configuration is listed at the top of the example for perspective, with each of these optional settings changed from their default values to make it more obvious in the output of the example.Example G-9 Verifying RIPv2 Optional Configuration in show ip protocols OutputClick here to view code imageR2# show running-config! Lines other than the RIP configuration are omittedrouter rip version 2 network 192.168.1.0 network 192.168.4.0 network 192.168.5.0 no auto-summary maximum-paths 3 passive-interface gigabitethernet0/1R1# show ip protocolsRouting Protocol is "rip"  Outgoing update filter list for all interfaces is not set  Incoming update filter list for all interfaces is not set  Sending updates every 30 seconds, next due in 23 seconds  Invalid after 180 seconds, hold down 180, flushed after 240  Redistributing: rip  Default version control: send version 2, receive version 2    Interface             Send  Recv  Triggered RIP  Key-chain    Serial0/0/0           2     2    Serial0/0/1           2     2  Automatic network summarization is not in effect  Maximum path: 3  Routing for Networks:    192.168.1.0    192.168.4.0    192.168.5.0  Passive Interface(s):    GigabitEthernet0/1  Routing Information Sources:    Gateway         Distance      Last Update    192.168.4.3          120      00:00:03    192.168.5.2          120      00:00:09  Distance: (default is 120)On a final note regarding the passive interfaces, note that the show ip protocols output lists an interface either in the primary list of interfaces (those that are not passive) or in the list of passive interfaces, but not both. For instance, interface G0/1 is in the list under the heading “Passive Interface(s):” but is not under the heading “Interface.”Example G-10 closes this section by showing an example in which a router has learned multiple equal-cost routes. In this case, R1 has learned two 1-hop routes to subnet 192.168.6.0/24, just as was shown in Figure G-11. Note that the show ip route command lists the subnet ID on one line, with two different sets of forwarding instructions (outgoing interface and next-hop IP address) listed on the two lines.Example G-10 Evidence of Equal-Cost Load BalancingClick here to view code imageR1# show ip route rip! Legend omitted for brevity      192.168.1.0/24 is variably subnetted, 2 subnets, 2 masksC        192.168.1.0/24 is directly connected, GigabitEthernet0/1L        192.168.1.1/32 is directly connected, GigabitEthernet0/1R     192.168.2.0/24 [120/1] via 192.168.5.2, 00:00:21, Serial0/0/0R     192.168.3.0/24 [120/1] via 192.168.4.3, 00:00:05, Serial0/0/1      192.168.4.0/24 is variably subnetted, 2 subnets, 2 masksC        192.168.4.0/24 is directly connected, Serial0/0/1L        192.168.4.1/32 is directly connected, Serial0/0/1      192.168.5.0/24 is variably subnetted, 2 subnets, 2 masksC        192.168.5.0/24 is directly connected, Serial0/0/0L        192.168.5.1/32 is directly connected, Serial0/0/0R     192.168.6.0/24 [120/1] via 192.168.5.2, 00:00:21, Serial0/0/0                     [120/1] via 192.168.4.3, 00:00:05, Serial0/0/1That concludes this chapter’s examination of a few optional RIPv2 features. The following list summarizes these options and their configuration:Step 1. Disable RIP sent updates on some interfaces as follows:A. Use the passive-interface type number command in RIP configuration mode to make RIP not send RIP updates out that RIP-enabled interface.B. Use the passive-interface default command in RIP configuration mode to make RIP not send RIP updates out all interfaces by default, and then selectively use the no passive-interface type number command in RIP configuration mode to enable RIP sent updates on some interfaces.Step 2. Use the no auto-summary command in RIP configuration mode to disable automatic summarization on routers that connect to multiple classful networks, as needed.Step 3. Use the maximum-paths number command in RIP configuration mode to set the number of equal-metric routes for a single destination subnet to add to the IP routing table.RIPv2 Default RoutesIn network designs that use a single router at a remote site, the remote router can use a default route rather than using a routing protocol. The section “Static Default Routes” in Chapter 18 shows that exact scenario, with branch offices, each with a single router. Each branch office router could use a static default route that forwards packets over the single WAN link toward the core of the enterprise network.In some designs, the network engineer might want to use the default route concept, except that multiple routers may exist in that part of the network. All the routers in that part of the network would need to forward their packets to the one router that has a WAN link connected to another part of the enterprise or to the Internet.Figure </w:t>
      </w:r>
      <w:r w:rsidRPr="005C166F">
        <w:lastRenderedPageBreak/>
        <w:t xml:space="preserve">G-15 shows an example, with enterprise routers R1, B01, and B02 all wanting to use the one link to the Internet that is connected to R1. To make that work, R1 uses a default route that points directly over that link to the Internet. Routers B01 and B02 have default routes that forward packets to R1, so R1 will then forward packets by default to the Internet. (The figure shows the default routes on each router as arrow lines.)Figure G-15 Branch Routers with Default Route to R1; R1 with Default Route to InternetLearning Default Routes Using Static Routes and RIPv2The enterprise routers in this design could each use a static default route, but RIPv2 provides an alternative that uses a static default route on only one router. One router, directly connected to the link of the true default route, configures a static default route as normal. That router then uses RIPv2 to advertise a default route—a route to 0.0.0.0, mask /0—to the other routers. Basically, the remote routers learn default routes like those shown for routers B01 and B02 in Figure G-15, pointing to the router that originally advertised the default route.Figure G-16 shows the basic idea of what happens on the router on which the static default route is configured. R1 configures a static route to the Internet at Step 1, and then advertises that static route to the other routers with RIPv2 at Step 2.Figure G-16 A Scenario for RIPv2 to Advertise Default RoutesThe key to making the process work is the addition of the default-information originate command to the RIP configuration on the router where the static default route is configured, as demonstrated in Example G-11. This new RIP subcommand tells the router simply this:If the IPv4 routing table has a default route in it, advertise a default route with RIP, with this local router as the eventual destination of those default routes.Note that only the router that originally advertises the default route—Router R1 in the example shown in the figure—needs the default-information originate command. Other RIPv2 routers, like B01 and B02 in the example, learn the default route like any other RIP-learned route.Example G-11 Configuring Router R1 to Advertise a Default Route with RIPv2Click here to view code imageR1# configure terminalR1(config)# ip route 0.0.0.0 0.0.0.0 192.0.2.1R1(config)# router ripR1(config-router)# default-information originateR1(config-router)# endR1#To verify the configuration, first check on the static default route. The configuration and verification of the static default route on Router R1 looks the same as it did in the “Static Default Routes” section in Chapter 18. Example G-12 shows a sample from Router R1; note the static route to prefix/length 0.0.0.0/0 and the Gateway of Last Resort set to the next-hop address of 192.0.2.1.Example G-12 Displaying the Static Default Route Configured on Router R1Click here to view code imageR1# show ip route static! Legend omittedGateway of last resort is 192.0.2.1 to network 0.0.0.0S*    0.0.0.0/0 [1/0] via 192.0.2.1The other routers list default routes in their routing table, but of course the routes show up as RIP-learned routes instead of static routes. Note that the route for 0.0.0.0/0 shows up with a code of R, meaning that it is a RIP-learned route. The route also has an * beside it, meaning that this route is a candidate to be the default route for this router. The Gateway of Last Resort (which is the chosen default route for this router) lists the same next-hop IP address listed in the RIP-learned default route. Example G-13 shows an example from router B01, which will use a default route with next-hop address 10.1.12.1, which is R1’s IP address on the WAN link.Example G-13 Router B01 with Default Route Learned Using RIPv2Click here to view code imageR1# show ip route rip! Legend omittedGateway of last resort is 10.1.12.1 to network 0.0.0.0R*    0.0.0.0/0 [120/1] via 10.1.12.1, 00:00:06, GigabitEthernet0/1Learning a Default Route Using DHCPChapter 20, “DHCP and IP Networking on Hosts,” discusses how Dynamic Host Configuration Protocol (DHCP) can be used by hosts to learn their IP addresses. Hosts can also learn other important details using DHCP, like the subnet mask to use, the DNS server IP addresses, and the IP address of the router on the subnet to use as the default gateway.Routers that connect to the Internet can use DHCP as well. In particular, a router with a link to the Internet can dynamically learn the interface IPv4 address it should use. Additionally, DHCP announces the IP address of the ISP’s router on the other end of the Internet connection, listed as the default gateway in the DHCP messages. And that default gateway IP address is the address the enterprise router would normally use as the next-hop address on its default route to the Internet.To pull those ideas together, examine the details in Figure G-17. The figure repeats the same design shown in the previous two figures, with one change. In this case, enterprise Router R1 uses DHCP to learn its IP address (192.0.2.2). The DHCP process also lists a default gateway, 192.0.2.1, which in this case identifies the ISP router’s IP address on the link.Figure G-17 Enterprise Router Building and Advertising Default Routes with DHCP ClientBy dynamically learning the IP address of the ISP router, Router R1 can dynamically add a default route to its routing table. R1’s new default route will use the default gateway IP address from the DHCP message—which is the ISP router’s IP address—as the next-hop address. Then, using the same RIPv2 methods and the default-information originate RIP subcommand configured on Router R1, R1 will advertise a default route to the other routers.Example G-14 shows the configuration on Router R1. Note that it begins with R1 configuring its G0/1 interface to use DHCP to learn the IP address to use on the interface, using the ip </w:t>
      </w:r>
      <w:r w:rsidRPr="005C166F">
        <w:lastRenderedPageBreak/>
        <w:t xml:space="preserve">address dhcp command.Example G-14 Learning an Address and Default Static Route with DHCPClick here to view code imageR1# configure terminalR1(config)# interface gigabitethernet0/1R1(config-if)# ip address dhcpR1(config-if)# endR1#R1# show ip route static! Legend omittedGateway of last resort is 192.0.2.1 to network 0.0.0.0S*    0.0.0.0/0 [254/0] via 192.0.2.1The end of the example shows the default route added to R1’s routing table as a result of learning a default gateway address of 192.0.2.1 from DHCP. Oddly, the route shows this route as a static route, although the route is learned dynamically. In fact, the only difference in the output of the show ip route static command in this case, versus the case with the static route as configured with the ip route command, is the administrative distance of 254. IOS uses a default administrative distance of 1 for static routes configured with the ip route configuration command (as seen in Example G-12). When adding a route to the default gateway, as learned with DHCP, IOS uses a default administrative distance of 254, as shown here in Example G-14.Finally, not shown in the example, the remote routers still learn the route, so R1 also needs the default-information originate RIP subcommand. On those remote routers like B01 and B02, there is no difference in the show command output for the default routes.Troubleshooting RIPv2Welcome to this fourth and final major section of this chapter, a section that focuses on troubleshooting RIPv2.Troubleshooting on the ICND1, ICND2, and CCNA R&amp;S exams requires thinking about question types. First, Sim questions typically begin with a broken configuration, and to answer the question, you must reconfigure one or more devices to fix the configuration. To prepare for Sim questions, you need to master the art of correct configuration so that you quickly recognize the incorrect configuration. The earlier topics have already covered configuration in some depth.However, Simlet questions make you exercise your verification and troubleshooting skills, and this final section hopes to focus more on those skills. With Simlet questions, you do see a Simulator where you can issue commands. The lab may or may not be configured correctly, and you may or may not be able to see the configuration.To be ready for these types of questions, you must be ready to predict what different symptoms would be when a network was misconfigured in a particular way, and what the available show commands would look like. With RIPv2, that primarily means that you have to think about the output of the show ip route and show ip protocols commands, in cases of misconfiguration, which is the focus of this section.This section examines the most common misconfiguration items with the RIP settings included in this chapter, with a discussion of typical symptoms. The end of the section summarizes these common issues for easier review and study.All the examples in this section use the same small sample topology, specifically chosen as a good backdrop to discuss the issues in this section. Figure G-18 shows the topology, interfaces, and IP subnets, and Example G-15 that follows shows the correct configuration on both routers.Figure G-18 Sample Network for Troubleshooting ExamplesExample G-15 R1 and R2 Correct RIPv2 ConfigurationClick here to view code image! Configuration on router R1interface G0/1 ip address 192.168.1.101 255.255.255.224interface G0/2 ip address 192.168.12.1 255.255.255.224!router rip version 2 no auto-summary network 192.168.1.0 network 192.168.12.0! Configuration on router R2interface G0/1 ip address 192.168.12.102 255.255.255.224interface G0/2 ip address 192.168.12.2 255.255.255.224!router rip version 2 network 192.168.12.0Symptoms with Missing and Incorrect network CommandsAs a first example, think about the symptoms that should occur when a router is missing a network command, or the command was incorrect so that it does not match an interface or interfaces. Basically, two things happen: The router does not advertise about the subnets on those interfaces. The router does not exchange routing information with other routers on those interfaces.Imagine that the engineer left out either of the network commands on Router R1 in Example G-15. Can you imagine the results? Can you predict the output of the show ip protocols command—the one command that reveals RIPv2 configuration details other than the show running-config command?Consider the omission of the network 192.168.12.0 command from R1 first. Per the figure, that means that R1 would not enable RIPv2 on the link between R1 and R2, so that R1 and R2 would not exchange RIPv2 routes at all. The show ip protocols command on R1 would not list R2 as an information source, and that output on R1 would omit R1’s G0/2 interface in the list of interfaces. Example G-16 shows those facts with R1’s show ip protocols command output for just this example with a missing network 192.168.12.0 command.Example G-16 show ip protocols on R1 with Missing network 192.168.12.0 CommandClick here to view code imageR1# show ip protocolsRouting Protocol is "rip"  Outgoing update filter list for all interfaces is not set  Incoming update filter list for all interfaces is not set  Sending updates every 30 seconds, next due in 4 seconds  Invalid after 180 seconds, hold down 180, flushed after 240  Redistributing: rip  Default version control: send version 2, receive version 2    Interface             Send  Recv  Triggered RIP  Key-chain    GigabitEthernet0/1    2     2  Automatic network summarization is not in effect  Maximum path: 4  Routing for Networks:    192.168.1.0  Routing Information Sources:    Gateway         Distance      Last Update  Distance: (default is 120)In particular, note that R1 lists only </w:t>
      </w:r>
      <w:r w:rsidRPr="005C166F">
        <w:lastRenderedPageBreak/>
        <w:t xml:space="preserve">one interface in its list of interfaces (G0/1) and no information sources, per the highlighted sections. It also lists only one network under the heading “Routing for Networks,” which is the section that lists the networks in the configured network commands.Now think about the opposite case, in which the configuration of Example G-17 omits the network 192.168.1.0 command but includes the network 192.168.12.0 command. In that case, R1 and R2 will communicate with RIP. But what symptoms might you expect to see? In this case, R1 will not advertise about the subnet off R1’s G0/1 interface, 192.168.1.96/27, because there is no network command matching that interface. As a result, R2 will not list 192.168.1.96/27 in its IP routing table, and R1 will not list its interface G0/1 in the list of enabled interfaces in the output of the show ip protocols command. Example G-17 shows the output from show ip protocols on R1 in this case.Example G-17 show ip protocols on R1 with Missing network 192.168.1.0 CommandClick here to view code imageR1# show ip protocolsRouting Protocol is "rip"  Outgoing update filter list for all interfaces is not set  Incoming update filter list for all interfaces is not set  Sending updates every 30 seconds, next due in 4 seconds  Invalid after 180 seconds, hold down 180, flushed after 240  Redistributing: rip  Default version control: send version 2, receive version 2    Interface             Send  Recv  Triggered RIP  Key-chain    GigabitEthernet0/2    2     2  Automatic network summarization is not in effect  Maximum path: 4  Routing for Networks:    192.168.12.0  Routing Information Sources:    Gateway         Distance      Last Update    192.168.12.2         120      00:00:12  Distance: (default is 120)Again, this example provides another chance to practice an important troubleshooting skill: to re-create the RIP configuration’s network commands based on the output of the show ip protocols command. The section with the heading “Routing for Networks” in Example G-17 lists only 192.168.12.0, meaning that only the network 192.168.12.0 command exists. Earlier, Example G-16 lists only 192.168.1.0, meaning only the network 192.168.1.0 command exists in that case.Issues Related to Passive InterfacesThe passive-interface command has a basic and useful function, but when used incorrectly, not only does it cause problems but the problem has an odd symptom. The passive interface feature should never be used on an interface that connects to another RIP router. However, if one router is incorrectly configured to be passive, whereas a neighboring router is not, the passive router still hears RIP updates, while the correctly configured router does not hear updates.For example, imagine you start with the correct configuration shown in Example G-15 again. Then imagine that the engineer misreads the figure and adds a passive-interface g0/2 command to R1, instead of a passive-interface g0/1 command (which would make sense). Figure G-19 shows the results: R1 quits sending RIP updates to R2, but R2 keeps sending them to R1. R1 has the incorrect configuration but R2 suffers.Figure G-19 One-Way Exchange of Routes with Incorrect Passive InterfaceAnytime you see a RIP problem in which routes are not being learned, make sure to check for passive interfaces in the configuration and with show ip protocols.Issues Related to auto-summaryThe earlier section “Understanding Autosummarization and Discontiguous Classful Networks” discussed when a network needs to disable the use of autosummarization. But when you do need to disable automatic summarization, there is one common mistake: to put the no auto-summary command on the wrong router.As noted earlier, the auto-summary and no auto-summary setting only impacts routers that connect directly to multiple classful networks. In the small network topology used in this troubleshooting section (Figure G-18), R1 directly connects to subnets of two different classful networks, so a no auto-summary command would affect its operation. R2 does not connect to subnets of two different classful networks, so a no auto-summary command on R2 would have no effect.First, the original configuration in Example G-15 lists a no auto-summary command on Router R1. As a result, R1 does not perform automatic summarization, instead advertising a route for 192.168.1.96/27 to R2. Example G-18 shows that route on Router R2 in the top half of the example.Example G-18 show ip route rip on R2 with Different auto-summary Settings on R1Click here to view code image! R2's RIP route with no auto-summary configured on R1 (per Example G-12)R2# show ip route | section 192.168.1.0! lines omitted for brevity      192.168.1.0/27 is subnetted, 1 subnetsR        192.168.1.96 [120/1] via 192.168.12.1, 00:00:16, Serial0/0/1! R2's RIP route with auto-summary configured on R1R2# show ip route rip! lines omitted for brevityR     192.168.1.0/24 [120/1] via 192.168.12.1, 00:00:03, Serial0/0/1Now consider the mistake of putting the no auto-summary command on R2 in this case and leaving R1 with a default setting of auto-summary. In this case, the design does not create a discontiguous classful network, so no real problem exists. However, changing R1 to use the auto-summary setting would cause R2 to learn a different route: R1 would advertise a route for Class C network 192.168.1.0/24 to R2, instead of a route for subnet 192.168.1.96/27. The second half of Example G-18 shows that route, after that change to the configurations of R1 and R2.RIP Issues Caused by Other Router FeaturesRIP could be configured perfectly but still not work due to other issues. This last part of the troubleshooting section takes a brief look at these other features.First, RIP operates only on working interfaces; that is, interfaces </w:t>
      </w:r>
      <w:r w:rsidRPr="005C166F">
        <w:lastRenderedPageBreak/>
        <w:t>that are in an up and up status per the show interfaces and show ip interfaces commands. Chapter 17, “Operating Cisco Routers,” and Chapter 24, “Troubleshooting IPv4 Routing,” go into more detail about issues that can cause an interface to fail.RIP requires that all neighbors on a link be in the same subnet. That makes good sense from an IP design perspective, but it is the kind of error that can be easily created for an exam question. For instance, Example G-15—the correct configuration to go along with Figure G-15 and the examples in this troubleshooting section—shows R1 and R2 with addresses 192.168.12.1 and 192.168.12.2, both with mask /27 on their shared Ethernet link. If R2 had been misconfigured with 192.168.12.202/27, R1’s 192.168.12.1/27 address/mask would be in a different subnet, and R1 and R2 would ignore the RIP updates received from each other.Finally, you have not yet gotten to the chapters about access control lists (ACL) yet (Chapter 25, “Basic IPv4 Access Control Lists,” and Chapter 26, “Advanced IPv4 Access Control Lists,” cover ACLs), but ACLs act as packet filters. The router can watch packets as they pass through the router, match the packet header, and decide to filter some packets based on those matches. The ACL configuration could inadvertently match and discard RIP messages. As it turns out, the RIP uses UDP as a transport protocol, with well-known UDP port 520. Any ACL that matches and discards these packets cause the symptom in which the RIP configuration is correct but the routers do not hear from each other.Summary of RIP Troubleshooting IssuesSummarizing the troubleshooting issues mentioned in this section, for easier review and study:Step 1. The RIP network command controls where RIP operates. If a missing network command fails to enable RIP on an interface:A. RIP will not advertise about that connected subnet.B. RIP will not send advertisements out that interface or process received advertisements in that interface.Step 2. The passive-interface command should not be used for interfaces that connect to other routers. If configured, the passive router does not advertise routes to neighboring routers, even though the passive router can still learn RIP routes from RIP messages entering that interface.Step 3. The no auto-summary command has an impact only on routers that directly connect to more than one classful network. However, the command is needed only if a discontiguous classful network exists.Step 4. Some non-RIP features impact RIP operation, namelyA. Interfaces must be working for RIPv2 to use the interfaces.B. Two routers on the same link must have IP addresses in the same subnet for RIPv2 to exchange routing information.C. Note that ACLs can filter RIP update messages and therefore break RIP.Chapter ReviewOne key to doing well on the exams is to perform repetitive spaced review sessions. Review this chapter’s material using either the tools in the book, DVD, or interactive tools for the same material found on the book’s companion website. Refer to the “Your Study Plan” element for more details. Table G-4 outlines the key review elements and where you can find them. To better track your study progress, record when you completed these activities in the second column.Table G-4 Chapter Review TrackingReview All the Key TopicsTable G-5 Key Topics for Appendix GKey Terms You Should Knowadministrative distancedistance vectorexterior gateway protocol (EGP)interior gateway protocol (IGP)metricrouting updatecontiguous networkdiscontiguous networkautosummarizationpassive interfaceIP routing tablehop countCommand ReferencesTables G-6 and G-7 list configuration and verification commands used in this chapter. As an easy review exercise, cover the left column in a table, read the right column, and try to recall the command without looking. Then repeat the exercise, covering the right column, and try to recall what the command does.Table G-6 Appendix G Configuration Command ReferenceTable G-7 Appendix G EXEC Command Reference</w:t>
      </w:r>
    </w:p>
    <w:p w:rsidR="005C166F" w:rsidRDefault="005C166F"/>
    <w:p w:rsidR="005C166F" w:rsidRDefault="005C166F"/>
    <w:p w:rsidR="005C166F" w:rsidRDefault="005C166F"/>
    <w:p w:rsidR="005C166F" w:rsidRDefault="005C166F"/>
    <w:p w:rsidR="005C166F" w:rsidRDefault="005C166F"/>
    <w:p w:rsidR="005C166F" w:rsidRDefault="005C166F"/>
    <w:p w:rsidR="005C166F" w:rsidRDefault="005C166F"/>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lastRenderedPageBreak/>
        <w:t xml:space="preserve">Appendix H. </w:t>
      </w:r>
      <w:r w:rsidRPr="005C166F">
        <w:rPr>
          <w:rFonts w:ascii="Source Sans Pro" w:eastAsia="Times New Roman" w:hAnsi="Source Sans Pro" w:cs="Times New Roman"/>
          <w:b/>
          <w:bCs/>
          <w:color w:val="003663"/>
          <w:sz w:val="38"/>
          <w:szCs w:val="38"/>
          <w:lang w:val="en"/>
        </w:rPr>
        <w:t>Understanding Frame Relay Concepts</w:t>
      </w:r>
    </w:p>
    <w:p w:rsidR="005C166F" w:rsidRPr="005C166F" w:rsidRDefault="005C166F" w:rsidP="005C166F">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5C166F">
        <w:rPr>
          <w:rFonts w:ascii="inherit" w:eastAsia="Times New Roman" w:hAnsi="inherit" w:cs="Times New Roman"/>
          <w:b/>
          <w:bCs/>
          <w:color w:val="333333"/>
          <w:sz w:val="27"/>
          <w:szCs w:val="27"/>
          <w:lang w:val="en"/>
        </w:rPr>
        <w:t>This chapter covers the following exam topics: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WAN Technologies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Identify Different WAN Technologies</w:t>
      </w:r>
    </w:p>
    <w:p w:rsidR="005C166F" w:rsidRPr="005C166F" w:rsidRDefault="005C166F" w:rsidP="005C166F">
      <w:pPr>
        <w:shd w:val="clear" w:color="auto" w:fill="FFFFFF"/>
        <w:spacing w:before="100" w:after="40" w:line="240" w:lineRule="auto"/>
        <w:ind w:left="8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appendix is from </w:t>
      </w:r>
      <w:hyperlink r:id="rId4872" w:anchor="ch13" w:history="1">
        <w:r w:rsidRPr="005C166F">
          <w:rPr>
            <w:rFonts w:ascii="inherit" w:eastAsia="Times New Roman" w:hAnsi="inherit" w:cs="Times New Roman"/>
            <w:color w:val="070707"/>
            <w:sz w:val="27"/>
            <w:szCs w:val="27"/>
            <w:lang w:val="en"/>
          </w:rPr>
          <w:t>Chapter 13</w:t>
        </w:r>
      </w:hyperlink>
      <w:r w:rsidRPr="005C166F">
        <w:rPr>
          <w:rFonts w:ascii="inherit" w:eastAsia="Times New Roman" w:hAnsi="inherit" w:cs="Times New Roman"/>
          <w:color w:val="333333"/>
          <w:sz w:val="27"/>
          <w:szCs w:val="27"/>
          <w:lang w:val="en"/>
        </w:rPr>
        <w:t xml:space="preserve"> of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which is the previous edition of this book. Although the ICND2 exam objectives do not explicitly reference the content covered here, the skills and concepts covered are important to have a solid understanding of as a future IT professional. All references to other content in this appendix refer to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and not this book.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873" w:anchor="gloss_202" w:history="1">
        <w:r w:rsidRPr="005C166F">
          <w:rPr>
            <w:rFonts w:ascii="inherit" w:eastAsia="Times New Roman" w:hAnsi="inherit" w:cs="Times New Roman"/>
            <w:color w:val="070707"/>
            <w:sz w:val="27"/>
            <w:szCs w:val="27"/>
            <w:lang w:val="en"/>
          </w:rPr>
          <w:t>Frame Relay</w:t>
        </w:r>
      </w:hyperlink>
      <w:r w:rsidRPr="005C166F">
        <w:rPr>
          <w:rFonts w:ascii="inherit" w:eastAsia="Times New Roman" w:hAnsi="inherit" w:cs="Times New Roman"/>
          <w:color w:val="333333"/>
          <w:sz w:val="27"/>
          <w:szCs w:val="27"/>
          <w:lang w:val="en"/>
        </w:rPr>
        <w:t xml:space="preserve"> was at one time the most popular WAN technology used in computer networks. Today, Frame Relay has become less popular, being replaced by several other WAN options. These include the </w:t>
      </w:r>
      <w:hyperlink r:id="rId4874" w:anchor="gloss_559" w:history="1">
        <w:r w:rsidRPr="005C166F">
          <w:rPr>
            <w:rFonts w:ascii="inherit" w:eastAsia="Times New Roman" w:hAnsi="inherit" w:cs="Times New Roman"/>
            <w:color w:val="070707"/>
            <w:sz w:val="27"/>
            <w:szCs w:val="27"/>
            <w:lang w:val="en"/>
          </w:rPr>
          <w:t>virtual private network (VPN)</w:t>
        </w:r>
      </w:hyperlink>
      <w:r w:rsidRPr="005C166F">
        <w:rPr>
          <w:rFonts w:ascii="inherit" w:eastAsia="Times New Roman" w:hAnsi="inherit" w:cs="Times New Roman"/>
          <w:color w:val="333333"/>
          <w:sz w:val="27"/>
          <w:szCs w:val="27"/>
          <w:lang w:val="en"/>
        </w:rPr>
        <w:t xml:space="preserve"> technology, as discussed back in </w:t>
      </w:r>
      <w:hyperlink r:id="rId4875" w:anchor="ch07" w:history="1">
        <w:r w:rsidRPr="005C166F">
          <w:rPr>
            <w:rFonts w:ascii="inherit" w:eastAsia="Times New Roman" w:hAnsi="inherit" w:cs="Times New Roman"/>
            <w:color w:val="070707"/>
            <w:sz w:val="27"/>
            <w:szCs w:val="27"/>
            <w:lang w:val="en"/>
          </w:rPr>
          <w:t>Chapter 7</w:t>
        </w:r>
      </w:hyperlink>
      <w:r w:rsidRPr="005C166F">
        <w:rPr>
          <w:rFonts w:ascii="inherit" w:eastAsia="Times New Roman" w:hAnsi="inherit" w:cs="Times New Roman"/>
          <w:color w:val="333333"/>
          <w:sz w:val="27"/>
          <w:szCs w:val="27"/>
          <w:lang w:val="en"/>
        </w:rPr>
        <w:t>, “Virtual Private Networks,” and Ethernet WANs, as introduced in the ICND1 book. In addition, many enterprises use Multiprotocol Label Switching (MPLS) VPNs, which follow the same basic service model as Frame Relay, usually offered by the same Frame Relay providers but with significant technical advantages.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Although many companies choose other WAN options today, Frame Relay still has uses. Some companies still use it as a core WAN technology. It can also be used to connect to MPLS and Internet VPNs. So, Frame Relay will be an important networking topic for some time.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chapter describes Frame Relay protocol details, with </w:t>
      </w:r>
      <w:hyperlink r:id="rId4876"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w:t>
      </w:r>
      <w:hyperlink r:id="rId4877" w:anchor="app09" w:history="1">
        <w:r w:rsidRPr="005C166F">
          <w:rPr>
            <w:rFonts w:ascii="inherit" w:eastAsia="Times New Roman" w:hAnsi="inherit" w:cs="Times New Roman"/>
            <w:color w:val="070707"/>
            <w:sz w:val="27"/>
            <w:szCs w:val="27"/>
            <w:lang w:val="en"/>
          </w:rPr>
          <w:t>Implementing Frame Relay</w:t>
        </w:r>
      </w:hyperlink>
      <w:r w:rsidRPr="005C166F">
        <w:rPr>
          <w:rFonts w:ascii="inherit" w:eastAsia="Times New Roman" w:hAnsi="inherit" w:cs="Times New Roman"/>
          <w:color w:val="333333"/>
          <w:sz w:val="27"/>
          <w:szCs w:val="27"/>
          <w:lang w:val="en"/>
        </w:rPr>
        <w:t>,” discussing how to configure Frame Relay. The first section of this chapter focuses on the basics of Frame Relay, including a lot of new terminology. The second section examines Frame Relay data link addressing. This topic requires some attention because Frame Relay addresses are needed for both router configuration and troubleshooting. The last major section of this chapter examines some network layer concerns when using Frame Relay.</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Foundation Topics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Overview</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networks provide more features and benefits than simple point-to-point WAN links, but to do that, Frame Relay protocols are more detailed. For example, Frame Relay networks are multiaccess networks, which means that more than two devices can attach to the network, similar to LANs. Unlike with LANs, you cannot send a data link layer broadcast over Frame Relay. </w:t>
      </w:r>
      <w:r w:rsidRPr="005C166F">
        <w:rPr>
          <w:rFonts w:ascii="inherit" w:eastAsia="Times New Roman" w:hAnsi="inherit" w:cs="Times New Roman"/>
          <w:color w:val="333333"/>
          <w:sz w:val="27"/>
          <w:szCs w:val="27"/>
          <w:lang w:val="en"/>
        </w:rPr>
        <w:lastRenderedPageBreak/>
        <w:t xml:space="preserve">Therefore, Frame Relay networks are called </w:t>
      </w:r>
      <w:hyperlink r:id="rId4878" w:anchor="gloss_346" w:history="1">
        <w:r w:rsidRPr="005C166F">
          <w:rPr>
            <w:rFonts w:ascii="inherit" w:eastAsia="Times New Roman" w:hAnsi="inherit" w:cs="Times New Roman"/>
            <w:color w:val="070707"/>
            <w:sz w:val="27"/>
            <w:szCs w:val="27"/>
            <w:lang w:val="en"/>
          </w:rPr>
          <w:t>nonbroadcast multiaccess (NBMA)</w:t>
        </w:r>
      </w:hyperlink>
      <w:r w:rsidRPr="005C166F">
        <w:rPr>
          <w:rFonts w:ascii="inherit" w:eastAsia="Times New Roman" w:hAnsi="inherit" w:cs="Times New Roman"/>
          <w:color w:val="333333"/>
          <w:sz w:val="27"/>
          <w:szCs w:val="27"/>
          <w:lang w:val="en"/>
        </w:rPr>
        <w:t xml:space="preserve"> networks. Also, because Frame Relay is multiaccess, it requires the use of an address that identifies to which remote router each frame is addressed.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879"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outlines the basic physical topology and related terminology in a Frame Relay network.</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62" name="Picture 16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8529955" cy="3125470"/>
            <wp:effectExtent l="0" t="0" r="4445" b="0"/>
            <wp:docPr id="1661" name="Picture 16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 descr="Image"/>
                    <pic:cNvPicPr>
                      <a:picLocks noChangeAspect="1" noChangeArrowheads="1"/>
                    </pic:cNvPicPr>
                  </pic:nvPicPr>
                  <pic:blipFill>
                    <a:blip r:embed="rId4880">
                      <a:extLst>
                        <a:ext uri="{28A0092B-C50C-407E-A947-70E740481C1C}">
                          <a14:useLocalDpi xmlns:a14="http://schemas.microsoft.com/office/drawing/2010/main" val="0"/>
                        </a:ext>
                      </a:extLst>
                    </a:blip>
                    <a:srcRect/>
                    <a:stretch>
                      <a:fillRect/>
                    </a:stretch>
                  </pic:blipFill>
                  <pic:spPr bwMode="auto">
                    <a:xfrm>
                      <a:off x="0" y="0"/>
                      <a:ext cx="8529955" cy="31254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Components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881"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most basic components of a Frame Relay network. A leased line is installed between the router and a nearby Frame Relay </w:t>
      </w:r>
      <w:hyperlink r:id="rId4882" w:anchor="gloss_510" w:history="1">
        <w:r w:rsidRPr="005C166F">
          <w:rPr>
            <w:rFonts w:ascii="inherit" w:eastAsia="Times New Roman" w:hAnsi="inherit" w:cs="Times New Roman"/>
            <w:color w:val="070707"/>
            <w:sz w:val="27"/>
            <w:szCs w:val="27"/>
            <w:lang w:val="en"/>
          </w:rPr>
          <w:t>switch</w:t>
        </w:r>
      </w:hyperlink>
      <w:r w:rsidRPr="005C166F">
        <w:rPr>
          <w:rFonts w:ascii="inherit" w:eastAsia="Times New Roman" w:hAnsi="inherit" w:cs="Times New Roman"/>
          <w:color w:val="333333"/>
          <w:sz w:val="27"/>
          <w:szCs w:val="27"/>
          <w:lang w:val="en"/>
        </w:rPr>
        <w:t xml:space="preserve">; this link is called the </w:t>
      </w:r>
      <w:hyperlink r:id="rId4883" w:anchor="gloss_07" w:history="1">
        <w:r w:rsidRPr="005C166F">
          <w:rPr>
            <w:rFonts w:ascii="inherit" w:eastAsia="Times New Roman" w:hAnsi="inherit" w:cs="Times New Roman"/>
            <w:i/>
            <w:iCs/>
            <w:color w:val="070707"/>
            <w:sz w:val="27"/>
            <w:szCs w:val="27"/>
            <w:lang w:val="en"/>
          </w:rPr>
          <w:t>access link</w:t>
        </w:r>
      </w:hyperlink>
      <w:r w:rsidRPr="005C166F">
        <w:rPr>
          <w:rFonts w:ascii="inherit" w:eastAsia="Times New Roman" w:hAnsi="inherit" w:cs="Times New Roman"/>
          <w:color w:val="333333"/>
          <w:sz w:val="27"/>
          <w:szCs w:val="27"/>
          <w:lang w:val="en"/>
        </w:rPr>
        <w:t xml:space="preserve">. To ensure that the link is working, the device outside the Frame Relay network, called the data terminal equipment (DTE), exchanges regular messages with the Frame Relay switch. These keepalive messages, along with other messages, are defined by the Frame Relay </w:t>
      </w:r>
      <w:hyperlink r:id="rId4884" w:anchor="app08key07a" w:history="1">
        <w:r w:rsidRPr="005C166F">
          <w:rPr>
            <w:rFonts w:ascii="inherit" w:eastAsia="Times New Roman" w:hAnsi="inherit" w:cs="Times New Roman"/>
            <w:color w:val="070707"/>
            <w:sz w:val="27"/>
            <w:szCs w:val="27"/>
            <w:lang w:val="en"/>
          </w:rPr>
          <w:t>Local Management Interface (LMI)</w:t>
        </w:r>
      </w:hyperlink>
      <w:r w:rsidRPr="005C166F">
        <w:rPr>
          <w:rFonts w:ascii="inherit" w:eastAsia="Times New Roman" w:hAnsi="inherit" w:cs="Times New Roman"/>
          <w:color w:val="333333"/>
          <w:sz w:val="27"/>
          <w:szCs w:val="27"/>
          <w:lang w:val="en"/>
        </w:rPr>
        <w:t xml:space="preserve"> protocol. The routers are considered DTE, and the Frame Relay switches are data communications equipment (</w:t>
      </w:r>
      <w:hyperlink r:id="rId4885" w:anchor="gloss_116" w:history="1">
        <w:r w:rsidRPr="005C166F">
          <w:rPr>
            <w:rFonts w:ascii="inherit" w:eastAsia="Times New Roman" w:hAnsi="inherit" w:cs="Times New Roman"/>
            <w:color w:val="070707"/>
            <w:sz w:val="27"/>
            <w:szCs w:val="27"/>
            <w:lang w:val="en"/>
          </w:rPr>
          <w:t>DCE</w:t>
        </w:r>
      </w:hyperlink>
      <w:r w:rsidRPr="005C166F">
        <w:rPr>
          <w:rFonts w:ascii="inherit" w:eastAsia="Times New Roman" w:hAnsi="inherit" w:cs="Times New Roman"/>
          <w:color w:val="333333"/>
          <w:sz w:val="27"/>
          <w:szCs w:val="27"/>
          <w:lang w:val="en"/>
        </w:rPr>
        <w:t>).</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264"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The terms </w:t>
      </w:r>
      <w:r w:rsidRPr="005C166F">
        <w:rPr>
          <w:rFonts w:ascii="Arial" w:eastAsia="Times New Roman" w:hAnsi="Arial" w:cs="Arial"/>
          <w:i/>
          <w:iCs/>
          <w:color w:val="333333"/>
          <w:sz w:val="27"/>
          <w:szCs w:val="27"/>
          <w:lang w:val="en"/>
        </w:rPr>
        <w:t>DCE</w:t>
      </w:r>
      <w:r w:rsidRPr="005C166F">
        <w:rPr>
          <w:rFonts w:ascii="Arial" w:eastAsia="Times New Roman" w:hAnsi="Arial" w:cs="Arial"/>
          <w:color w:val="333333"/>
          <w:sz w:val="27"/>
          <w:szCs w:val="27"/>
          <w:lang w:val="en"/>
        </w:rPr>
        <w:t xml:space="preserve"> and </w:t>
      </w:r>
      <w:r w:rsidRPr="005C166F">
        <w:rPr>
          <w:rFonts w:ascii="Arial" w:eastAsia="Times New Roman" w:hAnsi="Arial" w:cs="Arial"/>
          <w:i/>
          <w:iCs/>
          <w:color w:val="333333"/>
          <w:sz w:val="27"/>
          <w:szCs w:val="27"/>
          <w:lang w:val="en"/>
        </w:rPr>
        <w:t>DTE</w:t>
      </w:r>
      <w:r w:rsidRPr="005C166F">
        <w:rPr>
          <w:rFonts w:ascii="Arial" w:eastAsia="Times New Roman" w:hAnsi="Arial" w:cs="Arial"/>
          <w:color w:val="333333"/>
          <w:sz w:val="27"/>
          <w:szCs w:val="27"/>
          <w:lang w:val="en"/>
        </w:rPr>
        <w:t xml:space="preserve"> have different meanings in different contexts. Here, with a Frame Relay service, the roles are as described in the previous paragraph. On a physical leased line, the DCE provides Layer 1 </w:t>
      </w:r>
      <w:r w:rsidRPr="005C166F">
        <w:rPr>
          <w:rFonts w:ascii="Arial" w:eastAsia="Times New Roman" w:hAnsi="Arial" w:cs="Arial"/>
          <w:color w:val="333333"/>
          <w:sz w:val="27"/>
          <w:szCs w:val="27"/>
          <w:lang w:val="en"/>
        </w:rPr>
        <w:lastRenderedPageBreak/>
        <w:t>clocking, and the DTE receives and reacts to the DCE’s clock signal. These are two different (and accepted) uses of the same two terms.</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265"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886"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physical connectivity at each connection to the Frame Relay network, and </w:t>
      </w:r>
      <w:hyperlink r:id="rId4887"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shows the logical, or virtual, end-to-end connectivity associated with a </w:t>
      </w:r>
      <w:hyperlink r:id="rId4888" w:anchor="app08key10a" w:history="1">
        <w:r w:rsidRPr="005C166F">
          <w:rPr>
            <w:rFonts w:ascii="inherit" w:eastAsia="Times New Roman" w:hAnsi="inherit" w:cs="Times New Roman"/>
            <w:color w:val="070707"/>
            <w:sz w:val="27"/>
            <w:szCs w:val="27"/>
            <w:lang w:val="en"/>
          </w:rPr>
          <w:t>virtual circuit (VC)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223635" cy="1528445"/>
            <wp:effectExtent l="0" t="0" r="5715" b="0"/>
            <wp:docPr id="1660" name="Picture 16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2" descr="Image"/>
                    <pic:cNvPicPr>
                      <a:picLocks noChangeAspect="1" noChangeArrowheads="1"/>
                    </pic:cNvPicPr>
                  </pic:nvPicPr>
                  <pic:blipFill>
                    <a:blip r:embed="rId4889">
                      <a:extLst>
                        <a:ext uri="{28A0092B-C50C-407E-A947-70E740481C1C}">
                          <a14:useLocalDpi xmlns:a14="http://schemas.microsoft.com/office/drawing/2010/main" val="0"/>
                        </a:ext>
                      </a:extLst>
                    </a:blip>
                    <a:srcRect/>
                    <a:stretch>
                      <a:fillRect/>
                    </a:stretch>
                  </pic:blipFill>
                  <pic:spPr bwMode="auto">
                    <a:xfrm>
                      <a:off x="0" y="0"/>
                      <a:ext cx="6223635" cy="15284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PVC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logical communications path between each pair of DTEs is a VC. The dashed line in the figure represents a single VC; this book uses a thick dashed line style to make sure that you notice the line easily. The service provider usually preconfigures all the required details of a VC; predefined VCs are called </w:t>
      </w:r>
      <w:hyperlink r:id="rId4890" w:anchor="gloss_373" w:history="1">
        <w:r w:rsidRPr="005C166F">
          <w:rPr>
            <w:rFonts w:ascii="inherit" w:eastAsia="Times New Roman" w:hAnsi="inherit" w:cs="Times New Roman"/>
            <w:color w:val="070707"/>
            <w:sz w:val="27"/>
            <w:szCs w:val="27"/>
            <w:lang w:val="en"/>
          </w:rPr>
          <w:t>permanent virtual circuits (PVC)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use the </w:t>
      </w:r>
      <w:hyperlink r:id="rId4891" w:anchor="gloss_112" w:history="1">
        <w:r w:rsidRPr="005C166F">
          <w:rPr>
            <w:rFonts w:ascii="inherit" w:eastAsia="Times New Roman" w:hAnsi="inherit" w:cs="Times New Roman"/>
            <w:color w:val="070707"/>
            <w:sz w:val="27"/>
            <w:szCs w:val="27"/>
            <w:lang w:val="en"/>
          </w:rPr>
          <w:t>data link connection identifier (DLCI)</w:t>
        </w:r>
      </w:hyperlink>
      <w:r w:rsidRPr="005C166F">
        <w:rPr>
          <w:rFonts w:ascii="inherit" w:eastAsia="Times New Roman" w:hAnsi="inherit" w:cs="Times New Roman"/>
          <w:color w:val="333333"/>
          <w:sz w:val="27"/>
          <w:szCs w:val="27"/>
          <w:lang w:val="en"/>
        </w:rPr>
        <w:t xml:space="preserve"> as the Frame Relay address; it identifies the VC over which the frame should travel. So, in </w:t>
      </w:r>
      <w:hyperlink r:id="rId4892"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when R1 needs to forward a packet to R2, R1 encapsulates the Layer 3 packet into a Frame Relay header and trailer and then sends the frame. The Frame Relay header includes the correct DLCI, identifying the </w:t>
      </w:r>
      <w:hyperlink r:id="rId4893" w:anchor="gloss_403" w:history="1">
        <w:r w:rsidRPr="005C166F">
          <w:rPr>
            <w:rFonts w:ascii="inherit" w:eastAsia="Times New Roman" w:hAnsi="inherit" w:cs="Times New Roman"/>
            <w:color w:val="070707"/>
            <w:sz w:val="27"/>
            <w:szCs w:val="27"/>
            <w:lang w:val="en"/>
          </w:rPr>
          <w:t>PVC</w:t>
        </w:r>
      </w:hyperlink>
      <w:r w:rsidRPr="005C166F">
        <w:rPr>
          <w:rFonts w:ascii="inherit" w:eastAsia="Times New Roman" w:hAnsi="inherit" w:cs="Times New Roman"/>
          <w:color w:val="333333"/>
          <w:sz w:val="27"/>
          <w:szCs w:val="27"/>
          <w:lang w:val="en"/>
        </w:rPr>
        <w:t xml:space="preserve"> connecting R1 to R2, so that the provider’s Frame Relay switches correctly forward the frame to R2.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894" w:anchor="app08tab01" w:history="1">
        <w:r w:rsidRPr="005C166F">
          <w:rPr>
            <w:rFonts w:ascii="inherit" w:eastAsia="Times New Roman" w:hAnsi="inherit" w:cs="Times New Roman"/>
            <w:color w:val="070707"/>
            <w:sz w:val="27"/>
            <w:szCs w:val="27"/>
            <w:lang w:val="en"/>
          </w:rPr>
          <w:t>Table H-1</w:t>
        </w:r>
      </w:hyperlink>
      <w:r w:rsidRPr="005C166F">
        <w:rPr>
          <w:rFonts w:ascii="inherit" w:eastAsia="Times New Roman" w:hAnsi="inherit" w:cs="Times New Roman"/>
          <w:color w:val="333333"/>
          <w:sz w:val="27"/>
          <w:szCs w:val="27"/>
          <w:lang w:val="en"/>
        </w:rPr>
        <w:t xml:space="preserve"> lists the components shown in </w:t>
      </w:r>
      <w:hyperlink r:id="rId4895" w:anchor="app08fig01" w:history="1">
        <w:r w:rsidRPr="005C166F">
          <w:rPr>
            <w:rFonts w:ascii="inherit" w:eastAsia="Times New Roman" w:hAnsi="inherit" w:cs="Times New Roman"/>
            <w:color w:val="070707"/>
            <w:sz w:val="27"/>
            <w:szCs w:val="27"/>
            <w:lang w:val="en"/>
          </w:rPr>
          <w:t>Figures H-1</w:t>
        </w:r>
      </w:hyperlink>
      <w:r w:rsidRPr="005C166F">
        <w:rPr>
          <w:rFonts w:ascii="inherit" w:eastAsia="Times New Roman" w:hAnsi="inherit" w:cs="Times New Roman"/>
          <w:color w:val="333333"/>
          <w:sz w:val="27"/>
          <w:szCs w:val="27"/>
          <w:lang w:val="en"/>
        </w:rPr>
        <w:t xml:space="preserve"> and </w:t>
      </w:r>
      <w:hyperlink r:id="rId4896" w:anchor="app08fig02" w:history="1">
        <w:r w:rsidRPr="005C166F">
          <w:rPr>
            <w:rFonts w:ascii="inherit" w:eastAsia="Times New Roman" w:hAnsi="inherit" w:cs="Times New Roman"/>
            <w:color w:val="070707"/>
            <w:sz w:val="27"/>
            <w:szCs w:val="27"/>
            <w:lang w:val="en"/>
          </w:rPr>
          <w:t>H-2</w:t>
        </w:r>
      </w:hyperlink>
      <w:r w:rsidRPr="005C166F">
        <w:rPr>
          <w:rFonts w:ascii="inherit" w:eastAsia="Times New Roman" w:hAnsi="inherit" w:cs="Times New Roman"/>
          <w:color w:val="333333"/>
          <w:sz w:val="27"/>
          <w:szCs w:val="27"/>
          <w:lang w:val="en"/>
        </w:rPr>
        <w:t xml:space="preserve"> and some associated terms. After the table, the most important features of Frame Relay are described in further detail.</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59" name="Picture 16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619240"/>
            <wp:effectExtent l="0" t="0" r="7620" b="0"/>
            <wp:docPr id="1658" name="Picture 16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4" descr="Image"/>
                    <pic:cNvPicPr>
                      <a:picLocks noChangeAspect="1" noChangeArrowheads="1"/>
                    </pic:cNvPicPr>
                  </pic:nvPicPr>
                  <pic:blipFill>
                    <a:blip r:embed="rId4897">
                      <a:extLst>
                        <a:ext uri="{28A0092B-C50C-407E-A947-70E740481C1C}">
                          <a14:useLocalDpi xmlns:a14="http://schemas.microsoft.com/office/drawing/2010/main" val="0"/>
                        </a:ext>
                      </a:extLst>
                    </a:blip>
                    <a:srcRect/>
                    <a:stretch>
                      <a:fillRect/>
                    </a:stretch>
                  </pic:blipFill>
                  <pic:spPr bwMode="auto">
                    <a:xfrm>
                      <a:off x="0" y="0"/>
                      <a:ext cx="7479030" cy="661924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H-1</w:t>
      </w:r>
      <w:r w:rsidRPr="005C166F">
        <w:rPr>
          <w:rFonts w:ascii="inherit" w:eastAsia="Times New Roman" w:hAnsi="inherit" w:cs="Times New Roman"/>
          <w:color w:val="333333"/>
          <w:sz w:val="27"/>
          <w:szCs w:val="27"/>
          <w:lang w:val="en"/>
        </w:rPr>
        <w:t xml:space="preserve"> Frame Relay Terms and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definitions for Frame Relay are contained in documents from the International Telecommunications Union (ITU) and the American National Standards Institute (ANSI). Originally, back in the 1990s, the Frame Relay Forum, a vendor consortium, defined many of the original specifications. Over time, the ITU and ANSI picked up many of the forum’s standards.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Now that you have heard some of the big ideas and key terms from Frame Relay, the next few topics go into more depth about the core functions within Frame Relay: virtual circuits, the LMI protocol, </w:t>
      </w:r>
      <w:hyperlink r:id="rId4898" w:anchor="gloss_203" w:history="1">
        <w:r w:rsidRPr="005C166F">
          <w:rPr>
            <w:rFonts w:ascii="inherit" w:eastAsia="Times New Roman" w:hAnsi="inherit" w:cs="Times New Roman"/>
            <w:color w:val="070707"/>
            <w:sz w:val="27"/>
            <w:szCs w:val="27"/>
            <w:lang w:val="en"/>
          </w:rPr>
          <w:t>framing</w:t>
        </w:r>
      </w:hyperlink>
      <w:r w:rsidRPr="005C166F">
        <w:rPr>
          <w:rFonts w:ascii="inherit" w:eastAsia="Times New Roman" w:hAnsi="inherit" w:cs="Times New Roman"/>
          <w:color w:val="333333"/>
          <w:sz w:val="27"/>
          <w:szCs w:val="27"/>
          <w:lang w:val="en"/>
        </w:rPr>
        <w:t>, and Frame Relay addressing.</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Virtual Circuits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provides significant advantages over simply using point-to-point leased lines. The primary advantage has to do with VCs. Consider </w:t>
      </w:r>
      <w:hyperlink r:id="rId4899"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which shows a typical Frame Relay network with three sites.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601585" cy="4162425"/>
            <wp:effectExtent l="0" t="0" r="0" b="9525"/>
            <wp:docPr id="1657" name="Picture 16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Image"/>
                    <pic:cNvPicPr>
                      <a:picLocks noChangeAspect="1" noChangeArrowheads="1"/>
                    </pic:cNvPicPr>
                  </pic:nvPicPr>
                  <pic:blipFill>
                    <a:blip r:embed="rId4900">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Frame Relay Network with Three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A VC defines a logical path between two </w:t>
      </w:r>
      <w:hyperlink r:id="rId4901" w:anchor="gloss_202" w:history="1">
        <w:r w:rsidRPr="005C166F">
          <w:rPr>
            <w:rFonts w:ascii="inherit" w:eastAsia="Times New Roman" w:hAnsi="inherit" w:cs="Times New Roman"/>
            <w:color w:val="070707"/>
            <w:sz w:val="27"/>
            <w:szCs w:val="27"/>
            <w:lang w:val="en"/>
          </w:rPr>
          <w:t>Frame Relay DTEs</w:t>
        </w:r>
      </w:hyperlink>
      <w:r w:rsidRPr="005C166F">
        <w:rPr>
          <w:rFonts w:ascii="inherit" w:eastAsia="Times New Roman" w:hAnsi="inherit" w:cs="Times New Roman"/>
          <w:color w:val="333333"/>
          <w:sz w:val="27"/>
          <w:szCs w:val="27"/>
          <w:lang w:val="en"/>
        </w:rPr>
        <w:t xml:space="preserve">. The term </w:t>
      </w:r>
      <w:r w:rsidRPr="005C166F">
        <w:rPr>
          <w:rFonts w:ascii="inherit" w:eastAsia="Times New Roman" w:hAnsi="inherit" w:cs="Times New Roman"/>
          <w:i/>
          <w:iCs/>
          <w:color w:val="333333"/>
          <w:sz w:val="27"/>
          <w:szCs w:val="27"/>
          <w:lang w:val="en"/>
        </w:rPr>
        <w:t>virtual circuit</w:t>
      </w:r>
      <w:r w:rsidRPr="005C166F">
        <w:rPr>
          <w:rFonts w:ascii="inherit" w:eastAsia="Times New Roman" w:hAnsi="inherit" w:cs="Times New Roman"/>
          <w:color w:val="333333"/>
          <w:sz w:val="27"/>
          <w:szCs w:val="27"/>
          <w:lang w:val="en"/>
        </w:rPr>
        <w:t xml:space="preserve"> describes the concept well. It acts like a point-to-point circuit, enabling the sending of data between two endpoints over a WAN. There is no physical circuit directly between the two endpoints, so it is virtual. For example, R1 terminates two VCs—one whose other endpoint is R2, and one whose other endpoint is R3. R1 can send traffic directly to either of the other two routers by sending it over the appropriate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VCs share the access link and the Frame Relay network. For example, both VCs terminating at R1 use the same access link. R1 can send one Frame Relay frame to R2, and then another frame to R3, sending both over the same physical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Not only does a single customer router share its access link among many VCs, many customers share the same Frame Relay network. Originally, people with leased-line networks were reluctant to migrate to Frame Relay because they would be competing with other Frame Relay customers for the provider’s capacity inside the cloud. To address these fears, Frame Relay uses a concept of a </w:t>
      </w:r>
      <w:hyperlink r:id="rId4902" w:anchor="gloss_98" w:history="1">
        <w:r w:rsidRPr="005C166F">
          <w:rPr>
            <w:rFonts w:ascii="inherit" w:eastAsia="Times New Roman" w:hAnsi="inherit" w:cs="Times New Roman"/>
            <w:color w:val="070707"/>
            <w:sz w:val="27"/>
            <w:szCs w:val="27"/>
            <w:lang w:val="en"/>
          </w:rPr>
          <w:t>committed information rate (CIR)</w:t>
        </w:r>
      </w:hyperlink>
      <w:r w:rsidRPr="005C166F">
        <w:rPr>
          <w:rFonts w:ascii="inherit" w:eastAsia="Times New Roman" w:hAnsi="inherit" w:cs="Times New Roman"/>
          <w:color w:val="333333"/>
          <w:sz w:val="27"/>
          <w:szCs w:val="27"/>
          <w:lang w:val="en"/>
        </w:rPr>
        <w:t>. Each VC has a CIR, which is a guarantee by the provider that a particular VC gets at least that much bandwidth. So, you can migrate from a leased line to Frame Relay, getting a CIR of at least as much bandwidth as you previously had with your leased line.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One big advantage of Frame Relay over leased lines is that Frame Relay provides connectivity to each site, with only a single access link between each router and the Frame Relay provider. Interestingly, even with a three-site network, it’s probably less expensive to use Frame Relay than to use point-to-point links because the access links tend to be relatively short, to some nearby Frame Relay provider point of presence (PoP).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and other multiaccess WAN technologies have an even bigger cost advantage with larger enterprise WANs. For instance, imagine an organization with 100 sites, with one router at each site. To connect each pair of routers with a leased line, that company would need 4950 leased lines! And besides that, each router would need 99 serial interfaces. With Frame Relay, each router could use one serial interface and one access link into the Frame Relay cloud, for a total of 100 access links. Then, the Frame Relay provider could create a PVC between each pair of routers (a total of 4950 VCs). The Frame Relay solution requires a lot fewer actual physical links, and you would need only one serial interface on each router.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Service providers can build their Frame Relay networks more cost-effectively than for leased lines. As you would expect, that makes it less expensive for the Frame Relay customer as well. For connecting many WAN sites, Frame Relay is simply more cost-effective than leased lines.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When the Frame Relay network is engineered, the design might not include a VC between each pair of sites. </w:t>
      </w:r>
      <w:hyperlink r:id="rId4903"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xml:space="preserve"> includes PVCs between each pair of sites; this is called a </w:t>
      </w:r>
      <w:r w:rsidRPr="005C166F">
        <w:rPr>
          <w:rFonts w:ascii="inherit" w:eastAsia="Times New Roman" w:hAnsi="inherit" w:cs="Times New Roman"/>
          <w:i/>
          <w:iCs/>
          <w:color w:val="333333"/>
          <w:sz w:val="27"/>
          <w:szCs w:val="27"/>
          <w:lang w:val="en"/>
        </w:rPr>
        <w:t>full-mesh</w:t>
      </w:r>
      <w:r w:rsidRPr="005C166F">
        <w:rPr>
          <w:rFonts w:ascii="inherit" w:eastAsia="Times New Roman" w:hAnsi="inherit" w:cs="Times New Roman"/>
          <w:color w:val="333333"/>
          <w:sz w:val="27"/>
          <w:szCs w:val="27"/>
          <w:lang w:val="en"/>
        </w:rPr>
        <w:t xml:space="preserve"> Frame Relay network. When not all pairs have a direct PVC, it is called a </w:t>
      </w:r>
      <w:r w:rsidRPr="005C166F">
        <w:rPr>
          <w:rFonts w:ascii="inherit" w:eastAsia="Times New Roman" w:hAnsi="inherit" w:cs="Times New Roman"/>
          <w:i/>
          <w:iCs/>
          <w:color w:val="333333"/>
          <w:sz w:val="27"/>
          <w:szCs w:val="27"/>
          <w:lang w:val="en"/>
        </w:rPr>
        <w:t>partial-mesh network</w:t>
      </w:r>
      <w:r w:rsidRPr="005C166F">
        <w:rPr>
          <w:rFonts w:ascii="inherit" w:eastAsia="Times New Roman" w:hAnsi="inherit" w:cs="Times New Roman"/>
          <w:color w:val="333333"/>
          <w:sz w:val="27"/>
          <w:szCs w:val="27"/>
          <w:lang w:val="en"/>
        </w:rPr>
        <w:t xml:space="preserve">. </w:t>
      </w:r>
      <w:hyperlink r:id="rId4904" w:anchor="app08fig04" w:history="1">
        <w:r w:rsidRPr="005C166F">
          <w:rPr>
            <w:rFonts w:ascii="inherit" w:eastAsia="Times New Roman" w:hAnsi="inherit" w:cs="Times New Roman"/>
            <w:color w:val="070707"/>
            <w:sz w:val="27"/>
            <w:szCs w:val="27"/>
            <w:lang w:val="en"/>
          </w:rPr>
          <w:t>Figure H-4</w:t>
        </w:r>
      </w:hyperlink>
      <w:r w:rsidRPr="005C166F">
        <w:rPr>
          <w:rFonts w:ascii="inherit" w:eastAsia="Times New Roman" w:hAnsi="inherit" w:cs="Times New Roman"/>
          <w:color w:val="333333"/>
          <w:sz w:val="27"/>
          <w:szCs w:val="27"/>
          <w:lang w:val="en"/>
        </w:rPr>
        <w:t xml:space="preserve"> shows the same network as </w:t>
      </w:r>
      <w:hyperlink r:id="rId4905"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but this time with a partial mesh and only two PVCs. This is typical when R1 is at the main site and R2 and R3 are at remote offices that rarely need to communicate directly.</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601585" cy="4162425"/>
            <wp:effectExtent l="0" t="0" r="0" b="9525"/>
            <wp:docPr id="1656" name="Picture 16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6" descr="Image"/>
                    <pic:cNvPicPr>
                      <a:picLocks noChangeAspect="1" noChangeArrowheads="1"/>
                    </pic:cNvPicPr>
                  </pic:nvPicPr>
                  <pic:blipFill>
                    <a:blip r:embed="rId4906">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H-4</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Partial-Mesh Frame Relay Network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partial mesh has some advantages and disadvantages compared to a full mesh. Partial-mesh designs save money compared to full-mesh designs because the provider charges per VC. The downside is that traffic from R2’s site to R3’s site must go to R1 first and then be forwarded. If that is a small amount of traffic, it is a small price to pay. If it is a lot of traffic, a full mesh is probably worth the extra money because traffic going between two remote sites would have to cross R1’s access link twice.</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LMI and Encapsulation Types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While the PVC gives two customer routers a logical means to send frames to one another, Frame Relay has many physical and logical components that have to work together to make those PVCs work. Physically, each router needs a physical access link from the router to some Frame Relay switch. The provider has to create some kind of physical network between those switches, as well. In addition, the provider has to do some work so that the frames sent over one PVC arrive at the correct destination.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Frame Relay uses the Local Management Interface (LMI) protocol to manage each physical access link and the PVCs that use that link. These LMI messages flow between the DTE (for example, a router) and the DCE (for example, the Frame Relay switch owned by the service provider).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important LMI message relating to topics on the exam is the LMI status inquiry message. LMI status messages perform two key functions: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55" name="Picture 16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54" name="Picture 16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perform a keepalive function between the DTE and DCE. If the access link has a problem, the absence of keepalive messages implies that the link is down.</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53" name="Picture 16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signal whether a PVC is active or inactive. Even though each PVC is predefined, its status can change. An access link might be up, but one or more VCs could be down. The router needs to know which VCs are up and which are down. It learns that information from the switch using LMI status messages.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Interestingly, due to historical reasons, Cisco routers have three options for different variations of LMI protocols: Cisco, ITU, and ANSI. Each LMI option differs slightly and therefore is incompatible with the other two. As long as both the DTE and DCE on each end of an access link use the same LMI standard, LMI works fine.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Configuring the LMI type is easy. Today’s most popular option is to use the default LMI setting. This setting uses the LMI autosense feature, in which the router simply figures out which LMI type the switch is using. So, you can simply let the router autosense the LMI and never bother coding the LMI type. If you choose to configure the LMI type, the router disables the autosense feature. </w:t>
      </w:r>
      <w:hyperlink r:id="rId4907" w:anchor="app08tab02" w:history="1">
        <w:r w:rsidRPr="005C166F">
          <w:rPr>
            <w:rFonts w:ascii="inherit" w:eastAsia="Times New Roman" w:hAnsi="inherit" w:cs="Times New Roman"/>
            <w:color w:val="070707"/>
            <w:sz w:val="27"/>
            <w:szCs w:val="27"/>
            <w:lang w:val="en"/>
          </w:rPr>
          <w:t>Table H-2</w:t>
        </w:r>
      </w:hyperlink>
      <w:r w:rsidRPr="005C166F">
        <w:rPr>
          <w:rFonts w:ascii="inherit" w:eastAsia="Times New Roman" w:hAnsi="inherit" w:cs="Times New Roman"/>
          <w:color w:val="333333"/>
          <w:sz w:val="27"/>
          <w:szCs w:val="27"/>
          <w:lang w:val="en"/>
        </w:rPr>
        <w:t xml:space="preserve"> outlines the three LMI types, their origin, and the keyword used in the Cisco IOS software </w:t>
      </w:r>
      <w:r w:rsidRPr="005C166F">
        <w:rPr>
          <w:rFonts w:ascii="inherit" w:eastAsia="Times New Roman" w:hAnsi="inherit" w:cs="Times New Roman"/>
          <w:b/>
          <w:bCs/>
          <w:color w:val="333333"/>
          <w:sz w:val="27"/>
          <w:szCs w:val="27"/>
          <w:lang w:val="en"/>
        </w:rPr>
        <w:t>frame-relay lmi-type</w:t>
      </w:r>
      <w:r w:rsidRPr="005C166F">
        <w:rPr>
          <w:rFonts w:ascii="inherit" w:eastAsia="Times New Roman" w:hAnsi="inherit" w:cs="Times New Roman"/>
          <w:color w:val="333333"/>
          <w:sz w:val="27"/>
          <w:szCs w:val="27"/>
          <w:lang w:val="en"/>
        </w:rPr>
        <w:t xml:space="preserve"> interface subcommand.</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52" name="Picture 16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146175"/>
            <wp:effectExtent l="0" t="0" r="7620" b="0"/>
            <wp:docPr id="1651" name="Picture 16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Image"/>
                    <pic:cNvPicPr>
                      <a:picLocks noChangeAspect="1" noChangeArrowheads="1"/>
                    </pic:cNvPicPr>
                  </pic:nvPicPr>
                  <pic:blipFill>
                    <a:blip r:embed="rId4908">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H-2</w:t>
      </w:r>
      <w:r w:rsidRPr="005C166F">
        <w:rPr>
          <w:rFonts w:ascii="inherit" w:eastAsia="Times New Roman" w:hAnsi="inherit" w:cs="Times New Roman"/>
          <w:color w:val="333333"/>
          <w:sz w:val="27"/>
          <w:szCs w:val="27"/>
          <w:lang w:val="en"/>
        </w:rPr>
        <w:t xml:space="preserve"> Frame Relay LMI Types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Relay Encapsulation and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 Frame Relay-connected router encapsulates each Layer 3 packet inside a Frame Relay header and trailer before it is sent out an access link. The header and trailer are defined by Frame Relay (or more specifically, the Link Access Procedure Frame Bearer Services [</w:t>
      </w:r>
      <w:hyperlink r:id="rId4909" w:anchor="gloss_276" w:history="1">
        <w:r w:rsidRPr="005C166F">
          <w:rPr>
            <w:rFonts w:ascii="inherit" w:eastAsia="Times New Roman" w:hAnsi="inherit" w:cs="Times New Roman"/>
            <w:color w:val="070707"/>
            <w:sz w:val="27"/>
            <w:szCs w:val="27"/>
            <w:lang w:val="en"/>
          </w:rPr>
          <w:t>LAPF</w:t>
        </w:r>
      </w:hyperlink>
      <w:r w:rsidRPr="005C166F">
        <w:rPr>
          <w:rFonts w:ascii="inherit" w:eastAsia="Times New Roman" w:hAnsi="inherit" w:cs="Times New Roman"/>
          <w:color w:val="333333"/>
          <w:sz w:val="27"/>
          <w:szCs w:val="27"/>
          <w:lang w:val="en"/>
        </w:rPr>
        <w:t xml:space="preserve">] specification, ITU Q.922-A). The sparse LAPF framing provides error detection with an FCS in the trailer, a DLCI field (discussed in detail later in this chapter), plus a few other header fields. </w:t>
      </w:r>
      <w:hyperlink r:id="rId4910"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diagrams the frame.</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4954270" cy="1555750"/>
            <wp:effectExtent l="0" t="0" r="0" b="6350"/>
            <wp:docPr id="1650" name="Picture 16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2" descr="Image"/>
                    <pic:cNvPicPr>
                      <a:picLocks noChangeAspect="1" noChangeArrowheads="1"/>
                    </pic:cNvPicPr>
                  </pic:nvPicPr>
                  <pic:blipFill>
                    <a:blip r:embed="rId4911">
                      <a:extLst>
                        <a:ext uri="{28A0092B-C50C-407E-A947-70E740481C1C}">
                          <a14:useLocalDpi xmlns:a14="http://schemas.microsoft.com/office/drawing/2010/main" val="0"/>
                        </a:ext>
                      </a:extLst>
                    </a:blip>
                    <a:srcRect/>
                    <a:stretch>
                      <a:fillRect/>
                    </a:stretch>
                  </pic:blipFill>
                  <pic:spPr bwMode="auto">
                    <a:xfrm>
                      <a:off x="0" y="0"/>
                      <a:ext cx="4954270" cy="155575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H-5</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LAPF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However, routers actually use a longer header than just the standard LAPF header because the standard header does not provide all the fields usually needed by routers. In particular, </w:t>
      </w:r>
      <w:hyperlink r:id="rId4912"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does not show a </w:t>
      </w:r>
      <w:hyperlink r:id="rId4913" w:anchor="gloss_399" w:history="1">
        <w:r w:rsidRPr="005C166F">
          <w:rPr>
            <w:rFonts w:ascii="inherit" w:eastAsia="Times New Roman" w:hAnsi="inherit" w:cs="Times New Roman"/>
            <w:color w:val="070707"/>
            <w:sz w:val="27"/>
            <w:szCs w:val="27"/>
            <w:lang w:val="en"/>
          </w:rPr>
          <w:t>Protocol Type</w:t>
        </w:r>
      </w:hyperlink>
      <w:r w:rsidRPr="005C166F">
        <w:rPr>
          <w:rFonts w:ascii="inherit" w:eastAsia="Times New Roman" w:hAnsi="inherit" w:cs="Times New Roman"/>
          <w:color w:val="333333"/>
          <w:sz w:val="27"/>
          <w:szCs w:val="27"/>
          <w:lang w:val="en"/>
        </w:rPr>
        <w:t xml:space="preserve"> field. Each data link header needs a field to define the type of packet that follows the data link header. If Frame Relay is using only the LAPF header, DTEs (including routers) cannot support multiprotocol traffic because there is no way to identify the type of protocol in the Information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Two solutions were created to compensate for the lack of a Protocol Type field in the standard Frame Relay header:</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49" name="Picture 16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Cisco and three other companies created an additional header, which comes between the LAPF header and the Layer 3 packet shown in </w:t>
      </w:r>
      <w:hyperlink r:id="rId4914"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It includes a 2-byte Protocol Type field, with values matching the same field Cisco uses for HDLC.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48" name="Picture 16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4915" w:anchor="gloss_427" w:history="1">
        <w:r w:rsidRPr="005C166F">
          <w:rPr>
            <w:rFonts w:ascii="inherit" w:eastAsia="Times New Roman" w:hAnsi="inherit" w:cs="Times New Roman"/>
            <w:color w:val="070707"/>
            <w:sz w:val="27"/>
            <w:szCs w:val="27"/>
            <w:lang w:val="en"/>
          </w:rPr>
          <w:t>RFC</w:t>
        </w:r>
      </w:hyperlink>
      <w:r w:rsidRPr="005C166F">
        <w:rPr>
          <w:rFonts w:ascii="inherit" w:eastAsia="Times New Roman" w:hAnsi="inherit" w:cs="Times New Roman"/>
          <w:color w:val="333333"/>
          <w:sz w:val="27"/>
          <w:szCs w:val="27"/>
          <w:lang w:val="en"/>
        </w:rPr>
        <w:t xml:space="preserve"> 1490 (and later 2427), </w:t>
      </w:r>
      <w:r w:rsidRPr="005C166F">
        <w:rPr>
          <w:rFonts w:ascii="inherit" w:eastAsia="Times New Roman" w:hAnsi="inherit" w:cs="Times New Roman"/>
          <w:i/>
          <w:iCs/>
          <w:color w:val="333333"/>
          <w:sz w:val="27"/>
          <w:szCs w:val="27"/>
          <w:lang w:val="en"/>
        </w:rPr>
        <w:t>Multiprotocol Interconnect over Frame Relay</w:t>
      </w:r>
      <w:r w:rsidRPr="005C166F">
        <w:rPr>
          <w:rFonts w:ascii="inherit" w:eastAsia="Times New Roman" w:hAnsi="inherit" w:cs="Times New Roman"/>
          <w:color w:val="333333"/>
          <w:sz w:val="27"/>
          <w:szCs w:val="27"/>
          <w:lang w:val="en"/>
        </w:rPr>
        <w:t>, defined the second solution. RFC 1490 was written to ensure multivendor interoperability between Frame Relay DTEs. This RFC defines a similar header, also placed between the LAPF header and Layer 3 packet, and includes a Protocol Type field as well as many other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16" w:anchor="app08fig06" w:history="1">
        <w:r w:rsidRPr="005C166F">
          <w:rPr>
            <w:rFonts w:ascii="inherit" w:eastAsia="Times New Roman" w:hAnsi="inherit" w:cs="Times New Roman"/>
            <w:color w:val="070707"/>
            <w:sz w:val="27"/>
            <w:szCs w:val="27"/>
            <w:lang w:val="en"/>
          </w:rPr>
          <w:t>Figure H-6</w:t>
        </w:r>
      </w:hyperlink>
      <w:r w:rsidRPr="005C166F">
        <w:rPr>
          <w:rFonts w:ascii="inherit" w:eastAsia="Times New Roman" w:hAnsi="inherit" w:cs="Times New Roman"/>
          <w:color w:val="333333"/>
          <w:sz w:val="27"/>
          <w:szCs w:val="27"/>
          <w:lang w:val="en"/>
        </w:rPr>
        <w:t xml:space="preserve"> outlines these two alternatives.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47" name="Picture 16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963920" cy="1828800"/>
            <wp:effectExtent l="0" t="0" r="0" b="0"/>
            <wp:docPr id="1646" name="Picture 16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6" descr="Image"/>
                    <pic:cNvPicPr>
                      <a:picLocks noChangeAspect="1" noChangeArrowheads="1"/>
                    </pic:cNvPicPr>
                  </pic:nvPicPr>
                  <pic:blipFill>
                    <a:blip r:embed="rId4917">
                      <a:extLst>
                        <a:ext uri="{28A0092B-C50C-407E-A947-70E740481C1C}">
                          <a14:useLocalDpi xmlns:a14="http://schemas.microsoft.com/office/drawing/2010/main" val="0"/>
                        </a:ext>
                      </a:extLst>
                    </a:blip>
                    <a:srcRect/>
                    <a:stretch>
                      <a:fillRect/>
                    </a:stretch>
                  </pic:blipFill>
                  <pic:spPr bwMode="auto">
                    <a:xfrm>
                      <a:off x="0" y="0"/>
                      <a:ext cx="5963920" cy="182880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H-6</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Cisco and RFC 1490/2427 Encapsulation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should agree on the encapsulation used; the switches do not care. However, each VC can use a different encapsulation. In the configuration, the encapsulation created by Cisco is called </w:t>
      </w:r>
      <w:r w:rsidRPr="005C166F">
        <w:rPr>
          <w:rFonts w:ascii="inherit" w:eastAsia="Times New Roman" w:hAnsi="inherit" w:cs="Times New Roman"/>
          <w:b/>
          <w:bCs/>
          <w:color w:val="333333"/>
          <w:sz w:val="27"/>
          <w:szCs w:val="27"/>
          <w:lang w:val="en"/>
        </w:rPr>
        <w:t>cisco</w:t>
      </w:r>
      <w:r w:rsidRPr="005C166F">
        <w:rPr>
          <w:rFonts w:ascii="inherit" w:eastAsia="Times New Roman" w:hAnsi="inherit" w:cs="Times New Roman"/>
          <w:color w:val="333333"/>
          <w:sz w:val="27"/>
          <w:szCs w:val="27"/>
          <w:lang w:val="en"/>
        </w:rPr>
        <w:t xml:space="preserve">, and the other one is called </w:t>
      </w:r>
      <w:r w:rsidRPr="005C166F">
        <w:rPr>
          <w:rFonts w:ascii="inherit" w:eastAsia="Times New Roman" w:hAnsi="inherit" w:cs="Times New Roman"/>
          <w:b/>
          <w:bCs/>
          <w:color w:val="333333"/>
          <w:sz w:val="27"/>
          <w:szCs w:val="27"/>
          <w:lang w:val="en"/>
        </w:rPr>
        <w:t>ietf</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Now that you have a broad understanding of Frame Relay concepts and terminology, the next section takes a much closer look at Frame Relay DLCIs.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At a basic conceptual level, Frame Relay addresses, called data link connection identifiers (DLCI), have some similarity with the more familiar MAC and IP addresses. All these addresses exist as binary values, but they all have some more convenient format: hex for MAC addresses, dotted decimal for IP, and decimal for DLCIs. Frame Relay defines the DLCI as a 10-bit value, written in decimal, with the low- and high-end values usually reserved. (The specific range does not matter much because the service provider assigns the values, but they usually range from around 17 to a little less than 1000.)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When you dig deeper, particularly into how DLCIs impact the forwarding of Frame Relay frames, the similarities to MAC and IP addressing fades, and stark differences appear. This section focuses on that forwarding logic, first discussing the idea that Frame Relay addresses actually identify one end of a PVC. Following that, the discussion turns to the forwarding logic used inside the Frame Relay cloud.</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Local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service provider assigns each PVC two local DLCI values: one on one end of the PVC, and one for the other end. The term </w:t>
      </w:r>
      <w:r w:rsidRPr="005C166F">
        <w:rPr>
          <w:rFonts w:ascii="inherit" w:eastAsia="Times New Roman" w:hAnsi="inherit" w:cs="Times New Roman"/>
          <w:i/>
          <w:iCs/>
          <w:color w:val="333333"/>
          <w:sz w:val="27"/>
          <w:szCs w:val="27"/>
          <w:lang w:val="en"/>
        </w:rPr>
        <w:t>local DLCI</w:t>
      </w:r>
      <w:r w:rsidRPr="005C166F">
        <w:rPr>
          <w:rFonts w:ascii="inherit" w:eastAsia="Times New Roman" w:hAnsi="inherit" w:cs="Times New Roman"/>
          <w:color w:val="333333"/>
          <w:sz w:val="27"/>
          <w:szCs w:val="27"/>
          <w:lang w:val="en"/>
        </w:rPr>
        <w:t xml:space="preserve"> has several different origins, but you can think of the word </w:t>
      </w:r>
      <w:r w:rsidRPr="005C166F">
        <w:rPr>
          <w:rFonts w:ascii="inherit" w:eastAsia="Times New Roman" w:hAnsi="inherit" w:cs="Times New Roman"/>
          <w:i/>
          <w:iCs/>
          <w:color w:val="333333"/>
          <w:sz w:val="27"/>
          <w:szCs w:val="27"/>
          <w:lang w:val="en"/>
        </w:rPr>
        <w:t>local</w:t>
      </w:r>
      <w:r w:rsidRPr="005C166F">
        <w:rPr>
          <w:rFonts w:ascii="inherit" w:eastAsia="Times New Roman" w:hAnsi="inherit" w:cs="Times New Roman"/>
          <w:color w:val="333333"/>
          <w:sz w:val="27"/>
          <w:szCs w:val="27"/>
          <w:lang w:val="en"/>
        </w:rPr>
        <w:t xml:space="preserve"> as emphasizing the fact that from a router’s perspective, the local DLCI is the DLCI used on the local end of the PVC where the router sits. </w:t>
      </w:r>
      <w:hyperlink r:id="rId4918"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shows the idea.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083425" cy="2633980"/>
            <wp:effectExtent l="0" t="0" r="3175" b="0"/>
            <wp:docPr id="1645" name="Picture 16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7" descr="Image"/>
                    <pic:cNvPicPr>
                      <a:picLocks noChangeAspect="1" noChangeArrowheads="1"/>
                    </pic:cNvPicPr>
                  </pic:nvPicPr>
                  <pic:blipFill>
                    <a:blip r:embed="rId4919">
                      <a:extLst>
                        <a:ext uri="{28A0092B-C50C-407E-A947-70E740481C1C}">
                          <a14:useLocalDpi xmlns:a14="http://schemas.microsoft.com/office/drawing/2010/main" val="0"/>
                        </a:ext>
                      </a:extLst>
                    </a:blip>
                    <a:srcRect/>
                    <a:stretch>
                      <a:fillRect/>
                    </a:stretch>
                  </pic:blipFill>
                  <pic:spPr bwMode="auto">
                    <a:xfrm>
                      <a:off x="0" y="0"/>
                      <a:ext cx="7083425" cy="263398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H-7</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Two PVCs, with One DLCI per End of Each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 this example, the PVC between routers A and B has two DLCIs assigned by the provider. Router A’s end uses local DLCI 41 to identify the PVC, and router B’s end uses DLCI 40 to identify the same PVC. Similarly, the PVC between routers A and C, as usual, has two local DLCIs assigned, one on each end. In this case, router A’s end uses 42, and router C’s end uses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service provider could have used any DLCI values within the range of legal values, with one exception:</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44" name="Picture 16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local DLCIs on a single access link must be unique among all PVCs that use one physical Frame Relay access link, because Frame Relay DLCIs are locally significant.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Because the provider chooses the DLCIs, the enterprise network engineer does not need to worry about avoiding making the wrong choice for DLCI value. For the sake of understanding the technology, know that on each physical access link from one router to the Frame Relay network, the DLCI values must be unique. In </w:t>
      </w:r>
      <w:hyperlink r:id="rId4920"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the provider has defined two PVCs that cross router A’s one Frame Relay access link: one with local DLCI 41, and one with local DLCI 42. If another PVC were added, connected to router A, the provider just could not use 41 or 42 as the local DLCI on router A’s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local router only sees or knows the local DLCI. When you configure a router, you configure only the local DLCI value, not the DLCI on the other end of the PVC. Likewise,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commands list only local DLCI values.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Forwarding with One DLCI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significant difference between the two other popular addresses in CCNA Routing and Switching (MAC and IP) versus DLCIs relates to the whole forwarding process. The Ethernet header includes both a source and destination MAC address, and the IP header includes a source and destination IP address. However, the Frame Relay header lists only one DLCI field, and it does not identify a source or a destination, but the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get an idea of how the provider forwards a Frame Relay frame, consider the fact that the provider knows the local DLCI used on both ends of the PVC, plus the access links that connect to those routers. For instance, in </w:t>
      </w:r>
      <w:hyperlink r:id="rId4921"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xml:space="preserve">, the provider knows that a PVC exists between router A and router B. They know it uses local DLCI 41 on the router A side. And they know it uses DLCI 40 on the router B side. Keeping that in mind, take a look at </w:t>
      </w:r>
      <w:hyperlink r:id="rId4922"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which shows what happens when router A sends a frame to router B.</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43" name="Picture 16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84195"/>
            <wp:effectExtent l="0" t="0" r="3175" b="1905"/>
            <wp:docPr id="1642" name="Picture 16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0" descr="Image"/>
                    <pic:cNvPicPr>
                      <a:picLocks noChangeAspect="1" noChangeArrowheads="1"/>
                    </pic:cNvPicPr>
                  </pic:nvPicPr>
                  <pic:blipFill>
                    <a:blip r:embed="rId4923">
                      <a:extLst>
                        <a:ext uri="{28A0092B-C50C-407E-A947-70E740481C1C}">
                          <a14:useLocalDpi xmlns:a14="http://schemas.microsoft.com/office/drawing/2010/main" val="0"/>
                        </a:ext>
                      </a:extLst>
                    </a:blip>
                    <a:srcRect/>
                    <a:stretch>
                      <a:fillRect/>
                    </a:stretch>
                  </pic:blipFill>
                  <pic:spPr bwMode="auto">
                    <a:xfrm>
                      <a:off x="0" y="0"/>
                      <a:ext cx="7083425" cy="30841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H-8</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A to Router B</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figure shows three major steps. First, router A decides to send a frame over the PVC connected to router B. From router A’s perspective, A knows that PVC only as the PVC with local DLCI 41, so A sends a frame with DLCI 41 in the header. At Step 2, the service provider does a lot. They look at the information they know about this PVC, forward the frame over toward router B, </w:t>
      </w:r>
      <w:r w:rsidRPr="005C166F">
        <w:rPr>
          <w:rFonts w:ascii="inherit" w:eastAsia="Times New Roman" w:hAnsi="inherit" w:cs="Times New Roman"/>
          <w:i/>
          <w:iCs/>
          <w:color w:val="333333"/>
          <w:sz w:val="27"/>
          <w:szCs w:val="27"/>
          <w:lang w:val="en"/>
        </w:rPr>
        <w:t>and they change the DLCI to 40</w:t>
      </w:r>
      <w:r w:rsidRPr="005C166F">
        <w:rPr>
          <w:rFonts w:ascii="inherit" w:eastAsia="Times New Roman" w:hAnsi="inherit" w:cs="Times New Roman"/>
          <w:color w:val="333333"/>
          <w:sz w:val="27"/>
          <w:szCs w:val="27"/>
          <w:lang w:val="en"/>
        </w:rPr>
        <w:t xml:space="preserve">. At Step 3, when the frame arrives at router B, it has a DLCI value of 40. Router B correctly thinks that </w:t>
      </w:r>
      <w:r w:rsidRPr="005C166F">
        <w:rPr>
          <w:rFonts w:ascii="inherit" w:eastAsia="Times New Roman" w:hAnsi="inherit" w:cs="Times New Roman"/>
          <w:color w:val="333333"/>
          <w:sz w:val="27"/>
          <w:szCs w:val="27"/>
          <w:lang w:val="en"/>
        </w:rPr>
        <w:lastRenderedPageBreak/>
        <w:t>the frame arrived over the PVC from router A, because router B’s only knowledge of that PVC is that it is the PVC whose local DLCI (on router B’s end) is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Note that when A sent the frame, A used its local DLCI value (41), and when B received the frame, B saw its local DLCI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complete the process, think about a packet sent by router B back toward router A. Again, the routers only know local DLCI values, so as shown in </w:t>
      </w:r>
      <w:hyperlink r:id="rId4924" w:anchor="app08fig09" w:history="1">
        <w:r w:rsidRPr="005C166F">
          <w:rPr>
            <w:rFonts w:ascii="inherit" w:eastAsia="Times New Roman" w:hAnsi="inherit" w:cs="Times New Roman"/>
            <w:color w:val="070707"/>
            <w:sz w:val="27"/>
            <w:szCs w:val="27"/>
            <w:lang w:val="en"/>
          </w:rPr>
          <w:t>Figure H-9</w:t>
        </w:r>
      </w:hyperlink>
      <w:r w:rsidRPr="005C166F">
        <w:rPr>
          <w:rFonts w:ascii="inherit" w:eastAsia="Times New Roman" w:hAnsi="inherit" w:cs="Times New Roman"/>
          <w:color w:val="333333"/>
          <w:sz w:val="27"/>
          <w:szCs w:val="27"/>
          <w:lang w:val="en"/>
        </w:rPr>
        <w:t>, B sends the frame with DLCI 40, which identifies the A-to-B PVC; the cloud changes the DLCI to 41; and router A receives the frame with DLCI 41 in it.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98165"/>
            <wp:effectExtent l="0" t="0" r="3175" b="6985"/>
            <wp:docPr id="1641" name="Picture 16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1" descr="Image"/>
                    <pic:cNvPicPr>
                      <a:picLocks noChangeAspect="1" noChangeArrowheads="1"/>
                    </pic:cNvPicPr>
                  </pic:nvPicPr>
                  <pic:blipFill>
                    <a:blip r:embed="rId4925">
                      <a:extLst>
                        <a:ext uri="{28A0092B-C50C-407E-A947-70E740481C1C}">
                          <a14:useLocalDpi xmlns:a14="http://schemas.microsoft.com/office/drawing/2010/main" val="0"/>
                        </a:ext>
                      </a:extLst>
                    </a:blip>
                    <a:srcRect/>
                    <a:stretch>
                      <a:fillRect/>
                    </a:stretch>
                  </pic:blipFill>
                  <pic:spPr bwMode="auto">
                    <a:xfrm>
                      <a:off x="0" y="0"/>
                      <a:ext cx="7083425" cy="309816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H-9</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B to Router 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same idea happens on each and every PVC. Earlier, </w:t>
      </w:r>
      <w:hyperlink r:id="rId4926"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introduced two PVCs, including an A-to-C PVC, with local DLCIs 42 (A side) and 40 (C side). </w:t>
      </w:r>
      <w:hyperlink r:id="rId4927" w:anchor="app08fig10" w:history="1">
        <w:r w:rsidRPr="005C166F">
          <w:rPr>
            <w:rFonts w:ascii="inherit" w:eastAsia="Times New Roman" w:hAnsi="inherit" w:cs="Times New Roman"/>
            <w:color w:val="070707"/>
            <w:sz w:val="27"/>
            <w:szCs w:val="27"/>
            <w:lang w:val="en"/>
          </w:rPr>
          <w:t>Figure H-10</w:t>
        </w:r>
      </w:hyperlink>
      <w:r w:rsidRPr="005C166F">
        <w:rPr>
          <w:rFonts w:ascii="inherit" w:eastAsia="Times New Roman" w:hAnsi="inherit" w:cs="Times New Roman"/>
          <w:color w:val="333333"/>
          <w:sz w:val="27"/>
          <w:szCs w:val="27"/>
          <w:lang w:val="en"/>
        </w:rPr>
        <w:t xml:space="preserve"> shows the local DLCIs in two different frame flows: first from A to C, and then from C back to 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892290" cy="3193415"/>
            <wp:effectExtent l="0" t="0" r="3810" b="6985"/>
            <wp:docPr id="1640" name="Picture 16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2" descr="Image"/>
                    <pic:cNvPicPr>
                      <a:picLocks noChangeAspect="1" noChangeArrowheads="1"/>
                    </pic:cNvPicPr>
                  </pic:nvPicPr>
                  <pic:blipFill>
                    <a:blip r:embed="rId4928">
                      <a:extLst>
                        <a:ext uri="{28A0092B-C50C-407E-A947-70E740481C1C}">
                          <a14:useLocalDpi xmlns:a14="http://schemas.microsoft.com/office/drawing/2010/main" val="0"/>
                        </a:ext>
                      </a:extLst>
                    </a:blip>
                    <a:srcRect/>
                    <a:stretch>
                      <a:fillRect/>
                    </a:stretch>
                  </pic:blipFill>
                  <pic:spPr bwMode="auto">
                    <a:xfrm>
                      <a:off x="0" y="0"/>
                      <a:ext cx="6892290" cy="319341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H-10</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Between Routers A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figure does not point out the cloud’s action of swapping the DLCI values, but the action still takes place. At Step 1, router A forwards a frame, with DLCI 42. At Step 2, when it exits the cloud toward router C, it has been changed to use DLCI 40, router C’s local DLCI for this PVC. Similarly, at Step 3, router C sends a frame, with local DLCI 40. The cloud changes the DLCI to 42, so that when it exits the cloud toward router A at Step 4, the frame lists router A’s local DLCI, which is 42.</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Network Layer Addressing with 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networks have both similarities and differences as compared to LAN and point-to-point WAN links. These differences introduce some additional considerations for passing Layer 3 packets across a Frame Relay network. In particular, Frame Relay gives us three different options for assigning subnets and IP addresses on Frame Relay interfaces: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39" name="Picture 16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38" name="Picture 1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containing all Frame Relay DTEs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37" name="Picture 16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per VC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36" name="Picture 16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A hybrid of the first two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This section examines the three main options for IP addressing over Frame Relay.</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Containing All Frame Relay DTEs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29"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 xml:space="preserve"> shows the first alternative, which is to use a single subnet for the Frame Relay network. This figure shows a fully meshed Frame Relay network because the single-subnet option is usually used when a full mesh of VCs exists. In a full mesh, each router has a VC to every other router, meaning that each router can send frames directly to every other router. This more closely resembles how a LAN works. So, a single subnet can be used for all the routers’ Frame Relay interfaces, as configured on the routers’ serial interfaces. </w:t>
      </w:r>
      <w:hyperlink r:id="rId4930" w:anchor="app08tab03" w:history="1">
        <w:r w:rsidRPr="005C166F">
          <w:rPr>
            <w:rFonts w:ascii="inherit" w:eastAsia="Times New Roman" w:hAnsi="inherit" w:cs="Times New Roman"/>
            <w:color w:val="070707"/>
            <w:sz w:val="27"/>
            <w:szCs w:val="27"/>
            <w:lang w:val="en"/>
          </w:rPr>
          <w:t>Table H-3</w:t>
        </w:r>
      </w:hyperlink>
      <w:r w:rsidRPr="005C166F">
        <w:rPr>
          <w:rFonts w:ascii="inherit" w:eastAsia="Times New Roman" w:hAnsi="inherit" w:cs="Times New Roman"/>
          <w:color w:val="333333"/>
          <w:sz w:val="27"/>
          <w:szCs w:val="27"/>
          <w:lang w:val="en"/>
        </w:rPr>
        <w:t xml:space="preserve"> summarizes the addresses used in </w:t>
      </w:r>
      <w:hyperlink r:id="rId4931"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5636260" cy="4490085"/>
            <wp:effectExtent l="0" t="0" r="2540" b="5715"/>
            <wp:docPr id="1635" name="Picture 16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7" descr="Image"/>
                    <pic:cNvPicPr>
                      <a:picLocks noChangeAspect="1" noChangeArrowheads="1"/>
                    </pic:cNvPicPr>
                  </pic:nvPicPr>
                  <pic:blipFill>
                    <a:blip r:embed="rId4932">
                      <a:extLst>
                        <a:ext uri="{28A0092B-C50C-407E-A947-70E740481C1C}">
                          <a14:useLocalDpi xmlns:a14="http://schemas.microsoft.com/office/drawing/2010/main" val="0"/>
                        </a:ext>
                      </a:extLst>
                    </a:blip>
                    <a:srcRect/>
                    <a:stretch>
                      <a:fillRect/>
                    </a:stretch>
                  </pic:blipFill>
                  <pic:spPr bwMode="auto">
                    <a:xfrm>
                      <a:off x="0" y="0"/>
                      <a:ext cx="5636260" cy="449008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Full Mesh with IP Addresses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1146175"/>
            <wp:effectExtent l="0" t="0" r="7620" b="0"/>
            <wp:docPr id="1634" name="Picture 16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8" descr="Image"/>
                    <pic:cNvPicPr>
                      <a:picLocks noChangeAspect="1" noChangeArrowheads="1"/>
                    </pic:cNvPicPr>
                  </pic:nvPicPr>
                  <pic:blipFill>
                    <a:blip r:embed="rId4933">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H-3</w:t>
      </w:r>
      <w:r w:rsidRPr="005C166F">
        <w:rPr>
          <w:rFonts w:ascii="inherit" w:eastAsia="Times New Roman" w:hAnsi="inherit" w:cs="Times New Roman"/>
          <w:color w:val="333333"/>
          <w:sz w:val="27"/>
          <w:szCs w:val="27"/>
          <w:lang w:val="en"/>
        </w:rPr>
        <w:t xml:space="preserve"> IP Addresses with No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single-subnet alternative is straightforward, and it conserves your IP address space. It also looks like what you are used to with LANs, which makes it easier to conceptualize. Unfortunately, most companies build partial-mesh Frame Relay networks, and the single-subnet option has some deficiencies when the network is a partial mesh.</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Per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second IP addressing alternative, having a single subnet for each VC, works better with a partially meshed Frame Relay network, as shown in </w:t>
      </w:r>
      <w:hyperlink r:id="rId4934"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Boston cannot forward frames directly to Charlotte because no VC is defined between the two. This is a more typical Frame Relay network because most organizations with many sites tend to group applications on servers at a few centralized locations and most of the traffic is between each remote site and those servers.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single-subnet-per-VC subnetting design uses the same logic as a set of point-to-point links. Using multiple subnets instead of one larger subnet does waste some IP addresses. However, using a single subnet in the partial-mesh design of </w:t>
      </w:r>
      <w:hyperlink r:id="rId4935"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xml:space="preserve"> introduces several problems with routing protocols because not all routers in the subnet can send messages directly to each other. Partial-mesh designs work better with a single-subnet-per-VC approach.</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33" name="Picture 16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622925" cy="4039870"/>
            <wp:effectExtent l="0" t="0" r="0" b="0"/>
            <wp:docPr id="1632" name="Picture 16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0" descr="Image"/>
                    <pic:cNvPicPr>
                      <a:picLocks noChangeAspect="1" noChangeArrowheads="1"/>
                    </pic:cNvPicPr>
                  </pic:nvPicPr>
                  <pic:blipFill>
                    <a:blip r:embed="rId4936">
                      <a:extLst>
                        <a:ext uri="{28A0092B-C50C-407E-A947-70E740481C1C}">
                          <a14:useLocalDpi xmlns:a14="http://schemas.microsoft.com/office/drawing/2010/main" val="0"/>
                        </a:ext>
                      </a:extLst>
                    </a:blip>
                    <a:srcRect/>
                    <a:stretch>
                      <a:fillRect/>
                    </a:stretch>
                  </pic:blipFill>
                  <pic:spPr bwMode="auto">
                    <a:xfrm>
                      <a:off x="0" y="0"/>
                      <a:ext cx="5622925" cy="40398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Partial Mesh with IP Addresses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37" w:anchor="app08tab04" w:history="1">
        <w:r w:rsidRPr="005C166F">
          <w:rPr>
            <w:rFonts w:ascii="inherit" w:eastAsia="Times New Roman" w:hAnsi="inherit" w:cs="Times New Roman"/>
            <w:color w:val="070707"/>
            <w:sz w:val="27"/>
            <w:szCs w:val="27"/>
            <w:lang w:val="en"/>
          </w:rPr>
          <w:t>Table H-4</w:t>
        </w:r>
      </w:hyperlink>
      <w:r w:rsidRPr="005C166F">
        <w:rPr>
          <w:rFonts w:ascii="inherit" w:eastAsia="Times New Roman" w:hAnsi="inherit" w:cs="Times New Roman"/>
          <w:color w:val="333333"/>
          <w:sz w:val="27"/>
          <w:szCs w:val="27"/>
          <w:lang w:val="en"/>
        </w:rPr>
        <w:t xml:space="preserve"> shows the IP addresses for the partially meshed Frame Relay network shown in </w:t>
      </w:r>
      <w:hyperlink r:id="rId4938"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978660"/>
            <wp:effectExtent l="0" t="0" r="7620" b="2540"/>
            <wp:docPr id="1631" name="Picture 16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1" descr="Image"/>
                    <pic:cNvPicPr>
                      <a:picLocks noChangeAspect="1" noChangeArrowheads="1"/>
                    </pic:cNvPicPr>
                  </pic:nvPicPr>
                  <pic:blipFill>
                    <a:blip r:embed="rId4939">
                      <a:extLst>
                        <a:ext uri="{28A0092B-C50C-407E-A947-70E740481C1C}">
                          <a14:useLocalDpi xmlns:a14="http://schemas.microsoft.com/office/drawing/2010/main" val="0"/>
                        </a:ext>
                      </a:extLst>
                    </a:blip>
                    <a:srcRect/>
                    <a:stretch>
                      <a:fillRect/>
                    </a:stretch>
                  </pic:blipFill>
                  <pic:spPr bwMode="auto">
                    <a:xfrm>
                      <a:off x="0" y="0"/>
                      <a:ext cx="7479030" cy="197866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H-4</w:t>
      </w:r>
      <w:r w:rsidRPr="005C166F">
        <w:rPr>
          <w:rFonts w:ascii="inherit" w:eastAsia="Times New Roman" w:hAnsi="inherit" w:cs="Times New Roman"/>
          <w:color w:val="333333"/>
          <w:sz w:val="27"/>
          <w:szCs w:val="27"/>
          <w:lang w:val="en"/>
        </w:rPr>
        <w:t xml:space="preserve"> IP Addresses with Point-to-Point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Cisco IOS software has a configuration feature called </w:t>
      </w:r>
      <w:r w:rsidRPr="005C166F">
        <w:rPr>
          <w:rFonts w:ascii="inherit" w:eastAsia="Times New Roman" w:hAnsi="inherit" w:cs="Times New Roman"/>
          <w:i/>
          <w:iCs/>
          <w:color w:val="333333"/>
          <w:sz w:val="27"/>
          <w:szCs w:val="27"/>
          <w:lang w:val="en"/>
        </w:rPr>
        <w:t>subinterfaces</w:t>
      </w:r>
      <w:r w:rsidRPr="005C166F">
        <w:rPr>
          <w:rFonts w:ascii="inherit" w:eastAsia="Times New Roman" w:hAnsi="inherit" w:cs="Times New Roman"/>
          <w:color w:val="333333"/>
          <w:sz w:val="27"/>
          <w:szCs w:val="27"/>
          <w:lang w:val="en"/>
        </w:rPr>
        <w:t xml:space="preserve"> that creates a logical subdivision of a physical interface. Subinterfaces allow the Atlanta router to have three IP addresses associated with its serial 0/1/1 physical interface by configuring three separate subinterfaces. A router can treat each subinterface, and the VC associated with it, as if it were a point-to-point serial link. Each of the three subinterfaces of serial 0/1/1 on Atlanta would be assigned a different IP address from </w:t>
      </w:r>
      <w:hyperlink r:id="rId4940"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(Example 14-8 in </w:t>
      </w:r>
      <w:hyperlink r:id="rId4941"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xml:space="preserve"> shows Atlanta’s configuration to match the address in </w:t>
      </w:r>
      <w:hyperlink r:id="rId4942"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including the subinterfaces of S0/1/1.)</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2251710"/>
            <wp:effectExtent l="0" t="0" r="7620" b="0"/>
            <wp:docPr id="1630" name="Picture 16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2" descr="Image"/>
                    <pic:cNvPicPr>
                      <a:picLocks noChangeAspect="1" noChangeArrowheads="1"/>
                    </pic:cNvPicPr>
                  </pic:nvPicPr>
                  <pic:blipFill>
                    <a:blip r:embed="rId4943">
                      <a:extLst>
                        <a:ext uri="{28A0092B-C50C-407E-A947-70E740481C1C}">
                          <a14:useLocalDpi xmlns:a14="http://schemas.microsoft.com/office/drawing/2010/main" val="0"/>
                        </a:ext>
                      </a:extLst>
                    </a:blip>
                    <a:srcRect/>
                    <a:stretch>
                      <a:fillRect/>
                    </a:stretch>
                  </pic:blipFill>
                  <pic:spPr bwMode="auto">
                    <a:xfrm>
                      <a:off x="0" y="0"/>
                      <a:ext cx="7479030" cy="22517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H-5</w:t>
      </w:r>
      <w:r w:rsidRPr="005C166F">
        <w:rPr>
          <w:rFonts w:ascii="inherit" w:eastAsia="Times New Roman" w:hAnsi="inherit" w:cs="Times New Roman"/>
          <w:color w:val="333333"/>
          <w:sz w:val="27"/>
          <w:szCs w:val="27"/>
          <w:lang w:val="en"/>
        </w:rPr>
        <w:t xml:space="preserve"> IP Addresses with Point-to-Point and Multipoint Subinterfaces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297"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example uses IP address prefixes of /24 to keep the math simple. In production networks, point-to-point subinterfaces usually use a prefix of /30 (mask 255.255.255.252) because that allows for only two valid IP addresses—the exact number needed on a point-to-point subinterface. Of course, using different masks in the same network means that your routing protocol must also support VLSM.</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298" style="width:0;height:1.5pt" o:hralign="center" o:hrstd="t" o:hr="t" fillcolor="#a0a0a0" stroked="f"/>
        </w:pic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Hybrid Approach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third alternative for Layer 3 addressing is a hybrid of the first two alternatives. Consider </w:t>
      </w:r>
      <w:hyperlink r:id="rId4944"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 which shows a trio of routers with VCs between each of them, and two other VCs to remote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options exist for Layer 3 addressing in this case. The first is to treat each VC as a separate Layer 3 group. In this case, five subnets are needed for the Frame Relay network. However, Routers A, B, and C create a smaller full mesh among each other. This </w:t>
      </w:r>
      <w:r w:rsidRPr="005C166F">
        <w:rPr>
          <w:rFonts w:ascii="inherit" w:eastAsia="Times New Roman" w:hAnsi="inherit" w:cs="Times New Roman"/>
          <w:color w:val="333333"/>
          <w:sz w:val="27"/>
          <w:szCs w:val="27"/>
          <w:lang w:val="en"/>
        </w:rPr>
        <w:lastRenderedPageBreak/>
        <w:t>allows Routers A, B, and C to use one subnet. The other two VCs—one between Routers A and D and one between Routers A and E—are treated as two separate Layer 3 groups. The result is a total of three subnets.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96760" cy="4176395"/>
            <wp:effectExtent l="0" t="0" r="8890" b="0"/>
            <wp:docPr id="1629" name="Picture 16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5" descr="Image"/>
                    <pic:cNvPicPr>
                      <a:picLocks noChangeAspect="1" noChangeArrowheads="1"/>
                    </pic:cNvPicPr>
                  </pic:nvPicPr>
                  <pic:blipFill>
                    <a:blip r:embed="rId4945">
                      <a:extLst>
                        <a:ext uri="{28A0092B-C50C-407E-A947-70E740481C1C}">
                          <a14:useLocalDpi xmlns:a14="http://schemas.microsoft.com/office/drawing/2010/main" val="0"/>
                        </a:ext>
                      </a:extLst>
                    </a:blip>
                    <a:srcRect/>
                    <a:stretch>
                      <a:fillRect/>
                    </a:stretch>
                  </pic:blipFill>
                  <pic:spPr bwMode="auto">
                    <a:xfrm>
                      <a:off x="0" y="0"/>
                      <a:ext cx="7096760" cy="41763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Hybrid of Full and Partial Mesh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To accomplish either style of Layer 3 addressing in this third and final case, subinterfaces are used. Point-to-point subinterfaces are used when a single VC is considered to be all that is in the group—for instance, between routers A and D and between routers A and E. Multipoint subinterfaces are used when more than two routers are considered to be in the same group—for instance, with routers A, B,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Multipoint subinterfaces logically terminate more than one VC. In fact, the name </w:t>
      </w:r>
      <w:hyperlink r:id="rId4946" w:anchor="gloss_322" w:history="1">
        <w:r w:rsidRPr="005C166F">
          <w:rPr>
            <w:rFonts w:ascii="inherit" w:eastAsia="Times New Roman" w:hAnsi="inherit" w:cs="Times New Roman"/>
            <w:i/>
            <w:iCs/>
            <w:color w:val="070707"/>
            <w:sz w:val="27"/>
            <w:szCs w:val="27"/>
            <w:lang w:val="en"/>
          </w:rPr>
          <w:t>multipoint</w:t>
        </w:r>
      </w:hyperlink>
      <w:r w:rsidRPr="005C166F">
        <w:rPr>
          <w:rFonts w:ascii="inherit" w:eastAsia="Times New Roman" w:hAnsi="inherit" w:cs="Times New Roman"/>
          <w:color w:val="333333"/>
          <w:sz w:val="27"/>
          <w:szCs w:val="27"/>
          <w:lang w:val="en"/>
        </w:rPr>
        <w:t xml:space="preserve"> implies the function, because more than one remote site can be reached via a VC associated with a multipoint subinterface.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47"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summarizes the addresses and subinterfaces that are used in </w:t>
      </w:r>
      <w:hyperlink r:id="rId4948"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What will you see in a real network? Most of the time, point-to-point subinterfaces are used with a single subnet per PVC. However, you should understand all options for the CCNA exams.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00"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hyperlink r:id="rId4949" w:anchor="ch14" w:history="1">
        <w:r w:rsidRPr="005C166F">
          <w:rPr>
            <w:rFonts w:ascii="Arial" w:eastAsia="Times New Roman" w:hAnsi="Arial" w:cs="Arial"/>
            <w:color w:val="070707"/>
            <w:sz w:val="27"/>
            <w:szCs w:val="27"/>
            <w:lang w:val="en"/>
          </w:rPr>
          <w:t>Chapter 14</w:t>
        </w:r>
      </w:hyperlink>
      <w:r w:rsidRPr="005C166F">
        <w:rPr>
          <w:rFonts w:ascii="Arial" w:eastAsia="Times New Roman" w:hAnsi="Arial" w:cs="Arial"/>
          <w:color w:val="333333"/>
          <w:sz w:val="27"/>
          <w:szCs w:val="27"/>
          <w:lang w:val="en"/>
        </w:rPr>
        <w:t xml:space="preserve"> provides full configurations for all three cases illustrated in </w:t>
      </w:r>
      <w:hyperlink r:id="rId4950" w:anchor="app08fig11" w:history="1">
        <w:r w:rsidRPr="005C166F">
          <w:rPr>
            <w:rFonts w:ascii="Arial" w:eastAsia="Times New Roman" w:hAnsi="Arial" w:cs="Arial"/>
            <w:color w:val="070707"/>
            <w:sz w:val="27"/>
            <w:szCs w:val="27"/>
            <w:lang w:val="en"/>
          </w:rPr>
          <w:t>Figures H-11</w:t>
        </w:r>
      </w:hyperlink>
      <w:r w:rsidRPr="005C166F">
        <w:rPr>
          <w:rFonts w:ascii="Arial" w:eastAsia="Times New Roman" w:hAnsi="Arial" w:cs="Arial"/>
          <w:color w:val="333333"/>
          <w:sz w:val="27"/>
          <w:szCs w:val="27"/>
          <w:lang w:val="en"/>
        </w:rPr>
        <w:t xml:space="preserve">, </w:t>
      </w:r>
      <w:hyperlink r:id="rId4951" w:anchor="app08fig12" w:history="1">
        <w:r w:rsidRPr="005C166F">
          <w:rPr>
            <w:rFonts w:ascii="Arial" w:eastAsia="Times New Roman" w:hAnsi="Arial" w:cs="Arial"/>
            <w:color w:val="070707"/>
            <w:sz w:val="27"/>
            <w:szCs w:val="27"/>
            <w:lang w:val="en"/>
          </w:rPr>
          <w:t>H-12</w:t>
        </w:r>
      </w:hyperlink>
      <w:r w:rsidRPr="005C166F">
        <w:rPr>
          <w:rFonts w:ascii="Arial" w:eastAsia="Times New Roman" w:hAnsi="Arial" w:cs="Arial"/>
          <w:color w:val="333333"/>
          <w:sz w:val="27"/>
          <w:szCs w:val="27"/>
          <w:lang w:val="en"/>
        </w:rPr>
        <w:t xml:space="preserve">, and </w:t>
      </w:r>
      <w:hyperlink r:id="rId4952" w:anchor="app08fig13" w:history="1">
        <w:r w:rsidRPr="005C166F">
          <w:rPr>
            <w:rFonts w:ascii="Arial" w:eastAsia="Times New Roman" w:hAnsi="Arial" w:cs="Arial"/>
            <w:color w:val="070707"/>
            <w:sz w:val="27"/>
            <w:szCs w:val="27"/>
            <w:lang w:val="en"/>
          </w:rPr>
          <w:t>H-13</w:t>
        </w:r>
      </w:hyperlink>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01"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Exam Preparation Tasks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Review All the Key Topics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Review the most important topics from this chapter, noted with the Key Topic icon. </w:t>
      </w:r>
      <w:hyperlink r:id="rId4953" w:anchor="app08tab06" w:history="1">
        <w:r w:rsidRPr="005C166F">
          <w:rPr>
            <w:rFonts w:ascii="inherit" w:eastAsia="Times New Roman" w:hAnsi="inherit" w:cs="Times New Roman"/>
            <w:color w:val="070707"/>
            <w:sz w:val="27"/>
            <w:szCs w:val="27"/>
            <w:lang w:val="en"/>
          </w:rPr>
          <w:t>Table H-6</w:t>
        </w:r>
      </w:hyperlink>
      <w:r w:rsidRPr="005C166F">
        <w:rPr>
          <w:rFonts w:ascii="inherit" w:eastAsia="Times New Roman" w:hAnsi="inherit" w:cs="Times New Roman"/>
          <w:color w:val="333333"/>
          <w:sz w:val="27"/>
          <w:szCs w:val="27"/>
          <w:lang w:val="en"/>
        </w:rPr>
        <w:t xml:space="preserve"> lists these key topics and where each is discussed.</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3670935"/>
            <wp:effectExtent l="0" t="0" r="7620" b="5715"/>
            <wp:docPr id="1628" name="Picture 16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8" descr="Image"/>
                    <pic:cNvPicPr>
                      <a:picLocks noChangeAspect="1" noChangeArrowheads="1"/>
                    </pic:cNvPicPr>
                  </pic:nvPicPr>
                  <pic:blipFill>
                    <a:blip r:embed="rId4954">
                      <a:extLst>
                        <a:ext uri="{28A0092B-C50C-407E-A947-70E740481C1C}">
                          <a14:useLocalDpi xmlns:a14="http://schemas.microsoft.com/office/drawing/2010/main" val="0"/>
                        </a:ext>
                      </a:extLst>
                    </a:blip>
                    <a:srcRect/>
                    <a:stretch>
                      <a:fillRect/>
                    </a:stretch>
                  </pic:blipFill>
                  <pic:spPr bwMode="auto">
                    <a:xfrm>
                      <a:off x="0" y="0"/>
                      <a:ext cx="7479030" cy="367093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H-6</w:t>
      </w:r>
      <w:r w:rsidRPr="005C166F">
        <w:rPr>
          <w:rFonts w:ascii="inherit" w:eastAsia="Times New Roman" w:hAnsi="inherit" w:cs="Times New Roman"/>
          <w:color w:val="333333"/>
          <w:sz w:val="27"/>
          <w:szCs w:val="27"/>
          <w:lang w:val="en"/>
        </w:rPr>
        <w:t xml:space="preserve"> Key Topics for </w:t>
      </w:r>
      <w:hyperlink r:id="rId4955" w:anchor="app08" w:history="1">
        <w:r w:rsidRPr="005C166F">
          <w:rPr>
            <w:rFonts w:ascii="inherit" w:eastAsia="Times New Roman" w:hAnsi="inherit" w:cs="Times New Roman"/>
            <w:color w:val="070707"/>
            <w:sz w:val="27"/>
            <w:szCs w:val="27"/>
            <w:lang w:val="en"/>
          </w:rPr>
          <w:t>Appendix H</w:t>
        </w:r>
      </w:hyperlink>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lastRenderedPageBreak/>
        <w:t>Definitions of Key Terms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After your first reading of the chapter, try to define these key terms, but do not be concerned about getting them all correct at that time. </w:t>
      </w:r>
      <w:hyperlink r:id="rId4956" w:anchor="ch22" w:history="1">
        <w:r w:rsidRPr="005C166F">
          <w:rPr>
            <w:rFonts w:ascii="inherit" w:eastAsia="Times New Roman" w:hAnsi="inherit" w:cs="Times New Roman"/>
            <w:color w:val="070707"/>
            <w:sz w:val="27"/>
            <w:szCs w:val="27"/>
            <w:lang w:val="en"/>
          </w:rPr>
          <w:t>Chapter 22</w:t>
        </w:r>
      </w:hyperlink>
      <w:r w:rsidRPr="005C166F">
        <w:rPr>
          <w:rFonts w:ascii="inherit" w:eastAsia="Times New Roman" w:hAnsi="inherit" w:cs="Times New Roman"/>
          <w:color w:val="333333"/>
          <w:sz w:val="27"/>
          <w:szCs w:val="27"/>
          <w:lang w:val="en"/>
        </w:rPr>
        <w:t xml:space="preserve"> directs you in how to use these terms for late-stage preparation for the exam.</w:t>
      </w:r>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57" w:anchor="app08key01" w:history="1">
        <w:r w:rsidRPr="005C166F">
          <w:rPr>
            <w:rFonts w:ascii="inherit" w:eastAsia="Times New Roman" w:hAnsi="inherit" w:cs="Times New Roman"/>
            <w:color w:val="070707"/>
            <w:sz w:val="27"/>
            <w:szCs w:val="27"/>
            <w:lang w:val="en"/>
          </w:rPr>
          <w:t>access link</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58" w:anchor="gloss_08" w:history="1">
        <w:r w:rsidRPr="005C166F">
          <w:rPr>
            <w:rFonts w:ascii="inherit" w:eastAsia="Times New Roman" w:hAnsi="inherit" w:cs="Times New Roman"/>
            <w:color w:val="070707"/>
            <w:sz w:val="27"/>
            <w:szCs w:val="27"/>
            <w:lang w:val="en"/>
          </w:rPr>
          <w:t>access rate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59" w:anchor="app08key03" w:history="1">
        <w:r w:rsidRPr="005C166F">
          <w:rPr>
            <w:rFonts w:ascii="inherit" w:eastAsia="Times New Roman" w:hAnsi="inherit" w:cs="Times New Roman"/>
            <w:color w:val="070707"/>
            <w:sz w:val="27"/>
            <w:szCs w:val="27"/>
            <w:lang w:val="en"/>
          </w:rPr>
          <w:t>committed information rate (CIR)</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0" w:anchor="app08key04" w:history="1">
        <w:r w:rsidRPr="005C166F">
          <w:rPr>
            <w:rFonts w:ascii="inherit" w:eastAsia="Times New Roman" w:hAnsi="inherit" w:cs="Times New Roman"/>
            <w:color w:val="070707"/>
            <w:sz w:val="27"/>
            <w:szCs w:val="27"/>
            <w:lang w:val="en"/>
          </w:rPr>
          <w:t>data link connection identifier (DLCI)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1" w:anchor="app08key05" w:history="1">
        <w:r w:rsidRPr="005C166F">
          <w:rPr>
            <w:rFonts w:ascii="inherit" w:eastAsia="Times New Roman" w:hAnsi="inherit" w:cs="Times New Roman"/>
            <w:color w:val="070707"/>
            <w:sz w:val="27"/>
            <w:szCs w:val="27"/>
            <w:lang w:val="en"/>
          </w:rPr>
          <w:t>Frame Relay DCE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2" w:anchor="app08key06" w:history="1">
        <w:r w:rsidRPr="005C166F">
          <w:rPr>
            <w:rFonts w:ascii="inherit" w:eastAsia="Times New Roman" w:hAnsi="inherit" w:cs="Times New Roman"/>
            <w:color w:val="070707"/>
            <w:sz w:val="27"/>
            <w:szCs w:val="27"/>
            <w:lang w:val="en"/>
          </w:rPr>
          <w:t>Frame Relay DTE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3" w:anchor="app08key07" w:history="1">
        <w:r w:rsidRPr="005C166F">
          <w:rPr>
            <w:rFonts w:ascii="inherit" w:eastAsia="Times New Roman" w:hAnsi="inherit" w:cs="Times New Roman"/>
            <w:color w:val="070707"/>
            <w:sz w:val="27"/>
            <w:szCs w:val="27"/>
            <w:lang w:val="en"/>
          </w:rPr>
          <w:t>Local Management Interface (LMI)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4" w:anchor="app08key08" w:history="1">
        <w:r w:rsidRPr="005C166F">
          <w:rPr>
            <w:rFonts w:ascii="inherit" w:eastAsia="Times New Roman" w:hAnsi="inherit" w:cs="Times New Roman"/>
            <w:color w:val="070707"/>
            <w:sz w:val="27"/>
            <w:szCs w:val="27"/>
            <w:lang w:val="en"/>
          </w:rPr>
          <w:t>nonbroadcast multiaccess (NBMA)</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5" w:anchor="app08key09" w:history="1">
        <w:r w:rsidRPr="005C166F">
          <w:rPr>
            <w:rFonts w:ascii="inherit" w:eastAsia="Times New Roman" w:hAnsi="inherit" w:cs="Times New Roman"/>
            <w:color w:val="070707"/>
            <w:sz w:val="27"/>
            <w:szCs w:val="27"/>
            <w:lang w:val="en"/>
          </w:rPr>
          <w:t>permanent virtual circuit (PVC)</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4966" w:anchor="app08key10" w:history="1">
        <w:r w:rsidRPr="005C166F">
          <w:rPr>
            <w:rFonts w:ascii="inherit" w:eastAsia="Times New Roman" w:hAnsi="inherit" w:cs="Times New Roman"/>
            <w:color w:val="070707"/>
            <w:sz w:val="27"/>
            <w:szCs w:val="27"/>
            <w:lang w:val="en"/>
          </w:rPr>
          <w:t>virtual circuit (VC)</w:t>
        </w:r>
      </w:hyperlink>
    </w:p>
    <w:p w:rsidR="005C166F" w:rsidRDefault="005C166F"/>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t xml:space="preserve">Appendix H. </w:t>
      </w:r>
      <w:r w:rsidRPr="005C166F">
        <w:rPr>
          <w:rFonts w:ascii="Source Sans Pro" w:eastAsia="Times New Roman" w:hAnsi="Source Sans Pro" w:cs="Times New Roman"/>
          <w:b/>
          <w:bCs/>
          <w:color w:val="003663"/>
          <w:sz w:val="38"/>
          <w:szCs w:val="38"/>
          <w:lang w:val="en"/>
        </w:rPr>
        <w:t>Understanding Frame Relay Concepts</w:t>
      </w:r>
    </w:p>
    <w:p w:rsidR="005C166F" w:rsidRPr="005C166F" w:rsidRDefault="005C166F" w:rsidP="005C166F">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5C166F">
        <w:rPr>
          <w:rFonts w:ascii="inherit" w:eastAsia="Times New Roman" w:hAnsi="inherit" w:cs="Times New Roman"/>
          <w:b/>
          <w:bCs/>
          <w:color w:val="333333"/>
          <w:sz w:val="27"/>
          <w:szCs w:val="27"/>
          <w:lang w:val="en"/>
        </w:rPr>
        <w:t>This chapter covers the following exam topics: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WAN Technologies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Identify Different WAN Technologies</w:t>
      </w:r>
    </w:p>
    <w:p w:rsidR="005C166F" w:rsidRPr="005C166F" w:rsidRDefault="005C166F" w:rsidP="005C166F">
      <w:pPr>
        <w:shd w:val="clear" w:color="auto" w:fill="FFFFFF"/>
        <w:spacing w:before="100" w:after="40" w:line="240" w:lineRule="auto"/>
        <w:ind w:left="8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appendix is from </w:t>
      </w:r>
      <w:hyperlink r:id="rId4967" w:anchor="ch13" w:history="1">
        <w:r w:rsidRPr="005C166F">
          <w:rPr>
            <w:rFonts w:ascii="inherit" w:eastAsia="Times New Roman" w:hAnsi="inherit" w:cs="Times New Roman"/>
            <w:color w:val="070707"/>
            <w:sz w:val="27"/>
            <w:szCs w:val="27"/>
            <w:lang w:val="en"/>
          </w:rPr>
          <w:t>Chapter 13</w:t>
        </w:r>
      </w:hyperlink>
      <w:r w:rsidRPr="005C166F">
        <w:rPr>
          <w:rFonts w:ascii="inherit" w:eastAsia="Times New Roman" w:hAnsi="inherit" w:cs="Times New Roman"/>
          <w:color w:val="333333"/>
          <w:sz w:val="27"/>
          <w:szCs w:val="27"/>
          <w:lang w:val="en"/>
        </w:rPr>
        <w:t xml:space="preserve"> of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which is the previous edition of this book. Although the ICND2 exam objectives do not explicitly reference the content covered here, the skills and concepts covered are important to have a solid understanding of as a future IT professional. All references to other content in this appendix refer to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and not this book.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68" w:anchor="gloss_202" w:history="1">
        <w:r w:rsidRPr="005C166F">
          <w:rPr>
            <w:rFonts w:ascii="inherit" w:eastAsia="Times New Roman" w:hAnsi="inherit" w:cs="Times New Roman"/>
            <w:color w:val="070707"/>
            <w:sz w:val="27"/>
            <w:szCs w:val="27"/>
            <w:lang w:val="en"/>
          </w:rPr>
          <w:t>Frame Relay</w:t>
        </w:r>
      </w:hyperlink>
      <w:r w:rsidRPr="005C166F">
        <w:rPr>
          <w:rFonts w:ascii="inherit" w:eastAsia="Times New Roman" w:hAnsi="inherit" w:cs="Times New Roman"/>
          <w:color w:val="333333"/>
          <w:sz w:val="27"/>
          <w:szCs w:val="27"/>
          <w:lang w:val="en"/>
        </w:rPr>
        <w:t xml:space="preserve"> was at one time the most popular WAN technology used in computer networks. Today, Frame Relay has become less popular, being replaced by several other WAN options. These include the </w:t>
      </w:r>
      <w:hyperlink r:id="rId4969" w:anchor="gloss_559" w:history="1">
        <w:r w:rsidRPr="005C166F">
          <w:rPr>
            <w:rFonts w:ascii="inherit" w:eastAsia="Times New Roman" w:hAnsi="inherit" w:cs="Times New Roman"/>
            <w:color w:val="070707"/>
            <w:sz w:val="27"/>
            <w:szCs w:val="27"/>
            <w:lang w:val="en"/>
          </w:rPr>
          <w:t>virtual private network (VPN)</w:t>
        </w:r>
      </w:hyperlink>
      <w:r w:rsidRPr="005C166F">
        <w:rPr>
          <w:rFonts w:ascii="inherit" w:eastAsia="Times New Roman" w:hAnsi="inherit" w:cs="Times New Roman"/>
          <w:color w:val="333333"/>
          <w:sz w:val="27"/>
          <w:szCs w:val="27"/>
          <w:lang w:val="en"/>
        </w:rPr>
        <w:t xml:space="preserve"> technology, as discussed back in </w:t>
      </w:r>
      <w:hyperlink r:id="rId4970" w:anchor="ch07" w:history="1">
        <w:r w:rsidRPr="005C166F">
          <w:rPr>
            <w:rFonts w:ascii="inherit" w:eastAsia="Times New Roman" w:hAnsi="inherit" w:cs="Times New Roman"/>
            <w:color w:val="070707"/>
            <w:sz w:val="27"/>
            <w:szCs w:val="27"/>
            <w:lang w:val="en"/>
          </w:rPr>
          <w:t>Chapter 7</w:t>
        </w:r>
      </w:hyperlink>
      <w:r w:rsidRPr="005C166F">
        <w:rPr>
          <w:rFonts w:ascii="inherit" w:eastAsia="Times New Roman" w:hAnsi="inherit" w:cs="Times New Roman"/>
          <w:color w:val="333333"/>
          <w:sz w:val="27"/>
          <w:szCs w:val="27"/>
          <w:lang w:val="en"/>
        </w:rPr>
        <w:t>, “Virtual Private Networks,” and Ethernet WANs, as introduced in the ICND1 book. In addition, many enterprises use Multiprotocol Label Switching (MPLS) VPNs, which follow the same basic service model as Frame Relay, usually offered by the same Frame Relay providers but with significant technical advantages.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Although many companies choose other WAN options today, Frame Relay still has uses. Some companies still use it as a core WAN technology. It can also be used to connect to MPLS and Internet VPNs. So, Frame Relay will be an important networking topic for some time.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chapter describes Frame Relay protocol details, with </w:t>
      </w:r>
      <w:hyperlink r:id="rId4971"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w:t>
      </w:r>
      <w:hyperlink r:id="rId4972" w:anchor="app09" w:history="1">
        <w:r w:rsidRPr="005C166F">
          <w:rPr>
            <w:rFonts w:ascii="inherit" w:eastAsia="Times New Roman" w:hAnsi="inherit" w:cs="Times New Roman"/>
            <w:color w:val="070707"/>
            <w:sz w:val="27"/>
            <w:szCs w:val="27"/>
            <w:lang w:val="en"/>
          </w:rPr>
          <w:t>Implementing Frame Relay</w:t>
        </w:r>
      </w:hyperlink>
      <w:r w:rsidRPr="005C166F">
        <w:rPr>
          <w:rFonts w:ascii="inherit" w:eastAsia="Times New Roman" w:hAnsi="inherit" w:cs="Times New Roman"/>
          <w:color w:val="333333"/>
          <w:sz w:val="27"/>
          <w:szCs w:val="27"/>
          <w:lang w:val="en"/>
        </w:rPr>
        <w:t>,” discussing how to configure Frame Relay. The first section of this chapter focuses on the basics of Frame Relay, including a lot of new terminology. The second section examines Frame Relay data link addressing. This topic requires some attention because Frame Relay addresses are needed for both router configuration and troubleshooting. The last major section of this chapter examines some network layer concerns when using Frame Relay.</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Foundation Topics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Overview</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networks provide more features and benefits than simple point-to-point WAN links, but to do that, Frame Relay protocols are more detailed. For example, Frame Relay networks are multiaccess networks, which means that more than two devices can attach to the network, similar to LANs. Unlike with LANs, you cannot send a data link layer broadcast over Frame Relay. Therefore, Frame Relay networks are called </w:t>
      </w:r>
      <w:hyperlink r:id="rId4973" w:anchor="gloss_346" w:history="1">
        <w:r w:rsidRPr="005C166F">
          <w:rPr>
            <w:rFonts w:ascii="inherit" w:eastAsia="Times New Roman" w:hAnsi="inherit" w:cs="Times New Roman"/>
            <w:color w:val="070707"/>
            <w:sz w:val="27"/>
            <w:szCs w:val="27"/>
            <w:lang w:val="en"/>
          </w:rPr>
          <w:t>nonbroadcast multiaccess (NBMA)</w:t>
        </w:r>
      </w:hyperlink>
      <w:r w:rsidRPr="005C166F">
        <w:rPr>
          <w:rFonts w:ascii="inherit" w:eastAsia="Times New Roman" w:hAnsi="inherit" w:cs="Times New Roman"/>
          <w:color w:val="333333"/>
          <w:sz w:val="27"/>
          <w:szCs w:val="27"/>
          <w:lang w:val="en"/>
        </w:rPr>
        <w:t xml:space="preserve"> networks. Also, because Frame Relay is multiaccess, it requires the use of an address that identifies to which remote router each frame is addressed.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74"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outlines the basic physical topology and related terminology in a Frame Relay network.</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97" name="Picture 16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8529955" cy="3125470"/>
            <wp:effectExtent l="0" t="0" r="4445" b="0"/>
            <wp:docPr id="1696" name="Picture 16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1" descr="Image"/>
                    <pic:cNvPicPr>
                      <a:picLocks noChangeAspect="1" noChangeArrowheads="1"/>
                    </pic:cNvPicPr>
                  </pic:nvPicPr>
                  <pic:blipFill>
                    <a:blip r:embed="rId4880">
                      <a:extLst>
                        <a:ext uri="{28A0092B-C50C-407E-A947-70E740481C1C}">
                          <a14:useLocalDpi xmlns:a14="http://schemas.microsoft.com/office/drawing/2010/main" val="0"/>
                        </a:ext>
                      </a:extLst>
                    </a:blip>
                    <a:srcRect/>
                    <a:stretch>
                      <a:fillRect/>
                    </a:stretch>
                  </pic:blipFill>
                  <pic:spPr bwMode="auto">
                    <a:xfrm>
                      <a:off x="0" y="0"/>
                      <a:ext cx="8529955" cy="31254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Components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75"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most basic components of a Frame Relay network. A leased line is installed between the router and a nearby Frame Relay </w:t>
      </w:r>
      <w:hyperlink r:id="rId4976" w:anchor="gloss_510" w:history="1">
        <w:r w:rsidRPr="005C166F">
          <w:rPr>
            <w:rFonts w:ascii="inherit" w:eastAsia="Times New Roman" w:hAnsi="inherit" w:cs="Times New Roman"/>
            <w:color w:val="070707"/>
            <w:sz w:val="27"/>
            <w:szCs w:val="27"/>
            <w:lang w:val="en"/>
          </w:rPr>
          <w:t>switch</w:t>
        </w:r>
      </w:hyperlink>
      <w:r w:rsidRPr="005C166F">
        <w:rPr>
          <w:rFonts w:ascii="inherit" w:eastAsia="Times New Roman" w:hAnsi="inherit" w:cs="Times New Roman"/>
          <w:color w:val="333333"/>
          <w:sz w:val="27"/>
          <w:szCs w:val="27"/>
          <w:lang w:val="en"/>
        </w:rPr>
        <w:t xml:space="preserve">; this link is called the </w:t>
      </w:r>
      <w:hyperlink r:id="rId4977" w:anchor="gloss_07" w:history="1">
        <w:r w:rsidRPr="005C166F">
          <w:rPr>
            <w:rFonts w:ascii="inherit" w:eastAsia="Times New Roman" w:hAnsi="inherit" w:cs="Times New Roman"/>
            <w:i/>
            <w:iCs/>
            <w:color w:val="070707"/>
            <w:sz w:val="27"/>
            <w:szCs w:val="27"/>
            <w:lang w:val="en"/>
          </w:rPr>
          <w:t>access link</w:t>
        </w:r>
      </w:hyperlink>
      <w:r w:rsidRPr="005C166F">
        <w:rPr>
          <w:rFonts w:ascii="inherit" w:eastAsia="Times New Roman" w:hAnsi="inherit" w:cs="Times New Roman"/>
          <w:color w:val="333333"/>
          <w:sz w:val="27"/>
          <w:szCs w:val="27"/>
          <w:lang w:val="en"/>
        </w:rPr>
        <w:t xml:space="preserve">. To ensure that the link is working, the device outside the Frame Relay network, called the data terminal equipment (DTE), exchanges regular messages with the Frame Relay switch. These keepalive messages, along with other messages, are defined by the Frame Relay </w:t>
      </w:r>
      <w:hyperlink r:id="rId4978" w:anchor="app08key07a" w:history="1">
        <w:r w:rsidRPr="005C166F">
          <w:rPr>
            <w:rFonts w:ascii="inherit" w:eastAsia="Times New Roman" w:hAnsi="inherit" w:cs="Times New Roman"/>
            <w:color w:val="070707"/>
            <w:sz w:val="27"/>
            <w:szCs w:val="27"/>
            <w:lang w:val="en"/>
          </w:rPr>
          <w:t>Local Management Interface (LMI)</w:t>
        </w:r>
      </w:hyperlink>
      <w:r w:rsidRPr="005C166F">
        <w:rPr>
          <w:rFonts w:ascii="inherit" w:eastAsia="Times New Roman" w:hAnsi="inherit" w:cs="Times New Roman"/>
          <w:color w:val="333333"/>
          <w:sz w:val="27"/>
          <w:szCs w:val="27"/>
          <w:lang w:val="en"/>
        </w:rPr>
        <w:t xml:space="preserve"> protocol. The routers are considered DTE, and the Frame Relay switches are data communications equipment (</w:t>
      </w:r>
      <w:hyperlink r:id="rId4979" w:anchor="gloss_116" w:history="1">
        <w:r w:rsidRPr="005C166F">
          <w:rPr>
            <w:rFonts w:ascii="inherit" w:eastAsia="Times New Roman" w:hAnsi="inherit" w:cs="Times New Roman"/>
            <w:color w:val="070707"/>
            <w:sz w:val="27"/>
            <w:szCs w:val="27"/>
            <w:lang w:val="en"/>
          </w:rPr>
          <w:t>DCE</w:t>
        </w:r>
      </w:hyperlink>
      <w:r w:rsidRPr="005C166F">
        <w:rPr>
          <w:rFonts w:ascii="inherit" w:eastAsia="Times New Roman" w:hAnsi="inherit" w:cs="Times New Roman"/>
          <w:color w:val="333333"/>
          <w:sz w:val="27"/>
          <w:szCs w:val="27"/>
          <w:lang w:val="en"/>
        </w:rPr>
        <w:t>).</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46"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The terms </w:t>
      </w:r>
      <w:r w:rsidRPr="005C166F">
        <w:rPr>
          <w:rFonts w:ascii="Arial" w:eastAsia="Times New Roman" w:hAnsi="Arial" w:cs="Arial"/>
          <w:i/>
          <w:iCs/>
          <w:color w:val="333333"/>
          <w:sz w:val="27"/>
          <w:szCs w:val="27"/>
          <w:lang w:val="en"/>
        </w:rPr>
        <w:t>DCE</w:t>
      </w:r>
      <w:r w:rsidRPr="005C166F">
        <w:rPr>
          <w:rFonts w:ascii="Arial" w:eastAsia="Times New Roman" w:hAnsi="Arial" w:cs="Arial"/>
          <w:color w:val="333333"/>
          <w:sz w:val="27"/>
          <w:szCs w:val="27"/>
          <w:lang w:val="en"/>
        </w:rPr>
        <w:t xml:space="preserve"> and </w:t>
      </w:r>
      <w:r w:rsidRPr="005C166F">
        <w:rPr>
          <w:rFonts w:ascii="Arial" w:eastAsia="Times New Roman" w:hAnsi="Arial" w:cs="Arial"/>
          <w:i/>
          <w:iCs/>
          <w:color w:val="333333"/>
          <w:sz w:val="27"/>
          <w:szCs w:val="27"/>
          <w:lang w:val="en"/>
        </w:rPr>
        <w:t>DTE</w:t>
      </w:r>
      <w:r w:rsidRPr="005C166F">
        <w:rPr>
          <w:rFonts w:ascii="Arial" w:eastAsia="Times New Roman" w:hAnsi="Arial" w:cs="Arial"/>
          <w:color w:val="333333"/>
          <w:sz w:val="27"/>
          <w:szCs w:val="27"/>
          <w:lang w:val="en"/>
        </w:rPr>
        <w:t xml:space="preserve"> have different meanings in different contexts. Here, with a Frame Relay service, the roles are as described in the previous paragraph. On a physical leased line, the DCE provides Layer 1 clocking, and the DTE receives and reacts to the DCE’s clock signal. These are two different (and accepted) uses of the same two terms.</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47"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80"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physical connectivity at each connection to the Frame Relay network, and </w:t>
      </w:r>
      <w:hyperlink r:id="rId4981"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shows the logical, or virtual, end-to-end connectivity associated with a </w:t>
      </w:r>
      <w:hyperlink r:id="rId4982" w:anchor="app08key10a" w:history="1">
        <w:r w:rsidRPr="005C166F">
          <w:rPr>
            <w:rFonts w:ascii="inherit" w:eastAsia="Times New Roman" w:hAnsi="inherit" w:cs="Times New Roman"/>
            <w:color w:val="070707"/>
            <w:sz w:val="27"/>
            <w:szCs w:val="27"/>
            <w:lang w:val="en"/>
          </w:rPr>
          <w:t>virtual circuit (VC)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223635" cy="1528445"/>
            <wp:effectExtent l="0" t="0" r="5715" b="0"/>
            <wp:docPr id="1695" name="Picture 16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4" descr="Image"/>
                    <pic:cNvPicPr>
                      <a:picLocks noChangeAspect="1" noChangeArrowheads="1"/>
                    </pic:cNvPicPr>
                  </pic:nvPicPr>
                  <pic:blipFill>
                    <a:blip r:embed="rId4889">
                      <a:extLst>
                        <a:ext uri="{28A0092B-C50C-407E-A947-70E740481C1C}">
                          <a14:useLocalDpi xmlns:a14="http://schemas.microsoft.com/office/drawing/2010/main" val="0"/>
                        </a:ext>
                      </a:extLst>
                    </a:blip>
                    <a:srcRect/>
                    <a:stretch>
                      <a:fillRect/>
                    </a:stretch>
                  </pic:blipFill>
                  <pic:spPr bwMode="auto">
                    <a:xfrm>
                      <a:off x="0" y="0"/>
                      <a:ext cx="6223635" cy="15284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PVC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logical communications path between each pair of DTEs is a VC. The dashed line in the figure represents a single VC; this book uses a thick dashed line style to make sure that you notice the line easily. The service provider usually preconfigures all the required details of a VC; predefined VCs are called </w:t>
      </w:r>
      <w:hyperlink r:id="rId4983" w:anchor="gloss_373" w:history="1">
        <w:r w:rsidRPr="005C166F">
          <w:rPr>
            <w:rFonts w:ascii="inherit" w:eastAsia="Times New Roman" w:hAnsi="inherit" w:cs="Times New Roman"/>
            <w:color w:val="070707"/>
            <w:sz w:val="27"/>
            <w:szCs w:val="27"/>
            <w:lang w:val="en"/>
          </w:rPr>
          <w:t>permanent virtual circuits (PVC)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use the </w:t>
      </w:r>
      <w:hyperlink r:id="rId4984" w:anchor="gloss_112" w:history="1">
        <w:r w:rsidRPr="005C166F">
          <w:rPr>
            <w:rFonts w:ascii="inherit" w:eastAsia="Times New Roman" w:hAnsi="inherit" w:cs="Times New Roman"/>
            <w:color w:val="070707"/>
            <w:sz w:val="27"/>
            <w:szCs w:val="27"/>
            <w:lang w:val="en"/>
          </w:rPr>
          <w:t>data link connection identifier (DLCI)</w:t>
        </w:r>
      </w:hyperlink>
      <w:r w:rsidRPr="005C166F">
        <w:rPr>
          <w:rFonts w:ascii="inherit" w:eastAsia="Times New Roman" w:hAnsi="inherit" w:cs="Times New Roman"/>
          <w:color w:val="333333"/>
          <w:sz w:val="27"/>
          <w:szCs w:val="27"/>
          <w:lang w:val="en"/>
        </w:rPr>
        <w:t xml:space="preserve"> as the Frame Relay address; it identifies the VC over which the frame should travel. So, in </w:t>
      </w:r>
      <w:hyperlink r:id="rId4985"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when R1 needs to forward a packet to R2, R1 encapsulates the Layer 3 packet into a Frame Relay header and trailer and then sends the frame. The Frame Relay header includes the correct DLCI, identifying the </w:t>
      </w:r>
      <w:hyperlink r:id="rId4986" w:anchor="gloss_403" w:history="1">
        <w:r w:rsidRPr="005C166F">
          <w:rPr>
            <w:rFonts w:ascii="inherit" w:eastAsia="Times New Roman" w:hAnsi="inherit" w:cs="Times New Roman"/>
            <w:color w:val="070707"/>
            <w:sz w:val="27"/>
            <w:szCs w:val="27"/>
            <w:lang w:val="en"/>
          </w:rPr>
          <w:t>PVC</w:t>
        </w:r>
      </w:hyperlink>
      <w:r w:rsidRPr="005C166F">
        <w:rPr>
          <w:rFonts w:ascii="inherit" w:eastAsia="Times New Roman" w:hAnsi="inherit" w:cs="Times New Roman"/>
          <w:color w:val="333333"/>
          <w:sz w:val="27"/>
          <w:szCs w:val="27"/>
          <w:lang w:val="en"/>
        </w:rPr>
        <w:t xml:space="preserve"> connecting R1 to R2, so that the provider’s Frame Relay switches correctly forward the frame to R2.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4987" w:anchor="app08tab01" w:history="1">
        <w:r w:rsidRPr="005C166F">
          <w:rPr>
            <w:rFonts w:ascii="inherit" w:eastAsia="Times New Roman" w:hAnsi="inherit" w:cs="Times New Roman"/>
            <w:color w:val="070707"/>
            <w:sz w:val="27"/>
            <w:szCs w:val="27"/>
            <w:lang w:val="en"/>
          </w:rPr>
          <w:t>Table H-1</w:t>
        </w:r>
      </w:hyperlink>
      <w:r w:rsidRPr="005C166F">
        <w:rPr>
          <w:rFonts w:ascii="inherit" w:eastAsia="Times New Roman" w:hAnsi="inherit" w:cs="Times New Roman"/>
          <w:color w:val="333333"/>
          <w:sz w:val="27"/>
          <w:szCs w:val="27"/>
          <w:lang w:val="en"/>
        </w:rPr>
        <w:t xml:space="preserve"> lists the components shown in </w:t>
      </w:r>
      <w:hyperlink r:id="rId4988" w:anchor="app08fig01" w:history="1">
        <w:r w:rsidRPr="005C166F">
          <w:rPr>
            <w:rFonts w:ascii="inherit" w:eastAsia="Times New Roman" w:hAnsi="inherit" w:cs="Times New Roman"/>
            <w:color w:val="070707"/>
            <w:sz w:val="27"/>
            <w:szCs w:val="27"/>
            <w:lang w:val="en"/>
          </w:rPr>
          <w:t>Figures H-1</w:t>
        </w:r>
      </w:hyperlink>
      <w:r w:rsidRPr="005C166F">
        <w:rPr>
          <w:rFonts w:ascii="inherit" w:eastAsia="Times New Roman" w:hAnsi="inherit" w:cs="Times New Roman"/>
          <w:color w:val="333333"/>
          <w:sz w:val="27"/>
          <w:szCs w:val="27"/>
          <w:lang w:val="en"/>
        </w:rPr>
        <w:t xml:space="preserve"> and </w:t>
      </w:r>
      <w:hyperlink r:id="rId4989" w:anchor="app08fig02" w:history="1">
        <w:r w:rsidRPr="005C166F">
          <w:rPr>
            <w:rFonts w:ascii="inherit" w:eastAsia="Times New Roman" w:hAnsi="inherit" w:cs="Times New Roman"/>
            <w:color w:val="070707"/>
            <w:sz w:val="27"/>
            <w:szCs w:val="27"/>
            <w:lang w:val="en"/>
          </w:rPr>
          <w:t>H-2</w:t>
        </w:r>
      </w:hyperlink>
      <w:r w:rsidRPr="005C166F">
        <w:rPr>
          <w:rFonts w:ascii="inherit" w:eastAsia="Times New Roman" w:hAnsi="inherit" w:cs="Times New Roman"/>
          <w:color w:val="333333"/>
          <w:sz w:val="27"/>
          <w:szCs w:val="27"/>
          <w:lang w:val="en"/>
        </w:rPr>
        <w:t xml:space="preserve"> and some associated terms. After the table, the most important features of Frame Relay are described in further detail.</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94" name="Picture 16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619240"/>
            <wp:effectExtent l="0" t="0" r="7620" b="0"/>
            <wp:docPr id="1693" name="Picture 16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6" descr="Image"/>
                    <pic:cNvPicPr>
                      <a:picLocks noChangeAspect="1" noChangeArrowheads="1"/>
                    </pic:cNvPicPr>
                  </pic:nvPicPr>
                  <pic:blipFill>
                    <a:blip r:embed="rId4897">
                      <a:extLst>
                        <a:ext uri="{28A0092B-C50C-407E-A947-70E740481C1C}">
                          <a14:useLocalDpi xmlns:a14="http://schemas.microsoft.com/office/drawing/2010/main" val="0"/>
                        </a:ext>
                      </a:extLst>
                    </a:blip>
                    <a:srcRect/>
                    <a:stretch>
                      <a:fillRect/>
                    </a:stretch>
                  </pic:blipFill>
                  <pic:spPr bwMode="auto">
                    <a:xfrm>
                      <a:off x="0" y="0"/>
                      <a:ext cx="7479030" cy="661924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H-1</w:t>
      </w:r>
      <w:r w:rsidRPr="005C166F">
        <w:rPr>
          <w:rFonts w:ascii="inherit" w:eastAsia="Times New Roman" w:hAnsi="inherit" w:cs="Times New Roman"/>
          <w:color w:val="333333"/>
          <w:sz w:val="27"/>
          <w:szCs w:val="27"/>
          <w:lang w:val="en"/>
        </w:rPr>
        <w:t xml:space="preserve"> Frame Relay Terms and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definitions for Frame Relay are contained in documents from the International Telecommunications Union (ITU) and the American National Standards Institute (ANSI). Originally, back in the 1990s, the Frame Relay Forum, a vendor consortium, defined many of the original specifications. Over time, the ITU and ANSI picked up many of the forum’s standards.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Now that you have heard some of the big ideas and key terms from Frame Relay, the next few topics go into more depth about the core functions within Frame Relay: virtual circuits, the LMI protocol, </w:t>
      </w:r>
      <w:hyperlink r:id="rId4990" w:anchor="gloss_203" w:history="1">
        <w:r w:rsidRPr="005C166F">
          <w:rPr>
            <w:rFonts w:ascii="inherit" w:eastAsia="Times New Roman" w:hAnsi="inherit" w:cs="Times New Roman"/>
            <w:color w:val="070707"/>
            <w:sz w:val="27"/>
            <w:szCs w:val="27"/>
            <w:lang w:val="en"/>
          </w:rPr>
          <w:t>framing</w:t>
        </w:r>
      </w:hyperlink>
      <w:r w:rsidRPr="005C166F">
        <w:rPr>
          <w:rFonts w:ascii="inherit" w:eastAsia="Times New Roman" w:hAnsi="inherit" w:cs="Times New Roman"/>
          <w:color w:val="333333"/>
          <w:sz w:val="27"/>
          <w:szCs w:val="27"/>
          <w:lang w:val="en"/>
        </w:rPr>
        <w:t>, and Frame Relay addressing.</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Virtual Circuits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provides significant advantages over simply using point-to-point leased lines. The primary advantage has to do with VCs. Consider </w:t>
      </w:r>
      <w:hyperlink r:id="rId4991"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which shows a typical Frame Relay network with three sites.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601585" cy="4162425"/>
            <wp:effectExtent l="0" t="0" r="0" b="9525"/>
            <wp:docPr id="1692" name="Picture 16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descr="Image"/>
                    <pic:cNvPicPr>
                      <a:picLocks noChangeAspect="1" noChangeArrowheads="1"/>
                    </pic:cNvPicPr>
                  </pic:nvPicPr>
                  <pic:blipFill>
                    <a:blip r:embed="rId4900">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Frame Relay Network with Three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A VC defines a logical path between two </w:t>
      </w:r>
      <w:hyperlink r:id="rId4992" w:anchor="gloss_202" w:history="1">
        <w:r w:rsidRPr="005C166F">
          <w:rPr>
            <w:rFonts w:ascii="inherit" w:eastAsia="Times New Roman" w:hAnsi="inherit" w:cs="Times New Roman"/>
            <w:color w:val="070707"/>
            <w:sz w:val="27"/>
            <w:szCs w:val="27"/>
            <w:lang w:val="en"/>
          </w:rPr>
          <w:t>Frame Relay DTEs</w:t>
        </w:r>
      </w:hyperlink>
      <w:r w:rsidRPr="005C166F">
        <w:rPr>
          <w:rFonts w:ascii="inherit" w:eastAsia="Times New Roman" w:hAnsi="inherit" w:cs="Times New Roman"/>
          <w:color w:val="333333"/>
          <w:sz w:val="27"/>
          <w:szCs w:val="27"/>
          <w:lang w:val="en"/>
        </w:rPr>
        <w:t xml:space="preserve">. The term </w:t>
      </w:r>
      <w:r w:rsidRPr="005C166F">
        <w:rPr>
          <w:rFonts w:ascii="inherit" w:eastAsia="Times New Roman" w:hAnsi="inherit" w:cs="Times New Roman"/>
          <w:i/>
          <w:iCs/>
          <w:color w:val="333333"/>
          <w:sz w:val="27"/>
          <w:szCs w:val="27"/>
          <w:lang w:val="en"/>
        </w:rPr>
        <w:t>virtual circuit</w:t>
      </w:r>
      <w:r w:rsidRPr="005C166F">
        <w:rPr>
          <w:rFonts w:ascii="inherit" w:eastAsia="Times New Roman" w:hAnsi="inherit" w:cs="Times New Roman"/>
          <w:color w:val="333333"/>
          <w:sz w:val="27"/>
          <w:szCs w:val="27"/>
          <w:lang w:val="en"/>
        </w:rPr>
        <w:t xml:space="preserve"> describes the concept well. It acts like a point-to-point circuit, enabling the sending of data between two endpoints over a WAN. There is no physical circuit directly between the two endpoints, so it is virtual. For example, R1 terminates two VCs—one whose other endpoint is R2, and one whose other endpoint is R3. R1 can send traffic directly to either of the other two routers by sending it over the appropriate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VCs share the access link and the Frame Relay network. For example, both VCs terminating at R1 use the same access link. R1 can send one Frame Relay frame to R2, and then another frame to R3, sending both over the same physical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Not only does a single customer router share its access link among many VCs, many customers share the same Frame Relay network. Originally, people with leased-line networks were reluctant to migrate to Frame Relay because they would be competing with other Frame Relay customers for the provider’s capacity inside the cloud. To address these fears, Frame Relay uses a concept of a </w:t>
      </w:r>
      <w:hyperlink r:id="rId4993" w:anchor="gloss_98" w:history="1">
        <w:r w:rsidRPr="005C166F">
          <w:rPr>
            <w:rFonts w:ascii="inherit" w:eastAsia="Times New Roman" w:hAnsi="inherit" w:cs="Times New Roman"/>
            <w:color w:val="070707"/>
            <w:sz w:val="27"/>
            <w:szCs w:val="27"/>
            <w:lang w:val="en"/>
          </w:rPr>
          <w:t>committed information rate (CIR)</w:t>
        </w:r>
      </w:hyperlink>
      <w:r w:rsidRPr="005C166F">
        <w:rPr>
          <w:rFonts w:ascii="inherit" w:eastAsia="Times New Roman" w:hAnsi="inherit" w:cs="Times New Roman"/>
          <w:color w:val="333333"/>
          <w:sz w:val="27"/>
          <w:szCs w:val="27"/>
          <w:lang w:val="en"/>
        </w:rPr>
        <w:t>. Each VC has a CIR, which is a guarantee by the provider that a particular VC gets at least that much bandwidth. So, you can migrate from a leased line to Frame Relay, getting a CIR of at least as much bandwidth as you previously had with your leased line.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One big advantage of Frame Relay over leased lines is that Frame Relay provides connectivity to each site, with only a single access link between each router and the Frame Relay provider. Interestingly, even with a three-site network, it’s probably less expensive to use Frame Relay than to use point-to-point links because the access links tend to be relatively short, to some nearby Frame Relay provider point of presence (PoP).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and other multiaccess WAN technologies have an even bigger cost advantage with larger enterprise WANs. For instance, imagine an organization with 100 sites, with one router at each site. To connect each pair of routers with a leased line, that company would need 4950 leased lines! And besides that, each router would need 99 serial interfaces. With Frame Relay, each router could use one serial interface and one access link into the Frame Relay cloud, for a total of 100 access links. Then, the Frame Relay provider could create a PVC between each pair of routers (a total of 4950 VCs). The Frame Relay solution requires a lot fewer actual physical links, and you would need only one serial interface on each router.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Service providers can build their Frame Relay networks more cost-effectively than for leased lines. As you would expect, that makes it less expensive for the Frame Relay customer as well. For connecting many WAN sites, Frame Relay is simply more cost-effective than leased lines.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When the Frame Relay network is engineered, the design might not include a VC between each pair of sites. </w:t>
      </w:r>
      <w:hyperlink r:id="rId4994"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xml:space="preserve"> includes PVCs between each pair of sites; this is called a </w:t>
      </w:r>
      <w:r w:rsidRPr="005C166F">
        <w:rPr>
          <w:rFonts w:ascii="inherit" w:eastAsia="Times New Roman" w:hAnsi="inherit" w:cs="Times New Roman"/>
          <w:i/>
          <w:iCs/>
          <w:color w:val="333333"/>
          <w:sz w:val="27"/>
          <w:szCs w:val="27"/>
          <w:lang w:val="en"/>
        </w:rPr>
        <w:t>full-mesh</w:t>
      </w:r>
      <w:r w:rsidRPr="005C166F">
        <w:rPr>
          <w:rFonts w:ascii="inherit" w:eastAsia="Times New Roman" w:hAnsi="inherit" w:cs="Times New Roman"/>
          <w:color w:val="333333"/>
          <w:sz w:val="27"/>
          <w:szCs w:val="27"/>
          <w:lang w:val="en"/>
        </w:rPr>
        <w:t xml:space="preserve"> Frame Relay network. When not all pairs have a direct PVC, it is called a </w:t>
      </w:r>
      <w:r w:rsidRPr="005C166F">
        <w:rPr>
          <w:rFonts w:ascii="inherit" w:eastAsia="Times New Roman" w:hAnsi="inherit" w:cs="Times New Roman"/>
          <w:i/>
          <w:iCs/>
          <w:color w:val="333333"/>
          <w:sz w:val="27"/>
          <w:szCs w:val="27"/>
          <w:lang w:val="en"/>
        </w:rPr>
        <w:t>partial-mesh network</w:t>
      </w:r>
      <w:r w:rsidRPr="005C166F">
        <w:rPr>
          <w:rFonts w:ascii="inherit" w:eastAsia="Times New Roman" w:hAnsi="inherit" w:cs="Times New Roman"/>
          <w:color w:val="333333"/>
          <w:sz w:val="27"/>
          <w:szCs w:val="27"/>
          <w:lang w:val="en"/>
        </w:rPr>
        <w:t xml:space="preserve">. </w:t>
      </w:r>
      <w:hyperlink r:id="rId4995" w:anchor="app08fig04" w:history="1">
        <w:r w:rsidRPr="005C166F">
          <w:rPr>
            <w:rFonts w:ascii="inherit" w:eastAsia="Times New Roman" w:hAnsi="inherit" w:cs="Times New Roman"/>
            <w:color w:val="070707"/>
            <w:sz w:val="27"/>
            <w:szCs w:val="27"/>
            <w:lang w:val="en"/>
          </w:rPr>
          <w:t>Figure H-4</w:t>
        </w:r>
      </w:hyperlink>
      <w:r w:rsidRPr="005C166F">
        <w:rPr>
          <w:rFonts w:ascii="inherit" w:eastAsia="Times New Roman" w:hAnsi="inherit" w:cs="Times New Roman"/>
          <w:color w:val="333333"/>
          <w:sz w:val="27"/>
          <w:szCs w:val="27"/>
          <w:lang w:val="en"/>
        </w:rPr>
        <w:t xml:space="preserve"> shows the same network as </w:t>
      </w:r>
      <w:hyperlink r:id="rId4996"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but this time with a partial mesh and only two PVCs. This is typical when R1 is at the main site and R2 and R3 are at remote offices that rarely need to communicate directly.</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601585" cy="4162425"/>
            <wp:effectExtent l="0" t="0" r="0" b="9525"/>
            <wp:docPr id="1691" name="Picture 16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8" descr="Image"/>
                    <pic:cNvPicPr>
                      <a:picLocks noChangeAspect="1" noChangeArrowheads="1"/>
                    </pic:cNvPicPr>
                  </pic:nvPicPr>
                  <pic:blipFill>
                    <a:blip r:embed="rId4906">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H-4</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Partial-Mesh Frame Relay Network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partial mesh has some advantages and disadvantages compared to a full mesh. Partial-mesh designs save money compared to full-mesh designs because the provider charges per VC. The downside is that traffic from R2’s site to R3’s site must go to R1 first and then be forwarded. If that is a small amount of traffic, it is a small price to pay. If it is a lot of traffic, a full mesh is probably worth the extra money because traffic going between two remote sites would have to cross R1’s access link twice.</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LMI and Encapsulation Types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While the PVC gives two customer routers a logical means to send frames to one another, Frame Relay has many physical and logical components that have to work together to make those PVCs work. Physically, each router needs a physical access link from the router to some Frame Relay switch. The provider has to create some kind of physical network between those switches, as well. In addition, the provider has to do some work so that the frames sent over one PVC arrive at the correct destination.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Frame Relay uses the Local Management Interface (LMI) protocol to manage each physical access link and the PVCs that use that link. These LMI messages flow between the DTE (for example, a router) and the DCE (for example, the Frame Relay switch owned by the service provider).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important LMI message relating to topics on the exam is the LMI status inquiry message. LMI status messages perform two key functions: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90" name="Picture 16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89" name="Picture 16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perform a keepalive function between the DTE and DCE. If the access link has a problem, the absence of keepalive messages implies that the link is down.</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88" name="Picture 16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signal whether a PVC is active or inactive. Even though each PVC is predefined, its status can change. An access link might be up, but one or more VCs could be down. The router needs to know which VCs are up and which are down. It learns that information from the switch using LMI status messages.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Interestingly, due to historical reasons, Cisco routers have three options for different variations of LMI protocols: Cisco, ITU, and ANSI. Each LMI option differs slightly and therefore is incompatible with the other two. As long as both the DTE and DCE on each end of an access link use the same LMI standard, LMI works fine.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Configuring the LMI type is easy. Today’s most popular option is to use the default LMI setting. This setting uses the LMI autosense feature, in which the router simply figures out which LMI type the switch is using. So, you can simply let the router autosense the LMI and never bother coding the LMI type. If you choose to configure the LMI type, the router disables the autosense feature. </w:t>
      </w:r>
      <w:hyperlink r:id="rId4997" w:anchor="app08tab02" w:history="1">
        <w:r w:rsidRPr="005C166F">
          <w:rPr>
            <w:rFonts w:ascii="inherit" w:eastAsia="Times New Roman" w:hAnsi="inherit" w:cs="Times New Roman"/>
            <w:color w:val="070707"/>
            <w:sz w:val="27"/>
            <w:szCs w:val="27"/>
            <w:lang w:val="en"/>
          </w:rPr>
          <w:t>Table H-2</w:t>
        </w:r>
      </w:hyperlink>
      <w:r w:rsidRPr="005C166F">
        <w:rPr>
          <w:rFonts w:ascii="inherit" w:eastAsia="Times New Roman" w:hAnsi="inherit" w:cs="Times New Roman"/>
          <w:color w:val="333333"/>
          <w:sz w:val="27"/>
          <w:szCs w:val="27"/>
          <w:lang w:val="en"/>
        </w:rPr>
        <w:t xml:space="preserve"> outlines the three LMI types, their origin, and the keyword used in the Cisco IOS software </w:t>
      </w:r>
      <w:r w:rsidRPr="005C166F">
        <w:rPr>
          <w:rFonts w:ascii="inherit" w:eastAsia="Times New Roman" w:hAnsi="inherit" w:cs="Times New Roman"/>
          <w:b/>
          <w:bCs/>
          <w:color w:val="333333"/>
          <w:sz w:val="27"/>
          <w:szCs w:val="27"/>
          <w:lang w:val="en"/>
        </w:rPr>
        <w:t>frame-relay lmi-type</w:t>
      </w:r>
      <w:r w:rsidRPr="005C166F">
        <w:rPr>
          <w:rFonts w:ascii="inherit" w:eastAsia="Times New Roman" w:hAnsi="inherit" w:cs="Times New Roman"/>
          <w:color w:val="333333"/>
          <w:sz w:val="27"/>
          <w:szCs w:val="27"/>
          <w:lang w:val="en"/>
        </w:rPr>
        <w:t xml:space="preserve"> interface subcommand.</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87" name="Picture 16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146175"/>
            <wp:effectExtent l="0" t="0" r="7620" b="0"/>
            <wp:docPr id="1686" name="Picture 16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3" descr="Image"/>
                    <pic:cNvPicPr>
                      <a:picLocks noChangeAspect="1" noChangeArrowheads="1"/>
                    </pic:cNvPicPr>
                  </pic:nvPicPr>
                  <pic:blipFill>
                    <a:blip r:embed="rId4908">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H-2</w:t>
      </w:r>
      <w:r w:rsidRPr="005C166F">
        <w:rPr>
          <w:rFonts w:ascii="inherit" w:eastAsia="Times New Roman" w:hAnsi="inherit" w:cs="Times New Roman"/>
          <w:color w:val="333333"/>
          <w:sz w:val="27"/>
          <w:szCs w:val="27"/>
          <w:lang w:val="en"/>
        </w:rPr>
        <w:t xml:space="preserve"> Frame Relay LMI Types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Relay Encapsulation and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 Frame Relay-connected router encapsulates each Layer 3 packet inside a Frame Relay header and trailer before it is sent out an access link. The header and trailer are defined by Frame Relay (or more specifically, the Link Access Procedure Frame Bearer Services [</w:t>
      </w:r>
      <w:hyperlink r:id="rId4998" w:anchor="gloss_276" w:history="1">
        <w:r w:rsidRPr="005C166F">
          <w:rPr>
            <w:rFonts w:ascii="inherit" w:eastAsia="Times New Roman" w:hAnsi="inherit" w:cs="Times New Roman"/>
            <w:color w:val="070707"/>
            <w:sz w:val="27"/>
            <w:szCs w:val="27"/>
            <w:lang w:val="en"/>
          </w:rPr>
          <w:t>LAPF</w:t>
        </w:r>
      </w:hyperlink>
      <w:r w:rsidRPr="005C166F">
        <w:rPr>
          <w:rFonts w:ascii="inherit" w:eastAsia="Times New Roman" w:hAnsi="inherit" w:cs="Times New Roman"/>
          <w:color w:val="333333"/>
          <w:sz w:val="27"/>
          <w:szCs w:val="27"/>
          <w:lang w:val="en"/>
        </w:rPr>
        <w:t xml:space="preserve">] specification, ITU Q.922-A). The sparse LAPF framing provides error detection with an FCS in the trailer, a DLCI field (discussed in detail later in this chapter), plus a few other header fields. </w:t>
      </w:r>
      <w:hyperlink r:id="rId4999"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diagrams the frame.</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4954270" cy="1555750"/>
            <wp:effectExtent l="0" t="0" r="0" b="6350"/>
            <wp:docPr id="1685" name="Picture 16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4" descr="Image"/>
                    <pic:cNvPicPr>
                      <a:picLocks noChangeAspect="1" noChangeArrowheads="1"/>
                    </pic:cNvPicPr>
                  </pic:nvPicPr>
                  <pic:blipFill>
                    <a:blip r:embed="rId4911">
                      <a:extLst>
                        <a:ext uri="{28A0092B-C50C-407E-A947-70E740481C1C}">
                          <a14:useLocalDpi xmlns:a14="http://schemas.microsoft.com/office/drawing/2010/main" val="0"/>
                        </a:ext>
                      </a:extLst>
                    </a:blip>
                    <a:srcRect/>
                    <a:stretch>
                      <a:fillRect/>
                    </a:stretch>
                  </pic:blipFill>
                  <pic:spPr bwMode="auto">
                    <a:xfrm>
                      <a:off x="0" y="0"/>
                      <a:ext cx="4954270" cy="155575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H-5</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LAPF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However, routers actually use a longer header than just the standard LAPF header because the standard header does not provide all the fields usually needed by routers. In particular, </w:t>
      </w:r>
      <w:hyperlink r:id="rId5000"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does not show a </w:t>
      </w:r>
      <w:hyperlink r:id="rId5001" w:anchor="gloss_399" w:history="1">
        <w:r w:rsidRPr="005C166F">
          <w:rPr>
            <w:rFonts w:ascii="inherit" w:eastAsia="Times New Roman" w:hAnsi="inherit" w:cs="Times New Roman"/>
            <w:color w:val="070707"/>
            <w:sz w:val="27"/>
            <w:szCs w:val="27"/>
            <w:lang w:val="en"/>
          </w:rPr>
          <w:t>Protocol Type</w:t>
        </w:r>
      </w:hyperlink>
      <w:r w:rsidRPr="005C166F">
        <w:rPr>
          <w:rFonts w:ascii="inherit" w:eastAsia="Times New Roman" w:hAnsi="inherit" w:cs="Times New Roman"/>
          <w:color w:val="333333"/>
          <w:sz w:val="27"/>
          <w:szCs w:val="27"/>
          <w:lang w:val="en"/>
        </w:rPr>
        <w:t xml:space="preserve"> field. Each data link header needs a field to define the type of packet that follows the data link header. If Frame Relay is using only the LAPF header, DTEs (including routers) cannot support multiprotocol traffic because there is no way to identify the type of protocol in the Information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Two solutions were created to compensate for the lack of a Protocol Type field in the standard Frame Relay header:</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84" name="Picture 16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Cisco and three other companies created an additional header, which comes between the LAPF header and the Layer 3 packet shown in </w:t>
      </w:r>
      <w:hyperlink r:id="rId5002"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It includes a 2-byte Protocol Type field, with values matching the same field Cisco uses for HDLC.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83" name="Picture 16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5003" w:anchor="gloss_427" w:history="1">
        <w:r w:rsidRPr="005C166F">
          <w:rPr>
            <w:rFonts w:ascii="inherit" w:eastAsia="Times New Roman" w:hAnsi="inherit" w:cs="Times New Roman"/>
            <w:color w:val="070707"/>
            <w:sz w:val="27"/>
            <w:szCs w:val="27"/>
            <w:lang w:val="en"/>
          </w:rPr>
          <w:t>RFC</w:t>
        </w:r>
      </w:hyperlink>
      <w:r w:rsidRPr="005C166F">
        <w:rPr>
          <w:rFonts w:ascii="inherit" w:eastAsia="Times New Roman" w:hAnsi="inherit" w:cs="Times New Roman"/>
          <w:color w:val="333333"/>
          <w:sz w:val="27"/>
          <w:szCs w:val="27"/>
          <w:lang w:val="en"/>
        </w:rPr>
        <w:t xml:space="preserve"> 1490 (and later 2427), </w:t>
      </w:r>
      <w:r w:rsidRPr="005C166F">
        <w:rPr>
          <w:rFonts w:ascii="inherit" w:eastAsia="Times New Roman" w:hAnsi="inherit" w:cs="Times New Roman"/>
          <w:i/>
          <w:iCs/>
          <w:color w:val="333333"/>
          <w:sz w:val="27"/>
          <w:szCs w:val="27"/>
          <w:lang w:val="en"/>
        </w:rPr>
        <w:t>Multiprotocol Interconnect over Frame Relay</w:t>
      </w:r>
      <w:r w:rsidRPr="005C166F">
        <w:rPr>
          <w:rFonts w:ascii="inherit" w:eastAsia="Times New Roman" w:hAnsi="inherit" w:cs="Times New Roman"/>
          <w:color w:val="333333"/>
          <w:sz w:val="27"/>
          <w:szCs w:val="27"/>
          <w:lang w:val="en"/>
        </w:rPr>
        <w:t>, defined the second solution. RFC 1490 was written to ensure multivendor interoperability between Frame Relay DTEs. This RFC defines a similar header, also placed between the LAPF header and Layer 3 packet, and includes a Protocol Type field as well as many other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04" w:anchor="app08fig06" w:history="1">
        <w:r w:rsidRPr="005C166F">
          <w:rPr>
            <w:rFonts w:ascii="inherit" w:eastAsia="Times New Roman" w:hAnsi="inherit" w:cs="Times New Roman"/>
            <w:color w:val="070707"/>
            <w:sz w:val="27"/>
            <w:szCs w:val="27"/>
            <w:lang w:val="en"/>
          </w:rPr>
          <w:t>Figure H-6</w:t>
        </w:r>
      </w:hyperlink>
      <w:r w:rsidRPr="005C166F">
        <w:rPr>
          <w:rFonts w:ascii="inherit" w:eastAsia="Times New Roman" w:hAnsi="inherit" w:cs="Times New Roman"/>
          <w:color w:val="333333"/>
          <w:sz w:val="27"/>
          <w:szCs w:val="27"/>
          <w:lang w:val="en"/>
        </w:rPr>
        <w:t xml:space="preserve"> outlines these two alternatives.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82" name="Picture 16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963920" cy="1828800"/>
            <wp:effectExtent l="0" t="0" r="0" b="0"/>
            <wp:docPr id="1681" name="Picture 16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8" descr="Image"/>
                    <pic:cNvPicPr>
                      <a:picLocks noChangeAspect="1" noChangeArrowheads="1"/>
                    </pic:cNvPicPr>
                  </pic:nvPicPr>
                  <pic:blipFill>
                    <a:blip r:embed="rId4917">
                      <a:extLst>
                        <a:ext uri="{28A0092B-C50C-407E-A947-70E740481C1C}">
                          <a14:useLocalDpi xmlns:a14="http://schemas.microsoft.com/office/drawing/2010/main" val="0"/>
                        </a:ext>
                      </a:extLst>
                    </a:blip>
                    <a:srcRect/>
                    <a:stretch>
                      <a:fillRect/>
                    </a:stretch>
                  </pic:blipFill>
                  <pic:spPr bwMode="auto">
                    <a:xfrm>
                      <a:off x="0" y="0"/>
                      <a:ext cx="5963920" cy="182880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H-6</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Cisco and RFC 1490/2427 Encapsulation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should agree on the encapsulation used; the switches do not care. However, each VC can use a different encapsulation. In the configuration, the encapsulation created by Cisco is called </w:t>
      </w:r>
      <w:r w:rsidRPr="005C166F">
        <w:rPr>
          <w:rFonts w:ascii="inherit" w:eastAsia="Times New Roman" w:hAnsi="inherit" w:cs="Times New Roman"/>
          <w:b/>
          <w:bCs/>
          <w:color w:val="333333"/>
          <w:sz w:val="27"/>
          <w:szCs w:val="27"/>
          <w:lang w:val="en"/>
        </w:rPr>
        <w:t>cisco</w:t>
      </w:r>
      <w:r w:rsidRPr="005C166F">
        <w:rPr>
          <w:rFonts w:ascii="inherit" w:eastAsia="Times New Roman" w:hAnsi="inherit" w:cs="Times New Roman"/>
          <w:color w:val="333333"/>
          <w:sz w:val="27"/>
          <w:szCs w:val="27"/>
          <w:lang w:val="en"/>
        </w:rPr>
        <w:t xml:space="preserve">, and the other one is called </w:t>
      </w:r>
      <w:r w:rsidRPr="005C166F">
        <w:rPr>
          <w:rFonts w:ascii="inherit" w:eastAsia="Times New Roman" w:hAnsi="inherit" w:cs="Times New Roman"/>
          <w:b/>
          <w:bCs/>
          <w:color w:val="333333"/>
          <w:sz w:val="27"/>
          <w:szCs w:val="27"/>
          <w:lang w:val="en"/>
        </w:rPr>
        <w:t>ietf</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Now that you have a broad understanding of Frame Relay concepts and terminology, the next section takes a much closer look at Frame Relay DLCIs.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At a basic conceptual level, Frame Relay addresses, called data link connection identifiers (DLCI), have some similarity with the more familiar MAC and IP addresses. All these addresses exist as binary values, but they all have some more convenient format: hex for MAC addresses, dotted decimal for IP, and decimal for DLCIs. Frame Relay defines the DLCI as a 10-bit value, written in decimal, with the low- and high-end values usually reserved. (The specific range does not matter much because the service provider assigns the values, but they usually range from around 17 to a little less than 1000.)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When you dig deeper, particularly into how DLCIs impact the forwarding of Frame Relay frames, the similarities to MAC and IP addressing fades, and stark differences appear. This section focuses on that forwarding logic, first discussing the idea that Frame Relay addresses actually identify one end of a PVC. Following that, the discussion turns to the forwarding logic used inside the Frame Relay cloud.</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Local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service provider assigns each PVC two local DLCI values: one on one end of the PVC, and one for the other end. The term </w:t>
      </w:r>
      <w:r w:rsidRPr="005C166F">
        <w:rPr>
          <w:rFonts w:ascii="inherit" w:eastAsia="Times New Roman" w:hAnsi="inherit" w:cs="Times New Roman"/>
          <w:i/>
          <w:iCs/>
          <w:color w:val="333333"/>
          <w:sz w:val="27"/>
          <w:szCs w:val="27"/>
          <w:lang w:val="en"/>
        </w:rPr>
        <w:t>local DLCI</w:t>
      </w:r>
      <w:r w:rsidRPr="005C166F">
        <w:rPr>
          <w:rFonts w:ascii="inherit" w:eastAsia="Times New Roman" w:hAnsi="inherit" w:cs="Times New Roman"/>
          <w:color w:val="333333"/>
          <w:sz w:val="27"/>
          <w:szCs w:val="27"/>
          <w:lang w:val="en"/>
        </w:rPr>
        <w:t xml:space="preserve"> has several different origins, but you can think of the word </w:t>
      </w:r>
      <w:r w:rsidRPr="005C166F">
        <w:rPr>
          <w:rFonts w:ascii="inherit" w:eastAsia="Times New Roman" w:hAnsi="inherit" w:cs="Times New Roman"/>
          <w:i/>
          <w:iCs/>
          <w:color w:val="333333"/>
          <w:sz w:val="27"/>
          <w:szCs w:val="27"/>
          <w:lang w:val="en"/>
        </w:rPr>
        <w:t>local</w:t>
      </w:r>
      <w:r w:rsidRPr="005C166F">
        <w:rPr>
          <w:rFonts w:ascii="inherit" w:eastAsia="Times New Roman" w:hAnsi="inherit" w:cs="Times New Roman"/>
          <w:color w:val="333333"/>
          <w:sz w:val="27"/>
          <w:szCs w:val="27"/>
          <w:lang w:val="en"/>
        </w:rPr>
        <w:t xml:space="preserve"> as emphasizing the fact that from a router’s perspective, the local DLCI is the DLCI used on the local end of the PVC where the router sits. </w:t>
      </w:r>
      <w:hyperlink r:id="rId5005"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shows the idea.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083425" cy="2633980"/>
            <wp:effectExtent l="0" t="0" r="3175" b="0"/>
            <wp:docPr id="1680" name="Picture 16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Image"/>
                    <pic:cNvPicPr>
                      <a:picLocks noChangeAspect="1" noChangeArrowheads="1"/>
                    </pic:cNvPicPr>
                  </pic:nvPicPr>
                  <pic:blipFill>
                    <a:blip r:embed="rId4919">
                      <a:extLst>
                        <a:ext uri="{28A0092B-C50C-407E-A947-70E740481C1C}">
                          <a14:useLocalDpi xmlns:a14="http://schemas.microsoft.com/office/drawing/2010/main" val="0"/>
                        </a:ext>
                      </a:extLst>
                    </a:blip>
                    <a:srcRect/>
                    <a:stretch>
                      <a:fillRect/>
                    </a:stretch>
                  </pic:blipFill>
                  <pic:spPr bwMode="auto">
                    <a:xfrm>
                      <a:off x="0" y="0"/>
                      <a:ext cx="7083425" cy="263398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H-7</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Two PVCs, with One DLCI per End of Each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 this example, the PVC between routers A and B has two DLCIs assigned by the provider. Router A’s end uses local DLCI 41 to identify the PVC, and router B’s end uses DLCI 40 to identify the same PVC. Similarly, the PVC between routers A and C, as usual, has two local DLCIs assigned, one on each end. In this case, router A’s end uses 42, and router C’s end uses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service provider could have used any DLCI values within the range of legal values, with one exception:</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79" name="Picture 16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0"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local DLCIs on a single access link must be unique among all PVCs that use one physical Frame Relay access link, because Frame Relay DLCIs are locally significant.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Because the provider chooses the DLCIs, the enterprise network engineer does not need to worry about avoiding making the wrong choice for DLCI value. For the sake of understanding the technology, know that on each physical access link from one router to the Frame Relay network, the DLCI values must be unique. In </w:t>
      </w:r>
      <w:hyperlink r:id="rId5006"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the provider has defined two PVCs that cross router A’s one Frame Relay access link: one with local DLCI 41, and one with local DLCI 42. If another PVC were added, connected to router A, the provider just could not use 41 or 42 as the local DLCI on router A’s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local router only sees or knows the local DLCI. When you configure a router, you configure only the local DLCI value, not the DLCI on the other end of the PVC. Likewise,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commands list only local DLCI values.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Forwarding with One DLCI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significant difference between the two other popular addresses in CCNA Routing and Switching (MAC and IP) versus DLCIs relates to the whole forwarding process. The Ethernet header includes both a source and destination MAC address, and the IP header includes a source and destination IP address. However, the Frame Relay header lists only one DLCI field, and it does not identify a source or a destination, but the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get an idea of how the provider forwards a Frame Relay frame, consider the fact that the provider knows the local DLCI used on both ends of the PVC, plus the access links that connect to those routers. For instance, in </w:t>
      </w:r>
      <w:hyperlink r:id="rId5007"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xml:space="preserve">, the provider knows that a PVC exists between router A and router B. They know it uses local DLCI 41 on the router A side. And they know it uses DLCI 40 on the router B side. Keeping that in mind, take a look at </w:t>
      </w:r>
      <w:hyperlink r:id="rId5008"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which shows what happens when router A sends a frame to router B.</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78" name="Picture 16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84195"/>
            <wp:effectExtent l="0" t="0" r="3175" b="1905"/>
            <wp:docPr id="1677" name="Picture 16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2" descr="Image"/>
                    <pic:cNvPicPr>
                      <a:picLocks noChangeAspect="1" noChangeArrowheads="1"/>
                    </pic:cNvPicPr>
                  </pic:nvPicPr>
                  <pic:blipFill>
                    <a:blip r:embed="rId4923">
                      <a:extLst>
                        <a:ext uri="{28A0092B-C50C-407E-A947-70E740481C1C}">
                          <a14:useLocalDpi xmlns:a14="http://schemas.microsoft.com/office/drawing/2010/main" val="0"/>
                        </a:ext>
                      </a:extLst>
                    </a:blip>
                    <a:srcRect/>
                    <a:stretch>
                      <a:fillRect/>
                    </a:stretch>
                  </pic:blipFill>
                  <pic:spPr bwMode="auto">
                    <a:xfrm>
                      <a:off x="0" y="0"/>
                      <a:ext cx="7083425" cy="30841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H-8</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A to Router B</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figure shows three major steps. First, router A decides to send a frame over the PVC connected to router B. From router A’s perspective, A knows that PVC only as the PVC with local DLCI 41, so A sends a frame with DLCI 41 in the header. At Step 2, the service provider does a lot. They look at the information they know about this PVC, forward the frame over toward router B, </w:t>
      </w:r>
      <w:r w:rsidRPr="005C166F">
        <w:rPr>
          <w:rFonts w:ascii="inherit" w:eastAsia="Times New Roman" w:hAnsi="inherit" w:cs="Times New Roman"/>
          <w:i/>
          <w:iCs/>
          <w:color w:val="333333"/>
          <w:sz w:val="27"/>
          <w:szCs w:val="27"/>
          <w:lang w:val="en"/>
        </w:rPr>
        <w:t>and they change the DLCI to 40</w:t>
      </w:r>
      <w:r w:rsidRPr="005C166F">
        <w:rPr>
          <w:rFonts w:ascii="inherit" w:eastAsia="Times New Roman" w:hAnsi="inherit" w:cs="Times New Roman"/>
          <w:color w:val="333333"/>
          <w:sz w:val="27"/>
          <w:szCs w:val="27"/>
          <w:lang w:val="en"/>
        </w:rPr>
        <w:t xml:space="preserve">. At Step 3, when the frame arrives at router B, it has a DLCI value of 40. Router B correctly thinks that </w:t>
      </w:r>
      <w:r w:rsidRPr="005C166F">
        <w:rPr>
          <w:rFonts w:ascii="inherit" w:eastAsia="Times New Roman" w:hAnsi="inherit" w:cs="Times New Roman"/>
          <w:color w:val="333333"/>
          <w:sz w:val="27"/>
          <w:szCs w:val="27"/>
          <w:lang w:val="en"/>
        </w:rPr>
        <w:lastRenderedPageBreak/>
        <w:t>the frame arrived over the PVC from router A, because router B’s only knowledge of that PVC is that it is the PVC whose local DLCI (on router B’s end) is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Note that when A sent the frame, A used its local DLCI value (41), and when B received the frame, B saw its local DLCI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complete the process, think about a packet sent by router B back toward router A. Again, the routers only know local DLCI values, so as shown in </w:t>
      </w:r>
      <w:hyperlink r:id="rId5009" w:anchor="app08fig09" w:history="1">
        <w:r w:rsidRPr="005C166F">
          <w:rPr>
            <w:rFonts w:ascii="inherit" w:eastAsia="Times New Roman" w:hAnsi="inherit" w:cs="Times New Roman"/>
            <w:color w:val="070707"/>
            <w:sz w:val="27"/>
            <w:szCs w:val="27"/>
            <w:lang w:val="en"/>
          </w:rPr>
          <w:t>Figure H-9</w:t>
        </w:r>
      </w:hyperlink>
      <w:r w:rsidRPr="005C166F">
        <w:rPr>
          <w:rFonts w:ascii="inherit" w:eastAsia="Times New Roman" w:hAnsi="inherit" w:cs="Times New Roman"/>
          <w:color w:val="333333"/>
          <w:sz w:val="27"/>
          <w:szCs w:val="27"/>
          <w:lang w:val="en"/>
        </w:rPr>
        <w:t>, B sends the frame with DLCI 40, which identifies the A-to-B PVC; the cloud changes the DLCI to 41; and router A receives the frame with DLCI 41 in it.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98165"/>
            <wp:effectExtent l="0" t="0" r="3175" b="6985"/>
            <wp:docPr id="1676" name="Picture 16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Image"/>
                    <pic:cNvPicPr>
                      <a:picLocks noChangeAspect="1" noChangeArrowheads="1"/>
                    </pic:cNvPicPr>
                  </pic:nvPicPr>
                  <pic:blipFill>
                    <a:blip r:embed="rId4925">
                      <a:extLst>
                        <a:ext uri="{28A0092B-C50C-407E-A947-70E740481C1C}">
                          <a14:useLocalDpi xmlns:a14="http://schemas.microsoft.com/office/drawing/2010/main" val="0"/>
                        </a:ext>
                      </a:extLst>
                    </a:blip>
                    <a:srcRect/>
                    <a:stretch>
                      <a:fillRect/>
                    </a:stretch>
                  </pic:blipFill>
                  <pic:spPr bwMode="auto">
                    <a:xfrm>
                      <a:off x="0" y="0"/>
                      <a:ext cx="7083425" cy="309816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H-9</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B to Router 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same idea happens on each and every PVC. Earlier, </w:t>
      </w:r>
      <w:hyperlink r:id="rId5010"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introduced two PVCs, including an A-to-C PVC, with local DLCIs 42 (A side) and 40 (C side). </w:t>
      </w:r>
      <w:hyperlink r:id="rId5011" w:anchor="app08fig10" w:history="1">
        <w:r w:rsidRPr="005C166F">
          <w:rPr>
            <w:rFonts w:ascii="inherit" w:eastAsia="Times New Roman" w:hAnsi="inherit" w:cs="Times New Roman"/>
            <w:color w:val="070707"/>
            <w:sz w:val="27"/>
            <w:szCs w:val="27"/>
            <w:lang w:val="en"/>
          </w:rPr>
          <w:t>Figure H-10</w:t>
        </w:r>
      </w:hyperlink>
      <w:r w:rsidRPr="005C166F">
        <w:rPr>
          <w:rFonts w:ascii="inherit" w:eastAsia="Times New Roman" w:hAnsi="inherit" w:cs="Times New Roman"/>
          <w:color w:val="333333"/>
          <w:sz w:val="27"/>
          <w:szCs w:val="27"/>
          <w:lang w:val="en"/>
        </w:rPr>
        <w:t xml:space="preserve"> shows the local DLCIs in two different frame flows: first from A to C, and then from C back to 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892290" cy="3193415"/>
            <wp:effectExtent l="0" t="0" r="3810" b="6985"/>
            <wp:docPr id="1675" name="Picture 16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4" descr="Image"/>
                    <pic:cNvPicPr>
                      <a:picLocks noChangeAspect="1" noChangeArrowheads="1"/>
                    </pic:cNvPicPr>
                  </pic:nvPicPr>
                  <pic:blipFill>
                    <a:blip r:embed="rId4928">
                      <a:extLst>
                        <a:ext uri="{28A0092B-C50C-407E-A947-70E740481C1C}">
                          <a14:useLocalDpi xmlns:a14="http://schemas.microsoft.com/office/drawing/2010/main" val="0"/>
                        </a:ext>
                      </a:extLst>
                    </a:blip>
                    <a:srcRect/>
                    <a:stretch>
                      <a:fillRect/>
                    </a:stretch>
                  </pic:blipFill>
                  <pic:spPr bwMode="auto">
                    <a:xfrm>
                      <a:off x="0" y="0"/>
                      <a:ext cx="6892290" cy="319341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H-10</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Between Routers A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figure does not point out the cloud’s action of swapping the DLCI values, but the action still takes place. At Step 1, router A forwards a frame, with DLCI 42. At Step 2, when it exits the cloud toward router C, it has been changed to use DLCI 40, router C’s local DLCI for this PVC. Similarly, at Step 3, router C sends a frame, with local DLCI 40. The cloud changes the DLCI to 42, so that when it exits the cloud toward router A at Step 4, the frame lists router A’s local DLCI, which is 42.</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Network Layer Addressing with 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networks have both similarities and differences as compared to LAN and point-to-point WAN links. These differences introduce some additional considerations for passing Layer 3 packets across a Frame Relay network. In particular, Frame Relay gives us three different options for assigning subnets and IP addresses on Frame Relay interfaces: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74" name="Picture 16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73" name="Picture 16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containing all Frame Relay DTEs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72" name="Picture 16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per VC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671" name="Picture 16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A hybrid of the first two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This section examines the three main options for IP addressing over Frame Relay.</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Containing All Frame Relay DTEs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12"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 xml:space="preserve"> shows the first alternative, which is to use a single subnet for the Frame Relay network. This figure shows a fully meshed Frame Relay network because the single-subnet option is usually used when a full mesh of VCs exists. In a full mesh, each router has a VC to every other router, meaning that each router can send frames directly to every other router. This more closely resembles how a LAN works. So, a single subnet can be used for all the routers’ Frame Relay interfaces, as configured on the routers’ serial interfaces. </w:t>
      </w:r>
      <w:hyperlink r:id="rId5013" w:anchor="app08tab03" w:history="1">
        <w:r w:rsidRPr="005C166F">
          <w:rPr>
            <w:rFonts w:ascii="inherit" w:eastAsia="Times New Roman" w:hAnsi="inherit" w:cs="Times New Roman"/>
            <w:color w:val="070707"/>
            <w:sz w:val="27"/>
            <w:szCs w:val="27"/>
            <w:lang w:val="en"/>
          </w:rPr>
          <w:t>Table H-3</w:t>
        </w:r>
      </w:hyperlink>
      <w:r w:rsidRPr="005C166F">
        <w:rPr>
          <w:rFonts w:ascii="inherit" w:eastAsia="Times New Roman" w:hAnsi="inherit" w:cs="Times New Roman"/>
          <w:color w:val="333333"/>
          <w:sz w:val="27"/>
          <w:szCs w:val="27"/>
          <w:lang w:val="en"/>
        </w:rPr>
        <w:t xml:space="preserve"> summarizes the addresses used in </w:t>
      </w:r>
      <w:hyperlink r:id="rId5014"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5636260" cy="4490085"/>
            <wp:effectExtent l="0" t="0" r="2540" b="5715"/>
            <wp:docPr id="1670" name="Picture 16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9" descr="Image"/>
                    <pic:cNvPicPr>
                      <a:picLocks noChangeAspect="1" noChangeArrowheads="1"/>
                    </pic:cNvPicPr>
                  </pic:nvPicPr>
                  <pic:blipFill>
                    <a:blip r:embed="rId4932">
                      <a:extLst>
                        <a:ext uri="{28A0092B-C50C-407E-A947-70E740481C1C}">
                          <a14:useLocalDpi xmlns:a14="http://schemas.microsoft.com/office/drawing/2010/main" val="0"/>
                        </a:ext>
                      </a:extLst>
                    </a:blip>
                    <a:srcRect/>
                    <a:stretch>
                      <a:fillRect/>
                    </a:stretch>
                  </pic:blipFill>
                  <pic:spPr bwMode="auto">
                    <a:xfrm>
                      <a:off x="0" y="0"/>
                      <a:ext cx="5636260" cy="449008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Full Mesh with IP Addresses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1146175"/>
            <wp:effectExtent l="0" t="0" r="7620" b="0"/>
            <wp:docPr id="1669" name="Picture 16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0" descr="Image"/>
                    <pic:cNvPicPr>
                      <a:picLocks noChangeAspect="1" noChangeArrowheads="1"/>
                    </pic:cNvPicPr>
                  </pic:nvPicPr>
                  <pic:blipFill>
                    <a:blip r:embed="rId4933">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H-3</w:t>
      </w:r>
      <w:r w:rsidRPr="005C166F">
        <w:rPr>
          <w:rFonts w:ascii="inherit" w:eastAsia="Times New Roman" w:hAnsi="inherit" w:cs="Times New Roman"/>
          <w:color w:val="333333"/>
          <w:sz w:val="27"/>
          <w:szCs w:val="27"/>
          <w:lang w:val="en"/>
        </w:rPr>
        <w:t xml:space="preserve"> IP Addresses with No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single-subnet alternative is straightforward, and it conserves your IP address space. It also looks like what you are used to with LANs, which makes it easier to conceptualize. Unfortunately, most companies build partial-mesh Frame Relay networks, and the single-subnet option has some deficiencies when the network is a partial mesh.</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Per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second IP addressing alternative, having a single subnet for each VC, works better with a partially meshed Frame Relay network, as shown in </w:t>
      </w:r>
      <w:hyperlink r:id="rId5015"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Boston cannot forward frames directly to Charlotte because no VC is defined between the two. This is a more typical Frame Relay network because most organizations with many sites tend to group applications on servers at a few centralized locations and most of the traffic is between each remote site and those servers.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single-subnet-per-VC subnetting design uses the same logic as a set of point-to-point links. Using multiple subnets instead of one larger subnet does waste some IP addresses. However, using a single subnet in the partial-mesh design of </w:t>
      </w:r>
      <w:hyperlink r:id="rId5016"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xml:space="preserve"> introduces several problems with routing protocols because not all routers in the subnet can send messages directly to each other. Partial-mesh designs work better with a single-subnet-per-VC approach.</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668" name="Picture 16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622925" cy="4039870"/>
            <wp:effectExtent l="0" t="0" r="0" b="0"/>
            <wp:docPr id="1667" name="Picture 16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2" descr="Image"/>
                    <pic:cNvPicPr>
                      <a:picLocks noChangeAspect="1" noChangeArrowheads="1"/>
                    </pic:cNvPicPr>
                  </pic:nvPicPr>
                  <pic:blipFill>
                    <a:blip r:embed="rId4936">
                      <a:extLst>
                        <a:ext uri="{28A0092B-C50C-407E-A947-70E740481C1C}">
                          <a14:useLocalDpi xmlns:a14="http://schemas.microsoft.com/office/drawing/2010/main" val="0"/>
                        </a:ext>
                      </a:extLst>
                    </a:blip>
                    <a:srcRect/>
                    <a:stretch>
                      <a:fillRect/>
                    </a:stretch>
                  </pic:blipFill>
                  <pic:spPr bwMode="auto">
                    <a:xfrm>
                      <a:off x="0" y="0"/>
                      <a:ext cx="5622925" cy="40398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Partial Mesh with IP Addresses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17" w:anchor="app08tab04" w:history="1">
        <w:r w:rsidRPr="005C166F">
          <w:rPr>
            <w:rFonts w:ascii="inherit" w:eastAsia="Times New Roman" w:hAnsi="inherit" w:cs="Times New Roman"/>
            <w:color w:val="070707"/>
            <w:sz w:val="27"/>
            <w:szCs w:val="27"/>
            <w:lang w:val="en"/>
          </w:rPr>
          <w:t>Table H-4</w:t>
        </w:r>
      </w:hyperlink>
      <w:r w:rsidRPr="005C166F">
        <w:rPr>
          <w:rFonts w:ascii="inherit" w:eastAsia="Times New Roman" w:hAnsi="inherit" w:cs="Times New Roman"/>
          <w:color w:val="333333"/>
          <w:sz w:val="27"/>
          <w:szCs w:val="27"/>
          <w:lang w:val="en"/>
        </w:rPr>
        <w:t xml:space="preserve"> shows the IP addresses for the partially meshed Frame Relay network shown in </w:t>
      </w:r>
      <w:hyperlink r:id="rId5018"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978660"/>
            <wp:effectExtent l="0" t="0" r="7620" b="2540"/>
            <wp:docPr id="1666" name="Picture 16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3" descr="Image"/>
                    <pic:cNvPicPr>
                      <a:picLocks noChangeAspect="1" noChangeArrowheads="1"/>
                    </pic:cNvPicPr>
                  </pic:nvPicPr>
                  <pic:blipFill>
                    <a:blip r:embed="rId4939">
                      <a:extLst>
                        <a:ext uri="{28A0092B-C50C-407E-A947-70E740481C1C}">
                          <a14:useLocalDpi xmlns:a14="http://schemas.microsoft.com/office/drawing/2010/main" val="0"/>
                        </a:ext>
                      </a:extLst>
                    </a:blip>
                    <a:srcRect/>
                    <a:stretch>
                      <a:fillRect/>
                    </a:stretch>
                  </pic:blipFill>
                  <pic:spPr bwMode="auto">
                    <a:xfrm>
                      <a:off x="0" y="0"/>
                      <a:ext cx="7479030" cy="197866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H-4</w:t>
      </w:r>
      <w:r w:rsidRPr="005C166F">
        <w:rPr>
          <w:rFonts w:ascii="inherit" w:eastAsia="Times New Roman" w:hAnsi="inherit" w:cs="Times New Roman"/>
          <w:color w:val="333333"/>
          <w:sz w:val="27"/>
          <w:szCs w:val="27"/>
          <w:lang w:val="en"/>
        </w:rPr>
        <w:t xml:space="preserve"> IP Addresses with Point-to-Point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Cisco IOS software has a configuration feature called </w:t>
      </w:r>
      <w:r w:rsidRPr="005C166F">
        <w:rPr>
          <w:rFonts w:ascii="inherit" w:eastAsia="Times New Roman" w:hAnsi="inherit" w:cs="Times New Roman"/>
          <w:i/>
          <w:iCs/>
          <w:color w:val="333333"/>
          <w:sz w:val="27"/>
          <w:szCs w:val="27"/>
          <w:lang w:val="en"/>
        </w:rPr>
        <w:t>subinterfaces</w:t>
      </w:r>
      <w:r w:rsidRPr="005C166F">
        <w:rPr>
          <w:rFonts w:ascii="inherit" w:eastAsia="Times New Roman" w:hAnsi="inherit" w:cs="Times New Roman"/>
          <w:color w:val="333333"/>
          <w:sz w:val="27"/>
          <w:szCs w:val="27"/>
          <w:lang w:val="en"/>
        </w:rPr>
        <w:t xml:space="preserve"> that creates a logical subdivision of a physical interface. Subinterfaces allow the Atlanta router to have three IP addresses associated with its serial 0/1/1 physical interface by configuring three separate subinterfaces. A router can treat each subinterface, and the VC associated with it, as if it were a point-to-point serial link. Each of the three subinterfaces of serial 0/1/1 on Atlanta would be assigned a different IP address from </w:t>
      </w:r>
      <w:hyperlink r:id="rId5019"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(Example 14-8 in </w:t>
      </w:r>
      <w:hyperlink r:id="rId5020"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xml:space="preserve"> shows Atlanta’s configuration to match the address in </w:t>
      </w:r>
      <w:hyperlink r:id="rId5021"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including the subinterfaces of S0/1/1.)</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2251710"/>
            <wp:effectExtent l="0" t="0" r="7620" b="0"/>
            <wp:docPr id="1665" name="Picture 16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4" descr="Image"/>
                    <pic:cNvPicPr>
                      <a:picLocks noChangeAspect="1" noChangeArrowheads="1"/>
                    </pic:cNvPicPr>
                  </pic:nvPicPr>
                  <pic:blipFill>
                    <a:blip r:embed="rId4943">
                      <a:extLst>
                        <a:ext uri="{28A0092B-C50C-407E-A947-70E740481C1C}">
                          <a14:useLocalDpi xmlns:a14="http://schemas.microsoft.com/office/drawing/2010/main" val="0"/>
                        </a:ext>
                      </a:extLst>
                    </a:blip>
                    <a:srcRect/>
                    <a:stretch>
                      <a:fillRect/>
                    </a:stretch>
                  </pic:blipFill>
                  <pic:spPr bwMode="auto">
                    <a:xfrm>
                      <a:off x="0" y="0"/>
                      <a:ext cx="7479030" cy="22517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H-5</w:t>
      </w:r>
      <w:r w:rsidRPr="005C166F">
        <w:rPr>
          <w:rFonts w:ascii="inherit" w:eastAsia="Times New Roman" w:hAnsi="inherit" w:cs="Times New Roman"/>
          <w:color w:val="333333"/>
          <w:sz w:val="27"/>
          <w:szCs w:val="27"/>
          <w:lang w:val="en"/>
        </w:rPr>
        <w:t xml:space="preserve"> IP Addresses with Point-to-Point and Multipoint Subinterfaces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79"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example uses IP address prefixes of /24 to keep the math simple. In production networks, point-to-point subinterfaces usually use a prefix of /30 (mask 255.255.255.252) because that allows for only two valid IP addresses—the exact number needed on a point-to-point subinterface. Of course, using different masks in the same network means that your routing protocol must also support VLSM.</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80" style="width:0;height:1.5pt" o:hralign="center" o:hrstd="t" o:hr="t" fillcolor="#a0a0a0" stroked="f"/>
        </w:pic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Hybrid Approach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third alternative for Layer 3 addressing is a hybrid of the first two alternatives. Consider </w:t>
      </w:r>
      <w:hyperlink r:id="rId5022"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 which shows a trio of routers with VCs between each of them, and two other VCs to remote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options exist for Layer 3 addressing in this case. The first is to treat each VC as a separate Layer 3 group. In this case, five subnets are needed for the Frame Relay network. However, Routers A, B, and C create a smaller full mesh among each other. This </w:t>
      </w:r>
      <w:r w:rsidRPr="005C166F">
        <w:rPr>
          <w:rFonts w:ascii="inherit" w:eastAsia="Times New Roman" w:hAnsi="inherit" w:cs="Times New Roman"/>
          <w:color w:val="333333"/>
          <w:sz w:val="27"/>
          <w:szCs w:val="27"/>
          <w:lang w:val="en"/>
        </w:rPr>
        <w:lastRenderedPageBreak/>
        <w:t>allows Routers A, B, and C to use one subnet. The other two VCs—one between Routers A and D and one between Routers A and E—are treated as two separate Layer 3 groups. The result is a total of three subnets.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96760" cy="4176395"/>
            <wp:effectExtent l="0" t="0" r="8890" b="0"/>
            <wp:docPr id="1664" name="Picture 16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7" descr="Image"/>
                    <pic:cNvPicPr>
                      <a:picLocks noChangeAspect="1" noChangeArrowheads="1"/>
                    </pic:cNvPicPr>
                  </pic:nvPicPr>
                  <pic:blipFill>
                    <a:blip r:embed="rId4945">
                      <a:extLst>
                        <a:ext uri="{28A0092B-C50C-407E-A947-70E740481C1C}">
                          <a14:useLocalDpi xmlns:a14="http://schemas.microsoft.com/office/drawing/2010/main" val="0"/>
                        </a:ext>
                      </a:extLst>
                    </a:blip>
                    <a:srcRect/>
                    <a:stretch>
                      <a:fillRect/>
                    </a:stretch>
                  </pic:blipFill>
                  <pic:spPr bwMode="auto">
                    <a:xfrm>
                      <a:off x="0" y="0"/>
                      <a:ext cx="7096760" cy="41763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Hybrid of Full and Partial Mesh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To accomplish either style of Layer 3 addressing in this third and final case, subinterfaces are used. Point-to-point subinterfaces are used when a single VC is considered to be all that is in the group—for instance, between routers A and D and between routers A and E. Multipoint subinterfaces are used when more than two routers are considered to be in the same group—for instance, with routers A, B,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Multipoint subinterfaces logically terminate more than one VC. In fact, the name </w:t>
      </w:r>
      <w:hyperlink r:id="rId5023" w:anchor="gloss_322" w:history="1">
        <w:r w:rsidRPr="005C166F">
          <w:rPr>
            <w:rFonts w:ascii="inherit" w:eastAsia="Times New Roman" w:hAnsi="inherit" w:cs="Times New Roman"/>
            <w:i/>
            <w:iCs/>
            <w:color w:val="070707"/>
            <w:sz w:val="27"/>
            <w:szCs w:val="27"/>
            <w:lang w:val="en"/>
          </w:rPr>
          <w:t>multipoint</w:t>
        </w:r>
      </w:hyperlink>
      <w:r w:rsidRPr="005C166F">
        <w:rPr>
          <w:rFonts w:ascii="inherit" w:eastAsia="Times New Roman" w:hAnsi="inherit" w:cs="Times New Roman"/>
          <w:color w:val="333333"/>
          <w:sz w:val="27"/>
          <w:szCs w:val="27"/>
          <w:lang w:val="en"/>
        </w:rPr>
        <w:t xml:space="preserve"> implies the function, because more than one remote site can be reached via a VC associated with a multipoint subinterface.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24"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summarizes the addresses and subinterfaces that are used in </w:t>
      </w:r>
      <w:hyperlink r:id="rId5025"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What will you see in a real network? Most of the time, point-to-point subinterfaces are used with a single subnet per PVC. However, you should understand all options for the CCNA exams.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82"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hyperlink r:id="rId5026" w:anchor="ch14" w:history="1">
        <w:r w:rsidRPr="005C166F">
          <w:rPr>
            <w:rFonts w:ascii="Arial" w:eastAsia="Times New Roman" w:hAnsi="Arial" w:cs="Arial"/>
            <w:color w:val="070707"/>
            <w:sz w:val="27"/>
            <w:szCs w:val="27"/>
            <w:lang w:val="en"/>
          </w:rPr>
          <w:t>Chapter 14</w:t>
        </w:r>
      </w:hyperlink>
      <w:r w:rsidRPr="005C166F">
        <w:rPr>
          <w:rFonts w:ascii="Arial" w:eastAsia="Times New Roman" w:hAnsi="Arial" w:cs="Arial"/>
          <w:color w:val="333333"/>
          <w:sz w:val="27"/>
          <w:szCs w:val="27"/>
          <w:lang w:val="en"/>
        </w:rPr>
        <w:t xml:space="preserve"> provides full configurations for all three cases illustrated in </w:t>
      </w:r>
      <w:hyperlink r:id="rId5027" w:anchor="app08fig11" w:history="1">
        <w:r w:rsidRPr="005C166F">
          <w:rPr>
            <w:rFonts w:ascii="Arial" w:eastAsia="Times New Roman" w:hAnsi="Arial" w:cs="Arial"/>
            <w:color w:val="070707"/>
            <w:sz w:val="27"/>
            <w:szCs w:val="27"/>
            <w:lang w:val="en"/>
          </w:rPr>
          <w:t>Figures H-11</w:t>
        </w:r>
      </w:hyperlink>
      <w:r w:rsidRPr="005C166F">
        <w:rPr>
          <w:rFonts w:ascii="Arial" w:eastAsia="Times New Roman" w:hAnsi="Arial" w:cs="Arial"/>
          <w:color w:val="333333"/>
          <w:sz w:val="27"/>
          <w:szCs w:val="27"/>
          <w:lang w:val="en"/>
        </w:rPr>
        <w:t xml:space="preserve">, </w:t>
      </w:r>
      <w:hyperlink r:id="rId5028" w:anchor="app08fig12" w:history="1">
        <w:r w:rsidRPr="005C166F">
          <w:rPr>
            <w:rFonts w:ascii="Arial" w:eastAsia="Times New Roman" w:hAnsi="Arial" w:cs="Arial"/>
            <w:color w:val="070707"/>
            <w:sz w:val="27"/>
            <w:szCs w:val="27"/>
            <w:lang w:val="en"/>
          </w:rPr>
          <w:t>H-12</w:t>
        </w:r>
      </w:hyperlink>
      <w:r w:rsidRPr="005C166F">
        <w:rPr>
          <w:rFonts w:ascii="Arial" w:eastAsia="Times New Roman" w:hAnsi="Arial" w:cs="Arial"/>
          <w:color w:val="333333"/>
          <w:sz w:val="27"/>
          <w:szCs w:val="27"/>
          <w:lang w:val="en"/>
        </w:rPr>
        <w:t xml:space="preserve">, and </w:t>
      </w:r>
      <w:hyperlink r:id="rId5029" w:anchor="app08fig13" w:history="1">
        <w:r w:rsidRPr="005C166F">
          <w:rPr>
            <w:rFonts w:ascii="Arial" w:eastAsia="Times New Roman" w:hAnsi="Arial" w:cs="Arial"/>
            <w:color w:val="070707"/>
            <w:sz w:val="27"/>
            <w:szCs w:val="27"/>
            <w:lang w:val="en"/>
          </w:rPr>
          <w:t>H-13</w:t>
        </w:r>
      </w:hyperlink>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383"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Exam Preparation Tasks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Review All the Key Topics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Review the most important topics from this chapter, noted with the Key Topic icon. </w:t>
      </w:r>
      <w:hyperlink r:id="rId5030" w:anchor="app08tab06" w:history="1">
        <w:r w:rsidRPr="005C166F">
          <w:rPr>
            <w:rFonts w:ascii="inherit" w:eastAsia="Times New Roman" w:hAnsi="inherit" w:cs="Times New Roman"/>
            <w:color w:val="070707"/>
            <w:sz w:val="27"/>
            <w:szCs w:val="27"/>
            <w:lang w:val="en"/>
          </w:rPr>
          <w:t>Table H-6</w:t>
        </w:r>
      </w:hyperlink>
      <w:r w:rsidRPr="005C166F">
        <w:rPr>
          <w:rFonts w:ascii="inherit" w:eastAsia="Times New Roman" w:hAnsi="inherit" w:cs="Times New Roman"/>
          <w:color w:val="333333"/>
          <w:sz w:val="27"/>
          <w:szCs w:val="27"/>
          <w:lang w:val="en"/>
        </w:rPr>
        <w:t xml:space="preserve"> lists these key topics and where each is discussed.</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3670935"/>
            <wp:effectExtent l="0" t="0" r="7620" b="5715"/>
            <wp:docPr id="1663" name="Picture 16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0" descr="Image"/>
                    <pic:cNvPicPr>
                      <a:picLocks noChangeAspect="1" noChangeArrowheads="1"/>
                    </pic:cNvPicPr>
                  </pic:nvPicPr>
                  <pic:blipFill>
                    <a:blip r:embed="rId4954">
                      <a:extLst>
                        <a:ext uri="{28A0092B-C50C-407E-A947-70E740481C1C}">
                          <a14:useLocalDpi xmlns:a14="http://schemas.microsoft.com/office/drawing/2010/main" val="0"/>
                        </a:ext>
                      </a:extLst>
                    </a:blip>
                    <a:srcRect/>
                    <a:stretch>
                      <a:fillRect/>
                    </a:stretch>
                  </pic:blipFill>
                  <pic:spPr bwMode="auto">
                    <a:xfrm>
                      <a:off x="0" y="0"/>
                      <a:ext cx="7479030" cy="367093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H-6</w:t>
      </w:r>
      <w:r w:rsidRPr="005C166F">
        <w:rPr>
          <w:rFonts w:ascii="inherit" w:eastAsia="Times New Roman" w:hAnsi="inherit" w:cs="Times New Roman"/>
          <w:color w:val="333333"/>
          <w:sz w:val="27"/>
          <w:szCs w:val="27"/>
          <w:lang w:val="en"/>
        </w:rPr>
        <w:t xml:space="preserve"> Key Topics for </w:t>
      </w:r>
      <w:hyperlink r:id="rId5031" w:anchor="app08" w:history="1">
        <w:r w:rsidRPr="005C166F">
          <w:rPr>
            <w:rFonts w:ascii="inherit" w:eastAsia="Times New Roman" w:hAnsi="inherit" w:cs="Times New Roman"/>
            <w:color w:val="070707"/>
            <w:sz w:val="27"/>
            <w:szCs w:val="27"/>
            <w:lang w:val="en"/>
          </w:rPr>
          <w:t>Appendix H</w:t>
        </w:r>
      </w:hyperlink>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lastRenderedPageBreak/>
        <w:t>Definitions of Key Terms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After your first reading of the chapter, try to define these key terms, but do not be concerned about getting them all correct at that time. </w:t>
      </w:r>
      <w:hyperlink r:id="rId5032" w:anchor="ch22" w:history="1">
        <w:r w:rsidRPr="005C166F">
          <w:rPr>
            <w:rFonts w:ascii="inherit" w:eastAsia="Times New Roman" w:hAnsi="inherit" w:cs="Times New Roman"/>
            <w:color w:val="070707"/>
            <w:sz w:val="27"/>
            <w:szCs w:val="27"/>
            <w:lang w:val="en"/>
          </w:rPr>
          <w:t>Chapter 22</w:t>
        </w:r>
      </w:hyperlink>
      <w:r w:rsidRPr="005C166F">
        <w:rPr>
          <w:rFonts w:ascii="inherit" w:eastAsia="Times New Roman" w:hAnsi="inherit" w:cs="Times New Roman"/>
          <w:color w:val="333333"/>
          <w:sz w:val="27"/>
          <w:szCs w:val="27"/>
          <w:lang w:val="en"/>
        </w:rPr>
        <w:t xml:space="preserve"> directs you in how to use these terms for late-stage preparation for the exam.</w:t>
      </w:r>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3" w:anchor="app08key01" w:history="1">
        <w:r w:rsidRPr="005C166F">
          <w:rPr>
            <w:rFonts w:ascii="inherit" w:eastAsia="Times New Roman" w:hAnsi="inherit" w:cs="Times New Roman"/>
            <w:color w:val="070707"/>
            <w:sz w:val="27"/>
            <w:szCs w:val="27"/>
            <w:lang w:val="en"/>
          </w:rPr>
          <w:t>access link</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4" w:anchor="gloss_08" w:history="1">
        <w:r w:rsidRPr="005C166F">
          <w:rPr>
            <w:rFonts w:ascii="inherit" w:eastAsia="Times New Roman" w:hAnsi="inherit" w:cs="Times New Roman"/>
            <w:color w:val="070707"/>
            <w:sz w:val="27"/>
            <w:szCs w:val="27"/>
            <w:lang w:val="en"/>
          </w:rPr>
          <w:t>access rate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5" w:anchor="app08key03" w:history="1">
        <w:r w:rsidRPr="005C166F">
          <w:rPr>
            <w:rFonts w:ascii="inherit" w:eastAsia="Times New Roman" w:hAnsi="inherit" w:cs="Times New Roman"/>
            <w:color w:val="070707"/>
            <w:sz w:val="27"/>
            <w:szCs w:val="27"/>
            <w:lang w:val="en"/>
          </w:rPr>
          <w:t>committed information rate (CIR)</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6" w:anchor="app08key04" w:history="1">
        <w:r w:rsidRPr="005C166F">
          <w:rPr>
            <w:rFonts w:ascii="inherit" w:eastAsia="Times New Roman" w:hAnsi="inherit" w:cs="Times New Roman"/>
            <w:color w:val="070707"/>
            <w:sz w:val="27"/>
            <w:szCs w:val="27"/>
            <w:lang w:val="en"/>
          </w:rPr>
          <w:t>data link connection identifier (DLCI)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7" w:anchor="app08key05" w:history="1">
        <w:r w:rsidRPr="005C166F">
          <w:rPr>
            <w:rFonts w:ascii="inherit" w:eastAsia="Times New Roman" w:hAnsi="inherit" w:cs="Times New Roman"/>
            <w:color w:val="070707"/>
            <w:sz w:val="27"/>
            <w:szCs w:val="27"/>
            <w:lang w:val="en"/>
          </w:rPr>
          <w:t>Frame Relay DCE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8" w:anchor="app08key06" w:history="1">
        <w:r w:rsidRPr="005C166F">
          <w:rPr>
            <w:rFonts w:ascii="inherit" w:eastAsia="Times New Roman" w:hAnsi="inherit" w:cs="Times New Roman"/>
            <w:color w:val="070707"/>
            <w:sz w:val="27"/>
            <w:szCs w:val="27"/>
            <w:lang w:val="en"/>
          </w:rPr>
          <w:t>Frame Relay DTE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39" w:anchor="app08key07" w:history="1">
        <w:r w:rsidRPr="005C166F">
          <w:rPr>
            <w:rFonts w:ascii="inherit" w:eastAsia="Times New Roman" w:hAnsi="inherit" w:cs="Times New Roman"/>
            <w:color w:val="070707"/>
            <w:sz w:val="27"/>
            <w:szCs w:val="27"/>
            <w:lang w:val="en"/>
          </w:rPr>
          <w:t>Local Management Interface (LMI)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40" w:anchor="app08key08" w:history="1">
        <w:r w:rsidRPr="005C166F">
          <w:rPr>
            <w:rFonts w:ascii="inherit" w:eastAsia="Times New Roman" w:hAnsi="inherit" w:cs="Times New Roman"/>
            <w:color w:val="070707"/>
            <w:sz w:val="27"/>
            <w:szCs w:val="27"/>
            <w:lang w:val="en"/>
          </w:rPr>
          <w:t>nonbroadcast multiaccess (NBMA)</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41" w:anchor="app08key09" w:history="1">
        <w:r w:rsidRPr="005C166F">
          <w:rPr>
            <w:rFonts w:ascii="inherit" w:eastAsia="Times New Roman" w:hAnsi="inherit" w:cs="Times New Roman"/>
            <w:color w:val="070707"/>
            <w:sz w:val="27"/>
            <w:szCs w:val="27"/>
            <w:lang w:val="en"/>
          </w:rPr>
          <w:t>permanent virtual circuit (PVC)</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042" w:anchor="app08key10" w:history="1">
        <w:r w:rsidRPr="005C166F">
          <w:rPr>
            <w:rFonts w:ascii="inherit" w:eastAsia="Times New Roman" w:hAnsi="inherit" w:cs="Times New Roman"/>
            <w:color w:val="070707"/>
            <w:sz w:val="27"/>
            <w:szCs w:val="27"/>
            <w:lang w:val="en"/>
          </w:rPr>
          <w:t>virtual circuit (VC)</w:t>
        </w:r>
      </w:hyperlink>
    </w:p>
    <w:p w:rsidR="005C166F" w:rsidRDefault="005C166F"/>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t xml:space="preserve">Appendix H. </w:t>
      </w:r>
      <w:r w:rsidRPr="005C166F">
        <w:rPr>
          <w:rFonts w:ascii="Source Sans Pro" w:eastAsia="Times New Roman" w:hAnsi="Source Sans Pro" w:cs="Times New Roman"/>
          <w:b/>
          <w:bCs/>
          <w:color w:val="003663"/>
          <w:sz w:val="38"/>
          <w:szCs w:val="38"/>
          <w:lang w:val="en"/>
        </w:rPr>
        <w:t>Understanding Frame Relay Concepts</w:t>
      </w:r>
    </w:p>
    <w:p w:rsidR="005C166F" w:rsidRPr="005C166F" w:rsidRDefault="005C166F" w:rsidP="005C166F">
      <w:pPr>
        <w:keepNext/>
        <w:shd w:val="clear" w:color="auto" w:fill="FFFFFF"/>
        <w:spacing w:before="80" w:after="80" w:line="240" w:lineRule="auto"/>
        <w:ind w:left="200" w:right="400"/>
        <w:rPr>
          <w:rFonts w:ascii="inherit" w:eastAsia="Times New Roman" w:hAnsi="inherit" w:cs="Times New Roman"/>
          <w:b/>
          <w:bCs/>
          <w:color w:val="333333"/>
          <w:sz w:val="27"/>
          <w:szCs w:val="27"/>
          <w:lang w:val="en"/>
        </w:rPr>
      </w:pPr>
      <w:r w:rsidRPr="005C166F">
        <w:rPr>
          <w:rFonts w:ascii="inherit" w:eastAsia="Times New Roman" w:hAnsi="inherit" w:cs="Times New Roman"/>
          <w:b/>
          <w:bCs/>
          <w:color w:val="333333"/>
          <w:sz w:val="27"/>
          <w:szCs w:val="27"/>
          <w:lang w:val="en"/>
        </w:rPr>
        <w:t>This chapter covers the following exam topics: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WAN Technologies</w:t>
      </w:r>
    </w:p>
    <w:p w:rsidR="005C166F" w:rsidRPr="005C166F" w:rsidRDefault="005C166F" w:rsidP="005C166F">
      <w:pPr>
        <w:shd w:val="clear" w:color="auto" w:fill="FFFFFF"/>
        <w:spacing w:before="100" w:after="40" w:line="240" w:lineRule="auto"/>
        <w:ind w:left="5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Identify Different WAN Technologies</w:t>
      </w:r>
    </w:p>
    <w:p w:rsidR="005C166F" w:rsidRPr="005C166F" w:rsidRDefault="005C166F" w:rsidP="005C166F">
      <w:pPr>
        <w:shd w:val="clear" w:color="auto" w:fill="FFFFFF"/>
        <w:spacing w:before="100" w:after="40" w:line="240" w:lineRule="auto"/>
        <w:ind w:left="8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appendix is from </w:t>
      </w:r>
      <w:hyperlink r:id="rId5043" w:anchor="ch13" w:history="1">
        <w:r w:rsidRPr="005C166F">
          <w:rPr>
            <w:rFonts w:ascii="inherit" w:eastAsia="Times New Roman" w:hAnsi="inherit" w:cs="Times New Roman"/>
            <w:color w:val="070707"/>
            <w:sz w:val="27"/>
            <w:szCs w:val="27"/>
            <w:lang w:val="en"/>
          </w:rPr>
          <w:t>Chapter 13</w:t>
        </w:r>
      </w:hyperlink>
      <w:r w:rsidRPr="005C166F">
        <w:rPr>
          <w:rFonts w:ascii="inherit" w:eastAsia="Times New Roman" w:hAnsi="inherit" w:cs="Times New Roman"/>
          <w:color w:val="333333"/>
          <w:sz w:val="27"/>
          <w:szCs w:val="27"/>
          <w:lang w:val="en"/>
        </w:rPr>
        <w:t xml:space="preserve"> of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which is the previous edition of this book. Although the ICND2 exam objectives do not explicitly reference the content covered here, the skills and concepts covered are important to have a solid understanding of as a future IT professional. All references to other content in this appendix refer to </w:t>
      </w:r>
      <w:r w:rsidRPr="005C166F">
        <w:rPr>
          <w:rFonts w:ascii="inherit" w:eastAsia="Times New Roman" w:hAnsi="inherit" w:cs="Times New Roman"/>
          <w:i/>
          <w:iCs/>
          <w:color w:val="333333"/>
          <w:sz w:val="27"/>
          <w:szCs w:val="27"/>
          <w:lang w:val="en"/>
        </w:rPr>
        <w:t>Cisco CCNA Routing and Switching ICND2 200-101 Official Cert Guide</w:t>
      </w:r>
      <w:r w:rsidRPr="005C166F">
        <w:rPr>
          <w:rFonts w:ascii="inherit" w:eastAsia="Times New Roman" w:hAnsi="inherit" w:cs="Times New Roman"/>
          <w:color w:val="333333"/>
          <w:sz w:val="27"/>
          <w:szCs w:val="27"/>
          <w:lang w:val="en"/>
        </w:rPr>
        <w:t xml:space="preserve"> and not this book.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44" w:anchor="gloss_202" w:history="1">
        <w:r w:rsidRPr="005C166F">
          <w:rPr>
            <w:rFonts w:ascii="inherit" w:eastAsia="Times New Roman" w:hAnsi="inherit" w:cs="Times New Roman"/>
            <w:color w:val="070707"/>
            <w:sz w:val="27"/>
            <w:szCs w:val="27"/>
            <w:lang w:val="en"/>
          </w:rPr>
          <w:t>Frame Relay</w:t>
        </w:r>
      </w:hyperlink>
      <w:r w:rsidRPr="005C166F">
        <w:rPr>
          <w:rFonts w:ascii="inherit" w:eastAsia="Times New Roman" w:hAnsi="inherit" w:cs="Times New Roman"/>
          <w:color w:val="333333"/>
          <w:sz w:val="27"/>
          <w:szCs w:val="27"/>
          <w:lang w:val="en"/>
        </w:rPr>
        <w:t xml:space="preserve"> was at one time the most popular WAN technology used in computer networks. Today, Frame Relay has become less popular, being replaced by several other WAN options. These include the </w:t>
      </w:r>
      <w:hyperlink r:id="rId5045" w:anchor="gloss_559" w:history="1">
        <w:r w:rsidRPr="005C166F">
          <w:rPr>
            <w:rFonts w:ascii="inherit" w:eastAsia="Times New Roman" w:hAnsi="inherit" w:cs="Times New Roman"/>
            <w:color w:val="070707"/>
            <w:sz w:val="27"/>
            <w:szCs w:val="27"/>
            <w:lang w:val="en"/>
          </w:rPr>
          <w:t>virtual private network (VPN)</w:t>
        </w:r>
      </w:hyperlink>
      <w:r w:rsidRPr="005C166F">
        <w:rPr>
          <w:rFonts w:ascii="inherit" w:eastAsia="Times New Roman" w:hAnsi="inherit" w:cs="Times New Roman"/>
          <w:color w:val="333333"/>
          <w:sz w:val="27"/>
          <w:szCs w:val="27"/>
          <w:lang w:val="en"/>
        </w:rPr>
        <w:t xml:space="preserve"> technology, as discussed back in </w:t>
      </w:r>
      <w:hyperlink r:id="rId5046" w:anchor="ch07" w:history="1">
        <w:r w:rsidRPr="005C166F">
          <w:rPr>
            <w:rFonts w:ascii="inherit" w:eastAsia="Times New Roman" w:hAnsi="inherit" w:cs="Times New Roman"/>
            <w:color w:val="070707"/>
            <w:sz w:val="27"/>
            <w:szCs w:val="27"/>
            <w:lang w:val="en"/>
          </w:rPr>
          <w:t>Chapter 7</w:t>
        </w:r>
      </w:hyperlink>
      <w:r w:rsidRPr="005C166F">
        <w:rPr>
          <w:rFonts w:ascii="inherit" w:eastAsia="Times New Roman" w:hAnsi="inherit" w:cs="Times New Roman"/>
          <w:color w:val="333333"/>
          <w:sz w:val="27"/>
          <w:szCs w:val="27"/>
          <w:lang w:val="en"/>
        </w:rPr>
        <w:t>, “Virtual Private Networks,” and Ethernet WANs, as introduced in the ICND1 book. In addition, many enterprises use Multiprotocol Label Switching (MPLS) VPNs, which follow the same basic service model as Frame Relay, usually offered by the same Frame Relay providers but with significant technical advantages.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Although many companies choose other WAN options today, Frame Relay still has uses. Some companies still use it as a core WAN technology. It can also be used to connect to MPLS and Internet VPNs. So, Frame Relay will be an important networking topic for some time.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chapter describes Frame Relay protocol details, with </w:t>
      </w:r>
      <w:hyperlink r:id="rId5047"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w:t>
      </w:r>
      <w:hyperlink r:id="rId5048" w:anchor="app09" w:history="1">
        <w:r w:rsidRPr="005C166F">
          <w:rPr>
            <w:rFonts w:ascii="inherit" w:eastAsia="Times New Roman" w:hAnsi="inherit" w:cs="Times New Roman"/>
            <w:color w:val="070707"/>
            <w:sz w:val="27"/>
            <w:szCs w:val="27"/>
            <w:lang w:val="en"/>
          </w:rPr>
          <w:t>Implementing Frame Relay</w:t>
        </w:r>
      </w:hyperlink>
      <w:r w:rsidRPr="005C166F">
        <w:rPr>
          <w:rFonts w:ascii="inherit" w:eastAsia="Times New Roman" w:hAnsi="inherit" w:cs="Times New Roman"/>
          <w:color w:val="333333"/>
          <w:sz w:val="27"/>
          <w:szCs w:val="27"/>
          <w:lang w:val="en"/>
        </w:rPr>
        <w:t>,” discussing how to configure Frame Relay. The first section of this chapter focuses on the basics of Frame Relay, including a lot of new terminology. The second section examines Frame Relay data link addressing. This topic requires some attention because Frame Relay addresses are needed for both router configuration and troubleshooting. The last major section of this chapter examines some network layer concerns when using Frame Relay.</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Foundation Topics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Overview</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networks provide more features and benefits than simple point-to-point WAN links, but to do that, Frame Relay protocols are more detailed. For example, Frame Relay networks are multiaccess networks, which means that more than two devices can attach to the network, similar to LANs. Unlike with LANs, you cannot send a data link layer broadcast over Frame Relay. Therefore, Frame Relay networks are called </w:t>
      </w:r>
      <w:hyperlink r:id="rId5049" w:anchor="gloss_346" w:history="1">
        <w:r w:rsidRPr="005C166F">
          <w:rPr>
            <w:rFonts w:ascii="inherit" w:eastAsia="Times New Roman" w:hAnsi="inherit" w:cs="Times New Roman"/>
            <w:color w:val="070707"/>
            <w:sz w:val="27"/>
            <w:szCs w:val="27"/>
            <w:lang w:val="en"/>
          </w:rPr>
          <w:t>nonbroadcast multiaccess (NBMA)</w:t>
        </w:r>
      </w:hyperlink>
      <w:r w:rsidRPr="005C166F">
        <w:rPr>
          <w:rFonts w:ascii="inherit" w:eastAsia="Times New Roman" w:hAnsi="inherit" w:cs="Times New Roman"/>
          <w:color w:val="333333"/>
          <w:sz w:val="27"/>
          <w:szCs w:val="27"/>
          <w:lang w:val="en"/>
        </w:rPr>
        <w:t xml:space="preserve"> networks. Also, because Frame Relay is multiaccess, it requires the use of an address that identifies to which remote router each frame is addressed.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50"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outlines the basic physical topology and related terminology in a Frame Relay network.</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32" name="Picture 17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8529955" cy="3125470"/>
            <wp:effectExtent l="0" t="0" r="4445" b="0"/>
            <wp:docPr id="1731" name="Picture 17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3" descr="Image"/>
                    <pic:cNvPicPr>
                      <a:picLocks noChangeAspect="1" noChangeArrowheads="1"/>
                    </pic:cNvPicPr>
                  </pic:nvPicPr>
                  <pic:blipFill>
                    <a:blip r:embed="rId4880">
                      <a:extLst>
                        <a:ext uri="{28A0092B-C50C-407E-A947-70E740481C1C}">
                          <a14:useLocalDpi xmlns:a14="http://schemas.microsoft.com/office/drawing/2010/main" val="0"/>
                        </a:ext>
                      </a:extLst>
                    </a:blip>
                    <a:srcRect/>
                    <a:stretch>
                      <a:fillRect/>
                    </a:stretch>
                  </pic:blipFill>
                  <pic:spPr bwMode="auto">
                    <a:xfrm>
                      <a:off x="0" y="0"/>
                      <a:ext cx="8529955" cy="31254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Components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51"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most basic components of a Frame Relay network. A leased line is installed between the router and a nearby Frame Relay </w:t>
      </w:r>
      <w:hyperlink r:id="rId5052" w:anchor="gloss_510" w:history="1">
        <w:r w:rsidRPr="005C166F">
          <w:rPr>
            <w:rFonts w:ascii="inherit" w:eastAsia="Times New Roman" w:hAnsi="inherit" w:cs="Times New Roman"/>
            <w:color w:val="070707"/>
            <w:sz w:val="27"/>
            <w:szCs w:val="27"/>
            <w:lang w:val="en"/>
          </w:rPr>
          <w:t>switch</w:t>
        </w:r>
      </w:hyperlink>
      <w:r w:rsidRPr="005C166F">
        <w:rPr>
          <w:rFonts w:ascii="inherit" w:eastAsia="Times New Roman" w:hAnsi="inherit" w:cs="Times New Roman"/>
          <w:color w:val="333333"/>
          <w:sz w:val="27"/>
          <w:szCs w:val="27"/>
          <w:lang w:val="en"/>
        </w:rPr>
        <w:t xml:space="preserve">; this link is called the </w:t>
      </w:r>
      <w:hyperlink r:id="rId5053" w:anchor="gloss_07" w:history="1">
        <w:r w:rsidRPr="005C166F">
          <w:rPr>
            <w:rFonts w:ascii="inherit" w:eastAsia="Times New Roman" w:hAnsi="inherit" w:cs="Times New Roman"/>
            <w:i/>
            <w:iCs/>
            <w:color w:val="070707"/>
            <w:sz w:val="27"/>
            <w:szCs w:val="27"/>
            <w:lang w:val="en"/>
          </w:rPr>
          <w:t>access link</w:t>
        </w:r>
      </w:hyperlink>
      <w:r w:rsidRPr="005C166F">
        <w:rPr>
          <w:rFonts w:ascii="inherit" w:eastAsia="Times New Roman" w:hAnsi="inherit" w:cs="Times New Roman"/>
          <w:color w:val="333333"/>
          <w:sz w:val="27"/>
          <w:szCs w:val="27"/>
          <w:lang w:val="en"/>
        </w:rPr>
        <w:t xml:space="preserve">. To ensure that the link is working, the device outside the Frame Relay network, called the data terminal equipment (DTE), exchanges regular messages with the Frame Relay switch. These keepalive messages, along with other messages, are defined by the Frame Relay </w:t>
      </w:r>
      <w:hyperlink r:id="rId5054" w:anchor="app08key07a" w:history="1">
        <w:r w:rsidRPr="005C166F">
          <w:rPr>
            <w:rFonts w:ascii="inherit" w:eastAsia="Times New Roman" w:hAnsi="inherit" w:cs="Times New Roman"/>
            <w:color w:val="070707"/>
            <w:sz w:val="27"/>
            <w:szCs w:val="27"/>
            <w:lang w:val="en"/>
          </w:rPr>
          <w:t>Local Management Interface (LMI)</w:t>
        </w:r>
      </w:hyperlink>
      <w:r w:rsidRPr="005C166F">
        <w:rPr>
          <w:rFonts w:ascii="inherit" w:eastAsia="Times New Roman" w:hAnsi="inherit" w:cs="Times New Roman"/>
          <w:color w:val="333333"/>
          <w:sz w:val="27"/>
          <w:szCs w:val="27"/>
          <w:lang w:val="en"/>
        </w:rPr>
        <w:t xml:space="preserve"> protocol. The routers are considered DTE, and the Frame Relay switches are data communications equipment (</w:t>
      </w:r>
      <w:hyperlink r:id="rId5055" w:anchor="gloss_116" w:history="1">
        <w:r w:rsidRPr="005C166F">
          <w:rPr>
            <w:rFonts w:ascii="inherit" w:eastAsia="Times New Roman" w:hAnsi="inherit" w:cs="Times New Roman"/>
            <w:color w:val="070707"/>
            <w:sz w:val="27"/>
            <w:szCs w:val="27"/>
            <w:lang w:val="en"/>
          </w:rPr>
          <w:t>DCE</w:t>
        </w:r>
      </w:hyperlink>
      <w:r w:rsidRPr="005C166F">
        <w:rPr>
          <w:rFonts w:ascii="inherit" w:eastAsia="Times New Roman" w:hAnsi="inherit" w:cs="Times New Roman"/>
          <w:color w:val="333333"/>
          <w:sz w:val="27"/>
          <w:szCs w:val="27"/>
          <w:lang w:val="en"/>
        </w:rPr>
        <w:t>).</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28"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The terms </w:t>
      </w:r>
      <w:r w:rsidRPr="005C166F">
        <w:rPr>
          <w:rFonts w:ascii="Arial" w:eastAsia="Times New Roman" w:hAnsi="Arial" w:cs="Arial"/>
          <w:i/>
          <w:iCs/>
          <w:color w:val="333333"/>
          <w:sz w:val="27"/>
          <w:szCs w:val="27"/>
          <w:lang w:val="en"/>
        </w:rPr>
        <w:t>DCE</w:t>
      </w:r>
      <w:r w:rsidRPr="005C166F">
        <w:rPr>
          <w:rFonts w:ascii="Arial" w:eastAsia="Times New Roman" w:hAnsi="Arial" w:cs="Arial"/>
          <w:color w:val="333333"/>
          <w:sz w:val="27"/>
          <w:szCs w:val="27"/>
          <w:lang w:val="en"/>
        </w:rPr>
        <w:t xml:space="preserve"> and </w:t>
      </w:r>
      <w:r w:rsidRPr="005C166F">
        <w:rPr>
          <w:rFonts w:ascii="Arial" w:eastAsia="Times New Roman" w:hAnsi="Arial" w:cs="Arial"/>
          <w:i/>
          <w:iCs/>
          <w:color w:val="333333"/>
          <w:sz w:val="27"/>
          <w:szCs w:val="27"/>
          <w:lang w:val="en"/>
        </w:rPr>
        <w:t>DTE</w:t>
      </w:r>
      <w:r w:rsidRPr="005C166F">
        <w:rPr>
          <w:rFonts w:ascii="Arial" w:eastAsia="Times New Roman" w:hAnsi="Arial" w:cs="Arial"/>
          <w:color w:val="333333"/>
          <w:sz w:val="27"/>
          <w:szCs w:val="27"/>
          <w:lang w:val="en"/>
        </w:rPr>
        <w:t xml:space="preserve"> have different meanings in different contexts. Here, with a Frame Relay service, the roles are as described in the previous paragraph. On a physical leased line, the DCE provides Layer 1 clocking, and the DTE receives and reacts to the DCE’s clock signal. These are two different (and accepted) uses of the same two terms.</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29"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56" w:anchor="app08fig01" w:history="1">
        <w:r w:rsidRPr="005C166F">
          <w:rPr>
            <w:rFonts w:ascii="inherit" w:eastAsia="Times New Roman" w:hAnsi="inherit" w:cs="Times New Roman"/>
            <w:color w:val="070707"/>
            <w:sz w:val="27"/>
            <w:szCs w:val="27"/>
            <w:lang w:val="en"/>
          </w:rPr>
          <w:t>Figure H-1</w:t>
        </w:r>
      </w:hyperlink>
      <w:r w:rsidRPr="005C166F">
        <w:rPr>
          <w:rFonts w:ascii="inherit" w:eastAsia="Times New Roman" w:hAnsi="inherit" w:cs="Times New Roman"/>
          <w:color w:val="333333"/>
          <w:sz w:val="27"/>
          <w:szCs w:val="27"/>
          <w:lang w:val="en"/>
        </w:rPr>
        <w:t xml:space="preserve"> shows the physical connectivity at each connection to the Frame Relay network, and </w:t>
      </w:r>
      <w:hyperlink r:id="rId5057"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shows the logical, or virtual, end-to-end connectivity associated with a </w:t>
      </w:r>
      <w:hyperlink r:id="rId5058" w:anchor="app08key10a" w:history="1">
        <w:r w:rsidRPr="005C166F">
          <w:rPr>
            <w:rFonts w:ascii="inherit" w:eastAsia="Times New Roman" w:hAnsi="inherit" w:cs="Times New Roman"/>
            <w:color w:val="070707"/>
            <w:sz w:val="27"/>
            <w:szCs w:val="27"/>
            <w:lang w:val="en"/>
          </w:rPr>
          <w:t>virtual circuit (VC)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223635" cy="1528445"/>
            <wp:effectExtent l="0" t="0" r="5715" b="0"/>
            <wp:docPr id="1730" name="Picture 17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6" descr="Image"/>
                    <pic:cNvPicPr>
                      <a:picLocks noChangeAspect="1" noChangeArrowheads="1"/>
                    </pic:cNvPicPr>
                  </pic:nvPicPr>
                  <pic:blipFill>
                    <a:blip r:embed="rId4889">
                      <a:extLst>
                        <a:ext uri="{28A0092B-C50C-407E-A947-70E740481C1C}">
                          <a14:useLocalDpi xmlns:a14="http://schemas.microsoft.com/office/drawing/2010/main" val="0"/>
                        </a:ext>
                      </a:extLst>
                    </a:blip>
                    <a:srcRect/>
                    <a:stretch>
                      <a:fillRect/>
                    </a:stretch>
                  </pic:blipFill>
                  <pic:spPr bwMode="auto">
                    <a:xfrm>
                      <a:off x="0" y="0"/>
                      <a:ext cx="6223635" cy="15284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PVC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logical communications path between each pair of DTEs is a VC. The dashed line in the figure represents a single VC; this book uses a thick dashed line style to make sure that you notice the line easily. The service provider usually preconfigures all the required details of a VC; predefined VCs are called </w:t>
      </w:r>
      <w:hyperlink r:id="rId5059" w:anchor="gloss_373" w:history="1">
        <w:r w:rsidRPr="005C166F">
          <w:rPr>
            <w:rFonts w:ascii="inherit" w:eastAsia="Times New Roman" w:hAnsi="inherit" w:cs="Times New Roman"/>
            <w:color w:val="070707"/>
            <w:sz w:val="27"/>
            <w:szCs w:val="27"/>
            <w:lang w:val="en"/>
          </w:rPr>
          <w:t>permanent virtual circuits (PVC)</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use the </w:t>
      </w:r>
      <w:hyperlink r:id="rId5060" w:anchor="gloss_112" w:history="1">
        <w:r w:rsidRPr="005C166F">
          <w:rPr>
            <w:rFonts w:ascii="inherit" w:eastAsia="Times New Roman" w:hAnsi="inherit" w:cs="Times New Roman"/>
            <w:color w:val="070707"/>
            <w:sz w:val="27"/>
            <w:szCs w:val="27"/>
            <w:lang w:val="en"/>
          </w:rPr>
          <w:t>data link connection identifier (DLCI)</w:t>
        </w:r>
      </w:hyperlink>
      <w:r w:rsidRPr="005C166F">
        <w:rPr>
          <w:rFonts w:ascii="inherit" w:eastAsia="Times New Roman" w:hAnsi="inherit" w:cs="Times New Roman"/>
          <w:color w:val="333333"/>
          <w:sz w:val="27"/>
          <w:szCs w:val="27"/>
          <w:lang w:val="en"/>
        </w:rPr>
        <w:t xml:space="preserve"> as the Frame Relay address; it identifies the VC over which the frame should travel. So, in </w:t>
      </w:r>
      <w:hyperlink r:id="rId5061" w:anchor="app08fig02" w:history="1">
        <w:r w:rsidRPr="005C166F">
          <w:rPr>
            <w:rFonts w:ascii="inherit" w:eastAsia="Times New Roman" w:hAnsi="inherit" w:cs="Times New Roman"/>
            <w:color w:val="070707"/>
            <w:sz w:val="27"/>
            <w:szCs w:val="27"/>
            <w:lang w:val="en"/>
          </w:rPr>
          <w:t>Figure H-2</w:t>
        </w:r>
      </w:hyperlink>
      <w:r w:rsidRPr="005C166F">
        <w:rPr>
          <w:rFonts w:ascii="inherit" w:eastAsia="Times New Roman" w:hAnsi="inherit" w:cs="Times New Roman"/>
          <w:color w:val="333333"/>
          <w:sz w:val="27"/>
          <w:szCs w:val="27"/>
          <w:lang w:val="en"/>
        </w:rPr>
        <w:t xml:space="preserve">, when R1 needs to forward a packet to R2, R1 encapsulates the Layer 3 packet into a Frame Relay header and trailer and then sends the frame. The Frame Relay header includes the correct DLCI, identifying the </w:t>
      </w:r>
      <w:hyperlink r:id="rId5062" w:anchor="gloss_403" w:history="1">
        <w:r w:rsidRPr="005C166F">
          <w:rPr>
            <w:rFonts w:ascii="inherit" w:eastAsia="Times New Roman" w:hAnsi="inherit" w:cs="Times New Roman"/>
            <w:color w:val="070707"/>
            <w:sz w:val="27"/>
            <w:szCs w:val="27"/>
            <w:lang w:val="en"/>
          </w:rPr>
          <w:t>PVC</w:t>
        </w:r>
      </w:hyperlink>
      <w:r w:rsidRPr="005C166F">
        <w:rPr>
          <w:rFonts w:ascii="inherit" w:eastAsia="Times New Roman" w:hAnsi="inherit" w:cs="Times New Roman"/>
          <w:color w:val="333333"/>
          <w:sz w:val="27"/>
          <w:szCs w:val="27"/>
          <w:lang w:val="en"/>
        </w:rPr>
        <w:t xml:space="preserve"> connecting R1 to R2, so that the provider’s Frame Relay switches correctly forward the frame to R2.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63" w:anchor="app08tab01" w:history="1">
        <w:r w:rsidRPr="005C166F">
          <w:rPr>
            <w:rFonts w:ascii="inherit" w:eastAsia="Times New Roman" w:hAnsi="inherit" w:cs="Times New Roman"/>
            <w:color w:val="070707"/>
            <w:sz w:val="27"/>
            <w:szCs w:val="27"/>
            <w:lang w:val="en"/>
          </w:rPr>
          <w:t>Table H-1</w:t>
        </w:r>
      </w:hyperlink>
      <w:r w:rsidRPr="005C166F">
        <w:rPr>
          <w:rFonts w:ascii="inherit" w:eastAsia="Times New Roman" w:hAnsi="inherit" w:cs="Times New Roman"/>
          <w:color w:val="333333"/>
          <w:sz w:val="27"/>
          <w:szCs w:val="27"/>
          <w:lang w:val="en"/>
        </w:rPr>
        <w:t xml:space="preserve"> lists the components shown in </w:t>
      </w:r>
      <w:hyperlink r:id="rId5064" w:anchor="app08fig01" w:history="1">
        <w:r w:rsidRPr="005C166F">
          <w:rPr>
            <w:rFonts w:ascii="inherit" w:eastAsia="Times New Roman" w:hAnsi="inherit" w:cs="Times New Roman"/>
            <w:color w:val="070707"/>
            <w:sz w:val="27"/>
            <w:szCs w:val="27"/>
            <w:lang w:val="en"/>
          </w:rPr>
          <w:t>Figures H-1</w:t>
        </w:r>
      </w:hyperlink>
      <w:r w:rsidRPr="005C166F">
        <w:rPr>
          <w:rFonts w:ascii="inherit" w:eastAsia="Times New Roman" w:hAnsi="inherit" w:cs="Times New Roman"/>
          <w:color w:val="333333"/>
          <w:sz w:val="27"/>
          <w:szCs w:val="27"/>
          <w:lang w:val="en"/>
        </w:rPr>
        <w:t xml:space="preserve"> and </w:t>
      </w:r>
      <w:hyperlink r:id="rId5065" w:anchor="app08fig02" w:history="1">
        <w:r w:rsidRPr="005C166F">
          <w:rPr>
            <w:rFonts w:ascii="inherit" w:eastAsia="Times New Roman" w:hAnsi="inherit" w:cs="Times New Roman"/>
            <w:color w:val="070707"/>
            <w:sz w:val="27"/>
            <w:szCs w:val="27"/>
            <w:lang w:val="en"/>
          </w:rPr>
          <w:t>H-2</w:t>
        </w:r>
      </w:hyperlink>
      <w:r w:rsidRPr="005C166F">
        <w:rPr>
          <w:rFonts w:ascii="inherit" w:eastAsia="Times New Roman" w:hAnsi="inherit" w:cs="Times New Roman"/>
          <w:color w:val="333333"/>
          <w:sz w:val="27"/>
          <w:szCs w:val="27"/>
          <w:lang w:val="en"/>
        </w:rPr>
        <w:t xml:space="preserve"> and some associated terms. After the table, the most important features of Frame Relay are described in further detail.</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29" name="Picture 17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619240"/>
            <wp:effectExtent l="0" t="0" r="7620" b="0"/>
            <wp:docPr id="1728" name="Picture 17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8" descr="Image"/>
                    <pic:cNvPicPr>
                      <a:picLocks noChangeAspect="1" noChangeArrowheads="1"/>
                    </pic:cNvPicPr>
                  </pic:nvPicPr>
                  <pic:blipFill>
                    <a:blip r:embed="rId4897">
                      <a:extLst>
                        <a:ext uri="{28A0092B-C50C-407E-A947-70E740481C1C}">
                          <a14:useLocalDpi xmlns:a14="http://schemas.microsoft.com/office/drawing/2010/main" val="0"/>
                        </a:ext>
                      </a:extLst>
                    </a:blip>
                    <a:srcRect/>
                    <a:stretch>
                      <a:fillRect/>
                    </a:stretch>
                  </pic:blipFill>
                  <pic:spPr bwMode="auto">
                    <a:xfrm>
                      <a:off x="0" y="0"/>
                      <a:ext cx="7479030" cy="661924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H-1</w:t>
      </w:r>
      <w:r w:rsidRPr="005C166F">
        <w:rPr>
          <w:rFonts w:ascii="inherit" w:eastAsia="Times New Roman" w:hAnsi="inherit" w:cs="Times New Roman"/>
          <w:color w:val="333333"/>
          <w:sz w:val="27"/>
          <w:szCs w:val="27"/>
          <w:lang w:val="en"/>
        </w:rPr>
        <w:t xml:space="preserve"> Frame Relay Terms and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definitions for Frame Relay are contained in documents from the International Telecommunications Union (ITU) and the American National Standards Institute (ANSI). Originally, back in the 1990s, the Frame Relay Forum, a vendor consortium, defined many of the original specifications. Over time, the ITU and ANSI picked up many of the forum’s standards.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Now that you have heard some of the big ideas and key terms from Frame Relay, the next few topics go into more depth about the core functions within Frame Relay: virtual circuits, the LMI protocol, </w:t>
      </w:r>
      <w:hyperlink r:id="rId5066" w:anchor="gloss_203" w:history="1">
        <w:r w:rsidRPr="005C166F">
          <w:rPr>
            <w:rFonts w:ascii="inherit" w:eastAsia="Times New Roman" w:hAnsi="inherit" w:cs="Times New Roman"/>
            <w:color w:val="070707"/>
            <w:sz w:val="27"/>
            <w:szCs w:val="27"/>
            <w:lang w:val="en"/>
          </w:rPr>
          <w:t>framing</w:t>
        </w:r>
      </w:hyperlink>
      <w:r w:rsidRPr="005C166F">
        <w:rPr>
          <w:rFonts w:ascii="inherit" w:eastAsia="Times New Roman" w:hAnsi="inherit" w:cs="Times New Roman"/>
          <w:color w:val="333333"/>
          <w:sz w:val="27"/>
          <w:szCs w:val="27"/>
          <w:lang w:val="en"/>
        </w:rPr>
        <w:t>, and Frame Relay addressing.</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Virtual Circuits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Frame Relay provides significant advantages over simply using point-to-point leased lines. The primary advantage has to do with VCs. Consider </w:t>
      </w:r>
      <w:hyperlink r:id="rId5067"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which shows a typical Frame Relay network with three sites.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601585" cy="4162425"/>
            <wp:effectExtent l="0" t="0" r="0" b="9525"/>
            <wp:docPr id="1727" name="Picture 17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9" descr="Image"/>
                    <pic:cNvPicPr>
                      <a:picLocks noChangeAspect="1" noChangeArrowheads="1"/>
                    </pic:cNvPicPr>
                  </pic:nvPicPr>
                  <pic:blipFill>
                    <a:blip r:embed="rId4900">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Frame Relay Network with Three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A VC defines a logical path between two </w:t>
      </w:r>
      <w:hyperlink r:id="rId5068" w:anchor="gloss_202" w:history="1">
        <w:r w:rsidRPr="005C166F">
          <w:rPr>
            <w:rFonts w:ascii="inherit" w:eastAsia="Times New Roman" w:hAnsi="inherit" w:cs="Times New Roman"/>
            <w:color w:val="070707"/>
            <w:sz w:val="27"/>
            <w:szCs w:val="27"/>
            <w:lang w:val="en"/>
          </w:rPr>
          <w:t>Frame Relay DTEs</w:t>
        </w:r>
      </w:hyperlink>
      <w:r w:rsidRPr="005C166F">
        <w:rPr>
          <w:rFonts w:ascii="inherit" w:eastAsia="Times New Roman" w:hAnsi="inherit" w:cs="Times New Roman"/>
          <w:color w:val="333333"/>
          <w:sz w:val="27"/>
          <w:szCs w:val="27"/>
          <w:lang w:val="en"/>
        </w:rPr>
        <w:t xml:space="preserve">. The term </w:t>
      </w:r>
      <w:r w:rsidRPr="005C166F">
        <w:rPr>
          <w:rFonts w:ascii="inherit" w:eastAsia="Times New Roman" w:hAnsi="inherit" w:cs="Times New Roman"/>
          <w:i/>
          <w:iCs/>
          <w:color w:val="333333"/>
          <w:sz w:val="27"/>
          <w:szCs w:val="27"/>
          <w:lang w:val="en"/>
        </w:rPr>
        <w:t>virtual circuit</w:t>
      </w:r>
      <w:r w:rsidRPr="005C166F">
        <w:rPr>
          <w:rFonts w:ascii="inherit" w:eastAsia="Times New Roman" w:hAnsi="inherit" w:cs="Times New Roman"/>
          <w:color w:val="333333"/>
          <w:sz w:val="27"/>
          <w:szCs w:val="27"/>
          <w:lang w:val="en"/>
        </w:rPr>
        <w:t xml:space="preserve"> describes the concept well. It acts like a point-to-point circuit, enabling the sending of data between two endpoints over a WAN. There is no physical circuit directly between the two endpoints, so it is virtual. For example, R1 terminates two VCs—one whose other endpoint is R2, and one whose other endpoint is R3. R1 can send traffic directly to either of the other two routers by sending it over the appropriate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VCs share the access link and the Frame Relay network. For example, both VCs terminating at R1 use the same access link. R1 can send one Frame Relay frame to R2, and then another frame to R3, sending both over the same physical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Not only does a single customer router share its access link among many VCs, many customers share the same Frame Relay network. Originally, people with leased-line networks were reluctant to migrate to Frame Relay because they would be competing with other Frame Relay customers for the provider’s capacity inside the cloud. To address these fears, Frame Relay uses a concept of a </w:t>
      </w:r>
      <w:hyperlink r:id="rId5069" w:anchor="gloss_98" w:history="1">
        <w:r w:rsidRPr="005C166F">
          <w:rPr>
            <w:rFonts w:ascii="inherit" w:eastAsia="Times New Roman" w:hAnsi="inherit" w:cs="Times New Roman"/>
            <w:color w:val="070707"/>
            <w:sz w:val="27"/>
            <w:szCs w:val="27"/>
            <w:lang w:val="en"/>
          </w:rPr>
          <w:t>committed information rate (CIR)</w:t>
        </w:r>
      </w:hyperlink>
      <w:r w:rsidRPr="005C166F">
        <w:rPr>
          <w:rFonts w:ascii="inherit" w:eastAsia="Times New Roman" w:hAnsi="inherit" w:cs="Times New Roman"/>
          <w:color w:val="333333"/>
          <w:sz w:val="27"/>
          <w:szCs w:val="27"/>
          <w:lang w:val="en"/>
        </w:rPr>
        <w:t>. Each VC has a CIR, which is a guarantee by the provider that a particular VC gets at least that much bandwidth. So, you can migrate from a leased line to Frame Relay, getting a CIR of at least as much bandwidth as you previously had with your leased line.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One big advantage of Frame Relay over leased lines is that Frame Relay provides connectivity to each site, with only a single access link between each router and the Frame Relay provider. Interestingly, even with a three-site network, it’s probably less expensive to use Frame Relay than to use point-to-point links because the access links tend to be relatively short, to some nearby Frame Relay provider point of presence (PoP).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and other multiaccess WAN technologies have an even bigger cost advantage with larger enterprise WANs. For instance, imagine an organization with 100 sites, with one router at each site. To connect each pair of routers with a leased line, that company would need 4950 leased lines! And besides that, each router would need 99 serial interfaces. With Frame Relay, each router could use one serial interface and one access link into the Frame Relay cloud, for a total of 100 access links. Then, the Frame Relay provider could create a PVC between each pair of routers (a total of 4950 VCs). The Frame Relay solution requires a lot fewer actual physical links, and you would need only one serial interface on each router.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Service providers can build their Frame Relay networks more cost-effectively than for leased lines. As you would expect, that makes it less expensive for the Frame Relay customer as well. For connecting many WAN sites, Frame Relay is simply more cost-effective than leased lines.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When the Frame Relay network is engineered, the design might not include a VC between each pair of sites. </w:t>
      </w:r>
      <w:hyperlink r:id="rId5070"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xml:space="preserve"> includes PVCs between each pair of sites; this is called a </w:t>
      </w:r>
      <w:r w:rsidRPr="005C166F">
        <w:rPr>
          <w:rFonts w:ascii="inherit" w:eastAsia="Times New Roman" w:hAnsi="inherit" w:cs="Times New Roman"/>
          <w:i/>
          <w:iCs/>
          <w:color w:val="333333"/>
          <w:sz w:val="27"/>
          <w:szCs w:val="27"/>
          <w:lang w:val="en"/>
        </w:rPr>
        <w:t>full-mesh</w:t>
      </w:r>
      <w:r w:rsidRPr="005C166F">
        <w:rPr>
          <w:rFonts w:ascii="inherit" w:eastAsia="Times New Roman" w:hAnsi="inherit" w:cs="Times New Roman"/>
          <w:color w:val="333333"/>
          <w:sz w:val="27"/>
          <w:szCs w:val="27"/>
          <w:lang w:val="en"/>
        </w:rPr>
        <w:t xml:space="preserve"> Frame Relay network. When not all pairs have a direct PVC, it is called a </w:t>
      </w:r>
      <w:r w:rsidRPr="005C166F">
        <w:rPr>
          <w:rFonts w:ascii="inherit" w:eastAsia="Times New Roman" w:hAnsi="inherit" w:cs="Times New Roman"/>
          <w:i/>
          <w:iCs/>
          <w:color w:val="333333"/>
          <w:sz w:val="27"/>
          <w:szCs w:val="27"/>
          <w:lang w:val="en"/>
        </w:rPr>
        <w:t>partial-mesh network</w:t>
      </w:r>
      <w:r w:rsidRPr="005C166F">
        <w:rPr>
          <w:rFonts w:ascii="inherit" w:eastAsia="Times New Roman" w:hAnsi="inherit" w:cs="Times New Roman"/>
          <w:color w:val="333333"/>
          <w:sz w:val="27"/>
          <w:szCs w:val="27"/>
          <w:lang w:val="en"/>
        </w:rPr>
        <w:t xml:space="preserve">. </w:t>
      </w:r>
      <w:hyperlink r:id="rId5071" w:anchor="app08fig04" w:history="1">
        <w:r w:rsidRPr="005C166F">
          <w:rPr>
            <w:rFonts w:ascii="inherit" w:eastAsia="Times New Roman" w:hAnsi="inherit" w:cs="Times New Roman"/>
            <w:color w:val="070707"/>
            <w:sz w:val="27"/>
            <w:szCs w:val="27"/>
            <w:lang w:val="en"/>
          </w:rPr>
          <w:t>Figure H-4</w:t>
        </w:r>
      </w:hyperlink>
      <w:r w:rsidRPr="005C166F">
        <w:rPr>
          <w:rFonts w:ascii="inherit" w:eastAsia="Times New Roman" w:hAnsi="inherit" w:cs="Times New Roman"/>
          <w:color w:val="333333"/>
          <w:sz w:val="27"/>
          <w:szCs w:val="27"/>
          <w:lang w:val="en"/>
        </w:rPr>
        <w:t xml:space="preserve"> shows the same network as </w:t>
      </w:r>
      <w:hyperlink r:id="rId5072" w:anchor="app08fig03" w:history="1">
        <w:r w:rsidRPr="005C166F">
          <w:rPr>
            <w:rFonts w:ascii="inherit" w:eastAsia="Times New Roman" w:hAnsi="inherit" w:cs="Times New Roman"/>
            <w:color w:val="070707"/>
            <w:sz w:val="27"/>
            <w:szCs w:val="27"/>
            <w:lang w:val="en"/>
          </w:rPr>
          <w:t>Figure H-3</w:t>
        </w:r>
      </w:hyperlink>
      <w:r w:rsidRPr="005C166F">
        <w:rPr>
          <w:rFonts w:ascii="inherit" w:eastAsia="Times New Roman" w:hAnsi="inherit" w:cs="Times New Roman"/>
          <w:color w:val="333333"/>
          <w:sz w:val="27"/>
          <w:szCs w:val="27"/>
          <w:lang w:val="en"/>
        </w:rPr>
        <w:t>, but this time with a partial mesh and only two PVCs. This is typical when R1 is at the main site and R2 and R3 are at remote offices that rarely need to communicate directly.</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601585" cy="4162425"/>
            <wp:effectExtent l="0" t="0" r="0" b="9525"/>
            <wp:docPr id="1726" name="Picture 17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0" descr="Image"/>
                    <pic:cNvPicPr>
                      <a:picLocks noChangeAspect="1" noChangeArrowheads="1"/>
                    </pic:cNvPicPr>
                  </pic:nvPicPr>
                  <pic:blipFill>
                    <a:blip r:embed="rId4906">
                      <a:extLst>
                        <a:ext uri="{28A0092B-C50C-407E-A947-70E740481C1C}">
                          <a14:useLocalDpi xmlns:a14="http://schemas.microsoft.com/office/drawing/2010/main" val="0"/>
                        </a:ext>
                      </a:extLst>
                    </a:blip>
                    <a:srcRect/>
                    <a:stretch>
                      <a:fillRect/>
                    </a:stretch>
                  </pic:blipFill>
                  <pic:spPr bwMode="auto">
                    <a:xfrm>
                      <a:off x="0" y="0"/>
                      <a:ext cx="7601585" cy="416242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H-4</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Partial-Mesh Frame Relay Network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partial mesh has some advantages and disadvantages compared to a full mesh. Partial-mesh designs save money compared to full-mesh designs because the provider charges per VC. The downside is that traffic from R2’s site to R3’s site must go to R1 first and then be forwarded. If that is a small amount of traffic, it is a small price to pay. If it is a lot of traffic, a full mesh is probably worth the extra money because traffic going between two remote sites would have to cross R1’s access link twice.</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LMI and Encapsulation Types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While the PVC gives two customer routers a logical means to send frames to one another, Frame Relay has many physical and logical components that have to work together to make those PVCs work. Physically, each router needs a physical access link from the router to some Frame Relay switch. The provider has to create some kind of physical network between those switches, as well. In addition, the provider has to do some work so that the frames sent over one PVC arrive at the correct destination.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Frame Relay uses the Local Management Interface (LMI) protocol to manage each physical access link and the PVCs that use that link. These LMI messages flow between the DTE (for example, a router) and the DCE (for example, the Frame Relay switch owned by the service provider).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important LMI message relating to topics on the exam is the LMI status inquiry message. LMI status messages perform two key functions: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25" name="Picture 17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1"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24" name="Picture 17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perform a keepalive function between the DTE and DCE. If the access link has a problem, the absence of keepalive messages implies that the link is down.</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23" name="Picture 17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They signal whether a PVC is active or inactive. Even though each PVC is predefined, its status can change. An access link might be up, but one or more VCs could be down. The router needs to know which VCs are up and which are down. It learns that information from the switch using LMI status messages.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Interestingly, due to historical reasons, Cisco routers have three options for different variations of LMI protocols: Cisco, ITU, and ANSI. Each LMI option differs slightly and therefore is incompatible with the other two. As long as both the DTE and DCE on each end of an access link use the same LMI standard, LMI works fine.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Configuring the LMI type is easy. Today’s most popular option is to use the default LMI setting. This setting uses the LMI autosense feature, in which the router simply figures out which LMI type the switch is using. So, you can simply let the router autosense the LMI and never bother coding the LMI type. If you choose to configure the LMI type, the router disables the autosense feature. </w:t>
      </w:r>
      <w:hyperlink r:id="rId5073" w:anchor="app08tab02" w:history="1">
        <w:r w:rsidRPr="005C166F">
          <w:rPr>
            <w:rFonts w:ascii="inherit" w:eastAsia="Times New Roman" w:hAnsi="inherit" w:cs="Times New Roman"/>
            <w:color w:val="070707"/>
            <w:sz w:val="27"/>
            <w:szCs w:val="27"/>
            <w:lang w:val="en"/>
          </w:rPr>
          <w:t>Table H-2</w:t>
        </w:r>
      </w:hyperlink>
      <w:r w:rsidRPr="005C166F">
        <w:rPr>
          <w:rFonts w:ascii="inherit" w:eastAsia="Times New Roman" w:hAnsi="inherit" w:cs="Times New Roman"/>
          <w:color w:val="333333"/>
          <w:sz w:val="27"/>
          <w:szCs w:val="27"/>
          <w:lang w:val="en"/>
        </w:rPr>
        <w:t xml:space="preserve"> outlines the three LMI types, their origin, and the keyword used in the Cisco IOS software </w:t>
      </w:r>
      <w:r w:rsidRPr="005C166F">
        <w:rPr>
          <w:rFonts w:ascii="inherit" w:eastAsia="Times New Roman" w:hAnsi="inherit" w:cs="Times New Roman"/>
          <w:b/>
          <w:bCs/>
          <w:color w:val="333333"/>
          <w:sz w:val="27"/>
          <w:szCs w:val="27"/>
          <w:lang w:val="en"/>
        </w:rPr>
        <w:t>frame-relay lmi-type</w:t>
      </w:r>
      <w:r w:rsidRPr="005C166F">
        <w:rPr>
          <w:rFonts w:ascii="inherit" w:eastAsia="Times New Roman" w:hAnsi="inherit" w:cs="Times New Roman"/>
          <w:color w:val="333333"/>
          <w:sz w:val="27"/>
          <w:szCs w:val="27"/>
          <w:lang w:val="en"/>
        </w:rPr>
        <w:t xml:space="preserve"> interface subcommand.</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22" name="Picture 17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4"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146175"/>
            <wp:effectExtent l="0" t="0" r="7620" b="0"/>
            <wp:docPr id="1721" name="Picture 17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5" descr="Image"/>
                    <pic:cNvPicPr>
                      <a:picLocks noChangeAspect="1" noChangeArrowheads="1"/>
                    </pic:cNvPicPr>
                  </pic:nvPicPr>
                  <pic:blipFill>
                    <a:blip r:embed="rId4908">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H-2</w:t>
      </w:r>
      <w:r w:rsidRPr="005C166F">
        <w:rPr>
          <w:rFonts w:ascii="inherit" w:eastAsia="Times New Roman" w:hAnsi="inherit" w:cs="Times New Roman"/>
          <w:color w:val="333333"/>
          <w:sz w:val="27"/>
          <w:szCs w:val="27"/>
          <w:lang w:val="en"/>
        </w:rPr>
        <w:t xml:space="preserve"> Frame Relay LMI Types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Relay Encapsulation and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 Frame Relay-connected router encapsulates each Layer 3 packet inside a Frame Relay header and trailer before it is sent out an access link. The header and trailer are defined by Frame Relay (or more specifically, the Link Access Procedure Frame Bearer Services [</w:t>
      </w:r>
      <w:hyperlink r:id="rId5074" w:anchor="gloss_276" w:history="1">
        <w:r w:rsidRPr="005C166F">
          <w:rPr>
            <w:rFonts w:ascii="inherit" w:eastAsia="Times New Roman" w:hAnsi="inherit" w:cs="Times New Roman"/>
            <w:color w:val="070707"/>
            <w:sz w:val="27"/>
            <w:szCs w:val="27"/>
            <w:lang w:val="en"/>
          </w:rPr>
          <w:t>LAPF</w:t>
        </w:r>
      </w:hyperlink>
      <w:r w:rsidRPr="005C166F">
        <w:rPr>
          <w:rFonts w:ascii="inherit" w:eastAsia="Times New Roman" w:hAnsi="inherit" w:cs="Times New Roman"/>
          <w:color w:val="333333"/>
          <w:sz w:val="27"/>
          <w:szCs w:val="27"/>
          <w:lang w:val="en"/>
        </w:rPr>
        <w:t xml:space="preserve">] specification, ITU Q.922-A). The sparse LAPF framing provides error detection with an FCS in the trailer, a DLCI field (discussed in detail later in this chapter), plus a few other header fields. </w:t>
      </w:r>
      <w:hyperlink r:id="rId5075"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diagrams the frame.</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4954270" cy="1555750"/>
            <wp:effectExtent l="0" t="0" r="0" b="6350"/>
            <wp:docPr id="1720" name="Picture 17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6" descr="Image"/>
                    <pic:cNvPicPr>
                      <a:picLocks noChangeAspect="1" noChangeArrowheads="1"/>
                    </pic:cNvPicPr>
                  </pic:nvPicPr>
                  <pic:blipFill>
                    <a:blip r:embed="rId4911">
                      <a:extLst>
                        <a:ext uri="{28A0092B-C50C-407E-A947-70E740481C1C}">
                          <a14:useLocalDpi xmlns:a14="http://schemas.microsoft.com/office/drawing/2010/main" val="0"/>
                        </a:ext>
                      </a:extLst>
                    </a:blip>
                    <a:srcRect/>
                    <a:stretch>
                      <a:fillRect/>
                    </a:stretch>
                  </pic:blipFill>
                  <pic:spPr bwMode="auto">
                    <a:xfrm>
                      <a:off x="0" y="0"/>
                      <a:ext cx="4954270" cy="155575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H-5</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LAPF Framing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However, routers actually use a longer header than just the standard LAPF header because the standard header does not provide all the fields usually needed by routers. In particular, </w:t>
      </w:r>
      <w:hyperlink r:id="rId5076"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xml:space="preserve"> does not show a </w:t>
      </w:r>
      <w:hyperlink r:id="rId5077" w:anchor="gloss_399" w:history="1">
        <w:r w:rsidRPr="005C166F">
          <w:rPr>
            <w:rFonts w:ascii="inherit" w:eastAsia="Times New Roman" w:hAnsi="inherit" w:cs="Times New Roman"/>
            <w:color w:val="070707"/>
            <w:sz w:val="27"/>
            <w:szCs w:val="27"/>
            <w:lang w:val="en"/>
          </w:rPr>
          <w:t>Protocol Type</w:t>
        </w:r>
      </w:hyperlink>
      <w:r w:rsidRPr="005C166F">
        <w:rPr>
          <w:rFonts w:ascii="inherit" w:eastAsia="Times New Roman" w:hAnsi="inherit" w:cs="Times New Roman"/>
          <w:color w:val="333333"/>
          <w:sz w:val="27"/>
          <w:szCs w:val="27"/>
          <w:lang w:val="en"/>
        </w:rPr>
        <w:t xml:space="preserve"> field. Each data link header needs a field to define the type of packet that follows the data link header. If Frame Relay is using only the LAPF header, DTEs (including routers) cannot support multiprotocol traffic because there is no way to identify the type of protocol in the Information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Two solutions were created to compensate for the lack of a Protocol Type field in the standard Frame Relay header:</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19" name="Picture 17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Cisco and three other companies created an additional header, which comes between the LAPF header and the Layer 3 packet shown in </w:t>
      </w:r>
      <w:hyperlink r:id="rId5078" w:anchor="app08fig05" w:history="1">
        <w:r w:rsidRPr="005C166F">
          <w:rPr>
            <w:rFonts w:ascii="inherit" w:eastAsia="Times New Roman" w:hAnsi="inherit" w:cs="Times New Roman"/>
            <w:color w:val="070707"/>
            <w:sz w:val="27"/>
            <w:szCs w:val="27"/>
            <w:lang w:val="en"/>
          </w:rPr>
          <w:t>Figure H-5</w:t>
        </w:r>
      </w:hyperlink>
      <w:r w:rsidRPr="005C166F">
        <w:rPr>
          <w:rFonts w:ascii="inherit" w:eastAsia="Times New Roman" w:hAnsi="inherit" w:cs="Times New Roman"/>
          <w:color w:val="333333"/>
          <w:sz w:val="27"/>
          <w:szCs w:val="27"/>
          <w:lang w:val="en"/>
        </w:rPr>
        <w:t>. It includes a 2-byte Protocol Type field, with values matching the same field Cisco uses for HDLC.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18" name="Picture 17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hyperlink r:id="rId5079" w:anchor="gloss_427" w:history="1">
        <w:r w:rsidRPr="005C166F">
          <w:rPr>
            <w:rFonts w:ascii="inherit" w:eastAsia="Times New Roman" w:hAnsi="inherit" w:cs="Times New Roman"/>
            <w:color w:val="070707"/>
            <w:sz w:val="27"/>
            <w:szCs w:val="27"/>
            <w:lang w:val="en"/>
          </w:rPr>
          <w:t>RFC</w:t>
        </w:r>
      </w:hyperlink>
      <w:r w:rsidRPr="005C166F">
        <w:rPr>
          <w:rFonts w:ascii="inherit" w:eastAsia="Times New Roman" w:hAnsi="inherit" w:cs="Times New Roman"/>
          <w:color w:val="333333"/>
          <w:sz w:val="27"/>
          <w:szCs w:val="27"/>
          <w:lang w:val="en"/>
        </w:rPr>
        <w:t xml:space="preserve"> 1490 (and later 2427), </w:t>
      </w:r>
      <w:r w:rsidRPr="005C166F">
        <w:rPr>
          <w:rFonts w:ascii="inherit" w:eastAsia="Times New Roman" w:hAnsi="inherit" w:cs="Times New Roman"/>
          <w:i/>
          <w:iCs/>
          <w:color w:val="333333"/>
          <w:sz w:val="27"/>
          <w:szCs w:val="27"/>
          <w:lang w:val="en"/>
        </w:rPr>
        <w:t>Multiprotocol Interconnect over Frame Relay</w:t>
      </w:r>
      <w:r w:rsidRPr="005C166F">
        <w:rPr>
          <w:rFonts w:ascii="inherit" w:eastAsia="Times New Roman" w:hAnsi="inherit" w:cs="Times New Roman"/>
          <w:color w:val="333333"/>
          <w:sz w:val="27"/>
          <w:szCs w:val="27"/>
          <w:lang w:val="en"/>
        </w:rPr>
        <w:t>, defined the second solution. RFC 1490 was written to ensure multivendor interoperability between Frame Relay DTEs. This RFC defines a similar header, also placed between the LAPF header and Layer 3 packet, and includes a Protocol Type field as well as many other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80" w:anchor="app08fig06" w:history="1">
        <w:r w:rsidRPr="005C166F">
          <w:rPr>
            <w:rFonts w:ascii="inherit" w:eastAsia="Times New Roman" w:hAnsi="inherit" w:cs="Times New Roman"/>
            <w:color w:val="070707"/>
            <w:sz w:val="27"/>
            <w:szCs w:val="27"/>
            <w:lang w:val="en"/>
          </w:rPr>
          <w:t>Figure H-6</w:t>
        </w:r>
      </w:hyperlink>
      <w:r w:rsidRPr="005C166F">
        <w:rPr>
          <w:rFonts w:ascii="inherit" w:eastAsia="Times New Roman" w:hAnsi="inherit" w:cs="Times New Roman"/>
          <w:color w:val="333333"/>
          <w:sz w:val="27"/>
          <w:szCs w:val="27"/>
          <w:lang w:val="en"/>
        </w:rPr>
        <w:t xml:space="preserve"> outlines these two alternatives.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17" name="Picture 17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9"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963920" cy="1828800"/>
            <wp:effectExtent l="0" t="0" r="0" b="0"/>
            <wp:docPr id="1716" name="Picture 17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0" descr="Image"/>
                    <pic:cNvPicPr>
                      <a:picLocks noChangeAspect="1" noChangeArrowheads="1"/>
                    </pic:cNvPicPr>
                  </pic:nvPicPr>
                  <pic:blipFill>
                    <a:blip r:embed="rId4917">
                      <a:extLst>
                        <a:ext uri="{28A0092B-C50C-407E-A947-70E740481C1C}">
                          <a14:useLocalDpi xmlns:a14="http://schemas.microsoft.com/office/drawing/2010/main" val="0"/>
                        </a:ext>
                      </a:extLst>
                    </a:blip>
                    <a:srcRect/>
                    <a:stretch>
                      <a:fillRect/>
                    </a:stretch>
                  </pic:blipFill>
                  <pic:spPr bwMode="auto">
                    <a:xfrm>
                      <a:off x="0" y="0"/>
                      <a:ext cx="5963920" cy="182880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H-6</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Cisco and RFC 1490/2427 Encapsulation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Routers should agree on the encapsulation used; the switches do not care. However, each VC can use a different encapsulation. In the configuration, the encapsulation created by Cisco is called </w:t>
      </w:r>
      <w:r w:rsidRPr="005C166F">
        <w:rPr>
          <w:rFonts w:ascii="inherit" w:eastAsia="Times New Roman" w:hAnsi="inherit" w:cs="Times New Roman"/>
          <w:b/>
          <w:bCs/>
          <w:color w:val="333333"/>
          <w:sz w:val="27"/>
          <w:szCs w:val="27"/>
          <w:lang w:val="en"/>
        </w:rPr>
        <w:t>cisco</w:t>
      </w:r>
      <w:r w:rsidRPr="005C166F">
        <w:rPr>
          <w:rFonts w:ascii="inherit" w:eastAsia="Times New Roman" w:hAnsi="inherit" w:cs="Times New Roman"/>
          <w:color w:val="333333"/>
          <w:sz w:val="27"/>
          <w:szCs w:val="27"/>
          <w:lang w:val="en"/>
        </w:rPr>
        <w:t xml:space="preserve">, and the other one is called </w:t>
      </w:r>
      <w:r w:rsidRPr="005C166F">
        <w:rPr>
          <w:rFonts w:ascii="inherit" w:eastAsia="Times New Roman" w:hAnsi="inherit" w:cs="Times New Roman"/>
          <w:b/>
          <w:bCs/>
          <w:color w:val="333333"/>
          <w:sz w:val="27"/>
          <w:szCs w:val="27"/>
          <w:lang w:val="en"/>
        </w:rPr>
        <w:t>ietf</w:t>
      </w:r>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Now that you have a broad understanding of Frame Relay concepts and terminology, the next section takes a much closer look at Frame Relay DLCIs.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Frame Relay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At a basic conceptual level, Frame Relay addresses, called data link connection identifiers (DLCI), have some similarity with the more familiar MAC and IP addresses. All these addresses exist as binary values, but they all have some more convenient format: hex for MAC addresses, dotted decimal for IP, and decimal for DLCIs. Frame Relay defines the DLCI as a 10-bit value, written in decimal, with the low- and high-end values usually reserved. (The specific range does not matter much because the service provider assigns the values, but they usually range from around 17 to a little less than 1000.)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When you dig deeper, particularly into how DLCIs impact the forwarding of Frame Relay frames, the similarities to MAC and IP addressing fades, and stark differences appear. This section focuses on that forwarding logic, first discussing the idea that Frame Relay addresses actually identify one end of a PVC. Following that, the discussion turns to the forwarding logic used inside the Frame Relay cloud.</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Local Addressing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service provider assigns each PVC two local DLCI values: one on one end of the PVC, and one for the other end. The term </w:t>
      </w:r>
      <w:r w:rsidRPr="005C166F">
        <w:rPr>
          <w:rFonts w:ascii="inherit" w:eastAsia="Times New Roman" w:hAnsi="inherit" w:cs="Times New Roman"/>
          <w:i/>
          <w:iCs/>
          <w:color w:val="333333"/>
          <w:sz w:val="27"/>
          <w:szCs w:val="27"/>
          <w:lang w:val="en"/>
        </w:rPr>
        <w:t>local DLCI</w:t>
      </w:r>
      <w:r w:rsidRPr="005C166F">
        <w:rPr>
          <w:rFonts w:ascii="inherit" w:eastAsia="Times New Roman" w:hAnsi="inherit" w:cs="Times New Roman"/>
          <w:color w:val="333333"/>
          <w:sz w:val="27"/>
          <w:szCs w:val="27"/>
          <w:lang w:val="en"/>
        </w:rPr>
        <w:t xml:space="preserve"> has several different origins, but you can think of the word </w:t>
      </w:r>
      <w:r w:rsidRPr="005C166F">
        <w:rPr>
          <w:rFonts w:ascii="inherit" w:eastAsia="Times New Roman" w:hAnsi="inherit" w:cs="Times New Roman"/>
          <w:i/>
          <w:iCs/>
          <w:color w:val="333333"/>
          <w:sz w:val="27"/>
          <w:szCs w:val="27"/>
          <w:lang w:val="en"/>
        </w:rPr>
        <w:t>local</w:t>
      </w:r>
      <w:r w:rsidRPr="005C166F">
        <w:rPr>
          <w:rFonts w:ascii="inherit" w:eastAsia="Times New Roman" w:hAnsi="inherit" w:cs="Times New Roman"/>
          <w:color w:val="333333"/>
          <w:sz w:val="27"/>
          <w:szCs w:val="27"/>
          <w:lang w:val="en"/>
        </w:rPr>
        <w:t xml:space="preserve"> as emphasizing the fact that from a router’s perspective, the local DLCI is the DLCI used on the local end of the PVC where the router sits. </w:t>
      </w:r>
      <w:hyperlink r:id="rId5081"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shows the idea.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083425" cy="2633980"/>
            <wp:effectExtent l="0" t="0" r="3175" b="0"/>
            <wp:docPr id="1715" name="Picture 17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1" descr="Image"/>
                    <pic:cNvPicPr>
                      <a:picLocks noChangeAspect="1" noChangeArrowheads="1"/>
                    </pic:cNvPicPr>
                  </pic:nvPicPr>
                  <pic:blipFill>
                    <a:blip r:embed="rId4919">
                      <a:extLst>
                        <a:ext uri="{28A0092B-C50C-407E-A947-70E740481C1C}">
                          <a14:useLocalDpi xmlns:a14="http://schemas.microsoft.com/office/drawing/2010/main" val="0"/>
                        </a:ext>
                      </a:extLst>
                    </a:blip>
                    <a:srcRect/>
                    <a:stretch>
                      <a:fillRect/>
                    </a:stretch>
                  </pic:blipFill>
                  <pic:spPr bwMode="auto">
                    <a:xfrm>
                      <a:off x="0" y="0"/>
                      <a:ext cx="7083425" cy="263398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H-7</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Two PVCs, with One DLCI per End of Each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 this example, the PVC between routers A and B has two DLCIs assigned by the provider. Router A’s end uses local DLCI 41 to identify the PVC, and router B’s end uses DLCI 40 to identify the same PVC. Similarly, the PVC between routers A and C, as usual, has two local DLCIs assigned, one on each end. In this case, router A’s end uses 42, and router C’s end uses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service provider could have used any DLCI values within the range of legal values, with one exception:</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14" name="Picture 17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2"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local DLCIs on a single access link must be unique among all PVCs that use one physical Frame Relay access link, because Frame Relay DLCIs are locally significant.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Because the provider chooses the DLCIs, the enterprise network engineer does not need to worry about avoiding making the wrong choice for DLCI value. For the sake of understanding the technology, know that on each physical access link from one router to the Frame Relay network, the DLCI values must be unique. In </w:t>
      </w:r>
      <w:hyperlink r:id="rId5082"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the provider has defined two PVCs that cross router A’s one Frame Relay access link: one with local DLCI 41, and one with local DLCI 42. If another PVC were added, connected to router A, the provider just could not use 41 or 42 as the local DLCI on router A’s access link.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local router only sees or knows the local DLCI. When you configure a router, you configure only the local DLCI value, not the DLCI on the other end of the PVC. Likewise,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commands list only local DLCI values.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Frame Forwarding with One DLCI Field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most significant difference between the two other popular addresses in CCNA Routing and Switching (MAC and IP) versus DLCIs relates to the whole forwarding process. The Ethernet header includes both a source and destination MAC address, and the IP header includes a source and destination IP address. However, the Frame Relay header lists only one DLCI field, and it does not identify a source or a destination, but the PVC.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get an idea of how the provider forwards a Frame Relay frame, consider the fact that the provider knows the local DLCI used on both ends of the PVC, plus the access links that connect to those routers. For instance, in </w:t>
      </w:r>
      <w:hyperlink r:id="rId5083"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xml:space="preserve">, the provider knows that a PVC exists between router A and router B. They know it uses local DLCI 41 on the router A side. And they know it uses DLCI 40 on the router B side. Keeping that in mind, take a look at </w:t>
      </w:r>
      <w:hyperlink r:id="rId5084" w:anchor="app08fig08" w:history="1">
        <w:r w:rsidRPr="005C166F">
          <w:rPr>
            <w:rFonts w:ascii="inherit" w:eastAsia="Times New Roman" w:hAnsi="inherit" w:cs="Times New Roman"/>
            <w:color w:val="070707"/>
            <w:sz w:val="27"/>
            <w:szCs w:val="27"/>
            <w:lang w:val="en"/>
          </w:rPr>
          <w:t>Figure H-8</w:t>
        </w:r>
      </w:hyperlink>
      <w:r w:rsidRPr="005C166F">
        <w:rPr>
          <w:rFonts w:ascii="inherit" w:eastAsia="Times New Roman" w:hAnsi="inherit" w:cs="Times New Roman"/>
          <w:color w:val="333333"/>
          <w:sz w:val="27"/>
          <w:szCs w:val="27"/>
          <w:lang w:val="en"/>
        </w:rPr>
        <w:t>, which shows what happens when router A sends a frame to router B.</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13" name="Picture 17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84195"/>
            <wp:effectExtent l="0" t="0" r="3175" b="1905"/>
            <wp:docPr id="1712" name="Picture 17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4" descr="Image"/>
                    <pic:cNvPicPr>
                      <a:picLocks noChangeAspect="1" noChangeArrowheads="1"/>
                    </pic:cNvPicPr>
                  </pic:nvPicPr>
                  <pic:blipFill>
                    <a:blip r:embed="rId4923">
                      <a:extLst>
                        <a:ext uri="{28A0092B-C50C-407E-A947-70E740481C1C}">
                          <a14:useLocalDpi xmlns:a14="http://schemas.microsoft.com/office/drawing/2010/main" val="0"/>
                        </a:ext>
                      </a:extLst>
                    </a:blip>
                    <a:srcRect/>
                    <a:stretch>
                      <a:fillRect/>
                    </a:stretch>
                  </pic:blipFill>
                  <pic:spPr bwMode="auto">
                    <a:xfrm>
                      <a:off x="0" y="0"/>
                      <a:ext cx="7083425" cy="30841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H-8</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A to Router B</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figure shows three major steps. First, router A decides to send a frame over the PVC connected to router B. From router A’s perspective, A knows that PVC only as the PVC with local DLCI 41, so A sends a frame with DLCI 41 in the header. At Step 2, the service provider does a lot. They look at the information they know about this PVC, forward the frame over toward router B, </w:t>
      </w:r>
      <w:r w:rsidRPr="005C166F">
        <w:rPr>
          <w:rFonts w:ascii="inherit" w:eastAsia="Times New Roman" w:hAnsi="inherit" w:cs="Times New Roman"/>
          <w:i/>
          <w:iCs/>
          <w:color w:val="333333"/>
          <w:sz w:val="27"/>
          <w:szCs w:val="27"/>
          <w:lang w:val="en"/>
        </w:rPr>
        <w:t>and they change the DLCI to 40</w:t>
      </w:r>
      <w:r w:rsidRPr="005C166F">
        <w:rPr>
          <w:rFonts w:ascii="inherit" w:eastAsia="Times New Roman" w:hAnsi="inherit" w:cs="Times New Roman"/>
          <w:color w:val="333333"/>
          <w:sz w:val="27"/>
          <w:szCs w:val="27"/>
          <w:lang w:val="en"/>
        </w:rPr>
        <w:t xml:space="preserve">. At Step 3, when the frame arrives at router B, it has a DLCI value of 40. Router B correctly thinks that </w:t>
      </w:r>
      <w:r w:rsidRPr="005C166F">
        <w:rPr>
          <w:rFonts w:ascii="inherit" w:eastAsia="Times New Roman" w:hAnsi="inherit" w:cs="Times New Roman"/>
          <w:color w:val="333333"/>
          <w:sz w:val="27"/>
          <w:szCs w:val="27"/>
          <w:lang w:val="en"/>
        </w:rPr>
        <w:lastRenderedPageBreak/>
        <w:t>the frame arrived over the PVC from router A, because router B’s only knowledge of that PVC is that it is the PVC whose local DLCI (on router B’s end) is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Note that when A sent the frame, A used its local DLCI value (41), and when B received the frame, B saw its local DLCI (40).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complete the process, think about a packet sent by router B back toward router A. Again, the routers only know local DLCI values, so as shown in </w:t>
      </w:r>
      <w:hyperlink r:id="rId5085" w:anchor="app08fig09" w:history="1">
        <w:r w:rsidRPr="005C166F">
          <w:rPr>
            <w:rFonts w:ascii="inherit" w:eastAsia="Times New Roman" w:hAnsi="inherit" w:cs="Times New Roman"/>
            <w:color w:val="070707"/>
            <w:sz w:val="27"/>
            <w:szCs w:val="27"/>
            <w:lang w:val="en"/>
          </w:rPr>
          <w:t>Figure H-9</w:t>
        </w:r>
      </w:hyperlink>
      <w:r w:rsidRPr="005C166F">
        <w:rPr>
          <w:rFonts w:ascii="inherit" w:eastAsia="Times New Roman" w:hAnsi="inherit" w:cs="Times New Roman"/>
          <w:color w:val="333333"/>
          <w:sz w:val="27"/>
          <w:szCs w:val="27"/>
          <w:lang w:val="en"/>
        </w:rPr>
        <w:t>, B sends the frame with DLCI 40, which identifies the A-to-B PVC; the cloud changes the DLCI to 41; and router A receives the frame with DLCI 41 in it.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83425" cy="3098165"/>
            <wp:effectExtent l="0" t="0" r="3175" b="6985"/>
            <wp:docPr id="1711" name="Picture 17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5" descr="Image"/>
                    <pic:cNvPicPr>
                      <a:picLocks noChangeAspect="1" noChangeArrowheads="1"/>
                    </pic:cNvPicPr>
                  </pic:nvPicPr>
                  <pic:blipFill>
                    <a:blip r:embed="rId4925">
                      <a:extLst>
                        <a:ext uri="{28A0092B-C50C-407E-A947-70E740481C1C}">
                          <a14:useLocalDpi xmlns:a14="http://schemas.microsoft.com/office/drawing/2010/main" val="0"/>
                        </a:ext>
                      </a:extLst>
                    </a:blip>
                    <a:srcRect/>
                    <a:stretch>
                      <a:fillRect/>
                    </a:stretch>
                  </pic:blipFill>
                  <pic:spPr bwMode="auto">
                    <a:xfrm>
                      <a:off x="0" y="0"/>
                      <a:ext cx="7083425" cy="309816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H-9</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Router B to Router 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same idea happens on each and every PVC. Earlier, </w:t>
      </w:r>
      <w:hyperlink r:id="rId5086" w:anchor="app08fig07" w:history="1">
        <w:r w:rsidRPr="005C166F">
          <w:rPr>
            <w:rFonts w:ascii="inherit" w:eastAsia="Times New Roman" w:hAnsi="inherit" w:cs="Times New Roman"/>
            <w:color w:val="070707"/>
            <w:sz w:val="27"/>
            <w:szCs w:val="27"/>
            <w:lang w:val="en"/>
          </w:rPr>
          <w:t>Figure H-7</w:t>
        </w:r>
      </w:hyperlink>
      <w:r w:rsidRPr="005C166F">
        <w:rPr>
          <w:rFonts w:ascii="inherit" w:eastAsia="Times New Roman" w:hAnsi="inherit" w:cs="Times New Roman"/>
          <w:color w:val="333333"/>
          <w:sz w:val="27"/>
          <w:szCs w:val="27"/>
          <w:lang w:val="en"/>
        </w:rPr>
        <w:t xml:space="preserve"> introduced two PVCs, including an A-to-C PVC, with local DLCIs 42 (A side) and 40 (C side). </w:t>
      </w:r>
      <w:hyperlink r:id="rId5087" w:anchor="app08fig10" w:history="1">
        <w:r w:rsidRPr="005C166F">
          <w:rPr>
            <w:rFonts w:ascii="inherit" w:eastAsia="Times New Roman" w:hAnsi="inherit" w:cs="Times New Roman"/>
            <w:color w:val="070707"/>
            <w:sz w:val="27"/>
            <w:szCs w:val="27"/>
            <w:lang w:val="en"/>
          </w:rPr>
          <w:t>Figure H-10</w:t>
        </w:r>
      </w:hyperlink>
      <w:r w:rsidRPr="005C166F">
        <w:rPr>
          <w:rFonts w:ascii="inherit" w:eastAsia="Times New Roman" w:hAnsi="inherit" w:cs="Times New Roman"/>
          <w:color w:val="333333"/>
          <w:sz w:val="27"/>
          <w:szCs w:val="27"/>
          <w:lang w:val="en"/>
        </w:rPr>
        <w:t xml:space="preserve"> shows the local DLCIs in two different frame flows: first from A to C, and then from C back to A.</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892290" cy="3193415"/>
            <wp:effectExtent l="0" t="0" r="3810" b="6985"/>
            <wp:docPr id="1710" name="Picture 17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6" descr="Image"/>
                    <pic:cNvPicPr>
                      <a:picLocks noChangeAspect="1" noChangeArrowheads="1"/>
                    </pic:cNvPicPr>
                  </pic:nvPicPr>
                  <pic:blipFill>
                    <a:blip r:embed="rId4928">
                      <a:extLst>
                        <a:ext uri="{28A0092B-C50C-407E-A947-70E740481C1C}">
                          <a14:useLocalDpi xmlns:a14="http://schemas.microsoft.com/office/drawing/2010/main" val="0"/>
                        </a:ext>
                      </a:extLst>
                    </a:blip>
                    <a:srcRect/>
                    <a:stretch>
                      <a:fillRect/>
                    </a:stretch>
                  </pic:blipFill>
                  <pic:spPr bwMode="auto">
                    <a:xfrm>
                      <a:off x="0" y="0"/>
                      <a:ext cx="6892290" cy="319341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H-10</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Frame Relay Forwarding Between Routers A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figure does not point out the cloud’s action of swapping the DLCI values, but the action still takes place. At Step 1, router A forwards a frame, with DLCI 42. At Step 2, when it exits the cloud toward router C, it has been changed to use DLCI 40, router C’s local DLCI for this PVC. Similarly, at Step 3, router C sends a frame, with local DLCI 40. The cloud changes the DLCI to 42, so that when it exits the cloud toward router A at Step 4, the frame lists router A’s local DLCI, which is 42.</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Network Layer Addressing with Frame Relay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Frame Relay networks have both similarities and differences as compared to LAN and point-to-point WAN links. These differences introduce some additional considerations for passing Layer 3 packets across a Frame Relay network. In particular, Frame Relay gives us three different options for assigning subnets and IP addresses on Frame Relay interfaces:</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09" name="Picture 17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7"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08" name="Picture 17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containing all Frame Relay DTEs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07" name="Picture 17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subnet per VC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06" name="Picture 17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A hybrid of the first two options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This section examines the three main options for IP addressing over Frame Relay.</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Containing All Frame Relay DTEs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88"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 xml:space="preserve"> shows the first alternative, which is to use a single subnet for the Frame Relay network. This figure shows a fully meshed Frame Relay network because the single-subnet option is usually used when a full mesh of VCs exists. In a full mesh, each router has a VC to every other router, meaning that each router can send frames directly to every other router. This more closely resembles how a LAN works. So, a single subnet can be used for all the routers’ Frame Relay interfaces, as configured on the routers’ serial interfaces. </w:t>
      </w:r>
      <w:hyperlink r:id="rId5089" w:anchor="app08tab03" w:history="1">
        <w:r w:rsidRPr="005C166F">
          <w:rPr>
            <w:rFonts w:ascii="inherit" w:eastAsia="Times New Roman" w:hAnsi="inherit" w:cs="Times New Roman"/>
            <w:color w:val="070707"/>
            <w:sz w:val="27"/>
            <w:szCs w:val="27"/>
            <w:lang w:val="en"/>
          </w:rPr>
          <w:t>Table H-3</w:t>
        </w:r>
      </w:hyperlink>
      <w:r w:rsidRPr="005C166F">
        <w:rPr>
          <w:rFonts w:ascii="inherit" w:eastAsia="Times New Roman" w:hAnsi="inherit" w:cs="Times New Roman"/>
          <w:color w:val="333333"/>
          <w:sz w:val="27"/>
          <w:szCs w:val="27"/>
          <w:lang w:val="en"/>
        </w:rPr>
        <w:t xml:space="preserve"> summarizes the addresses used in </w:t>
      </w:r>
      <w:hyperlink r:id="rId5090" w:anchor="app08fig11" w:history="1">
        <w:r w:rsidRPr="005C166F">
          <w:rPr>
            <w:rFonts w:ascii="inherit" w:eastAsia="Times New Roman" w:hAnsi="inherit" w:cs="Times New Roman"/>
            <w:color w:val="070707"/>
            <w:sz w:val="27"/>
            <w:szCs w:val="27"/>
            <w:lang w:val="en"/>
          </w:rPr>
          <w:t>Figure H-11</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5636260" cy="4490085"/>
            <wp:effectExtent l="0" t="0" r="2540" b="5715"/>
            <wp:docPr id="1705" name="Picture 17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1" descr="Image"/>
                    <pic:cNvPicPr>
                      <a:picLocks noChangeAspect="1" noChangeArrowheads="1"/>
                    </pic:cNvPicPr>
                  </pic:nvPicPr>
                  <pic:blipFill>
                    <a:blip r:embed="rId4932">
                      <a:extLst>
                        <a:ext uri="{28A0092B-C50C-407E-A947-70E740481C1C}">
                          <a14:useLocalDpi xmlns:a14="http://schemas.microsoft.com/office/drawing/2010/main" val="0"/>
                        </a:ext>
                      </a:extLst>
                    </a:blip>
                    <a:srcRect/>
                    <a:stretch>
                      <a:fillRect/>
                    </a:stretch>
                  </pic:blipFill>
                  <pic:spPr bwMode="auto">
                    <a:xfrm>
                      <a:off x="0" y="0"/>
                      <a:ext cx="5636260" cy="449008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Full Mesh with IP Addresses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1146175"/>
            <wp:effectExtent l="0" t="0" r="7620" b="0"/>
            <wp:docPr id="1704" name="Picture 17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 descr="Image"/>
                    <pic:cNvPicPr>
                      <a:picLocks noChangeAspect="1" noChangeArrowheads="1"/>
                    </pic:cNvPicPr>
                  </pic:nvPicPr>
                  <pic:blipFill>
                    <a:blip r:embed="rId4933">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H-3</w:t>
      </w:r>
      <w:r w:rsidRPr="005C166F">
        <w:rPr>
          <w:rFonts w:ascii="inherit" w:eastAsia="Times New Roman" w:hAnsi="inherit" w:cs="Times New Roman"/>
          <w:color w:val="333333"/>
          <w:sz w:val="27"/>
          <w:szCs w:val="27"/>
          <w:lang w:val="en"/>
        </w:rPr>
        <w:t xml:space="preserve"> IP Addresses with No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single-subnet alternative is straightforward, and it conserves your IP address space. It also looks like what you are used to with LANs, which makes it easier to conceptualize. Unfortunately, most companies build partial-mesh Frame Relay networks, and the single-subnet option has some deficiencies when the network is a partial mesh.</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One Subnet Per VC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second IP addressing alternative, having a single subnet for each VC, works better with a partially meshed Frame Relay network, as shown in </w:t>
      </w:r>
      <w:hyperlink r:id="rId5091"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Boston cannot forward frames directly to Charlotte because no VC is defined between the two. This is a more typical Frame Relay network because most organizations with many sites tend to group applications on servers at a few centralized locations and most of the traffic is between each remote site and those servers.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single-subnet-per-VC subnetting design uses the same logic as a set of point-to-point links. Using multiple subnets instead of one larger subnet does waste some IP addresses. However, using a single subnet in the partial-mesh design of </w:t>
      </w:r>
      <w:hyperlink r:id="rId5092"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 xml:space="preserve"> introduces several problems with routing protocols because not all routers in the subnet can send messages directly to each other. Partial-mesh designs work better with a single-subnet-per-VC approach.</w:t>
      </w:r>
    </w:p>
    <w:p w:rsidR="005C166F" w:rsidRPr="005C166F" w:rsidRDefault="005C166F" w:rsidP="005C166F">
      <w:pPr>
        <w:shd w:val="clear" w:color="auto" w:fill="FFFFFF"/>
        <w:spacing w:after="8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614045" cy="491490"/>
            <wp:effectExtent l="0" t="0" r="0" b="3810"/>
            <wp:docPr id="1703" name="Picture 17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3" descr="Image"/>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614045" cy="49149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5622925" cy="4039870"/>
            <wp:effectExtent l="0" t="0" r="0" b="0"/>
            <wp:docPr id="1702" name="Picture 17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4" descr="Image"/>
                    <pic:cNvPicPr>
                      <a:picLocks noChangeAspect="1" noChangeArrowheads="1"/>
                    </pic:cNvPicPr>
                  </pic:nvPicPr>
                  <pic:blipFill>
                    <a:blip r:embed="rId4936">
                      <a:extLst>
                        <a:ext uri="{28A0092B-C50C-407E-A947-70E740481C1C}">
                          <a14:useLocalDpi xmlns:a14="http://schemas.microsoft.com/office/drawing/2010/main" val="0"/>
                        </a:ext>
                      </a:extLst>
                    </a:blip>
                    <a:srcRect/>
                    <a:stretch>
                      <a:fillRect/>
                    </a:stretch>
                  </pic:blipFill>
                  <pic:spPr bwMode="auto">
                    <a:xfrm>
                      <a:off x="0" y="0"/>
                      <a:ext cx="5622925" cy="403987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Partial Mesh with IP Addresses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093" w:anchor="app08tab04" w:history="1">
        <w:r w:rsidRPr="005C166F">
          <w:rPr>
            <w:rFonts w:ascii="inherit" w:eastAsia="Times New Roman" w:hAnsi="inherit" w:cs="Times New Roman"/>
            <w:color w:val="070707"/>
            <w:sz w:val="27"/>
            <w:szCs w:val="27"/>
            <w:lang w:val="en"/>
          </w:rPr>
          <w:t>Table H-4</w:t>
        </w:r>
      </w:hyperlink>
      <w:r w:rsidRPr="005C166F">
        <w:rPr>
          <w:rFonts w:ascii="inherit" w:eastAsia="Times New Roman" w:hAnsi="inherit" w:cs="Times New Roman"/>
          <w:color w:val="333333"/>
          <w:sz w:val="27"/>
          <w:szCs w:val="27"/>
          <w:lang w:val="en"/>
        </w:rPr>
        <w:t xml:space="preserve"> shows the IP addresses for the partially meshed Frame Relay network shown in </w:t>
      </w:r>
      <w:hyperlink r:id="rId5094" w:anchor="app08fig12" w:history="1">
        <w:r w:rsidRPr="005C166F">
          <w:rPr>
            <w:rFonts w:ascii="inherit" w:eastAsia="Times New Roman" w:hAnsi="inherit" w:cs="Times New Roman"/>
            <w:color w:val="070707"/>
            <w:sz w:val="27"/>
            <w:szCs w:val="27"/>
            <w:lang w:val="en"/>
          </w:rPr>
          <w:t>Figure H-12</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978660"/>
            <wp:effectExtent l="0" t="0" r="7620" b="2540"/>
            <wp:docPr id="1701" name="Picture 17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5" descr="Image"/>
                    <pic:cNvPicPr>
                      <a:picLocks noChangeAspect="1" noChangeArrowheads="1"/>
                    </pic:cNvPicPr>
                  </pic:nvPicPr>
                  <pic:blipFill>
                    <a:blip r:embed="rId4939">
                      <a:extLst>
                        <a:ext uri="{28A0092B-C50C-407E-A947-70E740481C1C}">
                          <a14:useLocalDpi xmlns:a14="http://schemas.microsoft.com/office/drawing/2010/main" val="0"/>
                        </a:ext>
                      </a:extLst>
                    </a:blip>
                    <a:srcRect/>
                    <a:stretch>
                      <a:fillRect/>
                    </a:stretch>
                  </pic:blipFill>
                  <pic:spPr bwMode="auto">
                    <a:xfrm>
                      <a:off x="0" y="0"/>
                      <a:ext cx="7479030" cy="197866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H-4</w:t>
      </w:r>
      <w:r w:rsidRPr="005C166F">
        <w:rPr>
          <w:rFonts w:ascii="inherit" w:eastAsia="Times New Roman" w:hAnsi="inherit" w:cs="Times New Roman"/>
          <w:color w:val="333333"/>
          <w:sz w:val="27"/>
          <w:szCs w:val="27"/>
          <w:lang w:val="en"/>
        </w:rPr>
        <w:t xml:space="preserve"> IP Addresses with Point-to-Point Subinterfaces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Cisco IOS software has a configuration feature called </w:t>
      </w:r>
      <w:r w:rsidRPr="005C166F">
        <w:rPr>
          <w:rFonts w:ascii="inherit" w:eastAsia="Times New Roman" w:hAnsi="inherit" w:cs="Times New Roman"/>
          <w:i/>
          <w:iCs/>
          <w:color w:val="333333"/>
          <w:sz w:val="27"/>
          <w:szCs w:val="27"/>
          <w:lang w:val="en"/>
        </w:rPr>
        <w:t>subinterfaces</w:t>
      </w:r>
      <w:r w:rsidRPr="005C166F">
        <w:rPr>
          <w:rFonts w:ascii="inherit" w:eastAsia="Times New Roman" w:hAnsi="inherit" w:cs="Times New Roman"/>
          <w:color w:val="333333"/>
          <w:sz w:val="27"/>
          <w:szCs w:val="27"/>
          <w:lang w:val="en"/>
        </w:rPr>
        <w:t xml:space="preserve"> that creates a logical subdivision of a physical interface. Subinterfaces allow the Atlanta router to have three IP addresses associated with its serial 0/1/1 physical interface by configuring three separate subinterfaces. A router can treat each subinterface, and the VC associated with it, as if it were a point-to-point serial link. Each of the three subinterfaces of serial 0/1/1 on Atlanta would be assigned a different IP address from </w:t>
      </w:r>
      <w:hyperlink r:id="rId5095"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(Example 14-8 in </w:t>
      </w:r>
      <w:hyperlink r:id="rId5096" w:anchor="ch14" w:history="1">
        <w:r w:rsidRPr="005C166F">
          <w:rPr>
            <w:rFonts w:ascii="inherit" w:eastAsia="Times New Roman" w:hAnsi="inherit" w:cs="Times New Roman"/>
            <w:color w:val="070707"/>
            <w:sz w:val="27"/>
            <w:szCs w:val="27"/>
            <w:lang w:val="en"/>
          </w:rPr>
          <w:t>Chapter 14</w:t>
        </w:r>
      </w:hyperlink>
      <w:r w:rsidRPr="005C166F">
        <w:rPr>
          <w:rFonts w:ascii="inherit" w:eastAsia="Times New Roman" w:hAnsi="inherit" w:cs="Times New Roman"/>
          <w:color w:val="333333"/>
          <w:sz w:val="27"/>
          <w:szCs w:val="27"/>
          <w:lang w:val="en"/>
        </w:rPr>
        <w:t xml:space="preserve"> shows Atlanta’s configuration to match the address in </w:t>
      </w:r>
      <w:hyperlink r:id="rId5097"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including the subinterfaces of S0/1/1.)</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2251710"/>
            <wp:effectExtent l="0" t="0" r="7620" b="0"/>
            <wp:docPr id="1700" name="Picture 17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6" descr="Image"/>
                    <pic:cNvPicPr>
                      <a:picLocks noChangeAspect="1" noChangeArrowheads="1"/>
                    </pic:cNvPicPr>
                  </pic:nvPicPr>
                  <pic:blipFill>
                    <a:blip r:embed="rId4943">
                      <a:extLst>
                        <a:ext uri="{28A0092B-C50C-407E-A947-70E740481C1C}">
                          <a14:useLocalDpi xmlns:a14="http://schemas.microsoft.com/office/drawing/2010/main" val="0"/>
                        </a:ext>
                      </a:extLst>
                    </a:blip>
                    <a:srcRect/>
                    <a:stretch>
                      <a:fillRect/>
                    </a:stretch>
                  </pic:blipFill>
                  <pic:spPr bwMode="auto">
                    <a:xfrm>
                      <a:off x="0" y="0"/>
                      <a:ext cx="7479030" cy="22517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H-5</w:t>
      </w:r>
      <w:r w:rsidRPr="005C166F">
        <w:rPr>
          <w:rFonts w:ascii="inherit" w:eastAsia="Times New Roman" w:hAnsi="inherit" w:cs="Times New Roman"/>
          <w:color w:val="333333"/>
          <w:sz w:val="27"/>
          <w:szCs w:val="27"/>
          <w:lang w:val="en"/>
        </w:rPr>
        <w:t xml:space="preserve"> IP Addresses with Point-to-Point and Multipoint Subinterfaces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61"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example uses IP address prefixes of /24 to keep the math simple. In production networks, point-to-point subinterfaces usually use a prefix of /30 (mask 255.255.255.252) because that allows for only two valid IP addresses—the exact number needed on a point-to-point subinterface. Of course, using different masks in the same network means that your routing protocol must also support VLSM.</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62" style="width:0;height:1.5pt" o:hralign="center" o:hrstd="t" o:hr="t" fillcolor="#a0a0a0" stroked="f"/>
        </w:pic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Frame Relay Layer 3 Addressing: Hybrid Approach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third alternative for Layer 3 addressing is a hybrid of the first two alternatives. Consider </w:t>
      </w:r>
      <w:hyperlink r:id="rId5098"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 which shows a trio of routers with VCs between each of them, and two other VCs to remote sites.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Two options exist for Layer 3 addressing in this case. The first is to treat each VC as a separate Layer 3 group. In this case, five subnets are needed for the Frame Relay network. However, Routers A, B, and C create a smaller full mesh among each other. This </w:t>
      </w:r>
      <w:r w:rsidRPr="005C166F">
        <w:rPr>
          <w:rFonts w:ascii="inherit" w:eastAsia="Times New Roman" w:hAnsi="inherit" w:cs="Times New Roman"/>
          <w:color w:val="333333"/>
          <w:sz w:val="27"/>
          <w:szCs w:val="27"/>
          <w:lang w:val="en"/>
        </w:rPr>
        <w:lastRenderedPageBreak/>
        <w:t>allows Routers A, B, and C to use one subnet. The other two VCs—one between Routers A and D and one between Routers A and E—are treated as two separate Layer 3 groups. The result is a total of three subnets.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096760" cy="4176395"/>
            <wp:effectExtent l="0" t="0" r="8890" b="0"/>
            <wp:docPr id="1699" name="Picture 16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9" descr="Image"/>
                    <pic:cNvPicPr>
                      <a:picLocks noChangeAspect="1" noChangeArrowheads="1"/>
                    </pic:cNvPicPr>
                  </pic:nvPicPr>
                  <pic:blipFill>
                    <a:blip r:embed="rId4945">
                      <a:extLst>
                        <a:ext uri="{28A0092B-C50C-407E-A947-70E740481C1C}">
                          <a14:useLocalDpi xmlns:a14="http://schemas.microsoft.com/office/drawing/2010/main" val="0"/>
                        </a:ext>
                      </a:extLst>
                    </a:blip>
                    <a:srcRect/>
                    <a:stretch>
                      <a:fillRect/>
                    </a:stretch>
                  </pic:blipFill>
                  <pic:spPr bwMode="auto">
                    <a:xfrm>
                      <a:off x="0" y="0"/>
                      <a:ext cx="7096760" cy="417639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H-13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Hybrid of Full and Partial Mesh</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To accomplish either style of Layer 3 addressing in this third and final case, subinterfaces are used. Point-to-point subinterfaces are used when a single VC is considered to be all that is in the group—for instance, between routers A and D and between routers A and E. Multipoint subinterfaces are used when more than two routers are considered to be in the same group—for instance, with routers A, B, and C.</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Multipoint subinterfaces logically terminate more than one VC. In fact, the name </w:t>
      </w:r>
      <w:hyperlink r:id="rId5099" w:anchor="gloss_322" w:history="1">
        <w:r w:rsidRPr="005C166F">
          <w:rPr>
            <w:rFonts w:ascii="inherit" w:eastAsia="Times New Roman" w:hAnsi="inherit" w:cs="Times New Roman"/>
            <w:i/>
            <w:iCs/>
            <w:color w:val="070707"/>
            <w:sz w:val="27"/>
            <w:szCs w:val="27"/>
            <w:lang w:val="en"/>
          </w:rPr>
          <w:t>multipoint</w:t>
        </w:r>
      </w:hyperlink>
      <w:r w:rsidRPr="005C166F">
        <w:rPr>
          <w:rFonts w:ascii="inherit" w:eastAsia="Times New Roman" w:hAnsi="inherit" w:cs="Times New Roman"/>
          <w:color w:val="333333"/>
          <w:sz w:val="27"/>
          <w:szCs w:val="27"/>
          <w:lang w:val="en"/>
        </w:rPr>
        <w:t xml:space="preserve"> implies the function, because more than one remote site can be reached via a VC associated with a multipoint subinterface.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00" w:anchor="app08tab05" w:history="1">
        <w:r w:rsidRPr="005C166F">
          <w:rPr>
            <w:rFonts w:ascii="inherit" w:eastAsia="Times New Roman" w:hAnsi="inherit" w:cs="Times New Roman"/>
            <w:color w:val="070707"/>
            <w:sz w:val="27"/>
            <w:szCs w:val="27"/>
            <w:lang w:val="en"/>
          </w:rPr>
          <w:t>Table H-5</w:t>
        </w:r>
      </w:hyperlink>
      <w:r w:rsidRPr="005C166F">
        <w:rPr>
          <w:rFonts w:ascii="inherit" w:eastAsia="Times New Roman" w:hAnsi="inherit" w:cs="Times New Roman"/>
          <w:color w:val="333333"/>
          <w:sz w:val="27"/>
          <w:szCs w:val="27"/>
          <w:lang w:val="en"/>
        </w:rPr>
        <w:t xml:space="preserve"> summarizes the addresses and subinterfaces that are used in </w:t>
      </w:r>
      <w:hyperlink r:id="rId5101" w:anchor="app08fig13" w:history="1">
        <w:r w:rsidRPr="005C166F">
          <w:rPr>
            <w:rFonts w:ascii="inherit" w:eastAsia="Times New Roman" w:hAnsi="inherit" w:cs="Times New Roman"/>
            <w:color w:val="070707"/>
            <w:sz w:val="27"/>
            <w:szCs w:val="27"/>
            <w:lang w:val="en"/>
          </w:rPr>
          <w:t>Figure H-13</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What will you see in a real network? Most of the time, point-to-point subinterfaces are used with a single subnet per PVC. However, you should understand all options for the CCNA exams.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64"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hyperlink r:id="rId5102" w:anchor="ch14" w:history="1">
        <w:r w:rsidRPr="005C166F">
          <w:rPr>
            <w:rFonts w:ascii="Arial" w:eastAsia="Times New Roman" w:hAnsi="Arial" w:cs="Arial"/>
            <w:color w:val="070707"/>
            <w:sz w:val="27"/>
            <w:szCs w:val="27"/>
            <w:lang w:val="en"/>
          </w:rPr>
          <w:t>Chapter 14</w:t>
        </w:r>
      </w:hyperlink>
      <w:r w:rsidRPr="005C166F">
        <w:rPr>
          <w:rFonts w:ascii="Arial" w:eastAsia="Times New Roman" w:hAnsi="Arial" w:cs="Arial"/>
          <w:color w:val="333333"/>
          <w:sz w:val="27"/>
          <w:szCs w:val="27"/>
          <w:lang w:val="en"/>
        </w:rPr>
        <w:t xml:space="preserve"> provides full configurations for all three cases illustrated in </w:t>
      </w:r>
      <w:hyperlink r:id="rId5103" w:anchor="app08fig11" w:history="1">
        <w:r w:rsidRPr="005C166F">
          <w:rPr>
            <w:rFonts w:ascii="Arial" w:eastAsia="Times New Roman" w:hAnsi="Arial" w:cs="Arial"/>
            <w:color w:val="070707"/>
            <w:sz w:val="27"/>
            <w:szCs w:val="27"/>
            <w:lang w:val="en"/>
          </w:rPr>
          <w:t>Figures H-11</w:t>
        </w:r>
      </w:hyperlink>
      <w:r w:rsidRPr="005C166F">
        <w:rPr>
          <w:rFonts w:ascii="Arial" w:eastAsia="Times New Roman" w:hAnsi="Arial" w:cs="Arial"/>
          <w:color w:val="333333"/>
          <w:sz w:val="27"/>
          <w:szCs w:val="27"/>
          <w:lang w:val="en"/>
        </w:rPr>
        <w:t xml:space="preserve">, </w:t>
      </w:r>
      <w:hyperlink r:id="rId5104" w:anchor="app08fig12" w:history="1">
        <w:r w:rsidRPr="005C166F">
          <w:rPr>
            <w:rFonts w:ascii="Arial" w:eastAsia="Times New Roman" w:hAnsi="Arial" w:cs="Arial"/>
            <w:color w:val="070707"/>
            <w:sz w:val="27"/>
            <w:szCs w:val="27"/>
            <w:lang w:val="en"/>
          </w:rPr>
          <w:t>H-12</w:t>
        </w:r>
      </w:hyperlink>
      <w:r w:rsidRPr="005C166F">
        <w:rPr>
          <w:rFonts w:ascii="Arial" w:eastAsia="Times New Roman" w:hAnsi="Arial" w:cs="Arial"/>
          <w:color w:val="333333"/>
          <w:sz w:val="27"/>
          <w:szCs w:val="27"/>
          <w:lang w:val="en"/>
        </w:rPr>
        <w:t xml:space="preserve">, and </w:t>
      </w:r>
      <w:hyperlink r:id="rId5105" w:anchor="app08fig13" w:history="1">
        <w:r w:rsidRPr="005C166F">
          <w:rPr>
            <w:rFonts w:ascii="Arial" w:eastAsia="Times New Roman" w:hAnsi="Arial" w:cs="Arial"/>
            <w:color w:val="070707"/>
            <w:sz w:val="27"/>
            <w:szCs w:val="27"/>
            <w:lang w:val="en"/>
          </w:rPr>
          <w:t>H-13</w:t>
        </w:r>
      </w:hyperlink>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465"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404040"/>
          <w:spacing w:val="15"/>
          <w:sz w:val="30"/>
          <w:szCs w:val="30"/>
          <w:lang w:val="en"/>
        </w:rPr>
        <w:t>Exam Preparation Tasks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Review All the Key Topics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Review the most important topics from this chapter, noted with the Key Topic icon. </w:t>
      </w:r>
      <w:hyperlink r:id="rId5106" w:anchor="app08tab06" w:history="1">
        <w:r w:rsidRPr="005C166F">
          <w:rPr>
            <w:rFonts w:ascii="inherit" w:eastAsia="Times New Roman" w:hAnsi="inherit" w:cs="Times New Roman"/>
            <w:color w:val="070707"/>
            <w:sz w:val="27"/>
            <w:szCs w:val="27"/>
            <w:lang w:val="en"/>
          </w:rPr>
          <w:t>Table H-6</w:t>
        </w:r>
      </w:hyperlink>
      <w:r w:rsidRPr="005C166F">
        <w:rPr>
          <w:rFonts w:ascii="inherit" w:eastAsia="Times New Roman" w:hAnsi="inherit" w:cs="Times New Roman"/>
          <w:color w:val="333333"/>
          <w:sz w:val="27"/>
          <w:szCs w:val="27"/>
          <w:lang w:val="en"/>
        </w:rPr>
        <w:t xml:space="preserve"> lists these key topics and where each is discussed.</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3670935"/>
            <wp:effectExtent l="0" t="0" r="7620" b="5715"/>
            <wp:docPr id="1698" name="Picture 16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 descr="Image"/>
                    <pic:cNvPicPr>
                      <a:picLocks noChangeAspect="1" noChangeArrowheads="1"/>
                    </pic:cNvPicPr>
                  </pic:nvPicPr>
                  <pic:blipFill>
                    <a:blip r:embed="rId4954">
                      <a:extLst>
                        <a:ext uri="{28A0092B-C50C-407E-A947-70E740481C1C}">
                          <a14:useLocalDpi xmlns:a14="http://schemas.microsoft.com/office/drawing/2010/main" val="0"/>
                        </a:ext>
                      </a:extLst>
                    </a:blip>
                    <a:srcRect/>
                    <a:stretch>
                      <a:fillRect/>
                    </a:stretch>
                  </pic:blipFill>
                  <pic:spPr bwMode="auto">
                    <a:xfrm>
                      <a:off x="0" y="0"/>
                      <a:ext cx="7479030" cy="367093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H-6</w:t>
      </w:r>
      <w:r w:rsidRPr="005C166F">
        <w:rPr>
          <w:rFonts w:ascii="inherit" w:eastAsia="Times New Roman" w:hAnsi="inherit" w:cs="Times New Roman"/>
          <w:color w:val="333333"/>
          <w:sz w:val="27"/>
          <w:szCs w:val="27"/>
          <w:lang w:val="en"/>
        </w:rPr>
        <w:t xml:space="preserve"> Key Topics for </w:t>
      </w:r>
      <w:hyperlink r:id="rId5107" w:anchor="app08" w:history="1">
        <w:r w:rsidRPr="005C166F">
          <w:rPr>
            <w:rFonts w:ascii="inherit" w:eastAsia="Times New Roman" w:hAnsi="inherit" w:cs="Times New Roman"/>
            <w:color w:val="070707"/>
            <w:sz w:val="27"/>
            <w:szCs w:val="27"/>
            <w:lang w:val="en"/>
          </w:rPr>
          <w:t>Appendix H</w:t>
        </w:r>
      </w:hyperlink>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lastRenderedPageBreak/>
        <w:t>Definitions of Key Terms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After your first reading of the chapter, try to define these key terms, but do not be concerned about getting them all correct at that time. </w:t>
      </w:r>
      <w:hyperlink r:id="rId5108" w:anchor="ch22" w:history="1">
        <w:r w:rsidRPr="005C166F">
          <w:rPr>
            <w:rFonts w:ascii="inherit" w:eastAsia="Times New Roman" w:hAnsi="inherit" w:cs="Times New Roman"/>
            <w:color w:val="070707"/>
            <w:sz w:val="27"/>
            <w:szCs w:val="27"/>
            <w:lang w:val="en"/>
          </w:rPr>
          <w:t>Chapter 22</w:t>
        </w:r>
      </w:hyperlink>
      <w:r w:rsidRPr="005C166F">
        <w:rPr>
          <w:rFonts w:ascii="inherit" w:eastAsia="Times New Roman" w:hAnsi="inherit" w:cs="Times New Roman"/>
          <w:color w:val="333333"/>
          <w:sz w:val="27"/>
          <w:szCs w:val="27"/>
          <w:lang w:val="en"/>
        </w:rPr>
        <w:t xml:space="preserve"> directs you in how to use these terms for late-stage preparation for the exam.</w:t>
      </w:r>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09" w:anchor="app08key01" w:history="1">
        <w:r w:rsidRPr="005C166F">
          <w:rPr>
            <w:rFonts w:ascii="inherit" w:eastAsia="Times New Roman" w:hAnsi="inherit" w:cs="Times New Roman"/>
            <w:color w:val="070707"/>
            <w:sz w:val="27"/>
            <w:szCs w:val="27"/>
            <w:lang w:val="en"/>
          </w:rPr>
          <w:t>access link</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0" w:anchor="gloss_08" w:history="1">
        <w:r w:rsidRPr="005C166F">
          <w:rPr>
            <w:rFonts w:ascii="inherit" w:eastAsia="Times New Roman" w:hAnsi="inherit" w:cs="Times New Roman"/>
            <w:color w:val="070707"/>
            <w:sz w:val="27"/>
            <w:szCs w:val="27"/>
            <w:lang w:val="en"/>
          </w:rPr>
          <w:t>access rate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1" w:anchor="app08key03" w:history="1">
        <w:r w:rsidRPr="005C166F">
          <w:rPr>
            <w:rFonts w:ascii="inherit" w:eastAsia="Times New Roman" w:hAnsi="inherit" w:cs="Times New Roman"/>
            <w:color w:val="070707"/>
            <w:sz w:val="27"/>
            <w:szCs w:val="27"/>
            <w:lang w:val="en"/>
          </w:rPr>
          <w:t>committed information rate (CIR)</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2" w:anchor="app08key04" w:history="1">
        <w:r w:rsidRPr="005C166F">
          <w:rPr>
            <w:rFonts w:ascii="inherit" w:eastAsia="Times New Roman" w:hAnsi="inherit" w:cs="Times New Roman"/>
            <w:color w:val="070707"/>
            <w:sz w:val="27"/>
            <w:szCs w:val="27"/>
            <w:lang w:val="en"/>
          </w:rPr>
          <w:t>data link connection identifier (DLCI)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3" w:anchor="app08key05" w:history="1">
        <w:r w:rsidRPr="005C166F">
          <w:rPr>
            <w:rFonts w:ascii="inherit" w:eastAsia="Times New Roman" w:hAnsi="inherit" w:cs="Times New Roman"/>
            <w:color w:val="070707"/>
            <w:sz w:val="27"/>
            <w:szCs w:val="27"/>
            <w:lang w:val="en"/>
          </w:rPr>
          <w:t>Frame Relay DCE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4" w:anchor="app08key06" w:history="1">
        <w:r w:rsidRPr="005C166F">
          <w:rPr>
            <w:rFonts w:ascii="inherit" w:eastAsia="Times New Roman" w:hAnsi="inherit" w:cs="Times New Roman"/>
            <w:color w:val="070707"/>
            <w:sz w:val="27"/>
            <w:szCs w:val="27"/>
            <w:lang w:val="en"/>
          </w:rPr>
          <w:t>Frame Relay DTE</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5" w:anchor="app08key07" w:history="1">
        <w:r w:rsidRPr="005C166F">
          <w:rPr>
            <w:rFonts w:ascii="inherit" w:eastAsia="Times New Roman" w:hAnsi="inherit" w:cs="Times New Roman"/>
            <w:color w:val="070707"/>
            <w:sz w:val="27"/>
            <w:szCs w:val="27"/>
            <w:lang w:val="en"/>
          </w:rPr>
          <w:t>Local Management Interface (LMI)</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6" w:anchor="app08key08" w:history="1">
        <w:r w:rsidRPr="005C166F">
          <w:rPr>
            <w:rFonts w:ascii="inherit" w:eastAsia="Times New Roman" w:hAnsi="inherit" w:cs="Times New Roman"/>
            <w:color w:val="070707"/>
            <w:sz w:val="27"/>
            <w:szCs w:val="27"/>
            <w:lang w:val="en"/>
          </w:rPr>
          <w:t>nonbroadcast multiaccess (NBMA)</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7" w:anchor="app08key09" w:history="1">
        <w:r w:rsidRPr="005C166F">
          <w:rPr>
            <w:rFonts w:ascii="inherit" w:eastAsia="Times New Roman" w:hAnsi="inherit" w:cs="Times New Roman"/>
            <w:color w:val="070707"/>
            <w:sz w:val="27"/>
            <w:szCs w:val="27"/>
            <w:lang w:val="en"/>
          </w:rPr>
          <w:t>permanent virtual circuit (PVC)</w:t>
        </w:r>
      </w:hyperlink>
    </w:p>
    <w:p w:rsidR="005C166F" w:rsidRPr="005C166F" w:rsidRDefault="005C166F" w:rsidP="005C166F">
      <w:pPr>
        <w:shd w:val="clear" w:color="auto" w:fill="FFFFFF"/>
        <w:spacing w:before="40" w:after="40" w:line="240" w:lineRule="auto"/>
        <w:ind w:left="400"/>
        <w:rPr>
          <w:rFonts w:ascii="inherit" w:eastAsia="Times New Roman" w:hAnsi="inherit" w:cs="Times New Roman"/>
          <w:color w:val="333333"/>
          <w:sz w:val="27"/>
          <w:szCs w:val="27"/>
          <w:lang w:val="en"/>
        </w:rPr>
      </w:pPr>
      <w:hyperlink r:id="rId5118" w:anchor="app08key10" w:history="1">
        <w:r w:rsidRPr="005C166F">
          <w:rPr>
            <w:rFonts w:ascii="inherit" w:eastAsia="Times New Roman" w:hAnsi="inherit" w:cs="Times New Roman"/>
            <w:color w:val="070707"/>
            <w:sz w:val="27"/>
            <w:szCs w:val="27"/>
            <w:lang w:val="en"/>
          </w:rPr>
          <w:t>virtual circuit (VC)</w:t>
        </w:r>
      </w:hyperlink>
    </w:p>
    <w:p w:rsidR="005C166F" w:rsidRDefault="005C166F"/>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t xml:space="preserve">Appendix K. </w:t>
      </w:r>
      <w:r w:rsidRPr="005C166F">
        <w:rPr>
          <w:rFonts w:ascii="Source Sans Pro" w:eastAsia="Times New Roman" w:hAnsi="Source Sans Pro" w:cs="Times New Roman"/>
          <w:b/>
          <w:bCs/>
          <w:color w:val="003663"/>
          <w:sz w:val="38"/>
          <w:szCs w:val="38"/>
          <w:lang w:val="en"/>
        </w:rPr>
        <w:t>Topics from Previous Editions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Cisco changes the exams, renaming the exams on occasion, and changing the exam numbers every time it changes the exam with a new blueprint. We then make new editions of the books to match the new exams. (Once we even made a new edition of the book without a new version of the exam, just because it was a long time between new versions of the exam.) As a result, the current CCNA Routing and Switching exam (200-125) is the seventh version of that exam, and the two-book CCNA R&amp;S Cert Guides are basically the eighth editions of the content in these books.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with every new edition, the book content is based on Cisco’s exam topics; that is, the book attempts to cover the topics Cisco lists as exam topics. However, Cisco not only adds topics but also removes topics for each new edition. In some cases, I feel the need to keep some of the content covering exam topics that Cisco chose to remove. There are a few reasons why. Sometimes I just feel the need to keep that content around for that one reader in one thousand who might care. Also, more than a few schools use these books as textbooks. So, I decided to copy some of the old material as DVD appendixes.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In some cases, an old topic that exists as a complete chapter is an extra appendix available as softcopy only. For other, smaller topics, I have collected them into this DVD appendix. These topics were in some past editions, or even in drafts that did not get published in one or two cases. Regardless, the material is here in case you find it useful. But certainly do not feel like you have to read this appendix for the current exam.</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The topics in this appendix are as follows: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75" name="Picture 17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Dial access with modems and ISDN</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74" name="Picture 17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GLBP concepts and configuration</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73" name="Picture 17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HSRP tracking</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72" name="Picture 17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OSPFv2 link-state advertisements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71" name="Picture 17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OSPFv3 link-state advertisements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13"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content under the heading “</w:t>
      </w:r>
      <w:hyperlink r:id="rId5119" w:anchor="app11lev1sec1" w:history="1">
        <w:r w:rsidRPr="005C166F">
          <w:rPr>
            <w:rFonts w:ascii="Arial" w:eastAsia="Times New Roman" w:hAnsi="Arial" w:cs="Arial"/>
            <w:color w:val="070707"/>
            <w:sz w:val="27"/>
            <w:szCs w:val="27"/>
            <w:lang w:val="en"/>
          </w:rPr>
          <w:t>Dial Access with Modems and ISDN</w:t>
        </w:r>
      </w:hyperlink>
      <w:r w:rsidRPr="005C166F">
        <w:rPr>
          <w:rFonts w:ascii="Arial" w:eastAsia="Times New Roman" w:hAnsi="Arial" w:cs="Arial"/>
          <w:color w:val="333333"/>
          <w:sz w:val="27"/>
          <w:szCs w:val="27"/>
          <w:lang w:val="en"/>
        </w:rPr>
        <w:t xml:space="preserve">” was most recently published for the 200-101 Exam in 2013, in </w:t>
      </w:r>
      <w:hyperlink r:id="rId5120" w:anchor="ch15" w:history="1">
        <w:r w:rsidRPr="005C166F">
          <w:rPr>
            <w:rFonts w:ascii="Arial" w:eastAsia="Times New Roman" w:hAnsi="Arial" w:cs="Arial"/>
            <w:color w:val="070707"/>
            <w:sz w:val="27"/>
            <w:szCs w:val="27"/>
            <w:lang w:val="en"/>
          </w:rPr>
          <w:t>Chapter 15</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Routing and Switching ICND2 200-101 Official Cert Guide</w:t>
      </w:r>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14"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Dial Access with Modems and ISDN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two Internet access technologies discussed in this section require us to think back to the early days of the Internet for some perspective. The Internet had many booming growth periods over time, but one such period took off in the very early 1990s, when commercial traffic was beginning to drive huge growth in the Internet.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Back in those early days of the Internet, for consumers, most people accessed the Internet using dial-up. That is, they used their analog phone line and an analog modem and basically placed a phone call to an ISP.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As a brief bit of background, when using a home telephone line, a phone call creates an electrical circuit that uses analog signals. Computers use digital signals; so to use an analog circuit, something had to convert from digital to analog. The solution: an analog modem.</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21" w:anchor="gloss_16" w:history="1">
        <w:r w:rsidRPr="005C166F">
          <w:rPr>
            <w:rFonts w:ascii="inherit" w:eastAsia="Times New Roman" w:hAnsi="inherit" w:cs="Times New Roman"/>
            <w:color w:val="070707"/>
            <w:sz w:val="27"/>
            <w:szCs w:val="27"/>
            <w:lang w:val="en"/>
          </w:rPr>
          <w:t>Analog modems</w:t>
        </w:r>
      </w:hyperlink>
      <w:r w:rsidRPr="005C166F">
        <w:rPr>
          <w:rFonts w:ascii="inherit" w:eastAsia="Times New Roman" w:hAnsi="inherit" w:cs="Times New Roman"/>
          <w:color w:val="333333"/>
          <w:sz w:val="27"/>
          <w:szCs w:val="27"/>
          <w:lang w:val="en"/>
        </w:rPr>
        <w:t xml:space="preserve"> would sit at each end of the call—one at the customer site, and one at the ISP. To send the digital data from the customer’s PC or router, the modem would modulate, or convert, the digital signal to an analog signal. The sending modem would then transmit the analog signals to the receiving modem, which would then demodulate the analog back into the original digits. (The term </w:t>
      </w:r>
      <w:hyperlink r:id="rId5122" w:anchor="gloss_312" w:history="1">
        <w:r w:rsidRPr="005C166F">
          <w:rPr>
            <w:rFonts w:ascii="inherit" w:eastAsia="Times New Roman" w:hAnsi="inherit" w:cs="Times New Roman"/>
            <w:i/>
            <w:iCs/>
            <w:color w:val="070707"/>
            <w:sz w:val="27"/>
            <w:szCs w:val="27"/>
            <w:lang w:val="en"/>
          </w:rPr>
          <w:t>modem</w:t>
        </w:r>
      </w:hyperlink>
      <w:r w:rsidRPr="005C166F">
        <w:rPr>
          <w:rFonts w:ascii="inherit" w:eastAsia="Times New Roman" w:hAnsi="inherit" w:cs="Times New Roman"/>
          <w:color w:val="333333"/>
          <w:sz w:val="27"/>
          <w:szCs w:val="27"/>
          <w:lang w:val="en"/>
        </w:rPr>
        <w:t xml:space="preserve"> comes from the squashing of those two terms together: modulate and demodulate.)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23" w:anchor="app11fig01" w:history="1">
        <w:r w:rsidRPr="005C166F">
          <w:rPr>
            <w:rFonts w:ascii="inherit" w:eastAsia="Times New Roman" w:hAnsi="inherit" w:cs="Times New Roman"/>
            <w:color w:val="070707"/>
            <w:sz w:val="27"/>
            <w:szCs w:val="27"/>
            <w:lang w:val="en"/>
          </w:rPr>
          <w:t>Figure K-1</w:t>
        </w:r>
      </w:hyperlink>
      <w:r w:rsidRPr="005C166F">
        <w:rPr>
          <w:rFonts w:ascii="inherit" w:eastAsia="Times New Roman" w:hAnsi="inherit" w:cs="Times New Roman"/>
          <w:color w:val="333333"/>
          <w:sz w:val="27"/>
          <w:szCs w:val="27"/>
          <w:lang w:val="en"/>
        </w:rPr>
        <w:t xml:space="preserve"> shows the general idea, with two examples. One shows a PC with an external modem, meaning that the PC connects to the modem with a cable. The other shows an internal modem. The ISP would then have a matching set of modems, called a modem bank. A phone call to the ISP’s phone number would ring to any available modem, allowing a customer to connect to any one of the ISP modems and be connected to the Internet.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355840" cy="1869440"/>
            <wp:effectExtent l="0" t="0" r="0" b="0"/>
            <wp:docPr id="1770" name="Picture 17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1" descr="Image"/>
                    <pic:cNvPicPr>
                      <a:picLocks noChangeAspect="1" noChangeArrowheads="1"/>
                    </pic:cNvPicPr>
                  </pic:nvPicPr>
                  <pic:blipFill>
                    <a:blip r:embed="rId5124">
                      <a:extLst>
                        <a:ext uri="{28A0092B-C50C-407E-A947-70E740481C1C}">
                          <a14:useLocalDpi xmlns:a14="http://schemas.microsoft.com/office/drawing/2010/main" val="0"/>
                        </a:ext>
                      </a:extLst>
                    </a:blip>
                    <a:srcRect/>
                    <a:stretch>
                      <a:fillRect/>
                    </a:stretch>
                  </pic:blipFill>
                  <pic:spPr bwMode="auto">
                    <a:xfrm>
                      <a:off x="0" y="0"/>
                      <a:ext cx="7355840" cy="186944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Internet Access Using External and Internal Modems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Today, most ISPs refer to this option as </w:t>
      </w:r>
      <w:hyperlink r:id="rId5125" w:anchor="gloss_132" w:history="1">
        <w:r w:rsidRPr="005C166F">
          <w:rPr>
            <w:rFonts w:ascii="inherit" w:eastAsia="Times New Roman" w:hAnsi="inherit" w:cs="Times New Roman"/>
            <w:i/>
            <w:iCs/>
            <w:color w:val="070707"/>
            <w:sz w:val="27"/>
            <w:szCs w:val="27"/>
            <w:lang w:val="en"/>
          </w:rPr>
          <w:t>dial access</w:t>
        </w:r>
      </w:hyperlink>
      <w:r w:rsidRPr="005C166F">
        <w:rPr>
          <w:rFonts w:ascii="inherit" w:eastAsia="Times New Roman" w:hAnsi="inherit" w:cs="Times New Roman"/>
          <w:color w:val="333333"/>
          <w:sz w:val="27"/>
          <w:szCs w:val="27"/>
          <w:lang w:val="en"/>
        </w:rPr>
        <w:t xml:space="preserve"> or simply </w:t>
      </w:r>
      <w:r w:rsidRPr="005C166F">
        <w:rPr>
          <w:rFonts w:ascii="inherit" w:eastAsia="Times New Roman" w:hAnsi="inherit" w:cs="Times New Roman"/>
          <w:i/>
          <w:iCs/>
          <w:color w:val="333333"/>
          <w:sz w:val="27"/>
          <w:szCs w:val="27"/>
          <w:lang w:val="en"/>
        </w:rPr>
        <w:t>dial</w:t>
      </w:r>
      <w:r w:rsidRPr="005C166F">
        <w:rPr>
          <w:rFonts w:ascii="inherit" w:eastAsia="Times New Roman" w:hAnsi="inherit" w:cs="Times New Roman"/>
          <w:color w:val="333333"/>
          <w:sz w:val="27"/>
          <w:szCs w:val="27"/>
          <w:lang w:val="en"/>
        </w:rPr>
        <w:t>. And even though ISPs have used it for decades, most ISPs still offer dial services. Dial can be inexpensive in some markets and a workable service for people in remote areas where faster Internet access options are not available.</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16"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Telcos refer to the telephone cable that runs into a customer’s home or business the </w:t>
      </w:r>
      <w:hyperlink r:id="rId5126" w:anchor="gloss_291" w:history="1">
        <w:r w:rsidRPr="005C166F">
          <w:rPr>
            <w:rFonts w:ascii="Arial" w:eastAsia="Times New Roman" w:hAnsi="Arial" w:cs="Arial"/>
            <w:i/>
            <w:iCs/>
            <w:color w:val="070707"/>
            <w:sz w:val="27"/>
            <w:szCs w:val="27"/>
            <w:lang w:val="en"/>
          </w:rPr>
          <w:t>local loop</w:t>
        </w:r>
      </w:hyperlink>
      <w:r w:rsidRPr="005C166F">
        <w:rPr>
          <w:rFonts w:ascii="Arial" w:eastAsia="Times New Roman" w:hAnsi="Arial" w:cs="Arial"/>
          <w:i/>
          <w:iCs/>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17"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Dial access happens to have several cost advantages compared to other consumer Internet access options. The ISP purposefully puts a point of presence (PoP) in most local calling areas, so the phone call to connect to the Internet is free, rather than having a long-distance charge. Also the equipment cost fell pretty quickly over time, so the price to get started is relatively low. And in many markets, almost every home has a home phone line already, so there is no need to spend more for the physical access link. As a result, the only added cost is the fee to the ISP to allow access into the Internet.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Of course, there are negatives, too. You can either surf the Internet or make a voice phone call, but not both. To use the Internet, you had to make a phone call first, so the Internet was not “on” all the time. But the speed is the biggest issue, with a fast modem having a bit rate over the line of only 56 Kbps, an incredibly slow speed by today’s standards.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Over time, the telcos of the world set out to improve over the analog modem option. One early improvement used an entirely new technology called Integrated Services Digital Network (</w:t>
      </w:r>
      <w:hyperlink r:id="rId5127" w:anchor="gloss_266" w:history="1">
        <w:r w:rsidRPr="005C166F">
          <w:rPr>
            <w:rFonts w:ascii="inherit" w:eastAsia="Times New Roman" w:hAnsi="inherit" w:cs="Times New Roman"/>
            <w:color w:val="070707"/>
            <w:sz w:val="27"/>
            <w:szCs w:val="27"/>
            <w:lang w:val="en"/>
          </w:rPr>
          <w:t>ISDN</w:t>
        </w:r>
      </w:hyperlink>
      <w:r w:rsidRPr="005C166F">
        <w:rPr>
          <w:rFonts w:ascii="inherit" w:eastAsia="Times New Roman" w:hAnsi="inherit" w:cs="Times New Roman"/>
          <w:color w:val="333333"/>
          <w:sz w:val="27"/>
          <w:szCs w:val="27"/>
          <w:lang w:val="en"/>
        </w:rPr>
        <w:t>). ISDN allowed some of the same cost advantages as analog modems, but with faster speeds. For instance:</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69" name="Picture 17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ISDN used the same local loop (local phone line), which most people already had.</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68" name="Picture 17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ISDN required the equivalent of a phone call to the ISP, just like with analog modems.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lastRenderedPageBreak/>
        <w:drawing>
          <wp:inline distT="0" distB="0" distL="0" distR="0">
            <wp:extent cx="81915" cy="81915"/>
            <wp:effectExtent l="0" t="0" r="0" b="0"/>
            <wp:docPr id="1767" name="Picture 17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ISPs already had a PoP in each local calling areas to support analog modems, so these ISDN calls would not require any long-distance charges.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big advantage of ISDN was speed. ISDN uses digital signals over the local loop, instead of analog. In addition, it supports two calls at the same time, each at 64 Kbps, over that one local loop phone line. Both calls (channels) could be dialed to the ISP, for a 128-Kbps Internet service. Or, the user could make one voice phone call and have one 64-Kbps Internet connection at the same time. ISDN did cost a little more—you had to pay the telco for the upgraded ISDN service—but you got concurrent Internet and voice, plus better speed than analog modems.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28" w:anchor="app11fig02" w:history="1">
        <w:r w:rsidRPr="005C166F">
          <w:rPr>
            <w:rFonts w:ascii="inherit" w:eastAsia="Times New Roman" w:hAnsi="inherit" w:cs="Times New Roman"/>
            <w:color w:val="070707"/>
            <w:sz w:val="27"/>
            <w:szCs w:val="27"/>
            <w:lang w:val="en"/>
          </w:rPr>
          <w:t>Figure K-2</w:t>
        </w:r>
      </w:hyperlink>
      <w:r w:rsidRPr="005C166F">
        <w:rPr>
          <w:rFonts w:ascii="inherit" w:eastAsia="Times New Roman" w:hAnsi="inherit" w:cs="Times New Roman"/>
          <w:color w:val="333333"/>
          <w:sz w:val="27"/>
          <w:szCs w:val="27"/>
          <w:lang w:val="en"/>
        </w:rPr>
        <w:t xml:space="preserve"> shows some particulars of ISDN. The consumer side of an ISDN used a line called a Basic Rate Interface (BRI), which has the two 64-Kbps channels for user traffic. Physically, the connection used some type of ISDN-aware device, often referred to as an ISDN modem, taking the place of an analog modem.</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8775700" cy="1746885"/>
            <wp:effectExtent l="0" t="0" r="6350" b="5715"/>
            <wp:docPr id="1766" name="Picture 17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7" descr="Image"/>
                    <pic:cNvPicPr>
                      <a:picLocks noChangeAspect="1" noChangeArrowheads="1"/>
                    </pic:cNvPicPr>
                  </pic:nvPicPr>
                  <pic:blipFill>
                    <a:blip r:embed="rId5129">
                      <a:extLst>
                        <a:ext uri="{28A0092B-C50C-407E-A947-70E740481C1C}">
                          <a14:useLocalDpi xmlns:a14="http://schemas.microsoft.com/office/drawing/2010/main" val="0"/>
                        </a:ext>
                      </a:extLst>
                    </a:blip>
                    <a:srcRect/>
                    <a:stretch>
                      <a:fillRect/>
                    </a:stretch>
                  </pic:blipFill>
                  <pic:spPr bwMode="auto">
                    <a:xfrm>
                      <a:off x="0" y="0"/>
                      <a:ext cx="8775700" cy="174688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Typical ISDN Connection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ISP side of the connection could use many different technologies, as well, including an ISDN technology called a Primary Rate Interface (PRI). This technology turned a T1 physical line into 23 ISDN channels ready to accept those ISDN calls, as shown on the right.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Both analog modems and ISDN filled big needs for Internet access in the early days of the Internet. Using existing phone lines that people already paid for anyway was a great business model. However, their relatively slow speeds led to innovation to faster Internet access—both from the telcos of the world and their emerging competitors of the time, the cable TV companies. </w:t>
      </w:r>
      <w:hyperlink r:id="rId5130" w:anchor="app11tab01" w:history="1">
        <w:r w:rsidRPr="005C166F">
          <w:rPr>
            <w:rFonts w:ascii="inherit" w:eastAsia="Times New Roman" w:hAnsi="inherit" w:cs="Times New Roman"/>
            <w:color w:val="070707"/>
            <w:sz w:val="27"/>
            <w:szCs w:val="27"/>
            <w:lang w:val="en"/>
          </w:rPr>
          <w:t>Table K-1</w:t>
        </w:r>
      </w:hyperlink>
      <w:r w:rsidRPr="005C166F">
        <w:rPr>
          <w:rFonts w:ascii="inherit" w:eastAsia="Times New Roman" w:hAnsi="inherit" w:cs="Times New Roman"/>
          <w:color w:val="333333"/>
          <w:sz w:val="27"/>
          <w:szCs w:val="27"/>
          <w:lang w:val="en"/>
        </w:rPr>
        <w:t xml:space="preserve"> summarizes a few of the key comparison points so far.</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92365" cy="1706245"/>
            <wp:effectExtent l="0" t="0" r="0" b="8255"/>
            <wp:docPr id="1765" name="Picture 17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8" descr="Image"/>
                    <pic:cNvPicPr>
                      <a:picLocks noChangeAspect="1" noChangeArrowheads="1"/>
                    </pic:cNvPicPr>
                  </pic:nvPicPr>
                  <pic:blipFill>
                    <a:blip r:embed="rId5131">
                      <a:extLst>
                        <a:ext uri="{28A0092B-C50C-407E-A947-70E740481C1C}">
                          <a14:useLocalDpi xmlns:a14="http://schemas.microsoft.com/office/drawing/2010/main" val="0"/>
                        </a:ext>
                      </a:extLst>
                    </a:blip>
                    <a:srcRect/>
                    <a:stretch>
                      <a:fillRect/>
                    </a:stretch>
                  </pic:blipFill>
                  <pic:spPr bwMode="auto">
                    <a:xfrm>
                      <a:off x="0" y="0"/>
                      <a:ext cx="7492365" cy="17062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K-1</w:t>
      </w:r>
      <w:r w:rsidRPr="005C166F">
        <w:rPr>
          <w:rFonts w:ascii="inherit" w:eastAsia="Times New Roman" w:hAnsi="inherit" w:cs="Times New Roman"/>
          <w:color w:val="333333"/>
          <w:sz w:val="27"/>
          <w:szCs w:val="27"/>
          <w:lang w:val="en"/>
        </w:rPr>
        <w:t xml:space="preserve"> Comparison of Internet Access Technologies</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23"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content under the heading “</w:t>
      </w:r>
      <w:hyperlink r:id="rId5132" w:anchor="app11lev1sec2" w:history="1">
        <w:r w:rsidRPr="005C166F">
          <w:rPr>
            <w:rFonts w:ascii="Arial" w:eastAsia="Times New Roman" w:hAnsi="Arial" w:cs="Arial"/>
            <w:color w:val="070707"/>
            <w:sz w:val="27"/>
            <w:szCs w:val="27"/>
            <w:lang w:val="en"/>
          </w:rPr>
          <w:t>Gateway Load Balancing Protocol (GLBP)</w:t>
        </w:r>
      </w:hyperlink>
      <w:r w:rsidRPr="005C166F">
        <w:rPr>
          <w:rFonts w:ascii="Arial" w:eastAsia="Times New Roman" w:hAnsi="Arial" w:cs="Arial"/>
          <w:color w:val="333333"/>
          <w:sz w:val="27"/>
          <w:szCs w:val="27"/>
          <w:lang w:val="en"/>
        </w:rPr>
        <w:t xml:space="preserve">” was most recently published for the 200-101 Exam in 2013, in </w:t>
      </w:r>
      <w:hyperlink r:id="rId5133" w:anchor="ch06" w:history="1">
        <w:r w:rsidRPr="005C166F">
          <w:rPr>
            <w:rFonts w:ascii="Arial" w:eastAsia="Times New Roman" w:hAnsi="Arial" w:cs="Arial"/>
            <w:color w:val="070707"/>
            <w:sz w:val="27"/>
            <w:szCs w:val="27"/>
            <w:lang w:val="en"/>
          </w:rPr>
          <w:t>Chapter 6</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Routing and Switching ICND2 200-101 Official Cert Guide</w:t>
      </w:r>
      <w:r w:rsidRPr="005C166F">
        <w:rPr>
          <w:rFonts w:ascii="Arial" w:eastAsia="Times New Roman" w:hAnsi="Arial" w:cs="Arial"/>
          <w:color w:val="333333"/>
          <w:sz w:val="27"/>
          <w:szCs w:val="27"/>
          <w:lang w:val="en"/>
        </w:rPr>
        <w:t>. The content was in two separate sections, one on GLBP concepts, one on GLBP configuration.</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24"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Gateway Load Balancing Protocol (GLBP)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section first discusses GLBP concepts, followed by GLBP configuration.</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GLBP Concepts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Hot Standby Router Protocol (HSRP) and Virtual Router Redundancy Protocol (VRRP), which were introduced before Gateway Load Balancing Protocol (GLBP), balanced the packet load per subnet. However, because traffic loads vary unpredictably from subnet to subnet, Cisco wanted a First Hop Redundancy Protocol (FHRP) option with better load-balancing options than just the per-subnet load balancing of HSRP and VRRP. To meet that need, Cisco introduced GLBP.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GLBP balances the packet load per host by using an active/active model in each subnet. Each GLBP router in a subnet receives off-subnet packets from some of the hosts in the subnet. Each host still remains unaware of the FHRP, allowing the hosts to configure the same </w:t>
      </w:r>
      <w:hyperlink r:id="rId5134" w:anchor="gloss_120" w:history="1">
        <w:r w:rsidRPr="005C166F">
          <w:rPr>
            <w:rFonts w:ascii="inherit" w:eastAsia="Times New Roman" w:hAnsi="inherit" w:cs="Times New Roman"/>
            <w:color w:val="070707"/>
            <w:sz w:val="27"/>
            <w:szCs w:val="27"/>
            <w:lang w:val="en"/>
          </w:rPr>
          <w:t>default gateway/router</w:t>
        </w:r>
      </w:hyperlink>
      <w:r w:rsidRPr="005C166F">
        <w:rPr>
          <w:rFonts w:ascii="inherit" w:eastAsia="Times New Roman" w:hAnsi="inherit" w:cs="Times New Roman"/>
          <w:color w:val="333333"/>
          <w:sz w:val="27"/>
          <w:szCs w:val="27"/>
          <w:lang w:val="en"/>
        </w:rPr>
        <w:t xml:space="preserve"> setting and for the hosts to make no changes when a router fails.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GLBP creates a world that at first glance looks like HSRP, but with a few twists that let GLBP balance the traffic. Like HSRP, all the routers configure a virtual IP address, which is the IP address used by hosts as their default router. Like with HSRP, hosts use a default router setting that points to the virtual IP address, and that setting does not need to change. GLBP differs from HSRP with </w:t>
      </w:r>
      <w:r w:rsidRPr="005C166F">
        <w:rPr>
          <w:rFonts w:ascii="inherit" w:eastAsia="Times New Roman" w:hAnsi="inherit" w:cs="Times New Roman"/>
          <w:color w:val="333333"/>
          <w:sz w:val="27"/>
          <w:szCs w:val="27"/>
          <w:lang w:val="en"/>
        </w:rPr>
        <w:lastRenderedPageBreak/>
        <w:t>regard to the MAC addresses it uses and the Address Resolution Protocol (ARP) process, because GLBP actually uses ARP Reply messages to balance traffic from different hosts through different routers.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With GLBP, one router acts in a special role called the </w:t>
      </w:r>
      <w:r w:rsidRPr="005C166F">
        <w:rPr>
          <w:rFonts w:ascii="inherit" w:eastAsia="Times New Roman" w:hAnsi="inherit" w:cs="Times New Roman"/>
          <w:i/>
          <w:iCs/>
          <w:color w:val="333333"/>
          <w:sz w:val="27"/>
          <w:szCs w:val="27"/>
          <w:lang w:val="en"/>
        </w:rPr>
        <w:t>active virtual gateway</w:t>
      </w:r>
      <w:r w:rsidRPr="005C166F">
        <w:rPr>
          <w:rFonts w:ascii="inherit" w:eastAsia="Times New Roman" w:hAnsi="inherit" w:cs="Times New Roman"/>
          <w:color w:val="333333"/>
          <w:sz w:val="27"/>
          <w:szCs w:val="27"/>
          <w:lang w:val="en"/>
        </w:rPr>
        <w:t xml:space="preserve"> (AVG). The AVG replies to all ARP requests for the virtual IP address. Each router has a unique virtual MAC address, so that the AVG can reply to some ARP Requests with one virtual MAC, and some with the other. As a result, some hosts in the subnet send frames to the Ethernet MAC address of one of the routers, with other hosts sending their frames to the MAC address of the second router.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As an example, </w:t>
      </w:r>
      <w:hyperlink r:id="rId5135" w:anchor="app11fig03" w:history="1">
        <w:r w:rsidRPr="005C166F">
          <w:rPr>
            <w:rFonts w:ascii="inherit" w:eastAsia="Times New Roman" w:hAnsi="inherit" w:cs="Times New Roman"/>
            <w:color w:val="070707"/>
            <w:sz w:val="27"/>
            <w:szCs w:val="27"/>
            <w:lang w:val="en"/>
          </w:rPr>
          <w:t>Figure K-3</w:t>
        </w:r>
      </w:hyperlink>
      <w:r w:rsidRPr="005C166F">
        <w:rPr>
          <w:rFonts w:ascii="inherit" w:eastAsia="Times New Roman" w:hAnsi="inherit" w:cs="Times New Roman"/>
          <w:color w:val="333333"/>
          <w:sz w:val="27"/>
          <w:szCs w:val="27"/>
          <w:lang w:val="en"/>
        </w:rPr>
        <w:t xml:space="preserve"> shows the process by which a GLBP balances traffic for host A based on the ARP Reply sent by the AVG (R1). The two routers support virtual IP address 10.1.1.1, with the hosts using that address as their default router setting.</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8174990" cy="3453130"/>
            <wp:effectExtent l="0" t="0" r="0" b="0"/>
            <wp:docPr id="1764" name="Picture 17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 descr="Image"/>
                    <pic:cNvPicPr>
                      <a:picLocks noChangeAspect="1" noChangeArrowheads="1"/>
                    </pic:cNvPicPr>
                  </pic:nvPicPr>
                  <pic:blipFill>
                    <a:blip r:embed="rId5136">
                      <a:extLst>
                        <a:ext uri="{28A0092B-C50C-407E-A947-70E740481C1C}">
                          <a14:useLocalDpi xmlns:a14="http://schemas.microsoft.com/office/drawing/2010/main" val="0"/>
                        </a:ext>
                      </a:extLst>
                    </a:blip>
                    <a:srcRect/>
                    <a:stretch>
                      <a:fillRect/>
                    </a:stretch>
                  </pic:blipFill>
                  <pic:spPr bwMode="auto">
                    <a:xfrm>
                      <a:off x="0" y="0"/>
                      <a:ext cx="8174990" cy="345313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Directs Host A by Sending Back ARP Reply with R1’s VMAC1</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figure shows three messages, top to bottom, with the following action:</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1.</w:t>
      </w:r>
      <w:r w:rsidRPr="005C166F">
        <w:rPr>
          <w:rFonts w:ascii="inherit" w:eastAsia="Times New Roman" w:hAnsi="inherit" w:cs="Times New Roman"/>
          <w:color w:val="333333"/>
          <w:sz w:val="27"/>
          <w:szCs w:val="27"/>
          <w:lang w:val="en"/>
        </w:rPr>
        <w:t xml:space="preserve"> Host A has no ARP table entry for its default router, 10.1.1.1, so host A sends an ARP Request to learn 10.1.1.1’s MAC address.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2.</w:t>
      </w:r>
      <w:r w:rsidRPr="005C166F">
        <w:rPr>
          <w:rFonts w:ascii="inherit" w:eastAsia="Times New Roman" w:hAnsi="inherit" w:cs="Times New Roman"/>
          <w:color w:val="333333"/>
          <w:sz w:val="27"/>
          <w:szCs w:val="27"/>
          <w:lang w:val="en"/>
        </w:rPr>
        <w:t xml:space="preserve"> The GLBP AVG, R1 in this case, sends back an ARP Reply. The AVG chooses to include its own virtual MAC address in the ARP Reply, VMAC1.</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3.</w:t>
      </w:r>
      <w:r w:rsidRPr="005C166F">
        <w:rPr>
          <w:rFonts w:ascii="inherit" w:eastAsia="Times New Roman" w:hAnsi="inherit" w:cs="Times New Roman"/>
          <w:color w:val="333333"/>
          <w:sz w:val="27"/>
          <w:szCs w:val="27"/>
          <w:lang w:val="en"/>
        </w:rPr>
        <w:t xml:space="preserve"> Future IP packets sent by host A are encapsulated in Ethernet frames, destined to VMAC1, so that they arrive at R1.</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From now on, host A sends off-subnet packets to R1 due to host A’s ARP table entry for its default gateway (10.1.1.1). Host A’s ARP table entry for 10.1.1.1 now refers to a MAC address on R1 (VMAC1), so packets host A sends off-subnet flow through R1.</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balance the load, the AVG answers each new ARP Request with the MAC addresses of alternating routers. </w:t>
      </w:r>
      <w:hyperlink r:id="rId5137" w:anchor="app11fig04" w:history="1">
        <w:r w:rsidRPr="005C166F">
          <w:rPr>
            <w:rFonts w:ascii="inherit" w:eastAsia="Times New Roman" w:hAnsi="inherit" w:cs="Times New Roman"/>
            <w:color w:val="070707"/>
            <w:sz w:val="27"/>
            <w:szCs w:val="27"/>
            <w:lang w:val="en"/>
          </w:rPr>
          <w:t>Figure K-4</w:t>
        </w:r>
      </w:hyperlink>
      <w:r w:rsidRPr="005C166F">
        <w:rPr>
          <w:rFonts w:ascii="inherit" w:eastAsia="Times New Roman" w:hAnsi="inherit" w:cs="Times New Roman"/>
          <w:color w:val="333333"/>
          <w:sz w:val="27"/>
          <w:szCs w:val="27"/>
          <w:lang w:val="en"/>
        </w:rPr>
        <w:t xml:space="preserve"> continues the load-balancing effect with the ARP Request for 10.1.1.1 coming from host B. The router acting as AVG (R1) still sends the ARP Reply, but this time with R2’s virtual MAC (VMAC2).</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8338820" cy="3207385"/>
            <wp:effectExtent l="0" t="0" r="5080" b="0"/>
            <wp:docPr id="1763" name="Picture 17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2" descr="Image"/>
                    <pic:cNvPicPr>
                      <a:picLocks noChangeAspect="1" noChangeArrowheads="1"/>
                    </pic:cNvPicPr>
                  </pic:nvPicPr>
                  <pic:blipFill>
                    <a:blip r:embed="rId5138">
                      <a:extLst>
                        <a:ext uri="{28A0092B-C50C-407E-A947-70E740481C1C}">
                          <a14:useLocalDpi xmlns:a14="http://schemas.microsoft.com/office/drawing/2010/main" val="0"/>
                        </a:ext>
                      </a:extLst>
                    </a:blip>
                    <a:srcRect/>
                    <a:stretch>
                      <a:fillRect/>
                    </a:stretch>
                  </pic:blipFill>
                  <pic:spPr bwMode="auto">
                    <a:xfrm>
                      <a:off x="0" y="0"/>
                      <a:ext cx="8338820" cy="320738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K-4</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Directs Host B by Sending Back ARP Reply with R2’s VMAC2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Here are the steps in the figure:</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1.</w:t>
      </w:r>
      <w:r w:rsidRPr="005C166F">
        <w:rPr>
          <w:rFonts w:ascii="inherit" w:eastAsia="Times New Roman" w:hAnsi="inherit" w:cs="Times New Roman"/>
          <w:color w:val="333333"/>
          <w:sz w:val="27"/>
          <w:szCs w:val="27"/>
          <w:lang w:val="en"/>
        </w:rPr>
        <w:t xml:space="preserve"> Host B sends an ARP Request to learn 10.1.1.1’s MAC address.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2.</w:t>
      </w:r>
      <w:r w:rsidRPr="005C166F">
        <w:rPr>
          <w:rFonts w:ascii="inherit" w:eastAsia="Times New Roman" w:hAnsi="inherit" w:cs="Times New Roman"/>
          <w:color w:val="333333"/>
          <w:sz w:val="27"/>
          <w:szCs w:val="27"/>
          <w:lang w:val="en"/>
        </w:rPr>
        <w:t xml:space="preserve"> The GLBP AVG (R1) sends back an ARP Reply, listing VMAC2, R2’s virtual MAC address.</w:t>
      </w:r>
    </w:p>
    <w:p w:rsidR="005C166F" w:rsidRPr="005C166F" w:rsidRDefault="005C166F" w:rsidP="005C166F">
      <w:pPr>
        <w:shd w:val="clear" w:color="auto" w:fill="FFFFFF"/>
        <w:spacing w:before="80" w:after="80" w:line="240" w:lineRule="auto"/>
        <w:ind w:left="700" w:hanging="24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3.</w:t>
      </w:r>
      <w:r w:rsidRPr="005C166F">
        <w:rPr>
          <w:rFonts w:ascii="inherit" w:eastAsia="Times New Roman" w:hAnsi="inherit" w:cs="Times New Roman"/>
          <w:color w:val="333333"/>
          <w:sz w:val="27"/>
          <w:szCs w:val="27"/>
          <w:lang w:val="en"/>
        </w:rPr>
        <w:t xml:space="preserve"> For future packets sent off-subnet, host B encapsulates the packets in Ethernet frames, destined to VMAC2, so that they arrive at R2.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process shown in </w:t>
      </w:r>
      <w:hyperlink r:id="rId5139" w:anchor="app11fig03" w:history="1">
        <w:r w:rsidRPr="005C166F">
          <w:rPr>
            <w:rFonts w:ascii="inherit" w:eastAsia="Times New Roman" w:hAnsi="inherit" w:cs="Times New Roman"/>
            <w:color w:val="070707"/>
            <w:sz w:val="27"/>
            <w:szCs w:val="27"/>
            <w:lang w:val="en"/>
          </w:rPr>
          <w:t>Figures K-3</w:t>
        </w:r>
      </w:hyperlink>
      <w:r w:rsidRPr="005C166F">
        <w:rPr>
          <w:rFonts w:ascii="inherit" w:eastAsia="Times New Roman" w:hAnsi="inherit" w:cs="Times New Roman"/>
          <w:color w:val="333333"/>
          <w:sz w:val="27"/>
          <w:szCs w:val="27"/>
          <w:lang w:val="en"/>
        </w:rPr>
        <w:t xml:space="preserve"> and </w:t>
      </w:r>
      <w:hyperlink r:id="rId5140" w:anchor="app11fig04" w:history="1">
        <w:r w:rsidRPr="005C166F">
          <w:rPr>
            <w:rFonts w:ascii="inherit" w:eastAsia="Times New Roman" w:hAnsi="inherit" w:cs="Times New Roman"/>
            <w:color w:val="070707"/>
            <w:sz w:val="27"/>
            <w:szCs w:val="27"/>
            <w:lang w:val="en"/>
          </w:rPr>
          <w:t>K-4</w:t>
        </w:r>
      </w:hyperlink>
      <w:r w:rsidRPr="005C166F">
        <w:rPr>
          <w:rFonts w:ascii="inherit" w:eastAsia="Times New Roman" w:hAnsi="inherit" w:cs="Times New Roman"/>
          <w:color w:val="333333"/>
          <w:sz w:val="27"/>
          <w:szCs w:val="27"/>
          <w:lang w:val="en"/>
        </w:rPr>
        <w:t xml:space="preserve"> balances the traffic, per host, but the routers must also be ready to take over for the other router if it fails. GLBP refers to each router as a </w:t>
      </w:r>
      <w:hyperlink r:id="rId5141" w:anchor="gloss_197" w:history="1">
        <w:r w:rsidRPr="005C166F">
          <w:rPr>
            <w:rFonts w:ascii="inherit" w:eastAsia="Times New Roman" w:hAnsi="inherit" w:cs="Times New Roman"/>
            <w:i/>
            <w:iCs/>
            <w:color w:val="070707"/>
            <w:sz w:val="27"/>
            <w:szCs w:val="27"/>
            <w:lang w:val="en"/>
          </w:rPr>
          <w:t>forwarder</w:t>
        </w:r>
      </w:hyperlink>
      <w:r w:rsidRPr="005C166F">
        <w:rPr>
          <w:rFonts w:ascii="inherit" w:eastAsia="Times New Roman" w:hAnsi="inherit" w:cs="Times New Roman"/>
          <w:color w:val="333333"/>
          <w:sz w:val="27"/>
          <w:szCs w:val="27"/>
          <w:lang w:val="en"/>
        </w:rPr>
        <w:t xml:space="preserve">. When all is well, each router acts as forwarder for its own virtual MAC </w:t>
      </w:r>
      <w:r w:rsidRPr="005C166F">
        <w:rPr>
          <w:rFonts w:ascii="inherit" w:eastAsia="Times New Roman" w:hAnsi="inherit" w:cs="Times New Roman"/>
          <w:color w:val="333333"/>
          <w:sz w:val="27"/>
          <w:szCs w:val="27"/>
          <w:lang w:val="en"/>
        </w:rPr>
        <w:lastRenderedPageBreak/>
        <w:t>address, but it listens to GLBP messages to make sure the other forwarders are still working. If another forwarder fails, the still-working forwarder takes over the failed forwarder’s virtual MAC address role and continues to forward traffic.</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Configuring and Verifying GLBP</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GLBP configuration mimics HSRP configuration to a great degree.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42" w:anchor="app11ex01" w:history="1">
        <w:r w:rsidRPr="005C166F">
          <w:rPr>
            <w:rFonts w:ascii="inherit" w:eastAsia="Times New Roman" w:hAnsi="inherit" w:cs="Times New Roman"/>
            <w:color w:val="070707"/>
            <w:sz w:val="27"/>
            <w:szCs w:val="27"/>
            <w:lang w:val="en"/>
          </w:rPr>
          <w:t>Example K-1</w:t>
        </w:r>
      </w:hyperlink>
      <w:r w:rsidRPr="005C166F">
        <w:rPr>
          <w:rFonts w:ascii="inherit" w:eastAsia="Times New Roman" w:hAnsi="inherit" w:cs="Times New Roman"/>
          <w:color w:val="333333"/>
          <w:sz w:val="27"/>
          <w:szCs w:val="27"/>
          <w:lang w:val="en"/>
        </w:rPr>
        <w:t xml:space="preserve"> shows a GLBP configuration with both routers using GLBP group 1, with virtual IP address 10.1.1.1, with the </w:t>
      </w:r>
      <w:r w:rsidRPr="005C166F">
        <w:rPr>
          <w:rFonts w:ascii="inherit" w:eastAsia="Times New Roman" w:hAnsi="inherit" w:cs="Times New Roman"/>
          <w:b/>
          <w:bCs/>
          <w:color w:val="333333"/>
          <w:sz w:val="27"/>
          <w:szCs w:val="27"/>
          <w:lang w:val="en"/>
        </w:rPr>
        <w:t>glbp 1 ip 10.1.1.1</w:t>
      </w:r>
      <w:r w:rsidRPr="005C166F">
        <w:rPr>
          <w:rFonts w:ascii="inherit" w:eastAsia="Times New Roman" w:hAnsi="inherit" w:cs="Times New Roman"/>
          <w:color w:val="333333"/>
          <w:sz w:val="27"/>
          <w:szCs w:val="27"/>
          <w:lang w:val="en"/>
        </w:rPr>
        <w:t xml:space="preserve"> interface subcommand.</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Configuration on R1 and R2, Sharing IP Address 10.1.1.1</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143" w:anchor="pkex01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27"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First, the configuration on R1</w:t>
      </w:r>
      <w:r w:rsidRPr="005C166F">
        <w:rPr>
          <w:rFonts w:ascii="Courier New" w:eastAsia="Times New Roman" w:hAnsi="Courier New" w:cs="Courier New"/>
          <w:color w:val="404040"/>
          <w:sz w:val="21"/>
          <w:szCs w:val="21"/>
          <w:lang w:val="en"/>
        </w:rPr>
        <w:br/>
        <w:t xml:space="preserve">R1# </w:t>
      </w:r>
      <w:r w:rsidRPr="005C166F">
        <w:rPr>
          <w:rFonts w:ascii="Courier New" w:eastAsia="Times New Roman" w:hAnsi="Courier New" w:cs="Courier New"/>
          <w:b/>
          <w:bCs/>
          <w:color w:val="404040"/>
          <w:sz w:val="21"/>
          <w:szCs w:val="21"/>
          <w:lang w:val="en"/>
        </w:rPr>
        <w:t>show running-config</w:t>
      </w:r>
      <w:r w:rsidRPr="005C166F">
        <w:rPr>
          <w:rFonts w:ascii="Courier New" w:eastAsia="Times New Roman" w:hAnsi="Courier New" w:cs="Courier New"/>
          <w:color w:val="404040"/>
          <w:sz w:val="21"/>
          <w:szCs w:val="21"/>
          <w:lang w:val="en"/>
        </w:rPr>
        <w:br/>
        <w:t>! Lines omitted for brevity</w:t>
      </w:r>
      <w:r w:rsidRPr="005C166F">
        <w:rPr>
          <w:rFonts w:ascii="Courier New" w:eastAsia="Times New Roman" w:hAnsi="Courier New" w:cs="Courier New"/>
          <w:color w:val="404040"/>
          <w:sz w:val="21"/>
          <w:szCs w:val="21"/>
          <w:lang w:val="en"/>
        </w:rPr>
        <w:br/>
        <w:t>interface GigabitEthernet0/0</w:t>
      </w:r>
      <w:r w:rsidRPr="005C166F">
        <w:rPr>
          <w:rFonts w:ascii="Courier New" w:eastAsia="Times New Roman" w:hAnsi="Courier New" w:cs="Courier New"/>
          <w:color w:val="404040"/>
          <w:sz w:val="21"/>
          <w:szCs w:val="21"/>
          <w:lang w:val="en"/>
        </w:rPr>
        <w:br/>
        <w:t> ip address 10.1.1.9 255.255.255.0</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glbp 1 ip 10.1.1.1</w:t>
      </w:r>
      <w:r w:rsidRPr="005C166F">
        <w:rPr>
          <w:rFonts w:ascii="Courier New" w:eastAsia="Times New Roman" w:hAnsi="Courier New" w:cs="Courier New"/>
          <w:color w:val="404040"/>
          <w:sz w:val="21"/>
          <w:szCs w:val="21"/>
          <w:lang w:val="en"/>
        </w:rPr>
        <w:br/>
        <w:t> glbp 1 priority 110</w:t>
      </w:r>
      <w:r w:rsidRPr="005C166F">
        <w:rPr>
          <w:rFonts w:ascii="Courier New" w:eastAsia="Times New Roman" w:hAnsi="Courier New" w:cs="Courier New"/>
          <w:color w:val="404040"/>
          <w:sz w:val="21"/>
          <w:szCs w:val="21"/>
          <w:lang w:val="en"/>
        </w:rPr>
        <w:br/>
        <w:t> glbp 1 name GLBP-group-for-book</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28"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333333"/>
          <w:sz w:val="21"/>
          <w:szCs w:val="21"/>
          <w:lang w:val="en"/>
        </w:rPr>
      </w:pPr>
      <w:r w:rsidRPr="005C166F">
        <w:rPr>
          <w:rFonts w:ascii="Courier New" w:eastAsia="Times New Roman" w:hAnsi="Courier New" w:cs="Courier New"/>
          <w:color w:val="333333"/>
          <w:sz w:val="21"/>
          <w:szCs w:val="21"/>
          <w:lang w:val="en"/>
        </w:rPr>
        <w:t>! The following configuration, on R2, is identical except for</w:t>
      </w:r>
      <w:r w:rsidRPr="005C166F">
        <w:rPr>
          <w:rFonts w:ascii="Courier New" w:eastAsia="Times New Roman" w:hAnsi="Courier New" w:cs="Courier New"/>
          <w:color w:val="333333"/>
          <w:sz w:val="21"/>
          <w:szCs w:val="21"/>
          <w:lang w:val="en"/>
        </w:rPr>
        <w:br/>
        <w:t>! the interface IP address, and the GLBP priority</w:t>
      </w:r>
      <w:r w:rsidRPr="005C166F">
        <w:rPr>
          <w:rFonts w:ascii="Courier New" w:eastAsia="Times New Roman" w:hAnsi="Courier New" w:cs="Courier New"/>
          <w:color w:val="333333"/>
          <w:sz w:val="21"/>
          <w:szCs w:val="21"/>
          <w:lang w:val="en"/>
        </w:rPr>
        <w:br/>
        <w:t xml:space="preserve">R2# </w:t>
      </w:r>
      <w:r w:rsidRPr="005C166F">
        <w:rPr>
          <w:rFonts w:ascii="Courier New" w:eastAsia="Times New Roman" w:hAnsi="Courier New" w:cs="Courier New"/>
          <w:b/>
          <w:bCs/>
          <w:color w:val="333333"/>
          <w:sz w:val="21"/>
          <w:szCs w:val="21"/>
          <w:lang w:val="en"/>
        </w:rPr>
        <w:t>show running-config</w:t>
      </w:r>
      <w:r w:rsidRPr="005C166F">
        <w:rPr>
          <w:rFonts w:ascii="Courier New" w:eastAsia="Times New Roman" w:hAnsi="Courier New" w:cs="Courier New"/>
          <w:color w:val="333333"/>
          <w:sz w:val="21"/>
          <w:szCs w:val="21"/>
          <w:lang w:val="en"/>
        </w:rPr>
        <w:br/>
        <w:t>! Lines omitted for brevity</w:t>
      </w:r>
      <w:r w:rsidRPr="005C166F">
        <w:rPr>
          <w:rFonts w:ascii="Courier New" w:eastAsia="Times New Roman" w:hAnsi="Courier New" w:cs="Courier New"/>
          <w:color w:val="333333"/>
          <w:sz w:val="21"/>
          <w:szCs w:val="21"/>
          <w:lang w:val="en"/>
        </w:rPr>
        <w:br/>
        <w:t>interface GigabitEthernet0/0</w:t>
      </w:r>
      <w:r w:rsidRPr="005C166F">
        <w:rPr>
          <w:rFonts w:ascii="Courier New" w:eastAsia="Times New Roman" w:hAnsi="Courier New" w:cs="Courier New"/>
          <w:color w:val="333333"/>
          <w:sz w:val="21"/>
          <w:szCs w:val="21"/>
          <w:lang w:val="en"/>
        </w:rPr>
        <w:br/>
        <w:t> ip address 10.1.1.129 255.255.255.0</w:t>
      </w:r>
      <w:r w:rsidRPr="005C166F">
        <w:rPr>
          <w:rFonts w:ascii="Courier New" w:eastAsia="Times New Roman" w:hAnsi="Courier New" w:cs="Courier New"/>
          <w:color w:val="333333"/>
          <w:sz w:val="21"/>
          <w:szCs w:val="21"/>
          <w:lang w:val="en"/>
        </w:rPr>
        <w:br/>
      </w:r>
      <w:r w:rsidRPr="005C166F">
        <w:rPr>
          <w:rFonts w:ascii="Courier New" w:eastAsia="Times New Roman" w:hAnsi="Courier New" w:cs="Courier New"/>
          <w:color w:val="333333"/>
          <w:sz w:val="21"/>
          <w:szCs w:val="21"/>
          <w:shd w:val="clear" w:color="auto" w:fill="C1DFC8"/>
          <w:lang w:val="en"/>
        </w:rPr>
        <w:t> glbp 1 ip 10.1.1.1</w:t>
      </w:r>
      <w:r w:rsidRPr="005C166F">
        <w:rPr>
          <w:rFonts w:ascii="Courier New" w:eastAsia="Times New Roman" w:hAnsi="Courier New" w:cs="Courier New"/>
          <w:color w:val="333333"/>
          <w:sz w:val="21"/>
          <w:szCs w:val="21"/>
          <w:lang w:val="en"/>
        </w:rPr>
        <w:br/>
        <w:t> glbp 1 name GLBP-group-for-book</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29"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Once configured, the two routers negotiate as to which will be the AVG. As with HSRP, if both come up at the same time, R1 will win, with a priority set to 110 with the </w:t>
      </w:r>
      <w:r w:rsidRPr="005C166F">
        <w:rPr>
          <w:rFonts w:ascii="inherit" w:eastAsia="Times New Roman" w:hAnsi="inherit" w:cs="Times New Roman"/>
          <w:b/>
          <w:bCs/>
          <w:color w:val="333333"/>
          <w:sz w:val="27"/>
          <w:szCs w:val="27"/>
          <w:lang w:val="en"/>
        </w:rPr>
        <w:t>glbp 1 priority 110</w:t>
      </w:r>
      <w:r w:rsidRPr="005C166F">
        <w:rPr>
          <w:rFonts w:ascii="inherit" w:eastAsia="Times New Roman" w:hAnsi="inherit" w:cs="Times New Roman"/>
          <w:color w:val="333333"/>
          <w:sz w:val="27"/>
          <w:szCs w:val="27"/>
          <w:lang w:val="en"/>
        </w:rPr>
        <w:t xml:space="preserve"> command versus R2’s default priority of 100. However, if either router comes up before the other, that router goes ahead and takes on the AVG role.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Sifting through the GLBP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 output takes a little more work than with HSRP, in particular because of the added detail in how GLBP works. First, consider the </w:t>
      </w:r>
      <w:r w:rsidRPr="005C166F">
        <w:rPr>
          <w:rFonts w:ascii="inherit" w:eastAsia="Times New Roman" w:hAnsi="inherit" w:cs="Times New Roman"/>
          <w:b/>
          <w:bCs/>
          <w:color w:val="333333"/>
          <w:sz w:val="27"/>
          <w:szCs w:val="27"/>
          <w:lang w:val="en"/>
        </w:rPr>
        <w:t>show glbp brief</w:t>
      </w:r>
      <w:r w:rsidRPr="005C166F">
        <w:rPr>
          <w:rFonts w:ascii="inherit" w:eastAsia="Times New Roman" w:hAnsi="inherit" w:cs="Times New Roman"/>
          <w:color w:val="333333"/>
          <w:sz w:val="27"/>
          <w:szCs w:val="27"/>
          <w:lang w:val="en"/>
        </w:rPr>
        <w:t xml:space="preserve"> command on Router R1, as shown in </w:t>
      </w:r>
      <w:hyperlink r:id="rId5144" w:anchor="app11ex02" w:history="1">
        <w:r w:rsidRPr="005C166F">
          <w:rPr>
            <w:rFonts w:ascii="inherit" w:eastAsia="Times New Roman" w:hAnsi="inherit" w:cs="Times New Roman"/>
            <w:color w:val="070707"/>
            <w:sz w:val="27"/>
            <w:szCs w:val="27"/>
            <w:lang w:val="en"/>
          </w:rPr>
          <w:t>Example K-2</w:t>
        </w:r>
      </w:hyperlink>
      <w:r w:rsidRPr="005C166F">
        <w:rPr>
          <w:rFonts w:ascii="inherit" w:eastAsia="Times New Roman" w:hAnsi="inherit" w:cs="Times New Roman"/>
          <w:color w:val="333333"/>
          <w:sz w:val="27"/>
          <w:szCs w:val="27"/>
          <w:lang w:val="en"/>
        </w:rPr>
        <w:t xml:space="preserve">. (Note that many </w:t>
      </w:r>
      <w:r w:rsidRPr="005C166F">
        <w:rPr>
          <w:rFonts w:ascii="inherit" w:eastAsia="Times New Roman" w:hAnsi="inherit" w:cs="Times New Roman"/>
          <w:b/>
          <w:bCs/>
          <w:color w:val="333333"/>
          <w:sz w:val="27"/>
          <w:szCs w:val="27"/>
          <w:lang w:val="en"/>
        </w:rPr>
        <w:t>show glbp</w:t>
      </w:r>
      <w:r w:rsidRPr="005C166F">
        <w:rPr>
          <w:rFonts w:ascii="inherit" w:eastAsia="Times New Roman" w:hAnsi="inherit" w:cs="Times New Roman"/>
          <w:color w:val="333333"/>
          <w:sz w:val="27"/>
          <w:szCs w:val="27"/>
          <w:lang w:val="en"/>
        </w:rPr>
        <w:t xml:space="preserve"> commands have the same options as equivalent HSRP </w:t>
      </w:r>
      <w:r w:rsidRPr="005C166F">
        <w:rPr>
          <w:rFonts w:ascii="inherit" w:eastAsia="Times New Roman" w:hAnsi="inherit" w:cs="Times New Roman"/>
          <w:b/>
          <w:bCs/>
          <w:color w:val="333333"/>
          <w:sz w:val="27"/>
          <w:szCs w:val="27"/>
          <w:lang w:val="en"/>
        </w:rPr>
        <w:t>show standby</w:t>
      </w:r>
      <w:r w:rsidRPr="005C166F">
        <w:rPr>
          <w:rFonts w:ascii="inherit" w:eastAsia="Times New Roman" w:hAnsi="inherit" w:cs="Times New Roman"/>
          <w:color w:val="333333"/>
          <w:sz w:val="27"/>
          <w:szCs w:val="27"/>
          <w:lang w:val="en"/>
        </w:rPr>
        <w:t xml:space="preserve"> commands.)</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Status on R1 with</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show glbp brief</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145" w:anchor="pkex02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0"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R1# </w:t>
      </w:r>
      <w:r w:rsidRPr="005C166F">
        <w:rPr>
          <w:rFonts w:ascii="Courier New" w:eastAsia="Times New Roman" w:hAnsi="Courier New" w:cs="Courier New"/>
          <w:b/>
          <w:bCs/>
          <w:color w:val="404040"/>
          <w:sz w:val="21"/>
          <w:szCs w:val="21"/>
          <w:lang w:val="en"/>
        </w:rPr>
        <w:t>show glbp brief</w:t>
      </w:r>
      <w:r w:rsidRPr="005C166F">
        <w:rPr>
          <w:rFonts w:ascii="Courier New" w:eastAsia="Times New Roman" w:hAnsi="Courier New" w:cs="Courier New"/>
          <w:color w:val="404040"/>
          <w:sz w:val="21"/>
          <w:szCs w:val="21"/>
          <w:lang w:val="en"/>
        </w:rPr>
        <w:br/>
        <w:t>Interface   </w:t>
      </w:r>
      <w:r w:rsidRPr="005C166F">
        <w:rPr>
          <w:rFonts w:ascii="Courier New" w:eastAsia="Times New Roman" w:hAnsi="Courier New" w:cs="Courier New"/>
          <w:color w:val="404040"/>
          <w:sz w:val="21"/>
          <w:szCs w:val="21"/>
          <w:shd w:val="clear" w:color="auto" w:fill="C1DFC8"/>
          <w:lang w:val="en"/>
        </w:rPr>
        <w:t>Grp</w:t>
      </w:r>
      <w:r w:rsidRPr="005C166F">
        <w:rPr>
          <w:rFonts w:ascii="Courier New" w:eastAsia="Times New Roman" w:hAnsi="Courier New" w:cs="Courier New"/>
          <w:color w:val="404040"/>
          <w:sz w:val="21"/>
          <w:szCs w:val="21"/>
          <w:lang w:val="en"/>
        </w:rPr>
        <w:t>  </w:t>
      </w:r>
      <w:r w:rsidRPr="005C166F">
        <w:rPr>
          <w:rFonts w:ascii="Courier New" w:eastAsia="Times New Roman" w:hAnsi="Courier New" w:cs="Courier New"/>
          <w:color w:val="404040"/>
          <w:sz w:val="21"/>
          <w:szCs w:val="21"/>
          <w:shd w:val="clear" w:color="auto" w:fill="C1DFC8"/>
          <w:lang w:val="en"/>
        </w:rPr>
        <w:t>Fwd</w:t>
      </w:r>
      <w:r w:rsidRPr="005C166F">
        <w:rPr>
          <w:rFonts w:ascii="Courier New" w:eastAsia="Times New Roman" w:hAnsi="Courier New" w:cs="Courier New"/>
          <w:color w:val="404040"/>
          <w:sz w:val="21"/>
          <w:szCs w:val="21"/>
          <w:lang w:val="en"/>
        </w:rPr>
        <w:t xml:space="preserve"> Pri State    Address         Active router   Standby router</w:t>
      </w:r>
      <w:r w:rsidRPr="005C166F">
        <w:rPr>
          <w:rFonts w:ascii="Courier New" w:eastAsia="Times New Roman" w:hAnsi="Courier New" w:cs="Courier New"/>
          <w:color w:val="404040"/>
          <w:sz w:val="21"/>
          <w:szCs w:val="21"/>
          <w:lang w:val="en"/>
        </w:rPr>
        <w:br/>
        <w:t>Gi0/0       </w:t>
      </w:r>
      <w:r w:rsidRPr="005C166F">
        <w:rPr>
          <w:rFonts w:ascii="Courier New" w:eastAsia="Times New Roman" w:hAnsi="Courier New" w:cs="Courier New"/>
          <w:color w:val="404040"/>
          <w:sz w:val="21"/>
          <w:szCs w:val="21"/>
          <w:shd w:val="clear" w:color="auto" w:fill="C1DFC8"/>
          <w:lang w:val="en"/>
        </w:rPr>
        <w:t>1</w:t>
      </w:r>
      <w:r w:rsidRPr="005C166F">
        <w:rPr>
          <w:rFonts w:ascii="Courier New" w:eastAsia="Times New Roman" w:hAnsi="Courier New" w:cs="Courier New"/>
          <w:color w:val="404040"/>
          <w:sz w:val="21"/>
          <w:szCs w:val="21"/>
          <w:lang w:val="en"/>
        </w:rPr>
        <w:t>    </w:t>
      </w:r>
      <w:r w:rsidRPr="005C166F">
        <w:rPr>
          <w:rFonts w:ascii="Courier New" w:eastAsia="Times New Roman" w:hAnsi="Courier New" w:cs="Courier New"/>
          <w:color w:val="404040"/>
          <w:sz w:val="21"/>
          <w:szCs w:val="21"/>
          <w:shd w:val="clear" w:color="auto" w:fill="C1DFC8"/>
          <w:lang w:val="en"/>
        </w:rPr>
        <w:t>-</w:t>
      </w:r>
      <w:r w:rsidRPr="005C166F">
        <w:rPr>
          <w:rFonts w:ascii="Courier New" w:eastAsia="Times New Roman" w:hAnsi="Courier New" w:cs="Courier New"/>
          <w:color w:val="404040"/>
          <w:sz w:val="21"/>
          <w:szCs w:val="21"/>
          <w:lang w:val="en"/>
        </w:rPr>
        <w:t>   110 Active   </w:t>
      </w:r>
      <w:r w:rsidRPr="005C166F">
        <w:rPr>
          <w:rFonts w:ascii="Courier New" w:eastAsia="Times New Roman" w:hAnsi="Courier New" w:cs="Courier New"/>
          <w:color w:val="404040"/>
          <w:sz w:val="21"/>
          <w:szCs w:val="21"/>
          <w:shd w:val="clear" w:color="auto" w:fill="C1DFC8"/>
          <w:lang w:val="en"/>
        </w:rPr>
        <w:t>10.1.1.1        local           10.1.1.129</w:t>
      </w:r>
      <w:r w:rsidRPr="005C166F">
        <w:rPr>
          <w:rFonts w:ascii="Courier New" w:eastAsia="Times New Roman" w:hAnsi="Courier New" w:cs="Courier New"/>
          <w:color w:val="404040"/>
          <w:sz w:val="21"/>
          <w:szCs w:val="21"/>
          <w:lang w:val="en"/>
        </w:rPr>
        <w:br/>
        <w:t>Gi0/0       </w:t>
      </w:r>
      <w:r w:rsidRPr="005C166F">
        <w:rPr>
          <w:rFonts w:ascii="Courier New" w:eastAsia="Times New Roman" w:hAnsi="Courier New" w:cs="Courier New"/>
          <w:color w:val="404040"/>
          <w:sz w:val="21"/>
          <w:szCs w:val="21"/>
          <w:shd w:val="clear" w:color="auto" w:fill="C1DFC8"/>
          <w:lang w:val="en"/>
        </w:rPr>
        <w:t>1</w:t>
      </w:r>
      <w:r w:rsidRPr="005C166F">
        <w:rPr>
          <w:rFonts w:ascii="Courier New" w:eastAsia="Times New Roman" w:hAnsi="Courier New" w:cs="Courier New"/>
          <w:color w:val="404040"/>
          <w:sz w:val="21"/>
          <w:szCs w:val="21"/>
          <w:lang w:val="en"/>
        </w:rPr>
        <w:t>    </w:t>
      </w:r>
      <w:r w:rsidRPr="005C166F">
        <w:rPr>
          <w:rFonts w:ascii="Courier New" w:eastAsia="Times New Roman" w:hAnsi="Courier New" w:cs="Courier New"/>
          <w:color w:val="404040"/>
          <w:sz w:val="21"/>
          <w:szCs w:val="21"/>
          <w:shd w:val="clear" w:color="auto" w:fill="C1DFC8"/>
          <w:lang w:val="en"/>
        </w:rPr>
        <w:t>1</w:t>
      </w:r>
      <w:r w:rsidRPr="005C166F">
        <w:rPr>
          <w:rFonts w:ascii="Courier New" w:eastAsia="Times New Roman" w:hAnsi="Courier New" w:cs="Courier New"/>
          <w:color w:val="404040"/>
          <w:sz w:val="21"/>
          <w:szCs w:val="21"/>
          <w:lang w:val="en"/>
        </w:rPr>
        <w:t>   -   Listen   </w:t>
      </w:r>
      <w:r w:rsidRPr="005C166F">
        <w:rPr>
          <w:rFonts w:ascii="Courier New" w:eastAsia="Times New Roman" w:hAnsi="Courier New" w:cs="Courier New"/>
          <w:color w:val="404040"/>
          <w:sz w:val="21"/>
          <w:szCs w:val="21"/>
          <w:shd w:val="clear" w:color="auto" w:fill="C1DFC8"/>
          <w:lang w:val="en"/>
        </w:rPr>
        <w:t>0007.b400.0101  10.1.1.129      -</w:t>
      </w:r>
      <w:r w:rsidRPr="005C166F">
        <w:rPr>
          <w:rFonts w:ascii="Courier New" w:eastAsia="Times New Roman" w:hAnsi="Courier New" w:cs="Courier New"/>
          <w:color w:val="404040"/>
          <w:sz w:val="21"/>
          <w:szCs w:val="21"/>
          <w:lang w:val="en"/>
        </w:rPr>
        <w:br/>
        <w:t>Gi0/0       </w:t>
      </w:r>
      <w:r w:rsidRPr="005C166F">
        <w:rPr>
          <w:rFonts w:ascii="Courier New" w:eastAsia="Times New Roman" w:hAnsi="Courier New" w:cs="Courier New"/>
          <w:color w:val="404040"/>
          <w:sz w:val="21"/>
          <w:szCs w:val="21"/>
          <w:shd w:val="clear" w:color="auto" w:fill="C1DFC8"/>
          <w:lang w:val="en"/>
        </w:rPr>
        <w:t>1</w:t>
      </w:r>
      <w:r w:rsidRPr="005C166F">
        <w:rPr>
          <w:rFonts w:ascii="Courier New" w:eastAsia="Times New Roman" w:hAnsi="Courier New" w:cs="Courier New"/>
          <w:color w:val="404040"/>
          <w:sz w:val="21"/>
          <w:szCs w:val="21"/>
          <w:lang w:val="en"/>
        </w:rPr>
        <w:t>    </w:t>
      </w:r>
      <w:r w:rsidRPr="005C166F">
        <w:rPr>
          <w:rFonts w:ascii="Courier New" w:eastAsia="Times New Roman" w:hAnsi="Courier New" w:cs="Courier New"/>
          <w:color w:val="404040"/>
          <w:sz w:val="21"/>
          <w:szCs w:val="21"/>
          <w:shd w:val="clear" w:color="auto" w:fill="C1DFC8"/>
          <w:lang w:val="en"/>
        </w:rPr>
        <w:t>2</w:t>
      </w:r>
      <w:r w:rsidRPr="005C166F">
        <w:rPr>
          <w:rFonts w:ascii="Courier New" w:eastAsia="Times New Roman" w:hAnsi="Courier New" w:cs="Courier New"/>
          <w:color w:val="404040"/>
          <w:sz w:val="21"/>
          <w:szCs w:val="21"/>
          <w:lang w:val="en"/>
        </w:rPr>
        <w:t>   -   Active   </w:t>
      </w:r>
      <w:r w:rsidRPr="005C166F">
        <w:rPr>
          <w:rFonts w:ascii="Courier New" w:eastAsia="Times New Roman" w:hAnsi="Courier New" w:cs="Courier New"/>
          <w:color w:val="404040"/>
          <w:sz w:val="21"/>
          <w:szCs w:val="21"/>
          <w:shd w:val="clear" w:color="auto" w:fill="C1DFC8"/>
          <w:lang w:val="en"/>
        </w:rPr>
        <w:t>0007.b400.0102  local</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1"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Before looking at the right side of the output, first consider the context for a moment. This example lists a heading line and three rows of data. These data rows are identified by the Grp and Fwd headings, short for Group and Forwarder. With only one GLBP group configured, R1 lists lines only for group 1. More important, each row defines details about a different part of what GLBP does, as follows: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Fwd is -:</w:t>
      </w:r>
      <w:r w:rsidRPr="005C166F">
        <w:rPr>
          <w:rFonts w:ascii="inherit" w:eastAsia="Times New Roman" w:hAnsi="inherit" w:cs="Times New Roman"/>
          <w:color w:val="333333"/>
          <w:sz w:val="27"/>
          <w:szCs w:val="27"/>
          <w:lang w:val="en"/>
        </w:rPr>
        <w:t xml:space="preserve"> This line refers to none of the forwarders, and instead describes the AVG.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Fwd is 1:</w:t>
      </w:r>
      <w:r w:rsidRPr="005C166F">
        <w:rPr>
          <w:rFonts w:ascii="inherit" w:eastAsia="Times New Roman" w:hAnsi="inherit" w:cs="Times New Roman"/>
          <w:color w:val="333333"/>
          <w:sz w:val="27"/>
          <w:szCs w:val="27"/>
          <w:lang w:val="en"/>
        </w:rPr>
        <w:t xml:space="preserve"> This line describes GLBP forwarder (router) 1.</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Fwd is 2:</w:t>
      </w:r>
      <w:r w:rsidRPr="005C166F">
        <w:rPr>
          <w:rFonts w:ascii="inherit" w:eastAsia="Times New Roman" w:hAnsi="inherit" w:cs="Times New Roman"/>
          <w:color w:val="333333"/>
          <w:sz w:val="27"/>
          <w:szCs w:val="27"/>
          <w:lang w:val="en"/>
        </w:rPr>
        <w:t xml:space="preserve"> This line describes GLBP forwarder (router) 2.</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output usually lists the line about the AVG first, as noted with a dash in the Forwarder column. Now look at the highlighted portions on the right of </w:t>
      </w:r>
      <w:hyperlink r:id="rId5146" w:anchor="app11ex02" w:history="1">
        <w:r w:rsidRPr="005C166F">
          <w:rPr>
            <w:rFonts w:ascii="inherit" w:eastAsia="Times New Roman" w:hAnsi="inherit" w:cs="Times New Roman"/>
            <w:color w:val="070707"/>
            <w:sz w:val="27"/>
            <w:szCs w:val="27"/>
            <w:lang w:val="en"/>
          </w:rPr>
          <w:t>Example K-2</w:t>
        </w:r>
      </w:hyperlink>
      <w:r w:rsidRPr="005C166F">
        <w:rPr>
          <w:rFonts w:ascii="inherit" w:eastAsia="Times New Roman" w:hAnsi="inherit" w:cs="Times New Roman"/>
          <w:color w:val="333333"/>
          <w:sz w:val="27"/>
          <w:szCs w:val="27"/>
          <w:lang w:val="en"/>
        </w:rPr>
        <w:t>. This line will list the virtual IP address and identify the active AVG and the standby AVG. This particular command, from Router R1, lists R1 itself (“local”) as the active router. So, R1 is the current AVG.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Each of the next two lines lists status information about one of the forwarder roles; that is, a router that uses a virtual MAC address, receives frames sent to that address, and routes the packets encapsulated in those frames. To that end, the Address column lists MAC addresses, specifically the virtual MAC addresses used by GLBP, and not the interface MAC addresses.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Each forwarder row also identifies the router that currently uses the listed virtual MAC in the Active Router column. In </w:t>
      </w:r>
      <w:hyperlink r:id="rId5147" w:anchor="app11ex02" w:history="1">
        <w:r w:rsidRPr="005C166F">
          <w:rPr>
            <w:rFonts w:ascii="inherit" w:eastAsia="Times New Roman" w:hAnsi="inherit" w:cs="Times New Roman"/>
            <w:color w:val="070707"/>
            <w:sz w:val="27"/>
            <w:szCs w:val="27"/>
            <w:lang w:val="en"/>
          </w:rPr>
          <w:t>Example K-2</w:t>
        </w:r>
      </w:hyperlink>
      <w:r w:rsidRPr="005C166F">
        <w:rPr>
          <w:rFonts w:ascii="inherit" w:eastAsia="Times New Roman" w:hAnsi="inherit" w:cs="Times New Roman"/>
          <w:color w:val="333333"/>
          <w:sz w:val="27"/>
          <w:szCs w:val="27"/>
          <w:lang w:val="en"/>
        </w:rPr>
        <w:t xml:space="preserve">, 0007.b400.0101 is used by the router with interface IP address 10.1.1.129 (which happens to be R2). 0007.b400.0102 is supported by the local router (the router on which the </w:t>
      </w:r>
      <w:r w:rsidRPr="005C166F">
        <w:rPr>
          <w:rFonts w:ascii="inherit" w:eastAsia="Times New Roman" w:hAnsi="inherit" w:cs="Times New Roman"/>
          <w:b/>
          <w:bCs/>
          <w:color w:val="333333"/>
          <w:sz w:val="27"/>
          <w:szCs w:val="27"/>
          <w:lang w:val="en"/>
        </w:rPr>
        <w:t>show</w:t>
      </w:r>
      <w:r w:rsidRPr="005C166F">
        <w:rPr>
          <w:rFonts w:ascii="inherit" w:eastAsia="Times New Roman" w:hAnsi="inherit" w:cs="Times New Roman"/>
          <w:color w:val="333333"/>
          <w:sz w:val="27"/>
          <w:szCs w:val="27"/>
          <w:lang w:val="en"/>
        </w:rPr>
        <w:t xml:space="preserve"> command was issued), which is R1.</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The brief output of the </w:t>
      </w:r>
      <w:r w:rsidRPr="005C166F">
        <w:rPr>
          <w:rFonts w:ascii="inherit" w:eastAsia="Times New Roman" w:hAnsi="inherit" w:cs="Times New Roman"/>
          <w:b/>
          <w:bCs/>
          <w:color w:val="333333"/>
          <w:sz w:val="27"/>
          <w:szCs w:val="27"/>
          <w:lang w:val="en"/>
        </w:rPr>
        <w:t>show glbp brief</w:t>
      </w:r>
      <w:r w:rsidRPr="005C166F">
        <w:rPr>
          <w:rFonts w:ascii="inherit" w:eastAsia="Times New Roman" w:hAnsi="inherit" w:cs="Times New Roman"/>
          <w:color w:val="333333"/>
          <w:sz w:val="27"/>
          <w:szCs w:val="27"/>
          <w:lang w:val="en"/>
        </w:rPr>
        <w:t xml:space="preserve"> command lists many details, but it takes some effort to learn how to sift through it all. For more perspective on the output, </w:t>
      </w:r>
      <w:hyperlink r:id="rId5148" w:anchor="app11ex03" w:history="1">
        <w:r w:rsidRPr="005C166F">
          <w:rPr>
            <w:rFonts w:ascii="inherit" w:eastAsia="Times New Roman" w:hAnsi="inherit" w:cs="Times New Roman"/>
            <w:color w:val="070707"/>
            <w:sz w:val="27"/>
            <w:szCs w:val="27"/>
            <w:lang w:val="en"/>
          </w:rPr>
          <w:t>Example K-3</w:t>
        </w:r>
      </w:hyperlink>
      <w:r w:rsidRPr="005C166F">
        <w:rPr>
          <w:rFonts w:ascii="inherit" w:eastAsia="Times New Roman" w:hAnsi="inherit" w:cs="Times New Roman"/>
          <w:color w:val="333333"/>
          <w:sz w:val="27"/>
          <w:szCs w:val="27"/>
          <w:lang w:val="en"/>
        </w:rPr>
        <w:t xml:space="preserve"> lists this same </w:t>
      </w:r>
      <w:r w:rsidRPr="005C166F">
        <w:rPr>
          <w:rFonts w:ascii="inherit" w:eastAsia="Times New Roman" w:hAnsi="inherit" w:cs="Times New Roman"/>
          <w:b/>
          <w:bCs/>
          <w:color w:val="333333"/>
          <w:sz w:val="27"/>
          <w:szCs w:val="27"/>
          <w:lang w:val="en"/>
        </w:rPr>
        <w:t>show glbp brief</w:t>
      </w:r>
      <w:r w:rsidRPr="005C166F">
        <w:rPr>
          <w:rFonts w:ascii="inherit" w:eastAsia="Times New Roman" w:hAnsi="inherit" w:cs="Times New Roman"/>
          <w:color w:val="333333"/>
          <w:sz w:val="27"/>
          <w:szCs w:val="27"/>
          <w:lang w:val="en"/>
        </w:rPr>
        <w:t xml:space="preserve"> command, this time on R2. Note that the Fwd column again identifies the first line of output as being about the AVG, with the next two lines about the two forwarders.</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K-3</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Status on R2 with</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show glbp brief</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149" w:anchor="pkex03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2"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R2# </w:t>
      </w:r>
      <w:r w:rsidRPr="005C166F">
        <w:rPr>
          <w:rFonts w:ascii="Courier New" w:eastAsia="Times New Roman" w:hAnsi="Courier New" w:cs="Courier New"/>
          <w:b/>
          <w:bCs/>
          <w:color w:val="404040"/>
          <w:sz w:val="21"/>
          <w:szCs w:val="21"/>
          <w:lang w:val="en"/>
        </w:rPr>
        <w:t>show glbp brief</w:t>
      </w:r>
      <w:r w:rsidRPr="005C166F">
        <w:rPr>
          <w:rFonts w:ascii="Courier New" w:eastAsia="Times New Roman" w:hAnsi="Courier New" w:cs="Courier New"/>
          <w:color w:val="404040"/>
          <w:sz w:val="21"/>
          <w:szCs w:val="21"/>
          <w:lang w:val="en"/>
        </w:rPr>
        <w:br/>
        <w:t xml:space="preserve">Interface   Grp  Fwd Pri </w:t>
      </w:r>
      <w:r w:rsidRPr="005C166F">
        <w:rPr>
          <w:rFonts w:ascii="Courier New" w:eastAsia="Times New Roman" w:hAnsi="Courier New" w:cs="Courier New"/>
          <w:color w:val="404040"/>
          <w:sz w:val="21"/>
          <w:szCs w:val="21"/>
          <w:shd w:val="clear" w:color="auto" w:fill="C1DFC8"/>
          <w:lang w:val="en"/>
        </w:rPr>
        <w:t>State</w:t>
      </w:r>
      <w:r w:rsidRPr="005C166F">
        <w:rPr>
          <w:rFonts w:ascii="Courier New" w:eastAsia="Times New Roman" w:hAnsi="Courier New" w:cs="Courier New"/>
          <w:color w:val="404040"/>
          <w:sz w:val="21"/>
          <w:szCs w:val="21"/>
          <w:lang w:val="en"/>
        </w:rPr>
        <w:t>    Address         Active router   Standby router</w:t>
      </w:r>
      <w:r w:rsidRPr="005C166F">
        <w:rPr>
          <w:rFonts w:ascii="Courier New" w:eastAsia="Times New Roman" w:hAnsi="Courier New" w:cs="Courier New"/>
          <w:color w:val="404040"/>
          <w:sz w:val="21"/>
          <w:szCs w:val="21"/>
          <w:lang w:val="en"/>
        </w:rPr>
        <w:br/>
        <w:t xml:space="preserve">Gi0/0       1    -   100 </w:t>
      </w:r>
      <w:r w:rsidRPr="005C166F">
        <w:rPr>
          <w:rFonts w:ascii="Courier New" w:eastAsia="Times New Roman" w:hAnsi="Courier New" w:cs="Courier New"/>
          <w:color w:val="404040"/>
          <w:sz w:val="21"/>
          <w:szCs w:val="21"/>
          <w:shd w:val="clear" w:color="auto" w:fill="C1DFC8"/>
          <w:lang w:val="en"/>
        </w:rPr>
        <w:t>Standby</w:t>
      </w:r>
      <w:r w:rsidRPr="005C166F">
        <w:rPr>
          <w:rFonts w:ascii="Courier New" w:eastAsia="Times New Roman" w:hAnsi="Courier New" w:cs="Courier New"/>
          <w:color w:val="404040"/>
          <w:sz w:val="21"/>
          <w:szCs w:val="21"/>
          <w:lang w:val="en"/>
        </w:rPr>
        <w:t>  10.1.1.1        10.1.1.9        local</w:t>
      </w:r>
      <w:r w:rsidRPr="005C166F">
        <w:rPr>
          <w:rFonts w:ascii="Courier New" w:eastAsia="Times New Roman" w:hAnsi="Courier New" w:cs="Courier New"/>
          <w:color w:val="404040"/>
          <w:sz w:val="21"/>
          <w:szCs w:val="21"/>
          <w:lang w:val="en"/>
        </w:rPr>
        <w:br/>
        <w:t>Gi0/0       1    1   -   </w:t>
      </w:r>
      <w:r w:rsidRPr="005C166F">
        <w:rPr>
          <w:rFonts w:ascii="Courier New" w:eastAsia="Times New Roman" w:hAnsi="Courier New" w:cs="Courier New"/>
          <w:color w:val="404040"/>
          <w:sz w:val="21"/>
          <w:szCs w:val="21"/>
          <w:shd w:val="clear" w:color="auto" w:fill="C1DFC8"/>
          <w:lang w:val="en"/>
        </w:rPr>
        <w:t>Active</w:t>
      </w:r>
      <w:r w:rsidRPr="005C166F">
        <w:rPr>
          <w:rFonts w:ascii="Courier New" w:eastAsia="Times New Roman" w:hAnsi="Courier New" w:cs="Courier New"/>
          <w:color w:val="404040"/>
          <w:sz w:val="21"/>
          <w:szCs w:val="21"/>
          <w:lang w:val="en"/>
        </w:rPr>
        <w:t>   0007.b400.0101  local           -</w:t>
      </w:r>
      <w:r w:rsidRPr="005C166F">
        <w:rPr>
          <w:rFonts w:ascii="Courier New" w:eastAsia="Times New Roman" w:hAnsi="Courier New" w:cs="Courier New"/>
          <w:color w:val="404040"/>
          <w:sz w:val="21"/>
          <w:szCs w:val="21"/>
          <w:lang w:val="en"/>
        </w:rPr>
        <w:br/>
        <w:t>Gi0/0       1    2   -   </w:t>
      </w:r>
      <w:r w:rsidRPr="005C166F">
        <w:rPr>
          <w:rFonts w:ascii="Courier New" w:eastAsia="Times New Roman" w:hAnsi="Courier New" w:cs="Courier New"/>
          <w:color w:val="404040"/>
          <w:sz w:val="21"/>
          <w:szCs w:val="21"/>
          <w:shd w:val="clear" w:color="auto" w:fill="C1DFC8"/>
          <w:lang w:val="en"/>
        </w:rPr>
        <w:t>Listen</w:t>
      </w:r>
      <w:r w:rsidRPr="005C166F">
        <w:rPr>
          <w:rFonts w:ascii="Courier New" w:eastAsia="Times New Roman" w:hAnsi="Courier New" w:cs="Courier New"/>
          <w:color w:val="404040"/>
          <w:sz w:val="21"/>
          <w:szCs w:val="21"/>
          <w:lang w:val="en"/>
        </w:rPr>
        <w:t>   0007.b400.0102  10.1.1.9        -</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3"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State column in the output in </w:t>
      </w:r>
      <w:hyperlink r:id="rId5150" w:anchor="app11ex02" w:history="1">
        <w:r w:rsidRPr="005C166F">
          <w:rPr>
            <w:rFonts w:ascii="inherit" w:eastAsia="Times New Roman" w:hAnsi="inherit" w:cs="Times New Roman"/>
            <w:color w:val="070707"/>
            <w:sz w:val="27"/>
            <w:szCs w:val="27"/>
            <w:lang w:val="en"/>
          </w:rPr>
          <w:t>Examples K-2</w:t>
        </w:r>
      </w:hyperlink>
      <w:r w:rsidRPr="005C166F">
        <w:rPr>
          <w:rFonts w:ascii="inherit" w:eastAsia="Times New Roman" w:hAnsi="inherit" w:cs="Times New Roman"/>
          <w:color w:val="333333"/>
          <w:sz w:val="27"/>
          <w:szCs w:val="27"/>
          <w:lang w:val="en"/>
        </w:rPr>
        <w:t xml:space="preserve"> and </w:t>
      </w:r>
      <w:hyperlink r:id="rId5151" w:anchor="app11ex03" w:history="1">
        <w:r w:rsidRPr="005C166F">
          <w:rPr>
            <w:rFonts w:ascii="inherit" w:eastAsia="Times New Roman" w:hAnsi="inherit" w:cs="Times New Roman"/>
            <w:color w:val="070707"/>
            <w:sz w:val="27"/>
            <w:szCs w:val="27"/>
            <w:lang w:val="en"/>
          </w:rPr>
          <w:t>K-3</w:t>
        </w:r>
      </w:hyperlink>
      <w:r w:rsidRPr="005C166F">
        <w:rPr>
          <w:rFonts w:ascii="inherit" w:eastAsia="Times New Roman" w:hAnsi="inherit" w:cs="Times New Roman"/>
          <w:color w:val="333333"/>
          <w:sz w:val="27"/>
          <w:szCs w:val="27"/>
          <w:lang w:val="en"/>
        </w:rPr>
        <w:t xml:space="preserve"> can pull the GLBP concepts together. First, to define the meaning of the state values, the following short list defines the states expected for the first line of output, about the AVG, and then about each GLBP forwarder:</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AVG:</w:t>
      </w:r>
      <w:r w:rsidRPr="005C166F">
        <w:rPr>
          <w:rFonts w:ascii="inherit" w:eastAsia="Times New Roman" w:hAnsi="inherit" w:cs="Times New Roman"/>
          <w:color w:val="333333"/>
          <w:sz w:val="27"/>
          <w:szCs w:val="27"/>
          <w:lang w:val="en"/>
        </w:rPr>
        <w:t xml:space="preserve"> One router should be the active AVG, with the other acting as standby, ready to take over the AVG role if the AVG fails.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Each forwarder:</w:t>
      </w:r>
      <w:r w:rsidRPr="005C166F">
        <w:rPr>
          <w:rFonts w:ascii="inherit" w:eastAsia="Times New Roman" w:hAnsi="inherit" w:cs="Times New Roman"/>
          <w:color w:val="333333"/>
          <w:sz w:val="27"/>
          <w:szCs w:val="27"/>
          <w:lang w:val="en"/>
        </w:rPr>
        <w:t xml:space="preserve"> One router should be active, while the other should be listening, ready to take over that virtual MAC address if that forwarder fails.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52" w:anchor="app11tab02" w:history="1">
        <w:r w:rsidRPr="005C166F">
          <w:rPr>
            <w:rFonts w:ascii="inherit" w:eastAsia="Times New Roman" w:hAnsi="inherit" w:cs="Times New Roman"/>
            <w:color w:val="070707"/>
            <w:sz w:val="27"/>
            <w:szCs w:val="27"/>
            <w:lang w:val="en"/>
          </w:rPr>
          <w:t>Table K-2</w:t>
        </w:r>
      </w:hyperlink>
      <w:r w:rsidRPr="005C166F">
        <w:rPr>
          <w:rFonts w:ascii="inherit" w:eastAsia="Times New Roman" w:hAnsi="inherit" w:cs="Times New Roman"/>
          <w:color w:val="333333"/>
          <w:sz w:val="27"/>
          <w:szCs w:val="27"/>
          <w:lang w:val="en"/>
        </w:rPr>
        <w:t xml:space="preserve"> collects the values of the State column from </w:t>
      </w:r>
      <w:hyperlink r:id="rId5153" w:anchor="app11ex02" w:history="1">
        <w:r w:rsidRPr="005C166F">
          <w:rPr>
            <w:rFonts w:ascii="inherit" w:eastAsia="Times New Roman" w:hAnsi="inherit" w:cs="Times New Roman"/>
            <w:color w:val="070707"/>
            <w:sz w:val="27"/>
            <w:szCs w:val="27"/>
            <w:lang w:val="en"/>
          </w:rPr>
          <w:t>Examples K-2</w:t>
        </w:r>
      </w:hyperlink>
      <w:r w:rsidRPr="005C166F">
        <w:rPr>
          <w:rFonts w:ascii="inherit" w:eastAsia="Times New Roman" w:hAnsi="inherit" w:cs="Times New Roman"/>
          <w:color w:val="333333"/>
          <w:sz w:val="27"/>
          <w:szCs w:val="27"/>
          <w:lang w:val="en"/>
        </w:rPr>
        <w:t xml:space="preserve"> and </w:t>
      </w:r>
      <w:hyperlink r:id="rId5154" w:anchor="app11ex03" w:history="1">
        <w:r w:rsidRPr="005C166F">
          <w:rPr>
            <w:rFonts w:ascii="inherit" w:eastAsia="Times New Roman" w:hAnsi="inherit" w:cs="Times New Roman"/>
            <w:color w:val="070707"/>
            <w:sz w:val="27"/>
            <w:szCs w:val="27"/>
            <w:lang w:val="en"/>
          </w:rPr>
          <w:t>K-3</w:t>
        </w:r>
      </w:hyperlink>
      <w:r w:rsidRPr="005C166F">
        <w:rPr>
          <w:rFonts w:ascii="inherit" w:eastAsia="Times New Roman" w:hAnsi="inherit" w:cs="Times New Roman"/>
          <w:color w:val="333333"/>
          <w:sz w:val="27"/>
          <w:szCs w:val="27"/>
          <w:lang w:val="en"/>
        </w:rPr>
        <w:t xml:space="preserve"> for easier reference side by side. Note that, indeed, each line has either an active/standby pair (for the AVG) or an active/listen pair (for the forwarder function).</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146175"/>
            <wp:effectExtent l="0" t="0" r="7620" b="0"/>
            <wp:docPr id="1762" name="Picture 17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0" descr="Image"/>
                    <pic:cNvPicPr>
                      <a:picLocks noChangeAspect="1" noChangeArrowheads="1"/>
                    </pic:cNvPicPr>
                  </pic:nvPicPr>
                  <pic:blipFill>
                    <a:blip r:embed="rId5155">
                      <a:extLst>
                        <a:ext uri="{28A0092B-C50C-407E-A947-70E740481C1C}">
                          <a14:useLocalDpi xmlns:a14="http://schemas.microsoft.com/office/drawing/2010/main" val="0"/>
                        </a:ext>
                      </a:extLst>
                    </a:blip>
                    <a:srcRect/>
                    <a:stretch>
                      <a:fillRect/>
                    </a:stretch>
                  </pic:blipFill>
                  <pic:spPr bwMode="auto">
                    <a:xfrm>
                      <a:off x="0" y="0"/>
                      <a:ext cx="7479030" cy="1146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K-2</w:t>
      </w:r>
      <w:r w:rsidRPr="005C166F">
        <w:rPr>
          <w:rFonts w:ascii="inherit" w:eastAsia="Times New Roman" w:hAnsi="inherit" w:cs="Times New Roman"/>
          <w:color w:val="333333"/>
          <w:sz w:val="27"/>
          <w:szCs w:val="27"/>
          <w:lang w:val="en"/>
        </w:rPr>
        <w:t xml:space="preserve"> Comparing Local State in </w:t>
      </w:r>
      <w:r w:rsidRPr="005C166F">
        <w:rPr>
          <w:rFonts w:ascii="inherit" w:eastAsia="Times New Roman" w:hAnsi="inherit" w:cs="Times New Roman"/>
          <w:b/>
          <w:bCs/>
          <w:color w:val="333333"/>
          <w:sz w:val="27"/>
          <w:szCs w:val="27"/>
          <w:lang w:val="en"/>
        </w:rPr>
        <w:t>show glbp brief</w:t>
      </w:r>
      <w:r w:rsidRPr="005C166F">
        <w:rPr>
          <w:rFonts w:ascii="inherit" w:eastAsia="Times New Roman" w:hAnsi="inherit" w:cs="Times New Roman"/>
          <w:color w:val="333333"/>
          <w:sz w:val="27"/>
          <w:szCs w:val="27"/>
          <w:lang w:val="en"/>
        </w:rPr>
        <w:t xml:space="preserve"> Commands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Finally, the </w:t>
      </w:r>
      <w:r w:rsidRPr="005C166F">
        <w:rPr>
          <w:rFonts w:ascii="inherit" w:eastAsia="Times New Roman" w:hAnsi="inherit" w:cs="Times New Roman"/>
          <w:b/>
          <w:bCs/>
          <w:color w:val="333333"/>
          <w:sz w:val="27"/>
          <w:szCs w:val="27"/>
          <w:lang w:val="en"/>
        </w:rPr>
        <w:t>show glbp</w:t>
      </w:r>
      <w:r w:rsidRPr="005C166F">
        <w:rPr>
          <w:rFonts w:ascii="inherit" w:eastAsia="Times New Roman" w:hAnsi="inherit" w:cs="Times New Roman"/>
          <w:color w:val="333333"/>
          <w:sz w:val="27"/>
          <w:szCs w:val="27"/>
          <w:lang w:val="en"/>
        </w:rPr>
        <w:t xml:space="preserve"> command lists a more detailed view of the current GLBP status. </w:t>
      </w:r>
      <w:hyperlink r:id="rId5156" w:anchor="app11ex04" w:history="1">
        <w:r w:rsidRPr="005C166F">
          <w:rPr>
            <w:rFonts w:ascii="inherit" w:eastAsia="Times New Roman" w:hAnsi="inherit" w:cs="Times New Roman"/>
            <w:color w:val="070707"/>
            <w:sz w:val="27"/>
            <w:szCs w:val="27"/>
            <w:lang w:val="en"/>
          </w:rPr>
          <w:t>Example K-4</w:t>
        </w:r>
      </w:hyperlink>
      <w:r w:rsidRPr="005C166F">
        <w:rPr>
          <w:rFonts w:ascii="inherit" w:eastAsia="Times New Roman" w:hAnsi="inherit" w:cs="Times New Roman"/>
          <w:color w:val="333333"/>
          <w:sz w:val="27"/>
          <w:szCs w:val="27"/>
          <w:lang w:val="en"/>
        </w:rPr>
        <w:t xml:space="preserve"> shows a sample from Router R1. Note that the first half of the output has similar information compared to HSRP’s </w:t>
      </w:r>
      <w:r w:rsidRPr="005C166F">
        <w:rPr>
          <w:rFonts w:ascii="inherit" w:eastAsia="Times New Roman" w:hAnsi="inherit" w:cs="Times New Roman"/>
          <w:b/>
          <w:bCs/>
          <w:color w:val="333333"/>
          <w:sz w:val="27"/>
          <w:szCs w:val="27"/>
          <w:lang w:val="en"/>
        </w:rPr>
        <w:t>show standby</w:t>
      </w:r>
      <w:r w:rsidRPr="005C166F">
        <w:rPr>
          <w:rFonts w:ascii="inherit" w:eastAsia="Times New Roman" w:hAnsi="inherit" w:cs="Times New Roman"/>
          <w:color w:val="333333"/>
          <w:sz w:val="27"/>
          <w:szCs w:val="27"/>
          <w:lang w:val="en"/>
        </w:rPr>
        <w:t xml:space="preserve"> command, plus it lists the IP and MAC addresses of the routers in the GLBP group. Then, the end of the output lists a group of messages per GLBP forwarder.</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Example K-4</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GLBP Status on R1 with</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b/>
          <w:bCs/>
          <w:color w:val="333333"/>
          <w:sz w:val="27"/>
          <w:szCs w:val="27"/>
          <w:lang w:val="en"/>
        </w:rPr>
        <w:t>show glbp</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157" w:anchor="pkex04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5"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R1# </w:t>
      </w:r>
      <w:r w:rsidRPr="005C166F">
        <w:rPr>
          <w:rFonts w:ascii="Courier New" w:eastAsia="Times New Roman" w:hAnsi="Courier New" w:cs="Courier New"/>
          <w:b/>
          <w:bCs/>
          <w:color w:val="404040"/>
          <w:sz w:val="21"/>
          <w:szCs w:val="21"/>
          <w:lang w:val="en"/>
        </w:rPr>
        <w:t>show glbp</w:t>
      </w:r>
      <w:r w:rsidRPr="005C166F">
        <w:rPr>
          <w:rFonts w:ascii="Courier New" w:eastAsia="Times New Roman" w:hAnsi="Courier New" w:cs="Courier New"/>
          <w:color w:val="404040"/>
          <w:sz w:val="21"/>
          <w:szCs w:val="21"/>
          <w:lang w:val="en"/>
        </w:rPr>
        <w:br/>
        <w:t>GigabitEthernet0/0 - Group 1</w:t>
      </w:r>
      <w:r w:rsidRPr="005C166F">
        <w:rPr>
          <w:rFonts w:ascii="Courier New" w:eastAsia="Times New Roman" w:hAnsi="Courier New" w:cs="Courier New"/>
          <w:color w:val="404040"/>
          <w:sz w:val="21"/>
          <w:szCs w:val="21"/>
          <w:lang w:val="en"/>
        </w:rPr>
        <w:br/>
        <w:t>  State is Active</w:t>
      </w:r>
      <w:r w:rsidRPr="005C166F">
        <w:rPr>
          <w:rFonts w:ascii="Courier New" w:eastAsia="Times New Roman" w:hAnsi="Courier New" w:cs="Courier New"/>
          <w:color w:val="404040"/>
          <w:sz w:val="21"/>
          <w:szCs w:val="21"/>
          <w:lang w:val="en"/>
        </w:rPr>
        <w:br/>
        <w:t>    2 state changes, last state change 00:20:59</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Virtual IP address is 10.1.1.1</w:t>
      </w:r>
      <w:r w:rsidRPr="005C166F">
        <w:rPr>
          <w:rFonts w:ascii="Courier New" w:eastAsia="Times New Roman" w:hAnsi="Courier New" w:cs="Courier New"/>
          <w:color w:val="404040"/>
          <w:sz w:val="21"/>
          <w:szCs w:val="21"/>
          <w:lang w:val="en"/>
        </w:rPr>
        <w:br/>
        <w:t>  Hello time 3 sec, hold time 10 sec</w:t>
      </w:r>
      <w:r w:rsidRPr="005C166F">
        <w:rPr>
          <w:rFonts w:ascii="Courier New" w:eastAsia="Times New Roman" w:hAnsi="Courier New" w:cs="Courier New"/>
          <w:color w:val="404040"/>
          <w:sz w:val="21"/>
          <w:szCs w:val="21"/>
          <w:lang w:val="en"/>
        </w:rPr>
        <w:br/>
        <w:t>    Next hello sent in 2.112 secs</w:t>
      </w:r>
      <w:r w:rsidRPr="005C166F">
        <w:rPr>
          <w:rFonts w:ascii="Courier New" w:eastAsia="Times New Roman" w:hAnsi="Courier New" w:cs="Courier New"/>
          <w:color w:val="404040"/>
          <w:sz w:val="21"/>
          <w:szCs w:val="21"/>
          <w:lang w:val="en"/>
        </w:rPr>
        <w:br/>
        <w:t>  Redirect time 600 sec, forwarder timeout 14400 sec</w:t>
      </w:r>
      <w:r w:rsidRPr="005C166F">
        <w:rPr>
          <w:rFonts w:ascii="Courier New" w:eastAsia="Times New Roman" w:hAnsi="Courier New" w:cs="Courier New"/>
          <w:color w:val="404040"/>
          <w:sz w:val="21"/>
          <w:szCs w:val="21"/>
          <w:lang w:val="en"/>
        </w:rPr>
        <w:br/>
        <w:t>  Preemption disabled</w:t>
      </w:r>
      <w:r w:rsidRPr="005C166F">
        <w:rPr>
          <w:rFonts w:ascii="Courier New" w:eastAsia="Times New Roman" w:hAnsi="Courier New" w:cs="Courier New"/>
          <w:color w:val="404040"/>
          <w:sz w:val="21"/>
          <w:szCs w:val="21"/>
          <w:lang w:val="en"/>
        </w:rPr>
        <w:br/>
        <w:t>  Active is local</w:t>
      </w:r>
      <w:r w:rsidRPr="005C166F">
        <w:rPr>
          <w:rFonts w:ascii="Courier New" w:eastAsia="Times New Roman" w:hAnsi="Courier New" w:cs="Courier New"/>
          <w:color w:val="404040"/>
          <w:sz w:val="21"/>
          <w:szCs w:val="21"/>
          <w:lang w:val="en"/>
        </w:rPr>
        <w:br/>
        <w:t>  Standby is 10.1.1.129, priority 100 (expires in 8.256 sec)</w:t>
      </w:r>
      <w:r w:rsidRPr="005C166F">
        <w:rPr>
          <w:rFonts w:ascii="Courier New" w:eastAsia="Times New Roman" w:hAnsi="Courier New" w:cs="Courier New"/>
          <w:color w:val="404040"/>
          <w:sz w:val="21"/>
          <w:szCs w:val="21"/>
          <w:lang w:val="en"/>
        </w:rPr>
        <w:br/>
        <w:t>  Priority 110 (configured)</w:t>
      </w:r>
      <w:r w:rsidRPr="005C166F">
        <w:rPr>
          <w:rFonts w:ascii="Courier New" w:eastAsia="Times New Roman" w:hAnsi="Courier New" w:cs="Courier New"/>
          <w:color w:val="404040"/>
          <w:sz w:val="21"/>
          <w:szCs w:val="21"/>
          <w:lang w:val="en"/>
        </w:rPr>
        <w:br/>
        <w:t>  Weighting 100 (default 100), thresholds: lower 1, upper 100</w:t>
      </w:r>
      <w:r w:rsidRPr="005C166F">
        <w:rPr>
          <w:rFonts w:ascii="Courier New" w:eastAsia="Times New Roman" w:hAnsi="Courier New" w:cs="Courier New"/>
          <w:color w:val="404040"/>
          <w:sz w:val="21"/>
          <w:szCs w:val="21"/>
          <w:lang w:val="en"/>
        </w:rPr>
        <w:br/>
        <w:t>  Load balancing: round-robin</w:t>
      </w:r>
      <w:r w:rsidRPr="005C166F">
        <w:rPr>
          <w:rFonts w:ascii="Courier New" w:eastAsia="Times New Roman" w:hAnsi="Courier New" w:cs="Courier New"/>
          <w:color w:val="404040"/>
          <w:sz w:val="21"/>
          <w:szCs w:val="21"/>
          <w:lang w:val="en"/>
        </w:rPr>
        <w:br/>
        <w:t>  IP redundancy name is "GLBP-group-for-book"</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Group members:</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0200.0101.0101 (10.1.1.9) local</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0200.0202.0202 (10.1.1.129)</w:t>
      </w:r>
      <w:r w:rsidRPr="005C166F">
        <w:rPr>
          <w:rFonts w:ascii="Courier New" w:eastAsia="Times New Roman" w:hAnsi="Courier New" w:cs="Courier New"/>
          <w:color w:val="404040"/>
          <w:sz w:val="21"/>
          <w:szCs w:val="21"/>
          <w:lang w:val="en"/>
        </w:rPr>
        <w:br/>
        <w:t>  There are 2 forwarders (1 active)</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Forwarder 1</w:t>
      </w:r>
      <w:r w:rsidRPr="005C166F">
        <w:rPr>
          <w:rFonts w:ascii="Courier New" w:eastAsia="Times New Roman" w:hAnsi="Courier New" w:cs="Courier New"/>
          <w:color w:val="404040"/>
          <w:sz w:val="21"/>
          <w:szCs w:val="21"/>
          <w:lang w:val="en"/>
        </w:rPr>
        <w:br/>
        <w:t>    State is Listen</w:t>
      </w:r>
      <w:r w:rsidRPr="005C166F">
        <w:rPr>
          <w:rFonts w:ascii="Courier New" w:eastAsia="Times New Roman" w:hAnsi="Courier New" w:cs="Courier New"/>
          <w:color w:val="404040"/>
          <w:sz w:val="21"/>
          <w:szCs w:val="21"/>
          <w:lang w:val="en"/>
        </w:rPr>
        <w:br/>
        <w:t>      2 state changes, last state change 00:20:34</w:t>
      </w:r>
      <w:r w:rsidRPr="005C166F">
        <w:rPr>
          <w:rFonts w:ascii="Courier New" w:eastAsia="Times New Roman" w:hAnsi="Courier New" w:cs="Courier New"/>
          <w:color w:val="404040"/>
          <w:sz w:val="21"/>
          <w:szCs w:val="21"/>
          <w:lang w:val="en"/>
        </w:rPr>
        <w:br/>
        <w:t>    MAC address is 0007.b400.0101 (learnt)</w:t>
      </w:r>
      <w:r w:rsidRPr="005C166F">
        <w:rPr>
          <w:rFonts w:ascii="Courier New" w:eastAsia="Times New Roman" w:hAnsi="Courier New" w:cs="Courier New"/>
          <w:color w:val="404040"/>
          <w:sz w:val="21"/>
          <w:szCs w:val="21"/>
          <w:lang w:val="en"/>
        </w:rPr>
        <w:br/>
        <w:t>    Owner ID is 0200.0202.0202</w:t>
      </w:r>
      <w:r w:rsidRPr="005C166F">
        <w:rPr>
          <w:rFonts w:ascii="Courier New" w:eastAsia="Times New Roman" w:hAnsi="Courier New" w:cs="Courier New"/>
          <w:color w:val="404040"/>
          <w:sz w:val="21"/>
          <w:szCs w:val="21"/>
          <w:lang w:val="en"/>
        </w:rPr>
        <w:br/>
        <w:t>    Redirection enabled, 598.272 sec remaining (maximum 600 sec)</w:t>
      </w:r>
      <w:r w:rsidRPr="005C166F">
        <w:rPr>
          <w:rFonts w:ascii="Courier New" w:eastAsia="Times New Roman" w:hAnsi="Courier New" w:cs="Courier New"/>
          <w:color w:val="404040"/>
          <w:sz w:val="21"/>
          <w:szCs w:val="21"/>
          <w:lang w:val="en"/>
        </w:rPr>
        <w:br/>
        <w:t>    Time to live: 14398.272 sec (maximum 14400 sec)</w:t>
      </w:r>
      <w:r w:rsidRPr="005C166F">
        <w:rPr>
          <w:rFonts w:ascii="Courier New" w:eastAsia="Times New Roman" w:hAnsi="Courier New" w:cs="Courier New"/>
          <w:color w:val="404040"/>
          <w:sz w:val="21"/>
          <w:szCs w:val="21"/>
          <w:lang w:val="en"/>
        </w:rPr>
        <w:br/>
        <w:t>    Preemption enabled, min delay 30 sec</w:t>
      </w:r>
      <w:r w:rsidRPr="005C166F">
        <w:rPr>
          <w:rFonts w:ascii="Courier New" w:eastAsia="Times New Roman" w:hAnsi="Courier New" w:cs="Courier New"/>
          <w:color w:val="404040"/>
          <w:sz w:val="21"/>
          <w:szCs w:val="21"/>
          <w:lang w:val="en"/>
        </w:rPr>
        <w:br/>
        <w:t>    Active is 10.1.1.129 (primary), weighting 100 (expires in 8.352 sec)</w:t>
      </w:r>
      <w:r w:rsidRPr="005C166F">
        <w:rPr>
          <w:rFonts w:ascii="Courier New" w:eastAsia="Times New Roman" w:hAnsi="Courier New" w:cs="Courier New"/>
          <w:color w:val="404040"/>
          <w:sz w:val="21"/>
          <w:szCs w:val="21"/>
          <w:lang w:val="en"/>
        </w:rPr>
        <w:br/>
        <w:t>    Client selection count: 1</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Forwarder 2</w:t>
      </w:r>
      <w:r w:rsidRPr="005C166F">
        <w:rPr>
          <w:rFonts w:ascii="Courier New" w:eastAsia="Times New Roman" w:hAnsi="Courier New" w:cs="Courier New"/>
          <w:color w:val="404040"/>
          <w:sz w:val="21"/>
          <w:szCs w:val="21"/>
          <w:lang w:val="en"/>
        </w:rPr>
        <w:br/>
        <w:t>    State is Active</w:t>
      </w:r>
      <w:r w:rsidRPr="005C166F">
        <w:rPr>
          <w:rFonts w:ascii="Courier New" w:eastAsia="Times New Roman" w:hAnsi="Courier New" w:cs="Courier New"/>
          <w:color w:val="404040"/>
          <w:sz w:val="21"/>
          <w:szCs w:val="21"/>
          <w:lang w:val="en"/>
        </w:rPr>
        <w:br/>
        <w:t>      1 state change, last state change 00:24:25</w:t>
      </w:r>
      <w:r w:rsidRPr="005C166F">
        <w:rPr>
          <w:rFonts w:ascii="Courier New" w:eastAsia="Times New Roman" w:hAnsi="Courier New" w:cs="Courier New"/>
          <w:color w:val="404040"/>
          <w:sz w:val="21"/>
          <w:szCs w:val="21"/>
          <w:lang w:val="en"/>
        </w:rPr>
        <w:br/>
        <w:t>    MAC address is 0007.b400.0102 (default)</w:t>
      </w:r>
      <w:r w:rsidRPr="005C166F">
        <w:rPr>
          <w:rFonts w:ascii="Courier New" w:eastAsia="Times New Roman" w:hAnsi="Courier New" w:cs="Courier New"/>
          <w:color w:val="404040"/>
          <w:sz w:val="21"/>
          <w:szCs w:val="21"/>
          <w:lang w:val="en"/>
        </w:rPr>
        <w:br/>
        <w:t>    Owner ID is 0200.0101.0101</w:t>
      </w:r>
      <w:r w:rsidRPr="005C166F">
        <w:rPr>
          <w:rFonts w:ascii="Courier New" w:eastAsia="Times New Roman" w:hAnsi="Courier New" w:cs="Courier New"/>
          <w:color w:val="404040"/>
          <w:sz w:val="21"/>
          <w:szCs w:val="21"/>
          <w:lang w:val="en"/>
        </w:rPr>
        <w:br/>
        <w:t>    Redirection enabled</w:t>
      </w:r>
      <w:r w:rsidRPr="005C166F">
        <w:rPr>
          <w:rFonts w:ascii="Courier New" w:eastAsia="Times New Roman" w:hAnsi="Courier New" w:cs="Courier New"/>
          <w:color w:val="404040"/>
          <w:sz w:val="21"/>
          <w:szCs w:val="21"/>
          <w:lang w:val="en"/>
        </w:rPr>
        <w:br/>
        <w:t>    Preemption enabled, min delay 30 sec</w:t>
      </w:r>
      <w:r w:rsidRPr="005C166F">
        <w:rPr>
          <w:rFonts w:ascii="Courier New" w:eastAsia="Times New Roman" w:hAnsi="Courier New" w:cs="Courier New"/>
          <w:color w:val="404040"/>
          <w:sz w:val="21"/>
          <w:szCs w:val="21"/>
          <w:lang w:val="en"/>
        </w:rPr>
        <w:br/>
        <w:t>    Active is local, weighting 100</w:t>
      </w:r>
      <w:r w:rsidRPr="005C166F">
        <w:rPr>
          <w:rFonts w:ascii="Courier New" w:eastAsia="Times New Roman" w:hAnsi="Courier New" w:cs="Courier New"/>
          <w:color w:val="404040"/>
          <w:sz w:val="21"/>
          <w:szCs w:val="21"/>
          <w:lang w:val="en"/>
        </w:rPr>
        <w:br/>
        <w:t>    Client selection count: 1</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lastRenderedPageBreak/>
        <w:pict>
          <v:rect id="_x0000_i6536" style="width:0;height:1.5pt" o:hralign="center" o:hrstd="t" o:hr="t" fillcolor="#a0a0a0" stroked="f"/>
        </w:pic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7"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content under the heading “</w:t>
      </w:r>
      <w:hyperlink r:id="rId5158" w:anchor="app11lev1sec3" w:history="1">
        <w:r w:rsidRPr="005C166F">
          <w:rPr>
            <w:rFonts w:ascii="Arial" w:eastAsia="Times New Roman" w:hAnsi="Arial" w:cs="Arial"/>
            <w:color w:val="070707"/>
            <w:sz w:val="27"/>
            <w:szCs w:val="27"/>
            <w:lang w:val="en"/>
          </w:rPr>
          <w:t>HSRP Tracking</w:t>
        </w:r>
      </w:hyperlink>
      <w:r w:rsidRPr="005C166F">
        <w:rPr>
          <w:rFonts w:ascii="Arial" w:eastAsia="Times New Roman" w:hAnsi="Arial" w:cs="Arial"/>
          <w:color w:val="333333"/>
          <w:sz w:val="27"/>
          <w:szCs w:val="27"/>
          <w:lang w:val="en"/>
        </w:rPr>
        <w:t xml:space="preserve">” was most recently published for the 200-101 Exam in 2013, in </w:t>
      </w:r>
      <w:hyperlink r:id="rId5159" w:anchor="app02" w:history="1">
        <w:r w:rsidRPr="005C166F">
          <w:rPr>
            <w:rFonts w:ascii="Arial" w:eastAsia="Times New Roman" w:hAnsi="Arial" w:cs="Arial"/>
            <w:color w:val="070707"/>
            <w:sz w:val="27"/>
            <w:szCs w:val="27"/>
            <w:lang w:val="en"/>
          </w:rPr>
          <w:t>Appendix B</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Routing and Switching ICND2 200-101 Official Cert Guide</w:t>
      </w:r>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38"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HSRP Tracking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60" w:anchor="ch20" w:history="1">
        <w:r w:rsidRPr="005C166F">
          <w:rPr>
            <w:rFonts w:ascii="inherit" w:eastAsia="Times New Roman" w:hAnsi="inherit" w:cs="Times New Roman"/>
            <w:color w:val="070707"/>
            <w:sz w:val="27"/>
            <w:szCs w:val="27"/>
            <w:lang w:val="en"/>
          </w:rPr>
          <w:t>Chapter 20</w:t>
        </w:r>
      </w:hyperlink>
      <w:r w:rsidRPr="005C166F">
        <w:rPr>
          <w:rFonts w:ascii="inherit" w:eastAsia="Times New Roman" w:hAnsi="inherit" w:cs="Times New Roman"/>
          <w:color w:val="333333"/>
          <w:sz w:val="27"/>
          <w:szCs w:val="27"/>
          <w:lang w:val="en"/>
        </w:rPr>
        <w:t xml:space="preserve"> shows how to configure the HSRP priority so that one router will be preferred as the active router in an HSRP group. For example, </w:t>
      </w:r>
      <w:hyperlink r:id="rId5161" w:anchor="ch20ex01" w:history="1">
        <w:r w:rsidRPr="005C166F">
          <w:rPr>
            <w:rFonts w:ascii="inherit" w:eastAsia="Times New Roman" w:hAnsi="inherit" w:cs="Times New Roman"/>
            <w:color w:val="070707"/>
            <w:sz w:val="27"/>
            <w:szCs w:val="27"/>
            <w:lang w:val="en"/>
          </w:rPr>
          <w:t>Example 20-1</w:t>
        </w:r>
      </w:hyperlink>
      <w:r w:rsidRPr="005C166F">
        <w:rPr>
          <w:rFonts w:ascii="inherit" w:eastAsia="Times New Roman" w:hAnsi="inherit" w:cs="Times New Roman"/>
          <w:color w:val="333333"/>
          <w:sz w:val="27"/>
          <w:szCs w:val="27"/>
          <w:lang w:val="en"/>
        </w:rPr>
        <w:t xml:space="preserve"> in </w:t>
      </w:r>
      <w:hyperlink r:id="rId5162" w:anchor="ch20" w:history="1">
        <w:r w:rsidRPr="005C166F">
          <w:rPr>
            <w:rFonts w:ascii="inherit" w:eastAsia="Times New Roman" w:hAnsi="inherit" w:cs="Times New Roman"/>
            <w:color w:val="070707"/>
            <w:sz w:val="27"/>
            <w:szCs w:val="27"/>
            <w:lang w:val="en"/>
          </w:rPr>
          <w:t>Chapter 20</w:t>
        </w:r>
      </w:hyperlink>
      <w:r w:rsidRPr="005C166F">
        <w:rPr>
          <w:rFonts w:ascii="inherit" w:eastAsia="Times New Roman" w:hAnsi="inherit" w:cs="Times New Roman"/>
          <w:color w:val="333333"/>
          <w:sz w:val="27"/>
          <w:szCs w:val="27"/>
          <w:lang w:val="en"/>
        </w:rPr>
        <w:t xml:space="preserve"> shows two routers in the same HSRP group, with R1 using a slightly better (numerically higher) priority of 110 and R2 using default priority 100, so that R1 becomes the active router when both routers are up and working. </w:t>
      </w:r>
      <w:hyperlink r:id="rId5163" w:anchor="app11fig05" w:history="1">
        <w:r w:rsidRPr="005C166F">
          <w:rPr>
            <w:rFonts w:ascii="inherit" w:eastAsia="Times New Roman" w:hAnsi="inherit" w:cs="Times New Roman"/>
            <w:color w:val="070707"/>
            <w:sz w:val="27"/>
            <w:szCs w:val="27"/>
            <w:lang w:val="en"/>
          </w:rPr>
          <w:t>Figure K-5</w:t>
        </w:r>
      </w:hyperlink>
      <w:r w:rsidRPr="005C166F">
        <w:rPr>
          <w:rFonts w:ascii="inherit" w:eastAsia="Times New Roman" w:hAnsi="inherit" w:cs="Times New Roman"/>
          <w:color w:val="333333"/>
          <w:sz w:val="27"/>
          <w:szCs w:val="27"/>
          <w:lang w:val="en"/>
        </w:rPr>
        <w:t xml:space="preserve"> shows a similar design, with Router R1 as active (priority 110) and R2 as standby (priority 100), using HSRP virtual IP address 10.1.1.1.</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8734425" cy="3043555"/>
            <wp:effectExtent l="0" t="0" r="9525" b="4445"/>
            <wp:docPr id="1761" name="Picture 17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5" descr="Image"/>
                    <pic:cNvPicPr>
                      <a:picLocks noChangeAspect="1" noChangeArrowheads="1"/>
                    </pic:cNvPicPr>
                  </pic:nvPicPr>
                  <pic:blipFill>
                    <a:blip r:embed="rId5164">
                      <a:extLst>
                        <a:ext uri="{28A0092B-C50C-407E-A947-70E740481C1C}">
                          <a14:useLocalDpi xmlns:a14="http://schemas.microsoft.com/office/drawing/2010/main" val="0"/>
                        </a:ext>
                      </a:extLst>
                    </a:blip>
                    <a:srcRect/>
                    <a:stretch>
                      <a:fillRect/>
                    </a:stretch>
                  </pic:blipFill>
                  <pic:spPr bwMode="auto">
                    <a:xfrm>
                      <a:off x="0" y="0"/>
                      <a:ext cx="8734425" cy="304355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K-5</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Design That Benefits from HSRP Tracking</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network design benefits from another HSRP feature: interface tracking. IOS can track the state of an interface, with a variable for the interface as being either up or down. Then, you can change the HSRP priority value based on tracking variables, changing HSRP’s choice of which router is primary based on other events and status inside the router.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 xml:space="preserve">For example, notice the big X over the upper WAN link in </w:t>
      </w:r>
      <w:hyperlink r:id="rId5165" w:anchor="app11fig05" w:history="1">
        <w:r w:rsidRPr="005C166F">
          <w:rPr>
            <w:rFonts w:ascii="inherit" w:eastAsia="Times New Roman" w:hAnsi="inherit" w:cs="Times New Roman"/>
            <w:color w:val="070707"/>
            <w:sz w:val="27"/>
            <w:szCs w:val="27"/>
            <w:lang w:val="en"/>
          </w:rPr>
          <w:t>Figure K-5</w:t>
        </w:r>
      </w:hyperlink>
      <w:r w:rsidRPr="005C166F">
        <w:rPr>
          <w:rFonts w:ascii="inherit" w:eastAsia="Times New Roman" w:hAnsi="inherit" w:cs="Times New Roman"/>
          <w:color w:val="333333"/>
          <w:sz w:val="27"/>
          <w:szCs w:val="27"/>
          <w:lang w:val="en"/>
        </w:rPr>
        <w:t>. What happens when R1’s WAN link is down? Clearly, the WAN path through R2 and R4 should probably be used. However, all the hosts on the left still use R1 as their default gateway, when using R2 would clearly be more efficient. Instead, the HSRP configuration could be changed as follows: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60" name="Picture 17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Set the priority values as noted earlier, so that under normal operation, R1 is active: R1 = 110, R2 = 100.</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9" name="Picture 17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R1 tracks its S0/0/0 interface, such that when S0/0/0 fails, R1 lowers its HSRP priority by 20.</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8" name="Picture 17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R2 tracks its S0/0/1 interface, such that when S0/0/1 fails, R2 lowers its HSRP priority by 20.</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7" name="Picture 17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When the standby router priority becomes better (higher) than the currently active router, take over the role of HSRP active (a feature called preemption).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66" w:anchor="app11ex05" w:history="1">
        <w:r w:rsidRPr="005C166F">
          <w:rPr>
            <w:rFonts w:ascii="inherit" w:eastAsia="Times New Roman" w:hAnsi="inherit" w:cs="Times New Roman"/>
            <w:color w:val="070707"/>
            <w:sz w:val="27"/>
            <w:szCs w:val="27"/>
            <w:lang w:val="en"/>
          </w:rPr>
          <w:t>Example K-5</w:t>
        </w:r>
      </w:hyperlink>
      <w:r w:rsidRPr="005C166F">
        <w:rPr>
          <w:rFonts w:ascii="inherit" w:eastAsia="Times New Roman" w:hAnsi="inherit" w:cs="Times New Roman"/>
          <w:color w:val="333333"/>
          <w:sz w:val="27"/>
          <w:szCs w:val="27"/>
          <w:lang w:val="en"/>
        </w:rPr>
        <w:t xml:space="preserve"> completes the picture of HSRP interface tracking. </w:t>
      </w:r>
      <w:hyperlink r:id="rId5167" w:anchor="app11ex05" w:history="1">
        <w:r w:rsidRPr="005C166F">
          <w:rPr>
            <w:rFonts w:ascii="inherit" w:eastAsia="Times New Roman" w:hAnsi="inherit" w:cs="Times New Roman"/>
            <w:color w:val="070707"/>
            <w:sz w:val="27"/>
            <w:szCs w:val="27"/>
            <w:lang w:val="en"/>
          </w:rPr>
          <w:t>Example K-5</w:t>
        </w:r>
      </w:hyperlink>
      <w:r w:rsidRPr="005C166F">
        <w:rPr>
          <w:rFonts w:ascii="inherit" w:eastAsia="Times New Roman" w:hAnsi="inherit" w:cs="Times New Roman"/>
          <w:color w:val="333333"/>
          <w:sz w:val="27"/>
          <w:szCs w:val="27"/>
          <w:lang w:val="en"/>
        </w:rPr>
        <w:t xml:space="preserve"> shows R1’s basic HSRP configuration, with tracking of the WAN interface as described here, and enables preemption. (Similar configuration would need to be added to R2 as well.) As a result, when all links work, R1 remains the active HSRP router, with priority 110. If R1’s WAN link then fails, R1’s priority falls to 90 and R2’s remains at 100, so R2 preempts R1’s active role so that R2 takes over as the active HSRP router.</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K-5</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HSRP Configuration on R1</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168" w:anchor="pkex05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44"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interface GigabitEthernet0/0</w:t>
      </w:r>
      <w:r w:rsidRPr="005C166F">
        <w:rPr>
          <w:rFonts w:ascii="Courier New" w:eastAsia="Times New Roman" w:hAnsi="Courier New" w:cs="Courier New"/>
          <w:color w:val="404040"/>
          <w:sz w:val="21"/>
          <w:szCs w:val="21"/>
          <w:lang w:val="en"/>
        </w:rPr>
        <w:br/>
        <w:t> ip address 10.1.1.9</w:t>
      </w:r>
      <w:r w:rsidRPr="005C166F">
        <w:rPr>
          <w:rFonts w:ascii="Courier New" w:eastAsia="Times New Roman" w:hAnsi="Courier New" w:cs="Courier New"/>
          <w:color w:val="404040"/>
          <w:sz w:val="21"/>
          <w:szCs w:val="21"/>
          <w:lang w:val="en"/>
        </w:rPr>
        <w:br/>
        <w:t> standby version 2</w:t>
      </w:r>
      <w:r w:rsidRPr="005C166F">
        <w:rPr>
          <w:rFonts w:ascii="Courier New" w:eastAsia="Times New Roman" w:hAnsi="Courier New" w:cs="Courier New"/>
          <w:color w:val="404040"/>
          <w:sz w:val="21"/>
          <w:szCs w:val="21"/>
          <w:lang w:val="en"/>
        </w:rPr>
        <w:br/>
        <w:t> standby ip 10.1.1.1</w:t>
      </w:r>
      <w:r w:rsidRPr="005C166F">
        <w:rPr>
          <w:rFonts w:ascii="Courier New" w:eastAsia="Times New Roman" w:hAnsi="Courier New" w:cs="Courier New"/>
          <w:color w:val="404040"/>
          <w:sz w:val="21"/>
          <w:szCs w:val="21"/>
          <w:lang w:val="en"/>
        </w:rPr>
        <w:br/>
        <w:t> standby 1 priority 110</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standby 1 track serial0/0/0 20</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standby 1 preempt</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45"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FHRPs all provide some level of tracking. For example, HSRP can track interfaces and use more complex object tracking that considers multiple factors to reach a decision.</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lastRenderedPageBreak/>
        <w:pict>
          <v:rect id="_x0000_i6546"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The content under the heading “(OSPFv2) Link-State Advertisements” was most recently published for the 200-101 Exam in 2013, in </w:t>
      </w:r>
      <w:hyperlink r:id="rId5169" w:anchor="ch08" w:history="1">
        <w:r w:rsidRPr="005C166F">
          <w:rPr>
            <w:rFonts w:ascii="Arial" w:eastAsia="Times New Roman" w:hAnsi="Arial" w:cs="Arial"/>
            <w:color w:val="070707"/>
            <w:sz w:val="27"/>
            <w:szCs w:val="27"/>
            <w:lang w:val="en"/>
          </w:rPr>
          <w:t>Chapter 8</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Routing and Switching ICND2 200-101 Official Cert Guide</w:t>
      </w:r>
      <w:r w:rsidRPr="005C166F">
        <w:rPr>
          <w:rFonts w:ascii="Arial" w:eastAsia="Times New Roman" w:hAnsi="Arial" w:cs="Arial"/>
          <w:color w:val="333333"/>
          <w:sz w:val="27"/>
          <w:szCs w:val="27"/>
          <w:lang w:val="en"/>
        </w:rPr>
        <w:t>, under the heading “</w:t>
      </w:r>
      <w:hyperlink r:id="rId5170" w:anchor="app11lev1sec4" w:history="1">
        <w:r w:rsidRPr="005C166F">
          <w:rPr>
            <w:rFonts w:ascii="Arial" w:eastAsia="Times New Roman" w:hAnsi="Arial" w:cs="Arial"/>
            <w:color w:val="070707"/>
            <w:sz w:val="27"/>
            <w:szCs w:val="27"/>
            <w:lang w:val="en"/>
          </w:rPr>
          <w:t>Link-State Advertisements</w:t>
        </w:r>
      </w:hyperlink>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47"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(OSPFv2) Link-State Advertisements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Many people tend to get a little intimidated by OSPF LSAs when first learning about them. The output of the </w:t>
      </w:r>
      <w:r w:rsidRPr="005C166F">
        <w:rPr>
          <w:rFonts w:ascii="inherit" w:eastAsia="Times New Roman" w:hAnsi="inherit" w:cs="Times New Roman"/>
          <w:b/>
          <w:bCs/>
          <w:color w:val="333333"/>
          <w:sz w:val="27"/>
          <w:szCs w:val="27"/>
          <w:lang w:val="en"/>
        </w:rPr>
        <w:t>show ip ospf database</w:t>
      </w:r>
      <w:r w:rsidRPr="005C166F">
        <w:rPr>
          <w:rFonts w:ascii="inherit" w:eastAsia="Times New Roman" w:hAnsi="inherit" w:cs="Times New Roman"/>
          <w:color w:val="333333"/>
          <w:sz w:val="27"/>
          <w:szCs w:val="27"/>
          <w:lang w:val="en"/>
        </w:rPr>
        <w:t xml:space="preserve"> command—a command that lists a summary of the output—is pretty long. Commands that look at specific LSAs list a lot more information. The details appear to be in some kind of code, using lots of numbers. It can seem like a bit of a mess.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However, if you examine LSAs while thinking about OSPF areas, and area design, some of the most common LSA types will make a lot more sense. For instance, think about the LSDB in one area. The topology details includes routers and the links between the routers. As it turns out, OSPF defines the first two types of LSAs to define those exact details, as follows: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6" name="Picture 17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One </w:t>
      </w:r>
      <w:r w:rsidRPr="005C166F">
        <w:rPr>
          <w:rFonts w:ascii="inherit" w:eastAsia="Times New Roman" w:hAnsi="inherit" w:cs="Times New Roman"/>
          <w:i/>
          <w:iCs/>
          <w:color w:val="333333"/>
          <w:sz w:val="27"/>
          <w:szCs w:val="27"/>
          <w:lang w:val="en"/>
        </w:rPr>
        <w:t>router LSA</w:t>
      </w:r>
      <w:r w:rsidRPr="005C166F">
        <w:rPr>
          <w:rFonts w:ascii="inherit" w:eastAsia="Times New Roman" w:hAnsi="inherit" w:cs="Times New Roman"/>
          <w:color w:val="333333"/>
          <w:sz w:val="27"/>
          <w:szCs w:val="27"/>
          <w:lang w:val="en"/>
        </w:rPr>
        <w:t xml:space="preserve"> for each router in the area</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5" name="Picture 17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One </w:t>
      </w:r>
      <w:hyperlink r:id="rId5171" w:anchor="gloss_339" w:history="1">
        <w:r w:rsidRPr="005C166F">
          <w:rPr>
            <w:rFonts w:ascii="inherit" w:eastAsia="Times New Roman" w:hAnsi="inherit" w:cs="Times New Roman"/>
            <w:i/>
            <w:iCs/>
            <w:color w:val="070707"/>
            <w:sz w:val="27"/>
            <w:szCs w:val="27"/>
            <w:lang w:val="en"/>
          </w:rPr>
          <w:t>network LSA</w:t>
        </w:r>
      </w:hyperlink>
      <w:r w:rsidRPr="005C166F">
        <w:rPr>
          <w:rFonts w:ascii="inherit" w:eastAsia="Times New Roman" w:hAnsi="inherit" w:cs="Times New Roman"/>
          <w:color w:val="333333"/>
          <w:sz w:val="27"/>
          <w:szCs w:val="27"/>
          <w:lang w:val="en"/>
        </w:rPr>
        <w:t xml:space="preserve"> for each network that has a DR plus one neighbor of the DR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Next, think about the subnets in the other areas. The ABR creates summary information about each subnet in other areas—basically just the subnet IDs and masks—as a third type of LSA:</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54" name="Picture 17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 xml:space="preserve">One </w:t>
      </w:r>
      <w:r w:rsidRPr="005C166F">
        <w:rPr>
          <w:rFonts w:ascii="inherit" w:eastAsia="Times New Roman" w:hAnsi="inherit" w:cs="Times New Roman"/>
          <w:i/>
          <w:iCs/>
          <w:color w:val="333333"/>
          <w:sz w:val="27"/>
          <w:szCs w:val="27"/>
          <w:lang w:val="en"/>
        </w:rPr>
        <w:t>summary</w:t>
      </w:r>
      <w:r w:rsidRPr="005C166F">
        <w:rPr>
          <w:rFonts w:ascii="inherit" w:eastAsia="Times New Roman" w:hAnsi="inherit" w:cs="Times New Roman"/>
          <w:color w:val="333333"/>
          <w:sz w:val="27"/>
          <w:szCs w:val="27"/>
          <w:lang w:val="en"/>
        </w:rPr>
        <w:t xml:space="preserve"> LSA for each subnet ID that exists in a different area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next few pages discuss these three LSA types in a little more detail; </w:t>
      </w:r>
      <w:hyperlink r:id="rId5172" w:anchor="app11tab03" w:history="1">
        <w:r w:rsidRPr="005C166F">
          <w:rPr>
            <w:rFonts w:ascii="inherit" w:eastAsia="Times New Roman" w:hAnsi="inherit" w:cs="Times New Roman"/>
            <w:color w:val="070707"/>
            <w:sz w:val="27"/>
            <w:szCs w:val="27"/>
            <w:lang w:val="en"/>
          </w:rPr>
          <w:t>Table K-3</w:t>
        </w:r>
      </w:hyperlink>
      <w:r w:rsidRPr="005C166F">
        <w:rPr>
          <w:rFonts w:ascii="inherit" w:eastAsia="Times New Roman" w:hAnsi="inherit" w:cs="Times New Roman"/>
          <w:color w:val="333333"/>
          <w:sz w:val="27"/>
          <w:szCs w:val="27"/>
          <w:lang w:val="en"/>
        </w:rPr>
        <w:t xml:space="preserve"> lists some information about all three for easier reference and study.</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815465"/>
            <wp:effectExtent l="0" t="0" r="7620" b="0"/>
            <wp:docPr id="1753" name="Picture 17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 descr="Image"/>
                    <pic:cNvPicPr>
                      <a:picLocks noChangeAspect="1" noChangeArrowheads="1"/>
                    </pic:cNvPicPr>
                  </pic:nvPicPr>
                  <pic:blipFill>
                    <a:blip r:embed="rId5173">
                      <a:extLst>
                        <a:ext uri="{28A0092B-C50C-407E-A947-70E740481C1C}">
                          <a14:useLocalDpi xmlns:a14="http://schemas.microsoft.com/office/drawing/2010/main" val="0"/>
                        </a:ext>
                      </a:extLst>
                    </a:blip>
                    <a:srcRect/>
                    <a:stretch>
                      <a:fillRect/>
                    </a:stretch>
                  </pic:blipFill>
                  <pic:spPr bwMode="auto">
                    <a:xfrm>
                      <a:off x="0" y="0"/>
                      <a:ext cx="7479030" cy="181546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K-3</w:t>
      </w:r>
      <w:r w:rsidRPr="005C166F">
        <w:rPr>
          <w:rFonts w:ascii="inherit" w:eastAsia="Times New Roman" w:hAnsi="inherit" w:cs="Times New Roman"/>
          <w:color w:val="333333"/>
          <w:sz w:val="27"/>
          <w:szCs w:val="27"/>
          <w:lang w:val="en"/>
        </w:rPr>
        <w:t xml:space="preserve"> The Three OSPFv2 LSA Types Seen with a Multiarea OSPF Design</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lastRenderedPageBreak/>
        <w:pict>
          <v:rect id="_x0000_i6552"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In some networks, both OSPF and other routing protocols are used. In that case, one or more routers run both OSPF and the other routing protocol, with those routers acting as an OSPF </w:t>
      </w:r>
      <w:hyperlink r:id="rId5174" w:anchor="gloss_38" w:history="1">
        <w:r w:rsidRPr="005C166F">
          <w:rPr>
            <w:rFonts w:ascii="Arial" w:eastAsia="Times New Roman" w:hAnsi="Arial" w:cs="Arial"/>
            <w:color w:val="070707"/>
            <w:sz w:val="27"/>
            <w:szCs w:val="27"/>
            <w:lang w:val="en"/>
          </w:rPr>
          <w:t>Autonomous System Border Router</w:t>
        </w:r>
      </w:hyperlink>
      <w:r w:rsidRPr="005C166F">
        <w:rPr>
          <w:rFonts w:ascii="Arial" w:eastAsia="Times New Roman" w:hAnsi="Arial" w:cs="Arial"/>
          <w:color w:val="333333"/>
          <w:sz w:val="27"/>
          <w:szCs w:val="27"/>
          <w:lang w:val="en"/>
        </w:rPr>
        <w:t xml:space="preserve">, or </w:t>
      </w:r>
      <w:hyperlink r:id="rId5175" w:anchor="gloss_31" w:history="1">
        <w:r w:rsidRPr="005C166F">
          <w:rPr>
            <w:rFonts w:ascii="Arial" w:eastAsia="Times New Roman" w:hAnsi="Arial" w:cs="Arial"/>
            <w:color w:val="070707"/>
            <w:sz w:val="27"/>
            <w:szCs w:val="27"/>
            <w:lang w:val="en"/>
          </w:rPr>
          <w:t>ASBR</w:t>
        </w:r>
      </w:hyperlink>
      <w:r w:rsidRPr="005C166F">
        <w:rPr>
          <w:rFonts w:ascii="Arial" w:eastAsia="Times New Roman" w:hAnsi="Arial" w:cs="Arial"/>
          <w:color w:val="333333"/>
          <w:sz w:val="27"/>
          <w:szCs w:val="27"/>
          <w:lang w:val="en"/>
        </w:rPr>
        <w:t>, redistributing routing information between OSPF and the other protocol. In such a case, the ASBR creates a Type 4 LSA, which describes the ASBR itself, and Type 5 LSAs for each external route learned from the other routing protocol and then advertised into OSPF.</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53" style="width:0;height:1.5pt" o:hralign="center" o:hrstd="t" o:hr="t" fillcolor="#a0a0a0" stroked="f"/>
        </w:pic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Router LSAs Build Most of the Intra-Area Topology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76" w:anchor="gloss_360" w:history="1">
        <w:r w:rsidRPr="005C166F">
          <w:rPr>
            <w:rFonts w:ascii="inherit" w:eastAsia="Times New Roman" w:hAnsi="inherit" w:cs="Times New Roman"/>
            <w:color w:val="070707"/>
            <w:sz w:val="27"/>
            <w:szCs w:val="27"/>
            <w:lang w:val="en"/>
          </w:rPr>
          <w:t>OSPF</w:t>
        </w:r>
      </w:hyperlink>
      <w:r w:rsidRPr="005C166F">
        <w:rPr>
          <w:rFonts w:ascii="inherit" w:eastAsia="Times New Roman" w:hAnsi="inherit" w:cs="Times New Roman"/>
          <w:color w:val="333333"/>
          <w:sz w:val="27"/>
          <w:szCs w:val="27"/>
          <w:lang w:val="en"/>
        </w:rPr>
        <w:t xml:space="preserve"> needs very detailed topology information inside each area. The routers inside area X need to know all the details about the topology inside area X. And the mechanism to give routers all these details is for the routers to create and flood router (Type 1) and network (Type 2) LSAs about the routers and links in the area.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Router LSAs, also known as Type 1 LSAs, describe the router in detail. Each lists a router’s RID, its interfaces, its IPv4 addresses and masks, its interface state, and notes about what neighbors the router knows out its interfaces.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see a specific instance, first review </w:t>
      </w:r>
      <w:hyperlink r:id="rId5177" w:anchor="app11fig06" w:history="1">
        <w:r w:rsidRPr="005C166F">
          <w:rPr>
            <w:rFonts w:ascii="inherit" w:eastAsia="Times New Roman" w:hAnsi="inherit" w:cs="Times New Roman"/>
            <w:color w:val="070707"/>
            <w:sz w:val="27"/>
            <w:szCs w:val="27"/>
            <w:lang w:val="en"/>
          </w:rPr>
          <w:t>Figure K-6</w:t>
        </w:r>
      </w:hyperlink>
      <w:r w:rsidRPr="005C166F">
        <w:rPr>
          <w:rFonts w:ascii="inherit" w:eastAsia="Times New Roman" w:hAnsi="inherit" w:cs="Times New Roman"/>
          <w:color w:val="333333"/>
          <w:sz w:val="27"/>
          <w:szCs w:val="27"/>
          <w:lang w:val="en"/>
        </w:rPr>
        <w:t>. It lists internetwork topology, with subnets listed. As a small internetwork, the engineer chose a single-area design, with all interfaces in backbone area 0.</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833995" cy="4367530"/>
            <wp:effectExtent l="0" t="0" r="0" b="0"/>
            <wp:docPr id="1752" name="Picture 17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 descr="Image"/>
                    <pic:cNvPicPr>
                      <a:picLocks noChangeAspect="1" noChangeArrowheads="1"/>
                    </pic:cNvPicPr>
                  </pic:nvPicPr>
                  <pic:blipFill>
                    <a:blip r:embed="rId5178">
                      <a:extLst>
                        <a:ext uri="{28A0092B-C50C-407E-A947-70E740481C1C}">
                          <a14:useLocalDpi xmlns:a14="http://schemas.microsoft.com/office/drawing/2010/main" val="0"/>
                        </a:ext>
                      </a:extLst>
                    </a:blip>
                    <a:srcRect/>
                    <a:stretch>
                      <a:fillRect/>
                    </a:stretch>
                  </pic:blipFill>
                  <pic:spPr bwMode="auto">
                    <a:xfrm>
                      <a:off x="0" y="0"/>
                      <a:ext cx="7833995" cy="436753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K-6</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Enterprise Network with Seven IPv4 Subnets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With the single-area design planned for this small internetwork, the LSDB will contain four router LSAs. Each router creates a router LSA for itself, with its own RID as the LSA identifier. The LSA lists that router’s own interfaces, IP address/mask, with pointers to neighbors.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Once all four routers have copies of all four router LSAs, SPF can mathematically analyze the LSAs to create a model. The model looks a lot like the concept drawing in </w:t>
      </w:r>
      <w:hyperlink r:id="rId5179" w:anchor="app11fig07" w:history="1">
        <w:r w:rsidRPr="005C166F">
          <w:rPr>
            <w:rFonts w:ascii="inherit" w:eastAsia="Times New Roman" w:hAnsi="inherit" w:cs="Times New Roman"/>
            <w:color w:val="070707"/>
            <w:sz w:val="27"/>
            <w:szCs w:val="27"/>
            <w:lang w:val="en"/>
          </w:rPr>
          <w:t>Figure K-7</w:t>
        </w:r>
      </w:hyperlink>
      <w:r w:rsidRPr="005C166F">
        <w:rPr>
          <w:rFonts w:ascii="inherit" w:eastAsia="Times New Roman" w:hAnsi="inherit" w:cs="Times New Roman"/>
          <w:color w:val="333333"/>
          <w:sz w:val="27"/>
          <w:szCs w:val="27"/>
          <w:lang w:val="en"/>
        </w:rPr>
        <w:t>. Note that the drawing shows each router with an obvious RID value. Each router has pointers that represent each of its interfaces, and because the LSAs identify neighbors, SPF can figure out which interfaces connect to which other routers.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6100445" cy="4067175"/>
            <wp:effectExtent l="0" t="0" r="0" b="9525"/>
            <wp:docPr id="1751" name="Picture 17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 descr="Image"/>
                    <pic:cNvPicPr>
                      <a:picLocks noChangeAspect="1" noChangeArrowheads="1"/>
                    </pic:cNvPicPr>
                  </pic:nvPicPr>
                  <pic:blipFill>
                    <a:blip r:embed="rId5180">
                      <a:extLst>
                        <a:ext uri="{28A0092B-C50C-407E-A947-70E740481C1C}">
                          <a14:useLocalDpi xmlns:a14="http://schemas.microsoft.com/office/drawing/2010/main" val="0"/>
                        </a:ext>
                      </a:extLst>
                    </a:blip>
                    <a:srcRect/>
                    <a:stretch>
                      <a:fillRect/>
                    </a:stretch>
                  </pic:blipFill>
                  <pic:spPr bwMode="auto">
                    <a:xfrm>
                      <a:off x="0" y="0"/>
                      <a:ext cx="6100445" cy="406717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K-7</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Type 1 LSAs, Assuming a Single-Area Design</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Network LSAs Complete the Intra-Area Topology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Whereas router LSAs define most of the intra-area topology, network LSAs define the rest. As it turns out, when OSPF elects a DR on some subnet </w:t>
      </w:r>
      <w:r w:rsidRPr="005C166F">
        <w:rPr>
          <w:rFonts w:ascii="inherit" w:eastAsia="Times New Roman" w:hAnsi="inherit" w:cs="Times New Roman"/>
          <w:i/>
          <w:iCs/>
          <w:color w:val="333333"/>
          <w:sz w:val="27"/>
          <w:szCs w:val="27"/>
          <w:lang w:val="en"/>
        </w:rPr>
        <w:t>and</w:t>
      </w:r>
      <w:r w:rsidRPr="005C166F">
        <w:rPr>
          <w:rFonts w:ascii="inherit" w:eastAsia="Times New Roman" w:hAnsi="inherit" w:cs="Times New Roman"/>
          <w:color w:val="333333"/>
          <w:sz w:val="27"/>
          <w:szCs w:val="27"/>
          <w:lang w:val="en"/>
        </w:rPr>
        <w:t xml:space="preserve"> that DR has at least one neighbor, OSPF treats that subnet as another node in its mathematical model of the network. To represent that network, the DR creates and floods a network (Type 2) LSA for that network (subnet).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For instance, back in </w:t>
      </w:r>
      <w:hyperlink r:id="rId5181" w:anchor="app11fig06" w:history="1">
        <w:r w:rsidRPr="005C166F">
          <w:rPr>
            <w:rFonts w:ascii="inherit" w:eastAsia="Times New Roman" w:hAnsi="inherit" w:cs="Times New Roman"/>
            <w:color w:val="070707"/>
            <w:sz w:val="27"/>
            <w:szCs w:val="27"/>
            <w:lang w:val="en"/>
          </w:rPr>
          <w:t>Figure K-6</w:t>
        </w:r>
      </w:hyperlink>
      <w:r w:rsidRPr="005C166F">
        <w:rPr>
          <w:rFonts w:ascii="inherit" w:eastAsia="Times New Roman" w:hAnsi="inherit" w:cs="Times New Roman"/>
          <w:color w:val="333333"/>
          <w:sz w:val="27"/>
          <w:szCs w:val="27"/>
          <w:lang w:val="en"/>
        </w:rPr>
        <w:t>, one Ethernet LAN and one Ethernet WAN exist. The Ethernet LAN between R2 and R3 will elect a DR, and the two routers will become neighbors; so, whichever router is the DR will create a network LSA. Similarly, R1 and R4 connect with an Ethernet WAN, so the DR on that link will create a network LSA.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182" w:anchor="app11fig08" w:history="1">
        <w:r w:rsidRPr="005C166F">
          <w:rPr>
            <w:rFonts w:ascii="inherit" w:eastAsia="Times New Roman" w:hAnsi="inherit" w:cs="Times New Roman"/>
            <w:color w:val="070707"/>
            <w:sz w:val="27"/>
            <w:szCs w:val="27"/>
            <w:lang w:val="en"/>
          </w:rPr>
          <w:t>Figure K-8</w:t>
        </w:r>
      </w:hyperlink>
      <w:r w:rsidRPr="005C166F">
        <w:rPr>
          <w:rFonts w:ascii="inherit" w:eastAsia="Times New Roman" w:hAnsi="inherit" w:cs="Times New Roman"/>
          <w:color w:val="333333"/>
          <w:sz w:val="27"/>
          <w:szCs w:val="27"/>
          <w:lang w:val="en"/>
        </w:rPr>
        <w:t xml:space="preserve"> shows the completed version of the intra-area LSAs in area 0 with this design. Note that the router LSAs actually point to the network LSAs when they exist, which lets the SPF processes connect the pieces together.</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779385" cy="4080510"/>
            <wp:effectExtent l="0" t="0" r="0" b="0"/>
            <wp:docPr id="1750" name="Picture 17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2" descr="Image"/>
                    <pic:cNvPicPr>
                      <a:picLocks noChangeAspect="1" noChangeArrowheads="1"/>
                    </pic:cNvPicPr>
                  </pic:nvPicPr>
                  <pic:blipFill>
                    <a:blip r:embed="rId5183">
                      <a:extLst>
                        <a:ext uri="{28A0092B-C50C-407E-A947-70E740481C1C}">
                          <a14:useLocalDpi xmlns:a14="http://schemas.microsoft.com/office/drawing/2010/main" val="0"/>
                        </a:ext>
                      </a:extLst>
                    </a:blip>
                    <a:srcRect/>
                    <a:stretch>
                      <a:fillRect/>
                    </a:stretch>
                  </pic:blipFill>
                  <pic:spPr bwMode="auto">
                    <a:xfrm>
                      <a:off x="0" y="0"/>
                      <a:ext cx="7779385" cy="40805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K-8</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Type 1 and Type 2 LSAs in Area 0, Assuming a Single-Area Design</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57"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drawings in the last two figures work a little like a jigsaw puzzle. The SPF algorithm basically solves the jigsaw puzzle, but by looking at all the numbers inside the different LSAs, to see which LSAs fit next to which other LSAs.</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58"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Finally, note that in this single-area design example no summary (Type 3) LSAs exist at all. These LSAs represent subnets in other areas, and there are no other areas. The next example shows some </w:t>
      </w:r>
      <w:hyperlink r:id="rId5184" w:anchor="gloss_507" w:history="1">
        <w:r w:rsidRPr="005C166F">
          <w:rPr>
            <w:rFonts w:ascii="inherit" w:eastAsia="Times New Roman" w:hAnsi="inherit" w:cs="Times New Roman"/>
            <w:color w:val="070707"/>
            <w:sz w:val="27"/>
            <w:szCs w:val="27"/>
            <w:lang w:val="en"/>
          </w:rPr>
          <w:t>summary LSAs</w:t>
        </w:r>
      </w:hyperlink>
      <w:r w:rsidRPr="005C166F">
        <w:rPr>
          <w:rFonts w:ascii="inherit" w:eastAsia="Times New Roman" w:hAnsi="inherit" w:cs="Times New Roman"/>
          <w:color w:val="333333"/>
          <w:sz w:val="27"/>
          <w:szCs w:val="27"/>
          <w:lang w:val="en"/>
        </w:rPr>
        <w:t>.</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lastRenderedPageBreak/>
        <w:t>LSAs in a Multiarea Design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Migrating from a single-area design to a multiarea design has a couple of effects on LSAs: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9" name="Picture 17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5"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Each area has a smaller number of router and network LSAs.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8" name="Picture 17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6"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 ABRs have a copy of the LSDB for each area to which they connect.</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7" name="Picture 17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The ABRs each have a router LSA in each area’s LSDB.</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6" name="Picture 17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Each area has a need for some summary (Type 3) LSAs to describe subnets in other areas.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Before focusing on these summary LSAs, first work through a new example for a moment. </w:t>
      </w:r>
      <w:hyperlink r:id="rId5185" w:anchor="app11fig09" w:history="1">
        <w:r w:rsidRPr="005C166F">
          <w:rPr>
            <w:rFonts w:ascii="inherit" w:eastAsia="Times New Roman" w:hAnsi="inherit" w:cs="Times New Roman"/>
            <w:color w:val="070707"/>
            <w:sz w:val="27"/>
            <w:szCs w:val="27"/>
            <w:lang w:val="en"/>
          </w:rPr>
          <w:t>Figure K-9</w:t>
        </w:r>
      </w:hyperlink>
      <w:r w:rsidRPr="005C166F">
        <w:rPr>
          <w:rFonts w:ascii="inherit" w:eastAsia="Times New Roman" w:hAnsi="inherit" w:cs="Times New Roman"/>
          <w:color w:val="333333"/>
          <w:sz w:val="27"/>
          <w:szCs w:val="27"/>
          <w:lang w:val="en"/>
        </w:rPr>
        <w:t xml:space="preserve"> begins this new example using the same internetwork topology as </w:t>
      </w:r>
      <w:hyperlink r:id="rId5186" w:anchor="app11fig06" w:history="1">
        <w:r w:rsidRPr="005C166F">
          <w:rPr>
            <w:rFonts w:ascii="inherit" w:eastAsia="Times New Roman" w:hAnsi="inherit" w:cs="Times New Roman"/>
            <w:color w:val="070707"/>
            <w:sz w:val="27"/>
            <w:szCs w:val="27"/>
            <w:lang w:val="en"/>
          </w:rPr>
          <w:t>Figure K-6</w:t>
        </w:r>
      </w:hyperlink>
      <w:r w:rsidRPr="005C166F">
        <w:rPr>
          <w:rFonts w:ascii="inherit" w:eastAsia="Times New Roman" w:hAnsi="inherit" w:cs="Times New Roman"/>
          <w:color w:val="333333"/>
          <w:sz w:val="27"/>
          <w:szCs w:val="27"/>
          <w:lang w:val="en"/>
        </w:rPr>
        <w:t>, but now with a multiarea design, with Router R1 as the only ABR.</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601585" cy="3876040"/>
            <wp:effectExtent l="0" t="0" r="0" b="0"/>
            <wp:docPr id="1745" name="Picture 17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9" descr="Image"/>
                    <pic:cNvPicPr>
                      <a:picLocks noChangeAspect="1" noChangeArrowheads="1"/>
                    </pic:cNvPicPr>
                  </pic:nvPicPr>
                  <pic:blipFill>
                    <a:blip r:embed="rId5187">
                      <a:extLst>
                        <a:ext uri="{28A0092B-C50C-407E-A947-70E740481C1C}">
                          <a14:useLocalDpi xmlns:a14="http://schemas.microsoft.com/office/drawing/2010/main" val="0"/>
                        </a:ext>
                      </a:extLst>
                    </a:blip>
                    <a:srcRect/>
                    <a:stretch>
                      <a:fillRect/>
                    </a:stretch>
                  </pic:blipFill>
                  <pic:spPr bwMode="auto">
                    <a:xfrm>
                      <a:off x="0" y="0"/>
                      <a:ext cx="7601585" cy="387604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K-9</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 xml:space="preserve">Multiarea Design for the Same Internetwork as </w:t>
      </w:r>
      <w:hyperlink r:id="rId5188" w:anchor="app11fig06" w:history="1">
        <w:r w:rsidRPr="005C166F">
          <w:rPr>
            <w:rFonts w:ascii="inherit" w:eastAsia="Times New Roman" w:hAnsi="inherit" w:cs="Times New Roman"/>
            <w:i/>
            <w:iCs/>
            <w:color w:val="070707"/>
            <w:sz w:val="27"/>
            <w:szCs w:val="27"/>
            <w:lang w:val="en"/>
          </w:rPr>
          <w:t>Figure K-6</w:t>
        </w:r>
      </w:hyperlink>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Next, consider what router and network LSAs should be in the area 4 LSDB. Remember, inside an area, the LSDB should have router LSAs for routers inside the area, and network LSAs for certain networks inside the area (those with a DR that has at least one </w:t>
      </w:r>
      <w:r w:rsidRPr="005C166F">
        <w:rPr>
          <w:rFonts w:ascii="inherit" w:eastAsia="Times New Roman" w:hAnsi="inherit" w:cs="Times New Roman"/>
          <w:color w:val="333333"/>
          <w:sz w:val="27"/>
          <w:szCs w:val="27"/>
          <w:lang w:val="en"/>
        </w:rPr>
        <w:lastRenderedPageBreak/>
        <w:t xml:space="preserve">neighbor). So, the area 4 LSDB will include two router LSAs (for R1 and R4), plus one network LSA, for the network between R1 and R4, as shown in </w:t>
      </w:r>
      <w:hyperlink r:id="rId5189" w:anchor="app11fig10" w:history="1">
        <w:r w:rsidRPr="005C166F">
          <w:rPr>
            <w:rFonts w:ascii="inherit" w:eastAsia="Times New Roman" w:hAnsi="inherit" w:cs="Times New Roman"/>
            <w:color w:val="070707"/>
            <w:sz w:val="27"/>
            <w:szCs w:val="27"/>
            <w:lang w:val="en"/>
          </w:rPr>
          <w:t>Figure K-10</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5650230" cy="2538730"/>
            <wp:effectExtent l="0" t="0" r="7620" b="0"/>
            <wp:docPr id="1744" name="Picture 17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0" descr="Image"/>
                    <pic:cNvPicPr>
                      <a:picLocks noChangeAspect="1" noChangeArrowheads="1"/>
                    </pic:cNvPicPr>
                  </pic:nvPicPr>
                  <pic:blipFill>
                    <a:blip r:embed="rId5190">
                      <a:extLst>
                        <a:ext uri="{28A0092B-C50C-407E-A947-70E740481C1C}">
                          <a14:useLocalDpi xmlns:a14="http://schemas.microsoft.com/office/drawing/2010/main" val="0"/>
                        </a:ext>
                      </a:extLst>
                    </a:blip>
                    <a:srcRect/>
                    <a:stretch>
                      <a:fillRect/>
                    </a:stretch>
                  </pic:blipFill>
                  <pic:spPr bwMode="auto">
                    <a:xfrm>
                      <a:off x="0" y="0"/>
                      <a:ext cx="5650230" cy="253873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K-10</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 xml:space="preserve">Router and Network LSAs in Area 4 Only, Assuming the Multiarea Design in </w:t>
      </w:r>
      <w:hyperlink r:id="rId5191" w:anchor="app11fig09" w:history="1">
        <w:r w:rsidRPr="005C166F">
          <w:rPr>
            <w:rFonts w:ascii="inherit" w:eastAsia="Times New Roman" w:hAnsi="inherit" w:cs="Times New Roman"/>
            <w:i/>
            <w:iCs/>
            <w:color w:val="070707"/>
            <w:sz w:val="27"/>
            <w:szCs w:val="27"/>
            <w:lang w:val="en"/>
          </w:rPr>
          <w:t>Figure K-9</w:t>
        </w:r>
      </w:hyperlink>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Now focus on the subnets in the entire internetwork for a moment. Breaking it down by area, we have the following:</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3" name="Picture 17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1"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Three subnets in area 23</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2" name="Picture 17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Two subnets in area 4</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41" name="Picture 17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Two subnets in area 0</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routers inside area 4 need to know about the five subnets outside area 4, and to do that, the ABR (R1) advertises summary LSAs into area 4.</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A summary (Type 3) LSA describes a subnet that sits in another area. First, it has to list the subnet ID and mask to identify the specific subnet. The LSA also lists the RID of the ABR that creates and advertises the summary LSA into the area. By identifying the ABR, from a topology perspective, these subnets appear to be connected to the ABR. In this new example, ABR R1 creates and floods the five summary LSAs shown in the upper left of </w:t>
      </w:r>
      <w:hyperlink r:id="rId5192" w:anchor="app11fig11" w:history="1">
        <w:r w:rsidRPr="005C166F">
          <w:rPr>
            <w:rFonts w:ascii="inherit" w:eastAsia="Times New Roman" w:hAnsi="inherit" w:cs="Times New Roman"/>
            <w:color w:val="070707"/>
            <w:sz w:val="27"/>
            <w:szCs w:val="27"/>
            <w:lang w:val="en"/>
          </w:rPr>
          <w:t>Figure K-11</w:t>
        </w:r>
      </w:hyperlink>
      <w:r w:rsidRPr="005C166F">
        <w:rPr>
          <w:rFonts w:ascii="inherit" w:eastAsia="Times New Roman" w:hAnsi="inherit" w:cs="Times New Roman"/>
          <w:color w:val="333333"/>
          <w:sz w:val="27"/>
          <w:szCs w:val="27"/>
          <w:lang w:val="en"/>
        </w:rPr>
        <w:t>.</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710805" cy="3302635"/>
            <wp:effectExtent l="0" t="0" r="4445" b="0"/>
            <wp:docPr id="1740" name="Picture 17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 descr="Image"/>
                    <pic:cNvPicPr>
                      <a:picLocks noChangeAspect="1" noChangeArrowheads="1"/>
                    </pic:cNvPicPr>
                  </pic:nvPicPr>
                  <pic:blipFill>
                    <a:blip r:embed="rId5193">
                      <a:extLst>
                        <a:ext uri="{28A0092B-C50C-407E-A947-70E740481C1C}">
                          <a14:useLocalDpi xmlns:a14="http://schemas.microsoft.com/office/drawing/2010/main" val="0"/>
                        </a:ext>
                      </a:extLst>
                    </a:blip>
                    <a:srcRect/>
                    <a:stretch>
                      <a:fillRect/>
                    </a:stretch>
                  </pic:blipFill>
                  <pic:spPr bwMode="auto">
                    <a:xfrm>
                      <a:off x="0" y="0"/>
                      <a:ext cx="7710805" cy="330263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K-11</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Type 3 LSAs Injected by ABR R1 into the Area 4 LSDB</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lastRenderedPageBreak/>
        <w:pict>
          <v:rect id="_x0000_i6569"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OSPF summary LSA does not mean that the router is performing route summarization, which is the process of taking multiple routes, for multiple subnets, and advertising them as one route for a larger subnet.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0" style="width:0;height:1.5pt" o:hralign="center" o:hrstd="t" o:hr="t" fillcolor="#a0a0a0" stroked="f"/>
        </w:pic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1"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content under the heading “</w:t>
      </w:r>
      <w:hyperlink r:id="rId5194" w:anchor="app11lev3sec1" w:history="1">
        <w:r w:rsidRPr="005C166F">
          <w:rPr>
            <w:rFonts w:ascii="Arial" w:eastAsia="Times New Roman" w:hAnsi="Arial" w:cs="Arial"/>
            <w:color w:val="070707"/>
            <w:sz w:val="27"/>
            <w:szCs w:val="27"/>
            <w:lang w:val="en"/>
          </w:rPr>
          <w:t>Mismatched OSPF Network Types</w:t>
        </w:r>
      </w:hyperlink>
      <w:r w:rsidRPr="005C166F">
        <w:rPr>
          <w:rFonts w:ascii="Arial" w:eastAsia="Times New Roman" w:hAnsi="Arial" w:cs="Arial"/>
          <w:color w:val="333333"/>
          <w:sz w:val="27"/>
          <w:szCs w:val="27"/>
          <w:lang w:val="en"/>
        </w:rPr>
        <w:t xml:space="preserve">” was most recently published for the 200-101 Exam in 2013, in </w:t>
      </w:r>
      <w:hyperlink r:id="rId5195" w:anchor="ch11" w:history="1">
        <w:r w:rsidRPr="005C166F">
          <w:rPr>
            <w:rFonts w:ascii="Arial" w:eastAsia="Times New Roman" w:hAnsi="Arial" w:cs="Arial"/>
            <w:color w:val="070707"/>
            <w:sz w:val="27"/>
            <w:szCs w:val="27"/>
            <w:lang w:val="en"/>
          </w:rPr>
          <w:t>Chapter 11</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ICND2 Routing and Switching 200-101 Official Cert Guide</w:t>
      </w:r>
      <w:r w:rsidRPr="005C166F">
        <w:rPr>
          <w:rFonts w:ascii="Arial" w:eastAsia="Times New Roman" w:hAnsi="Arial" w:cs="Arial"/>
          <w:color w:val="333333"/>
          <w:sz w:val="27"/>
          <w:szCs w:val="27"/>
          <w:lang w:val="en"/>
        </w:rPr>
        <w:t>. (For this appendix, the content has been edited for clarity in the context of this book.)</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2" style="width:0;height:1.5pt" o:hralign="center" o:hrstd="t" o:hr="t" fillcolor="#a0a0a0" stroked="f"/>
        </w:pict>
      </w:r>
    </w:p>
    <w:p w:rsidR="005C166F" w:rsidRPr="005C166F" w:rsidRDefault="005C166F" w:rsidP="005C166F">
      <w:pPr>
        <w:keepNext/>
        <w:spacing w:before="300" w:after="60" w:line="240" w:lineRule="auto"/>
        <w:outlineLvl w:val="5"/>
        <w:rPr>
          <w:rFonts w:ascii="Source Sans Pro" w:eastAsia="Times New Roman" w:hAnsi="Source Sans Pro" w:cs="Times New Roman"/>
          <w:b/>
          <w:bCs/>
          <w:color w:val="404040"/>
          <w:sz w:val="25"/>
          <w:szCs w:val="25"/>
          <w:lang w:val="en"/>
        </w:rPr>
      </w:pPr>
      <w:r w:rsidRPr="005C166F">
        <w:rPr>
          <w:rFonts w:ascii="Source Sans Pro" w:eastAsia="Times New Roman" w:hAnsi="Source Sans Pro" w:cs="Times New Roman"/>
          <w:b/>
          <w:bCs/>
          <w:color w:val="404040"/>
          <w:sz w:val="25"/>
          <w:szCs w:val="25"/>
          <w:lang w:val="en"/>
        </w:rPr>
        <w:t>Mismatched OSPF Network Types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OSPF defines a concept for each interface called a network type. The OSPF </w:t>
      </w:r>
      <w:r w:rsidRPr="005C166F">
        <w:rPr>
          <w:rFonts w:ascii="inherit" w:eastAsia="Times New Roman" w:hAnsi="inherit" w:cs="Times New Roman"/>
          <w:i/>
          <w:iCs/>
          <w:color w:val="333333"/>
          <w:sz w:val="27"/>
          <w:szCs w:val="27"/>
          <w:lang w:val="en"/>
        </w:rPr>
        <w:t>network type</w:t>
      </w:r>
      <w:r w:rsidRPr="005C166F">
        <w:rPr>
          <w:rFonts w:ascii="inherit" w:eastAsia="Times New Roman" w:hAnsi="inherit" w:cs="Times New Roman"/>
          <w:color w:val="333333"/>
          <w:sz w:val="27"/>
          <w:szCs w:val="27"/>
          <w:lang w:val="en"/>
        </w:rPr>
        <w:t xml:space="preserve"> tells OSPF some ideas about the data link to which the interface connects. In particular, the network type tells a router:</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39" name="Picture 17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Whether the router can dynamically discover neighbors on the attached link (or not)</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38" name="Picture 17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Whether to elect a DR and BDR (or not)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book happens to cover configuration details that require only two OSPF network types. The OSPF network type called point-to-point is used by default in obvious point-to-point topologies. Those include serial interfaces that use some point-to-point data link protocol, like HDLC or PPP, as well as the point-to-point GRE tunnels included in </w:t>
      </w:r>
      <w:hyperlink r:id="rId5196" w:anchor="ch15" w:history="1">
        <w:r w:rsidRPr="005C166F">
          <w:rPr>
            <w:rFonts w:ascii="inherit" w:eastAsia="Times New Roman" w:hAnsi="inherit" w:cs="Times New Roman"/>
            <w:color w:val="070707"/>
            <w:sz w:val="27"/>
            <w:szCs w:val="27"/>
            <w:lang w:val="en"/>
          </w:rPr>
          <w:t>Chapter 15</w:t>
        </w:r>
      </w:hyperlink>
      <w:r w:rsidRPr="005C166F">
        <w:rPr>
          <w:rFonts w:ascii="inherit" w:eastAsia="Times New Roman" w:hAnsi="inherit" w:cs="Times New Roman"/>
          <w:color w:val="333333"/>
          <w:sz w:val="27"/>
          <w:szCs w:val="27"/>
          <w:lang w:val="en"/>
        </w:rPr>
        <w:t>, “</w:t>
      </w:r>
      <w:hyperlink r:id="rId5197" w:anchor="ch15" w:history="1">
        <w:r w:rsidRPr="005C166F">
          <w:rPr>
            <w:rFonts w:ascii="inherit" w:eastAsia="Times New Roman" w:hAnsi="inherit" w:cs="Times New Roman"/>
            <w:color w:val="070707"/>
            <w:sz w:val="27"/>
            <w:szCs w:val="27"/>
            <w:lang w:val="en"/>
          </w:rPr>
          <w:t>Private WANs with Internet VPN</w:t>
        </w:r>
      </w:hyperlink>
      <w:r w:rsidRPr="005C166F">
        <w:rPr>
          <w:rFonts w:ascii="inherit" w:eastAsia="Times New Roman" w:hAnsi="inherit" w:cs="Times New Roman"/>
          <w:color w:val="333333"/>
          <w:sz w:val="27"/>
          <w:szCs w:val="27"/>
          <w:lang w:val="en"/>
        </w:rPr>
        <w:t xml:space="preserve">.” The other OSPF network type, the </w:t>
      </w:r>
      <w:r w:rsidRPr="005C166F">
        <w:rPr>
          <w:rFonts w:ascii="inherit" w:eastAsia="Times New Roman" w:hAnsi="inherit" w:cs="Times New Roman"/>
          <w:i/>
          <w:iCs/>
          <w:color w:val="333333"/>
          <w:sz w:val="27"/>
          <w:szCs w:val="27"/>
          <w:lang w:val="en"/>
        </w:rPr>
        <w:t>broadcast</w:t>
      </w:r>
      <w:r w:rsidRPr="005C166F">
        <w:rPr>
          <w:rFonts w:ascii="inherit" w:eastAsia="Times New Roman" w:hAnsi="inherit" w:cs="Times New Roman"/>
          <w:color w:val="333333"/>
          <w:sz w:val="27"/>
          <w:szCs w:val="27"/>
          <w:lang w:val="en"/>
        </w:rPr>
        <w:t xml:space="preserve"> network type, is used on broadcast media, in which all devices can communicate directly with all other devices. Ethernet interfaces default to use an OSPF network type of broadcast.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OSPF network type changes OSPF’s behavior on an interface, in particular, in regard to whether the router dynamically discovers other routers using </w:t>
      </w:r>
      <w:hyperlink r:id="rId5198" w:anchor="gloss_216" w:history="1">
        <w:r w:rsidRPr="005C166F">
          <w:rPr>
            <w:rFonts w:ascii="inherit" w:eastAsia="Times New Roman" w:hAnsi="inherit" w:cs="Times New Roman"/>
            <w:color w:val="070707"/>
            <w:sz w:val="27"/>
            <w:szCs w:val="27"/>
            <w:lang w:val="en"/>
          </w:rPr>
          <w:t>Hello</w:t>
        </w:r>
      </w:hyperlink>
      <w:r w:rsidRPr="005C166F">
        <w:rPr>
          <w:rFonts w:ascii="inherit" w:eastAsia="Times New Roman" w:hAnsi="inherit" w:cs="Times New Roman"/>
          <w:color w:val="333333"/>
          <w:sz w:val="27"/>
          <w:szCs w:val="27"/>
          <w:lang w:val="en"/>
        </w:rPr>
        <w:t xml:space="preserve"> messages, and whether the routers on the link attempt to elect a DR and BDR or not. Of the two OSPF network types used by default in this book, both types allow the routers to dynamically discover the neighboring OSPF routers. However, only the broadcast network type causes the router to use a DR/BDR; the point-to-point network type does not, because a DR/BDR would serve no useful purpose in a point-to-point topology.</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w:t>
      </w:r>
      <w:r w:rsidRPr="005C166F">
        <w:rPr>
          <w:rFonts w:ascii="inherit" w:eastAsia="Times New Roman" w:hAnsi="inherit" w:cs="Times New Roman"/>
          <w:b/>
          <w:bCs/>
          <w:color w:val="333333"/>
          <w:sz w:val="27"/>
          <w:szCs w:val="27"/>
          <w:lang w:val="en"/>
        </w:rPr>
        <w:t>show ip ospf interface</w:t>
      </w:r>
      <w:r w:rsidRPr="005C166F">
        <w:rPr>
          <w:rFonts w:ascii="inherit" w:eastAsia="Times New Roman" w:hAnsi="inherit" w:cs="Times New Roman"/>
          <w:color w:val="333333"/>
          <w:sz w:val="27"/>
          <w:szCs w:val="27"/>
          <w:lang w:val="en"/>
        </w:rPr>
        <w:t xml:space="preserve"> command lists an interface’s current OSPF network type. </w:t>
      </w:r>
      <w:hyperlink r:id="rId5199" w:anchor="app11ex06" w:history="1">
        <w:r w:rsidRPr="005C166F">
          <w:rPr>
            <w:rFonts w:ascii="inherit" w:eastAsia="Times New Roman" w:hAnsi="inherit" w:cs="Times New Roman"/>
            <w:color w:val="070707"/>
            <w:sz w:val="27"/>
            <w:szCs w:val="27"/>
            <w:lang w:val="en"/>
          </w:rPr>
          <w:t>Example K-6</w:t>
        </w:r>
      </w:hyperlink>
      <w:r w:rsidRPr="005C166F">
        <w:rPr>
          <w:rFonts w:ascii="inherit" w:eastAsia="Times New Roman" w:hAnsi="inherit" w:cs="Times New Roman"/>
          <w:color w:val="333333"/>
          <w:sz w:val="27"/>
          <w:szCs w:val="27"/>
          <w:lang w:val="en"/>
        </w:rPr>
        <w:t xml:space="preserve"> shows Router R1, from the earlier examples, with a network type of “broadcast” on its G0/0 interface.</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Example K-6</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Displaying the OSPF Network Type on an Interface</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200" w:anchor="pkex06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5"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R1# </w:t>
      </w:r>
      <w:r w:rsidRPr="005C166F">
        <w:rPr>
          <w:rFonts w:ascii="Courier New" w:eastAsia="Times New Roman" w:hAnsi="Courier New" w:cs="Courier New"/>
          <w:b/>
          <w:bCs/>
          <w:color w:val="404040"/>
          <w:sz w:val="21"/>
          <w:szCs w:val="21"/>
          <w:lang w:val="en"/>
        </w:rPr>
        <w:t>show ip ospf interface g0/0</w:t>
      </w:r>
      <w:r w:rsidRPr="005C166F">
        <w:rPr>
          <w:rFonts w:ascii="Courier New" w:eastAsia="Times New Roman" w:hAnsi="Courier New" w:cs="Courier New"/>
          <w:color w:val="404040"/>
          <w:sz w:val="21"/>
          <w:szCs w:val="21"/>
          <w:lang w:val="en"/>
        </w:rPr>
        <w:br/>
        <w:t>GigabitEthernet0/0 is up, line protocol is up</w:t>
      </w:r>
      <w:r w:rsidRPr="005C166F">
        <w:rPr>
          <w:rFonts w:ascii="Courier New" w:eastAsia="Times New Roman" w:hAnsi="Courier New" w:cs="Courier New"/>
          <w:color w:val="404040"/>
          <w:sz w:val="21"/>
          <w:szCs w:val="21"/>
          <w:lang w:val="en"/>
        </w:rPr>
        <w:br/>
        <w:t>  Internet Address 10.1.1.1/24, Area 0, Attached via Network Statement</w:t>
      </w:r>
      <w:r w:rsidRPr="005C166F">
        <w:rPr>
          <w:rFonts w:ascii="Courier New" w:eastAsia="Times New Roman" w:hAnsi="Courier New" w:cs="Courier New"/>
          <w:color w:val="404040"/>
          <w:sz w:val="21"/>
          <w:szCs w:val="21"/>
          <w:lang w:val="en"/>
        </w:rPr>
        <w:br/>
        <w:t>  Process ID 1, Router ID 1.1.1.1, Network Type BROADCAST, Cost: 1</w:t>
      </w:r>
      <w:r w:rsidRPr="005C166F">
        <w:rPr>
          <w:rFonts w:ascii="Courier New" w:eastAsia="Times New Roman" w:hAnsi="Courier New" w:cs="Courier New"/>
          <w:color w:val="404040"/>
          <w:sz w:val="21"/>
          <w:szCs w:val="21"/>
          <w:lang w:val="en"/>
        </w:rPr>
        <w:br/>
        <w:t>! Lines omitted for brevity</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6"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It is possible to change the OSPF network type on an interface and, by making poor choices about the settings on neighboring routers, to prevent the routers from becoming OSPF neighbors. Normally, engineers either leave this setting at its default value or change the setting for all routers on the same link. However, by choosing poorly, and using different network types on different neighboring routers, problems can occur.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For instance, if Routers R1 and R2 from the sample internetwork used in this appendix still connect to the same VLAN, both using their G0/0 interfaces, they both by default use OSPF network type broadcast. These routers work best on their Ethernet interfaces with an OSPF network type of broadcast. As a result, both dynamically learn about each other as an OSPF router, and they both try to use a DR/BDR. However, if R1 was changed to use network type point-to-point on its G0/0 interface instead, problems occur. The result? The routers actually still become neighbors, because both network type broadcast and network type point-to-point allow for the dynamic discovery of OSPF neighbors. However, the two routers fail to exchange their LSDBs, as shown by R1, because one router is attempting to use the process that relies on a DR, while the other router is not. </w:t>
      </w:r>
      <w:hyperlink r:id="rId5201" w:anchor="app11ex07" w:history="1">
        <w:r w:rsidRPr="005C166F">
          <w:rPr>
            <w:rFonts w:ascii="inherit" w:eastAsia="Times New Roman" w:hAnsi="inherit" w:cs="Times New Roman"/>
            <w:color w:val="070707"/>
            <w:sz w:val="27"/>
            <w:szCs w:val="27"/>
            <w:lang w:val="en"/>
          </w:rPr>
          <w:t>Example K-7</w:t>
        </w:r>
      </w:hyperlink>
      <w:r w:rsidRPr="005C166F">
        <w:rPr>
          <w:rFonts w:ascii="inherit" w:eastAsia="Times New Roman" w:hAnsi="inherit" w:cs="Times New Roman"/>
          <w:color w:val="333333"/>
          <w:sz w:val="27"/>
          <w:szCs w:val="27"/>
          <w:lang w:val="en"/>
        </w:rPr>
        <w:t xml:space="preserve"> shows an example matching this paragraph’s description.</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K-7</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Mismatched OSPF Network Types Causing a Failure to Exchange LSDBs</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202" w:anchor="pkex07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7"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R1# </w:t>
      </w:r>
      <w:r w:rsidRPr="005C166F">
        <w:rPr>
          <w:rFonts w:ascii="Courier New" w:eastAsia="Times New Roman" w:hAnsi="Courier New" w:cs="Courier New"/>
          <w:b/>
          <w:bCs/>
          <w:color w:val="404040"/>
          <w:sz w:val="21"/>
          <w:szCs w:val="21"/>
          <w:lang w:val="en"/>
        </w:rPr>
        <w:t>configure terminal</w:t>
      </w:r>
      <w:r w:rsidRPr="005C166F">
        <w:rPr>
          <w:rFonts w:ascii="Courier New" w:eastAsia="Times New Roman" w:hAnsi="Courier New" w:cs="Courier New"/>
          <w:color w:val="404040"/>
          <w:sz w:val="21"/>
          <w:szCs w:val="21"/>
          <w:lang w:val="en"/>
        </w:rPr>
        <w:br/>
        <w:t>Enter configuration commands, one per line.  End with CNTL/Z.</w:t>
      </w:r>
      <w:r w:rsidRPr="005C166F">
        <w:rPr>
          <w:rFonts w:ascii="Courier New" w:eastAsia="Times New Roman" w:hAnsi="Courier New" w:cs="Courier New"/>
          <w:color w:val="404040"/>
          <w:sz w:val="21"/>
          <w:szCs w:val="21"/>
          <w:lang w:val="en"/>
        </w:rPr>
        <w:br/>
        <w:t xml:space="preserve">R1(config)# </w:t>
      </w:r>
      <w:r w:rsidRPr="005C166F">
        <w:rPr>
          <w:rFonts w:ascii="Courier New" w:eastAsia="Times New Roman" w:hAnsi="Courier New" w:cs="Courier New"/>
          <w:b/>
          <w:bCs/>
          <w:color w:val="404040"/>
          <w:sz w:val="21"/>
          <w:szCs w:val="21"/>
          <w:lang w:val="en"/>
        </w:rPr>
        <w:t>interface gigabitethernet0/0</w:t>
      </w:r>
      <w:r w:rsidRPr="005C166F">
        <w:rPr>
          <w:rFonts w:ascii="Courier New" w:eastAsia="Times New Roman" w:hAnsi="Courier New" w:cs="Courier New"/>
          <w:color w:val="404040"/>
          <w:sz w:val="21"/>
          <w:szCs w:val="21"/>
          <w:lang w:val="en"/>
        </w:rPr>
        <w:br/>
        <w:t xml:space="preserve">R1(config-if)# </w:t>
      </w:r>
      <w:r w:rsidRPr="005C166F">
        <w:rPr>
          <w:rFonts w:ascii="Courier New" w:eastAsia="Times New Roman" w:hAnsi="Courier New" w:cs="Courier New"/>
          <w:b/>
          <w:bCs/>
          <w:color w:val="404040"/>
          <w:sz w:val="21"/>
          <w:szCs w:val="21"/>
          <w:lang w:val="en"/>
        </w:rPr>
        <w:t>ip ospf network point-to-point</w:t>
      </w:r>
      <w:r w:rsidRPr="005C166F">
        <w:rPr>
          <w:rFonts w:ascii="Courier New" w:eastAsia="Times New Roman" w:hAnsi="Courier New" w:cs="Courier New"/>
          <w:color w:val="404040"/>
          <w:sz w:val="21"/>
          <w:szCs w:val="21"/>
          <w:lang w:val="en"/>
        </w:rPr>
        <w:br/>
        <w:t xml:space="preserve">R1(config-if)# </w:t>
      </w:r>
      <w:r w:rsidRPr="005C166F">
        <w:rPr>
          <w:rFonts w:ascii="Courier New" w:eastAsia="Times New Roman" w:hAnsi="Courier New" w:cs="Courier New"/>
          <w:b/>
          <w:bCs/>
          <w:color w:val="404040"/>
          <w:sz w:val="21"/>
          <w:szCs w:val="21"/>
          <w:lang w:val="en"/>
        </w:rPr>
        <w:t>^Z</w:t>
      </w:r>
      <w:r w:rsidRPr="005C166F">
        <w:rPr>
          <w:rFonts w:ascii="Courier New" w:eastAsia="Times New Roman" w:hAnsi="Courier New" w:cs="Courier New"/>
          <w:color w:val="404040"/>
          <w:sz w:val="21"/>
          <w:szCs w:val="21"/>
          <w:lang w:val="en"/>
        </w:rPr>
        <w:br/>
        <w:t>R1#</w:t>
      </w:r>
      <w:r w:rsidRPr="005C166F">
        <w:rPr>
          <w:rFonts w:ascii="Courier New" w:eastAsia="Times New Roman" w:hAnsi="Courier New" w:cs="Courier New"/>
          <w:color w:val="404040"/>
          <w:sz w:val="21"/>
          <w:szCs w:val="21"/>
          <w:lang w:val="en"/>
        </w:rPr>
        <w:br/>
        <w:t xml:space="preserve">R1# </w:t>
      </w:r>
      <w:r w:rsidRPr="005C166F">
        <w:rPr>
          <w:rFonts w:ascii="Courier New" w:eastAsia="Times New Roman" w:hAnsi="Courier New" w:cs="Courier New"/>
          <w:b/>
          <w:bCs/>
          <w:color w:val="404040"/>
          <w:sz w:val="21"/>
          <w:szCs w:val="21"/>
          <w:lang w:val="en"/>
        </w:rPr>
        <w:t>show ip route ospf</w:t>
      </w:r>
      <w:r w:rsidRPr="005C166F">
        <w:rPr>
          <w:rFonts w:ascii="Courier New" w:eastAsia="Times New Roman" w:hAnsi="Courier New" w:cs="Courier New"/>
          <w:color w:val="404040"/>
          <w:sz w:val="21"/>
          <w:szCs w:val="21"/>
          <w:lang w:val="en"/>
        </w:rPr>
        <w:br/>
        <w:t>Codes: L - local, C - connected, S - static, R - RIP, M - mobile, B - BGP</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lastRenderedPageBreak/>
        <w:t>       D - EIGRP, EX - EIGRP external, O - OSPF, IA - OSPF inter area</w:t>
      </w:r>
      <w:r w:rsidRPr="005C166F">
        <w:rPr>
          <w:rFonts w:ascii="Courier New" w:eastAsia="Times New Roman" w:hAnsi="Courier New" w:cs="Courier New"/>
          <w:color w:val="404040"/>
          <w:sz w:val="21"/>
          <w:szCs w:val="21"/>
          <w:lang w:val="en"/>
        </w:rPr>
        <w:br/>
        <w:t>       N1 - OSPF NSSA external type 1, N2 - OSPF NSSA external type 2</w:t>
      </w:r>
      <w:r w:rsidRPr="005C166F">
        <w:rPr>
          <w:rFonts w:ascii="Courier New" w:eastAsia="Times New Roman" w:hAnsi="Courier New" w:cs="Courier New"/>
          <w:color w:val="404040"/>
          <w:sz w:val="21"/>
          <w:szCs w:val="21"/>
          <w:lang w:val="en"/>
        </w:rPr>
        <w:br/>
        <w:t>       E1 - OSPF external type 1, E2 - OSPF external type 2</w:t>
      </w:r>
      <w:r w:rsidRPr="005C166F">
        <w:rPr>
          <w:rFonts w:ascii="Courier New" w:eastAsia="Times New Roman" w:hAnsi="Courier New" w:cs="Courier New"/>
          <w:color w:val="404040"/>
          <w:sz w:val="21"/>
          <w:szCs w:val="21"/>
          <w:lang w:val="en"/>
        </w:rPr>
        <w:br/>
        <w:t>       i - IS-IS, su - IS-IS summary, L1 - IS-IS level-1, L2 - IS-IS level-2</w:t>
      </w:r>
      <w:r w:rsidRPr="005C166F">
        <w:rPr>
          <w:rFonts w:ascii="Courier New" w:eastAsia="Times New Roman" w:hAnsi="Courier New" w:cs="Courier New"/>
          <w:color w:val="404040"/>
          <w:sz w:val="21"/>
          <w:szCs w:val="21"/>
          <w:lang w:val="en"/>
        </w:rPr>
        <w:br/>
        <w:t>       ia - IS-IS inter area, * - candidate default, U - per-user static route</w:t>
      </w:r>
      <w:r w:rsidRPr="005C166F">
        <w:rPr>
          <w:rFonts w:ascii="Courier New" w:eastAsia="Times New Roman" w:hAnsi="Courier New" w:cs="Courier New"/>
          <w:color w:val="404040"/>
          <w:sz w:val="21"/>
          <w:szCs w:val="21"/>
          <w:lang w:val="en"/>
        </w:rPr>
        <w:br/>
        <w:t>       o - ODR, P - periodic downloaded static route, H - NHRP, l - LISP</w:t>
      </w:r>
      <w:r w:rsidRPr="005C166F">
        <w:rPr>
          <w:rFonts w:ascii="Courier New" w:eastAsia="Times New Roman" w:hAnsi="Courier New" w:cs="Courier New"/>
          <w:color w:val="404040"/>
          <w:sz w:val="21"/>
          <w:szCs w:val="21"/>
          <w:lang w:val="en"/>
        </w:rPr>
        <w:br/>
        <w:t>       + - replicated route, % - next hop override</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t>Gateway of last resort is not set</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t>R1#</w:t>
      </w:r>
      <w:r w:rsidRPr="005C166F">
        <w:rPr>
          <w:rFonts w:ascii="Courier New" w:eastAsia="Times New Roman" w:hAnsi="Courier New" w:cs="Courier New"/>
          <w:color w:val="404040"/>
          <w:sz w:val="21"/>
          <w:szCs w:val="21"/>
          <w:lang w:val="en"/>
        </w:rPr>
        <w:br/>
        <w:t>! Lines omitted for brevity</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8" style="width:0;height:1.5pt" o:hralign="center" o:hrstd="t" o:hr="t" fillcolor="#a0a0a0" stroked="f"/>
        </w:pic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Note that to the depth discussed in this book, using the default OSPF network types makes perfect sense. However, more complex topologies can drive the need to use different OSPF network types, even with different settings on some routers in the same subnet. The CCNP and CCIE R&amp;S exams include more details about how to use the OSPF network type. Note that the ICND2 200-105 Cert Guide’s </w:t>
      </w:r>
      <w:hyperlink r:id="rId5203" w:anchor="app09" w:history="1">
        <w:r w:rsidRPr="005C166F">
          <w:rPr>
            <w:rFonts w:ascii="inherit" w:eastAsia="Times New Roman" w:hAnsi="inherit" w:cs="Times New Roman"/>
            <w:color w:val="070707"/>
            <w:sz w:val="27"/>
            <w:szCs w:val="27"/>
            <w:lang w:val="en"/>
          </w:rPr>
          <w:t>Appendix I</w:t>
        </w:r>
      </w:hyperlink>
      <w:r w:rsidRPr="005C166F">
        <w:rPr>
          <w:rFonts w:ascii="inherit" w:eastAsia="Times New Roman" w:hAnsi="inherit" w:cs="Times New Roman"/>
          <w:color w:val="333333"/>
          <w:sz w:val="27"/>
          <w:szCs w:val="27"/>
          <w:lang w:val="en"/>
        </w:rPr>
        <w:t>, “</w:t>
      </w:r>
      <w:hyperlink r:id="rId5204" w:anchor="app09" w:history="1">
        <w:r w:rsidRPr="005C166F">
          <w:rPr>
            <w:rFonts w:ascii="inherit" w:eastAsia="Times New Roman" w:hAnsi="inherit" w:cs="Times New Roman"/>
            <w:color w:val="070707"/>
            <w:sz w:val="27"/>
            <w:szCs w:val="27"/>
            <w:lang w:val="en"/>
          </w:rPr>
          <w:t>Implementing Frame Relay</w:t>
        </w:r>
      </w:hyperlink>
      <w:r w:rsidRPr="005C166F">
        <w:rPr>
          <w:rFonts w:ascii="inherit" w:eastAsia="Times New Roman" w:hAnsi="inherit" w:cs="Times New Roman"/>
          <w:color w:val="333333"/>
          <w:sz w:val="27"/>
          <w:szCs w:val="27"/>
          <w:lang w:val="en"/>
        </w:rPr>
        <w:t>,” discusses one use of OSPF network types with Frame Relay.</w: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79"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 xml:space="preserve">The content under the heading “(OSPFv3) Link-State Advertisements” was most recently published for the 200-101 Exam in 2013, in </w:t>
      </w:r>
      <w:hyperlink r:id="rId5205" w:anchor="ch17" w:history="1">
        <w:r w:rsidRPr="005C166F">
          <w:rPr>
            <w:rFonts w:ascii="Arial" w:eastAsia="Times New Roman" w:hAnsi="Arial" w:cs="Arial"/>
            <w:color w:val="070707"/>
            <w:sz w:val="27"/>
            <w:szCs w:val="27"/>
            <w:lang w:val="en"/>
          </w:rPr>
          <w:t>Chapter 17</w:t>
        </w:r>
      </w:hyperlink>
      <w:r w:rsidRPr="005C166F">
        <w:rPr>
          <w:rFonts w:ascii="Arial" w:eastAsia="Times New Roman" w:hAnsi="Arial" w:cs="Arial"/>
          <w:color w:val="333333"/>
          <w:sz w:val="27"/>
          <w:szCs w:val="27"/>
          <w:lang w:val="en"/>
        </w:rPr>
        <w:t xml:space="preserve"> of the </w:t>
      </w:r>
      <w:r w:rsidRPr="005C166F">
        <w:rPr>
          <w:rFonts w:ascii="Arial" w:eastAsia="Times New Roman" w:hAnsi="Arial" w:cs="Arial"/>
          <w:i/>
          <w:iCs/>
          <w:color w:val="333333"/>
          <w:sz w:val="27"/>
          <w:szCs w:val="27"/>
          <w:lang w:val="en"/>
        </w:rPr>
        <w:t>Cisco CCNA Routing and Switching ICND2 200-101 Official Cert Guide</w:t>
      </w:r>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80"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(OSPFv3) Link-State Advertisements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The next section examines OSPF LSAs as defined by OSPFv3 for use in advertising IPv6 routes.</w:t>
      </w:r>
    </w:p>
    <w:p w:rsidR="005C166F" w:rsidRPr="005C166F" w:rsidRDefault="005C166F" w:rsidP="005C166F">
      <w:pPr>
        <w:keepNext/>
        <w:spacing w:before="300" w:after="60" w:line="240" w:lineRule="auto"/>
        <w:outlineLvl w:val="4"/>
        <w:rPr>
          <w:rFonts w:ascii="Source Sans Pro" w:eastAsia="Times New Roman" w:hAnsi="Source Sans Pro" w:cs="Times New Roman"/>
          <w:b/>
          <w:bCs/>
          <w:color w:val="404040"/>
          <w:sz w:val="26"/>
          <w:szCs w:val="26"/>
          <w:lang w:val="en"/>
        </w:rPr>
      </w:pPr>
      <w:r w:rsidRPr="005C166F">
        <w:rPr>
          <w:rFonts w:ascii="Source Sans Pro" w:eastAsia="Times New Roman" w:hAnsi="Source Sans Pro" w:cs="Times New Roman"/>
          <w:b/>
          <w:bCs/>
          <w:color w:val="404040"/>
          <w:sz w:val="26"/>
          <w:szCs w:val="26"/>
          <w:lang w:val="en"/>
        </w:rPr>
        <w:t>OSPFv3 LSDB and LSAs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Once OSPFv3 routers become neighbors, they proceed to exchange their LSDBs over that subnet. In most cases, the two routers exchange their LSDBs directly, and when finished, each router lists its neighbor as having reached a full state. Once in a full state, the two routers should have the same link-state advertisements (LSA) for that area.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section takes a brief look at the LSDB and the LSAs in an area, which once again look similar to the LSDB and LSAs used for OSPFv2. Then this section looks at one rare configuration issue that allows two routers to become OSPFv3 neighbors for a short time, while causing the topology exchange process to fail.</w:t>
      </w:r>
    </w:p>
    <w:p w:rsidR="005C166F" w:rsidRPr="005C166F" w:rsidRDefault="005C166F" w:rsidP="005C166F">
      <w:pPr>
        <w:keepNext/>
        <w:spacing w:before="300" w:after="60" w:line="240" w:lineRule="auto"/>
        <w:outlineLvl w:val="5"/>
        <w:rPr>
          <w:rFonts w:ascii="Source Sans Pro" w:eastAsia="Times New Roman" w:hAnsi="Source Sans Pro" w:cs="Times New Roman"/>
          <w:b/>
          <w:bCs/>
          <w:color w:val="404040"/>
          <w:sz w:val="25"/>
          <w:szCs w:val="25"/>
          <w:lang w:val="en"/>
        </w:rPr>
      </w:pPr>
      <w:r w:rsidRPr="005C166F">
        <w:rPr>
          <w:rFonts w:ascii="Source Sans Pro" w:eastAsia="Times New Roman" w:hAnsi="Source Sans Pro" w:cs="Times New Roman"/>
          <w:b/>
          <w:bCs/>
          <w:color w:val="404040"/>
          <w:sz w:val="25"/>
          <w:szCs w:val="25"/>
          <w:lang w:val="en"/>
        </w:rPr>
        <w:lastRenderedPageBreak/>
        <w:t>Verifying OSPFv3 LSAs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OSPFv3 uses similar concepts, with slightly different naming for the equivalent of OSPFv2’s Type 1, 2, and 3 LSAs. As explained back in the previous section, “(OSPFv2) Link-State Advertisements,” OSPFv2 uses the Type 1 router LSA and Type 2 network LSA to define the topology inside an area. The Type 3 summary LSA then describes for one area a subnet that exists in some other area—an interarea subnet, if you will.</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For the configuration options shown for OSPFv2 in this book, only these three types of LSAs are needed in the OSPFv2 LSDB.</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OSPFv3 keeps those same three LSA concepts, renaming the summary LSA. The following list summarizes these three key OSPFv3 LSA types and the reasons why OSPFv3 routers create each:</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37" name="Picture 17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7"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router LSA (Type 1 LSA) for each router in the area (including ABRs attached to the area)</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36" name="Picture 17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network LSA (Type 2 LSA) for each network that has a DR plus one neighbor of the DR</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35" name="Picture 17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color w:val="333333"/>
          <w:sz w:val="27"/>
          <w:szCs w:val="27"/>
          <w:lang w:val="en"/>
        </w:rPr>
        <w:t>One interarea prefix (Type 3 LSA) LSA for each IPv6 prefix (subnet) that exists in a different area</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For example, in area 4 in the sample network used in this appendix, two routers exist: internal router R4 and ABR R1. So, the area 4 LSDB will have a router LSA for each router. One network exists in this area for which a DR will be used (the Ethernet WAN between R1 and R4). R1 and R4 will become neighbors, as well, so one network LSA will be created for that network. Finally, ABR R1 will know about five different IPv6 prefixes that exist outside area 4, so ABR R1 should create and flood five </w:t>
      </w:r>
      <w:hyperlink r:id="rId5206" w:anchor="gloss_244" w:history="1">
        <w:r w:rsidRPr="005C166F">
          <w:rPr>
            <w:rFonts w:ascii="inherit" w:eastAsia="Times New Roman" w:hAnsi="inherit" w:cs="Times New Roman"/>
            <w:color w:val="070707"/>
            <w:sz w:val="27"/>
            <w:szCs w:val="27"/>
            <w:lang w:val="en"/>
          </w:rPr>
          <w:t>interarea prefix LSAs</w:t>
        </w:r>
      </w:hyperlink>
      <w:r w:rsidRPr="005C166F">
        <w:rPr>
          <w:rFonts w:ascii="inherit" w:eastAsia="Times New Roman" w:hAnsi="inherit" w:cs="Times New Roman"/>
          <w:color w:val="333333"/>
          <w:sz w:val="27"/>
          <w:szCs w:val="27"/>
          <w:lang w:val="en"/>
        </w:rPr>
        <w:t xml:space="preserve"> into area 4. </w:t>
      </w:r>
      <w:hyperlink r:id="rId5207" w:anchor="app11fig12" w:history="1">
        <w:r w:rsidRPr="005C166F">
          <w:rPr>
            <w:rFonts w:ascii="inherit" w:eastAsia="Times New Roman" w:hAnsi="inherit" w:cs="Times New Roman"/>
            <w:color w:val="070707"/>
            <w:sz w:val="27"/>
            <w:szCs w:val="27"/>
            <w:lang w:val="en"/>
          </w:rPr>
          <w:t>Figure K-12</w:t>
        </w:r>
      </w:hyperlink>
      <w:r w:rsidRPr="005C166F">
        <w:rPr>
          <w:rFonts w:ascii="inherit" w:eastAsia="Times New Roman" w:hAnsi="inherit" w:cs="Times New Roman"/>
          <w:color w:val="333333"/>
          <w:sz w:val="27"/>
          <w:szCs w:val="27"/>
          <w:lang w:val="en"/>
        </w:rPr>
        <w:t xml:space="preserve"> shows the conceptual model of these LSAs for area 4.</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8461375" cy="3480435"/>
            <wp:effectExtent l="0" t="0" r="0" b="5715"/>
            <wp:docPr id="1734" name="Picture 17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0" descr="Image"/>
                    <pic:cNvPicPr>
                      <a:picLocks noChangeAspect="1" noChangeArrowheads="1"/>
                    </pic:cNvPicPr>
                  </pic:nvPicPr>
                  <pic:blipFill>
                    <a:blip r:embed="rId5208">
                      <a:extLst>
                        <a:ext uri="{28A0092B-C50C-407E-A947-70E740481C1C}">
                          <a14:useLocalDpi xmlns:a14="http://schemas.microsoft.com/office/drawing/2010/main" val="0"/>
                        </a:ext>
                      </a:extLst>
                    </a:blip>
                    <a:srcRect/>
                    <a:stretch>
                      <a:fillRect/>
                    </a:stretch>
                  </pic:blipFill>
                  <pic:spPr bwMode="auto">
                    <a:xfrm>
                      <a:off x="0" y="0"/>
                      <a:ext cx="8461375" cy="348043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Figure K-12</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Type 1, 2, and 3 LSAs That Should Exist in Area 4</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Beyond this basic LSA structure, OSPFv3 does make several changes to LSAs compared to OSPFv2. The details inside these LSAs change, and OSPFv3 adds several new LSA types not seen in OSPFv2. However, these details are beyond the scope of this book.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see the LSAs of </w:t>
      </w:r>
      <w:hyperlink r:id="rId5209" w:anchor="app11fig12" w:history="1">
        <w:r w:rsidRPr="005C166F">
          <w:rPr>
            <w:rFonts w:ascii="inherit" w:eastAsia="Times New Roman" w:hAnsi="inherit" w:cs="Times New Roman"/>
            <w:color w:val="070707"/>
            <w:sz w:val="27"/>
            <w:szCs w:val="27"/>
            <w:lang w:val="en"/>
          </w:rPr>
          <w:t>Figure K-12</w:t>
        </w:r>
      </w:hyperlink>
      <w:r w:rsidRPr="005C166F">
        <w:rPr>
          <w:rFonts w:ascii="inherit" w:eastAsia="Times New Roman" w:hAnsi="inherit" w:cs="Times New Roman"/>
          <w:color w:val="333333"/>
          <w:sz w:val="27"/>
          <w:szCs w:val="27"/>
          <w:lang w:val="en"/>
        </w:rPr>
        <w:t xml:space="preserve"> in an actual router, </w:t>
      </w:r>
      <w:hyperlink r:id="rId5210" w:anchor="app11ex08" w:history="1">
        <w:r w:rsidRPr="005C166F">
          <w:rPr>
            <w:rFonts w:ascii="inherit" w:eastAsia="Times New Roman" w:hAnsi="inherit" w:cs="Times New Roman"/>
            <w:color w:val="070707"/>
            <w:sz w:val="27"/>
            <w:szCs w:val="27"/>
            <w:lang w:val="en"/>
          </w:rPr>
          <w:t>Example K-8</w:t>
        </w:r>
      </w:hyperlink>
      <w:r w:rsidRPr="005C166F">
        <w:rPr>
          <w:rFonts w:ascii="inherit" w:eastAsia="Times New Roman" w:hAnsi="inherit" w:cs="Times New Roman"/>
          <w:color w:val="333333"/>
          <w:sz w:val="27"/>
          <w:szCs w:val="27"/>
          <w:lang w:val="en"/>
        </w:rPr>
        <w:t xml:space="preserve"> lists the beginning of the area 4 LSDB as it exists in Router R4. The example highlights the headings and the IPv6 prefixes of the interarea prefix LSAs. Note that the output indeed shows two router LSAs, one line for the single network LSA and five lines with the interarea prefixes.</w:t>
      </w:r>
    </w:p>
    <w:p w:rsidR="005C166F" w:rsidRPr="005C166F" w:rsidRDefault="005C166F" w:rsidP="005C166F">
      <w:pPr>
        <w:keepNext/>
        <w:spacing w:before="100" w:beforeAutospacing="1" w:after="100" w:afterAutospacing="1"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Example K-8</w:t>
      </w:r>
      <w:r w:rsidRPr="005C166F">
        <w:rPr>
          <w:rFonts w:ascii="inherit" w:eastAsia="Times New Roman" w:hAnsi="inherit" w:cs="Times New Roman"/>
          <w:color w:val="333333"/>
          <w:sz w:val="27"/>
          <w:szCs w:val="27"/>
          <w:lang w:val="en"/>
        </w:rPr>
        <w:t xml:space="preserve"> </w:t>
      </w:r>
      <w:r w:rsidRPr="005C166F">
        <w:rPr>
          <w:rFonts w:ascii="inherit" w:eastAsia="Times New Roman" w:hAnsi="inherit" w:cs="Times New Roman"/>
          <w:i/>
          <w:iCs/>
          <w:color w:val="333333"/>
          <w:sz w:val="27"/>
          <w:szCs w:val="27"/>
          <w:lang w:val="en"/>
        </w:rPr>
        <w:t>LSDB Content in Area 4, as Viewed from R4</w:t>
      </w:r>
    </w:p>
    <w:p w:rsidR="005C166F" w:rsidRPr="005C166F" w:rsidRDefault="005C166F" w:rsidP="005C166F">
      <w:pPr>
        <w:keepNext/>
        <w:shd w:val="clear" w:color="auto" w:fill="FFFFFF"/>
        <w:spacing w:before="120" w:after="120" w:line="240" w:lineRule="auto"/>
        <w:rPr>
          <w:rFonts w:ascii="inherit" w:eastAsia="Times New Roman" w:hAnsi="inherit" w:cs="Times New Roman"/>
          <w:b/>
          <w:bCs/>
          <w:color w:val="333333"/>
          <w:sz w:val="21"/>
          <w:szCs w:val="21"/>
          <w:lang w:val="en"/>
        </w:rPr>
      </w:pPr>
      <w:hyperlink r:id="rId5211" w:anchor="pkex08a" w:history="1">
        <w:r w:rsidRPr="005C166F">
          <w:rPr>
            <w:rFonts w:ascii="inherit" w:eastAsia="Times New Roman" w:hAnsi="inherit" w:cs="Times New Roman"/>
            <w:b/>
            <w:bCs/>
            <w:color w:val="070707"/>
            <w:sz w:val="21"/>
            <w:szCs w:val="21"/>
            <w:lang w:val="en"/>
          </w:rPr>
          <w:t>Click here to view code image</w:t>
        </w:r>
      </w:hyperlink>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85" style="width:0;height:1.5pt" o:hralign="center" o:hrstd="t" o:hr="t" fillcolor="#a0a0a0" stroked="f"/>
        </w:pict>
      </w:r>
    </w:p>
    <w:p w:rsidR="005C166F" w:rsidRPr="005C166F" w:rsidRDefault="005C166F" w:rsidP="005C166F">
      <w:pPr>
        <w:shd w:val="clear" w:color="auto" w:fill="FFFFFF"/>
        <w:spacing w:before="200" w:after="200" w:line="240" w:lineRule="auto"/>
        <w:ind w:left="400"/>
        <w:rPr>
          <w:rFonts w:ascii="Courier New" w:eastAsia="Times New Roman" w:hAnsi="Courier New" w:cs="Courier New"/>
          <w:color w:val="404040"/>
          <w:sz w:val="21"/>
          <w:szCs w:val="21"/>
          <w:lang w:val="en"/>
        </w:rPr>
      </w:pPr>
      <w:r w:rsidRPr="005C166F">
        <w:rPr>
          <w:rFonts w:ascii="Courier New" w:eastAsia="Times New Roman" w:hAnsi="Courier New" w:cs="Courier New"/>
          <w:color w:val="404040"/>
          <w:sz w:val="21"/>
          <w:szCs w:val="21"/>
          <w:lang w:val="en"/>
        </w:rPr>
        <w:t xml:space="preserve">R4# </w:t>
      </w:r>
      <w:r w:rsidRPr="005C166F">
        <w:rPr>
          <w:rFonts w:ascii="Courier New" w:eastAsia="Times New Roman" w:hAnsi="Courier New" w:cs="Courier New"/>
          <w:b/>
          <w:bCs/>
          <w:color w:val="404040"/>
          <w:sz w:val="21"/>
          <w:szCs w:val="21"/>
          <w:lang w:val="en"/>
        </w:rPr>
        <w:t>show ipv6 ospf database</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t>            OSPFv3 Router with ID (4.4.4.4) (Process ID 4)</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Router Link States (Area 4)</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lastRenderedPageBreak/>
        <w:br/>
        <w:t>ADV Router       Age         Seq#        Fragment ID  Link count  Bits</w:t>
      </w:r>
      <w:r w:rsidRPr="005C166F">
        <w:rPr>
          <w:rFonts w:ascii="Courier New" w:eastAsia="Times New Roman" w:hAnsi="Courier New" w:cs="Courier New"/>
          <w:color w:val="404040"/>
          <w:sz w:val="21"/>
          <w:szCs w:val="21"/>
          <w:lang w:val="en"/>
        </w:rPr>
        <w:br/>
        <w:t> 1.1.1.1         258         0x80000072  0            1           B</w:t>
      </w:r>
      <w:r w:rsidRPr="005C166F">
        <w:rPr>
          <w:rFonts w:ascii="Courier New" w:eastAsia="Times New Roman" w:hAnsi="Courier New" w:cs="Courier New"/>
          <w:color w:val="404040"/>
          <w:sz w:val="21"/>
          <w:szCs w:val="21"/>
          <w:lang w:val="en"/>
        </w:rPr>
        <w:br/>
        <w:t> 4.4.4.4         257         0x80000003  0            1           None</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Net Link States (Area 4)</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t>ADV Router       Age         Seq#        Link ID    Rtr count</w:t>
      </w:r>
      <w:r w:rsidRPr="005C166F">
        <w:rPr>
          <w:rFonts w:ascii="Courier New" w:eastAsia="Times New Roman" w:hAnsi="Courier New" w:cs="Courier New"/>
          <w:color w:val="404040"/>
          <w:sz w:val="21"/>
          <w:szCs w:val="21"/>
          <w:lang w:val="en"/>
        </w:rPr>
        <w:br/>
        <w:t> 4.4.4.4         257         0x80000001  4          2</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shd w:val="clear" w:color="auto" w:fill="C1DFC8"/>
          <w:lang w:val="en"/>
        </w:rPr>
        <w:t>                Inter Area Prefix Link States (Area 4)</w:t>
      </w:r>
      <w:r w:rsidRPr="005C166F">
        <w:rPr>
          <w:rFonts w:ascii="Courier New" w:eastAsia="Times New Roman" w:hAnsi="Courier New" w:cs="Courier New"/>
          <w:color w:val="404040"/>
          <w:sz w:val="21"/>
          <w:szCs w:val="21"/>
          <w:lang w:val="en"/>
        </w:rPr>
        <w:br/>
      </w:r>
      <w:r w:rsidRPr="005C166F">
        <w:rPr>
          <w:rFonts w:ascii="Courier New" w:eastAsia="Times New Roman" w:hAnsi="Courier New" w:cs="Courier New"/>
          <w:color w:val="404040"/>
          <w:sz w:val="21"/>
          <w:szCs w:val="21"/>
          <w:lang w:val="en"/>
        </w:rPr>
        <w:br/>
        <w:t>ADV Router       Age         Seq#       Prefix</w:t>
      </w:r>
      <w:r w:rsidRPr="005C166F">
        <w:rPr>
          <w:rFonts w:ascii="Courier New" w:eastAsia="Times New Roman" w:hAnsi="Courier New" w:cs="Courier New"/>
          <w:color w:val="404040"/>
          <w:sz w:val="21"/>
          <w:szCs w:val="21"/>
          <w:lang w:val="en"/>
        </w:rPr>
        <w:br/>
        <w:t> 1.1.1.1         878         0x80000069  </w:t>
      </w:r>
      <w:r w:rsidRPr="005C166F">
        <w:rPr>
          <w:rFonts w:ascii="Courier New" w:eastAsia="Times New Roman" w:hAnsi="Courier New" w:cs="Courier New"/>
          <w:color w:val="404040"/>
          <w:sz w:val="21"/>
          <w:szCs w:val="21"/>
          <w:shd w:val="clear" w:color="auto" w:fill="C1DFC8"/>
          <w:lang w:val="en"/>
        </w:rPr>
        <w:t>2001:DB8:1:1::/64</w:t>
      </w:r>
      <w:r w:rsidRPr="005C166F">
        <w:rPr>
          <w:rFonts w:ascii="Courier New" w:eastAsia="Times New Roman" w:hAnsi="Courier New" w:cs="Courier New"/>
          <w:color w:val="404040"/>
          <w:sz w:val="21"/>
          <w:szCs w:val="21"/>
          <w:lang w:val="en"/>
        </w:rPr>
        <w:br/>
        <w:t> 1.1.1.1         878         0x80000068  </w:t>
      </w:r>
      <w:r w:rsidRPr="005C166F">
        <w:rPr>
          <w:rFonts w:ascii="Courier New" w:eastAsia="Times New Roman" w:hAnsi="Courier New" w:cs="Courier New"/>
          <w:color w:val="404040"/>
          <w:sz w:val="21"/>
          <w:szCs w:val="21"/>
          <w:shd w:val="clear" w:color="auto" w:fill="C1DFC8"/>
          <w:lang w:val="en"/>
        </w:rPr>
        <w:t>2001:DB8:1:2::/64</w:t>
      </w:r>
      <w:r w:rsidRPr="005C166F">
        <w:rPr>
          <w:rFonts w:ascii="Courier New" w:eastAsia="Times New Roman" w:hAnsi="Courier New" w:cs="Courier New"/>
          <w:color w:val="404040"/>
          <w:sz w:val="21"/>
          <w:szCs w:val="21"/>
          <w:lang w:val="en"/>
        </w:rPr>
        <w:br/>
        <w:t> 1.1.1.1         364         0x8000000A  </w:t>
      </w:r>
      <w:r w:rsidRPr="005C166F">
        <w:rPr>
          <w:rFonts w:ascii="Courier New" w:eastAsia="Times New Roman" w:hAnsi="Courier New" w:cs="Courier New"/>
          <w:color w:val="404040"/>
          <w:sz w:val="21"/>
          <w:szCs w:val="21"/>
          <w:shd w:val="clear" w:color="auto" w:fill="C1DFC8"/>
          <w:lang w:val="en"/>
        </w:rPr>
        <w:t>2001:DB8:1:13::/64</w:t>
      </w:r>
      <w:r w:rsidRPr="005C166F">
        <w:rPr>
          <w:rFonts w:ascii="Courier New" w:eastAsia="Times New Roman" w:hAnsi="Courier New" w:cs="Courier New"/>
          <w:color w:val="404040"/>
          <w:sz w:val="21"/>
          <w:szCs w:val="21"/>
          <w:lang w:val="en"/>
        </w:rPr>
        <w:br/>
        <w:t> 1.1.1.1         364         0x8000000A  </w:t>
      </w:r>
      <w:r w:rsidRPr="005C166F">
        <w:rPr>
          <w:rFonts w:ascii="Courier New" w:eastAsia="Times New Roman" w:hAnsi="Courier New" w:cs="Courier New"/>
          <w:color w:val="404040"/>
          <w:sz w:val="21"/>
          <w:szCs w:val="21"/>
          <w:shd w:val="clear" w:color="auto" w:fill="C1DFC8"/>
          <w:lang w:val="en"/>
        </w:rPr>
        <w:t>2001:DB8:1:23::/64</w:t>
      </w:r>
      <w:r w:rsidRPr="005C166F">
        <w:rPr>
          <w:rFonts w:ascii="Courier New" w:eastAsia="Times New Roman" w:hAnsi="Courier New" w:cs="Courier New"/>
          <w:color w:val="404040"/>
          <w:sz w:val="21"/>
          <w:szCs w:val="21"/>
          <w:lang w:val="en"/>
        </w:rPr>
        <w:br/>
        <w:t> 1.1.1.1         364         0x8000000A  </w:t>
      </w:r>
      <w:r w:rsidRPr="005C166F">
        <w:rPr>
          <w:rFonts w:ascii="Courier New" w:eastAsia="Times New Roman" w:hAnsi="Courier New" w:cs="Courier New"/>
          <w:color w:val="404040"/>
          <w:sz w:val="21"/>
          <w:szCs w:val="21"/>
          <w:shd w:val="clear" w:color="auto" w:fill="C1DFC8"/>
          <w:lang w:val="en"/>
        </w:rPr>
        <w:t>2001:DB8:1:12::/64</w:t>
      </w:r>
      <w:r w:rsidRPr="005C166F">
        <w:rPr>
          <w:rFonts w:ascii="Courier New" w:eastAsia="Times New Roman" w:hAnsi="Courier New" w:cs="Courier New"/>
          <w:color w:val="404040"/>
          <w:sz w:val="21"/>
          <w:szCs w:val="21"/>
          <w:lang w:val="en"/>
        </w:rPr>
        <w:br/>
        <w:t>! Lines omitted for brevity</w:t>
      </w:r>
    </w:p>
    <w:p w:rsidR="005C166F" w:rsidRPr="005C166F" w:rsidRDefault="005C166F" w:rsidP="005C166F">
      <w:pPr>
        <w:shd w:val="clear" w:color="auto" w:fill="FFFFFF"/>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86" style="width:0;height:1.5pt" o:hralign="center" o:hrstd="t" o:hr="t" fillcolor="#a0a0a0" stroked="f"/>
        </w:pict>
      </w:r>
    </w:p>
    <w:p w:rsidR="005C166F" w:rsidRPr="005C166F" w:rsidRDefault="005C166F" w:rsidP="005C166F">
      <w:pPr>
        <w:keepNext/>
        <w:shd w:val="clear" w:color="auto" w:fill="EEEEEE"/>
        <w:spacing w:after="0"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87" style="width:0;height:1.5pt" o:hralign="center" o:hrstd="t" o:hr="t" fillcolor="#a0a0a0" stroked="f"/>
        </w:pict>
      </w:r>
    </w:p>
    <w:p w:rsidR="005C166F" w:rsidRPr="005C166F" w:rsidRDefault="005C166F" w:rsidP="005C166F">
      <w:pPr>
        <w:keepNext/>
        <w:shd w:val="clear" w:color="auto" w:fill="EEEEEE"/>
        <w:spacing w:before="80" w:after="80" w:line="240" w:lineRule="auto"/>
        <w:ind w:left="560" w:right="760"/>
        <w:rPr>
          <w:rFonts w:ascii="Arial" w:eastAsia="Times New Roman" w:hAnsi="Arial" w:cs="Arial"/>
          <w:color w:val="666666"/>
          <w:sz w:val="27"/>
          <w:szCs w:val="27"/>
          <w:lang w:val="en"/>
        </w:rPr>
      </w:pPr>
      <w:r w:rsidRPr="005C166F">
        <w:rPr>
          <w:rFonts w:ascii="Arial" w:eastAsia="Times New Roman" w:hAnsi="Arial" w:cs="Arial"/>
          <w:color w:val="003663"/>
          <w:sz w:val="27"/>
          <w:szCs w:val="27"/>
          <w:lang w:val="en"/>
        </w:rPr>
        <w:t>Note</w:t>
      </w:r>
    </w:p>
    <w:p w:rsidR="005C166F" w:rsidRPr="005C166F" w:rsidRDefault="005C166F" w:rsidP="005C166F">
      <w:pPr>
        <w:keepNext/>
        <w:shd w:val="clear" w:color="auto" w:fill="EEEEEE"/>
        <w:spacing w:before="80" w:after="100" w:line="240" w:lineRule="auto"/>
        <w:ind w:left="760" w:right="760"/>
        <w:rPr>
          <w:rFonts w:ascii="Arial" w:eastAsia="Times New Roman" w:hAnsi="Arial" w:cs="Arial"/>
          <w:color w:val="333333"/>
          <w:sz w:val="27"/>
          <w:szCs w:val="27"/>
          <w:lang w:val="en"/>
        </w:rPr>
      </w:pPr>
      <w:r w:rsidRPr="005C166F">
        <w:rPr>
          <w:rFonts w:ascii="Arial" w:eastAsia="Times New Roman" w:hAnsi="Arial" w:cs="Arial"/>
          <w:color w:val="333333"/>
          <w:sz w:val="27"/>
          <w:szCs w:val="27"/>
          <w:lang w:val="en"/>
        </w:rPr>
        <w:t>The content under the heading “</w:t>
      </w:r>
      <w:hyperlink r:id="rId5212" w:anchor="app11lev1sec6" w:history="1">
        <w:r w:rsidRPr="005C166F">
          <w:rPr>
            <w:rFonts w:ascii="Arial" w:eastAsia="Times New Roman" w:hAnsi="Arial" w:cs="Arial"/>
            <w:color w:val="070707"/>
            <w:sz w:val="27"/>
            <w:szCs w:val="27"/>
            <w:lang w:val="en"/>
          </w:rPr>
          <w:t>IPv6 Routing Protocols as Discussed in this Book</w:t>
        </w:r>
      </w:hyperlink>
      <w:r w:rsidRPr="005C166F">
        <w:rPr>
          <w:rFonts w:ascii="Arial" w:eastAsia="Times New Roman" w:hAnsi="Arial" w:cs="Arial"/>
          <w:color w:val="333333"/>
          <w:sz w:val="27"/>
          <w:szCs w:val="27"/>
          <w:lang w:val="en"/>
        </w:rPr>
        <w:t xml:space="preserve">” has not been previously published in this book, but was written in an early draft for the </w:t>
      </w:r>
      <w:r w:rsidRPr="005C166F">
        <w:rPr>
          <w:rFonts w:ascii="Arial" w:eastAsia="Times New Roman" w:hAnsi="Arial" w:cs="Arial"/>
          <w:i/>
          <w:iCs/>
          <w:color w:val="333333"/>
          <w:sz w:val="27"/>
          <w:szCs w:val="27"/>
          <w:lang w:val="en"/>
        </w:rPr>
        <w:t>Cisco CCNA Routing and Switching ICND2 200-105 Official Cert Guide</w:t>
      </w:r>
      <w:r w:rsidRPr="005C166F">
        <w:rPr>
          <w:rFonts w:ascii="Arial" w:eastAsia="Times New Roman" w:hAnsi="Arial" w:cs="Arial"/>
          <w:color w:val="333333"/>
          <w:sz w:val="27"/>
          <w:szCs w:val="27"/>
          <w:lang w:val="en"/>
        </w:rPr>
        <w:t>.</w:t>
      </w:r>
    </w:p>
    <w:p w:rsidR="005C166F" w:rsidRPr="005C166F" w:rsidRDefault="005C166F" w:rsidP="005C166F">
      <w:pPr>
        <w:keepNext/>
        <w:shd w:val="clear" w:color="auto" w:fill="EEEEEE"/>
        <w:spacing w:line="240" w:lineRule="auto"/>
        <w:rPr>
          <w:rFonts w:ascii="inherit" w:eastAsia="Times New Roman" w:hAnsi="inherit" w:cs="Times New Roman"/>
          <w:color w:val="333333"/>
          <w:sz w:val="24"/>
          <w:szCs w:val="24"/>
          <w:lang w:val="en"/>
        </w:rPr>
      </w:pPr>
      <w:r w:rsidRPr="005C166F">
        <w:rPr>
          <w:rFonts w:ascii="inherit" w:eastAsia="Times New Roman" w:hAnsi="inherit" w:cs="Times New Roman"/>
          <w:color w:val="333333"/>
          <w:sz w:val="24"/>
          <w:szCs w:val="24"/>
          <w:lang w:val="en"/>
        </w:rPr>
        <w:pict>
          <v:rect id="_x0000_i6588" style="width:0;height:1.5pt" o:hralign="center" o:hrstd="t" o:hr="t" fillcolor="#a0a0a0" stroked="f"/>
        </w:pic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IPv6 Routing Protocols as Discussed in This Book</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book discusses the traditional approach to OSPF only; that is, other than this brief introduction, it ignores OSPFv3 address families. In the earlier chapters of this book, all the OSPF examples you have seen for IPv4 are OSPFv2 examples. This section shows examples of OSPFv3, for IPv6 routes only, and specifically OSPFv3 without using the address families feature.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213" w:anchor="gloss_160" w:history="1">
        <w:r w:rsidRPr="005C166F">
          <w:rPr>
            <w:rFonts w:ascii="inherit" w:eastAsia="Times New Roman" w:hAnsi="inherit" w:cs="Times New Roman"/>
            <w:color w:val="070707"/>
            <w:sz w:val="27"/>
            <w:szCs w:val="27"/>
            <w:lang w:val="en"/>
          </w:rPr>
          <w:t>EIGRP</w:t>
        </w:r>
      </w:hyperlink>
      <w:r w:rsidRPr="005C166F">
        <w:rPr>
          <w:rFonts w:ascii="inherit" w:eastAsia="Times New Roman" w:hAnsi="inherit" w:cs="Times New Roman"/>
          <w:color w:val="333333"/>
          <w:sz w:val="27"/>
          <w:szCs w:val="27"/>
          <w:lang w:val="en"/>
        </w:rPr>
        <w:t xml:space="preserve"> (discussed in </w:t>
      </w:r>
      <w:hyperlink r:id="rId5214" w:anchor="ch24" w:history="1">
        <w:r w:rsidRPr="005C166F">
          <w:rPr>
            <w:rFonts w:ascii="inherit" w:eastAsia="Times New Roman" w:hAnsi="inherit" w:cs="Times New Roman"/>
            <w:color w:val="070707"/>
            <w:sz w:val="27"/>
            <w:szCs w:val="27"/>
            <w:lang w:val="en"/>
          </w:rPr>
          <w:t>Chapter 24</w:t>
        </w:r>
      </w:hyperlink>
      <w:r w:rsidRPr="005C166F">
        <w:rPr>
          <w:rFonts w:ascii="inherit" w:eastAsia="Times New Roman" w:hAnsi="inherit" w:cs="Times New Roman"/>
          <w:color w:val="333333"/>
          <w:sz w:val="27"/>
          <w:szCs w:val="27"/>
          <w:lang w:val="en"/>
        </w:rPr>
        <w:t xml:space="preserve">) has gone through a similar transformation as OSPF through its history of IPv6 support. Cisco calls the traditional EIGRP style either EIGRP </w:t>
      </w:r>
      <w:r w:rsidRPr="005C166F">
        <w:rPr>
          <w:rFonts w:ascii="inherit" w:eastAsia="Times New Roman" w:hAnsi="inherit" w:cs="Times New Roman"/>
          <w:i/>
          <w:iCs/>
          <w:color w:val="333333"/>
          <w:sz w:val="27"/>
          <w:szCs w:val="27"/>
          <w:lang w:val="en"/>
        </w:rPr>
        <w:t>classic</w:t>
      </w:r>
      <w:r w:rsidRPr="005C166F">
        <w:rPr>
          <w:rFonts w:ascii="inherit" w:eastAsia="Times New Roman" w:hAnsi="inherit" w:cs="Times New Roman"/>
          <w:color w:val="333333"/>
          <w:sz w:val="27"/>
          <w:szCs w:val="27"/>
          <w:lang w:val="en"/>
        </w:rPr>
        <w:t xml:space="preserve"> mode or EIGRP </w:t>
      </w:r>
      <w:r w:rsidRPr="005C166F">
        <w:rPr>
          <w:rFonts w:ascii="inherit" w:eastAsia="Times New Roman" w:hAnsi="inherit" w:cs="Times New Roman"/>
          <w:i/>
          <w:iCs/>
          <w:color w:val="333333"/>
          <w:sz w:val="27"/>
          <w:szCs w:val="27"/>
          <w:lang w:val="en"/>
        </w:rPr>
        <w:t>autonomous system</w:t>
      </w:r>
      <w:r w:rsidRPr="005C166F">
        <w:rPr>
          <w:rFonts w:ascii="inherit" w:eastAsia="Times New Roman" w:hAnsi="inherit" w:cs="Times New Roman"/>
          <w:color w:val="333333"/>
          <w:sz w:val="27"/>
          <w:szCs w:val="27"/>
          <w:lang w:val="en"/>
        </w:rPr>
        <w:t xml:space="preserve"> mode. EIGRP supports a newer mode called EIGRP </w:t>
      </w:r>
      <w:r w:rsidRPr="005C166F">
        <w:rPr>
          <w:rFonts w:ascii="inherit" w:eastAsia="Times New Roman" w:hAnsi="inherit" w:cs="Times New Roman"/>
          <w:i/>
          <w:iCs/>
          <w:color w:val="333333"/>
          <w:sz w:val="27"/>
          <w:szCs w:val="27"/>
          <w:lang w:val="en"/>
        </w:rPr>
        <w:t>named</w:t>
      </w:r>
      <w:r w:rsidRPr="005C166F">
        <w:rPr>
          <w:rFonts w:ascii="inherit" w:eastAsia="Times New Roman" w:hAnsi="inherit" w:cs="Times New Roman"/>
          <w:color w:val="333333"/>
          <w:sz w:val="27"/>
          <w:szCs w:val="27"/>
          <w:lang w:val="en"/>
        </w:rPr>
        <w:t xml:space="preserve"> mode; this mode, like OSPFv3’s address family mode, uses address families in the configuration. </w:t>
      </w:r>
      <w:hyperlink r:id="rId5215" w:anchor="ch24" w:history="1">
        <w:r w:rsidRPr="005C166F">
          <w:rPr>
            <w:rFonts w:ascii="inherit" w:eastAsia="Times New Roman" w:hAnsi="inherit" w:cs="Times New Roman"/>
            <w:color w:val="070707"/>
            <w:sz w:val="27"/>
            <w:szCs w:val="27"/>
            <w:lang w:val="en"/>
          </w:rPr>
          <w:t>Chapter 24</w:t>
        </w:r>
      </w:hyperlink>
      <w:r w:rsidRPr="005C166F">
        <w:rPr>
          <w:rFonts w:ascii="inherit" w:eastAsia="Times New Roman" w:hAnsi="inherit" w:cs="Times New Roman"/>
          <w:color w:val="333333"/>
          <w:sz w:val="27"/>
          <w:szCs w:val="27"/>
          <w:lang w:val="en"/>
        </w:rPr>
        <w:t xml:space="preserve"> discusses EIGRP for IPv6 classic mode.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To close the list, Routing Information Protocol (RIP) also supports IPv6, but its history does not track quite as closely. RIP has two versions that support IPv4, with the expected names of RIP version 1 (RIPv1) and RIP version 2 (RIPv2). To support IPv6, a </w:t>
      </w:r>
      <w:r w:rsidRPr="005C166F">
        <w:rPr>
          <w:rFonts w:ascii="inherit" w:eastAsia="Times New Roman" w:hAnsi="inherit" w:cs="Times New Roman"/>
          <w:color w:val="333333"/>
          <w:sz w:val="27"/>
          <w:szCs w:val="27"/>
          <w:lang w:val="en"/>
        </w:rPr>
        <w:lastRenderedPageBreak/>
        <w:t xml:space="preserve">working group created a new version of RIP, called </w:t>
      </w:r>
      <w:r w:rsidRPr="005C166F">
        <w:rPr>
          <w:rFonts w:ascii="inherit" w:eastAsia="Times New Roman" w:hAnsi="inherit" w:cs="Times New Roman"/>
          <w:i/>
          <w:iCs/>
          <w:color w:val="333333"/>
          <w:sz w:val="27"/>
          <w:szCs w:val="27"/>
          <w:lang w:val="en"/>
        </w:rPr>
        <w:t>RIP Next Generation</w:t>
      </w:r>
      <w:r w:rsidRPr="005C166F">
        <w:rPr>
          <w:rFonts w:ascii="inherit" w:eastAsia="Times New Roman" w:hAnsi="inherit" w:cs="Times New Roman"/>
          <w:color w:val="333333"/>
          <w:sz w:val="27"/>
          <w:szCs w:val="27"/>
          <w:lang w:val="en"/>
        </w:rPr>
        <w:t xml:space="preserve"> (RIPng), with the name chosen in reference to the </w:t>
      </w:r>
      <w:r w:rsidRPr="005C166F">
        <w:rPr>
          <w:rFonts w:ascii="inherit" w:eastAsia="Times New Roman" w:hAnsi="inherit" w:cs="Times New Roman"/>
          <w:i/>
          <w:iCs/>
          <w:color w:val="333333"/>
          <w:sz w:val="27"/>
          <w:szCs w:val="27"/>
          <w:lang w:val="en"/>
        </w:rPr>
        <w:t>Star Trek</w:t>
      </w:r>
      <w:r w:rsidRPr="005C166F">
        <w:rPr>
          <w:rFonts w:ascii="inherit" w:eastAsia="Times New Roman" w:hAnsi="inherit" w:cs="Times New Roman"/>
          <w:color w:val="333333"/>
          <w:sz w:val="27"/>
          <w:szCs w:val="27"/>
          <w:lang w:val="en"/>
        </w:rPr>
        <w:t xml:space="preserve"> TV series. (Yep.) (Cisco often refers to this protocol today as RIP for IPv6.) To date, RIPng support in IOS has not gone through a similar transformation to include address families.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216" w:anchor="app11tab04" w:history="1">
        <w:r w:rsidRPr="005C166F">
          <w:rPr>
            <w:rFonts w:ascii="inherit" w:eastAsia="Times New Roman" w:hAnsi="inherit" w:cs="Times New Roman"/>
            <w:color w:val="070707"/>
            <w:sz w:val="27"/>
            <w:szCs w:val="27"/>
            <w:lang w:val="en"/>
          </w:rPr>
          <w:t>Table K-4</w:t>
        </w:r>
      </w:hyperlink>
      <w:r w:rsidRPr="005C166F">
        <w:rPr>
          <w:rFonts w:ascii="inherit" w:eastAsia="Times New Roman" w:hAnsi="inherit" w:cs="Times New Roman"/>
          <w:color w:val="333333"/>
          <w:sz w:val="27"/>
          <w:szCs w:val="27"/>
          <w:lang w:val="en"/>
        </w:rPr>
        <w:t xml:space="preserve"> summarizes the names of the protocols for easier review and study. This book discusses the more classic configuration options, and does not discuss address family configuration in any detail.</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938020"/>
            <wp:effectExtent l="0" t="0" r="7620" b="5080"/>
            <wp:docPr id="1733" name="Picture 17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5" descr="Image"/>
                    <pic:cNvPicPr>
                      <a:picLocks noChangeAspect="1" noChangeArrowheads="1"/>
                    </pic:cNvPicPr>
                  </pic:nvPicPr>
                  <pic:blipFill>
                    <a:blip r:embed="rId5217">
                      <a:extLst>
                        <a:ext uri="{28A0092B-C50C-407E-A947-70E740481C1C}">
                          <a14:useLocalDpi xmlns:a14="http://schemas.microsoft.com/office/drawing/2010/main" val="0"/>
                        </a:ext>
                      </a:extLst>
                    </a:blip>
                    <a:srcRect/>
                    <a:stretch>
                      <a:fillRect/>
                    </a:stretch>
                  </pic:blipFill>
                  <pic:spPr bwMode="auto">
                    <a:xfrm>
                      <a:off x="0" y="0"/>
                      <a:ext cx="7479030" cy="193802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K-4</w:t>
      </w:r>
      <w:r w:rsidRPr="005C166F">
        <w:rPr>
          <w:rFonts w:ascii="inherit" w:eastAsia="Times New Roman" w:hAnsi="inherit" w:cs="Times New Roman"/>
          <w:color w:val="333333"/>
          <w:sz w:val="27"/>
          <w:szCs w:val="27"/>
          <w:lang w:val="en"/>
        </w:rPr>
        <w:t xml:space="preserve"> Summary of Version Terminology for Interior Routing Protocols</w:t>
      </w:r>
    </w:p>
    <w:p w:rsidR="005C166F" w:rsidRPr="005C166F" w:rsidRDefault="005C166F" w:rsidP="005C166F">
      <w:pPr>
        <w:keepNext/>
        <w:spacing w:before="140" w:after="500" w:line="240" w:lineRule="auto"/>
        <w:outlineLvl w:val="2"/>
        <w:rPr>
          <w:rFonts w:ascii="Source Sans Pro" w:eastAsia="Times New Roman" w:hAnsi="Source Sans Pro" w:cs="Times New Roman"/>
          <w:b/>
          <w:bCs/>
          <w:color w:val="404040"/>
          <w:sz w:val="38"/>
          <w:szCs w:val="38"/>
          <w:lang w:val="en"/>
        </w:rPr>
      </w:pPr>
      <w:r w:rsidRPr="005C166F">
        <w:rPr>
          <w:rFonts w:ascii="Source Sans Pro" w:eastAsia="Times New Roman" w:hAnsi="Source Sans Pro" w:cs="Times New Roman"/>
          <w:b/>
          <w:bCs/>
          <w:color w:val="404040"/>
          <w:sz w:val="38"/>
          <w:szCs w:val="38"/>
          <w:lang w:val="en"/>
        </w:rPr>
        <w:t xml:space="preserve">Appendix L. </w:t>
      </w:r>
      <w:r w:rsidRPr="005C166F">
        <w:rPr>
          <w:rFonts w:ascii="Source Sans Pro" w:eastAsia="Times New Roman" w:hAnsi="Source Sans Pro" w:cs="Times New Roman"/>
          <w:b/>
          <w:bCs/>
          <w:color w:val="003663"/>
          <w:sz w:val="38"/>
          <w:szCs w:val="38"/>
          <w:lang w:val="en"/>
        </w:rPr>
        <w:t>Exam Topic Cross Reference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This appendix lists the exam topics associated with the ICND2 200-105 exam and the CCNA 200-125 exam. Cisco lists the exam topics at </w:t>
      </w:r>
      <w:hyperlink r:id="rId5218" w:history="1">
        <w:r w:rsidRPr="005C166F">
          <w:rPr>
            <w:rFonts w:ascii="inherit" w:eastAsia="Times New Roman" w:hAnsi="inherit" w:cs="Times New Roman"/>
            <w:color w:val="070707"/>
            <w:sz w:val="27"/>
            <w:szCs w:val="27"/>
            <w:lang w:val="en"/>
          </w:rPr>
          <w:t>Cisco.com</w:t>
        </w:r>
      </w:hyperlink>
      <w:r w:rsidRPr="005C166F">
        <w:rPr>
          <w:rFonts w:ascii="inherit" w:eastAsia="Times New Roman" w:hAnsi="inherit" w:cs="Times New Roman"/>
          <w:color w:val="333333"/>
          <w:sz w:val="27"/>
          <w:szCs w:val="27"/>
          <w:lang w:val="en"/>
        </w:rPr>
        <w:t xml:space="preserve">. Even though changes to the exam topics are rare, you should always review those exam topics for any updates; check </w:t>
      </w:r>
      <w:hyperlink r:id="rId5219" w:history="1">
        <w:r w:rsidRPr="005C166F">
          <w:rPr>
            <w:rFonts w:ascii="inherit" w:eastAsia="Times New Roman" w:hAnsi="inherit" w:cs="Times New Roman"/>
            <w:color w:val="070707"/>
            <w:sz w:val="27"/>
            <w:szCs w:val="27"/>
            <w:lang w:val="en"/>
          </w:rPr>
          <w:t>http://www.cisco.com/go/certifications</w:t>
        </w:r>
      </w:hyperlink>
      <w:r w:rsidRPr="005C166F">
        <w:rPr>
          <w:rFonts w:ascii="inherit" w:eastAsia="Times New Roman" w:hAnsi="inherit" w:cs="Times New Roman"/>
          <w:color w:val="333333"/>
          <w:sz w:val="27"/>
          <w:szCs w:val="27"/>
          <w:lang w:val="en"/>
        </w:rPr>
        <w:t>, and navigate to the correct exam.</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Cisco organizes each list of exam topics by domains, which are major topic areas. Cisco states the percentage of the exam that should come from each domain, so you get some idea of the areas of importance. Traditionally, the score report you receive after taking the exam shows your percentage score in each domain.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This appendix includes three separate types of cross references to exam topics:</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95" name="Picture 17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b/>
          <w:bCs/>
          <w:color w:val="333333"/>
          <w:sz w:val="27"/>
          <w:szCs w:val="27"/>
          <w:lang w:val="en"/>
        </w:rPr>
        <w:t>ICND2 200-105 Exam Topics in Numeric Order:</w:t>
      </w:r>
      <w:r w:rsidRPr="005C166F">
        <w:rPr>
          <w:rFonts w:ascii="inherit" w:eastAsia="Times New Roman" w:hAnsi="inherit" w:cs="Times New Roman"/>
          <w:color w:val="333333"/>
          <w:sz w:val="27"/>
          <w:szCs w:val="27"/>
          <w:lang w:val="en"/>
        </w:rPr>
        <w:t xml:space="preserve"> This section lists the ICND2 200-105 exam topics in the same order in which they are listed by Cisco on its website, and identifies the corresponding book chapter(s) in which each exam topic is covered. Essentially, this section provides a cross reference for each exam topic to the chapter or chapters that include at least some material about that exam topic.</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94" name="Picture 17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b/>
          <w:bCs/>
          <w:color w:val="333333"/>
          <w:sz w:val="27"/>
          <w:szCs w:val="27"/>
          <w:lang w:val="en"/>
        </w:rPr>
        <w:t>Mapping of Book Chapters to ICND2 200-105 Exam Topics:</w:t>
      </w:r>
      <w:r w:rsidRPr="005C166F">
        <w:rPr>
          <w:rFonts w:ascii="inherit" w:eastAsia="Times New Roman" w:hAnsi="inherit" w:cs="Times New Roman"/>
          <w:color w:val="333333"/>
          <w:sz w:val="27"/>
          <w:szCs w:val="27"/>
          <w:lang w:val="en"/>
        </w:rPr>
        <w:t xml:space="preserve"> This section lists the same ICND2 200-105 exam topics but indexed by chapter instead of exam topic. This section serves as a cross reference between the chapters in this book and the </w:t>
      </w:r>
      <w:r w:rsidRPr="005C166F">
        <w:rPr>
          <w:rFonts w:ascii="inherit" w:eastAsia="Times New Roman" w:hAnsi="inherit" w:cs="Times New Roman"/>
          <w:color w:val="333333"/>
          <w:sz w:val="27"/>
          <w:szCs w:val="27"/>
          <w:lang w:val="en"/>
        </w:rPr>
        <w:lastRenderedPageBreak/>
        <w:t>exam topics that each chapter covers. This section basically relists the lists of exam topics found on the first page of each chapter, just in condensed form in one place for easy reference and tracking.</w:t>
      </w:r>
    </w:p>
    <w:p w:rsidR="005C166F" w:rsidRPr="005C166F" w:rsidRDefault="005C166F" w:rsidP="005C166F">
      <w:pPr>
        <w:shd w:val="clear" w:color="auto" w:fill="FFFFFF"/>
        <w:spacing w:before="80" w:after="80" w:line="240" w:lineRule="auto"/>
        <w:ind w:left="700" w:hanging="220"/>
        <w:rPr>
          <w:rFonts w:ascii="inherit" w:eastAsia="Times New Roman" w:hAnsi="inherit" w:cs="Times New Roman"/>
          <w:color w:val="333333"/>
          <w:sz w:val="27"/>
          <w:szCs w:val="27"/>
          <w:lang w:val="en"/>
        </w:rPr>
      </w:pPr>
      <w:r w:rsidRPr="005C166F">
        <w:rPr>
          <w:rFonts w:ascii="inherit" w:eastAsia="Times New Roman" w:hAnsi="inherit" w:cs="Times New Roman"/>
          <w:noProof/>
          <w:color w:val="333333"/>
          <w:sz w:val="27"/>
          <w:szCs w:val="27"/>
        </w:rPr>
        <w:drawing>
          <wp:inline distT="0" distB="0" distL="0" distR="0">
            <wp:extent cx="81915" cy="81915"/>
            <wp:effectExtent l="0" t="0" r="0" b="0"/>
            <wp:docPr id="1793" name="Picture 17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descr="Image"/>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81915" cy="81915"/>
                    </a:xfrm>
                    <a:prstGeom prst="rect">
                      <a:avLst/>
                    </a:prstGeom>
                    <a:noFill/>
                    <a:ln>
                      <a:noFill/>
                    </a:ln>
                  </pic:spPr>
                </pic:pic>
              </a:graphicData>
            </a:graphic>
          </wp:inline>
        </w:drawing>
      </w:r>
      <w:r w:rsidRPr="005C166F">
        <w:rPr>
          <w:rFonts w:ascii="inherit" w:eastAsia="Times New Roman" w:hAnsi="inherit" w:cs="Times New Roman"/>
          <w:b/>
          <w:bCs/>
          <w:color w:val="333333"/>
          <w:sz w:val="27"/>
          <w:szCs w:val="27"/>
          <w:lang w:val="en"/>
        </w:rPr>
        <w:t>CCNA 200-125 Exam Topic Order:</w:t>
      </w:r>
      <w:r w:rsidRPr="005C166F">
        <w:rPr>
          <w:rFonts w:ascii="inherit" w:eastAsia="Times New Roman" w:hAnsi="inherit" w:cs="Times New Roman"/>
          <w:color w:val="333333"/>
          <w:sz w:val="27"/>
          <w:szCs w:val="27"/>
          <w:lang w:val="en"/>
        </w:rPr>
        <w:t xml:space="preserve"> The final section of the appendix lists the CCNA 200-125 exam domains and topics. It serves as a cross reference by highlighting the CCNA 200-125 exam topics that overlap with the ICND2 200-105 exam topics.</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ICND2 200-105 Exam Topics in Numeric Order</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ICND2 200-105 exam includes five major topic areas (domains), each with a percentage listed. </w:t>
      </w:r>
      <w:hyperlink r:id="rId5220" w:anchor="app12tab01" w:history="1">
        <w:r w:rsidRPr="005C166F">
          <w:rPr>
            <w:rFonts w:ascii="inherit" w:eastAsia="Times New Roman" w:hAnsi="inherit" w:cs="Times New Roman"/>
            <w:color w:val="070707"/>
            <w:sz w:val="27"/>
            <w:szCs w:val="27"/>
            <w:lang w:val="en"/>
          </w:rPr>
          <w:t>Table L-1</w:t>
        </w:r>
      </w:hyperlink>
      <w:r w:rsidRPr="005C166F">
        <w:rPr>
          <w:rFonts w:ascii="inherit" w:eastAsia="Times New Roman" w:hAnsi="inherit" w:cs="Times New Roman"/>
          <w:color w:val="333333"/>
          <w:sz w:val="27"/>
          <w:szCs w:val="27"/>
          <w:lang w:val="en"/>
        </w:rPr>
        <w:t xml:space="preserve"> lists the domains and their percentages.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79030" cy="1706245"/>
            <wp:effectExtent l="0" t="0" r="7620" b="8255"/>
            <wp:docPr id="1792" name="Picture 17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descr="Image"/>
                    <pic:cNvPicPr>
                      <a:picLocks noChangeAspect="1" noChangeArrowheads="1"/>
                    </pic:cNvPicPr>
                  </pic:nvPicPr>
                  <pic:blipFill>
                    <a:blip r:embed="rId5221">
                      <a:extLst>
                        <a:ext uri="{28A0092B-C50C-407E-A947-70E740481C1C}">
                          <a14:useLocalDpi xmlns:a14="http://schemas.microsoft.com/office/drawing/2010/main" val="0"/>
                        </a:ext>
                      </a:extLst>
                    </a:blip>
                    <a:srcRect/>
                    <a:stretch>
                      <a:fillRect/>
                    </a:stretch>
                  </pic:blipFill>
                  <pic:spPr bwMode="auto">
                    <a:xfrm>
                      <a:off x="0" y="0"/>
                      <a:ext cx="7479030" cy="17062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L-1</w:t>
      </w:r>
      <w:r w:rsidRPr="005C166F">
        <w:rPr>
          <w:rFonts w:ascii="inherit" w:eastAsia="Times New Roman" w:hAnsi="inherit" w:cs="Times New Roman"/>
          <w:color w:val="333333"/>
          <w:sz w:val="27"/>
          <w:szCs w:val="27"/>
          <w:lang w:val="en"/>
        </w:rPr>
        <w:t xml:space="preserve"> ICND2 200-105 Exam Topic Domains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hyperlink r:id="rId5222" w:anchor="app12tab02" w:history="1">
        <w:r w:rsidRPr="005C166F">
          <w:rPr>
            <w:rFonts w:ascii="inherit" w:eastAsia="Times New Roman" w:hAnsi="inherit" w:cs="Times New Roman"/>
            <w:color w:val="070707"/>
            <w:sz w:val="27"/>
            <w:szCs w:val="27"/>
            <w:lang w:val="en"/>
          </w:rPr>
          <w:t>Tables L-2</w:t>
        </w:r>
      </w:hyperlink>
      <w:r w:rsidRPr="005C166F">
        <w:rPr>
          <w:rFonts w:ascii="inherit" w:eastAsia="Times New Roman" w:hAnsi="inherit" w:cs="Times New Roman"/>
          <w:color w:val="333333"/>
          <w:sz w:val="27"/>
          <w:szCs w:val="27"/>
          <w:lang w:val="en"/>
        </w:rPr>
        <w:t xml:space="preserve"> through </w:t>
      </w:r>
      <w:hyperlink r:id="rId5223" w:anchor="app12tab06" w:history="1">
        <w:r w:rsidRPr="005C166F">
          <w:rPr>
            <w:rFonts w:ascii="inherit" w:eastAsia="Times New Roman" w:hAnsi="inherit" w:cs="Times New Roman"/>
            <w:color w:val="070707"/>
            <w:sz w:val="27"/>
            <w:szCs w:val="27"/>
            <w:lang w:val="en"/>
          </w:rPr>
          <w:t>L-6</w:t>
        </w:r>
      </w:hyperlink>
      <w:r w:rsidRPr="005C166F">
        <w:rPr>
          <w:rFonts w:ascii="inherit" w:eastAsia="Times New Roman" w:hAnsi="inherit" w:cs="Times New Roman"/>
          <w:color w:val="333333"/>
          <w:sz w:val="27"/>
          <w:szCs w:val="27"/>
          <w:lang w:val="en"/>
        </w:rPr>
        <w:t xml:space="preserve"> list the exam topics within each of the five domains and the corresponding chapter(s) in which that topic is covered.</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65060" cy="6305550"/>
            <wp:effectExtent l="0" t="0" r="2540" b="0"/>
            <wp:docPr id="1791" name="Picture 17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descr="Image"/>
                    <pic:cNvPicPr>
                      <a:picLocks noChangeAspect="1" noChangeArrowheads="1"/>
                    </pic:cNvPicPr>
                  </pic:nvPicPr>
                  <pic:blipFill>
                    <a:blip r:embed="rId5224">
                      <a:extLst>
                        <a:ext uri="{28A0092B-C50C-407E-A947-70E740481C1C}">
                          <a14:useLocalDpi xmlns:a14="http://schemas.microsoft.com/office/drawing/2010/main" val="0"/>
                        </a:ext>
                      </a:extLst>
                    </a:blip>
                    <a:srcRect/>
                    <a:stretch>
                      <a:fillRect/>
                    </a:stretch>
                  </pic:blipFill>
                  <pic:spPr bwMode="auto">
                    <a:xfrm>
                      <a:off x="0" y="0"/>
                      <a:ext cx="7465060" cy="630555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L-2</w:t>
      </w:r>
      <w:r w:rsidRPr="005C166F">
        <w:rPr>
          <w:rFonts w:ascii="inherit" w:eastAsia="Times New Roman" w:hAnsi="inherit" w:cs="Times New Roman"/>
          <w:color w:val="333333"/>
          <w:sz w:val="27"/>
          <w:szCs w:val="27"/>
          <w:lang w:val="en"/>
        </w:rPr>
        <w:t xml:space="preserve"> ICND2 200-105 Domain 1 Exam Topics (LAN Switching Technologies)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65060" cy="4107815"/>
            <wp:effectExtent l="0" t="0" r="2540" b="6985"/>
            <wp:docPr id="1790" name="Picture 17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descr="Image"/>
                    <pic:cNvPicPr>
                      <a:picLocks noChangeAspect="1" noChangeArrowheads="1"/>
                    </pic:cNvPicPr>
                  </pic:nvPicPr>
                  <pic:blipFill>
                    <a:blip r:embed="rId5225">
                      <a:extLst>
                        <a:ext uri="{28A0092B-C50C-407E-A947-70E740481C1C}">
                          <a14:useLocalDpi xmlns:a14="http://schemas.microsoft.com/office/drawing/2010/main" val="0"/>
                        </a:ext>
                      </a:extLst>
                    </a:blip>
                    <a:srcRect/>
                    <a:stretch>
                      <a:fillRect/>
                    </a:stretch>
                  </pic:blipFill>
                  <pic:spPr bwMode="auto">
                    <a:xfrm>
                      <a:off x="0" y="0"/>
                      <a:ext cx="7465060" cy="410781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L-3</w:t>
      </w:r>
      <w:r w:rsidRPr="005C166F">
        <w:rPr>
          <w:rFonts w:ascii="inherit" w:eastAsia="Times New Roman" w:hAnsi="inherit" w:cs="Times New Roman"/>
          <w:color w:val="333333"/>
          <w:sz w:val="27"/>
          <w:szCs w:val="27"/>
          <w:lang w:val="en"/>
        </w:rPr>
        <w:t xml:space="preserve"> ICND2 200-105 Domain 2 Exam Topics (Routing Technologies)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92365" cy="4831080"/>
            <wp:effectExtent l="0" t="0" r="0" b="7620"/>
            <wp:docPr id="1789" name="Picture 17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descr="Image"/>
                    <pic:cNvPicPr>
                      <a:picLocks noChangeAspect="1" noChangeArrowheads="1"/>
                    </pic:cNvPicPr>
                  </pic:nvPicPr>
                  <pic:blipFill>
                    <a:blip r:embed="rId5226">
                      <a:extLst>
                        <a:ext uri="{28A0092B-C50C-407E-A947-70E740481C1C}">
                          <a14:useLocalDpi xmlns:a14="http://schemas.microsoft.com/office/drawing/2010/main" val="0"/>
                        </a:ext>
                      </a:extLst>
                    </a:blip>
                    <a:srcRect/>
                    <a:stretch>
                      <a:fillRect/>
                    </a:stretch>
                  </pic:blipFill>
                  <pic:spPr bwMode="auto">
                    <a:xfrm>
                      <a:off x="0" y="0"/>
                      <a:ext cx="7492365" cy="483108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L-4</w:t>
      </w:r>
      <w:r w:rsidRPr="005C166F">
        <w:rPr>
          <w:rFonts w:ascii="inherit" w:eastAsia="Times New Roman" w:hAnsi="inherit" w:cs="Times New Roman"/>
          <w:color w:val="333333"/>
          <w:sz w:val="27"/>
          <w:szCs w:val="27"/>
          <w:lang w:val="en"/>
        </w:rPr>
        <w:t xml:space="preserve"> ICND2 200-105 Domain 3 Exam Topics (WAN Technologies)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92365" cy="6823710"/>
            <wp:effectExtent l="0" t="0" r="0" b="0"/>
            <wp:docPr id="1788" name="Picture 17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5" descr="Image"/>
                    <pic:cNvPicPr>
                      <a:picLocks noChangeAspect="1" noChangeArrowheads="1"/>
                    </pic:cNvPicPr>
                  </pic:nvPicPr>
                  <pic:blipFill>
                    <a:blip r:embed="rId5227">
                      <a:extLst>
                        <a:ext uri="{28A0092B-C50C-407E-A947-70E740481C1C}">
                          <a14:useLocalDpi xmlns:a14="http://schemas.microsoft.com/office/drawing/2010/main" val="0"/>
                        </a:ext>
                      </a:extLst>
                    </a:blip>
                    <a:srcRect/>
                    <a:stretch>
                      <a:fillRect/>
                    </a:stretch>
                  </pic:blipFill>
                  <pic:spPr bwMode="auto">
                    <a:xfrm>
                      <a:off x="0" y="0"/>
                      <a:ext cx="7492365" cy="68237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lastRenderedPageBreak/>
        <w:t>Table L-5</w:t>
      </w:r>
      <w:r w:rsidRPr="005C166F">
        <w:rPr>
          <w:rFonts w:ascii="inherit" w:eastAsia="Times New Roman" w:hAnsi="inherit" w:cs="Times New Roman"/>
          <w:color w:val="333333"/>
          <w:sz w:val="27"/>
          <w:szCs w:val="27"/>
          <w:lang w:val="en"/>
        </w:rPr>
        <w:t xml:space="preserve"> ICND2 200-105 Domain 4 Exam Topics (Infrastructure Services)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drawing>
          <wp:inline distT="0" distB="0" distL="0" distR="0">
            <wp:extent cx="7465060" cy="3357245"/>
            <wp:effectExtent l="0" t="0" r="2540" b="0"/>
            <wp:docPr id="1787" name="Picture 17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6" descr="Image"/>
                    <pic:cNvPicPr>
                      <a:picLocks noChangeAspect="1" noChangeArrowheads="1"/>
                    </pic:cNvPicPr>
                  </pic:nvPicPr>
                  <pic:blipFill>
                    <a:blip r:embed="rId5228">
                      <a:extLst>
                        <a:ext uri="{28A0092B-C50C-407E-A947-70E740481C1C}">
                          <a14:useLocalDpi xmlns:a14="http://schemas.microsoft.com/office/drawing/2010/main" val="0"/>
                        </a:ext>
                      </a:extLst>
                    </a:blip>
                    <a:srcRect/>
                    <a:stretch>
                      <a:fillRect/>
                    </a:stretch>
                  </pic:blipFill>
                  <pic:spPr bwMode="auto">
                    <a:xfrm>
                      <a:off x="0" y="0"/>
                      <a:ext cx="7465060" cy="3357245"/>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L-6</w:t>
      </w:r>
      <w:r w:rsidRPr="005C166F">
        <w:rPr>
          <w:rFonts w:ascii="inherit" w:eastAsia="Times New Roman" w:hAnsi="inherit" w:cs="Times New Roman"/>
          <w:color w:val="333333"/>
          <w:sz w:val="27"/>
          <w:szCs w:val="27"/>
          <w:lang w:val="en"/>
        </w:rPr>
        <w:t xml:space="preserve"> ICND2 200-105 Domain 5 Exam Topics (Infrastructure Maintenance)</w:t>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Mapping of Book Chapters to ICND2 200-105 Exam Topics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Cisco organizes its exam topics based on the outcome of your learning experience, which is typically not a reasonable order for building the content of a book, or course. This section lists the book chapters in sequence, with the exam topics covered in each chapter.</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987540"/>
            <wp:effectExtent l="0" t="0" r="7620" b="3810"/>
            <wp:docPr id="1786" name="Picture 17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7" descr="Image"/>
                    <pic:cNvPicPr>
                      <a:picLocks noChangeAspect="1" noChangeArrowheads="1"/>
                    </pic:cNvPicPr>
                  </pic:nvPicPr>
                  <pic:blipFill>
                    <a:blip r:embed="rId5229">
                      <a:extLst>
                        <a:ext uri="{28A0092B-C50C-407E-A947-70E740481C1C}">
                          <a14:useLocalDpi xmlns:a14="http://schemas.microsoft.com/office/drawing/2010/main" val="0"/>
                        </a:ext>
                      </a:extLst>
                    </a:blip>
                    <a:srcRect/>
                    <a:stretch>
                      <a:fillRect/>
                    </a:stretch>
                  </pic:blipFill>
                  <pic:spPr bwMode="auto">
                    <a:xfrm>
                      <a:off x="0" y="0"/>
                      <a:ext cx="7479030" cy="698754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441440"/>
            <wp:effectExtent l="0" t="0" r="7620" b="0"/>
            <wp:docPr id="1785" name="Picture 17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8" descr="Image"/>
                    <pic:cNvPicPr>
                      <a:picLocks noChangeAspect="1" noChangeArrowheads="1"/>
                    </pic:cNvPicPr>
                  </pic:nvPicPr>
                  <pic:blipFill>
                    <a:blip r:embed="rId5230">
                      <a:extLst>
                        <a:ext uri="{28A0092B-C50C-407E-A947-70E740481C1C}">
                          <a14:useLocalDpi xmlns:a14="http://schemas.microsoft.com/office/drawing/2010/main" val="0"/>
                        </a:ext>
                      </a:extLst>
                    </a:blip>
                    <a:srcRect/>
                    <a:stretch>
                      <a:fillRect/>
                    </a:stretch>
                  </pic:blipFill>
                  <pic:spPr bwMode="auto">
                    <a:xfrm>
                      <a:off x="0" y="0"/>
                      <a:ext cx="7479030" cy="644144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905625"/>
            <wp:effectExtent l="0" t="0" r="7620" b="9525"/>
            <wp:docPr id="1784" name="Picture 17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9" descr="Image"/>
                    <pic:cNvPicPr>
                      <a:picLocks noChangeAspect="1" noChangeArrowheads="1"/>
                    </pic:cNvPicPr>
                  </pic:nvPicPr>
                  <pic:blipFill>
                    <a:blip r:embed="rId5231">
                      <a:extLst>
                        <a:ext uri="{28A0092B-C50C-407E-A947-70E740481C1C}">
                          <a14:useLocalDpi xmlns:a14="http://schemas.microsoft.com/office/drawing/2010/main" val="0"/>
                        </a:ext>
                      </a:extLst>
                    </a:blip>
                    <a:srcRect/>
                    <a:stretch>
                      <a:fillRect/>
                    </a:stretch>
                  </pic:blipFill>
                  <pic:spPr bwMode="auto">
                    <a:xfrm>
                      <a:off x="0" y="0"/>
                      <a:ext cx="7479030" cy="6905625"/>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7138035"/>
            <wp:effectExtent l="0" t="0" r="7620" b="5715"/>
            <wp:docPr id="1783" name="Picture 17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0" descr="Image"/>
                    <pic:cNvPicPr>
                      <a:picLocks noChangeAspect="1" noChangeArrowheads="1"/>
                    </pic:cNvPicPr>
                  </pic:nvPicPr>
                  <pic:blipFill>
                    <a:blip r:embed="rId5232">
                      <a:extLst>
                        <a:ext uri="{28A0092B-C50C-407E-A947-70E740481C1C}">
                          <a14:useLocalDpi xmlns:a14="http://schemas.microsoft.com/office/drawing/2010/main" val="0"/>
                        </a:ext>
                      </a:extLst>
                    </a:blip>
                    <a:srcRect/>
                    <a:stretch>
                      <a:fillRect/>
                    </a:stretch>
                  </pic:blipFill>
                  <pic:spPr bwMode="auto">
                    <a:xfrm>
                      <a:off x="0" y="0"/>
                      <a:ext cx="7479030" cy="7138035"/>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5445760"/>
            <wp:effectExtent l="0" t="0" r="7620" b="2540"/>
            <wp:docPr id="1782" name="Picture 17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1" descr="Image"/>
                    <pic:cNvPicPr>
                      <a:picLocks noChangeAspect="1" noChangeArrowheads="1"/>
                    </pic:cNvPicPr>
                  </pic:nvPicPr>
                  <pic:blipFill>
                    <a:blip r:embed="rId5233">
                      <a:extLst>
                        <a:ext uri="{28A0092B-C50C-407E-A947-70E740481C1C}">
                          <a14:useLocalDpi xmlns:a14="http://schemas.microsoft.com/office/drawing/2010/main" val="0"/>
                        </a:ext>
                      </a:extLst>
                    </a:blip>
                    <a:srcRect/>
                    <a:stretch>
                      <a:fillRect/>
                    </a:stretch>
                  </pic:blipFill>
                  <pic:spPr bwMode="auto">
                    <a:xfrm>
                      <a:off x="0" y="0"/>
                      <a:ext cx="7479030" cy="544576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6114415"/>
            <wp:effectExtent l="0" t="0" r="7620" b="635"/>
            <wp:docPr id="1781" name="Picture 17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2" descr="Image"/>
                    <pic:cNvPicPr>
                      <a:picLocks noChangeAspect="1" noChangeArrowheads="1"/>
                    </pic:cNvPicPr>
                  </pic:nvPicPr>
                  <pic:blipFill>
                    <a:blip r:embed="rId5234">
                      <a:extLst>
                        <a:ext uri="{28A0092B-C50C-407E-A947-70E740481C1C}">
                          <a14:useLocalDpi xmlns:a14="http://schemas.microsoft.com/office/drawing/2010/main" val="0"/>
                        </a:ext>
                      </a:extLst>
                    </a:blip>
                    <a:srcRect/>
                    <a:stretch>
                      <a:fillRect/>
                    </a:stretch>
                  </pic:blipFill>
                  <pic:spPr bwMode="auto">
                    <a:xfrm>
                      <a:off x="0" y="0"/>
                      <a:ext cx="7479030" cy="6114415"/>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7792720"/>
            <wp:effectExtent l="0" t="0" r="7620" b="0"/>
            <wp:docPr id="1780" name="Picture 17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3" descr="Image"/>
                    <pic:cNvPicPr>
                      <a:picLocks noChangeAspect="1" noChangeArrowheads="1"/>
                    </pic:cNvPicPr>
                  </pic:nvPicPr>
                  <pic:blipFill>
                    <a:blip r:embed="rId5235">
                      <a:extLst>
                        <a:ext uri="{28A0092B-C50C-407E-A947-70E740481C1C}">
                          <a14:useLocalDpi xmlns:a14="http://schemas.microsoft.com/office/drawing/2010/main" val="0"/>
                        </a:ext>
                      </a:extLst>
                    </a:blip>
                    <a:srcRect/>
                    <a:stretch>
                      <a:fillRect/>
                    </a:stretch>
                  </pic:blipFill>
                  <pic:spPr bwMode="auto">
                    <a:xfrm>
                      <a:off x="0" y="0"/>
                      <a:ext cx="7479030" cy="779272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5909310"/>
            <wp:effectExtent l="0" t="0" r="7620" b="0"/>
            <wp:docPr id="1779" name="Picture 17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4" descr="Image"/>
                    <pic:cNvPicPr>
                      <a:picLocks noChangeAspect="1" noChangeArrowheads="1"/>
                    </pic:cNvPicPr>
                  </pic:nvPicPr>
                  <pic:blipFill>
                    <a:blip r:embed="rId5236">
                      <a:extLst>
                        <a:ext uri="{28A0092B-C50C-407E-A947-70E740481C1C}">
                          <a14:useLocalDpi xmlns:a14="http://schemas.microsoft.com/office/drawing/2010/main" val="0"/>
                        </a:ext>
                      </a:extLst>
                    </a:blip>
                    <a:srcRect/>
                    <a:stretch>
                      <a:fillRect/>
                    </a:stretch>
                  </pic:blipFill>
                  <pic:spPr bwMode="auto">
                    <a:xfrm>
                      <a:off x="0" y="0"/>
                      <a:ext cx="7479030" cy="590931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5118100"/>
            <wp:effectExtent l="0" t="0" r="7620" b="6350"/>
            <wp:docPr id="1778" name="Picture 17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5" descr="Image"/>
                    <pic:cNvPicPr>
                      <a:picLocks noChangeAspect="1" noChangeArrowheads="1"/>
                    </pic:cNvPicPr>
                  </pic:nvPicPr>
                  <pic:blipFill>
                    <a:blip r:embed="rId5237">
                      <a:extLst>
                        <a:ext uri="{28A0092B-C50C-407E-A947-70E740481C1C}">
                          <a14:useLocalDpi xmlns:a14="http://schemas.microsoft.com/office/drawing/2010/main" val="0"/>
                        </a:ext>
                      </a:extLst>
                    </a:blip>
                    <a:srcRect/>
                    <a:stretch>
                      <a:fillRect/>
                    </a:stretch>
                  </pic:blipFill>
                  <pic:spPr bwMode="auto">
                    <a:xfrm>
                      <a:off x="0" y="0"/>
                      <a:ext cx="7479030" cy="5118100"/>
                    </a:xfrm>
                    <a:prstGeom prst="rect">
                      <a:avLst/>
                    </a:prstGeom>
                    <a:noFill/>
                    <a:ln>
                      <a:noFill/>
                    </a:ln>
                  </pic:spPr>
                </pic:pic>
              </a:graphicData>
            </a:graphic>
          </wp:inline>
        </w:drawing>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4367530"/>
            <wp:effectExtent l="0" t="0" r="7620" b="0"/>
            <wp:docPr id="1777" name="Picture 17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6" descr="Image"/>
                    <pic:cNvPicPr>
                      <a:picLocks noChangeAspect="1" noChangeArrowheads="1"/>
                    </pic:cNvPicPr>
                  </pic:nvPicPr>
                  <pic:blipFill>
                    <a:blip r:embed="rId5238">
                      <a:extLst>
                        <a:ext uri="{28A0092B-C50C-407E-A947-70E740481C1C}">
                          <a14:useLocalDpi xmlns:a14="http://schemas.microsoft.com/office/drawing/2010/main" val="0"/>
                        </a:ext>
                      </a:extLst>
                    </a:blip>
                    <a:srcRect/>
                    <a:stretch>
                      <a:fillRect/>
                    </a:stretch>
                  </pic:blipFill>
                  <pic:spPr bwMode="auto">
                    <a:xfrm>
                      <a:off x="0" y="0"/>
                      <a:ext cx="7479030" cy="4367530"/>
                    </a:xfrm>
                    <a:prstGeom prst="rect">
                      <a:avLst/>
                    </a:prstGeom>
                    <a:noFill/>
                    <a:ln>
                      <a:noFill/>
                    </a:ln>
                  </pic:spPr>
                </pic:pic>
              </a:graphicData>
            </a:graphic>
          </wp:inline>
        </w:drawing>
      </w:r>
    </w:p>
    <w:p w:rsidR="005C166F" w:rsidRPr="005C166F" w:rsidRDefault="005C166F" w:rsidP="005C166F">
      <w:pPr>
        <w:keepNext/>
        <w:spacing w:before="300" w:after="60" w:line="240" w:lineRule="auto"/>
        <w:outlineLvl w:val="3"/>
        <w:rPr>
          <w:rFonts w:ascii="Source Sans Pro" w:eastAsia="Times New Roman" w:hAnsi="Source Sans Pro" w:cs="Times New Roman"/>
          <w:b/>
          <w:bCs/>
          <w:caps/>
          <w:color w:val="404040"/>
          <w:spacing w:val="15"/>
          <w:sz w:val="30"/>
          <w:szCs w:val="30"/>
          <w:lang w:val="en"/>
        </w:rPr>
      </w:pPr>
      <w:r w:rsidRPr="005C166F">
        <w:rPr>
          <w:rFonts w:ascii="Source Sans Pro" w:eastAsia="Times New Roman" w:hAnsi="Source Sans Pro" w:cs="Times New Roman"/>
          <w:b/>
          <w:bCs/>
          <w:caps/>
          <w:color w:val="003663"/>
          <w:spacing w:val="15"/>
          <w:sz w:val="30"/>
          <w:szCs w:val="30"/>
          <w:lang w:val="en"/>
        </w:rPr>
        <w:t>CCNA R&amp;S Exam Topics with ICND2 Subset Noted</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CCNA R&amp;S 200-125 exam includes the exam topics from the ICND1 100-105 and ICND2 200-105 exams. The list following </w:t>
      </w:r>
      <w:hyperlink r:id="rId5239" w:anchor="app12tab07" w:history="1">
        <w:r w:rsidRPr="005C166F">
          <w:rPr>
            <w:rFonts w:ascii="inherit" w:eastAsia="Times New Roman" w:hAnsi="inherit" w:cs="Times New Roman"/>
            <w:color w:val="070707"/>
            <w:sz w:val="27"/>
            <w:szCs w:val="27"/>
            <w:lang w:val="en"/>
          </w:rPr>
          <w:t>Table L-7</w:t>
        </w:r>
      </w:hyperlink>
      <w:r w:rsidRPr="005C166F">
        <w:rPr>
          <w:rFonts w:ascii="inherit" w:eastAsia="Times New Roman" w:hAnsi="inherit" w:cs="Times New Roman"/>
          <w:color w:val="333333"/>
          <w:sz w:val="27"/>
          <w:szCs w:val="27"/>
          <w:lang w:val="en"/>
        </w:rPr>
        <w:t xml:space="preserve"> details Cisco’s posted exam topics for the CCNA Routing and Switching 200-125 exam. It also highlights the items that exactly match the ICND2 200-105 exam topics.</w:t>
      </w:r>
    </w:p>
    <w:p w:rsidR="005C166F" w:rsidRPr="005C166F" w:rsidRDefault="005C166F" w:rsidP="005C166F">
      <w:pPr>
        <w:shd w:val="clear" w:color="auto" w:fill="FFFFFF"/>
        <w:spacing w:after="80" w:line="240" w:lineRule="auto"/>
        <w:jc w:val="center"/>
        <w:rPr>
          <w:rFonts w:ascii="inherit" w:eastAsia="Times New Roman" w:hAnsi="inherit" w:cs="Times New Roman"/>
          <w:color w:val="333333"/>
          <w:sz w:val="24"/>
          <w:szCs w:val="24"/>
          <w:lang w:val="en"/>
        </w:rPr>
      </w:pPr>
      <w:r w:rsidRPr="005C166F">
        <w:rPr>
          <w:rFonts w:ascii="inherit" w:eastAsia="Times New Roman" w:hAnsi="inherit" w:cs="Times New Roman"/>
          <w:noProof/>
          <w:color w:val="333333"/>
          <w:sz w:val="24"/>
          <w:szCs w:val="24"/>
        </w:rPr>
        <w:lastRenderedPageBreak/>
        <w:drawing>
          <wp:inline distT="0" distB="0" distL="0" distR="0">
            <wp:extent cx="7479030" cy="2251710"/>
            <wp:effectExtent l="0" t="0" r="7620" b="0"/>
            <wp:docPr id="1776" name="Picture 17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7" descr="Image"/>
                    <pic:cNvPicPr>
                      <a:picLocks noChangeAspect="1" noChangeArrowheads="1"/>
                    </pic:cNvPicPr>
                  </pic:nvPicPr>
                  <pic:blipFill>
                    <a:blip r:embed="rId5240">
                      <a:extLst>
                        <a:ext uri="{28A0092B-C50C-407E-A947-70E740481C1C}">
                          <a14:useLocalDpi xmlns:a14="http://schemas.microsoft.com/office/drawing/2010/main" val="0"/>
                        </a:ext>
                      </a:extLst>
                    </a:blip>
                    <a:srcRect/>
                    <a:stretch>
                      <a:fillRect/>
                    </a:stretch>
                  </pic:blipFill>
                  <pic:spPr bwMode="auto">
                    <a:xfrm>
                      <a:off x="0" y="0"/>
                      <a:ext cx="7479030" cy="2251710"/>
                    </a:xfrm>
                    <a:prstGeom prst="rect">
                      <a:avLst/>
                    </a:prstGeom>
                    <a:noFill/>
                    <a:ln>
                      <a:noFill/>
                    </a:ln>
                  </pic:spPr>
                </pic:pic>
              </a:graphicData>
            </a:graphic>
          </wp:inline>
        </w:drawing>
      </w:r>
    </w:p>
    <w:p w:rsidR="005C166F" w:rsidRPr="005C166F" w:rsidRDefault="005C166F" w:rsidP="005C166F">
      <w:pPr>
        <w:spacing w:before="40" w:line="240" w:lineRule="auto"/>
        <w:ind w:left="160" w:right="460"/>
        <w:jc w:val="center"/>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Table L-7</w:t>
      </w:r>
      <w:r w:rsidRPr="005C166F">
        <w:rPr>
          <w:rFonts w:ascii="inherit" w:eastAsia="Times New Roman" w:hAnsi="inherit" w:cs="Times New Roman"/>
          <w:color w:val="333333"/>
          <w:sz w:val="27"/>
          <w:szCs w:val="27"/>
          <w:lang w:val="en"/>
        </w:rPr>
        <w:t xml:space="preserve"> CCNA R&amp;S 200-125 Exam Topic Domains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 xml:space="preserve">The CCNA R&amp;S 200-125 exam includes seven major topic areas (domains), each with a percentage listed. </w:t>
      </w:r>
      <w:hyperlink r:id="rId5241" w:anchor="app12tab07" w:history="1">
        <w:r w:rsidRPr="005C166F">
          <w:rPr>
            <w:rFonts w:ascii="inherit" w:eastAsia="Times New Roman" w:hAnsi="inherit" w:cs="Times New Roman"/>
            <w:color w:val="070707"/>
            <w:sz w:val="27"/>
            <w:szCs w:val="27"/>
            <w:lang w:val="en"/>
          </w:rPr>
          <w:t>Table L-7</w:t>
        </w:r>
      </w:hyperlink>
      <w:r w:rsidRPr="005C166F">
        <w:rPr>
          <w:rFonts w:ascii="inherit" w:eastAsia="Times New Roman" w:hAnsi="inherit" w:cs="Times New Roman"/>
          <w:color w:val="333333"/>
          <w:sz w:val="27"/>
          <w:szCs w:val="27"/>
          <w:lang w:val="en"/>
        </w:rPr>
        <w:t xml:space="preserve"> lists the domains and their percentages.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1.0 Network Fundamentals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 Compare and contrast OSI and TCP/IP models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1.2 Compare and contrast TCP and UDP protocols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1.3 Describe the impact of infrastructure components in an enterprise network</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1.3.a Firewalls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1.3.b Access points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1.3.c Wireless controllers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1.4 Describe the effects of cloud resources on enterprise network architecture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1.4.a Traffic path to internal and external cloud services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1.4.b Virtual services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1.4.c Basic virtual network infrastructure</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1.5 Compare and contrast collapsed core and three-tier architectures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1.6 Compare and contrast network topologies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1.6.a Star</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1.6.b Mesh</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1.6.c Hybrid</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1.7 Select the appropriate cabling type based on implementation requirements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1.8 Apply troubleshooting methodologies to resolve problems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1.8.a Perform fault isolation and document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1.8.b Resolve or escalate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1.8.c Verify and monitor resolution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1.9 Configure, verify, and troubleshoot IPv4 addressing and subnetting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1.10 Compare and contrast IPv4 address types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1.10.a Unicast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1.10.b Broadcast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1.10.c Multicast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1.11 Describe the need for private IPv4 addressing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1.12 Identify the appropriate IPv6 addressing scheme to satisfy addressing requirements in a LAN/WAN environment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1.13 Configure, verify, and troubleshoot IPv6 addressing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1.14 Configure and verify IPv6 Stateless Address Auto Configuration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 Compare and contrast IPv6 address types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1.15.a Global unicast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1.15.b Unique local</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1.15.c Link local</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1.15.d Multicast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1.15.e Modified EUI 64</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1.15.f Autoconfiguration</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1.15.g Anycast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2.0 LAN Switching Technologies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2.1 Describe and verify switching concepts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2.1.a MAC learning and aging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2.1.b Frame switching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2.1.c Frame flooding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2.1.d MAC address table</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2.2 Interpret Ethernet frame format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2.3 Troubleshoot interface and cable issues (collisions, errors, duplex, speed)</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2.4 Configure, verify, and troubleshoot VLANs (normal/extended range) spanning multiple switches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2.4.a Access ports (data and voice)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2.4.b Default VLAN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2.5 Configure, verify, and troubleshoot interswitch connectivity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2.5.a Trunk ports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2.5.b Add and remove VLANs on a trunk</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2.5.c DTP, VTP (v1&amp;v2),</w:t>
      </w:r>
      <w:r w:rsidRPr="005C166F">
        <w:rPr>
          <w:rFonts w:ascii="inherit" w:eastAsia="Times New Roman" w:hAnsi="inherit" w:cs="Times New Roman"/>
          <w:color w:val="333333"/>
          <w:sz w:val="27"/>
          <w:szCs w:val="27"/>
          <w:lang w:val="en"/>
        </w:rPr>
        <w:t xml:space="preserve"> and 802.1Q</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2.5.d Native VLAN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2.6 Configure, verify, and troubleshoot STP protocols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2.6.a STP mode (PVST+ and RPVST+)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 xml:space="preserve">2.6.b STP </w:t>
      </w:r>
      <w:hyperlink r:id="rId5242" w:anchor="gloss_429" w:history="1">
        <w:r w:rsidRPr="005C166F">
          <w:rPr>
            <w:rFonts w:ascii="inherit" w:eastAsia="Times New Roman" w:hAnsi="inherit" w:cs="Times New Roman"/>
            <w:color w:val="070707"/>
            <w:sz w:val="27"/>
            <w:szCs w:val="27"/>
            <w:shd w:val="clear" w:color="auto" w:fill="C1DFC8"/>
            <w:lang w:val="en"/>
          </w:rPr>
          <w:t>root bridge</w:t>
        </w:r>
      </w:hyperlink>
      <w:r w:rsidRPr="005C166F">
        <w:rPr>
          <w:rFonts w:ascii="inherit" w:eastAsia="Times New Roman" w:hAnsi="inherit" w:cs="Times New Roman"/>
          <w:color w:val="333333"/>
          <w:sz w:val="27"/>
          <w:szCs w:val="27"/>
          <w:shd w:val="clear" w:color="auto" w:fill="C1DFC8"/>
          <w:lang w:val="en"/>
        </w:rPr>
        <w:t xml:space="preserve"> selection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2.7 Configure, verify and troubleshoot STP related optional features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2.7.a PortFast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2.7.b BPDU guard</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2.8 Configure and verify Layer 2 protocols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2.8.a Cisco Discovery Protocol</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2.8.b LLDP</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2.9 Configure, verify, and troubleshoot (Layer 2/Layer 3) EtherChannel</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2.9.a Static</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2.9.b PAGP</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2.9.c LACP</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2.10 Describe the benefits of switch stacking and chassis aggregation</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3.0 Routing Technologies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3.1 Describe the routing concepts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3.1.a Packet handling along the path through a network</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3.1.b Forwarding decision based on route lookup</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3.1.c Frame rewrite</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 Interpret the components of routing table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3.2.a Prefix</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3.2.b Network mask</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3.2.c Next hop</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3.2.d Routing protocol code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3.2.e Administrative distance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3.2.f Metric</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3.2.g Gateway of last resort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3.3 Describe how a routing table is populated by different routing information sources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3.3.a Admin distance</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3.4 Configure, verify, and troubleshoot inter-VLAN routing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3.4.a Router on a stick</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3.4.b SVI</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3.5 Compare and contrast static routing and dynamic routing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3.6 Compare and contrast distance vector and link state routing protocols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3.7 Compare and contrast interior and exterior routing protocols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3.8 Configure, verify, and troubleshoot IPv4 and IPv6 static routing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3.8.a Default route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3.8.b Network route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3.8.c Host route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3.8.d Floating static</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3.9 Configure, verify, and troubleshoot single area and multiarea OSPFv2 for IPv4 (excluding authentication, filtering, manual summarization, redistribution, stub, virtual-link, and LSAs)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lastRenderedPageBreak/>
        <w:t>3.10 Configure, verify, and troubleshoot single area and multiarea OSPFv3 for IPv6 (excluding authentication, filtering, manual summarization, redistribution, stub, virtual-link, and LSAs)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3.11 Configure, verify, and troubleshoot EIGRP for IPv4 (excluding authentication, filtering, manual summarization, redistribution, stub)</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3.12 Configure, verify, and troubleshoot EIGRP for IPv6 (excluding authentication, filtering, manual summarization, redistribution, stub)</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3.13 Configure, verify, and troubleshoot RIPv2 for IPv4 (excluding authentication, filtering, manual summarization, redistribution)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3.14 Troubleshoot basic Layer 3 end-to-end connectivity issues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4.0 WAN Technologies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4.1 Configure and verify PPP and MLPPP on WAN interfaces using local authentication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4.2 Configure, verify, and troubleshoot PPPoE client-side interfaces using local authentication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4.3 Configure, verify, and troubleshoot GRE tunnel connectivity</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4.4 Describe WAN topology options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4.4.a Point-to-point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4.4.b Hub and spoke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4.4.c Full mesh</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4.4.d Single vs dual-homed</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4.5 Describe WAN access connectivity options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4.5.a MPLS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4.5.b Metro Ethernet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4.5.c Broadband PPPoE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4.5.d Internet VPN (DMVPN, site-to-site VPN, client VPN)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4.6 Configure and verify single-homed branch connectivity using eBGP IPv4 (limited to peering and route advertisement using Network command only)</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 Describe basic QoS concepts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4.7.a Marking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4.7.b Device trust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lastRenderedPageBreak/>
        <w:t>4.7.c Prioritization</w:t>
      </w:r>
    </w:p>
    <w:p w:rsidR="005C166F" w:rsidRPr="005C166F" w:rsidRDefault="005C166F" w:rsidP="005C166F">
      <w:pPr>
        <w:shd w:val="clear" w:color="auto" w:fill="FFFFFF"/>
        <w:spacing w:before="80" w:after="80" w:line="240" w:lineRule="auto"/>
        <w:ind w:left="124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4.7.c.(i) Voice</w:t>
      </w:r>
    </w:p>
    <w:p w:rsidR="005C166F" w:rsidRPr="005C166F" w:rsidRDefault="005C166F" w:rsidP="005C166F">
      <w:pPr>
        <w:shd w:val="clear" w:color="auto" w:fill="FFFFFF"/>
        <w:spacing w:before="80" w:after="80" w:line="240" w:lineRule="auto"/>
        <w:ind w:left="124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4.7.c.(ii) Video</w:t>
      </w:r>
    </w:p>
    <w:p w:rsidR="005C166F" w:rsidRPr="005C166F" w:rsidRDefault="005C166F" w:rsidP="005C166F">
      <w:pPr>
        <w:shd w:val="clear" w:color="auto" w:fill="FFFFFF"/>
        <w:spacing w:before="80" w:after="80" w:line="240" w:lineRule="auto"/>
        <w:ind w:left="124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4.7.c.(iii) Data</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4.7.d Shaping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4.7.e Policing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4.7.f Congestion management</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5.0 Infrastructure Services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5.1 Describe DNS lookup operation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5.2 Troubleshoot client connectivity issues involving DNS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5.3 Configure and verify DHCP on a router (excluding static reservations)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5.3.a Server</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5.3.b Relay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5.3.c Client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5.3.d TFTP, DNS, and gateway options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5.4 Troubleshoot client- and router-based DHCP connectivity issues</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5.5 Configure, verify, and troubleshoot basic HSRP</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5.5.a Priority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5.5.b Preemption</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5.5.c Version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5.6 Configure, verify, and troubleshoot inside source NAT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5.6.a Static</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5.6.b Pool</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5.6.c PAT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5.7 Configure and verify NTP operating in a client/server mode</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6.0 Infrastructure Security</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 Configure, verify, and troubleshoot port security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6.1.a Static</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6.1.b Dynamic</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6.1.c Sticky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6.1.d Max MAC addresses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6.1.e Violation actions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6.1.f Err-disable recovery</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6.2 Describe common access layer threat mitigation techniques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6.2.a 802.1x</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6.2.b DHCP snooping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6.2.c Nondefault native VLAN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6.3 Configure, verify, and troubleshoot IPv4 and IPv6 access list for traffic filtering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6.3.a Standard</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6.3.b Extended</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6.3.c Named</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6.4 Verify ACLs using the APIC-EM Path Trace ACL Analysis tool</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 Configure, verify, and troubleshoot basic device hardening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6.5.a Local authentication</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6.5.b Secure password</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6.5.c Access to device</w:t>
      </w:r>
    </w:p>
    <w:p w:rsidR="005C166F" w:rsidRPr="005C166F" w:rsidRDefault="005C166F" w:rsidP="005C166F">
      <w:pPr>
        <w:shd w:val="clear" w:color="auto" w:fill="FFFFFF"/>
        <w:spacing w:before="80" w:after="80" w:line="240" w:lineRule="auto"/>
        <w:ind w:left="124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6.5.c.(i) Source address</w:t>
      </w:r>
    </w:p>
    <w:p w:rsidR="005C166F" w:rsidRPr="005C166F" w:rsidRDefault="005C166F" w:rsidP="005C166F">
      <w:pPr>
        <w:shd w:val="clear" w:color="auto" w:fill="FFFFFF"/>
        <w:spacing w:before="80" w:after="80" w:line="240" w:lineRule="auto"/>
        <w:ind w:left="124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6.5.c.(ii) Telnet/SSH</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6.5.d Login banner</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 xml:space="preserve">6.6 Describe device security using AAA with </w:t>
      </w:r>
      <w:hyperlink r:id="rId5243" w:anchor="gloss_522" w:history="1">
        <w:r w:rsidRPr="005C166F">
          <w:rPr>
            <w:rFonts w:ascii="inherit" w:eastAsia="Times New Roman" w:hAnsi="inherit" w:cs="Times New Roman"/>
            <w:color w:val="070707"/>
            <w:sz w:val="27"/>
            <w:szCs w:val="27"/>
            <w:shd w:val="clear" w:color="auto" w:fill="C1DFC8"/>
            <w:lang w:val="en"/>
          </w:rPr>
          <w:t>TACACS+</w:t>
        </w:r>
      </w:hyperlink>
      <w:r w:rsidRPr="005C166F">
        <w:rPr>
          <w:rFonts w:ascii="inherit" w:eastAsia="Times New Roman" w:hAnsi="inherit" w:cs="Times New Roman"/>
          <w:color w:val="333333"/>
          <w:sz w:val="27"/>
          <w:szCs w:val="27"/>
          <w:shd w:val="clear" w:color="auto" w:fill="C1DFC8"/>
          <w:lang w:val="en"/>
        </w:rPr>
        <w:t xml:space="preserve"> and RADIUS</w:t>
      </w:r>
    </w:p>
    <w:p w:rsidR="005C166F" w:rsidRPr="005C166F" w:rsidRDefault="005C166F" w:rsidP="005C166F">
      <w:pPr>
        <w:shd w:val="clear" w:color="auto" w:fill="FFFFFF"/>
        <w:spacing w:before="80" w:after="80" w:line="240" w:lineRule="auto"/>
        <w:rPr>
          <w:rFonts w:ascii="inherit" w:eastAsia="Times New Roman" w:hAnsi="inherit" w:cs="Times New Roman"/>
          <w:color w:val="333333"/>
          <w:sz w:val="27"/>
          <w:szCs w:val="27"/>
          <w:lang w:val="en"/>
        </w:rPr>
      </w:pPr>
      <w:r w:rsidRPr="005C166F">
        <w:rPr>
          <w:rFonts w:ascii="inherit" w:eastAsia="Times New Roman" w:hAnsi="inherit" w:cs="Times New Roman"/>
          <w:b/>
          <w:bCs/>
          <w:color w:val="333333"/>
          <w:sz w:val="27"/>
          <w:szCs w:val="27"/>
          <w:lang w:val="en"/>
        </w:rPr>
        <w:t>7.0 Infrastructure Management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7.1 Configure and verify device-monitoring protocols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7.1.a SNMPv2</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7.1.b SNMPv3</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lastRenderedPageBreak/>
        <w:t>7.1.c Syslog</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7.2 Troubleshoot network connectivity issues using ICMP echo-based IP SLA</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 Configure and verify device management</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7.3.a Backup and restore device configuration</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7.3.b Using Cisco Discovery Protocol or LLDP for device discovery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7.3.c Licensing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7.3.d Logging</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7.3.e Timezone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7.3.f Loopback</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7.4 Configure and verify initial device configuration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7.5 Perform device maintenance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7.5.a Cisco IOS upgrades and recovery (SCP, FTP, TFTP, and MD5 verify)</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7.5.b Password recovery and configuration register</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7.5.c File system management</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7.6 Use Cisco IOS tools to troubleshoot and resolve problems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7.6.a Ping and traceroute with extended option</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7.6.b Terminal monitor</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lang w:val="en"/>
        </w:rPr>
        <w:t>7.6.c Log events</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7.6.d Local SPAN</w:t>
      </w:r>
    </w:p>
    <w:p w:rsidR="005C166F" w:rsidRPr="005C166F" w:rsidRDefault="005C166F" w:rsidP="005C166F">
      <w:pPr>
        <w:shd w:val="clear" w:color="auto" w:fill="FFFFFF"/>
        <w:spacing w:before="80" w:after="80" w:line="240" w:lineRule="auto"/>
        <w:ind w:left="70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7.7 Describe network programmability in enterprise network architecture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7.7.a Function of a controller</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7.7.b Separation of control plane and data plane</w:t>
      </w:r>
    </w:p>
    <w:p w:rsidR="005C166F" w:rsidRPr="005C166F" w:rsidRDefault="005C166F" w:rsidP="005C166F">
      <w:pPr>
        <w:shd w:val="clear" w:color="auto" w:fill="FFFFFF"/>
        <w:spacing w:before="80" w:after="80" w:line="240" w:lineRule="auto"/>
        <w:ind w:left="960" w:right="700"/>
        <w:rPr>
          <w:rFonts w:ascii="inherit" w:eastAsia="Times New Roman" w:hAnsi="inherit" w:cs="Times New Roman"/>
          <w:color w:val="333333"/>
          <w:sz w:val="27"/>
          <w:szCs w:val="27"/>
          <w:lang w:val="en"/>
        </w:rPr>
      </w:pPr>
      <w:r w:rsidRPr="005C166F">
        <w:rPr>
          <w:rFonts w:ascii="inherit" w:eastAsia="Times New Roman" w:hAnsi="inherit" w:cs="Times New Roman"/>
          <w:color w:val="333333"/>
          <w:sz w:val="27"/>
          <w:szCs w:val="27"/>
          <w:shd w:val="clear" w:color="auto" w:fill="C1DFC8"/>
          <w:lang w:val="en"/>
        </w:rPr>
        <w:t>7.7.c Northbound and southbound APIs</w:t>
      </w:r>
    </w:p>
    <w:p w:rsidR="005C166F" w:rsidRDefault="005C166F">
      <w:r>
        <w:rPr>
          <w:noProof/>
        </w:rPr>
        <w:lastRenderedPageBreak/>
        <w:drawing>
          <wp:inline distT="0" distB="0" distL="0" distR="0">
            <wp:extent cx="9143645" cy="7092088"/>
            <wp:effectExtent l="0" t="0" r="635" b="0"/>
            <wp:docPr id="1796" name="Picture 17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 descr="Image"/>
                    <pic:cNvPicPr>
                      <a:picLocks noChangeAspect="1" noChangeArrowheads="1"/>
                    </pic:cNvPicPr>
                  </pic:nvPicPr>
                  <pic:blipFill>
                    <a:blip r:embed="rId5244">
                      <a:extLst>
                        <a:ext uri="{28A0092B-C50C-407E-A947-70E740481C1C}">
                          <a14:useLocalDpi xmlns:a14="http://schemas.microsoft.com/office/drawing/2010/main" val="0"/>
                        </a:ext>
                      </a:extLst>
                    </a:blip>
                    <a:srcRect/>
                    <a:stretch>
                      <a:fillRect/>
                    </a:stretch>
                  </pic:blipFill>
                  <pic:spPr bwMode="auto">
                    <a:xfrm>
                      <a:off x="0" y="0"/>
                      <a:ext cx="9160621" cy="7105255"/>
                    </a:xfrm>
                    <a:prstGeom prst="rect">
                      <a:avLst/>
                    </a:prstGeom>
                    <a:noFill/>
                    <a:ln>
                      <a:noFill/>
                    </a:ln>
                  </pic:spPr>
                </pic:pic>
              </a:graphicData>
            </a:graphic>
          </wp:inline>
        </w:drawing>
      </w:r>
    </w:p>
    <w:p w:rsidR="005C166F" w:rsidRDefault="005C166F">
      <w:r>
        <w:rPr>
          <w:noProof/>
        </w:rPr>
        <w:lastRenderedPageBreak/>
        <w:drawing>
          <wp:inline distT="0" distB="0" distL="0" distR="0">
            <wp:extent cx="9143908" cy="6930589"/>
            <wp:effectExtent l="0" t="0" r="635" b="3810"/>
            <wp:docPr id="1797" name="Picture 17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0" descr="Image"/>
                    <pic:cNvPicPr>
                      <a:picLocks noChangeAspect="1" noChangeArrowheads="1"/>
                    </pic:cNvPicPr>
                  </pic:nvPicPr>
                  <pic:blipFill>
                    <a:blip r:embed="rId5245">
                      <a:extLst>
                        <a:ext uri="{28A0092B-C50C-407E-A947-70E740481C1C}">
                          <a14:useLocalDpi xmlns:a14="http://schemas.microsoft.com/office/drawing/2010/main" val="0"/>
                        </a:ext>
                      </a:extLst>
                    </a:blip>
                    <a:srcRect/>
                    <a:stretch>
                      <a:fillRect/>
                    </a:stretch>
                  </pic:blipFill>
                  <pic:spPr bwMode="auto">
                    <a:xfrm>
                      <a:off x="0" y="0"/>
                      <a:ext cx="9166104" cy="6947413"/>
                    </a:xfrm>
                    <a:prstGeom prst="rect">
                      <a:avLst/>
                    </a:prstGeom>
                    <a:noFill/>
                    <a:ln>
                      <a:noFill/>
                    </a:ln>
                  </pic:spPr>
                </pic:pic>
              </a:graphicData>
            </a:graphic>
          </wp:inline>
        </w:drawing>
      </w:r>
    </w:p>
    <w:p w:rsidR="005C166F" w:rsidRPr="005C166F" w:rsidRDefault="005C166F" w:rsidP="005C166F">
      <w:pPr>
        <w:keepNext/>
        <w:spacing w:before="566" w:after="132" w:line="415" w:lineRule="atLeast"/>
        <w:outlineLvl w:val="1"/>
        <w:rPr>
          <w:rFonts w:ascii="&amp;quot" w:eastAsia="Times New Roman" w:hAnsi="&amp;quot" w:cs="Times New Roman"/>
          <w:b/>
          <w:bCs/>
          <w:color w:val="404040"/>
          <w:sz w:val="38"/>
          <w:szCs w:val="38"/>
        </w:rPr>
      </w:pPr>
      <w:r w:rsidRPr="005C166F">
        <w:rPr>
          <w:rFonts w:ascii="&amp;quot" w:eastAsia="Times New Roman" w:hAnsi="&amp;quot" w:cs="Times New Roman"/>
          <w:b/>
          <w:bCs/>
          <w:color w:val="008C5C"/>
          <w:sz w:val="38"/>
          <w:szCs w:val="38"/>
        </w:rPr>
        <w:lastRenderedPageBreak/>
        <w:t>Where are the companion content files?</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b/>
          <w:bCs/>
          <w:color w:val="333333"/>
          <w:sz w:val="24"/>
          <w:szCs w:val="24"/>
        </w:rPr>
        <w:t xml:space="preserve">Register this digital version of </w:t>
      </w:r>
      <w:r w:rsidRPr="005C166F">
        <w:rPr>
          <w:rFonts w:ascii="Georgia" w:eastAsia="Times New Roman" w:hAnsi="Georgia" w:cs="Times New Roman"/>
          <w:b/>
          <w:bCs/>
          <w:color w:val="008C5C"/>
          <w:sz w:val="24"/>
          <w:szCs w:val="24"/>
        </w:rPr>
        <w:t>CCNA Routing and Switching ICND2 200-105 Official Cert Guide</w:t>
      </w:r>
      <w:r w:rsidRPr="005C166F">
        <w:rPr>
          <w:rFonts w:ascii="Georgia" w:eastAsia="Times New Roman" w:hAnsi="Georgia" w:cs="Times New Roman"/>
          <w:b/>
          <w:bCs/>
          <w:color w:val="333333"/>
          <w:sz w:val="24"/>
          <w:szCs w:val="24"/>
        </w:rPr>
        <w:t xml:space="preserve"> to access important downloads.</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color w:val="333333"/>
          <w:sz w:val="24"/>
          <w:szCs w:val="24"/>
        </w:rPr>
        <w:t>Register this eBook to unlock the companion files that are included in the print edition DVD. Follow the steps below:</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b/>
          <w:bCs/>
          <w:color w:val="333333"/>
          <w:sz w:val="24"/>
          <w:szCs w:val="24"/>
        </w:rPr>
        <w:t>1.</w:t>
      </w:r>
      <w:r w:rsidRPr="005C166F">
        <w:rPr>
          <w:rFonts w:ascii="Georgia" w:eastAsia="Times New Roman" w:hAnsi="Georgia" w:cs="Times New Roman"/>
          <w:color w:val="333333"/>
          <w:sz w:val="24"/>
          <w:szCs w:val="24"/>
        </w:rPr>
        <w:t xml:space="preserve"> Go to </w:t>
      </w:r>
      <w:hyperlink r:id="rId5246" w:history="1">
        <w:r w:rsidRPr="005C166F">
          <w:rPr>
            <w:rFonts w:ascii="Georgia" w:eastAsia="Times New Roman" w:hAnsi="Georgia" w:cs="Times New Roman"/>
            <w:b/>
            <w:bCs/>
            <w:color w:val="070707"/>
            <w:sz w:val="24"/>
            <w:szCs w:val="24"/>
            <w:u w:val="single"/>
          </w:rPr>
          <w:t>www.ciscopress.com/register</w:t>
        </w:r>
      </w:hyperlink>
      <w:r w:rsidRPr="005C166F">
        <w:rPr>
          <w:rFonts w:ascii="Georgia" w:eastAsia="Times New Roman" w:hAnsi="Georgia" w:cs="Times New Roman"/>
          <w:color w:val="333333"/>
          <w:sz w:val="24"/>
          <w:szCs w:val="24"/>
        </w:rPr>
        <w:t xml:space="preserve"> and log in or create a new account.</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b/>
          <w:bCs/>
          <w:color w:val="333333"/>
          <w:sz w:val="24"/>
          <w:szCs w:val="24"/>
        </w:rPr>
        <w:t>2.</w:t>
      </w:r>
      <w:r w:rsidRPr="005C166F">
        <w:rPr>
          <w:rFonts w:ascii="Georgia" w:eastAsia="Times New Roman" w:hAnsi="Georgia" w:cs="Times New Roman"/>
          <w:color w:val="333333"/>
          <w:sz w:val="24"/>
          <w:szCs w:val="24"/>
        </w:rPr>
        <w:t xml:space="preserve"> Enter the ISBN: </w:t>
      </w:r>
      <w:r w:rsidRPr="005C166F">
        <w:rPr>
          <w:rFonts w:ascii="Georgia" w:eastAsia="Times New Roman" w:hAnsi="Georgia" w:cs="Times New Roman"/>
          <w:b/>
          <w:bCs/>
          <w:color w:val="008C5C"/>
          <w:sz w:val="24"/>
          <w:szCs w:val="24"/>
        </w:rPr>
        <w:t>9781587205798</w:t>
      </w:r>
      <w:r w:rsidRPr="005C166F">
        <w:rPr>
          <w:rFonts w:ascii="Georgia" w:eastAsia="Times New Roman" w:hAnsi="Georgia" w:cs="Times New Roman"/>
          <w:color w:val="333333"/>
          <w:sz w:val="24"/>
          <w:szCs w:val="24"/>
        </w:rPr>
        <w:t xml:space="preserve"> (NOTE: Please enter the print book ISBN provided to register the eBook you purchased.)</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b/>
          <w:bCs/>
          <w:color w:val="333333"/>
          <w:sz w:val="24"/>
          <w:szCs w:val="24"/>
        </w:rPr>
        <w:t>3.</w:t>
      </w:r>
      <w:r w:rsidRPr="005C166F">
        <w:rPr>
          <w:rFonts w:ascii="Georgia" w:eastAsia="Times New Roman" w:hAnsi="Georgia" w:cs="Times New Roman"/>
          <w:color w:val="333333"/>
          <w:sz w:val="24"/>
          <w:szCs w:val="24"/>
        </w:rPr>
        <w:t xml:space="preserve"> Answer the challenge question as proof of purchase.</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b/>
          <w:bCs/>
          <w:color w:val="333333"/>
          <w:sz w:val="24"/>
          <w:szCs w:val="24"/>
        </w:rPr>
        <w:t>4.</w:t>
      </w:r>
      <w:r w:rsidRPr="005C166F">
        <w:rPr>
          <w:rFonts w:ascii="Georgia" w:eastAsia="Times New Roman" w:hAnsi="Georgia" w:cs="Times New Roman"/>
          <w:color w:val="333333"/>
          <w:sz w:val="24"/>
          <w:szCs w:val="24"/>
        </w:rPr>
        <w:t xml:space="preserve"> Click on the “Access Bonus Content” link in the Registered Products section of your account page, to be taken to the page where your downloadable content is available.</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color w:val="333333"/>
          <w:sz w:val="24"/>
          <w:szCs w:val="24"/>
        </w:rPr>
        <w:t>This eBook version of the print title does not contain the practice test software that accompanies the print book.</w:t>
      </w:r>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color w:val="333333"/>
          <w:sz w:val="24"/>
          <w:szCs w:val="24"/>
        </w:rPr>
        <w:t xml:space="preserve">You May Also Like—Premium Edition eBook and Practice Test. To learn about the Premium Edition eBook and Practice Test series, visit </w:t>
      </w:r>
      <w:hyperlink r:id="rId5247" w:history="1">
        <w:r w:rsidRPr="005C166F">
          <w:rPr>
            <w:rFonts w:ascii="Georgia" w:eastAsia="Times New Roman" w:hAnsi="Georgia" w:cs="Times New Roman"/>
            <w:b/>
            <w:bCs/>
            <w:color w:val="070707"/>
            <w:sz w:val="24"/>
            <w:szCs w:val="24"/>
            <w:u w:val="single"/>
          </w:rPr>
          <w:t>www.pearsonITcertification.com/practicetest</w:t>
        </w:r>
      </w:hyperlink>
    </w:p>
    <w:p w:rsidR="005C166F" w:rsidRPr="005C166F" w:rsidRDefault="005C166F" w:rsidP="005C166F">
      <w:pPr>
        <w:spacing w:before="180" w:after="300" w:line="396" w:lineRule="atLeast"/>
        <w:rPr>
          <w:rFonts w:ascii="Georgia" w:eastAsia="Times New Roman" w:hAnsi="Georgia" w:cs="Times New Roman"/>
          <w:color w:val="333333"/>
          <w:sz w:val="24"/>
          <w:szCs w:val="24"/>
        </w:rPr>
      </w:pPr>
      <w:r w:rsidRPr="005C166F">
        <w:rPr>
          <w:rFonts w:ascii="Georgia" w:eastAsia="Times New Roman" w:hAnsi="Georgia" w:cs="Times New Roman"/>
          <w:color w:val="333333"/>
          <w:sz w:val="24"/>
          <w:szCs w:val="24"/>
        </w:rPr>
        <w:t>The Professional and Personal Technology Brands of Pearson</w:t>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333333"/>
          <w:sz w:val="24"/>
          <w:szCs w:val="24"/>
        </w:rPr>
        <w:drawing>
          <wp:inline distT="0" distB="0" distL="0" distR="0">
            <wp:extent cx="12719685" cy="464185"/>
            <wp:effectExtent l="0" t="0" r="5715" b="0"/>
            <wp:docPr id="1798" name="Picture 17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2" descr="Image"/>
                    <pic:cNvPicPr>
                      <a:picLocks noChangeAspect="1" noChangeArrowheads="1"/>
                    </pic:cNvPicPr>
                  </pic:nvPicPr>
                  <pic:blipFill>
                    <a:blip r:embed="rId5248">
                      <a:extLst>
                        <a:ext uri="{28A0092B-C50C-407E-A947-70E740481C1C}">
                          <a14:useLocalDpi xmlns:a14="http://schemas.microsoft.com/office/drawing/2010/main" val="0"/>
                        </a:ext>
                      </a:extLst>
                    </a:blip>
                    <a:srcRect/>
                    <a:stretch>
                      <a:fillRect/>
                    </a:stretch>
                  </pic:blipFill>
                  <pic:spPr bwMode="auto">
                    <a:xfrm>
                      <a:off x="0" y="0"/>
                      <a:ext cx="12719685" cy="464185"/>
                    </a:xfrm>
                    <a:prstGeom prst="rect">
                      <a:avLst/>
                    </a:prstGeom>
                    <a:noFill/>
                    <a:ln>
                      <a:noFill/>
                    </a:ln>
                  </pic:spPr>
                </pic:pic>
              </a:graphicData>
            </a:graphic>
          </wp:inline>
        </w:drawing>
      </w:r>
    </w:p>
    <w:p w:rsidR="005C166F" w:rsidRDefault="005C166F"/>
    <w:p w:rsidR="005C166F" w:rsidRDefault="005C166F"/>
    <w:p w:rsidR="005C166F" w:rsidRDefault="005C166F"/>
    <w:p w:rsidR="005C166F" w:rsidRDefault="005C166F"/>
    <w:p w:rsidR="005C166F" w:rsidRDefault="005C166F">
      <w:r>
        <w:rPr>
          <w:noProof/>
        </w:rPr>
        <w:lastRenderedPageBreak/>
        <w:drawing>
          <wp:inline distT="0" distB="0" distL="0" distR="0">
            <wp:extent cx="9143969" cy="6889959"/>
            <wp:effectExtent l="0" t="0" r="635" b="6350"/>
            <wp:docPr id="1799" name="Picture 17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4" descr="Image"/>
                    <pic:cNvPicPr>
                      <a:picLocks noChangeAspect="1" noChangeArrowheads="1"/>
                    </pic:cNvPicPr>
                  </pic:nvPicPr>
                  <pic:blipFill>
                    <a:blip r:embed="rId5249">
                      <a:extLst>
                        <a:ext uri="{28A0092B-C50C-407E-A947-70E740481C1C}">
                          <a14:useLocalDpi xmlns:a14="http://schemas.microsoft.com/office/drawing/2010/main" val="0"/>
                        </a:ext>
                      </a:extLst>
                    </a:blip>
                    <a:srcRect/>
                    <a:stretch>
                      <a:fillRect/>
                    </a:stretch>
                  </pic:blipFill>
                  <pic:spPr bwMode="auto">
                    <a:xfrm>
                      <a:off x="0" y="0"/>
                      <a:ext cx="9165998" cy="6906558"/>
                    </a:xfrm>
                    <a:prstGeom prst="rect">
                      <a:avLst/>
                    </a:prstGeom>
                    <a:noFill/>
                    <a:ln>
                      <a:noFill/>
                    </a:ln>
                  </pic:spPr>
                </pic:pic>
              </a:graphicData>
            </a:graphic>
          </wp:inline>
        </w:drawing>
      </w:r>
    </w:p>
    <w:p w:rsidR="005C166F" w:rsidRDefault="005C166F">
      <w:r>
        <w:rPr>
          <w:noProof/>
        </w:rPr>
        <w:lastRenderedPageBreak/>
        <w:drawing>
          <wp:inline distT="0" distB="0" distL="0" distR="0">
            <wp:extent cx="9143766" cy="6888385"/>
            <wp:effectExtent l="0" t="0" r="635" b="8255"/>
            <wp:docPr id="1800" name="Picture 1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6" descr="Image"/>
                    <pic:cNvPicPr>
                      <a:picLocks noChangeAspect="1" noChangeArrowheads="1"/>
                    </pic:cNvPicPr>
                  </pic:nvPicPr>
                  <pic:blipFill>
                    <a:blip r:embed="rId5250">
                      <a:extLst>
                        <a:ext uri="{28A0092B-C50C-407E-A947-70E740481C1C}">
                          <a14:useLocalDpi xmlns:a14="http://schemas.microsoft.com/office/drawing/2010/main" val="0"/>
                        </a:ext>
                      </a:extLst>
                    </a:blip>
                    <a:srcRect/>
                    <a:stretch>
                      <a:fillRect/>
                    </a:stretch>
                  </pic:blipFill>
                  <pic:spPr bwMode="auto">
                    <a:xfrm>
                      <a:off x="0" y="0"/>
                      <a:ext cx="9157070" cy="6898408"/>
                    </a:xfrm>
                    <a:prstGeom prst="rect">
                      <a:avLst/>
                    </a:prstGeom>
                    <a:noFill/>
                    <a:ln>
                      <a:noFill/>
                    </a:ln>
                  </pic:spPr>
                </pic:pic>
              </a:graphicData>
            </a:graphic>
          </wp:inline>
        </w:drawing>
      </w:r>
    </w:p>
    <w:p w:rsidR="005C166F" w:rsidRDefault="005C166F">
      <w:r>
        <w:rPr>
          <w:noProof/>
        </w:rPr>
        <w:lastRenderedPageBreak/>
        <w:drawing>
          <wp:inline distT="0" distB="0" distL="0" distR="0">
            <wp:extent cx="9143827" cy="6820459"/>
            <wp:effectExtent l="0" t="0" r="635" b="0"/>
            <wp:docPr id="1801" name="Picture 18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8" descr="Image"/>
                    <pic:cNvPicPr>
                      <a:picLocks noChangeAspect="1" noChangeArrowheads="1"/>
                    </pic:cNvPicPr>
                  </pic:nvPicPr>
                  <pic:blipFill>
                    <a:blip r:embed="rId5251">
                      <a:extLst>
                        <a:ext uri="{28A0092B-C50C-407E-A947-70E740481C1C}">
                          <a14:useLocalDpi xmlns:a14="http://schemas.microsoft.com/office/drawing/2010/main" val="0"/>
                        </a:ext>
                      </a:extLst>
                    </a:blip>
                    <a:srcRect/>
                    <a:stretch>
                      <a:fillRect/>
                    </a:stretch>
                  </pic:blipFill>
                  <pic:spPr bwMode="auto">
                    <a:xfrm>
                      <a:off x="0" y="0"/>
                      <a:ext cx="9155109" cy="6828875"/>
                    </a:xfrm>
                    <a:prstGeom prst="rect">
                      <a:avLst/>
                    </a:prstGeom>
                    <a:noFill/>
                    <a:ln>
                      <a:noFill/>
                    </a:ln>
                  </pic:spPr>
                </pic:pic>
              </a:graphicData>
            </a:graphic>
          </wp:inline>
        </w:drawing>
      </w:r>
    </w:p>
    <w:p w:rsidR="005C166F" w:rsidRPr="005C166F" w:rsidRDefault="005C166F" w:rsidP="005C166F">
      <w:pPr>
        <w:keepNext/>
        <w:spacing w:before="566" w:after="132" w:line="415" w:lineRule="atLeast"/>
        <w:outlineLvl w:val="1"/>
        <w:rPr>
          <w:rFonts w:ascii="&amp;quot" w:eastAsia="Times New Roman" w:hAnsi="&amp;quot" w:cs="Times New Roman"/>
          <w:b/>
          <w:bCs/>
          <w:color w:val="404040"/>
          <w:sz w:val="38"/>
          <w:szCs w:val="38"/>
        </w:rPr>
      </w:pPr>
      <w:r w:rsidRPr="005C166F">
        <w:rPr>
          <w:rFonts w:ascii="&amp;quot" w:eastAsia="Times New Roman" w:hAnsi="&amp;quot" w:cs="Times New Roman"/>
          <w:b/>
          <w:bCs/>
          <w:color w:val="404040"/>
          <w:sz w:val="38"/>
          <w:szCs w:val="38"/>
        </w:rPr>
        <w:lastRenderedPageBreak/>
        <w:t>Code Snippets</w:t>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92365" cy="5377180"/>
            <wp:effectExtent l="0" t="0" r="0" b="0"/>
            <wp:docPr id="1814" name="Picture 1814" descr="Image">
              <a:hlinkClick xmlns:a="http://schemas.openxmlformats.org/drawingml/2006/main" r:id="rId5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0" descr="Image">
                      <a:hlinkClick r:id="rId5252"/>
                    </pic:cNvPr>
                    <pic:cNvPicPr>
                      <a:picLocks noChangeAspect="1" noChangeArrowheads="1"/>
                    </pic:cNvPicPr>
                  </pic:nvPicPr>
                  <pic:blipFill>
                    <a:blip r:embed="rId5253">
                      <a:extLst>
                        <a:ext uri="{28A0092B-C50C-407E-A947-70E740481C1C}">
                          <a14:useLocalDpi xmlns:a14="http://schemas.microsoft.com/office/drawing/2010/main" val="0"/>
                        </a:ext>
                      </a:extLst>
                    </a:blip>
                    <a:srcRect/>
                    <a:stretch>
                      <a:fillRect/>
                    </a:stretch>
                  </pic:blipFill>
                  <pic:spPr bwMode="auto">
                    <a:xfrm>
                      <a:off x="0" y="0"/>
                      <a:ext cx="7492365" cy="537718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704840"/>
            <wp:effectExtent l="0" t="0" r="0" b="0"/>
            <wp:docPr id="1813" name="Picture 1813" descr="Image">
              <a:hlinkClick xmlns:a="http://schemas.openxmlformats.org/drawingml/2006/main" r:id="rId5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1" descr="Image">
                      <a:hlinkClick r:id="rId5252"/>
                    </pic:cNvPr>
                    <pic:cNvPicPr>
                      <a:picLocks noChangeAspect="1" noChangeArrowheads="1"/>
                    </pic:cNvPicPr>
                  </pic:nvPicPr>
                  <pic:blipFill>
                    <a:blip r:embed="rId5254">
                      <a:extLst>
                        <a:ext uri="{28A0092B-C50C-407E-A947-70E740481C1C}">
                          <a14:useLocalDpi xmlns:a14="http://schemas.microsoft.com/office/drawing/2010/main" val="0"/>
                        </a:ext>
                      </a:extLst>
                    </a:blip>
                    <a:srcRect/>
                    <a:stretch>
                      <a:fillRect/>
                    </a:stretch>
                  </pic:blipFill>
                  <pic:spPr bwMode="auto">
                    <a:xfrm>
                      <a:off x="0" y="0"/>
                      <a:ext cx="7492365" cy="570484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670935"/>
            <wp:effectExtent l="0" t="0" r="0" b="5715"/>
            <wp:docPr id="1812" name="Picture 1812" descr="Image">
              <a:hlinkClick xmlns:a="http://schemas.openxmlformats.org/drawingml/2006/main" r:id="rId5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2" descr="Image">
                      <a:hlinkClick r:id="rId5252"/>
                    </pic:cNvPr>
                    <pic:cNvPicPr>
                      <a:picLocks noChangeAspect="1" noChangeArrowheads="1"/>
                    </pic:cNvPicPr>
                  </pic:nvPicPr>
                  <pic:blipFill>
                    <a:blip r:embed="rId5255">
                      <a:extLst>
                        <a:ext uri="{28A0092B-C50C-407E-A947-70E740481C1C}">
                          <a14:useLocalDpi xmlns:a14="http://schemas.microsoft.com/office/drawing/2010/main" val="0"/>
                        </a:ext>
                      </a:extLst>
                    </a:blip>
                    <a:srcRect/>
                    <a:stretch>
                      <a:fillRect/>
                    </a:stretch>
                  </pic:blipFill>
                  <pic:spPr bwMode="auto">
                    <a:xfrm>
                      <a:off x="0" y="0"/>
                      <a:ext cx="7492365" cy="367093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371215"/>
            <wp:effectExtent l="0" t="0" r="0" b="635"/>
            <wp:docPr id="1811" name="Picture 1811" descr="Image">
              <a:hlinkClick xmlns:a="http://schemas.openxmlformats.org/drawingml/2006/main" r:id="rId5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 descr="Image">
                      <a:hlinkClick r:id="rId5252"/>
                    </pic:cNvPr>
                    <pic:cNvPicPr>
                      <a:picLocks noChangeAspect="1" noChangeArrowheads="1"/>
                    </pic:cNvPicPr>
                  </pic:nvPicPr>
                  <pic:blipFill>
                    <a:blip r:embed="rId5256">
                      <a:extLst>
                        <a:ext uri="{28A0092B-C50C-407E-A947-70E740481C1C}">
                          <a14:useLocalDpi xmlns:a14="http://schemas.microsoft.com/office/drawing/2010/main" val="0"/>
                        </a:ext>
                      </a:extLst>
                    </a:blip>
                    <a:srcRect/>
                    <a:stretch>
                      <a:fillRect/>
                    </a:stretch>
                  </pic:blipFill>
                  <pic:spPr bwMode="auto">
                    <a:xfrm>
                      <a:off x="0" y="0"/>
                      <a:ext cx="7492365" cy="337121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663565"/>
            <wp:effectExtent l="0" t="0" r="0" b="0"/>
            <wp:docPr id="1810" name="Picture 1810" descr="Image">
              <a:hlinkClick xmlns:a="http://schemas.openxmlformats.org/drawingml/2006/main" r:id="rId5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 descr="Image">
                      <a:hlinkClick r:id="rId5257"/>
                    </pic:cNvPr>
                    <pic:cNvPicPr>
                      <a:picLocks noChangeAspect="1" noChangeArrowheads="1"/>
                    </pic:cNvPicPr>
                  </pic:nvPicPr>
                  <pic:blipFill>
                    <a:blip r:embed="rId5258">
                      <a:extLst>
                        <a:ext uri="{28A0092B-C50C-407E-A947-70E740481C1C}">
                          <a14:useLocalDpi xmlns:a14="http://schemas.microsoft.com/office/drawing/2010/main" val="0"/>
                        </a:ext>
                      </a:extLst>
                    </a:blip>
                    <a:srcRect/>
                    <a:stretch>
                      <a:fillRect/>
                    </a:stretch>
                  </pic:blipFill>
                  <pic:spPr bwMode="auto">
                    <a:xfrm>
                      <a:off x="0" y="0"/>
                      <a:ext cx="7492365" cy="56635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363845"/>
            <wp:effectExtent l="0" t="0" r="0" b="8255"/>
            <wp:docPr id="1809" name="Picture 1809" descr="Image">
              <a:hlinkClick xmlns:a="http://schemas.openxmlformats.org/drawingml/2006/main" r:id="rId5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 descr="Image">
                      <a:hlinkClick r:id="rId5259"/>
                    </pic:cNvPr>
                    <pic:cNvPicPr>
                      <a:picLocks noChangeAspect="1" noChangeArrowheads="1"/>
                    </pic:cNvPicPr>
                  </pic:nvPicPr>
                  <pic:blipFill>
                    <a:blip r:embed="rId5260">
                      <a:extLst>
                        <a:ext uri="{28A0092B-C50C-407E-A947-70E740481C1C}">
                          <a14:useLocalDpi xmlns:a14="http://schemas.microsoft.com/office/drawing/2010/main" val="0"/>
                        </a:ext>
                      </a:extLst>
                    </a:blip>
                    <a:srcRect/>
                    <a:stretch>
                      <a:fillRect/>
                    </a:stretch>
                  </pic:blipFill>
                  <pic:spPr bwMode="auto">
                    <a:xfrm>
                      <a:off x="0" y="0"/>
                      <a:ext cx="7492365" cy="536384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616960"/>
            <wp:effectExtent l="0" t="0" r="0" b="2540"/>
            <wp:docPr id="1808" name="Picture 1808" descr="Image">
              <a:hlinkClick xmlns:a="http://schemas.openxmlformats.org/drawingml/2006/main" r:id="rId5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 descr="Image">
                      <a:hlinkClick r:id="rId5259"/>
                    </pic:cNvPr>
                    <pic:cNvPicPr>
                      <a:picLocks noChangeAspect="1" noChangeArrowheads="1"/>
                    </pic:cNvPicPr>
                  </pic:nvPicPr>
                  <pic:blipFill>
                    <a:blip r:embed="rId5261">
                      <a:extLst>
                        <a:ext uri="{28A0092B-C50C-407E-A947-70E740481C1C}">
                          <a14:useLocalDpi xmlns:a14="http://schemas.microsoft.com/office/drawing/2010/main" val="0"/>
                        </a:ext>
                      </a:extLst>
                    </a:blip>
                    <a:srcRect/>
                    <a:stretch>
                      <a:fillRect/>
                    </a:stretch>
                  </pic:blipFill>
                  <pic:spPr bwMode="auto">
                    <a:xfrm>
                      <a:off x="0" y="0"/>
                      <a:ext cx="7492365" cy="36169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5950585"/>
            <wp:effectExtent l="0" t="0" r="7620" b="0"/>
            <wp:docPr id="1807" name="Picture 1807" descr="Image">
              <a:hlinkClick xmlns:a="http://schemas.openxmlformats.org/drawingml/2006/main" r:id="rId5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 descr="Image">
                      <a:hlinkClick r:id="rId5262"/>
                    </pic:cNvPr>
                    <pic:cNvPicPr>
                      <a:picLocks noChangeAspect="1" noChangeArrowheads="1"/>
                    </pic:cNvPicPr>
                  </pic:nvPicPr>
                  <pic:blipFill>
                    <a:blip r:embed="rId5263">
                      <a:extLst>
                        <a:ext uri="{28A0092B-C50C-407E-A947-70E740481C1C}">
                          <a14:useLocalDpi xmlns:a14="http://schemas.microsoft.com/office/drawing/2010/main" val="0"/>
                        </a:ext>
                      </a:extLst>
                    </a:blip>
                    <a:srcRect/>
                    <a:stretch>
                      <a:fillRect/>
                    </a:stretch>
                  </pic:blipFill>
                  <pic:spPr bwMode="auto">
                    <a:xfrm>
                      <a:off x="0" y="0"/>
                      <a:ext cx="7479030" cy="595058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3398520"/>
            <wp:effectExtent l="0" t="0" r="7620" b="0"/>
            <wp:docPr id="1806" name="Picture 1806" descr="Image">
              <a:hlinkClick xmlns:a="http://schemas.openxmlformats.org/drawingml/2006/main" r:id="rId5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8" descr="Image">
                      <a:hlinkClick r:id="rId5262"/>
                    </pic:cNvPr>
                    <pic:cNvPicPr>
                      <a:picLocks noChangeAspect="1" noChangeArrowheads="1"/>
                    </pic:cNvPicPr>
                  </pic:nvPicPr>
                  <pic:blipFill>
                    <a:blip r:embed="rId5264">
                      <a:extLst>
                        <a:ext uri="{28A0092B-C50C-407E-A947-70E740481C1C}">
                          <a14:useLocalDpi xmlns:a14="http://schemas.microsoft.com/office/drawing/2010/main" val="0"/>
                        </a:ext>
                      </a:extLst>
                    </a:blip>
                    <a:srcRect/>
                    <a:stretch>
                      <a:fillRect/>
                    </a:stretch>
                  </pic:blipFill>
                  <pic:spPr bwMode="auto">
                    <a:xfrm>
                      <a:off x="0" y="0"/>
                      <a:ext cx="7479030" cy="339852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3466465"/>
            <wp:effectExtent l="0" t="0" r="7620" b="635"/>
            <wp:docPr id="1805" name="Picture 1805" descr="Image">
              <a:hlinkClick xmlns:a="http://schemas.openxmlformats.org/drawingml/2006/main" r:id="rId5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 descr="Image">
                      <a:hlinkClick r:id="rId5262"/>
                    </pic:cNvPr>
                    <pic:cNvPicPr>
                      <a:picLocks noChangeAspect="1" noChangeArrowheads="1"/>
                    </pic:cNvPicPr>
                  </pic:nvPicPr>
                  <pic:blipFill>
                    <a:blip r:embed="rId5265">
                      <a:extLst>
                        <a:ext uri="{28A0092B-C50C-407E-A947-70E740481C1C}">
                          <a14:useLocalDpi xmlns:a14="http://schemas.microsoft.com/office/drawing/2010/main" val="0"/>
                        </a:ext>
                      </a:extLst>
                    </a:blip>
                    <a:srcRect/>
                    <a:stretch>
                      <a:fillRect/>
                    </a:stretch>
                  </pic:blipFill>
                  <pic:spPr bwMode="auto">
                    <a:xfrm>
                      <a:off x="0" y="0"/>
                      <a:ext cx="7479030" cy="34664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2456815"/>
            <wp:effectExtent l="0" t="0" r="2540" b="635"/>
            <wp:docPr id="1804" name="Picture 1804" descr="Image">
              <a:hlinkClick xmlns:a="http://schemas.openxmlformats.org/drawingml/2006/main" r:id="rId5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0" descr="Image">
                      <a:hlinkClick r:id="rId5266"/>
                    </pic:cNvPr>
                    <pic:cNvPicPr>
                      <a:picLocks noChangeAspect="1" noChangeArrowheads="1"/>
                    </pic:cNvPicPr>
                  </pic:nvPicPr>
                  <pic:blipFill>
                    <a:blip r:embed="rId5267">
                      <a:extLst>
                        <a:ext uri="{28A0092B-C50C-407E-A947-70E740481C1C}">
                          <a14:useLocalDpi xmlns:a14="http://schemas.microsoft.com/office/drawing/2010/main" val="0"/>
                        </a:ext>
                      </a:extLst>
                    </a:blip>
                    <a:srcRect/>
                    <a:stretch>
                      <a:fillRect/>
                    </a:stretch>
                  </pic:blipFill>
                  <pic:spPr bwMode="auto">
                    <a:xfrm>
                      <a:off x="0" y="0"/>
                      <a:ext cx="7465060" cy="245681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248025"/>
            <wp:effectExtent l="0" t="0" r="0" b="9525"/>
            <wp:docPr id="1803" name="Picture 1803" descr="Image">
              <a:hlinkClick xmlns:a="http://schemas.openxmlformats.org/drawingml/2006/main" r:id="rId5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 descr="Image">
                      <a:hlinkClick r:id="rId5268"/>
                    </pic:cNvPr>
                    <pic:cNvPicPr>
                      <a:picLocks noChangeAspect="1" noChangeArrowheads="1"/>
                    </pic:cNvPicPr>
                  </pic:nvPicPr>
                  <pic:blipFill>
                    <a:blip r:embed="rId5269">
                      <a:extLst>
                        <a:ext uri="{28A0092B-C50C-407E-A947-70E740481C1C}">
                          <a14:useLocalDpi xmlns:a14="http://schemas.microsoft.com/office/drawing/2010/main" val="0"/>
                        </a:ext>
                      </a:extLst>
                    </a:blip>
                    <a:srcRect/>
                    <a:stretch>
                      <a:fillRect/>
                    </a:stretch>
                  </pic:blipFill>
                  <pic:spPr bwMode="auto">
                    <a:xfrm>
                      <a:off x="0" y="0"/>
                      <a:ext cx="7492365" cy="32480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453130"/>
            <wp:effectExtent l="0" t="0" r="0" b="0"/>
            <wp:docPr id="1802" name="Picture 1802" descr="Image">
              <a:hlinkClick xmlns:a="http://schemas.openxmlformats.org/drawingml/2006/main" r:id="rId5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2" descr="Image">
                      <a:hlinkClick r:id="rId5270"/>
                    </pic:cNvPr>
                    <pic:cNvPicPr>
                      <a:picLocks noChangeAspect="1" noChangeArrowheads="1"/>
                    </pic:cNvPicPr>
                  </pic:nvPicPr>
                  <pic:blipFill>
                    <a:blip r:embed="rId5271">
                      <a:extLst>
                        <a:ext uri="{28A0092B-C50C-407E-A947-70E740481C1C}">
                          <a14:useLocalDpi xmlns:a14="http://schemas.microsoft.com/office/drawing/2010/main" val="0"/>
                        </a:ext>
                      </a:extLst>
                    </a:blip>
                    <a:srcRect/>
                    <a:stretch>
                      <a:fillRect/>
                    </a:stretch>
                  </pic:blipFill>
                  <pic:spPr bwMode="auto">
                    <a:xfrm>
                      <a:off x="0" y="0"/>
                      <a:ext cx="7492365" cy="345313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4885690" cy="340995"/>
            <wp:effectExtent l="0" t="0" r="0" b="1905"/>
            <wp:docPr id="1837" name="Picture 1837" descr="Image">
              <a:hlinkClick xmlns:a="http://schemas.openxmlformats.org/drawingml/2006/main" r:id="rId5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6" descr="Image">
                      <a:hlinkClick r:id="rId5272"/>
                    </pic:cNvPr>
                    <pic:cNvPicPr>
                      <a:picLocks noChangeAspect="1" noChangeArrowheads="1"/>
                    </pic:cNvPicPr>
                  </pic:nvPicPr>
                  <pic:blipFill>
                    <a:blip r:embed="rId5273">
                      <a:extLst>
                        <a:ext uri="{28A0092B-C50C-407E-A947-70E740481C1C}">
                          <a14:useLocalDpi xmlns:a14="http://schemas.microsoft.com/office/drawing/2010/main" val="0"/>
                        </a:ext>
                      </a:extLst>
                    </a:blip>
                    <a:srcRect/>
                    <a:stretch>
                      <a:fillRect/>
                    </a:stretch>
                  </pic:blipFill>
                  <pic:spPr bwMode="auto">
                    <a:xfrm>
                      <a:off x="0" y="0"/>
                      <a:ext cx="4885690" cy="3409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5745480" cy="2047240"/>
            <wp:effectExtent l="0" t="0" r="7620" b="0"/>
            <wp:docPr id="1836" name="Picture 1836" descr="Image">
              <a:hlinkClick xmlns:a="http://schemas.openxmlformats.org/drawingml/2006/main" r:id="rId5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7" descr="Image">
                      <a:hlinkClick r:id="rId5274"/>
                    </pic:cNvPr>
                    <pic:cNvPicPr>
                      <a:picLocks noChangeAspect="1" noChangeArrowheads="1"/>
                    </pic:cNvPicPr>
                  </pic:nvPicPr>
                  <pic:blipFill>
                    <a:blip r:embed="rId5275">
                      <a:extLst>
                        <a:ext uri="{28A0092B-C50C-407E-A947-70E740481C1C}">
                          <a14:useLocalDpi xmlns:a14="http://schemas.microsoft.com/office/drawing/2010/main" val="0"/>
                        </a:ext>
                      </a:extLst>
                    </a:blip>
                    <a:srcRect/>
                    <a:stretch>
                      <a:fillRect/>
                    </a:stretch>
                  </pic:blipFill>
                  <pic:spPr bwMode="auto">
                    <a:xfrm>
                      <a:off x="0" y="0"/>
                      <a:ext cx="5745480" cy="20472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5909310" cy="2047240"/>
            <wp:effectExtent l="0" t="0" r="0" b="0"/>
            <wp:docPr id="1835" name="Picture 1835" descr="Image">
              <a:hlinkClick xmlns:a="http://schemas.openxmlformats.org/drawingml/2006/main" r:id="rId5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8" descr="Image">
                      <a:hlinkClick r:id="rId5276"/>
                    </pic:cNvPr>
                    <pic:cNvPicPr>
                      <a:picLocks noChangeAspect="1" noChangeArrowheads="1"/>
                    </pic:cNvPicPr>
                  </pic:nvPicPr>
                  <pic:blipFill>
                    <a:blip r:embed="rId5277">
                      <a:extLst>
                        <a:ext uri="{28A0092B-C50C-407E-A947-70E740481C1C}">
                          <a14:useLocalDpi xmlns:a14="http://schemas.microsoft.com/office/drawing/2010/main" val="0"/>
                        </a:ext>
                      </a:extLst>
                    </a:blip>
                    <a:srcRect/>
                    <a:stretch>
                      <a:fillRect/>
                    </a:stretch>
                  </pic:blipFill>
                  <pic:spPr bwMode="auto">
                    <a:xfrm>
                      <a:off x="0" y="0"/>
                      <a:ext cx="5909310" cy="20472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612640"/>
            <wp:effectExtent l="0" t="0" r="0" b="0"/>
            <wp:docPr id="1834" name="Picture 1834" descr="Image">
              <a:hlinkClick xmlns:a="http://schemas.openxmlformats.org/drawingml/2006/main" r:id="rId5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9" descr="Image">
                      <a:hlinkClick r:id="rId5278"/>
                    </pic:cNvPr>
                    <pic:cNvPicPr>
                      <a:picLocks noChangeAspect="1" noChangeArrowheads="1"/>
                    </pic:cNvPicPr>
                  </pic:nvPicPr>
                  <pic:blipFill>
                    <a:blip r:embed="rId5279">
                      <a:extLst>
                        <a:ext uri="{28A0092B-C50C-407E-A947-70E740481C1C}">
                          <a14:useLocalDpi xmlns:a14="http://schemas.microsoft.com/office/drawing/2010/main" val="0"/>
                        </a:ext>
                      </a:extLst>
                    </a:blip>
                    <a:srcRect/>
                    <a:stretch>
                      <a:fillRect/>
                    </a:stretch>
                  </pic:blipFill>
                  <pic:spPr bwMode="auto">
                    <a:xfrm>
                      <a:off x="0" y="0"/>
                      <a:ext cx="7492365" cy="461264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72355"/>
            <wp:effectExtent l="0" t="0" r="0" b="4445"/>
            <wp:docPr id="1833" name="Picture 1833" descr="Image">
              <a:hlinkClick xmlns:a="http://schemas.openxmlformats.org/drawingml/2006/main" r:id="rId5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0" descr="Image">
                      <a:hlinkClick r:id="rId5278"/>
                    </pic:cNvPr>
                    <pic:cNvPicPr>
                      <a:picLocks noChangeAspect="1" noChangeArrowheads="1"/>
                    </pic:cNvPicPr>
                  </pic:nvPicPr>
                  <pic:blipFill>
                    <a:blip r:embed="rId5280">
                      <a:extLst>
                        <a:ext uri="{28A0092B-C50C-407E-A947-70E740481C1C}">
                          <a14:useLocalDpi xmlns:a14="http://schemas.microsoft.com/office/drawing/2010/main" val="0"/>
                        </a:ext>
                      </a:extLst>
                    </a:blip>
                    <a:srcRect/>
                    <a:stretch>
                      <a:fillRect/>
                    </a:stretch>
                  </pic:blipFill>
                  <pic:spPr bwMode="auto">
                    <a:xfrm>
                      <a:off x="0" y="0"/>
                      <a:ext cx="7492365" cy="48723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76395"/>
            <wp:effectExtent l="0" t="0" r="0" b="0"/>
            <wp:docPr id="1832" name="Picture 1832" descr="Image">
              <a:hlinkClick xmlns:a="http://schemas.openxmlformats.org/drawingml/2006/main" r:id="rId5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1" descr="Image">
                      <a:hlinkClick r:id="rId5281"/>
                    </pic:cNvPr>
                    <pic:cNvPicPr>
                      <a:picLocks noChangeAspect="1" noChangeArrowheads="1"/>
                    </pic:cNvPicPr>
                  </pic:nvPicPr>
                  <pic:blipFill>
                    <a:blip r:embed="rId5282">
                      <a:extLst>
                        <a:ext uri="{28A0092B-C50C-407E-A947-70E740481C1C}">
                          <a14:useLocalDpi xmlns:a14="http://schemas.microsoft.com/office/drawing/2010/main" val="0"/>
                        </a:ext>
                      </a:extLst>
                    </a:blip>
                    <a:srcRect/>
                    <a:stretch>
                      <a:fillRect/>
                    </a:stretch>
                  </pic:blipFill>
                  <pic:spPr bwMode="auto">
                    <a:xfrm>
                      <a:off x="0" y="0"/>
                      <a:ext cx="7492365" cy="41763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62425"/>
            <wp:effectExtent l="0" t="0" r="0" b="9525"/>
            <wp:docPr id="1831" name="Picture 1831" descr="Image">
              <a:hlinkClick xmlns:a="http://schemas.openxmlformats.org/drawingml/2006/main" r:id="rId5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 descr="Image">
                      <a:hlinkClick r:id="rId5283"/>
                    </pic:cNvPr>
                    <pic:cNvPicPr>
                      <a:picLocks noChangeAspect="1" noChangeArrowheads="1"/>
                    </pic:cNvPicPr>
                  </pic:nvPicPr>
                  <pic:blipFill>
                    <a:blip r:embed="rId5284">
                      <a:extLst>
                        <a:ext uri="{28A0092B-C50C-407E-A947-70E740481C1C}">
                          <a14:useLocalDpi xmlns:a14="http://schemas.microsoft.com/office/drawing/2010/main" val="0"/>
                        </a:ext>
                      </a:extLst>
                    </a:blip>
                    <a:srcRect/>
                    <a:stretch>
                      <a:fillRect/>
                    </a:stretch>
                  </pic:blipFill>
                  <pic:spPr bwMode="auto">
                    <a:xfrm>
                      <a:off x="0" y="0"/>
                      <a:ext cx="7492365" cy="41624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17745"/>
            <wp:effectExtent l="0" t="0" r="0" b="1905"/>
            <wp:docPr id="1830" name="Picture 1830" descr="Image">
              <a:hlinkClick xmlns:a="http://schemas.openxmlformats.org/drawingml/2006/main" r:id="rId5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 descr="Image">
                      <a:hlinkClick r:id="rId5285"/>
                    </pic:cNvPr>
                    <pic:cNvPicPr>
                      <a:picLocks noChangeAspect="1" noChangeArrowheads="1"/>
                    </pic:cNvPicPr>
                  </pic:nvPicPr>
                  <pic:blipFill>
                    <a:blip r:embed="rId5286">
                      <a:extLst>
                        <a:ext uri="{28A0092B-C50C-407E-A947-70E740481C1C}">
                          <a14:useLocalDpi xmlns:a14="http://schemas.microsoft.com/office/drawing/2010/main" val="0"/>
                        </a:ext>
                      </a:extLst>
                    </a:blip>
                    <a:srcRect/>
                    <a:stretch>
                      <a:fillRect/>
                    </a:stretch>
                  </pic:blipFill>
                  <pic:spPr bwMode="auto">
                    <a:xfrm>
                      <a:off x="0" y="0"/>
                      <a:ext cx="7492365" cy="48177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6550660"/>
            <wp:effectExtent l="0" t="0" r="2540" b="2540"/>
            <wp:docPr id="1829" name="Picture 1829" descr="Image">
              <a:hlinkClick xmlns:a="http://schemas.openxmlformats.org/drawingml/2006/main" r:id="rId5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4" descr="Image">
                      <a:hlinkClick r:id="rId5287"/>
                    </pic:cNvPr>
                    <pic:cNvPicPr>
                      <a:picLocks noChangeAspect="1" noChangeArrowheads="1"/>
                    </pic:cNvPicPr>
                  </pic:nvPicPr>
                  <pic:blipFill>
                    <a:blip r:embed="rId5288">
                      <a:extLst>
                        <a:ext uri="{28A0092B-C50C-407E-A947-70E740481C1C}">
                          <a14:useLocalDpi xmlns:a14="http://schemas.microsoft.com/office/drawing/2010/main" val="0"/>
                        </a:ext>
                      </a:extLst>
                    </a:blip>
                    <a:srcRect/>
                    <a:stretch>
                      <a:fillRect/>
                    </a:stretch>
                  </pic:blipFill>
                  <pic:spPr bwMode="auto">
                    <a:xfrm>
                      <a:off x="0" y="0"/>
                      <a:ext cx="7465060" cy="65506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585335"/>
            <wp:effectExtent l="0" t="0" r="0" b="5715"/>
            <wp:docPr id="1828" name="Picture 1828" descr="Image">
              <a:hlinkClick xmlns:a="http://schemas.openxmlformats.org/drawingml/2006/main" r:id="rId5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 descr="Image">
                      <a:hlinkClick r:id="rId5289"/>
                    </pic:cNvPr>
                    <pic:cNvPicPr>
                      <a:picLocks noChangeAspect="1" noChangeArrowheads="1"/>
                    </pic:cNvPicPr>
                  </pic:nvPicPr>
                  <pic:blipFill>
                    <a:blip r:embed="rId5290">
                      <a:extLst>
                        <a:ext uri="{28A0092B-C50C-407E-A947-70E740481C1C}">
                          <a14:useLocalDpi xmlns:a14="http://schemas.microsoft.com/office/drawing/2010/main" val="0"/>
                        </a:ext>
                      </a:extLst>
                    </a:blip>
                    <a:srcRect/>
                    <a:stretch>
                      <a:fillRect/>
                    </a:stretch>
                  </pic:blipFill>
                  <pic:spPr bwMode="auto">
                    <a:xfrm>
                      <a:off x="0" y="0"/>
                      <a:ext cx="7492365" cy="458533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644265"/>
            <wp:effectExtent l="0" t="0" r="2540" b="0"/>
            <wp:docPr id="1827" name="Picture 1827" descr="Image">
              <a:hlinkClick xmlns:a="http://schemas.openxmlformats.org/drawingml/2006/main" r:id="rId5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 descr="Image">
                      <a:hlinkClick r:id="rId5291"/>
                    </pic:cNvPr>
                    <pic:cNvPicPr>
                      <a:picLocks noChangeAspect="1" noChangeArrowheads="1"/>
                    </pic:cNvPicPr>
                  </pic:nvPicPr>
                  <pic:blipFill>
                    <a:blip r:embed="rId5292">
                      <a:extLst>
                        <a:ext uri="{28A0092B-C50C-407E-A947-70E740481C1C}">
                          <a14:useLocalDpi xmlns:a14="http://schemas.microsoft.com/office/drawing/2010/main" val="0"/>
                        </a:ext>
                      </a:extLst>
                    </a:blip>
                    <a:srcRect/>
                    <a:stretch>
                      <a:fillRect/>
                    </a:stretch>
                  </pic:blipFill>
                  <pic:spPr bwMode="auto">
                    <a:xfrm>
                      <a:off x="0" y="0"/>
                      <a:ext cx="7465060" cy="36442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4408170"/>
            <wp:effectExtent l="0" t="0" r="7620" b="0"/>
            <wp:docPr id="1826" name="Picture 1826" descr="Image">
              <a:hlinkClick xmlns:a="http://schemas.openxmlformats.org/drawingml/2006/main" r:id="rId5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 descr="Image">
                      <a:hlinkClick r:id="rId5293"/>
                    </pic:cNvPr>
                    <pic:cNvPicPr>
                      <a:picLocks noChangeAspect="1" noChangeArrowheads="1"/>
                    </pic:cNvPicPr>
                  </pic:nvPicPr>
                  <pic:blipFill>
                    <a:blip r:embed="rId5294">
                      <a:extLst>
                        <a:ext uri="{28A0092B-C50C-407E-A947-70E740481C1C}">
                          <a14:useLocalDpi xmlns:a14="http://schemas.microsoft.com/office/drawing/2010/main" val="0"/>
                        </a:ext>
                      </a:extLst>
                    </a:blip>
                    <a:srcRect/>
                    <a:stretch>
                      <a:fillRect/>
                    </a:stretch>
                  </pic:blipFill>
                  <pic:spPr bwMode="auto">
                    <a:xfrm>
                      <a:off x="0" y="0"/>
                      <a:ext cx="7479030" cy="44081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608955"/>
            <wp:effectExtent l="0" t="0" r="0" b="0"/>
            <wp:docPr id="1825" name="Picture 1825" descr="Image">
              <a:hlinkClick xmlns:a="http://schemas.openxmlformats.org/drawingml/2006/main" r:id="rId5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8" descr="Image">
                      <a:hlinkClick r:id="rId5295"/>
                    </pic:cNvPr>
                    <pic:cNvPicPr>
                      <a:picLocks noChangeAspect="1" noChangeArrowheads="1"/>
                    </pic:cNvPicPr>
                  </pic:nvPicPr>
                  <pic:blipFill>
                    <a:blip r:embed="rId5296">
                      <a:extLst>
                        <a:ext uri="{28A0092B-C50C-407E-A947-70E740481C1C}">
                          <a14:useLocalDpi xmlns:a14="http://schemas.microsoft.com/office/drawing/2010/main" val="0"/>
                        </a:ext>
                      </a:extLst>
                    </a:blip>
                    <a:srcRect/>
                    <a:stretch>
                      <a:fillRect/>
                    </a:stretch>
                  </pic:blipFill>
                  <pic:spPr bwMode="auto">
                    <a:xfrm>
                      <a:off x="0" y="0"/>
                      <a:ext cx="7492365" cy="560895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445760"/>
            <wp:effectExtent l="0" t="0" r="0" b="2540"/>
            <wp:docPr id="1824" name="Picture 1824" descr="Image">
              <a:hlinkClick xmlns:a="http://schemas.openxmlformats.org/drawingml/2006/main" r:id="rId5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9" descr="Image">
                      <a:hlinkClick r:id="rId5295"/>
                    </pic:cNvPr>
                    <pic:cNvPicPr>
                      <a:picLocks noChangeAspect="1" noChangeArrowheads="1"/>
                    </pic:cNvPicPr>
                  </pic:nvPicPr>
                  <pic:blipFill>
                    <a:blip r:embed="rId5297">
                      <a:extLst>
                        <a:ext uri="{28A0092B-C50C-407E-A947-70E740481C1C}">
                          <a14:useLocalDpi xmlns:a14="http://schemas.microsoft.com/office/drawing/2010/main" val="0"/>
                        </a:ext>
                      </a:extLst>
                    </a:blip>
                    <a:srcRect/>
                    <a:stretch>
                      <a:fillRect/>
                    </a:stretch>
                  </pic:blipFill>
                  <pic:spPr bwMode="auto">
                    <a:xfrm>
                      <a:off x="0" y="0"/>
                      <a:ext cx="7492365" cy="54457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281930"/>
            <wp:effectExtent l="0" t="0" r="2540" b="0"/>
            <wp:docPr id="1823" name="Picture 1823" descr="Image">
              <a:hlinkClick xmlns:a="http://schemas.openxmlformats.org/drawingml/2006/main" r:id="rId5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0" descr="Image">
                      <a:hlinkClick r:id="rId5298"/>
                    </pic:cNvPr>
                    <pic:cNvPicPr>
                      <a:picLocks noChangeAspect="1" noChangeArrowheads="1"/>
                    </pic:cNvPicPr>
                  </pic:nvPicPr>
                  <pic:blipFill>
                    <a:blip r:embed="rId5299">
                      <a:extLst>
                        <a:ext uri="{28A0092B-C50C-407E-A947-70E740481C1C}">
                          <a14:useLocalDpi xmlns:a14="http://schemas.microsoft.com/office/drawing/2010/main" val="0"/>
                        </a:ext>
                      </a:extLst>
                    </a:blip>
                    <a:srcRect/>
                    <a:stretch>
                      <a:fillRect/>
                    </a:stretch>
                  </pic:blipFill>
                  <pic:spPr bwMode="auto">
                    <a:xfrm>
                      <a:off x="0" y="0"/>
                      <a:ext cx="7465060" cy="52819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702560"/>
            <wp:effectExtent l="0" t="0" r="0" b="2540"/>
            <wp:docPr id="1822" name="Picture 1822" descr="Image">
              <a:hlinkClick xmlns:a="http://schemas.openxmlformats.org/drawingml/2006/main" r:id="rId5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1" descr="Image">
                      <a:hlinkClick r:id="rId5300"/>
                    </pic:cNvPr>
                    <pic:cNvPicPr>
                      <a:picLocks noChangeAspect="1" noChangeArrowheads="1"/>
                    </pic:cNvPicPr>
                  </pic:nvPicPr>
                  <pic:blipFill>
                    <a:blip r:embed="rId5301">
                      <a:extLst>
                        <a:ext uri="{28A0092B-C50C-407E-A947-70E740481C1C}">
                          <a14:useLocalDpi xmlns:a14="http://schemas.microsoft.com/office/drawing/2010/main" val="0"/>
                        </a:ext>
                      </a:extLst>
                    </a:blip>
                    <a:srcRect/>
                    <a:stretch>
                      <a:fillRect/>
                    </a:stretch>
                  </pic:blipFill>
                  <pic:spPr bwMode="auto">
                    <a:xfrm>
                      <a:off x="0" y="0"/>
                      <a:ext cx="7492365" cy="27025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957955"/>
            <wp:effectExtent l="0" t="0" r="0" b="4445"/>
            <wp:docPr id="1821" name="Picture 1821" descr="Image">
              <a:hlinkClick xmlns:a="http://schemas.openxmlformats.org/drawingml/2006/main" r:id="rId5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2" descr="Image">
                      <a:hlinkClick r:id="rId5302"/>
                    </pic:cNvPr>
                    <pic:cNvPicPr>
                      <a:picLocks noChangeAspect="1" noChangeArrowheads="1"/>
                    </pic:cNvPicPr>
                  </pic:nvPicPr>
                  <pic:blipFill>
                    <a:blip r:embed="rId5303">
                      <a:extLst>
                        <a:ext uri="{28A0092B-C50C-407E-A947-70E740481C1C}">
                          <a14:useLocalDpi xmlns:a14="http://schemas.microsoft.com/office/drawing/2010/main" val="0"/>
                        </a:ext>
                      </a:extLst>
                    </a:blip>
                    <a:srcRect/>
                    <a:stretch>
                      <a:fillRect/>
                    </a:stretch>
                  </pic:blipFill>
                  <pic:spPr bwMode="auto">
                    <a:xfrm>
                      <a:off x="0" y="0"/>
                      <a:ext cx="7492365" cy="395795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92365" cy="2838450"/>
            <wp:effectExtent l="0" t="0" r="0" b="0"/>
            <wp:docPr id="1820" name="Picture 1820" descr="Image">
              <a:hlinkClick xmlns:a="http://schemas.openxmlformats.org/drawingml/2006/main" r:id="rId5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3" descr="Image">
                      <a:hlinkClick r:id="rId5302"/>
                    </pic:cNvPr>
                    <pic:cNvPicPr>
                      <a:picLocks noChangeAspect="1" noChangeArrowheads="1"/>
                    </pic:cNvPicPr>
                  </pic:nvPicPr>
                  <pic:blipFill>
                    <a:blip r:embed="rId5304">
                      <a:extLst>
                        <a:ext uri="{28A0092B-C50C-407E-A947-70E740481C1C}">
                          <a14:useLocalDpi xmlns:a14="http://schemas.microsoft.com/office/drawing/2010/main" val="0"/>
                        </a:ext>
                      </a:extLst>
                    </a:blip>
                    <a:srcRect/>
                    <a:stretch>
                      <a:fillRect/>
                    </a:stretch>
                  </pic:blipFill>
                  <pic:spPr bwMode="auto">
                    <a:xfrm>
                      <a:off x="0" y="0"/>
                      <a:ext cx="7492365" cy="28384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322570"/>
            <wp:effectExtent l="0" t="0" r="2540" b="0"/>
            <wp:docPr id="1819" name="Picture 1819" descr="Image">
              <a:hlinkClick xmlns:a="http://schemas.openxmlformats.org/drawingml/2006/main" r:id="rId5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4" descr="Image">
                      <a:hlinkClick r:id="rId5305"/>
                    </pic:cNvPr>
                    <pic:cNvPicPr>
                      <a:picLocks noChangeAspect="1" noChangeArrowheads="1"/>
                    </pic:cNvPicPr>
                  </pic:nvPicPr>
                  <pic:blipFill>
                    <a:blip r:embed="rId5306">
                      <a:extLst>
                        <a:ext uri="{28A0092B-C50C-407E-A947-70E740481C1C}">
                          <a14:useLocalDpi xmlns:a14="http://schemas.microsoft.com/office/drawing/2010/main" val="0"/>
                        </a:ext>
                      </a:extLst>
                    </a:blip>
                    <a:srcRect/>
                    <a:stretch>
                      <a:fillRect/>
                    </a:stretch>
                  </pic:blipFill>
                  <pic:spPr bwMode="auto">
                    <a:xfrm>
                      <a:off x="0" y="0"/>
                      <a:ext cx="7465060" cy="532257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65060" cy="1419225"/>
            <wp:effectExtent l="0" t="0" r="2540" b="9525"/>
            <wp:docPr id="1818" name="Picture 1818" descr="Image">
              <a:hlinkClick xmlns:a="http://schemas.openxmlformats.org/drawingml/2006/main" r:id="rId5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5" descr="Image">
                      <a:hlinkClick r:id="rId5305"/>
                    </pic:cNvPr>
                    <pic:cNvPicPr>
                      <a:picLocks noChangeAspect="1" noChangeArrowheads="1"/>
                    </pic:cNvPicPr>
                  </pic:nvPicPr>
                  <pic:blipFill>
                    <a:blip r:embed="rId5307">
                      <a:extLst>
                        <a:ext uri="{28A0092B-C50C-407E-A947-70E740481C1C}">
                          <a14:useLocalDpi xmlns:a14="http://schemas.microsoft.com/office/drawing/2010/main" val="0"/>
                        </a:ext>
                      </a:extLst>
                    </a:blip>
                    <a:srcRect/>
                    <a:stretch>
                      <a:fillRect/>
                    </a:stretch>
                  </pic:blipFill>
                  <pic:spPr bwMode="auto">
                    <a:xfrm>
                      <a:off x="0" y="0"/>
                      <a:ext cx="7465060" cy="14192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46885"/>
            <wp:effectExtent l="0" t="0" r="0" b="5715"/>
            <wp:docPr id="1817" name="Picture 1817" descr="Image">
              <a:hlinkClick xmlns:a="http://schemas.openxmlformats.org/drawingml/2006/main" r:id="rId5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6" descr="Image">
                      <a:hlinkClick r:id="rId5308"/>
                    </pic:cNvPr>
                    <pic:cNvPicPr>
                      <a:picLocks noChangeAspect="1" noChangeArrowheads="1"/>
                    </pic:cNvPicPr>
                  </pic:nvPicPr>
                  <pic:blipFill>
                    <a:blip r:embed="rId5309">
                      <a:extLst>
                        <a:ext uri="{28A0092B-C50C-407E-A947-70E740481C1C}">
                          <a14:useLocalDpi xmlns:a14="http://schemas.microsoft.com/office/drawing/2010/main" val="0"/>
                        </a:ext>
                      </a:extLst>
                    </a:blip>
                    <a:srcRect/>
                    <a:stretch>
                      <a:fillRect/>
                    </a:stretch>
                  </pic:blipFill>
                  <pic:spPr bwMode="auto">
                    <a:xfrm>
                      <a:off x="0" y="0"/>
                      <a:ext cx="7492365" cy="174688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46100"/>
            <wp:effectExtent l="0" t="0" r="0" b="6350"/>
            <wp:docPr id="1816" name="Picture 1816" descr="Image">
              <a:hlinkClick xmlns:a="http://schemas.openxmlformats.org/drawingml/2006/main" r:id="rId5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 descr="Image">
                      <a:hlinkClick r:id="rId5310"/>
                    </pic:cNvPr>
                    <pic:cNvPicPr>
                      <a:picLocks noChangeAspect="1" noChangeArrowheads="1"/>
                    </pic:cNvPicPr>
                  </pic:nvPicPr>
                  <pic:blipFill>
                    <a:blip r:embed="rId5311">
                      <a:extLst>
                        <a:ext uri="{28A0092B-C50C-407E-A947-70E740481C1C}">
                          <a14:useLocalDpi xmlns:a14="http://schemas.microsoft.com/office/drawing/2010/main" val="0"/>
                        </a:ext>
                      </a:extLst>
                    </a:blip>
                    <a:srcRect/>
                    <a:stretch>
                      <a:fillRect/>
                    </a:stretch>
                  </pic:blipFill>
                  <pic:spPr bwMode="auto">
                    <a:xfrm>
                      <a:off x="0" y="0"/>
                      <a:ext cx="7492365" cy="54610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104130"/>
            <wp:effectExtent l="0" t="0" r="0" b="1270"/>
            <wp:docPr id="1815" name="Picture 1815" descr="Image">
              <a:hlinkClick xmlns:a="http://schemas.openxmlformats.org/drawingml/2006/main" r:id="rId5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 descr="Image">
                      <a:hlinkClick r:id="rId5312"/>
                    </pic:cNvPr>
                    <pic:cNvPicPr>
                      <a:picLocks noChangeAspect="1" noChangeArrowheads="1"/>
                    </pic:cNvPicPr>
                  </pic:nvPicPr>
                  <pic:blipFill>
                    <a:blip r:embed="rId5313">
                      <a:extLst>
                        <a:ext uri="{28A0092B-C50C-407E-A947-70E740481C1C}">
                          <a14:useLocalDpi xmlns:a14="http://schemas.microsoft.com/office/drawing/2010/main" val="0"/>
                        </a:ext>
                      </a:extLst>
                    </a:blip>
                    <a:srcRect/>
                    <a:stretch>
                      <a:fillRect/>
                    </a:stretch>
                  </pic:blipFill>
                  <pic:spPr bwMode="auto">
                    <a:xfrm>
                      <a:off x="0" y="0"/>
                      <a:ext cx="7492365" cy="510413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332855"/>
            <wp:effectExtent l="0" t="0" r="0" b="0"/>
            <wp:docPr id="1846" name="Picture 1846" descr="Image">
              <a:hlinkClick xmlns:a="http://schemas.openxmlformats.org/drawingml/2006/main" r:id="rId5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2" descr="Image">
                      <a:hlinkClick r:id="rId5314"/>
                    </pic:cNvPr>
                    <pic:cNvPicPr>
                      <a:picLocks noChangeAspect="1" noChangeArrowheads="1"/>
                    </pic:cNvPicPr>
                  </pic:nvPicPr>
                  <pic:blipFill>
                    <a:blip r:embed="rId5315">
                      <a:extLst>
                        <a:ext uri="{28A0092B-C50C-407E-A947-70E740481C1C}">
                          <a14:useLocalDpi xmlns:a14="http://schemas.microsoft.com/office/drawing/2010/main" val="0"/>
                        </a:ext>
                      </a:extLst>
                    </a:blip>
                    <a:srcRect/>
                    <a:stretch>
                      <a:fillRect/>
                    </a:stretch>
                  </pic:blipFill>
                  <pic:spPr bwMode="auto">
                    <a:xfrm>
                      <a:off x="0" y="0"/>
                      <a:ext cx="7492365" cy="63328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073140"/>
            <wp:effectExtent l="0" t="0" r="0" b="3810"/>
            <wp:docPr id="1845" name="Picture 1845" descr="Image">
              <a:hlinkClick xmlns:a="http://schemas.openxmlformats.org/drawingml/2006/main" r:id="rId5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3" descr="Image">
                      <a:hlinkClick r:id="rId5316"/>
                    </pic:cNvPr>
                    <pic:cNvPicPr>
                      <a:picLocks noChangeAspect="1" noChangeArrowheads="1"/>
                    </pic:cNvPicPr>
                  </pic:nvPicPr>
                  <pic:blipFill>
                    <a:blip r:embed="rId5317">
                      <a:extLst>
                        <a:ext uri="{28A0092B-C50C-407E-A947-70E740481C1C}">
                          <a14:useLocalDpi xmlns:a14="http://schemas.microsoft.com/office/drawing/2010/main" val="0"/>
                        </a:ext>
                      </a:extLst>
                    </a:blip>
                    <a:srcRect/>
                    <a:stretch>
                      <a:fillRect/>
                    </a:stretch>
                  </pic:blipFill>
                  <pic:spPr bwMode="auto">
                    <a:xfrm>
                      <a:off x="0" y="0"/>
                      <a:ext cx="7492365" cy="60731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349875"/>
            <wp:effectExtent l="0" t="0" r="2540" b="3175"/>
            <wp:docPr id="1844" name="Picture 1844" descr="Image">
              <a:hlinkClick xmlns:a="http://schemas.openxmlformats.org/drawingml/2006/main" r:id="rId5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 descr="Image">
                      <a:hlinkClick r:id="rId5318"/>
                    </pic:cNvPr>
                    <pic:cNvPicPr>
                      <a:picLocks noChangeAspect="1" noChangeArrowheads="1"/>
                    </pic:cNvPicPr>
                  </pic:nvPicPr>
                  <pic:blipFill>
                    <a:blip r:embed="rId5319">
                      <a:extLst>
                        <a:ext uri="{28A0092B-C50C-407E-A947-70E740481C1C}">
                          <a14:useLocalDpi xmlns:a14="http://schemas.microsoft.com/office/drawing/2010/main" val="0"/>
                        </a:ext>
                      </a:extLst>
                    </a:blip>
                    <a:srcRect/>
                    <a:stretch>
                      <a:fillRect/>
                    </a:stretch>
                  </pic:blipFill>
                  <pic:spPr bwMode="auto">
                    <a:xfrm>
                      <a:off x="0" y="0"/>
                      <a:ext cx="7465060" cy="534987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1978660"/>
            <wp:effectExtent l="0" t="0" r="2540" b="2540"/>
            <wp:docPr id="1843" name="Picture 1843" descr="Image">
              <a:hlinkClick xmlns:a="http://schemas.openxmlformats.org/drawingml/2006/main" r:id="rId5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5" descr="Image">
                      <a:hlinkClick r:id="rId5318"/>
                    </pic:cNvPr>
                    <pic:cNvPicPr>
                      <a:picLocks noChangeAspect="1" noChangeArrowheads="1"/>
                    </pic:cNvPicPr>
                  </pic:nvPicPr>
                  <pic:blipFill>
                    <a:blip r:embed="rId5320">
                      <a:extLst>
                        <a:ext uri="{28A0092B-C50C-407E-A947-70E740481C1C}">
                          <a14:useLocalDpi xmlns:a14="http://schemas.microsoft.com/office/drawing/2010/main" val="0"/>
                        </a:ext>
                      </a:extLst>
                    </a:blip>
                    <a:srcRect/>
                    <a:stretch>
                      <a:fillRect/>
                    </a:stretch>
                  </pic:blipFill>
                  <pic:spPr bwMode="auto">
                    <a:xfrm>
                      <a:off x="0" y="0"/>
                      <a:ext cx="7465060" cy="19786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889375"/>
            <wp:effectExtent l="0" t="0" r="0" b="0"/>
            <wp:docPr id="1842" name="Picture 1842" descr="Image">
              <a:hlinkClick xmlns:a="http://schemas.openxmlformats.org/drawingml/2006/main" r:id="rId5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6" descr="Image">
                      <a:hlinkClick r:id="rId5321"/>
                    </pic:cNvPr>
                    <pic:cNvPicPr>
                      <a:picLocks noChangeAspect="1" noChangeArrowheads="1"/>
                    </pic:cNvPicPr>
                  </pic:nvPicPr>
                  <pic:blipFill>
                    <a:blip r:embed="rId5322">
                      <a:extLst>
                        <a:ext uri="{28A0092B-C50C-407E-A947-70E740481C1C}">
                          <a14:useLocalDpi xmlns:a14="http://schemas.microsoft.com/office/drawing/2010/main" val="0"/>
                        </a:ext>
                      </a:extLst>
                    </a:blip>
                    <a:srcRect/>
                    <a:stretch>
                      <a:fillRect/>
                    </a:stretch>
                  </pic:blipFill>
                  <pic:spPr bwMode="auto">
                    <a:xfrm>
                      <a:off x="0" y="0"/>
                      <a:ext cx="7492365" cy="38893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903345"/>
            <wp:effectExtent l="0" t="0" r="0" b="1905"/>
            <wp:docPr id="1841" name="Picture 1841" descr="Image">
              <a:hlinkClick xmlns:a="http://schemas.openxmlformats.org/drawingml/2006/main" r:id="rId5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7" descr="Image">
                      <a:hlinkClick r:id="rId5323"/>
                    </pic:cNvPr>
                    <pic:cNvPicPr>
                      <a:picLocks noChangeAspect="1" noChangeArrowheads="1"/>
                    </pic:cNvPicPr>
                  </pic:nvPicPr>
                  <pic:blipFill>
                    <a:blip r:embed="rId5324">
                      <a:extLst>
                        <a:ext uri="{28A0092B-C50C-407E-A947-70E740481C1C}">
                          <a14:useLocalDpi xmlns:a14="http://schemas.microsoft.com/office/drawing/2010/main" val="0"/>
                        </a:ext>
                      </a:extLst>
                    </a:blip>
                    <a:srcRect/>
                    <a:stretch>
                      <a:fillRect/>
                    </a:stretch>
                  </pic:blipFill>
                  <pic:spPr bwMode="auto">
                    <a:xfrm>
                      <a:off x="0" y="0"/>
                      <a:ext cx="7492365" cy="39033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581650"/>
            <wp:effectExtent l="0" t="0" r="0" b="0"/>
            <wp:docPr id="1840" name="Picture 1840" descr="Image">
              <a:hlinkClick xmlns:a="http://schemas.openxmlformats.org/drawingml/2006/main" r:id="rId5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8" descr="Image">
                      <a:hlinkClick r:id="rId5325"/>
                    </pic:cNvPr>
                    <pic:cNvPicPr>
                      <a:picLocks noChangeAspect="1" noChangeArrowheads="1"/>
                    </pic:cNvPicPr>
                  </pic:nvPicPr>
                  <pic:blipFill>
                    <a:blip r:embed="rId5326">
                      <a:extLst>
                        <a:ext uri="{28A0092B-C50C-407E-A947-70E740481C1C}">
                          <a14:useLocalDpi xmlns:a14="http://schemas.microsoft.com/office/drawing/2010/main" val="0"/>
                        </a:ext>
                      </a:extLst>
                    </a:blip>
                    <a:srcRect/>
                    <a:stretch>
                      <a:fillRect/>
                    </a:stretch>
                  </pic:blipFill>
                  <pic:spPr bwMode="auto">
                    <a:xfrm>
                      <a:off x="0" y="0"/>
                      <a:ext cx="7492365" cy="55816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05965"/>
            <wp:effectExtent l="0" t="0" r="0" b="0"/>
            <wp:docPr id="1839" name="Picture 1839" descr="Image">
              <a:hlinkClick xmlns:a="http://schemas.openxmlformats.org/drawingml/2006/main" r:id="rId5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9" descr="Image">
                      <a:hlinkClick r:id="rId5327"/>
                    </pic:cNvPr>
                    <pic:cNvPicPr>
                      <a:picLocks noChangeAspect="1" noChangeArrowheads="1"/>
                    </pic:cNvPicPr>
                  </pic:nvPicPr>
                  <pic:blipFill>
                    <a:blip r:embed="rId5328">
                      <a:extLst>
                        <a:ext uri="{28A0092B-C50C-407E-A947-70E740481C1C}">
                          <a14:useLocalDpi xmlns:a14="http://schemas.microsoft.com/office/drawing/2010/main" val="0"/>
                        </a:ext>
                      </a:extLst>
                    </a:blip>
                    <a:srcRect/>
                    <a:stretch>
                      <a:fillRect/>
                    </a:stretch>
                  </pic:blipFill>
                  <pic:spPr bwMode="auto">
                    <a:xfrm>
                      <a:off x="0" y="0"/>
                      <a:ext cx="7492365" cy="20059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166110"/>
            <wp:effectExtent l="0" t="0" r="0" b="0"/>
            <wp:docPr id="1838" name="Picture 1838" descr="Image">
              <a:hlinkClick xmlns:a="http://schemas.openxmlformats.org/drawingml/2006/main" r:id="rId5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0" descr="Image">
                      <a:hlinkClick r:id="rId5329"/>
                    </pic:cNvPr>
                    <pic:cNvPicPr>
                      <a:picLocks noChangeAspect="1" noChangeArrowheads="1"/>
                    </pic:cNvPicPr>
                  </pic:nvPicPr>
                  <pic:blipFill>
                    <a:blip r:embed="rId5330">
                      <a:extLst>
                        <a:ext uri="{28A0092B-C50C-407E-A947-70E740481C1C}">
                          <a14:useLocalDpi xmlns:a14="http://schemas.microsoft.com/office/drawing/2010/main" val="0"/>
                        </a:ext>
                      </a:extLst>
                    </a:blip>
                    <a:srcRect/>
                    <a:stretch>
                      <a:fillRect/>
                    </a:stretch>
                  </pic:blipFill>
                  <pic:spPr bwMode="auto">
                    <a:xfrm>
                      <a:off x="0" y="0"/>
                      <a:ext cx="7492365" cy="316611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786755"/>
            <wp:effectExtent l="0" t="0" r="2540" b="4445"/>
            <wp:docPr id="1850" name="Picture 1850" descr="Image">
              <a:hlinkClick xmlns:a="http://schemas.openxmlformats.org/drawingml/2006/main" r:id="rId5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0" descr="Image">
                      <a:hlinkClick r:id="rId5331"/>
                    </pic:cNvPr>
                    <pic:cNvPicPr>
                      <a:picLocks noChangeAspect="1" noChangeArrowheads="1"/>
                    </pic:cNvPicPr>
                  </pic:nvPicPr>
                  <pic:blipFill>
                    <a:blip r:embed="rId5332">
                      <a:extLst>
                        <a:ext uri="{28A0092B-C50C-407E-A947-70E740481C1C}">
                          <a14:useLocalDpi xmlns:a14="http://schemas.microsoft.com/office/drawing/2010/main" val="0"/>
                        </a:ext>
                      </a:extLst>
                    </a:blip>
                    <a:srcRect/>
                    <a:stretch>
                      <a:fillRect/>
                    </a:stretch>
                  </pic:blipFill>
                  <pic:spPr bwMode="auto">
                    <a:xfrm>
                      <a:off x="0" y="0"/>
                      <a:ext cx="7465060" cy="578675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776470"/>
            <wp:effectExtent l="0" t="0" r="2540" b="5080"/>
            <wp:docPr id="1849" name="Picture 1849" descr="Image">
              <a:hlinkClick xmlns:a="http://schemas.openxmlformats.org/drawingml/2006/main" r:id="rId5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 descr="Image">
                      <a:hlinkClick r:id="rId5331"/>
                    </pic:cNvPr>
                    <pic:cNvPicPr>
                      <a:picLocks noChangeAspect="1" noChangeArrowheads="1"/>
                    </pic:cNvPicPr>
                  </pic:nvPicPr>
                  <pic:blipFill>
                    <a:blip r:embed="rId5333">
                      <a:extLst>
                        <a:ext uri="{28A0092B-C50C-407E-A947-70E740481C1C}">
                          <a14:useLocalDpi xmlns:a14="http://schemas.microsoft.com/office/drawing/2010/main" val="0"/>
                        </a:ext>
                      </a:extLst>
                    </a:blip>
                    <a:srcRect/>
                    <a:stretch>
                      <a:fillRect/>
                    </a:stretch>
                  </pic:blipFill>
                  <pic:spPr bwMode="auto">
                    <a:xfrm>
                      <a:off x="0" y="0"/>
                      <a:ext cx="7465060" cy="47764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162425"/>
            <wp:effectExtent l="0" t="0" r="2540" b="9525"/>
            <wp:docPr id="1848" name="Picture 1848" descr="Image">
              <a:hlinkClick xmlns:a="http://schemas.openxmlformats.org/drawingml/2006/main" r:id="rId5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2" descr="Image">
                      <a:hlinkClick r:id="rId5334"/>
                    </pic:cNvPr>
                    <pic:cNvPicPr>
                      <a:picLocks noChangeAspect="1" noChangeArrowheads="1"/>
                    </pic:cNvPicPr>
                  </pic:nvPicPr>
                  <pic:blipFill>
                    <a:blip r:embed="rId5335">
                      <a:extLst>
                        <a:ext uri="{28A0092B-C50C-407E-A947-70E740481C1C}">
                          <a14:useLocalDpi xmlns:a14="http://schemas.microsoft.com/office/drawing/2010/main" val="0"/>
                        </a:ext>
                      </a:extLst>
                    </a:blip>
                    <a:srcRect/>
                    <a:stretch>
                      <a:fillRect/>
                    </a:stretch>
                  </pic:blipFill>
                  <pic:spPr bwMode="auto">
                    <a:xfrm>
                      <a:off x="0" y="0"/>
                      <a:ext cx="7465060" cy="41624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42845"/>
            <wp:effectExtent l="0" t="0" r="0" b="0"/>
            <wp:docPr id="1847" name="Picture 1847" descr="Image">
              <a:hlinkClick xmlns:a="http://schemas.openxmlformats.org/drawingml/2006/main" r:id="rId5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3" descr="Image">
                      <a:hlinkClick r:id="rId5336"/>
                    </pic:cNvPr>
                    <pic:cNvPicPr>
                      <a:picLocks noChangeAspect="1" noChangeArrowheads="1"/>
                    </pic:cNvPicPr>
                  </pic:nvPicPr>
                  <pic:blipFill>
                    <a:blip r:embed="rId5337">
                      <a:extLst>
                        <a:ext uri="{28A0092B-C50C-407E-A947-70E740481C1C}">
                          <a14:useLocalDpi xmlns:a14="http://schemas.microsoft.com/office/drawing/2010/main" val="0"/>
                        </a:ext>
                      </a:extLst>
                    </a:blip>
                    <a:srcRect/>
                    <a:stretch>
                      <a:fillRect/>
                    </a:stretch>
                  </pic:blipFill>
                  <pic:spPr bwMode="auto">
                    <a:xfrm>
                      <a:off x="0" y="0"/>
                      <a:ext cx="7492365" cy="2442845"/>
                    </a:xfrm>
                    <a:prstGeom prst="rect">
                      <a:avLst/>
                    </a:prstGeom>
                    <a:noFill/>
                    <a:ln>
                      <a:noFill/>
                    </a:ln>
                  </pic:spPr>
                </pic:pic>
              </a:graphicData>
            </a:graphic>
          </wp:inline>
        </w:drawing>
      </w:r>
    </w:p>
    <w:p w:rsidR="005C166F" w:rsidRPr="005C166F" w:rsidRDefault="005C166F" w:rsidP="005C166F">
      <w:pPr>
        <w:spacing w:after="0" w:line="240" w:lineRule="auto"/>
        <w:rPr>
          <w:rFonts w:ascii="&amp;quot" w:eastAsia="Times New Roman" w:hAnsi="&amp;quot" w:cs="Times New Roman"/>
          <w:color w:val="F65D22"/>
          <w:sz w:val="21"/>
          <w:szCs w:val="21"/>
          <w:bdr w:val="none" w:sz="0" w:space="0" w:color="auto" w:frame="1"/>
          <w:shd w:val="clear" w:color="auto" w:fill="FFFFFF"/>
        </w:rPr>
      </w:pPr>
      <w:r w:rsidRPr="005C166F">
        <w:rPr>
          <w:rFonts w:ascii="Times New Roman" w:eastAsia="Times New Roman" w:hAnsi="Times New Roman" w:cs="Times New Roman"/>
          <w:color w:val="000000"/>
          <w:sz w:val="24"/>
          <w:szCs w:val="24"/>
        </w:rPr>
        <w:fldChar w:fldCharType="begin"/>
      </w:r>
      <w:r w:rsidRPr="005C166F">
        <w:rPr>
          <w:rFonts w:ascii="Times New Roman" w:eastAsia="Times New Roman" w:hAnsi="Times New Roman" w:cs="Times New Roman"/>
          <w:color w:val="000000"/>
          <w:sz w:val="24"/>
          <w:szCs w:val="24"/>
        </w:rPr>
        <w:instrText xml:space="preserve"> HYPERLINK "https://learning.oreilly.com/library/view/ccna-routing-and/9780134440897/ch10_images.html" </w:instrText>
      </w:r>
      <w:r w:rsidRPr="005C166F">
        <w:rPr>
          <w:rFonts w:ascii="Times New Roman" w:eastAsia="Times New Roman" w:hAnsi="Times New Roman" w:cs="Times New Roman"/>
          <w:color w:val="000000"/>
          <w:sz w:val="24"/>
          <w:szCs w:val="24"/>
        </w:rPr>
        <w:fldChar w:fldCharType="separate"/>
      </w:r>
    </w:p>
    <w:p w:rsidR="005C166F" w:rsidRPr="005C166F" w:rsidRDefault="005C166F" w:rsidP="005C166F">
      <w:pPr>
        <w:spacing w:after="0" w:line="240" w:lineRule="auto"/>
        <w:rPr>
          <w:rFonts w:ascii="Times New Roman" w:eastAsia="Times New Roman" w:hAnsi="Times New Roman" w:cs="Times New Roman"/>
          <w:sz w:val="24"/>
          <w:szCs w:val="24"/>
        </w:rPr>
      </w:pPr>
      <w:r w:rsidRPr="005C166F">
        <w:rPr>
          <w:rFonts w:ascii="&amp;quot" w:eastAsia="Times New Roman" w:hAnsi="&amp;quot" w:cs="Times New Roman"/>
          <w:color w:val="F65D22"/>
          <w:sz w:val="21"/>
          <w:szCs w:val="21"/>
          <w:bdr w:val="none" w:sz="0" w:space="0" w:color="auto" w:frame="1"/>
          <w:shd w:val="clear" w:color="auto" w:fill="FFFFFF"/>
        </w:rPr>
        <w:t>Images</w:t>
      </w:r>
    </w:p>
    <w:p w:rsidR="005C166F" w:rsidRPr="005C166F" w:rsidRDefault="005C166F" w:rsidP="005C166F">
      <w:pPr>
        <w:spacing w:after="0" w:line="240" w:lineRule="auto"/>
        <w:rPr>
          <w:rFonts w:ascii="Times New Roman" w:eastAsia="Times New Roman" w:hAnsi="Times New Roman" w:cs="Times New Roman"/>
          <w:color w:val="000000"/>
          <w:sz w:val="24"/>
          <w:szCs w:val="24"/>
        </w:rPr>
      </w:pPr>
      <w:r w:rsidRPr="005C166F">
        <w:rPr>
          <w:rFonts w:ascii="Times New Roman" w:eastAsia="Times New Roman" w:hAnsi="Times New Roman" w:cs="Times New Roman"/>
          <w:color w:val="000000"/>
          <w:sz w:val="24"/>
          <w:szCs w:val="24"/>
        </w:rPr>
        <w:fldChar w:fldCharType="end"/>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92365" cy="2484120"/>
            <wp:effectExtent l="0" t="0" r="0" b="0"/>
            <wp:docPr id="1872" name="Picture 1872" descr="Image">
              <a:hlinkClick xmlns:a="http://schemas.openxmlformats.org/drawingml/2006/main" r:id="rId5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8" descr="Image">
                      <a:hlinkClick r:id="rId5338"/>
                    </pic:cNvPr>
                    <pic:cNvPicPr>
                      <a:picLocks noChangeAspect="1" noChangeArrowheads="1"/>
                    </pic:cNvPicPr>
                  </pic:nvPicPr>
                  <pic:blipFill>
                    <a:blip r:embed="rId5339">
                      <a:extLst>
                        <a:ext uri="{28A0092B-C50C-407E-A947-70E740481C1C}">
                          <a14:useLocalDpi xmlns:a14="http://schemas.microsoft.com/office/drawing/2010/main" val="0"/>
                        </a:ext>
                      </a:extLst>
                    </a:blip>
                    <a:srcRect/>
                    <a:stretch>
                      <a:fillRect/>
                    </a:stretch>
                  </pic:blipFill>
                  <pic:spPr bwMode="auto">
                    <a:xfrm>
                      <a:off x="0" y="0"/>
                      <a:ext cx="7492365" cy="24841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59435"/>
            <wp:effectExtent l="0" t="0" r="0" b="0"/>
            <wp:docPr id="1871" name="Picture 1871" descr="Image">
              <a:hlinkClick xmlns:a="http://schemas.openxmlformats.org/drawingml/2006/main" r:id="rId5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9" descr="Image">
                      <a:hlinkClick r:id="rId5340"/>
                    </pic:cNvPr>
                    <pic:cNvPicPr>
                      <a:picLocks noChangeAspect="1" noChangeArrowheads="1"/>
                    </pic:cNvPicPr>
                  </pic:nvPicPr>
                  <pic:blipFill>
                    <a:blip r:embed="rId5341">
                      <a:extLst>
                        <a:ext uri="{28A0092B-C50C-407E-A947-70E740481C1C}">
                          <a14:useLocalDpi xmlns:a14="http://schemas.microsoft.com/office/drawing/2010/main" val="0"/>
                        </a:ext>
                      </a:extLst>
                    </a:blip>
                    <a:srcRect/>
                    <a:stretch>
                      <a:fillRect/>
                    </a:stretch>
                  </pic:blipFill>
                  <pic:spPr bwMode="auto">
                    <a:xfrm>
                      <a:off x="0" y="0"/>
                      <a:ext cx="7492365" cy="55943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65680"/>
            <wp:effectExtent l="0" t="0" r="0" b="1270"/>
            <wp:docPr id="1870" name="Picture 1870" descr="Image">
              <a:hlinkClick xmlns:a="http://schemas.openxmlformats.org/drawingml/2006/main" r:id="rId5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0" descr="Image">
                      <a:hlinkClick r:id="rId5342"/>
                    </pic:cNvPr>
                    <pic:cNvPicPr>
                      <a:picLocks noChangeAspect="1" noChangeArrowheads="1"/>
                    </pic:cNvPicPr>
                  </pic:nvPicPr>
                  <pic:blipFill>
                    <a:blip r:embed="rId5343">
                      <a:extLst>
                        <a:ext uri="{28A0092B-C50C-407E-A947-70E740481C1C}">
                          <a14:useLocalDpi xmlns:a14="http://schemas.microsoft.com/office/drawing/2010/main" val="0"/>
                        </a:ext>
                      </a:extLst>
                    </a:blip>
                    <a:srcRect/>
                    <a:stretch>
                      <a:fillRect/>
                    </a:stretch>
                  </pic:blipFill>
                  <pic:spPr bwMode="auto">
                    <a:xfrm>
                      <a:off x="0" y="0"/>
                      <a:ext cx="7492365" cy="22656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1501140"/>
            <wp:effectExtent l="0" t="0" r="2540" b="3810"/>
            <wp:docPr id="1869" name="Picture 1869" descr="Image">
              <a:hlinkClick xmlns:a="http://schemas.openxmlformats.org/drawingml/2006/main" r:id="rId5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1" descr="Image">
                      <a:hlinkClick r:id="rId5344"/>
                    </pic:cNvPr>
                    <pic:cNvPicPr>
                      <a:picLocks noChangeAspect="1" noChangeArrowheads="1"/>
                    </pic:cNvPicPr>
                  </pic:nvPicPr>
                  <pic:blipFill>
                    <a:blip r:embed="rId5345">
                      <a:extLst>
                        <a:ext uri="{28A0092B-C50C-407E-A947-70E740481C1C}">
                          <a14:useLocalDpi xmlns:a14="http://schemas.microsoft.com/office/drawing/2010/main" val="0"/>
                        </a:ext>
                      </a:extLst>
                    </a:blip>
                    <a:srcRect/>
                    <a:stretch>
                      <a:fillRect/>
                    </a:stretch>
                  </pic:blipFill>
                  <pic:spPr bwMode="auto">
                    <a:xfrm>
                      <a:off x="0" y="0"/>
                      <a:ext cx="7465060" cy="15011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35120"/>
            <wp:effectExtent l="0" t="0" r="0" b="0"/>
            <wp:docPr id="1868" name="Picture 1868" descr="Image">
              <a:hlinkClick xmlns:a="http://schemas.openxmlformats.org/drawingml/2006/main" r:id="rId5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2" descr="Image">
                      <a:hlinkClick r:id="rId5346"/>
                    </pic:cNvPr>
                    <pic:cNvPicPr>
                      <a:picLocks noChangeAspect="1" noChangeArrowheads="1"/>
                    </pic:cNvPicPr>
                  </pic:nvPicPr>
                  <pic:blipFill>
                    <a:blip r:embed="rId5347">
                      <a:extLst>
                        <a:ext uri="{28A0092B-C50C-407E-A947-70E740481C1C}">
                          <a14:useLocalDpi xmlns:a14="http://schemas.microsoft.com/office/drawing/2010/main" val="0"/>
                        </a:ext>
                      </a:extLst>
                    </a:blip>
                    <a:srcRect/>
                    <a:stretch>
                      <a:fillRect/>
                    </a:stretch>
                  </pic:blipFill>
                  <pic:spPr bwMode="auto">
                    <a:xfrm>
                      <a:off x="0" y="0"/>
                      <a:ext cx="7492365" cy="41351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581650"/>
            <wp:effectExtent l="0" t="0" r="0" b="0"/>
            <wp:docPr id="1867" name="Picture 1867" descr="Image">
              <a:hlinkClick xmlns:a="http://schemas.openxmlformats.org/drawingml/2006/main" r:id="rId5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3" descr="Image">
                      <a:hlinkClick r:id="rId5348"/>
                    </pic:cNvPr>
                    <pic:cNvPicPr>
                      <a:picLocks noChangeAspect="1" noChangeArrowheads="1"/>
                    </pic:cNvPicPr>
                  </pic:nvPicPr>
                  <pic:blipFill>
                    <a:blip r:embed="rId5349">
                      <a:extLst>
                        <a:ext uri="{28A0092B-C50C-407E-A947-70E740481C1C}">
                          <a14:useLocalDpi xmlns:a14="http://schemas.microsoft.com/office/drawing/2010/main" val="0"/>
                        </a:ext>
                      </a:extLst>
                    </a:blip>
                    <a:srcRect/>
                    <a:stretch>
                      <a:fillRect/>
                    </a:stretch>
                  </pic:blipFill>
                  <pic:spPr bwMode="auto">
                    <a:xfrm>
                      <a:off x="0" y="0"/>
                      <a:ext cx="7492365" cy="55816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135120"/>
            <wp:effectExtent l="0" t="0" r="2540" b="0"/>
            <wp:docPr id="1866" name="Picture 1866" descr="Image">
              <a:hlinkClick xmlns:a="http://schemas.openxmlformats.org/drawingml/2006/main" r:id="rId5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 descr="Image">
                      <a:hlinkClick r:id="rId5350"/>
                    </pic:cNvPr>
                    <pic:cNvPicPr>
                      <a:picLocks noChangeAspect="1" noChangeArrowheads="1"/>
                    </pic:cNvPicPr>
                  </pic:nvPicPr>
                  <pic:blipFill>
                    <a:blip r:embed="rId5351">
                      <a:extLst>
                        <a:ext uri="{28A0092B-C50C-407E-A947-70E740481C1C}">
                          <a14:useLocalDpi xmlns:a14="http://schemas.microsoft.com/office/drawing/2010/main" val="0"/>
                        </a:ext>
                      </a:extLst>
                    </a:blip>
                    <a:srcRect/>
                    <a:stretch>
                      <a:fillRect/>
                    </a:stretch>
                  </pic:blipFill>
                  <pic:spPr bwMode="auto">
                    <a:xfrm>
                      <a:off x="0" y="0"/>
                      <a:ext cx="7465060" cy="41351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79015"/>
            <wp:effectExtent l="0" t="0" r="0" b="6985"/>
            <wp:docPr id="1865" name="Picture 1865" descr="Image">
              <a:hlinkClick xmlns:a="http://schemas.openxmlformats.org/drawingml/2006/main" r:id="rId5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5" descr="Image">
                      <a:hlinkClick r:id="rId5352"/>
                    </pic:cNvPr>
                    <pic:cNvPicPr>
                      <a:picLocks noChangeAspect="1" noChangeArrowheads="1"/>
                    </pic:cNvPicPr>
                  </pic:nvPicPr>
                  <pic:blipFill>
                    <a:blip r:embed="rId5353">
                      <a:extLst>
                        <a:ext uri="{28A0092B-C50C-407E-A947-70E740481C1C}">
                          <a14:useLocalDpi xmlns:a14="http://schemas.microsoft.com/office/drawing/2010/main" val="0"/>
                        </a:ext>
                      </a:extLst>
                    </a:blip>
                    <a:srcRect/>
                    <a:stretch>
                      <a:fillRect/>
                    </a:stretch>
                  </pic:blipFill>
                  <pic:spPr bwMode="auto">
                    <a:xfrm>
                      <a:off x="0" y="0"/>
                      <a:ext cx="7492365" cy="227901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764540"/>
            <wp:effectExtent l="0" t="0" r="0" b="0"/>
            <wp:docPr id="1864" name="Picture 1864" descr="Image">
              <a:hlinkClick xmlns:a="http://schemas.openxmlformats.org/drawingml/2006/main" r:id="rId5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6" descr="Image">
                      <a:hlinkClick r:id="rId5354"/>
                    </pic:cNvPr>
                    <pic:cNvPicPr>
                      <a:picLocks noChangeAspect="1" noChangeArrowheads="1"/>
                    </pic:cNvPicPr>
                  </pic:nvPicPr>
                  <pic:blipFill>
                    <a:blip r:embed="rId5355">
                      <a:extLst>
                        <a:ext uri="{28A0092B-C50C-407E-A947-70E740481C1C}">
                          <a14:useLocalDpi xmlns:a14="http://schemas.microsoft.com/office/drawing/2010/main" val="0"/>
                        </a:ext>
                      </a:extLst>
                    </a:blip>
                    <a:srcRect/>
                    <a:stretch>
                      <a:fillRect/>
                    </a:stretch>
                  </pic:blipFill>
                  <pic:spPr bwMode="auto">
                    <a:xfrm>
                      <a:off x="0" y="0"/>
                      <a:ext cx="7492365" cy="7645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947670"/>
            <wp:effectExtent l="0" t="0" r="0" b="5080"/>
            <wp:docPr id="1863" name="Picture 1863" descr="Image">
              <a:hlinkClick xmlns:a="http://schemas.openxmlformats.org/drawingml/2006/main" r:id="rId5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7" descr="Image">
                      <a:hlinkClick r:id="rId5356"/>
                    </pic:cNvPr>
                    <pic:cNvPicPr>
                      <a:picLocks noChangeAspect="1" noChangeArrowheads="1"/>
                    </pic:cNvPicPr>
                  </pic:nvPicPr>
                  <pic:blipFill>
                    <a:blip r:embed="rId5357">
                      <a:extLst>
                        <a:ext uri="{28A0092B-C50C-407E-A947-70E740481C1C}">
                          <a14:useLocalDpi xmlns:a14="http://schemas.microsoft.com/office/drawing/2010/main" val="0"/>
                        </a:ext>
                      </a:extLst>
                    </a:blip>
                    <a:srcRect/>
                    <a:stretch>
                      <a:fillRect/>
                    </a:stretch>
                  </pic:blipFill>
                  <pic:spPr bwMode="auto">
                    <a:xfrm>
                      <a:off x="0" y="0"/>
                      <a:ext cx="7492365" cy="29476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99660"/>
            <wp:effectExtent l="0" t="0" r="0" b="0"/>
            <wp:docPr id="1862" name="Picture 1862" descr="Image">
              <a:hlinkClick xmlns:a="http://schemas.openxmlformats.org/drawingml/2006/main" r:id="rId5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8" descr="Image">
                      <a:hlinkClick r:id="rId5358"/>
                    </pic:cNvPr>
                    <pic:cNvPicPr>
                      <a:picLocks noChangeAspect="1" noChangeArrowheads="1"/>
                    </pic:cNvPicPr>
                  </pic:nvPicPr>
                  <pic:blipFill>
                    <a:blip r:embed="rId5359">
                      <a:extLst>
                        <a:ext uri="{28A0092B-C50C-407E-A947-70E740481C1C}">
                          <a14:useLocalDpi xmlns:a14="http://schemas.microsoft.com/office/drawing/2010/main" val="0"/>
                        </a:ext>
                      </a:extLst>
                    </a:blip>
                    <a:srcRect/>
                    <a:stretch>
                      <a:fillRect/>
                    </a:stretch>
                  </pic:blipFill>
                  <pic:spPr bwMode="auto">
                    <a:xfrm>
                      <a:off x="0" y="0"/>
                      <a:ext cx="7492365" cy="48996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24405"/>
            <wp:effectExtent l="0" t="0" r="0" b="4445"/>
            <wp:docPr id="1861" name="Picture 1861" descr="Image">
              <a:hlinkClick xmlns:a="http://schemas.openxmlformats.org/drawingml/2006/main" r:id="rId5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9" descr="Image">
                      <a:hlinkClick r:id="rId5360"/>
                    </pic:cNvPr>
                    <pic:cNvPicPr>
                      <a:picLocks noChangeAspect="1" noChangeArrowheads="1"/>
                    </pic:cNvPicPr>
                  </pic:nvPicPr>
                  <pic:blipFill>
                    <a:blip r:embed="rId5361">
                      <a:extLst>
                        <a:ext uri="{28A0092B-C50C-407E-A947-70E740481C1C}">
                          <a14:useLocalDpi xmlns:a14="http://schemas.microsoft.com/office/drawing/2010/main" val="0"/>
                        </a:ext>
                      </a:extLst>
                    </a:blip>
                    <a:srcRect/>
                    <a:stretch>
                      <a:fillRect/>
                    </a:stretch>
                  </pic:blipFill>
                  <pic:spPr bwMode="auto">
                    <a:xfrm>
                      <a:off x="0" y="0"/>
                      <a:ext cx="7492365" cy="22244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608955"/>
            <wp:effectExtent l="0" t="0" r="0" b="0"/>
            <wp:docPr id="1860" name="Picture 1860" descr="Image">
              <a:hlinkClick xmlns:a="http://schemas.openxmlformats.org/drawingml/2006/main" r:id="rId5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0" descr="Image">
                      <a:hlinkClick r:id="rId5362"/>
                    </pic:cNvPr>
                    <pic:cNvPicPr>
                      <a:picLocks noChangeAspect="1" noChangeArrowheads="1"/>
                    </pic:cNvPicPr>
                  </pic:nvPicPr>
                  <pic:blipFill>
                    <a:blip r:embed="rId5363">
                      <a:extLst>
                        <a:ext uri="{28A0092B-C50C-407E-A947-70E740481C1C}">
                          <a14:useLocalDpi xmlns:a14="http://schemas.microsoft.com/office/drawing/2010/main" val="0"/>
                        </a:ext>
                      </a:extLst>
                    </a:blip>
                    <a:srcRect/>
                    <a:stretch>
                      <a:fillRect/>
                    </a:stretch>
                  </pic:blipFill>
                  <pic:spPr bwMode="auto">
                    <a:xfrm>
                      <a:off x="0" y="0"/>
                      <a:ext cx="7492365" cy="56089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346190"/>
            <wp:effectExtent l="0" t="0" r="0" b="0"/>
            <wp:docPr id="1859" name="Picture 1859" descr="Image">
              <a:hlinkClick xmlns:a="http://schemas.openxmlformats.org/drawingml/2006/main" r:id="rId5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1" descr="Image">
                      <a:hlinkClick r:id="rId5364"/>
                    </pic:cNvPr>
                    <pic:cNvPicPr>
                      <a:picLocks noChangeAspect="1" noChangeArrowheads="1"/>
                    </pic:cNvPicPr>
                  </pic:nvPicPr>
                  <pic:blipFill>
                    <a:blip r:embed="rId5365">
                      <a:extLst>
                        <a:ext uri="{28A0092B-C50C-407E-A947-70E740481C1C}">
                          <a14:useLocalDpi xmlns:a14="http://schemas.microsoft.com/office/drawing/2010/main" val="0"/>
                        </a:ext>
                      </a:extLst>
                    </a:blip>
                    <a:srcRect/>
                    <a:stretch>
                      <a:fillRect/>
                    </a:stretch>
                  </pic:blipFill>
                  <pic:spPr bwMode="auto">
                    <a:xfrm>
                      <a:off x="0" y="0"/>
                      <a:ext cx="7492365" cy="634619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46885"/>
            <wp:effectExtent l="0" t="0" r="0" b="5715"/>
            <wp:docPr id="1858" name="Picture 1858" descr="Image">
              <a:hlinkClick xmlns:a="http://schemas.openxmlformats.org/drawingml/2006/main" r:id="rId5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2" descr="Image">
                      <a:hlinkClick r:id="rId5366"/>
                    </pic:cNvPr>
                    <pic:cNvPicPr>
                      <a:picLocks noChangeAspect="1" noChangeArrowheads="1"/>
                    </pic:cNvPicPr>
                  </pic:nvPicPr>
                  <pic:blipFill>
                    <a:blip r:embed="rId5367">
                      <a:extLst>
                        <a:ext uri="{28A0092B-C50C-407E-A947-70E740481C1C}">
                          <a14:useLocalDpi xmlns:a14="http://schemas.microsoft.com/office/drawing/2010/main" val="0"/>
                        </a:ext>
                      </a:extLst>
                    </a:blip>
                    <a:srcRect/>
                    <a:stretch>
                      <a:fillRect/>
                    </a:stretch>
                  </pic:blipFill>
                  <pic:spPr bwMode="auto">
                    <a:xfrm>
                      <a:off x="0" y="0"/>
                      <a:ext cx="7492365" cy="174688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670935"/>
            <wp:effectExtent l="0" t="0" r="0" b="5715"/>
            <wp:docPr id="1857" name="Picture 1857" descr="Image">
              <a:hlinkClick xmlns:a="http://schemas.openxmlformats.org/drawingml/2006/main" r:id="rId5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3" descr="Image">
                      <a:hlinkClick r:id="rId5368"/>
                    </pic:cNvPr>
                    <pic:cNvPicPr>
                      <a:picLocks noChangeAspect="1" noChangeArrowheads="1"/>
                    </pic:cNvPicPr>
                  </pic:nvPicPr>
                  <pic:blipFill>
                    <a:blip r:embed="rId5369">
                      <a:extLst>
                        <a:ext uri="{28A0092B-C50C-407E-A947-70E740481C1C}">
                          <a14:useLocalDpi xmlns:a14="http://schemas.microsoft.com/office/drawing/2010/main" val="0"/>
                        </a:ext>
                      </a:extLst>
                    </a:blip>
                    <a:srcRect/>
                    <a:stretch>
                      <a:fillRect/>
                    </a:stretch>
                  </pic:blipFill>
                  <pic:spPr bwMode="auto">
                    <a:xfrm>
                      <a:off x="0" y="0"/>
                      <a:ext cx="7492365" cy="367093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45050"/>
            <wp:effectExtent l="0" t="0" r="0" b="0"/>
            <wp:docPr id="1856" name="Picture 1856" descr="Image">
              <a:hlinkClick xmlns:a="http://schemas.openxmlformats.org/drawingml/2006/main" r:id="rId5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4" descr="Image">
                      <a:hlinkClick r:id="rId5370"/>
                    </pic:cNvPr>
                    <pic:cNvPicPr>
                      <a:picLocks noChangeAspect="1" noChangeArrowheads="1"/>
                    </pic:cNvPicPr>
                  </pic:nvPicPr>
                  <pic:blipFill>
                    <a:blip r:embed="rId5371">
                      <a:extLst>
                        <a:ext uri="{28A0092B-C50C-407E-A947-70E740481C1C}">
                          <a14:useLocalDpi xmlns:a14="http://schemas.microsoft.com/office/drawing/2010/main" val="0"/>
                        </a:ext>
                      </a:extLst>
                    </a:blip>
                    <a:srcRect/>
                    <a:stretch>
                      <a:fillRect/>
                    </a:stretch>
                  </pic:blipFill>
                  <pic:spPr bwMode="auto">
                    <a:xfrm>
                      <a:off x="0" y="0"/>
                      <a:ext cx="7492365" cy="48450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418455"/>
            <wp:effectExtent l="0" t="0" r="0" b="0"/>
            <wp:docPr id="1855" name="Picture 1855" descr="Image">
              <a:hlinkClick xmlns:a="http://schemas.openxmlformats.org/drawingml/2006/main" r:id="rId5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 descr="Image">
                      <a:hlinkClick r:id="rId5372"/>
                    </pic:cNvPr>
                    <pic:cNvPicPr>
                      <a:picLocks noChangeAspect="1" noChangeArrowheads="1"/>
                    </pic:cNvPicPr>
                  </pic:nvPicPr>
                  <pic:blipFill>
                    <a:blip r:embed="rId5373">
                      <a:extLst>
                        <a:ext uri="{28A0092B-C50C-407E-A947-70E740481C1C}">
                          <a14:useLocalDpi xmlns:a14="http://schemas.microsoft.com/office/drawing/2010/main" val="0"/>
                        </a:ext>
                      </a:extLst>
                    </a:blip>
                    <a:srcRect/>
                    <a:stretch>
                      <a:fillRect/>
                    </a:stretch>
                  </pic:blipFill>
                  <pic:spPr bwMode="auto">
                    <a:xfrm>
                      <a:off x="0" y="0"/>
                      <a:ext cx="7492365" cy="54184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46885"/>
            <wp:effectExtent l="0" t="0" r="0" b="5715"/>
            <wp:docPr id="1854" name="Picture 1854" descr="Image">
              <a:hlinkClick xmlns:a="http://schemas.openxmlformats.org/drawingml/2006/main" r:id="rId5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6" descr="Image">
                      <a:hlinkClick r:id="rId5374"/>
                    </pic:cNvPr>
                    <pic:cNvPicPr>
                      <a:picLocks noChangeAspect="1" noChangeArrowheads="1"/>
                    </pic:cNvPicPr>
                  </pic:nvPicPr>
                  <pic:blipFill>
                    <a:blip r:embed="rId5375">
                      <a:extLst>
                        <a:ext uri="{28A0092B-C50C-407E-A947-70E740481C1C}">
                          <a14:useLocalDpi xmlns:a14="http://schemas.microsoft.com/office/drawing/2010/main" val="0"/>
                        </a:ext>
                      </a:extLst>
                    </a:blip>
                    <a:srcRect/>
                    <a:stretch>
                      <a:fillRect/>
                    </a:stretch>
                  </pic:blipFill>
                  <pic:spPr bwMode="auto">
                    <a:xfrm>
                      <a:off x="0" y="0"/>
                      <a:ext cx="7492365" cy="174688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675255"/>
            <wp:effectExtent l="0" t="0" r="0" b="0"/>
            <wp:docPr id="1853" name="Picture 1853" descr="Image">
              <a:hlinkClick xmlns:a="http://schemas.openxmlformats.org/drawingml/2006/main" r:id="rId5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7" descr="Image">
                      <a:hlinkClick r:id="rId5376"/>
                    </pic:cNvPr>
                    <pic:cNvPicPr>
                      <a:picLocks noChangeAspect="1" noChangeArrowheads="1"/>
                    </pic:cNvPicPr>
                  </pic:nvPicPr>
                  <pic:blipFill>
                    <a:blip r:embed="rId5377">
                      <a:extLst>
                        <a:ext uri="{28A0092B-C50C-407E-A947-70E740481C1C}">
                          <a14:useLocalDpi xmlns:a14="http://schemas.microsoft.com/office/drawing/2010/main" val="0"/>
                        </a:ext>
                      </a:extLst>
                    </a:blip>
                    <a:srcRect/>
                    <a:stretch>
                      <a:fillRect/>
                    </a:stretch>
                  </pic:blipFill>
                  <pic:spPr bwMode="auto">
                    <a:xfrm>
                      <a:off x="0" y="0"/>
                      <a:ext cx="7492365" cy="26752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827395"/>
            <wp:effectExtent l="0" t="0" r="0" b="1905"/>
            <wp:docPr id="1852" name="Picture 1852" descr="Image">
              <a:hlinkClick xmlns:a="http://schemas.openxmlformats.org/drawingml/2006/main" r:id="rId5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8" descr="Image">
                      <a:hlinkClick r:id="rId5378"/>
                    </pic:cNvPr>
                    <pic:cNvPicPr>
                      <a:picLocks noChangeAspect="1" noChangeArrowheads="1"/>
                    </pic:cNvPicPr>
                  </pic:nvPicPr>
                  <pic:blipFill>
                    <a:blip r:embed="rId5379">
                      <a:extLst>
                        <a:ext uri="{28A0092B-C50C-407E-A947-70E740481C1C}">
                          <a14:useLocalDpi xmlns:a14="http://schemas.microsoft.com/office/drawing/2010/main" val="0"/>
                        </a:ext>
                      </a:extLst>
                    </a:blip>
                    <a:srcRect/>
                    <a:stretch>
                      <a:fillRect/>
                    </a:stretch>
                  </pic:blipFill>
                  <pic:spPr bwMode="auto">
                    <a:xfrm>
                      <a:off x="0" y="0"/>
                      <a:ext cx="7492365" cy="58273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657600"/>
            <wp:effectExtent l="0" t="0" r="2540" b="0"/>
            <wp:docPr id="1851" name="Picture 1851" descr="Image">
              <a:hlinkClick xmlns:a="http://schemas.openxmlformats.org/drawingml/2006/main" r:id="rId5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9" descr="Image">
                      <a:hlinkClick r:id="rId5380"/>
                    </pic:cNvPr>
                    <pic:cNvPicPr>
                      <a:picLocks noChangeAspect="1" noChangeArrowheads="1"/>
                    </pic:cNvPicPr>
                  </pic:nvPicPr>
                  <pic:blipFill>
                    <a:blip r:embed="rId5381">
                      <a:extLst>
                        <a:ext uri="{28A0092B-C50C-407E-A947-70E740481C1C}">
                          <a14:useLocalDpi xmlns:a14="http://schemas.microsoft.com/office/drawing/2010/main" val="0"/>
                        </a:ext>
                      </a:extLst>
                    </a:blip>
                    <a:srcRect/>
                    <a:stretch>
                      <a:fillRect/>
                    </a:stretch>
                  </pic:blipFill>
                  <pic:spPr bwMode="auto">
                    <a:xfrm>
                      <a:off x="0" y="0"/>
                      <a:ext cx="7465060" cy="3657600"/>
                    </a:xfrm>
                    <a:prstGeom prst="rect">
                      <a:avLst/>
                    </a:prstGeom>
                    <a:noFill/>
                    <a:ln>
                      <a:noFill/>
                    </a:ln>
                  </pic:spPr>
                </pic:pic>
              </a:graphicData>
            </a:graphic>
          </wp:inline>
        </w:drawing>
      </w:r>
    </w:p>
    <w:p w:rsidR="005C166F" w:rsidRPr="005C166F" w:rsidRDefault="005C166F" w:rsidP="005C166F">
      <w:pPr>
        <w:spacing w:after="0" w:line="240" w:lineRule="auto"/>
        <w:rPr>
          <w:rFonts w:ascii="&amp;quot" w:eastAsia="Times New Roman" w:hAnsi="&amp;quot" w:cs="Times New Roman"/>
          <w:color w:val="F65D22"/>
          <w:sz w:val="21"/>
          <w:szCs w:val="21"/>
          <w:bdr w:val="none" w:sz="0" w:space="0" w:color="auto" w:frame="1"/>
          <w:shd w:val="clear" w:color="auto" w:fill="FFFFFF"/>
        </w:rPr>
      </w:pPr>
      <w:r w:rsidRPr="005C166F">
        <w:rPr>
          <w:rFonts w:ascii="Times New Roman" w:eastAsia="Times New Roman" w:hAnsi="Times New Roman" w:cs="Times New Roman"/>
          <w:color w:val="000000"/>
          <w:sz w:val="24"/>
          <w:szCs w:val="24"/>
        </w:rPr>
        <w:fldChar w:fldCharType="begin"/>
      </w:r>
      <w:r w:rsidRPr="005C166F">
        <w:rPr>
          <w:rFonts w:ascii="Times New Roman" w:eastAsia="Times New Roman" w:hAnsi="Times New Roman" w:cs="Times New Roman"/>
          <w:color w:val="000000"/>
          <w:sz w:val="24"/>
          <w:szCs w:val="24"/>
        </w:rPr>
        <w:instrText xml:space="preserve"> HYPERLINK "https://learning.oreilly.com/library/view/ccna-routing-and/9780134440897/ch11_images.html" </w:instrText>
      </w:r>
      <w:r w:rsidRPr="005C166F">
        <w:rPr>
          <w:rFonts w:ascii="Times New Roman" w:eastAsia="Times New Roman" w:hAnsi="Times New Roman" w:cs="Times New Roman"/>
          <w:color w:val="000000"/>
          <w:sz w:val="24"/>
          <w:szCs w:val="24"/>
        </w:rPr>
        <w:fldChar w:fldCharType="separate"/>
      </w:r>
    </w:p>
    <w:p w:rsidR="005C166F" w:rsidRPr="005C166F" w:rsidRDefault="005C166F" w:rsidP="005C166F">
      <w:pPr>
        <w:spacing w:after="0" w:line="240" w:lineRule="auto"/>
        <w:rPr>
          <w:rFonts w:ascii="Times New Roman" w:eastAsia="Times New Roman" w:hAnsi="Times New Roman" w:cs="Times New Roman"/>
          <w:sz w:val="24"/>
          <w:szCs w:val="24"/>
        </w:rPr>
      </w:pPr>
      <w:r w:rsidRPr="005C166F">
        <w:rPr>
          <w:rFonts w:ascii="&amp;quot" w:eastAsia="Times New Roman" w:hAnsi="&amp;quot" w:cs="Times New Roman"/>
          <w:color w:val="F65D22"/>
          <w:sz w:val="21"/>
          <w:szCs w:val="21"/>
          <w:bdr w:val="none" w:sz="0" w:space="0" w:color="auto" w:frame="1"/>
          <w:shd w:val="clear" w:color="auto" w:fill="FFFFFF"/>
        </w:rPr>
        <w:t>Images</w:t>
      </w:r>
    </w:p>
    <w:p w:rsidR="005C166F" w:rsidRPr="005C166F" w:rsidRDefault="005C166F" w:rsidP="005C166F">
      <w:pPr>
        <w:spacing w:after="0" w:line="240" w:lineRule="auto"/>
        <w:rPr>
          <w:rFonts w:ascii="Times New Roman" w:eastAsia="Times New Roman" w:hAnsi="Times New Roman" w:cs="Times New Roman"/>
          <w:color w:val="000000"/>
          <w:sz w:val="24"/>
          <w:szCs w:val="24"/>
        </w:rPr>
      </w:pPr>
      <w:r w:rsidRPr="005C166F">
        <w:rPr>
          <w:rFonts w:ascii="Times New Roman" w:eastAsia="Times New Roman" w:hAnsi="Times New Roman" w:cs="Times New Roman"/>
          <w:color w:val="000000"/>
          <w:sz w:val="24"/>
          <w:szCs w:val="24"/>
        </w:rPr>
        <w:fldChar w:fldCharType="end"/>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6005195" cy="1078230"/>
            <wp:effectExtent l="0" t="0" r="0" b="7620"/>
            <wp:docPr id="1893" name="Picture 1893" descr="Image">
              <a:hlinkClick xmlns:a="http://schemas.openxmlformats.org/drawingml/2006/main" r:id="rId5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 descr="Image">
                      <a:hlinkClick r:id="rId5382"/>
                    </pic:cNvPr>
                    <pic:cNvPicPr>
                      <a:picLocks noChangeAspect="1" noChangeArrowheads="1"/>
                    </pic:cNvPicPr>
                  </pic:nvPicPr>
                  <pic:blipFill>
                    <a:blip r:embed="rId5383">
                      <a:extLst>
                        <a:ext uri="{28A0092B-C50C-407E-A947-70E740481C1C}">
                          <a14:useLocalDpi xmlns:a14="http://schemas.microsoft.com/office/drawing/2010/main" val="0"/>
                        </a:ext>
                      </a:extLst>
                    </a:blip>
                    <a:srcRect/>
                    <a:stretch>
                      <a:fillRect/>
                    </a:stretch>
                  </pic:blipFill>
                  <pic:spPr bwMode="auto">
                    <a:xfrm>
                      <a:off x="0" y="0"/>
                      <a:ext cx="6005195" cy="10782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4149090" cy="846455"/>
            <wp:effectExtent l="0" t="0" r="3810" b="0"/>
            <wp:docPr id="1892" name="Picture 1892" descr="Image">
              <a:hlinkClick xmlns:a="http://schemas.openxmlformats.org/drawingml/2006/main" r:id="rId5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3" descr="Image">
                      <a:hlinkClick r:id="rId5384"/>
                    </pic:cNvPr>
                    <pic:cNvPicPr>
                      <a:picLocks noChangeAspect="1" noChangeArrowheads="1"/>
                    </pic:cNvPicPr>
                  </pic:nvPicPr>
                  <pic:blipFill>
                    <a:blip r:embed="rId5385">
                      <a:extLst>
                        <a:ext uri="{28A0092B-C50C-407E-A947-70E740481C1C}">
                          <a14:useLocalDpi xmlns:a14="http://schemas.microsoft.com/office/drawing/2010/main" val="0"/>
                        </a:ext>
                      </a:extLst>
                    </a:blip>
                    <a:srcRect/>
                    <a:stretch>
                      <a:fillRect/>
                    </a:stretch>
                  </pic:blipFill>
                  <pic:spPr bwMode="auto">
                    <a:xfrm>
                      <a:off x="0" y="0"/>
                      <a:ext cx="4149090" cy="8464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36955"/>
            <wp:effectExtent l="0" t="0" r="0" b="0"/>
            <wp:docPr id="1891" name="Picture 1891" descr="Image">
              <a:hlinkClick xmlns:a="http://schemas.openxmlformats.org/drawingml/2006/main" r:id="rId5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4" descr="Image">
                      <a:hlinkClick r:id="rId5386"/>
                    </pic:cNvPr>
                    <pic:cNvPicPr>
                      <a:picLocks noChangeAspect="1" noChangeArrowheads="1"/>
                    </pic:cNvPicPr>
                  </pic:nvPicPr>
                  <pic:blipFill>
                    <a:blip r:embed="rId5387">
                      <a:extLst>
                        <a:ext uri="{28A0092B-C50C-407E-A947-70E740481C1C}">
                          <a14:useLocalDpi xmlns:a14="http://schemas.microsoft.com/office/drawing/2010/main" val="0"/>
                        </a:ext>
                      </a:extLst>
                    </a:blip>
                    <a:srcRect/>
                    <a:stretch>
                      <a:fillRect/>
                    </a:stretch>
                  </pic:blipFill>
                  <pic:spPr bwMode="auto">
                    <a:xfrm>
                      <a:off x="0" y="0"/>
                      <a:ext cx="7492365" cy="10369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930650"/>
            <wp:effectExtent l="0" t="0" r="0" b="0"/>
            <wp:docPr id="1890" name="Picture 1890" descr="Image">
              <a:hlinkClick xmlns:a="http://schemas.openxmlformats.org/drawingml/2006/main" r:id="rId5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5" descr="Image">
                      <a:hlinkClick r:id="rId5388"/>
                    </pic:cNvPr>
                    <pic:cNvPicPr>
                      <a:picLocks noChangeAspect="1" noChangeArrowheads="1"/>
                    </pic:cNvPicPr>
                  </pic:nvPicPr>
                  <pic:blipFill>
                    <a:blip r:embed="rId5389">
                      <a:extLst>
                        <a:ext uri="{28A0092B-C50C-407E-A947-70E740481C1C}">
                          <a14:useLocalDpi xmlns:a14="http://schemas.microsoft.com/office/drawing/2010/main" val="0"/>
                        </a:ext>
                      </a:extLst>
                    </a:blip>
                    <a:srcRect/>
                    <a:stretch>
                      <a:fillRect/>
                    </a:stretch>
                  </pic:blipFill>
                  <pic:spPr bwMode="auto">
                    <a:xfrm>
                      <a:off x="0" y="0"/>
                      <a:ext cx="7492365" cy="39306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585335"/>
            <wp:effectExtent l="0" t="0" r="0" b="5715"/>
            <wp:docPr id="1889" name="Picture 1889" descr="Image">
              <a:hlinkClick xmlns:a="http://schemas.openxmlformats.org/drawingml/2006/main" r:id="rId5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6" descr="Image">
                      <a:hlinkClick r:id="rId5390"/>
                    </pic:cNvPr>
                    <pic:cNvPicPr>
                      <a:picLocks noChangeAspect="1" noChangeArrowheads="1"/>
                    </pic:cNvPicPr>
                  </pic:nvPicPr>
                  <pic:blipFill>
                    <a:blip r:embed="rId5391">
                      <a:extLst>
                        <a:ext uri="{28A0092B-C50C-407E-A947-70E740481C1C}">
                          <a14:useLocalDpi xmlns:a14="http://schemas.microsoft.com/office/drawing/2010/main" val="0"/>
                        </a:ext>
                      </a:extLst>
                    </a:blip>
                    <a:srcRect/>
                    <a:stretch>
                      <a:fillRect/>
                    </a:stretch>
                  </pic:blipFill>
                  <pic:spPr bwMode="auto">
                    <a:xfrm>
                      <a:off x="0" y="0"/>
                      <a:ext cx="7492365" cy="458533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92365" cy="2211070"/>
            <wp:effectExtent l="0" t="0" r="0" b="0"/>
            <wp:docPr id="1888" name="Picture 1888" descr="Image">
              <a:hlinkClick xmlns:a="http://schemas.openxmlformats.org/drawingml/2006/main" r:id="rId5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7" descr="Image">
                      <a:hlinkClick r:id="rId5390"/>
                    </pic:cNvPr>
                    <pic:cNvPicPr>
                      <a:picLocks noChangeAspect="1" noChangeArrowheads="1"/>
                    </pic:cNvPicPr>
                  </pic:nvPicPr>
                  <pic:blipFill>
                    <a:blip r:embed="rId5392">
                      <a:extLst>
                        <a:ext uri="{28A0092B-C50C-407E-A947-70E740481C1C}">
                          <a14:useLocalDpi xmlns:a14="http://schemas.microsoft.com/office/drawing/2010/main" val="0"/>
                        </a:ext>
                      </a:extLst>
                    </a:blip>
                    <a:srcRect/>
                    <a:stretch>
                      <a:fillRect/>
                    </a:stretch>
                  </pic:blipFill>
                  <pic:spPr bwMode="auto">
                    <a:xfrm>
                      <a:off x="0" y="0"/>
                      <a:ext cx="7492365" cy="22110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42845"/>
            <wp:effectExtent l="0" t="0" r="0" b="0"/>
            <wp:docPr id="1887" name="Picture 1887" descr="Image">
              <a:hlinkClick xmlns:a="http://schemas.openxmlformats.org/drawingml/2006/main" r:id="rId5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8" descr="Image">
                      <a:hlinkClick r:id="rId5393"/>
                    </pic:cNvPr>
                    <pic:cNvPicPr>
                      <a:picLocks noChangeAspect="1" noChangeArrowheads="1"/>
                    </pic:cNvPicPr>
                  </pic:nvPicPr>
                  <pic:blipFill>
                    <a:blip r:embed="rId5394">
                      <a:extLst>
                        <a:ext uri="{28A0092B-C50C-407E-A947-70E740481C1C}">
                          <a14:useLocalDpi xmlns:a14="http://schemas.microsoft.com/office/drawing/2010/main" val="0"/>
                        </a:ext>
                      </a:extLst>
                    </a:blip>
                    <a:srcRect/>
                    <a:stretch>
                      <a:fillRect/>
                    </a:stretch>
                  </pic:blipFill>
                  <pic:spPr bwMode="auto">
                    <a:xfrm>
                      <a:off x="0" y="0"/>
                      <a:ext cx="7492365" cy="24428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501140"/>
            <wp:effectExtent l="0" t="0" r="0" b="3810"/>
            <wp:docPr id="1886" name="Picture 1886" descr="Image">
              <a:hlinkClick xmlns:a="http://schemas.openxmlformats.org/drawingml/2006/main" r:id="rId5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9" descr="Image">
                      <a:hlinkClick r:id="rId5395"/>
                    </pic:cNvPr>
                    <pic:cNvPicPr>
                      <a:picLocks noChangeAspect="1" noChangeArrowheads="1"/>
                    </pic:cNvPicPr>
                  </pic:nvPicPr>
                  <pic:blipFill>
                    <a:blip r:embed="rId5396">
                      <a:extLst>
                        <a:ext uri="{28A0092B-C50C-407E-A947-70E740481C1C}">
                          <a14:useLocalDpi xmlns:a14="http://schemas.microsoft.com/office/drawing/2010/main" val="0"/>
                        </a:ext>
                      </a:extLst>
                    </a:blip>
                    <a:srcRect/>
                    <a:stretch>
                      <a:fillRect/>
                    </a:stretch>
                  </pic:blipFill>
                  <pic:spPr bwMode="auto">
                    <a:xfrm>
                      <a:off x="0" y="0"/>
                      <a:ext cx="7492365" cy="15011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5827395"/>
            <wp:effectExtent l="0" t="0" r="7620" b="1905"/>
            <wp:docPr id="1885" name="Picture 1885" descr="Image">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0" descr="Image">
                      <a:hlinkClick r:id="rId5397"/>
                    </pic:cNvPr>
                    <pic:cNvPicPr>
                      <a:picLocks noChangeAspect="1" noChangeArrowheads="1"/>
                    </pic:cNvPicPr>
                  </pic:nvPicPr>
                  <pic:blipFill>
                    <a:blip r:embed="rId5398">
                      <a:extLst>
                        <a:ext uri="{28A0092B-C50C-407E-A947-70E740481C1C}">
                          <a14:useLocalDpi xmlns:a14="http://schemas.microsoft.com/office/drawing/2010/main" val="0"/>
                        </a:ext>
                      </a:extLst>
                    </a:blip>
                    <a:srcRect/>
                    <a:stretch>
                      <a:fillRect/>
                    </a:stretch>
                  </pic:blipFill>
                  <pic:spPr bwMode="auto">
                    <a:xfrm>
                      <a:off x="0" y="0"/>
                      <a:ext cx="7479030" cy="582739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1938020"/>
            <wp:effectExtent l="0" t="0" r="7620" b="5080"/>
            <wp:docPr id="1884" name="Picture 1884" descr="Image">
              <a:hlinkClick xmlns:a="http://schemas.openxmlformats.org/drawingml/2006/main" r:id="rId5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1" descr="Image">
                      <a:hlinkClick r:id="rId5397"/>
                    </pic:cNvPr>
                    <pic:cNvPicPr>
                      <a:picLocks noChangeAspect="1" noChangeArrowheads="1"/>
                    </pic:cNvPicPr>
                  </pic:nvPicPr>
                  <pic:blipFill>
                    <a:blip r:embed="rId5399">
                      <a:extLst>
                        <a:ext uri="{28A0092B-C50C-407E-A947-70E740481C1C}">
                          <a14:useLocalDpi xmlns:a14="http://schemas.microsoft.com/office/drawing/2010/main" val="0"/>
                        </a:ext>
                      </a:extLst>
                    </a:blip>
                    <a:srcRect/>
                    <a:stretch>
                      <a:fillRect/>
                    </a:stretch>
                  </pic:blipFill>
                  <pic:spPr bwMode="auto">
                    <a:xfrm>
                      <a:off x="0" y="0"/>
                      <a:ext cx="7479030" cy="19380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059805"/>
            <wp:effectExtent l="0" t="0" r="0" b="0"/>
            <wp:docPr id="1883" name="Picture 1883" descr="Image">
              <a:hlinkClick xmlns:a="http://schemas.openxmlformats.org/drawingml/2006/main" r:id="rId5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2" descr="Image">
                      <a:hlinkClick r:id="rId5400"/>
                    </pic:cNvPr>
                    <pic:cNvPicPr>
                      <a:picLocks noChangeAspect="1" noChangeArrowheads="1"/>
                    </pic:cNvPicPr>
                  </pic:nvPicPr>
                  <pic:blipFill>
                    <a:blip r:embed="rId5401">
                      <a:extLst>
                        <a:ext uri="{28A0092B-C50C-407E-A947-70E740481C1C}">
                          <a14:useLocalDpi xmlns:a14="http://schemas.microsoft.com/office/drawing/2010/main" val="0"/>
                        </a:ext>
                      </a:extLst>
                    </a:blip>
                    <a:srcRect/>
                    <a:stretch>
                      <a:fillRect/>
                    </a:stretch>
                  </pic:blipFill>
                  <pic:spPr bwMode="auto">
                    <a:xfrm>
                      <a:off x="0" y="0"/>
                      <a:ext cx="7492365" cy="60598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23620"/>
            <wp:effectExtent l="0" t="0" r="0" b="5080"/>
            <wp:docPr id="1882" name="Picture 1882" descr="Image">
              <a:hlinkClick xmlns:a="http://schemas.openxmlformats.org/drawingml/2006/main" r:id="rId5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3" descr="Image">
                      <a:hlinkClick r:id="rId5402"/>
                    </pic:cNvPr>
                    <pic:cNvPicPr>
                      <a:picLocks noChangeAspect="1" noChangeArrowheads="1"/>
                    </pic:cNvPicPr>
                  </pic:nvPicPr>
                  <pic:blipFill>
                    <a:blip r:embed="rId5403">
                      <a:extLst>
                        <a:ext uri="{28A0092B-C50C-407E-A947-70E740481C1C}">
                          <a14:useLocalDpi xmlns:a14="http://schemas.microsoft.com/office/drawing/2010/main" val="0"/>
                        </a:ext>
                      </a:extLst>
                    </a:blip>
                    <a:srcRect/>
                    <a:stretch>
                      <a:fillRect/>
                    </a:stretch>
                  </pic:blipFill>
                  <pic:spPr bwMode="auto">
                    <a:xfrm>
                      <a:off x="0" y="0"/>
                      <a:ext cx="7492365" cy="10236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23620"/>
            <wp:effectExtent l="0" t="0" r="0" b="5080"/>
            <wp:docPr id="1881" name="Picture 1881" descr="Image">
              <a:hlinkClick xmlns:a="http://schemas.openxmlformats.org/drawingml/2006/main" r:id="rId5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4" descr="Image">
                      <a:hlinkClick r:id="rId5404"/>
                    </pic:cNvPr>
                    <pic:cNvPicPr>
                      <a:picLocks noChangeAspect="1" noChangeArrowheads="1"/>
                    </pic:cNvPicPr>
                  </pic:nvPicPr>
                  <pic:blipFill>
                    <a:blip r:embed="rId5405">
                      <a:extLst>
                        <a:ext uri="{28A0092B-C50C-407E-A947-70E740481C1C}">
                          <a14:useLocalDpi xmlns:a14="http://schemas.microsoft.com/office/drawing/2010/main" val="0"/>
                        </a:ext>
                      </a:extLst>
                    </a:blip>
                    <a:srcRect/>
                    <a:stretch>
                      <a:fillRect/>
                    </a:stretch>
                  </pic:blipFill>
                  <pic:spPr bwMode="auto">
                    <a:xfrm>
                      <a:off x="0" y="0"/>
                      <a:ext cx="7492365" cy="10236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09650"/>
            <wp:effectExtent l="0" t="0" r="0" b="0"/>
            <wp:docPr id="1880" name="Picture 1880" descr="Image">
              <a:hlinkClick xmlns:a="http://schemas.openxmlformats.org/drawingml/2006/main" r:id="rId5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5" descr="Image">
                      <a:hlinkClick r:id="rId5406"/>
                    </pic:cNvPr>
                    <pic:cNvPicPr>
                      <a:picLocks noChangeAspect="1" noChangeArrowheads="1"/>
                    </pic:cNvPicPr>
                  </pic:nvPicPr>
                  <pic:blipFill>
                    <a:blip r:embed="rId5407">
                      <a:extLst>
                        <a:ext uri="{28A0092B-C50C-407E-A947-70E740481C1C}">
                          <a14:useLocalDpi xmlns:a14="http://schemas.microsoft.com/office/drawing/2010/main" val="0"/>
                        </a:ext>
                      </a:extLst>
                    </a:blip>
                    <a:srcRect/>
                    <a:stretch>
                      <a:fillRect/>
                    </a:stretch>
                  </pic:blipFill>
                  <pic:spPr bwMode="auto">
                    <a:xfrm>
                      <a:off x="0" y="0"/>
                      <a:ext cx="7492365" cy="10096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694555"/>
            <wp:effectExtent l="0" t="0" r="0" b="0"/>
            <wp:docPr id="1879" name="Picture 1879" descr="Image">
              <a:hlinkClick xmlns:a="http://schemas.openxmlformats.org/drawingml/2006/main" r:id="rId5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6" descr="Image">
                      <a:hlinkClick r:id="rId5408"/>
                    </pic:cNvPr>
                    <pic:cNvPicPr>
                      <a:picLocks noChangeAspect="1" noChangeArrowheads="1"/>
                    </pic:cNvPicPr>
                  </pic:nvPicPr>
                  <pic:blipFill>
                    <a:blip r:embed="rId5409">
                      <a:extLst>
                        <a:ext uri="{28A0092B-C50C-407E-A947-70E740481C1C}">
                          <a14:useLocalDpi xmlns:a14="http://schemas.microsoft.com/office/drawing/2010/main" val="0"/>
                        </a:ext>
                      </a:extLst>
                    </a:blip>
                    <a:srcRect/>
                    <a:stretch>
                      <a:fillRect/>
                    </a:stretch>
                  </pic:blipFill>
                  <pic:spPr bwMode="auto">
                    <a:xfrm>
                      <a:off x="0" y="0"/>
                      <a:ext cx="7492365" cy="46945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581650"/>
            <wp:effectExtent l="0" t="0" r="0" b="0"/>
            <wp:docPr id="1878" name="Picture 1878" descr="Image">
              <a:hlinkClick xmlns:a="http://schemas.openxmlformats.org/drawingml/2006/main" r:id="rId5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7" descr="Image">
                      <a:hlinkClick r:id="rId5410"/>
                    </pic:cNvPr>
                    <pic:cNvPicPr>
                      <a:picLocks noChangeAspect="1" noChangeArrowheads="1"/>
                    </pic:cNvPicPr>
                  </pic:nvPicPr>
                  <pic:blipFill>
                    <a:blip r:embed="rId5411">
                      <a:extLst>
                        <a:ext uri="{28A0092B-C50C-407E-A947-70E740481C1C}">
                          <a14:useLocalDpi xmlns:a14="http://schemas.microsoft.com/office/drawing/2010/main" val="0"/>
                        </a:ext>
                      </a:extLst>
                    </a:blip>
                    <a:srcRect/>
                    <a:stretch>
                      <a:fillRect/>
                    </a:stretch>
                  </pic:blipFill>
                  <pic:spPr bwMode="auto">
                    <a:xfrm>
                      <a:off x="0" y="0"/>
                      <a:ext cx="7492365" cy="55816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965325"/>
            <wp:effectExtent l="0" t="0" r="0" b="0"/>
            <wp:docPr id="1877" name="Picture 1877" descr="Image">
              <a:hlinkClick xmlns:a="http://schemas.openxmlformats.org/drawingml/2006/main" r:id="rId5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8" descr="Image">
                      <a:hlinkClick r:id="rId5412"/>
                    </pic:cNvPr>
                    <pic:cNvPicPr>
                      <a:picLocks noChangeAspect="1" noChangeArrowheads="1"/>
                    </pic:cNvPicPr>
                  </pic:nvPicPr>
                  <pic:blipFill>
                    <a:blip r:embed="rId5413">
                      <a:extLst>
                        <a:ext uri="{28A0092B-C50C-407E-A947-70E740481C1C}">
                          <a14:useLocalDpi xmlns:a14="http://schemas.microsoft.com/office/drawing/2010/main" val="0"/>
                        </a:ext>
                      </a:extLst>
                    </a:blip>
                    <a:srcRect/>
                    <a:stretch>
                      <a:fillRect/>
                    </a:stretch>
                  </pic:blipFill>
                  <pic:spPr bwMode="auto">
                    <a:xfrm>
                      <a:off x="0" y="0"/>
                      <a:ext cx="7492365" cy="19653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626610"/>
            <wp:effectExtent l="0" t="0" r="0" b="2540"/>
            <wp:docPr id="1876" name="Picture 1876" descr="Image">
              <a:hlinkClick xmlns:a="http://schemas.openxmlformats.org/drawingml/2006/main" r:id="rId5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9" descr="Image">
                      <a:hlinkClick r:id="rId5414"/>
                    </pic:cNvPr>
                    <pic:cNvPicPr>
                      <a:picLocks noChangeAspect="1" noChangeArrowheads="1"/>
                    </pic:cNvPicPr>
                  </pic:nvPicPr>
                  <pic:blipFill>
                    <a:blip r:embed="rId5415">
                      <a:extLst>
                        <a:ext uri="{28A0092B-C50C-407E-A947-70E740481C1C}">
                          <a14:useLocalDpi xmlns:a14="http://schemas.microsoft.com/office/drawing/2010/main" val="0"/>
                        </a:ext>
                      </a:extLst>
                    </a:blip>
                    <a:srcRect/>
                    <a:stretch>
                      <a:fillRect/>
                    </a:stretch>
                  </pic:blipFill>
                  <pic:spPr bwMode="auto">
                    <a:xfrm>
                      <a:off x="0" y="0"/>
                      <a:ext cx="7492365" cy="462661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23620"/>
            <wp:effectExtent l="0" t="0" r="0" b="5080"/>
            <wp:docPr id="1875" name="Picture 1875" descr="Image">
              <a:hlinkClick xmlns:a="http://schemas.openxmlformats.org/drawingml/2006/main" r:id="rId5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0" descr="Image">
                      <a:hlinkClick r:id="rId5416"/>
                    </pic:cNvPr>
                    <pic:cNvPicPr>
                      <a:picLocks noChangeAspect="1" noChangeArrowheads="1"/>
                    </pic:cNvPicPr>
                  </pic:nvPicPr>
                  <pic:blipFill>
                    <a:blip r:embed="rId5417">
                      <a:extLst>
                        <a:ext uri="{28A0092B-C50C-407E-A947-70E740481C1C}">
                          <a14:useLocalDpi xmlns:a14="http://schemas.microsoft.com/office/drawing/2010/main" val="0"/>
                        </a:ext>
                      </a:extLst>
                    </a:blip>
                    <a:srcRect/>
                    <a:stretch>
                      <a:fillRect/>
                    </a:stretch>
                  </pic:blipFill>
                  <pic:spPr bwMode="auto">
                    <a:xfrm>
                      <a:off x="0" y="0"/>
                      <a:ext cx="7492365" cy="10236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791845"/>
            <wp:effectExtent l="0" t="0" r="0" b="8255"/>
            <wp:docPr id="1874" name="Picture 1874" descr="Image">
              <a:hlinkClick xmlns:a="http://schemas.openxmlformats.org/drawingml/2006/main" r:id="rId5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1" descr="Image">
                      <a:hlinkClick r:id="rId5418"/>
                    </pic:cNvPr>
                    <pic:cNvPicPr>
                      <a:picLocks noChangeAspect="1" noChangeArrowheads="1"/>
                    </pic:cNvPicPr>
                  </pic:nvPicPr>
                  <pic:blipFill>
                    <a:blip r:embed="rId5419">
                      <a:extLst>
                        <a:ext uri="{28A0092B-C50C-407E-A947-70E740481C1C}">
                          <a14:useLocalDpi xmlns:a14="http://schemas.microsoft.com/office/drawing/2010/main" val="0"/>
                        </a:ext>
                      </a:extLst>
                    </a:blip>
                    <a:srcRect/>
                    <a:stretch>
                      <a:fillRect/>
                    </a:stretch>
                  </pic:blipFill>
                  <pic:spPr bwMode="auto">
                    <a:xfrm>
                      <a:off x="0" y="0"/>
                      <a:ext cx="7492365" cy="7918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715895"/>
            <wp:effectExtent l="0" t="0" r="0" b="8255"/>
            <wp:docPr id="1873" name="Picture 1873" descr="Image">
              <a:hlinkClick xmlns:a="http://schemas.openxmlformats.org/drawingml/2006/main" r:id="rId5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2" descr="Image">
                      <a:hlinkClick r:id="rId5420"/>
                    </pic:cNvPr>
                    <pic:cNvPicPr>
                      <a:picLocks noChangeAspect="1" noChangeArrowheads="1"/>
                    </pic:cNvPicPr>
                  </pic:nvPicPr>
                  <pic:blipFill>
                    <a:blip r:embed="rId5421">
                      <a:extLst>
                        <a:ext uri="{28A0092B-C50C-407E-A947-70E740481C1C}">
                          <a14:useLocalDpi xmlns:a14="http://schemas.microsoft.com/office/drawing/2010/main" val="0"/>
                        </a:ext>
                      </a:extLst>
                    </a:blip>
                    <a:srcRect/>
                    <a:stretch>
                      <a:fillRect/>
                    </a:stretch>
                  </pic:blipFill>
                  <pic:spPr bwMode="auto">
                    <a:xfrm>
                      <a:off x="0" y="0"/>
                      <a:ext cx="7492365" cy="271589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059805"/>
            <wp:effectExtent l="0" t="0" r="0" b="0"/>
            <wp:docPr id="1915" name="Picture 1915" descr="Image">
              <a:hlinkClick xmlns:a="http://schemas.openxmlformats.org/drawingml/2006/main" r:id="rId5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4" descr="Image">
                      <a:hlinkClick r:id="rId5422"/>
                    </pic:cNvPr>
                    <pic:cNvPicPr>
                      <a:picLocks noChangeAspect="1" noChangeArrowheads="1"/>
                    </pic:cNvPicPr>
                  </pic:nvPicPr>
                  <pic:blipFill>
                    <a:blip r:embed="rId5423">
                      <a:extLst>
                        <a:ext uri="{28A0092B-C50C-407E-A947-70E740481C1C}">
                          <a14:useLocalDpi xmlns:a14="http://schemas.microsoft.com/office/drawing/2010/main" val="0"/>
                        </a:ext>
                      </a:extLst>
                    </a:blip>
                    <a:srcRect/>
                    <a:stretch>
                      <a:fillRect/>
                    </a:stretch>
                  </pic:blipFill>
                  <pic:spPr bwMode="auto">
                    <a:xfrm>
                      <a:off x="0" y="0"/>
                      <a:ext cx="7492365" cy="605980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090795"/>
            <wp:effectExtent l="0" t="0" r="0" b="0"/>
            <wp:docPr id="1914" name="Picture 1914" descr="Image">
              <a:hlinkClick xmlns:a="http://schemas.openxmlformats.org/drawingml/2006/main" r:id="rId5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5" descr="Image">
                      <a:hlinkClick r:id="rId5422"/>
                    </pic:cNvPr>
                    <pic:cNvPicPr>
                      <a:picLocks noChangeAspect="1" noChangeArrowheads="1"/>
                    </pic:cNvPicPr>
                  </pic:nvPicPr>
                  <pic:blipFill>
                    <a:blip r:embed="rId5424">
                      <a:extLst>
                        <a:ext uri="{28A0092B-C50C-407E-A947-70E740481C1C}">
                          <a14:useLocalDpi xmlns:a14="http://schemas.microsoft.com/office/drawing/2010/main" val="0"/>
                        </a:ext>
                      </a:extLst>
                    </a:blip>
                    <a:srcRect/>
                    <a:stretch>
                      <a:fillRect/>
                    </a:stretch>
                  </pic:blipFill>
                  <pic:spPr bwMode="auto">
                    <a:xfrm>
                      <a:off x="0" y="0"/>
                      <a:ext cx="7492365" cy="50907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568315"/>
            <wp:effectExtent l="0" t="0" r="2540" b="0"/>
            <wp:docPr id="1913" name="Picture 1913" descr="Image">
              <a:hlinkClick xmlns:a="http://schemas.openxmlformats.org/drawingml/2006/main" r:id="rId5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6" descr="Image">
                      <a:hlinkClick r:id="rId5425"/>
                    </pic:cNvPr>
                    <pic:cNvPicPr>
                      <a:picLocks noChangeAspect="1" noChangeArrowheads="1"/>
                    </pic:cNvPicPr>
                  </pic:nvPicPr>
                  <pic:blipFill>
                    <a:blip r:embed="rId5426">
                      <a:extLst>
                        <a:ext uri="{28A0092B-C50C-407E-A947-70E740481C1C}">
                          <a14:useLocalDpi xmlns:a14="http://schemas.microsoft.com/office/drawing/2010/main" val="0"/>
                        </a:ext>
                      </a:extLst>
                    </a:blip>
                    <a:srcRect/>
                    <a:stretch>
                      <a:fillRect/>
                    </a:stretch>
                  </pic:blipFill>
                  <pic:spPr bwMode="auto">
                    <a:xfrm>
                      <a:off x="0" y="0"/>
                      <a:ext cx="7465060" cy="556831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267960"/>
            <wp:effectExtent l="0" t="0" r="2540" b="8890"/>
            <wp:docPr id="1912" name="Picture 1912" descr="Image">
              <a:hlinkClick xmlns:a="http://schemas.openxmlformats.org/drawingml/2006/main" r:id="rId5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7" descr="Image">
                      <a:hlinkClick r:id="rId5425"/>
                    </pic:cNvPr>
                    <pic:cNvPicPr>
                      <a:picLocks noChangeAspect="1" noChangeArrowheads="1"/>
                    </pic:cNvPicPr>
                  </pic:nvPicPr>
                  <pic:blipFill>
                    <a:blip r:embed="rId5427">
                      <a:extLst>
                        <a:ext uri="{28A0092B-C50C-407E-A947-70E740481C1C}">
                          <a14:useLocalDpi xmlns:a14="http://schemas.microsoft.com/office/drawing/2010/main" val="0"/>
                        </a:ext>
                      </a:extLst>
                    </a:blip>
                    <a:srcRect/>
                    <a:stretch>
                      <a:fillRect/>
                    </a:stretch>
                  </pic:blipFill>
                  <pic:spPr bwMode="auto">
                    <a:xfrm>
                      <a:off x="0" y="0"/>
                      <a:ext cx="7465060" cy="52679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295265"/>
            <wp:effectExtent l="0" t="0" r="0" b="635"/>
            <wp:docPr id="1911" name="Picture 1911" descr="Image">
              <a:hlinkClick xmlns:a="http://schemas.openxmlformats.org/drawingml/2006/main" r:id="rId5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8" descr="Image">
                      <a:hlinkClick r:id="rId5428"/>
                    </pic:cNvPr>
                    <pic:cNvPicPr>
                      <a:picLocks noChangeAspect="1" noChangeArrowheads="1"/>
                    </pic:cNvPicPr>
                  </pic:nvPicPr>
                  <pic:blipFill>
                    <a:blip r:embed="rId5429">
                      <a:extLst>
                        <a:ext uri="{28A0092B-C50C-407E-A947-70E740481C1C}">
                          <a14:useLocalDpi xmlns:a14="http://schemas.microsoft.com/office/drawing/2010/main" val="0"/>
                        </a:ext>
                      </a:extLst>
                    </a:blip>
                    <a:srcRect/>
                    <a:stretch>
                      <a:fillRect/>
                    </a:stretch>
                  </pic:blipFill>
                  <pic:spPr bwMode="auto">
                    <a:xfrm>
                      <a:off x="0" y="0"/>
                      <a:ext cx="7492365" cy="529526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776470"/>
            <wp:effectExtent l="0" t="0" r="0" b="5080"/>
            <wp:docPr id="1910" name="Picture 1910" descr="Image">
              <a:hlinkClick xmlns:a="http://schemas.openxmlformats.org/drawingml/2006/main" r:id="rId5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9" descr="Image">
                      <a:hlinkClick r:id="rId5428"/>
                    </pic:cNvPr>
                    <pic:cNvPicPr>
                      <a:picLocks noChangeAspect="1" noChangeArrowheads="1"/>
                    </pic:cNvPicPr>
                  </pic:nvPicPr>
                  <pic:blipFill>
                    <a:blip r:embed="rId5430">
                      <a:extLst>
                        <a:ext uri="{28A0092B-C50C-407E-A947-70E740481C1C}">
                          <a14:useLocalDpi xmlns:a14="http://schemas.microsoft.com/office/drawing/2010/main" val="0"/>
                        </a:ext>
                      </a:extLst>
                    </a:blip>
                    <a:srcRect/>
                    <a:stretch>
                      <a:fillRect/>
                    </a:stretch>
                  </pic:blipFill>
                  <pic:spPr bwMode="auto">
                    <a:xfrm>
                      <a:off x="0" y="0"/>
                      <a:ext cx="7492365" cy="47764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104130"/>
            <wp:effectExtent l="0" t="0" r="0" b="1270"/>
            <wp:docPr id="1909" name="Picture 1909" descr="Image">
              <a:hlinkClick xmlns:a="http://schemas.openxmlformats.org/drawingml/2006/main" r:id="rId5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0" descr="Image">
                      <a:hlinkClick r:id="rId5431"/>
                    </pic:cNvPr>
                    <pic:cNvPicPr>
                      <a:picLocks noChangeAspect="1" noChangeArrowheads="1"/>
                    </pic:cNvPicPr>
                  </pic:nvPicPr>
                  <pic:blipFill>
                    <a:blip r:embed="rId5432">
                      <a:extLst>
                        <a:ext uri="{28A0092B-C50C-407E-A947-70E740481C1C}">
                          <a14:useLocalDpi xmlns:a14="http://schemas.microsoft.com/office/drawing/2010/main" val="0"/>
                        </a:ext>
                      </a:extLst>
                    </a:blip>
                    <a:srcRect/>
                    <a:stretch>
                      <a:fillRect/>
                    </a:stretch>
                  </pic:blipFill>
                  <pic:spPr bwMode="auto">
                    <a:xfrm>
                      <a:off x="0" y="0"/>
                      <a:ext cx="7492365" cy="51041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24405"/>
            <wp:effectExtent l="0" t="0" r="0" b="4445"/>
            <wp:docPr id="1908" name="Picture 1908" descr="Image">
              <a:hlinkClick xmlns:a="http://schemas.openxmlformats.org/drawingml/2006/main" r:id="rId5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1" descr="Image">
                      <a:hlinkClick r:id="rId5433"/>
                    </pic:cNvPr>
                    <pic:cNvPicPr>
                      <a:picLocks noChangeAspect="1" noChangeArrowheads="1"/>
                    </pic:cNvPicPr>
                  </pic:nvPicPr>
                  <pic:blipFill>
                    <a:blip r:embed="rId5434">
                      <a:extLst>
                        <a:ext uri="{28A0092B-C50C-407E-A947-70E740481C1C}">
                          <a14:useLocalDpi xmlns:a14="http://schemas.microsoft.com/office/drawing/2010/main" val="0"/>
                        </a:ext>
                      </a:extLst>
                    </a:blip>
                    <a:srcRect/>
                    <a:stretch>
                      <a:fillRect/>
                    </a:stretch>
                  </pic:blipFill>
                  <pic:spPr bwMode="auto">
                    <a:xfrm>
                      <a:off x="0" y="0"/>
                      <a:ext cx="7492365" cy="22244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827395"/>
            <wp:effectExtent l="0" t="0" r="0" b="1905"/>
            <wp:docPr id="1907" name="Picture 1907" descr="Image">
              <a:hlinkClick xmlns:a="http://schemas.openxmlformats.org/drawingml/2006/main" r:id="rId5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2" descr="Image">
                      <a:hlinkClick r:id="rId5435"/>
                    </pic:cNvPr>
                    <pic:cNvPicPr>
                      <a:picLocks noChangeAspect="1" noChangeArrowheads="1"/>
                    </pic:cNvPicPr>
                  </pic:nvPicPr>
                  <pic:blipFill>
                    <a:blip r:embed="rId5436">
                      <a:extLst>
                        <a:ext uri="{28A0092B-C50C-407E-A947-70E740481C1C}">
                          <a14:useLocalDpi xmlns:a14="http://schemas.microsoft.com/office/drawing/2010/main" val="0"/>
                        </a:ext>
                      </a:extLst>
                    </a:blip>
                    <a:srcRect/>
                    <a:stretch>
                      <a:fillRect/>
                    </a:stretch>
                  </pic:blipFill>
                  <pic:spPr bwMode="auto">
                    <a:xfrm>
                      <a:off x="0" y="0"/>
                      <a:ext cx="7492365" cy="582739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012565"/>
            <wp:effectExtent l="0" t="0" r="0" b="6985"/>
            <wp:docPr id="1906" name="Picture 1906" descr="Image">
              <a:hlinkClick xmlns:a="http://schemas.openxmlformats.org/drawingml/2006/main" r:id="rId5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3" descr="Image">
                      <a:hlinkClick r:id="rId5435"/>
                    </pic:cNvPr>
                    <pic:cNvPicPr>
                      <a:picLocks noChangeAspect="1" noChangeArrowheads="1"/>
                    </pic:cNvPicPr>
                  </pic:nvPicPr>
                  <pic:blipFill>
                    <a:blip r:embed="rId5437">
                      <a:extLst>
                        <a:ext uri="{28A0092B-C50C-407E-A947-70E740481C1C}">
                          <a14:useLocalDpi xmlns:a14="http://schemas.microsoft.com/office/drawing/2010/main" val="0"/>
                        </a:ext>
                      </a:extLst>
                    </a:blip>
                    <a:srcRect/>
                    <a:stretch>
                      <a:fillRect/>
                    </a:stretch>
                  </pic:blipFill>
                  <pic:spPr bwMode="auto">
                    <a:xfrm>
                      <a:off x="0" y="0"/>
                      <a:ext cx="7492365" cy="401256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920365"/>
            <wp:effectExtent l="0" t="0" r="0" b="0"/>
            <wp:docPr id="1905" name="Picture 1905" descr="Image">
              <a:hlinkClick xmlns:a="http://schemas.openxmlformats.org/drawingml/2006/main" r:id="rId5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4" descr="Image">
                      <a:hlinkClick r:id="rId5435"/>
                    </pic:cNvPr>
                    <pic:cNvPicPr>
                      <a:picLocks noChangeAspect="1" noChangeArrowheads="1"/>
                    </pic:cNvPicPr>
                  </pic:nvPicPr>
                  <pic:blipFill>
                    <a:blip r:embed="rId5438">
                      <a:extLst>
                        <a:ext uri="{28A0092B-C50C-407E-A947-70E740481C1C}">
                          <a14:useLocalDpi xmlns:a14="http://schemas.microsoft.com/office/drawing/2010/main" val="0"/>
                        </a:ext>
                      </a:extLst>
                    </a:blip>
                    <a:srcRect/>
                    <a:stretch>
                      <a:fillRect/>
                    </a:stretch>
                  </pic:blipFill>
                  <pic:spPr bwMode="auto">
                    <a:xfrm>
                      <a:off x="0" y="0"/>
                      <a:ext cx="7492365" cy="29203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904" name="Picture 1904" descr="Image">
              <a:hlinkClick xmlns:a="http://schemas.openxmlformats.org/drawingml/2006/main" r:id="rId5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5" descr="Image">
                      <a:hlinkClick r:id="rId5439"/>
                    </pic:cNvPr>
                    <pic:cNvPicPr>
                      <a:picLocks noChangeAspect="1" noChangeArrowheads="1"/>
                    </pic:cNvPicPr>
                  </pic:nvPicPr>
                  <pic:blipFill>
                    <a:blip r:embed="rId5440">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281930"/>
            <wp:effectExtent l="0" t="0" r="0" b="0"/>
            <wp:docPr id="1903" name="Picture 1903" descr="Image">
              <a:hlinkClick xmlns:a="http://schemas.openxmlformats.org/drawingml/2006/main" r:id="rId5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6" descr="Image">
                      <a:hlinkClick r:id="rId5441"/>
                    </pic:cNvPr>
                    <pic:cNvPicPr>
                      <a:picLocks noChangeAspect="1" noChangeArrowheads="1"/>
                    </pic:cNvPicPr>
                  </pic:nvPicPr>
                  <pic:blipFill>
                    <a:blip r:embed="rId5442">
                      <a:extLst>
                        <a:ext uri="{28A0092B-C50C-407E-A947-70E740481C1C}">
                          <a14:useLocalDpi xmlns:a14="http://schemas.microsoft.com/office/drawing/2010/main" val="0"/>
                        </a:ext>
                      </a:extLst>
                    </a:blip>
                    <a:srcRect/>
                    <a:stretch>
                      <a:fillRect/>
                    </a:stretch>
                  </pic:blipFill>
                  <pic:spPr bwMode="auto">
                    <a:xfrm>
                      <a:off x="0" y="0"/>
                      <a:ext cx="7492365" cy="52819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702560"/>
            <wp:effectExtent l="0" t="0" r="0" b="2540"/>
            <wp:docPr id="1902" name="Picture 1902" descr="Image">
              <a:hlinkClick xmlns:a="http://schemas.openxmlformats.org/drawingml/2006/main" r:id="rId5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7" descr="Image">
                      <a:hlinkClick r:id="rId5443"/>
                    </pic:cNvPr>
                    <pic:cNvPicPr>
                      <a:picLocks noChangeAspect="1" noChangeArrowheads="1"/>
                    </pic:cNvPicPr>
                  </pic:nvPicPr>
                  <pic:blipFill>
                    <a:blip r:embed="rId5444">
                      <a:extLst>
                        <a:ext uri="{28A0092B-C50C-407E-A947-70E740481C1C}">
                          <a14:useLocalDpi xmlns:a14="http://schemas.microsoft.com/office/drawing/2010/main" val="0"/>
                        </a:ext>
                      </a:extLst>
                    </a:blip>
                    <a:srcRect/>
                    <a:stretch>
                      <a:fillRect/>
                    </a:stretch>
                  </pic:blipFill>
                  <pic:spPr bwMode="auto">
                    <a:xfrm>
                      <a:off x="0" y="0"/>
                      <a:ext cx="7492365" cy="27025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501140"/>
            <wp:effectExtent l="0" t="0" r="0" b="3810"/>
            <wp:docPr id="1901" name="Picture 1901" descr="Image">
              <a:hlinkClick xmlns:a="http://schemas.openxmlformats.org/drawingml/2006/main" r:id="rId5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8" descr="Image">
                      <a:hlinkClick r:id="rId5445"/>
                    </pic:cNvPr>
                    <pic:cNvPicPr>
                      <a:picLocks noChangeAspect="1" noChangeArrowheads="1"/>
                    </pic:cNvPicPr>
                  </pic:nvPicPr>
                  <pic:blipFill>
                    <a:blip r:embed="rId5446">
                      <a:extLst>
                        <a:ext uri="{28A0092B-C50C-407E-A947-70E740481C1C}">
                          <a14:useLocalDpi xmlns:a14="http://schemas.microsoft.com/office/drawing/2010/main" val="0"/>
                        </a:ext>
                      </a:extLst>
                    </a:blip>
                    <a:srcRect/>
                    <a:stretch>
                      <a:fillRect/>
                    </a:stretch>
                  </pic:blipFill>
                  <pic:spPr bwMode="auto">
                    <a:xfrm>
                      <a:off x="0" y="0"/>
                      <a:ext cx="7492365" cy="15011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938020"/>
            <wp:effectExtent l="0" t="0" r="0" b="5080"/>
            <wp:docPr id="1900" name="Picture 1900" descr="Image">
              <a:hlinkClick xmlns:a="http://schemas.openxmlformats.org/drawingml/2006/main" r:id="rId5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9" descr="Image">
                      <a:hlinkClick r:id="rId5447"/>
                    </pic:cNvPr>
                    <pic:cNvPicPr>
                      <a:picLocks noChangeAspect="1" noChangeArrowheads="1"/>
                    </pic:cNvPicPr>
                  </pic:nvPicPr>
                  <pic:blipFill>
                    <a:blip r:embed="rId5448">
                      <a:extLst>
                        <a:ext uri="{28A0092B-C50C-407E-A947-70E740481C1C}">
                          <a14:useLocalDpi xmlns:a14="http://schemas.microsoft.com/office/drawing/2010/main" val="0"/>
                        </a:ext>
                      </a:extLst>
                    </a:blip>
                    <a:srcRect/>
                    <a:stretch>
                      <a:fillRect/>
                    </a:stretch>
                  </pic:blipFill>
                  <pic:spPr bwMode="auto">
                    <a:xfrm>
                      <a:off x="0" y="0"/>
                      <a:ext cx="7492365" cy="19380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568315"/>
            <wp:effectExtent l="0" t="0" r="2540" b="0"/>
            <wp:docPr id="1899" name="Picture 1899" descr="Image">
              <a:hlinkClick xmlns:a="http://schemas.openxmlformats.org/drawingml/2006/main" r:id="rId5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0" descr="Image">
                      <a:hlinkClick r:id="rId5449"/>
                    </pic:cNvPr>
                    <pic:cNvPicPr>
                      <a:picLocks noChangeAspect="1" noChangeArrowheads="1"/>
                    </pic:cNvPicPr>
                  </pic:nvPicPr>
                  <pic:blipFill>
                    <a:blip r:embed="rId5450">
                      <a:extLst>
                        <a:ext uri="{28A0092B-C50C-407E-A947-70E740481C1C}">
                          <a14:useLocalDpi xmlns:a14="http://schemas.microsoft.com/office/drawing/2010/main" val="0"/>
                        </a:ext>
                      </a:extLst>
                    </a:blip>
                    <a:srcRect/>
                    <a:stretch>
                      <a:fillRect/>
                    </a:stretch>
                  </pic:blipFill>
                  <pic:spPr bwMode="auto">
                    <a:xfrm>
                      <a:off x="0" y="0"/>
                      <a:ext cx="7465060" cy="556831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312920"/>
            <wp:effectExtent l="0" t="0" r="2540" b="0"/>
            <wp:docPr id="1898" name="Picture 1898" descr="Image">
              <a:hlinkClick xmlns:a="http://schemas.openxmlformats.org/drawingml/2006/main" r:id="rId5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1" descr="Image">
                      <a:hlinkClick r:id="rId5449"/>
                    </pic:cNvPr>
                    <pic:cNvPicPr>
                      <a:picLocks noChangeAspect="1" noChangeArrowheads="1"/>
                    </pic:cNvPicPr>
                  </pic:nvPicPr>
                  <pic:blipFill>
                    <a:blip r:embed="rId5451">
                      <a:extLst>
                        <a:ext uri="{28A0092B-C50C-407E-A947-70E740481C1C}">
                          <a14:useLocalDpi xmlns:a14="http://schemas.microsoft.com/office/drawing/2010/main" val="0"/>
                        </a:ext>
                      </a:extLst>
                    </a:blip>
                    <a:srcRect/>
                    <a:stretch>
                      <a:fillRect/>
                    </a:stretch>
                  </pic:blipFill>
                  <pic:spPr bwMode="auto">
                    <a:xfrm>
                      <a:off x="0" y="0"/>
                      <a:ext cx="7465060" cy="431292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2893060"/>
            <wp:effectExtent l="0" t="0" r="2540" b="2540"/>
            <wp:docPr id="1897" name="Picture 1897" descr="Image">
              <a:hlinkClick xmlns:a="http://schemas.openxmlformats.org/drawingml/2006/main" r:id="rId5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2" descr="Image">
                      <a:hlinkClick r:id="rId5449"/>
                    </pic:cNvPr>
                    <pic:cNvPicPr>
                      <a:picLocks noChangeAspect="1" noChangeArrowheads="1"/>
                    </pic:cNvPicPr>
                  </pic:nvPicPr>
                  <pic:blipFill>
                    <a:blip r:embed="rId5452">
                      <a:extLst>
                        <a:ext uri="{28A0092B-C50C-407E-A947-70E740481C1C}">
                          <a14:useLocalDpi xmlns:a14="http://schemas.microsoft.com/office/drawing/2010/main" val="0"/>
                        </a:ext>
                      </a:extLst>
                    </a:blip>
                    <a:srcRect/>
                    <a:stretch>
                      <a:fillRect/>
                    </a:stretch>
                  </pic:blipFill>
                  <pic:spPr bwMode="auto">
                    <a:xfrm>
                      <a:off x="0" y="0"/>
                      <a:ext cx="7465060" cy="28930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827395"/>
            <wp:effectExtent l="0" t="0" r="0" b="1905"/>
            <wp:docPr id="1896" name="Picture 1896" descr="Image">
              <a:hlinkClick xmlns:a="http://schemas.openxmlformats.org/drawingml/2006/main" r:id="rId5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3" descr="Image">
                      <a:hlinkClick r:id="rId5453"/>
                    </pic:cNvPr>
                    <pic:cNvPicPr>
                      <a:picLocks noChangeAspect="1" noChangeArrowheads="1"/>
                    </pic:cNvPicPr>
                  </pic:nvPicPr>
                  <pic:blipFill>
                    <a:blip r:embed="rId5454">
                      <a:extLst>
                        <a:ext uri="{28A0092B-C50C-407E-A947-70E740481C1C}">
                          <a14:useLocalDpi xmlns:a14="http://schemas.microsoft.com/office/drawing/2010/main" val="0"/>
                        </a:ext>
                      </a:extLst>
                    </a:blip>
                    <a:srcRect/>
                    <a:stretch>
                      <a:fillRect/>
                    </a:stretch>
                  </pic:blipFill>
                  <pic:spPr bwMode="auto">
                    <a:xfrm>
                      <a:off x="0" y="0"/>
                      <a:ext cx="7492365" cy="58273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895" name="Picture 1895" descr="Image">
              <a:hlinkClick xmlns:a="http://schemas.openxmlformats.org/drawingml/2006/main" r:id="rId5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4" descr="Image">
                      <a:hlinkClick r:id="rId5455"/>
                    </pic:cNvPr>
                    <pic:cNvPicPr>
                      <a:picLocks noChangeAspect="1" noChangeArrowheads="1"/>
                    </pic:cNvPicPr>
                  </pic:nvPicPr>
                  <pic:blipFill>
                    <a:blip r:embed="rId5456">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186045"/>
            <wp:effectExtent l="0" t="0" r="0" b="0"/>
            <wp:docPr id="1894" name="Picture 1894" descr="Image">
              <a:hlinkClick xmlns:a="http://schemas.openxmlformats.org/drawingml/2006/main" r:id="rId5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5" descr="Image">
                      <a:hlinkClick r:id="rId5457"/>
                    </pic:cNvPr>
                    <pic:cNvPicPr>
                      <a:picLocks noChangeAspect="1" noChangeArrowheads="1"/>
                    </pic:cNvPicPr>
                  </pic:nvPicPr>
                  <pic:blipFill>
                    <a:blip r:embed="rId5458">
                      <a:extLst>
                        <a:ext uri="{28A0092B-C50C-407E-A947-70E740481C1C}">
                          <a14:useLocalDpi xmlns:a14="http://schemas.microsoft.com/office/drawing/2010/main" val="0"/>
                        </a:ext>
                      </a:extLst>
                    </a:blip>
                    <a:srcRect/>
                    <a:stretch>
                      <a:fillRect/>
                    </a:stretch>
                  </pic:blipFill>
                  <pic:spPr bwMode="auto">
                    <a:xfrm>
                      <a:off x="0" y="0"/>
                      <a:ext cx="7492365" cy="518604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6073140" cy="1091565"/>
            <wp:effectExtent l="0" t="0" r="3810" b="0"/>
            <wp:docPr id="1927" name="Picture 1927" descr="Image">
              <a:hlinkClick xmlns:a="http://schemas.openxmlformats.org/drawingml/2006/main" r:id="rId5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8" descr="Image">
                      <a:hlinkClick r:id="rId5459"/>
                    </pic:cNvPr>
                    <pic:cNvPicPr>
                      <a:picLocks noChangeAspect="1" noChangeArrowheads="1"/>
                    </pic:cNvPicPr>
                  </pic:nvPicPr>
                  <pic:blipFill>
                    <a:blip r:embed="rId5460">
                      <a:extLst>
                        <a:ext uri="{28A0092B-C50C-407E-A947-70E740481C1C}">
                          <a14:useLocalDpi xmlns:a14="http://schemas.microsoft.com/office/drawing/2010/main" val="0"/>
                        </a:ext>
                      </a:extLst>
                    </a:blip>
                    <a:srcRect/>
                    <a:stretch>
                      <a:fillRect/>
                    </a:stretch>
                  </pic:blipFill>
                  <pic:spPr bwMode="auto">
                    <a:xfrm>
                      <a:off x="0" y="0"/>
                      <a:ext cx="6073140" cy="10915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6673850" cy="1296670"/>
            <wp:effectExtent l="0" t="0" r="0" b="0"/>
            <wp:docPr id="1926" name="Picture 1926" descr="Image">
              <a:hlinkClick xmlns:a="http://schemas.openxmlformats.org/drawingml/2006/main" r:id="rId5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9" descr="Image">
                      <a:hlinkClick r:id="rId5461"/>
                    </pic:cNvPr>
                    <pic:cNvPicPr>
                      <a:picLocks noChangeAspect="1" noChangeArrowheads="1"/>
                    </pic:cNvPicPr>
                  </pic:nvPicPr>
                  <pic:blipFill>
                    <a:blip r:embed="rId5462">
                      <a:extLst>
                        <a:ext uri="{28A0092B-C50C-407E-A947-70E740481C1C}">
                          <a14:useLocalDpi xmlns:a14="http://schemas.microsoft.com/office/drawing/2010/main" val="0"/>
                        </a:ext>
                      </a:extLst>
                    </a:blip>
                    <a:srcRect/>
                    <a:stretch>
                      <a:fillRect/>
                    </a:stretch>
                  </pic:blipFill>
                  <pic:spPr bwMode="auto">
                    <a:xfrm>
                      <a:off x="0" y="0"/>
                      <a:ext cx="6673850" cy="12966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555750"/>
            <wp:effectExtent l="0" t="0" r="0" b="6350"/>
            <wp:docPr id="1925" name="Picture 1925" descr="Image">
              <a:hlinkClick xmlns:a="http://schemas.openxmlformats.org/drawingml/2006/main" r:id="rId5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0" descr="Image">
                      <a:hlinkClick r:id="rId5463"/>
                    </pic:cNvPr>
                    <pic:cNvPicPr>
                      <a:picLocks noChangeAspect="1" noChangeArrowheads="1"/>
                    </pic:cNvPicPr>
                  </pic:nvPicPr>
                  <pic:blipFill>
                    <a:blip r:embed="rId5464">
                      <a:extLst>
                        <a:ext uri="{28A0092B-C50C-407E-A947-70E740481C1C}">
                          <a14:useLocalDpi xmlns:a14="http://schemas.microsoft.com/office/drawing/2010/main" val="0"/>
                        </a:ext>
                      </a:extLst>
                    </a:blip>
                    <a:srcRect/>
                    <a:stretch>
                      <a:fillRect/>
                    </a:stretch>
                  </pic:blipFill>
                  <pic:spPr bwMode="auto">
                    <a:xfrm>
                      <a:off x="0" y="0"/>
                      <a:ext cx="7492365" cy="15557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180080"/>
            <wp:effectExtent l="0" t="0" r="2540" b="1270"/>
            <wp:docPr id="1924" name="Picture 1924" descr="Image">
              <a:hlinkClick xmlns:a="http://schemas.openxmlformats.org/drawingml/2006/main" r:id="rId5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1" descr="Image">
                      <a:hlinkClick r:id="rId5465"/>
                    </pic:cNvPr>
                    <pic:cNvPicPr>
                      <a:picLocks noChangeAspect="1" noChangeArrowheads="1"/>
                    </pic:cNvPicPr>
                  </pic:nvPicPr>
                  <pic:blipFill>
                    <a:blip r:embed="rId5466">
                      <a:extLst>
                        <a:ext uri="{28A0092B-C50C-407E-A947-70E740481C1C}">
                          <a14:useLocalDpi xmlns:a14="http://schemas.microsoft.com/office/drawing/2010/main" val="0"/>
                        </a:ext>
                      </a:extLst>
                    </a:blip>
                    <a:srcRect/>
                    <a:stretch>
                      <a:fillRect/>
                    </a:stretch>
                  </pic:blipFill>
                  <pic:spPr bwMode="auto">
                    <a:xfrm>
                      <a:off x="0" y="0"/>
                      <a:ext cx="7465060" cy="31800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180080"/>
            <wp:effectExtent l="0" t="0" r="0" b="1270"/>
            <wp:docPr id="1923" name="Picture 1923" descr="Image">
              <a:hlinkClick xmlns:a="http://schemas.openxmlformats.org/drawingml/2006/main" r:id="rId5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2" descr="Image">
                      <a:hlinkClick r:id="rId5467"/>
                    </pic:cNvPr>
                    <pic:cNvPicPr>
                      <a:picLocks noChangeAspect="1" noChangeArrowheads="1"/>
                    </pic:cNvPicPr>
                  </pic:nvPicPr>
                  <pic:blipFill>
                    <a:blip r:embed="rId5468">
                      <a:extLst>
                        <a:ext uri="{28A0092B-C50C-407E-A947-70E740481C1C}">
                          <a14:useLocalDpi xmlns:a14="http://schemas.microsoft.com/office/drawing/2010/main" val="0"/>
                        </a:ext>
                      </a:extLst>
                    </a:blip>
                    <a:srcRect/>
                    <a:stretch>
                      <a:fillRect/>
                    </a:stretch>
                  </pic:blipFill>
                  <pic:spPr bwMode="auto">
                    <a:xfrm>
                      <a:off x="0" y="0"/>
                      <a:ext cx="7492365" cy="31800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104130"/>
            <wp:effectExtent l="0" t="0" r="0" b="1270"/>
            <wp:docPr id="1922" name="Picture 1922" descr="Image">
              <a:hlinkClick xmlns:a="http://schemas.openxmlformats.org/drawingml/2006/main" r:id="rId5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3" descr="Image">
                      <a:hlinkClick r:id="rId5469"/>
                    </pic:cNvPr>
                    <pic:cNvPicPr>
                      <a:picLocks noChangeAspect="1" noChangeArrowheads="1"/>
                    </pic:cNvPicPr>
                  </pic:nvPicPr>
                  <pic:blipFill>
                    <a:blip r:embed="rId5470">
                      <a:extLst>
                        <a:ext uri="{28A0092B-C50C-407E-A947-70E740481C1C}">
                          <a14:useLocalDpi xmlns:a14="http://schemas.microsoft.com/office/drawing/2010/main" val="0"/>
                        </a:ext>
                      </a:extLst>
                    </a:blip>
                    <a:srcRect/>
                    <a:stretch>
                      <a:fillRect/>
                    </a:stretch>
                  </pic:blipFill>
                  <pic:spPr bwMode="auto">
                    <a:xfrm>
                      <a:off x="0" y="0"/>
                      <a:ext cx="7492365" cy="51041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657600"/>
            <wp:effectExtent l="0" t="0" r="0" b="0"/>
            <wp:docPr id="1921" name="Picture 1921" descr="Image">
              <a:hlinkClick xmlns:a="http://schemas.openxmlformats.org/drawingml/2006/main" r:id="rId5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descr="Image">
                      <a:hlinkClick r:id="rId5471"/>
                    </pic:cNvPr>
                    <pic:cNvPicPr>
                      <a:picLocks noChangeAspect="1" noChangeArrowheads="1"/>
                    </pic:cNvPicPr>
                  </pic:nvPicPr>
                  <pic:blipFill>
                    <a:blip r:embed="rId5472">
                      <a:extLst>
                        <a:ext uri="{28A0092B-C50C-407E-A947-70E740481C1C}">
                          <a14:useLocalDpi xmlns:a14="http://schemas.microsoft.com/office/drawing/2010/main" val="0"/>
                        </a:ext>
                      </a:extLst>
                    </a:blip>
                    <a:srcRect/>
                    <a:stretch>
                      <a:fillRect/>
                    </a:stretch>
                  </pic:blipFill>
                  <pic:spPr bwMode="auto">
                    <a:xfrm>
                      <a:off x="0" y="0"/>
                      <a:ext cx="7492365" cy="365760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827395"/>
            <wp:effectExtent l="0" t="0" r="2540" b="1905"/>
            <wp:docPr id="1920" name="Picture 1920" descr="Image">
              <a:hlinkClick xmlns:a="http://schemas.openxmlformats.org/drawingml/2006/main" r:id="rId5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5" descr="Image">
                      <a:hlinkClick r:id="rId5473"/>
                    </pic:cNvPr>
                    <pic:cNvPicPr>
                      <a:picLocks noChangeAspect="1" noChangeArrowheads="1"/>
                    </pic:cNvPicPr>
                  </pic:nvPicPr>
                  <pic:blipFill>
                    <a:blip r:embed="rId5474">
                      <a:extLst>
                        <a:ext uri="{28A0092B-C50C-407E-A947-70E740481C1C}">
                          <a14:useLocalDpi xmlns:a14="http://schemas.microsoft.com/office/drawing/2010/main" val="0"/>
                        </a:ext>
                      </a:extLst>
                    </a:blip>
                    <a:srcRect/>
                    <a:stretch>
                      <a:fillRect/>
                    </a:stretch>
                  </pic:blipFill>
                  <pic:spPr bwMode="auto">
                    <a:xfrm>
                      <a:off x="0" y="0"/>
                      <a:ext cx="7465060" cy="58273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023620"/>
            <wp:effectExtent l="0" t="0" r="0" b="5080"/>
            <wp:docPr id="1919" name="Picture 1919" descr="Image">
              <a:hlinkClick xmlns:a="http://schemas.openxmlformats.org/drawingml/2006/main" r:id="rId5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 descr="Image">
                      <a:hlinkClick r:id="rId5475"/>
                    </pic:cNvPr>
                    <pic:cNvPicPr>
                      <a:picLocks noChangeAspect="1" noChangeArrowheads="1"/>
                    </pic:cNvPicPr>
                  </pic:nvPicPr>
                  <pic:blipFill>
                    <a:blip r:embed="rId5476">
                      <a:extLst>
                        <a:ext uri="{28A0092B-C50C-407E-A947-70E740481C1C}">
                          <a14:useLocalDpi xmlns:a14="http://schemas.microsoft.com/office/drawing/2010/main" val="0"/>
                        </a:ext>
                      </a:extLst>
                    </a:blip>
                    <a:srcRect/>
                    <a:stretch>
                      <a:fillRect/>
                    </a:stretch>
                  </pic:blipFill>
                  <pic:spPr bwMode="auto">
                    <a:xfrm>
                      <a:off x="0" y="0"/>
                      <a:ext cx="7492365" cy="10236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918" name="Picture 1918" descr="Image">
              <a:hlinkClick xmlns:a="http://schemas.openxmlformats.org/drawingml/2006/main" r:id="rId5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7" descr="Image">
                      <a:hlinkClick r:id="rId5477"/>
                    </pic:cNvPr>
                    <pic:cNvPicPr>
                      <a:picLocks noChangeAspect="1" noChangeArrowheads="1"/>
                    </pic:cNvPicPr>
                  </pic:nvPicPr>
                  <pic:blipFill>
                    <a:blip r:embed="rId5478">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42845"/>
            <wp:effectExtent l="0" t="0" r="0" b="0"/>
            <wp:docPr id="1917" name="Picture 1917" descr="Image">
              <a:hlinkClick xmlns:a="http://schemas.openxmlformats.org/drawingml/2006/main" r:id="rId5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8" descr="Image">
                      <a:hlinkClick r:id="rId5479"/>
                    </pic:cNvPr>
                    <pic:cNvPicPr>
                      <a:picLocks noChangeAspect="1" noChangeArrowheads="1"/>
                    </pic:cNvPicPr>
                  </pic:nvPicPr>
                  <pic:blipFill>
                    <a:blip r:embed="rId5480">
                      <a:extLst>
                        <a:ext uri="{28A0092B-C50C-407E-A947-70E740481C1C}">
                          <a14:useLocalDpi xmlns:a14="http://schemas.microsoft.com/office/drawing/2010/main" val="0"/>
                        </a:ext>
                      </a:extLst>
                    </a:blip>
                    <a:srcRect/>
                    <a:stretch>
                      <a:fillRect/>
                    </a:stretch>
                  </pic:blipFill>
                  <pic:spPr bwMode="auto">
                    <a:xfrm>
                      <a:off x="0" y="0"/>
                      <a:ext cx="7492365" cy="24428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394835"/>
            <wp:effectExtent l="0" t="0" r="0" b="5715"/>
            <wp:docPr id="1916" name="Picture 1916" descr="Image">
              <a:hlinkClick xmlns:a="http://schemas.openxmlformats.org/drawingml/2006/main" r:id="rId5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9" descr="Image">
                      <a:hlinkClick r:id="rId5481"/>
                    </pic:cNvPr>
                    <pic:cNvPicPr>
                      <a:picLocks noChangeAspect="1" noChangeArrowheads="1"/>
                    </pic:cNvPicPr>
                  </pic:nvPicPr>
                  <pic:blipFill>
                    <a:blip r:embed="rId5482">
                      <a:extLst>
                        <a:ext uri="{28A0092B-C50C-407E-A947-70E740481C1C}">
                          <a14:useLocalDpi xmlns:a14="http://schemas.microsoft.com/office/drawing/2010/main" val="0"/>
                        </a:ext>
                      </a:extLst>
                    </a:blip>
                    <a:srcRect/>
                    <a:stretch>
                      <a:fillRect/>
                    </a:stretch>
                  </pic:blipFill>
                  <pic:spPr bwMode="auto">
                    <a:xfrm>
                      <a:off x="0" y="0"/>
                      <a:ext cx="7492365" cy="439483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4394835" cy="1583055"/>
            <wp:effectExtent l="0" t="0" r="5715" b="0"/>
            <wp:docPr id="1943" name="Picture 1943" descr="Image">
              <a:hlinkClick xmlns:a="http://schemas.openxmlformats.org/drawingml/2006/main" r:id="rId5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2" descr="Image">
                      <a:hlinkClick r:id="rId5483"/>
                    </pic:cNvPr>
                    <pic:cNvPicPr>
                      <a:picLocks noChangeAspect="1" noChangeArrowheads="1"/>
                    </pic:cNvPicPr>
                  </pic:nvPicPr>
                  <pic:blipFill>
                    <a:blip r:embed="rId5484">
                      <a:extLst>
                        <a:ext uri="{28A0092B-C50C-407E-A947-70E740481C1C}">
                          <a14:useLocalDpi xmlns:a14="http://schemas.microsoft.com/office/drawing/2010/main" val="0"/>
                        </a:ext>
                      </a:extLst>
                    </a:blip>
                    <a:srcRect/>
                    <a:stretch>
                      <a:fillRect/>
                    </a:stretch>
                  </pic:blipFill>
                  <pic:spPr bwMode="auto">
                    <a:xfrm>
                      <a:off x="0" y="0"/>
                      <a:ext cx="4394835" cy="15830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3384550" cy="614045"/>
            <wp:effectExtent l="0" t="0" r="6350" b="0"/>
            <wp:docPr id="1942" name="Picture 1942" descr="Image">
              <a:hlinkClick xmlns:a="http://schemas.openxmlformats.org/drawingml/2006/main" r:id="rId5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3" descr="Image">
                      <a:hlinkClick r:id="rId5485"/>
                    </pic:cNvPr>
                    <pic:cNvPicPr>
                      <a:picLocks noChangeAspect="1" noChangeArrowheads="1"/>
                    </pic:cNvPicPr>
                  </pic:nvPicPr>
                  <pic:blipFill>
                    <a:blip r:embed="rId5486">
                      <a:extLst>
                        <a:ext uri="{28A0092B-C50C-407E-A947-70E740481C1C}">
                          <a14:useLocalDpi xmlns:a14="http://schemas.microsoft.com/office/drawing/2010/main" val="0"/>
                        </a:ext>
                      </a:extLst>
                    </a:blip>
                    <a:srcRect/>
                    <a:stretch>
                      <a:fillRect/>
                    </a:stretch>
                  </pic:blipFill>
                  <pic:spPr bwMode="auto">
                    <a:xfrm>
                      <a:off x="0" y="0"/>
                      <a:ext cx="3384550" cy="6140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180080"/>
            <wp:effectExtent l="0" t="0" r="0" b="1270"/>
            <wp:docPr id="1941" name="Picture 1941" descr="Image">
              <a:hlinkClick xmlns:a="http://schemas.openxmlformats.org/drawingml/2006/main" r:id="rId5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4" descr="Image">
                      <a:hlinkClick r:id="rId5487"/>
                    </pic:cNvPr>
                    <pic:cNvPicPr>
                      <a:picLocks noChangeAspect="1" noChangeArrowheads="1"/>
                    </pic:cNvPicPr>
                  </pic:nvPicPr>
                  <pic:blipFill>
                    <a:blip r:embed="rId5488">
                      <a:extLst>
                        <a:ext uri="{28A0092B-C50C-407E-A947-70E740481C1C}">
                          <a14:useLocalDpi xmlns:a14="http://schemas.microsoft.com/office/drawing/2010/main" val="0"/>
                        </a:ext>
                      </a:extLst>
                    </a:blip>
                    <a:srcRect/>
                    <a:stretch>
                      <a:fillRect/>
                    </a:stretch>
                  </pic:blipFill>
                  <pic:spPr bwMode="auto">
                    <a:xfrm>
                      <a:off x="0" y="0"/>
                      <a:ext cx="7492365" cy="31800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322570"/>
            <wp:effectExtent l="0" t="0" r="0" b="0"/>
            <wp:docPr id="1940" name="Picture 1940" descr="Image">
              <a:hlinkClick xmlns:a="http://schemas.openxmlformats.org/drawingml/2006/main" r:id="rId5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5" descr="Image">
                      <a:hlinkClick r:id="rId5489"/>
                    </pic:cNvPr>
                    <pic:cNvPicPr>
                      <a:picLocks noChangeAspect="1" noChangeArrowheads="1"/>
                    </pic:cNvPicPr>
                  </pic:nvPicPr>
                  <pic:blipFill>
                    <a:blip r:embed="rId5490">
                      <a:extLst>
                        <a:ext uri="{28A0092B-C50C-407E-A947-70E740481C1C}">
                          <a14:useLocalDpi xmlns:a14="http://schemas.microsoft.com/office/drawing/2010/main" val="0"/>
                        </a:ext>
                      </a:extLst>
                    </a:blip>
                    <a:srcRect/>
                    <a:stretch>
                      <a:fillRect/>
                    </a:stretch>
                  </pic:blipFill>
                  <pic:spPr bwMode="auto">
                    <a:xfrm>
                      <a:off x="0" y="0"/>
                      <a:ext cx="7492365" cy="532257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29510"/>
            <wp:effectExtent l="0" t="0" r="0" b="8890"/>
            <wp:docPr id="1939" name="Picture 1939" descr="Image">
              <a:hlinkClick xmlns:a="http://schemas.openxmlformats.org/drawingml/2006/main" r:id="rId5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6" descr="Image">
                      <a:hlinkClick r:id="rId5489"/>
                    </pic:cNvPr>
                    <pic:cNvPicPr>
                      <a:picLocks noChangeAspect="1" noChangeArrowheads="1"/>
                    </pic:cNvPicPr>
                  </pic:nvPicPr>
                  <pic:blipFill>
                    <a:blip r:embed="rId5491">
                      <a:extLst>
                        <a:ext uri="{28A0092B-C50C-407E-A947-70E740481C1C}">
                          <a14:useLocalDpi xmlns:a14="http://schemas.microsoft.com/office/drawing/2010/main" val="0"/>
                        </a:ext>
                      </a:extLst>
                    </a:blip>
                    <a:srcRect/>
                    <a:stretch>
                      <a:fillRect/>
                    </a:stretch>
                  </pic:blipFill>
                  <pic:spPr bwMode="auto">
                    <a:xfrm>
                      <a:off x="0" y="0"/>
                      <a:ext cx="7492365" cy="242951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21785"/>
            <wp:effectExtent l="0" t="0" r="0" b="0"/>
            <wp:docPr id="1938" name="Picture 1938" descr="Image">
              <a:hlinkClick xmlns:a="http://schemas.openxmlformats.org/drawingml/2006/main" r:id="rId5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7" descr="Image">
                      <a:hlinkClick r:id="rId5492"/>
                    </pic:cNvPr>
                    <pic:cNvPicPr>
                      <a:picLocks noChangeAspect="1" noChangeArrowheads="1"/>
                    </pic:cNvPicPr>
                  </pic:nvPicPr>
                  <pic:blipFill>
                    <a:blip r:embed="rId5493">
                      <a:extLst>
                        <a:ext uri="{28A0092B-C50C-407E-A947-70E740481C1C}">
                          <a14:useLocalDpi xmlns:a14="http://schemas.microsoft.com/office/drawing/2010/main" val="0"/>
                        </a:ext>
                      </a:extLst>
                    </a:blip>
                    <a:srcRect/>
                    <a:stretch>
                      <a:fillRect/>
                    </a:stretch>
                  </pic:blipFill>
                  <pic:spPr bwMode="auto">
                    <a:xfrm>
                      <a:off x="0" y="0"/>
                      <a:ext cx="7492365" cy="412178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11070"/>
            <wp:effectExtent l="0" t="0" r="0" b="0"/>
            <wp:docPr id="1937" name="Picture 1937" descr="Image">
              <a:hlinkClick xmlns:a="http://schemas.openxmlformats.org/drawingml/2006/main" r:id="rId5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8" descr="Image">
                      <a:hlinkClick r:id="rId5494"/>
                    </pic:cNvPr>
                    <pic:cNvPicPr>
                      <a:picLocks noChangeAspect="1" noChangeArrowheads="1"/>
                    </pic:cNvPicPr>
                  </pic:nvPicPr>
                  <pic:blipFill>
                    <a:blip r:embed="rId5495">
                      <a:extLst>
                        <a:ext uri="{28A0092B-C50C-407E-A947-70E740481C1C}">
                          <a14:useLocalDpi xmlns:a14="http://schemas.microsoft.com/office/drawing/2010/main" val="0"/>
                        </a:ext>
                      </a:extLst>
                    </a:blip>
                    <a:srcRect/>
                    <a:stretch>
                      <a:fillRect/>
                    </a:stretch>
                  </pic:blipFill>
                  <pic:spPr bwMode="auto">
                    <a:xfrm>
                      <a:off x="0" y="0"/>
                      <a:ext cx="7492365" cy="22110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70150"/>
            <wp:effectExtent l="0" t="0" r="0" b="6350"/>
            <wp:docPr id="1936" name="Picture 1936" descr="Image">
              <a:hlinkClick xmlns:a="http://schemas.openxmlformats.org/drawingml/2006/main" r:id="rId5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9" descr="Image">
                      <a:hlinkClick r:id="rId5496"/>
                    </pic:cNvPr>
                    <pic:cNvPicPr>
                      <a:picLocks noChangeAspect="1" noChangeArrowheads="1"/>
                    </pic:cNvPicPr>
                  </pic:nvPicPr>
                  <pic:blipFill>
                    <a:blip r:embed="rId5497">
                      <a:extLst>
                        <a:ext uri="{28A0092B-C50C-407E-A947-70E740481C1C}">
                          <a14:useLocalDpi xmlns:a14="http://schemas.microsoft.com/office/drawing/2010/main" val="0"/>
                        </a:ext>
                      </a:extLst>
                    </a:blip>
                    <a:srcRect/>
                    <a:stretch>
                      <a:fillRect/>
                    </a:stretch>
                  </pic:blipFill>
                  <pic:spPr bwMode="auto">
                    <a:xfrm>
                      <a:off x="0" y="0"/>
                      <a:ext cx="7492365" cy="24701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644265"/>
            <wp:effectExtent l="0" t="0" r="2540" b="0"/>
            <wp:docPr id="1935" name="Picture 1935" descr="Image">
              <a:hlinkClick xmlns:a="http://schemas.openxmlformats.org/drawingml/2006/main" r:id="rId5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0" descr="Image">
                      <a:hlinkClick r:id="rId5498"/>
                    </pic:cNvPr>
                    <pic:cNvPicPr>
                      <a:picLocks noChangeAspect="1" noChangeArrowheads="1"/>
                    </pic:cNvPicPr>
                  </pic:nvPicPr>
                  <pic:blipFill>
                    <a:blip r:embed="rId5499">
                      <a:extLst>
                        <a:ext uri="{28A0092B-C50C-407E-A947-70E740481C1C}">
                          <a14:useLocalDpi xmlns:a14="http://schemas.microsoft.com/office/drawing/2010/main" val="0"/>
                        </a:ext>
                      </a:extLst>
                    </a:blip>
                    <a:srcRect/>
                    <a:stretch>
                      <a:fillRect/>
                    </a:stretch>
                  </pic:blipFill>
                  <pic:spPr bwMode="auto">
                    <a:xfrm>
                      <a:off x="0" y="0"/>
                      <a:ext cx="7465060" cy="36442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644265"/>
            <wp:effectExtent l="0" t="0" r="0" b="0"/>
            <wp:docPr id="1934" name="Picture 1934" descr="Image">
              <a:hlinkClick xmlns:a="http://schemas.openxmlformats.org/drawingml/2006/main" r:id="rId5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1" descr="Image">
                      <a:hlinkClick r:id="rId5500"/>
                    </pic:cNvPr>
                    <pic:cNvPicPr>
                      <a:picLocks noChangeAspect="1" noChangeArrowheads="1"/>
                    </pic:cNvPicPr>
                  </pic:nvPicPr>
                  <pic:blipFill>
                    <a:blip r:embed="rId5501">
                      <a:extLst>
                        <a:ext uri="{28A0092B-C50C-407E-A947-70E740481C1C}">
                          <a14:useLocalDpi xmlns:a14="http://schemas.microsoft.com/office/drawing/2010/main" val="0"/>
                        </a:ext>
                      </a:extLst>
                    </a:blip>
                    <a:srcRect/>
                    <a:stretch>
                      <a:fillRect/>
                    </a:stretch>
                  </pic:blipFill>
                  <pic:spPr bwMode="auto">
                    <a:xfrm>
                      <a:off x="0" y="0"/>
                      <a:ext cx="7492365" cy="36442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612640"/>
            <wp:effectExtent l="0" t="0" r="0" b="0"/>
            <wp:docPr id="1933" name="Picture 1933" descr="Image">
              <a:hlinkClick xmlns:a="http://schemas.openxmlformats.org/drawingml/2006/main" r:id="rId5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2" descr="Image">
                      <a:hlinkClick r:id="rId5502"/>
                    </pic:cNvPr>
                    <pic:cNvPicPr>
                      <a:picLocks noChangeAspect="1" noChangeArrowheads="1"/>
                    </pic:cNvPicPr>
                  </pic:nvPicPr>
                  <pic:blipFill>
                    <a:blip r:embed="rId5503">
                      <a:extLst>
                        <a:ext uri="{28A0092B-C50C-407E-A947-70E740481C1C}">
                          <a14:useLocalDpi xmlns:a14="http://schemas.microsoft.com/office/drawing/2010/main" val="0"/>
                        </a:ext>
                      </a:extLst>
                    </a:blip>
                    <a:srcRect/>
                    <a:stretch>
                      <a:fillRect/>
                    </a:stretch>
                  </pic:blipFill>
                  <pic:spPr bwMode="auto">
                    <a:xfrm>
                      <a:off x="0" y="0"/>
                      <a:ext cx="7492365" cy="461264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02205"/>
            <wp:effectExtent l="0" t="0" r="0" b="0"/>
            <wp:docPr id="1932" name="Picture 1932" descr="Image">
              <a:hlinkClick xmlns:a="http://schemas.openxmlformats.org/drawingml/2006/main" r:id="rId5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3" descr="Image">
                      <a:hlinkClick r:id="rId5502"/>
                    </pic:cNvPr>
                    <pic:cNvPicPr>
                      <a:picLocks noChangeAspect="1" noChangeArrowheads="1"/>
                    </pic:cNvPicPr>
                  </pic:nvPicPr>
                  <pic:blipFill>
                    <a:blip r:embed="rId5504">
                      <a:extLst>
                        <a:ext uri="{28A0092B-C50C-407E-A947-70E740481C1C}">
                          <a14:useLocalDpi xmlns:a14="http://schemas.microsoft.com/office/drawing/2010/main" val="0"/>
                        </a:ext>
                      </a:extLst>
                    </a:blip>
                    <a:srcRect/>
                    <a:stretch>
                      <a:fillRect/>
                    </a:stretch>
                  </pic:blipFill>
                  <pic:spPr bwMode="auto">
                    <a:xfrm>
                      <a:off x="0" y="0"/>
                      <a:ext cx="7492365" cy="24022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31080"/>
            <wp:effectExtent l="0" t="0" r="0" b="7620"/>
            <wp:docPr id="1931" name="Picture 1931" descr="Image">
              <a:hlinkClick xmlns:a="http://schemas.openxmlformats.org/drawingml/2006/main" r:id="rId5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 descr="Image">
                      <a:hlinkClick r:id="rId5505"/>
                    </pic:cNvPr>
                    <pic:cNvPicPr>
                      <a:picLocks noChangeAspect="1" noChangeArrowheads="1"/>
                    </pic:cNvPicPr>
                  </pic:nvPicPr>
                  <pic:blipFill>
                    <a:blip r:embed="rId5506">
                      <a:extLst>
                        <a:ext uri="{28A0092B-C50C-407E-A947-70E740481C1C}">
                          <a14:useLocalDpi xmlns:a14="http://schemas.microsoft.com/office/drawing/2010/main" val="0"/>
                        </a:ext>
                      </a:extLst>
                    </a:blip>
                    <a:srcRect/>
                    <a:stretch>
                      <a:fillRect/>
                    </a:stretch>
                  </pic:blipFill>
                  <pic:spPr bwMode="auto">
                    <a:xfrm>
                      <a:off x="0" y="0"/>
                      <a:ext cx="7492365" cy="483108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197100"/>
            <wp:effectExtent l="0" t="0" r="0" b="0"/>
            <wp:docPr id="1930" name="Picture 1930" descr="Image">
              <a:hlinkClick xmlns:a="http://schemas.openxmlformats.org/drawingml/2006/main" r:id="rId5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5" descr="Image">
                      <a:hlinkClick r:id="rId5505"/>
                    </pic:cNvPr>
                    <pic:cNvPicPr>
                      <a:picLocks noChangeAspect="1" noChangeArrowheads="1"/>
                    </pic:cNvPicPr>
                  </pic:nvPicPr>
                  <pic:blipFill>
                    <a:blip r:embed="rId5507">
                      <a:extLst>
                        <a:ext uri="{28A0092B-C50C-407E-A947-70E740481C1C}">
                          <a14:useLocalDpi xmlns:a14="http://schemas.microsoft.com/office/drawing/2010/main" val="0"/>
                        </a:ext>
                      </a:extLst>
                    </a:blip>
                    <a:srcRect/>
                    <a:stretch>
                      <a:fillRect/>
                    </a:stretch>
                  </pic:blipFill>
                  <pic:spPr bwMode="auto">
                    <a:xfrm>
                      <a:off x="0" y="0"/>
                      <a:ext cx="7492365" cy="219710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678940"/>
            <wp:effectExtent l="0" t="0" r="0" b="0"/>
            <wp:docPr id="1929" name="Picture 1929" descr="Image">
              <a:hlinkClick xmlns:a="http://schemas.openxmlformats.org/drawingml/2006/main" r:id="rId5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6" descr="Image">
                      <a:hlinkClick r:id="rId5508"/>
                    </pic:cNvPr>
                    <pic:cNvPicPr>
                      <a:picLocks noChangeAspect="1" noChangeArrowheads="1"/>
                    </pic:cNvPicPr>
                  </pic:nvPicPr>
                  <pic:blipFill>
                    <a:blip r:embed="rId5509">
                      <a:extLst>
                        <a:ext uri="{28A0092B-C50C-407E-A947-70E740481C1C}">
                          <a14:useLocalDpi xmlns:a14="http://schemas.microsoft.com/office/drawing/2010/main" val="0"/>
                        </a:ext>
                      </a:extLst>
                    </a:blip>
                    <a:srcRect/>
                    <a:stretch>
                      <a:fillRect/>
                    </a:stretch>
                  </pic:blipFill>
                  <pic:spPr bwMode="auto">
                    <a:xfrm>
                      <a:off x="0" y="0"/>
                      <a:ext cx="7492365" cy="16789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4094480"/>
            <wp:effectExtent l="0" t="0" r="7620" b="1270"/>
            <wp:docPr id="1928" name="Picture 1928" descr="Image">
              <a:hlinkClick xmlns:a="http://schemas.openxmlformats.org/drawingml/2006/main" r:id="rId5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7" descr="Image">
                      <a:hlinkClick r:id="rId5510"/>
                    </pic:cNvPr>
                    <pic:cNvPicPr>
                      <a:picLocks noChangeAspect="1" noChangeArrowheads="1"/>
                    </pic:cNvPicPr>
                  </pic:nvPicPr>
                  <pic:blipFill>
                    <a:blip r:embed="rId5511">
                      <a:extLst>
                        <a:ext uri="{28A0092B-C50C-407E-A947-70E740481C1C}">
                          <a14:useLocalDpi xmlns:a14="http://schemas.microsoft.com/office/drawing/2010/main" val="0"/>
                        </a:ext>
                      </a:extLst>
                    </a:blip>
                    <a:srcRect/>
                    <a:stretch>
                      <a:fillRect/>
                    </a:stretch>
                  </pic:blipFill>
                  <pic:spPr bwMode="auto">
                    <a:xfrm>
                      <a:off x="0" y="0"/>
                      <a:ext cx="7479030" cy="409448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6018530" cy="1542415"/>
            <wp:effectExtent l="0" t="0" r="1270" b="635"/>
            <wp:docPr id="1965" name="Picture 1965" descr="Image">
              <a:hlinkClick xmlns:a="http://schemas.openxmlformats.org/drawingml/2006/main" r:id="rId5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4" descr="Image">
                      <a:hlinkClick r:id="rId5512"/>
                    </pic:cNvPr>
                    <pic:cNvPicPr>
                      <a:picLocks noChangeAspect="1" noChangeArrowheads="1"/>
                    </pic:cNvPicPr>
                  </pic:nvPicPr>
                  <pic:blipFill>
                    <a:blip r:embed="rId5513">
                      <a:extLst>
                        <a:ext uri="{28A0092B-C50C-407E-A947-70E740481C1C}">
                          <a14:useLocalDpi xmlns:a14="http://schemas.microsoft.com/office/drawing/2010/main" val="0"/>
                        </a:ext>
                      </a:extLst>
                    </a:blip>
                    <a:srcRect/>
                    <a:stretch>
                      <a:fillRect/>
                    </a:stretch>
                  </pic:blipFill>
                  <pic:spPr bwMode="auto">
                    <a:xfrm>
                      <a:off x="0" y="0"/>
                      <a:ext cx="6018530" cy="154241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425825"/>
            <wp:effectExtent l="0" t="0" r="0" b="3175"/>
            <wp:docPr id="1964" name="Picture 1964" descr="Image">
              <a:hlinkClick xmlns:a="http://schemas.openxmlformats.org/drawingml/2006/main" r:id="rId5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5" descr="Image">
                      <a:hlinkClick r:id="rId5514"/>
                    </pic:cNvPr>
                    <pic:cNvPicPr>
                      <a:picLocks noChangeAspect="1" noChangeArrowheads="1"/>
                    </pic:cNvPicPr>
                  </pic:nvPicPr>
                  <pic:blipFill>
                    <a:blip r:embed="rId5515">
                      <a:extLst>
                        <a:ext uri="{28A0092B-C50C-407E-A947-70E740481C1C}">
                          <a14:useLocalDpi xmlns:a14="http://schemas.microsoft.com/office/drawing/2010/main" val="0"/>
                        </a:ext>
                      </a:extLst>
                    </a:blip>
                    <a:srcRect/>
                    <a:stretch>
                      <a:fillRect/>
                    </a:stretch>
                  </pic:blipFill>
                  <pic:spPr bwMode="auto">
                    <a:xfrm>
                      <a:off x="0" y="0"/>
                      <a:ext cx="7492365" cy="34258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439160"/>
            <wp:effectExtent l="0" t="0" r="2540" b="8890"/>
            <wp:docPr id="1963" name="Picture 1963" descr="Image">
              <a:hlinkClick xmlns:a="http://schemas.openxmlformats.org/drawingml/2006/main" r:id="rId5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6" descr="Image">
                      <a:hlinkClick r:id="rId5516"/>
                    </pic:cNvPr>
                    <pic:cNvPicPr>
                      <a:picLocks noChangeAspect="1" noChangeArrowheads="1"/>
                    </pic:cNvPicPr>
                  </pic:nvPicPr>
                  <pic:blipFill>
                    <a:blip r:embed="rId5517">
                      <a:extLst>
                        <a:ext uri="{28A0092B-C50C-407E-A947-70E740481C1C}">
                          <a14:useLocalDpi xmlns:a14="http://schemas.microsoft.com/office/drawing/2010/main" val="0"/>
                        </a:ext>
                      </a:extLst>
                    </a:blip>
                    <a:srcRect/>
                    <a:stretch>
                      <a:fillRect/>
                    </a:stretch>
                  </pic:blipFill>
                  <pic:spPr bwMode="auto">
                    <a:xfrm>
                      <a:off x="0" y="0"/>
                      <a:ext cx="7465060" cy="34391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962" name="Picture 1962" descr="Image">
              <a:hlinkClick xmlns:a="http://schemas.openxmlformats.org/drawingml/2006/main" r:id="rId5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7" descr="Image">
                      <a:hlinkClick r:id="rId5518"/>
                    </pic:cNvPr>
                    <pic:cNvPicPr>
                      <a:picLocks noChangeAspect="1" noChangeArrowheads="1"/>
                    </pic:cNvPicPr>
                  </pic:nvPicPr>
                  <pic:blipFill>
                    <a:blip r:embed="rId5519">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834765"/>
            <wp:effectExtent l="0" t="0" r="0" b="0"/>
            <wp:docPr id="1961" name="Picture 1961" descr="Image">
              <a:hlinkClick xmlns:a="http://schemas.openxmlformats.org/drawingml/2006/main" r:id="rId5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8" descr="Image">
                      <a:hlinkClick r:id="rId5520"/>
                    </pic:cNvPr>
                    <pic:cNvPicPr>
                      <a:picLocks noChangeAspect="1" noChangeArrowheads="1"/>
                    </pic:cNvPicPr>
                  </pic:nvPicPr>
                  <pic:blipFill>
                    <a:blip r:embed="rId5521">
                      <a:extLst>
                        <a:ext uri="{28A0092B-C50C-407E-A947-70E740481C1C}">
                          <a14:useLocalDpi xmlns:a14="http://schemas.microsoft.com/office/drawing/2010/main" val="0"/>
                        </a:ext>
                      </a:extLst>
                    </a:blip>
                    <a:srcRect/>
                    <a:stretch>
                      <a:fillRect/>
                    </a:stretch>
                  </pic:blipFill>
                  <pic:spPr bwMode="auto">
                    <a:xfrm>
                      <a:off x="0" y="0"/>
                      <a:ext cx="7492365" cy="38347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42845"/>
            <wp:effectExtent l="0" t="0" r="0" b="0"/>
            <wp:docPr id="1960" name="Picture 1960" descr="Image">
              <a:hlinkClick xmlns:a="http://schemas.openxmlformats.org/drawingml/2006/main" r:id="rId5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9" descr="Image">
                      <a:hlinkClick r:id="rId5522"/>
                    </pic:cNvPr>
                    <pic:cNvPicPr>
                      <a:picLocks noChangeAspect="1" noChangeArrowheads="1"/>
                    </pic:cNvPicPr>
                  </pic:nvPicPr>
                  <pic:blipFill>
                    <a:blip r:embed="rId5523">
                      <a:extLst>
                        <a:ext uri="{28A0092B-C50C-407E-A947-70E740481C1C}">
                          <a14:useLocalDpi xmlns:a14="http://schemas.microsoft.com/office/drawing/2010/main" val="0"/>
                        </a:ext>
                      </a:extLst>
                    </a:blip>
                    <a:srcRect/>
                    <a:stretch>
                      <a:fillRect/>
                    </a:stretch>
                  </pic:blipFill>
                  <pic:spPr bwMode="auto">
                    <a:xfrm>
                      <a:off x="0" y="0"/>
                      <a:ext cx="7492365" cy="24428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35120"/>
            <wp:effectExtent l="0" t="0" r="0" b="0"/>
            <wp:docPr id="1959" name="Picture 1959" descr="Image">
              <a:hlinkClick xmlns:a="http://schemas.openxmlformats.org/drawingml/2006/main" r:id="rId5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0" descr="Image">
                      <a:hlinkClick r:id="rId5524"/>
                    </pic:cNvPr>
                    <pic:cNvPicPr>
                      <a:picLocks noChangeAspect="1" noChangeArrowheads="1"/>
                    </pic:cNvPicPr>
                  </pic:nvPicPr>
                  <pic:blipFill>
                    <a:blip r:embed="rId5525">
                      <a:extLst>
                        <a:ext uri="{28A0092B-C50C-407E-A947-70E740481C1C}">
                          <a14:useLocalDpi xmlns:a14="http://schemas.microsoft.com/office/drawing/2010/main" val="0"/>
                        </a:ext>
                      </a:extLst>
                    </a:blip>
                    <a:srcRect/>
                    <a:stretch>
                      <a:fillRect/>
                    </a:stretch>
                  </pic:blipFill>
                  <pic:spPr bwMode="auto">
                    <a:xfrm>
                      <a:off x="0" y="0"/>
                      <a:ext cx="7492365" cy="413512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58385"/>
            <wp:effectExtent l="0" t="0" r="0" b="0"/>
            <wp:docPr id="1958" name="Picture 1958" descr="Image">
              <a:hlinkClick xmlns:a="http://schemas.openxmlformats.org/drawingml/2006/main" r:id="rId5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1" descr="Image">
                      <a:hlinkClick r:id="rId5526"/>
                    </pic:cNvPr>
                    <pic:cNvPicPr>
                      <a:picLocks noChangeAspect="1" noChangeArrowheads="1"/>
                    </pic:cNvPicPr>
                  </pic:nvPicPr>
                  <pic:blipFill>
                    <a:blip r:embed="rId5527">
                      <a:extLst>
                        <a:ext uri="{28A0092B-C50C-407E-A947-70E740481C1C}">
                          <a14:useLocalDpi xmlns:a14="http://schemas.microsoft.com/office/drawing/2010/main" val="0"/>
                        </a:ext>
                      </a:extLst>
                    </a:blip>
                    <a:srcRect/>
                    <a:stretch>
                      <a:fillRect/>
                    </a:stretch>
                  </pic:blipFill>
                  <pic:spPr bwMode="auto">
                    <a:xfrm>
                      <a:off x="0" y="0"/>
                      <a:ext cx="7492365" cy="485838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647950"/>
            <wp:effectExtent l="0" t="0" r="0" b="0"/>
            <wp:docPr id="1957" name="Picture 1957" descr="Image">
              <a:hlinkClick xmlns:a="http://schemas.openxmlformats.org/drawingml/2006/main" r:id="rId5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2" descr="Image">
                      <a:hlinkClick r:id="rId5526"/>
                    </pic:cNvPr>
                    <pic:cNvPicPr>
                      <a:picLocks noChangeAspect="1" noChangeArrowheads="1"/>
                    </pic:cNvPicPr>
                  </pic:nvPicPr>
                  <pic:blipFill>
                    <a:blip r:embed="rId5528">
                      <a:extLst>
                        <a:ext uri="{28A0092B-C50C-407E-A947-70E740481C1C}">
                          <a14:useLocalDpi xmlns:a14="http://schemas.microsoft.com/office/drawing/2010/main" val="0"/>
                        </a:ext>
                      </a:extLst>
                    </a:blip>
                    <a:srcRect/>
                    <a:stretch>
                      <a:fillRect/>
                    </a:stretch>
                  </pic:blipFill>
                  <pic:spPr bwMode="auto">
                    <a:xfrm>
                      <a:off x="0" y="0"/>
                      <a:ext cx="7492365" cy="26479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24405"/>
            <wp:effectExtent l="0" t="0" r="0" b="4445"/>
            <wp:docPr id="1956" name="Picture 1956" descr="Image">
              <a:hlinkClick xmlns:a="http://schemas.openxmlformats.org/drawingml/2006/main" r:id="rId5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3" descr="Image">
                      <a:hlinkClick r:id="rId5529"/>
                    </pic:cNvPr>
                    <pic:cNvPicPr>
                      <a:picLocks noChangeAspect="1" noChangeArrowheads="1"/>
                    </pic:cNvPicPr>
                  </pic:nvPicPr>
                  <pic:blipFill>
                    <a:blip r:embed="rId5530">
                      <a:extLst>
                        <a:ext uri="{28A0092B-C50C-407E-A947-70E740481C1C}">
                          <a14:useLocalDpi xmlns:a14="http://schemas.microsoft.com/office/drawing/2010/main" val="0"/>
                        </a:ext>
                      </a:extLst>
                    </a:blip>
                    <a:srcRect/>
                    <a:stretch>
                      <a:fillRect/>
                    </a:stretch>
                  </pic:blipFill>
                  <pic:spPr bwMode="auto">
                    <a:xfrm>
                      <a:off x="0" y="0"/>
                      <a:ext cx="7492365" cy="22244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21785"/>
            <wp:effectExtent l="0" t="0" r="0" b="0"/>
            <wp:docPr id="1955" name="Picture 1955" descr="Image">
              <a:hlinkClick xmlns:a="http://schemas.openxmlformats.org/drawingml/2006/main" r:id="rId5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4" descr="Image">
                      <a:hlinkClick r:id="rId5531"/>
                    </pic:cNvPr>
                    <pic:cNvPicPr>
                      <a:picLocks noChangeAspect="1" noChangeArrowheads="1"/>
                    </pic:cNvPicPr>
                  </pic:nvPicPr>
                  <pic:blipFill>
                    <a:blip r:embed="rId5532">
                      <a:extLst>
                        <a:ext uri="{28A0092B-C50C-407E-A947-70E740481C1C}">
                          <a14:useLocalDpi xmlns:a14="http://schemas.microsoft.com/office/drawing/2010/main" val="0"/>
                        </a:ext>
                      </a:extLst>
                    </a:blip>
                    <a:srcRect/>
                    <a:stretch>
                      <a:fillRect/>
                    </a:stretch>
                  </pic:blipFill>
                  <pic:spPr bwMode="auto">
                    <a:xfrm>
                      <a:off x="0" y="0"/>
                      <a:ext cx="7492365" cy="412178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889375"/>
            <wp:effectExtent l="0" t="0" r="2540" b="0"/>
            <wp:docPr id="1954" name="Picture 1954" descr="Image">
              <a:hlinkClick xmlns:a="http://schemas.openxmlformats.org/drawingml/2006/main" r:id="rId5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 descr="Image">
                      <a:hlinkClick r:id="rId5533"/>
                    </pic:cNvPr>
                    <pic:cNvPicPr>
                      <a:picLocks noChangeAspect="1" noChangeArrowheads="1"/>
                    </pic:cNvPicPr>
                  </pic:nvPicPr>
                  <pic:blipFill>
                    <a:blip r:embed="rId5534">
                      <a:extLst>
                        <a:ext uri="{28A0092B-C50C-407E-A947-70E740481C1C}">
                          <a14:useLocalDpi xmlns:a14="http://schemas.microsoft.com/office/drawing/2010/main" val="0"/>
                        </a:ext>
                      </a:extLst>
                    </a:blip>
                    <a:srcRect/>
                    <a:stretch>
                      <a:fillRect/>
                    </a:stretch>
                  </pic:blipFill>
                  <pic:spPr bwMode="auto">
                    <a:xfrm>
                      <a:off x="0" y="0"/>
                      <a:ext cx="7465060" cy="38893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827395"/>
            <wp:effectExtent l="0" t="0" r="2540" b="1905"/>
            <wp:docPr id="1953" name="Picture 1953" descr="Image">
              <a:hlinkClick xmlns:a="http://schemas.openxmlformats.org/drawingml/2006/main" r:id="rId5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6" descr="Image">
                      <a:hlinkClick r:id="rId5535"/>
                    </pic:cNvPr>
                    <pic:cNvPicPr>
                      <a:picLocks noChangeAspect="1" noChangeArrowheads="1"/>
                    </pic:cNvPicPr>
                  </pic:nvPicPr>
                  <pic:blipFill>
                    <a:blip r:embed="rId5536">
                      <a:extLst>
                        <a:ext uri="{28A0092B-C50C-407E-A947-70E740481C1C}">
                          <a14:useLocalDpi xmlns:a14="http://schemas.microsoft.com/office/drawing/2010/main" val="0"/>
                        </a:ext>
                      </a:extLst>
                    </a:blip>
                    <a:srcRect/>
                    <a:stretch>
                      <a:fillRect/>
                    </a:stretch>
                  </pic:blipFill>
                  <pic:spPr bwMode="auto">
                    <a:xfrm>
                      <a:off x="0" y="0"/>
                      <a:ext cx="7465060" cy="582739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17745"/>
            <wp:effectExtent l="0" t="0" r="0" b="1905"/>
            <wp:docPr id="1952" name="Picture 1952" descr="Image">
              <a:hlinkClick xmlns:a="http://schemas.openxmlformats.org/drawingml/2006/main" r:id="rId5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7" descr="Image">
                      <a:hlinkClick r:id="rId5537"/>
                    </pic:cNvPr>
                    <pic:cNvPicPr>
                      <a:picLocks noChangeAspect="1" noChangeArrowheads="1"/>
                    </pic:cNvPicPr>
                  </pic:nvPicPr>
                  <pic:blipFill>
                    <a:blip r:embed="rId5538">
                      <a:extLst>
                        <a:ext uri="{28A0092B-C50C-407E-A947-70E740481C1C}">
                          <a14:useLocalDpi xmlns:a14="http://schemas.microsoft.com/office/drawing/2010/main" val="0"/>
                        </a:ext>
                      </a:extLst>
                    </a:blip>
                    <a:srcRect/>
                    <a:stretch>
                      <a:fillRect/>
                    </a:stretch>
                  </pic:blipFill>
                  <pic:spPr bwMode="auto">
                    <a:xfrm>
                      <a:off x="0" y="0"/>
                      <a:ext cx="7492365" cy="481774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848735"/>
            <wp:effectExtent l="0" t="0" r="0" b="0"/>
            <wp:docPr id="1951" name="Picture 1951" descr="Image">
              <a:hlinkClick xmlns:a="http://schemas.openxmlformats.org/drawingml/2006/main" r:id="rId5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8" descr="Image">
                      <a:hlinkClick r:id="rId5537"/>
                    </pic:cNvPr>
                    <pic:cNvPicPr>
                      <a:picLocks noChangeAspect="1" noChangeArrowheads="1"/>
                    </pic:cNvPicPr>
                  </pic:nvPicPr>
                  <pic:blipFill>
                    <a:blip r:embed="rId5539">
                      <a:extLst>
                        <a:ext uri="{28A0092B-C50C-407E-A947-70E740481C1C}">
                          <a14:useLocalDpi xmlns:a14="http://schemas.microsoft.com/office/drawing/2010/main" val="0"/>
                        </a:ext>
                      </a:extLst>
                    </a:blip>
                    <a:srcRect/>
                    <a:stretch>
                      <a:fillRect/>
                    </a:stretch>
                  </pic:blipFill>
                  <pic:spPr bwMode="auto">
                    <a:xfrm>
                      <a:off x="0" y="0"/>
                      <a:ext cx="7492365" cy="384873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950" name="Picture 1950" descr="Image">
              <a:hlinkClick xmlns:a="http://schemas.openxmlformats.org/drawingml/2006/main" r:id="rId5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9" descr="Image">
                      <a:hlinkClick r:id="rId5540"/>
                    </pic:cNvPr>
                    <pic:cNvPicPr>
                      <a:picLocks noChangeAspect="1" noChangeArrowheads="1"/>
                    </pic:cNvPicPr>
                  </pic:nvPicPr>
                  <pic:blipFill>
                    <a:blip r:embed="rId5541">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702560"/>
            <wp:effectExtent l="0" t="0" r="0" b="2540"/>
            <wp:docPr id="1949" name="Picture 1949" descr="Image">
              <a:hlinkClick xmlns:a="http://schemas.openxmlformats.org/drawingml/2006/main" r:id="rId5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0" descr="Image">
                      <a:hlinkClick r:id="rId5542"/>
                    </pic:cNvPr>
                    <pic:cNvPicPr>
                      <a:picLocks noChangeAspect="1" noChangeArrowheads="1"/>
                    </pic:cNvPicPr>
                  </pic:nvPicPr>
                  <pic:blipFill>
                    <a:blip r:embed="rId5543">
                      <a:extLst>
                        <a:ext uri="{28A0092B-C50C-407E-A947-70E740481C1C}">
                          <a14:useLocalDpi xmlns:a14="http://schemas.microsoft.com/office/drawing/2010/main" val="0"/>
                        </a:ext>
                      </a:extLst>
                    </a:blip>
                    <a:srcRect/>
                    <a:stretch>
                      <a:fillRect/>
                    </a:stretch>
                  </pic:blipFill>
                  <pic:spPr bwMode="auto">
                    <a:xfrm>
                      <a:off x="0" y="0"/>
                      <a:ext cx="7492365" cy="27025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862070"/>
            <wp:effectExtent l="0" t="0" r="0" b="5080"/>
            <wp:docPr id="1948" name="Picture 1948" descr="Image">
              <a:hlinkClick xmlns:a="http://schemas.openxmlformats.org/drawingml/2006/main" r:id="rId5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1" descr="Image">
                      <a:hlinkClick r:id="rId5544"/>
                    </pic:cNvPr>
                    <pic:cNvPicPr>
                      <a:picLocks noChangeAspect="1" noChangeArrowheads="1"/>
                    </pic:cNvPicPr>
                  </pic:nvPicPr>
                  <pic:blipFill>
                    <a:blip r:embed="rId5545">
                      <a:extLst>
                        <a:ext uri="{28A0092B-C50C-407E-A947-70E740481C1C}">
                          <a14:useLocalDpi xmlns:a14="http://schemas.microsoft.com/office/drawing/2010/main" val="0"/>
                        </a:ext>
                      </a:extLst>
                    </a:blip>
                    <a:srcRect/>
                    <a:stretch>
                      <a:fillRect/>
                    </a:stretch>
                  </pic:blipFill>
                  <pic:spPr bwMode="auto">
                    <a:xfrm>
                      <a:off x="0" y="0"/>
                      <a:ext cx="7492365" cy="38620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719580"/>
            <wp:effectExtent l="0" t="0" r="0" b="0"/>
            <wp:docPr id="1947" name="Picture 1947" descr="Image">
              <a:hlinkClick xmlns:a="http://schemas.openxmlformats.org/drawingml/2006/main" r:id="rId5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2" descr="Image">
                      <a:hlinkClick r:id="rId5546"/>
                    </pic:cNvPr>
                    <pic:cNvPicPr>
                      <a:picLocks noChangeAspect="1" noChangeArrowheads="1"/>
                    </pic:cNvPicPr>
                  </pic:nvPicPr>
                  <pic:blipFill>
                    <a:blip r:embed="rId5547">
                      <a:extLst>
                        <a:ext uri="{28A0092B-C50C-407E-A947-70E740481C1C}">
                          <a14:useLocalDpi xmlns:a14="http://schemas.microsoft.com/office/drawing/2010/main" val="0"/>
                        </a:ext>
                      </a:extLst>
                    </a:blip>
                    <a:srcRect/>
                    <a:stretch>
                      <a:fillRect/>
                    </a:stretch>
                  </pic:blipFill>
                  <pic:spPr bwMode="auto">
                    <a:xfrm>
                      <a:off x="0" y="0"/>
                      <a:ext cx="7492365" cy="17195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183765"/>
            <wp:effectExtent l="0" t="0" r="0" b="6985"/>
            <wp:docPr id="1946" name="Picture 1946" descr="Image">
              <a:hlinkClick xmlns:a="http://schemas.openxmlformats.org/drawingml/2006/main" r:id="rId5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3" descr="Image">
                      <a:hlinkClick r:id="rId5548"/>
                    </pic:cNvPr>
                    <pic:cNvPicPr>
                      <a:picLocks noChangeAspect="1" noChangeArrowheads="1"/>
                    </pic:cNvPicPr>
                  </pic:nvPicPr>
                  <pic:blipFill>
                    <a:blip r:embed="rId5549">
                      <a:extLst>
                        <a:ext uri="{28A0092B-C50C-407E-A947-70E740481C1C}">
                          <a14:useLocalDpi xmlns:a14="http://schemas.microsoft.com/office/drawing/2010/main" val="0"/>
                        </a:ext>
                      </a:extLst>
                    </a:blip>
                    <a:srcRect/>
                    <a:stretch>
                      <a:fillRect/>
                    </a:stretch>
                  </pic:blipFill>
                  <pic:spPr bwMode="auto">
                    <a:xfrm>
                      <a:off x="0" y="0"/>
                      <a:ext cx="7492365" cy="21837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11070"/>
            <wp:effectExtent l="0" t="0" r="0" b="0"/>
            <wp:docPr id="1945" name="Picture 1945" descr="Image">
              <a:hlinkClick xmlns:a="http://schemas.openxmlformats.org/drawingml/2006/main" r:id="rId5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4" descr="Image">
                      <a:hlinkClick r:id="rId5550"/>
                    </pic:cNvPr>
                    <pic:cNvPicPr>
                      <a:picLocks noChangeAspect="1" noChangeArrowheads="1"/>
                    </pic:cNvPicPr>
                  </pic:nvPicPr>
                  <pic:blipFill>
                    <a:blip r:embed="rId5551">
                      <a:extLst>
                        <a:ext uri="{28A0092B-C50C-407E-A947-70E740481C1C}">
                          <a14:useLocalDpi xmlns:a14="http://schemas.microsoft.com/office/drawing/2010/main" val="0"/>
                        </a:ext>
                      </a:extLst>
                    </a:blip>
                    <a:srcRect/>
                    <a:stretch>
                      <a:fillRect/>
                    </a:stretch>
                  </pic:blipFill>
                  <pic:spPr bwMode="auto">
                    <a:xfrm>
                      <a:off x="0" y="0"/>
                      <a:ext cx="7492365" cy="22110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965325"/>
            <wp:effectExtent l="0" t="0" r="0" b="0"/>
            <wp:docPr id="1944" name="Picture 1944" descr="Image">
              <a:hlinkClick xmlns:a="http://schemas.openxmlformats.org/drawingml/2006/main" r:id="rId5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5" descr="Image">
                      <a:hlinkClick r:id="rId5552"/>
                    </pic:cNvPr>
                    <pic:cNvPicPr>
                      <a:picLocks noChangeAspect="1" noChangeArrowheads="1"/>
                    </pic:cNvPicPr>
                  </pic:nvPicPr>
                  <pic:blipFill>
                    <a:blip r:embed="rId5553">
                      <a:extLst>
                        <a:ext uri="{28A0092B-C50C-407E-A947-70E740481C1C}">
                          <a14:useLocalDpi xmlns:a14="http://schemas.microsoft.com/office/drawing/2010/main" val="0"/>
                        </a:ext>
                      </a:extLst>
                    </a:blip>
                    <a:srcRect/>
                    <a:stretch>
                      <a:fillRect/>
                    </a:stretch>
                  </pic:blipFill>
                  <pic:spPr bwMode="auto">
                    <a:xfrm>
                      <a:off x="0" y="0"/>
                      <a:ext cx="7492365" cy="196532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5663565" cy="149860"/>
            <wp:effectExtent l="0" t="0" r="0" b="2540"/>
            <wp:docPr id="1974" name="Picture 1974" descr="Image">
              <a:hlinkClick xmlns:a="http://schemas.openxmlformats.org/drawingml/2006/main" r:id="rId5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8" descr="Image">
                      <a:hlinkClick r:id="rId5554"/>
                    </pic:cNvPr>
                    <pic:cNvPicPr>
                      <a:picLocks noChangeAspect="1" noChangeArrowheads="1"/>
                    </pic:cNvPicPr>
                  </pic:nvPicPr>
                  <pic:blipFill>
                    <a:blip r:embed="rId5555">
                      <a:extLst>
                        <a:ext uri="{28A0092B-C50C-407E-A947-70E740481C1C}">
                          <a14:useLocalDpi xmlns:a14="http://schemas.microsoft.com/office/drawing/2010/main" val="0"/>
                        </a:ext>
                      </a:extLst>
                    </a:blip>
                    <a:srcRect/>
                    <a:stretch>
                      <a:fillRect/>
                    </a:stretch>
                  </pic:blipFill>
                  <pic:spPr bwMode="auto">
                    <a:xfrm>
                      <a:off x="0" y="0"/>
                      <a:ext cx="5663565" cy="1498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2907030" cy="122555"/>
            <wp:effectExtent l="0" t="0" r="7620" b="0"/>
            <wp:docPr id="1973" name="Picture 1973" descr="Image">
              <a:hlinkClick xmlns:a="http://schemas.openxmlformats.org/drawingml/2006/main" r:id="rId5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9" descr="Image">
                      <a:hlinkClick r:id="rId5556"/>
                    </pic:cNvPr>
                    <pic:cNvPicPr>
                      <a:picLocks noChangeAspect="1" noChangeArrowheads="1"/>
                    </pic:cNvPicPr>
                  </pic:nvPicPr>
                  <pic:blipFill>
                    <a:blip r:embed="rId5557">
                      <a:extLst>
                        <a:ext uri="{28A0092B-C50C-407E-A947-70E740481C1C}">
                          <a14:useLocalDpi xmlns:a14="http://schemas.microsoft.com/office/drawing/2010/main" val="0"/>
                        </a:ext>
                      </a:extLst>
                    </a:blip>
                    <a:srcRect/>
                    <a:stretch>
                      <a:fillRect/>
                    </a:stretch>
                  </pic:blipFill>
                  <pic:spPr bwMode="auto">
                    <a:xfrm>
                      <a:off x="0" y="0"/>
                      <a:ext cx="2907030" cy="1225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3493770" cy="122555"/>
            <wp:effectExtent l="0" t="0" r="0" b="0"/>
            <wp:docPr id="1972" name="Picture 1972" descr="Image">
              <a:hlinkClick xmlns:a="http://schemas.openxmlformats.org/drawingml/2006/main" r:id="rId5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0" descr="Image">
                      <a:hlinkClick r:id="rId5558"/>
                    </pic:cNvPr>
                    <pic:cNvPicPr>
                      <a:picLocks noChangeAspect="1" noChangeArrowheads="1"/>
                    </pic:cNvPicPr>
                  </pic:nvPicPr>
                  <pic:blipFill>
                    <a:blip r:embed="rId5559">
                      <a:extLst>
                        <a:ext uri="{28A0092B-C50C-407E-A947-70E740481C1C}">
                          <a14:useLocalDpi xmlns:a14="http://schemas.microsoft.com/office/drawing/2010/main" val="0"/>
                        </a:ext>
                      </a:extLst>
                    </a:blip>
                    <a:srcRect/>
                    <a:stretch>
                      <a:fillRect/>
                    </a:stretch>
                  </pic:blipFill>
                  <pic:spPr bwMode="auto">
                    <a:xfrm>
                      <a:off x="0" y="0"/>
                      <a:ext cx="3493770" cy="1225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6032500" cy="149860"/>
            <wp:effectExtent l="0" t="0" r="6350" b="2540"/>
            <wp:docPr id="1971" name="Picture 1971" descr="Image">
              <a:hlinkClick xmlns:a="http://schemas.openxmlformats.org/drawingml/2006/main" r:id="rId5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1" descr="Image">
                      <a:hlinkClick r:id="rId5560"/>
                    </pic:cNvPr>
                    <pic:cNvPicPr>
                      <a:picLocks noChangeAspect="1" noChangeArrowheads="1"/>
                    </pic:cNvPicPr>
                  </pic:nvPicPr>
                  <pic:blipFill>
                    <a:blip r:embed="rId5561">
                      <a:extLst>
                        <a:ext uri="{28A0092B-C50C-407E-A947-70E740481C1C}">
                          <a14:useLocalDpi xmlns:a14="http://schemas.microsoft.com/office/drawing/2010/main" val="0"/>
                        </a:ext>
                      </a:extLst>
                    </a:blip>
                    <a:srcRect/>
                    <a:stretch>
                      <a:fillRect/>
                    </a:stretch>
                  </pic:blipFill>
                  <pic:spPr bwMode="auto">
                    <a:xfrm>
                      <a:off x="0" y="0"/>
                      <a:ext cx="6032500" cy="1498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439160"/>
            <wp:effectExtent l="0" t="0" r="0" b="8890"/>
            <wp:docPr id="1970" name="Picture 1970" descr="Image">
              <a:hlinkClick xmlns:a="http://schemas.openxmlformats.org/drawingml/2006/main" r:id="rId5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 descr="Image">
                      <a:hlinkClick r:id="rId5562"/>
                    </pic:cNvPr>
                    <pic:cNvPicPr>
                      <a:picLocks noChangeAspect="1" noChangeArrowheads="1"/>
                    </pic:cNvPicPr>
                  </pic:nvPicPr>
                  <pic:blipFill>
                    <a:blip r:embed="rId5563">
                      <a:extLst>
                        <a:ext uri="{28A0092B-C50C-407E-A947-70E740481C1C}">
                          <a14:useLocalDpi xmlns:a14="http://schemas.microsoft.com/office/drawing/2010/main" val="0"/>
                        </a:ext>
                      </a:extLst>
                    </a:blip>
                    <a:srcRect/>
                    <a:stretch>
                      <a:fillRect/>
                    </a:stretch>
                  </pic:blipFill>
                  <pic:spPr bwMode="auto">
                    <a:xfrm>
                      <a:off x="0" y="0"/>
                      <a:ext cx="7492365" cy="34391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008880"/>
            <wp:effectExtent l="0" t="0" r="0" b="1270"/>
            <wp:docPr id="1969" name="Picture 1969" descr="Image">
              <a:hlinkClick xmlns:a="http://schemas.openxmlformats.org/drawingml/2006/main" r:id="rId5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3" descr="Image">
                      <a:hlinkClick r:id="rId5564"/>
                    </pic:cNvPr>
                    <pic:cNvPicPr>
                      <a:picLocks noChangeAspect="1" noChangeArrowheads="1"/>
                    </pic:cNvPicPr>
                  </pic:nvPicPr>
                  <pic:blipFill>
                    <a:blip r:embed="rId5565">
                      <a:extLst>
                        <a:ext uri="{28A0092B-C50C-407E-A947-70E740481C1C}">
                          <a14:useLocalDpi xmlns:a14="http://schemas.microsoft.com/office/drawing/2010/main" val="0"/>
                        </a:ext>
                      </a:extLst>
                    </a:blip>
                    <a:srcRect/>
                    <a:stretch>
                      <a:fillRect/>
                    </a:stretch>
                  </pic:blipFill>
                  <pic:spPr bwMode="auto">
                    <a:xfrm>
                      <a:off x="0" y="0"/>
                      <a:ext cx="7492365" cy="50088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729865"/>
            <wp:effectExtent l="0" t="0" r="0" b="0"/>
            <wp:docPr id="1968" name="Picture 1968" descr="Image">
              <a:hlinkClick xmlns:a="http://schemas.openxmlformats.org/drawingml/2006/main" r:id="rId5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4" descr="Image">
                      <a:hlinkClick r:id="rId5566"/>
                    </pic:cNvPr>
                    <pic:cNvPicPr>
                      <a:picLocks noChangeAspect="1" noChangeArrowheads="1"/>
                    </pic:cNvPicPr>
                  </pic:nvPicPr>
                  <pic:blipFill>
                    <a:blip r:embed="rId5567">
                      <a:extLst>
                        <a:ext uri="{28A0092B-C50C-407E-A947-70E740481C1C}">
                          <a14:useLocalDpi xmlns:a14="http://schemas.microsoft.com/office/drawing/2010/main" val="0"/>
                        </a:ext>
                      </a:extLst>
                    </a:blip>
                    <a:srcRect/>
                    <a:stretch>
                      <a:fillRect/>
                    </a:stretch>
                  </pic:blipFill>
                  <pic:spPr bwMode="auto">
                    <a:xfrm>
                      <a:off x="0" y="0"/>
                      <a:ext cx="7492365" cy="27298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675255"/>
            <wp:effectExtent l="0" t="0" r="0" b="0"/>
            <wp:docPr id="1967" name="Picture 1967" descr="Image">
              <a:hlinkClick xmlns:a="http://schemas.openxmlformats.org/drawingml/2006/main" r:id="rId5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5" descr="Image">
                      <a:hlinkClick r:id="rId5568"/>
                    </pic:cNvPr>
                    <pic:cNvPicPr>
                      <a:picLocks noChangeAspect="1" noChangeArrowheads="1"/>
                    </pic:cNvPicPr>
                  </pic:nvPicPr>
                  <pic:blipFill>
                    <a:blip r:embed="rId5569">
                      <a:extLst>
                        <a:ext uri="{28A0092B-C50C-407E-A947-70E740481C1C}">
                          <a14:useLocalDpi xmlns:a14="http://schemas.microsoft.com/office/drawing/2010/main" val="0"/>
                        </a:ext>
                      </a:extLst>
                    </a:blip>
                    <a:srcRect/>
                    <a:stretch>
                      <a:fillRect/>
                    </a:stretch>
                  </pic:blipFill>
                  <pic:spPr bwMode="auto">
                    <a:xfrm>
                      <a:off x="0" y="0"/>
                      <a:ext cx="7492365" cy="26752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05965"/>
            <wp:effectExtent l="0" t="0" r="0" b="0"/>
            <wp:docPr id="1966" name="Picture 1966" descr="Image">
              <a:hlinkClick xmlns:a="http://schemas.openxmlformats.org/drawingml/2006/main" r:id="rId5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6" descr="Image">
                      <a:hlinkClick r:id="rId5570"/>
                    </pic:cNvPr>
                    <pic:cNvPicPr>
                      <a:picLocks noChangeAspect="1" noChangeArrowheads="1"/>
                    </pic:cNvPicPr>
                  </pic:nvPicPr>
                  <pic:blipFill>
                    <a:blip r:embed="rId5571">
                      <a:extLst>
                        <a:ext uri="{28A0092B-C50C-407E-A947-70E740481C1C}">
                          <a14:useLocalDpi xmlns:a14="http://schemas.microsoft.com/office/drawing/2010/main" val="0"/>
                        </a:ext>
                      </a:extLst>
                    </a:blip>
                    <a:srcRect/>
                    <a:stretch>
                      <a:fillRect/>
                    </a:stretch>
                  </pic:blipFill>
                  <pic:spPr bwMode="auto">
                    <a:xfrm>
                      <a:off x="0" y="0"/>
                      <a:ext cx="7492365" cy="200596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7492365" cy="3002280"/>
            <wp:effectExtent l="0" t="0" r="0" b="7620"/>
            <wp:docPr id="1988" name="Picture 1988" descr="Image">
              <a:hlinkClick xmlns:a="http://schemas.openxmlformats.org/drawingml/2006/main" r:id="rId5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6" descr="Image">
                      <a:hlinkClick r:id="rId5572"/>
                    </pic:cNvPr>
                    <pic:cNvPicPr>
                      <a:picLocks noChangeAspect="1" noChangeArrowheads="1"/>
                    </pic:cNvPicPr>
                  </pic:nvPicPr>
                  <pic:blipFill>
                    <a:blip r:embed="rId5573">
                      <a:extLst>
                        <a:ext uri="{28A0092B-C50C-407E-A947-70E740481C1C}">
                          <a14:useLocalDpi xmlns:a14="http://schemas.microsoft.com/office/drawing/2010/main" val="0"/>
                        </a:ext>
                      </a:extLst>
                    </a:blip>
                    <a:srcRect/>
                    <a:stretch>
                      <a:fillRect/>
                    </a:stretch>
                  </pic:blipFill>
                  <pic:spPr bwMode="auto">
                    <a:xfrm>
                      <a:off x="0" y="0"/>
                      <a:ext cx="7492365" cy="30022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815465"/>
            <wp:effectExtent l="0" t="0" r="0" b="0"/>
            <wp:docPr id="1987" name="Picture 1987" descr="Image">
              <a:hlinkClick xmlns:a="http://schemas.openxmlformats.org/drawingml/2006/main" r:id="rId5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7" descr="Image">
                      <a:hlinkClick r:id="rId5574"/>
                    </pic:cNvPr>
                    <pic:cNvPicPr>
                      <a:picLocks noChangeAspect="1" noChangeArrowheads="1"/>
                    </pic:cNvPicPr>
                  </pic:nvPicPr>
                  <pic:blipFill>
                    <a:blip r:embed="rId5575">
                      <a:extLst>
                        <a:ext uri="{28A0092B-C50C-407E-A947-70E740481C1C}">
                          <a14:useLocalDpi xmlns:a14="http://schemas.microsoft.com/office/drawing/2010/main" val="0"/>
                        </a:ext>
                      </a:extLst>
                    </a:blip>
                    <a:srcRect/>
                    <a:stretch>
                      <a:fillRect/>
                    </a:stretch>
                  </pic:blipFill>
                  <pic:spPr bwMode="auto">
                    <a:xfrm>
                      <a:off x="0" y="0"/>
                      <a:ext cx="7492365" cy="18154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555750"/>
            <wp:effectExtent l="0" t="0" r="0" b="6350"/>
            <wp:docPr id="1986" name="Picture 1986" descr="Image">
              <a:hlinkClick xmlns:a="http://schemas.openxmlformats.org/drawingml/2006/main" r:id="rId5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8" descr="Image">
                      <a:hlinkClick r:id="rId5576"/>
                    </pic:cNvPr>
                    <pic:cNvPicPr>
                      <a:picLocks noChangeAspect="1" noChangeArrowheads="1"/>
                    </pic:cNvPicPr>
                  </pic:nvPicPr>
                  <pic:blipFill>
                    <a:blip r:embed="rId5577">
                      <a:extLst>
                        <a:ext uri="{28A0092B-C50C-407E-A947-70E740481C1C}">
                          <a14:useLocalDpi xmlns:a14="http://schemas.microsoft.com/office/drawing/2010/main" val="0"/>
                        </a:ext>
                      </a:extLst>
                    </a:blip>
                    <a:srcRect/>
                    <a:stretch>
                      <a:fillRect/>
                    </a:stretch>
                  </pic:blipFill>
                  <pic:spPr bwMode="auto">
                    <a:xfrm>
                      <a:off x="0" y="0"/>
                      <a:ext cx="7492365" cy="15557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6564630"/>
            <wp:effectExtent l="0" t="0" r="0" b="7620"/>
            <wp:docPr id="1985" name="Picture 1985" descr="Image">
              <a:hlinkClick xmlns:a="http://schemas.openxmlformats.org/drawingml/2006/main" r:id="rId5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9" descr="Image">
                      <a:hlinkClick r:id="rId5578"/>
                    </pic:cNvPr>
                    <pic:cNvPicPr>
                      <a:picLocks noChangeAspect="1" noChangeArrowheads="1"/>
                    </pic:cNvPicPr>
                  </pic:nvPicPr>
                  <pic:blipFill>
                    <a:blip r:embed="rId5579">
                      <a:extLst>
                        <a:ext uri="{28A0092B-C50C-407E-A947-70E740481C1C}">
                          <a14:useLocalDpi xmlns:a14="http://schemas.microsoft.com/office/drawing/2010/main" val="0"/>
                        </a:ext>
                      </a:extLst>
                    </a:blip>
                    <a:srcRect/>
                    <a:stretch>
                      <a:fillRect/>
                    </a:stretch>
                  </pic:blipFill>
                  <pic:spPr bwMode="auto">
                    <a:xfrm>
                      <a:off x="0" y="0"/>
                      <a:ext cx="7492365" cy="65646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002280"/>
            <wp:effectExtent l="0" t="0" r="0" b="7620"/>
            <wp:docPr id="1984" name="Picture 1984" descr="Image">
              <a:hlinkClick xmlns:a="http://schemas.openxmlformats.org/drawingml/2006/main" r:id="rId5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0" descr="Image">
                      <a:hlinkClick r:id="rId5580"/>
                    </pic:cNvPr>
                    <pic:cNvPicPr>
                      <a:picLocks noChangeAspect="1" noChangeArrowheads="1"/>
                    </pic:cNvPicPr>
                  </pic:nvPicPr>
                  <pic:blipFill>
                    <a:blip r:embed="rId5581">
                      <a:extLst>
                        <a:ext uri="{28A0092B-C50C-407E-A947-70E740481C1C}">
                          <a14:useLocalDpi xmlns:a14="http://schemas.microsoft.com/office/drawing/2010/main" val="0"/>
                        </a:ext>
                      </a:extLst>
                    </a:blip>
                    <a:srcRect/>
                    <a:stretch>
                      <a:fillRect/>
                    </a:stretch>
                  </pic:blipFill>
                  <pic:spPr bwMode="auto">
                    <a:xfrm>
                      <a:off x="0" y="0"/>
                      <a:ext cx="7492365" cy="30022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599305"/>
            <wp:effectExtent l="0" t="0" r="0" b="0"/>
            <wp:docPr id="1983" name="Picture 1983" descr="Image">
              <a:hlinkClick xmlns:a="http://schemas.openxmlformats.org/drawingml/2006/main" r:id="rId5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1" descr="Image">
                      <a:hlinkClick r:id="rId5582"/>
                    </pic:cNvPr>
                    <pic:cNvPicPr>
                      <a:picLocks noChangeAspect="1" noChangeArrowheads="1"/>
                    </pic:cNvPicPr>
                  </pic:nvPicPr>
                  <pic:blipFill>
                    <a:blip r:embed="rId5583">
                      <a:extLst>
                        <a:ext uri="{28A0092B-C50C-407E-A947-70E740481C1C}">
                          <a14:useLocalDpi xmlns:a14="http://schemas.microsoft.com/office/drawing/2010/main" val="0"/>
                        </a:ext>
                      </a:extLst>
                    </a:blip>
                    <a:srcRect/>
                    <a:stretch>
                      <a:fillRect/>
                    </a:stretch>
                  </pic:blipFill>
                  <pic:spPr bwMode="auto">
                    <a:xfrm>
                      <a:off x="0" y="0"/>
                      <a:ext cx="7492365" cy="459930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89730"/>
            <wp:effectExtent l="0" t="0" r="0" b="1270"/>
            <wp:docPr id="1982" name="Picture 1982" descr="Image">
              <a:hlinkClick xmlns:a="http://schemas.openxmlformats.org/drawingml/2006/main" r:id="rId5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2" descr="Image">
                      <a:hlinkClick r:id="rId5582"/>
                    </pic:cNvPr>
                    <pic:cNvPicPr>
                      <a:picLocks noChangeAspect="1" noChangeArrowheads="1"/>
                    </pic:cNvPicPr>
                  </pic:nvPicPr>
                  <pic:blipFill>
                    <a:blip r:embed="rId5584">
                      <a:extLst>
                        <a:ext uri="{28A0092B-C50C-407E-A947-70E740481C1C}">
                          <a14:useLocalDpi xmlns:a14="http://schemas.microsoft.com/office/drawing/2010/main" val="0"/>
                        </a:ext>
                      </a:extLst>
                    </a:blip>
                    <a:srcRect/>
                    <a:stretch>
                      <a:fillRect/>
                    </a:stretch>
                  </pic:blipFill>
                  <pic:spPr bwMode="auto">
                    <a:xfrm>
                      <a:off x="0" y="0"/>
                      <a:ext cx="7492365" cy="41897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435475"/>
            <wp:effectExtent l="0" t="0" r="2540" b="3175"/>
            <wp:docPr id="1981" name="Picture 1981" descr="Image">
              <a:hlinkClick xmlns:a="http://schemas.openxmlformats.org/drawingml/2006/main" r:id="rId5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3" descr="Image">
                      <a:hlinkClick r:id="rId5585"/>
                    </pic:cNvPr>
                    <pic:cNvPicPr>
                      <a:picLocks noChangeAspect="1" noChangeArrowheads="1"/>
                    </pic:cNvPicPr>
                  </pic:nvPicPr>
                  <pic:blipFill>
                    <a:blip r:embed="rId5586">
                      <a:extLst>
                        <a:ext uri="{28A0092B-C50C-407E-A947-70E740481C1C}">
                          <a14:useLocalDpi xmlns:a14="http://schemas.microsoft.com/office/drawing/2010/main" val="0"/>
                        </a:ext>
                      </a:extLst>
                    </a:blip>
                    <a:srcRect/>
                    <a:stretch>
                      <a:fillRect/>
                    </a:stretch>
                  </pic:blipFill>
                  <pic:spPr bwMode="auto">
                    <a:xfrm>
                      <a:off x="0" y="0"/>
                      <a:ext cx="7465060" cy="443547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2633980"/>
            <wp:effectExtent l="0" t="0" r="2540" b="0"/>
            <wp:docPr id="1980" name="Picture 1980" descr="Image">
              <a:hlinkClick xmlns:a="http://schemas.openxmlformats.org/drawingml/2006/main" r:id="rId5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 descr="Image">
                      <a:hlinkClick r:id="rId5585"/>
                    </pic:cNvPr>
                    <pic:cNvPicPr>
                      <a:picLocks noChangeAspect="1" noChangeArrowheads="1"/>
                    </pic:cNvPicPr>
                  </pic:nvPicPr>
                  <pic:blipFill>
                    <a:blip r:embed="rId5587">
                      <a:extLst>
                        <a:ext uri="{28A0092B-C50C-407E-A947-70E740481C1C}">
                          <a14:useLocalDpi xmlns:a14="http://schemas.microsoft.com/office/drawing/2010/main" val="0"/>
                        </a:ext>
                      </a:extLst>
                    </a:blip>
                    <a:srcRect/>
                    <a:stretch>
                      <a:fillRect/>
                    </a:stretch>
                  </pic:blipFill>
                  <pic:spPr bwMode="auto">
                    <a:xfrm>
                      <a:off x="0" y="0"/>
                      <a:ext cx="7465060" cy="26339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947670"/>
            <wp:effectExtent l="0" t="0" r="0" b="5080"/>
            <wp:docPr id="1979" name="Picture 1979" descr="Image">
              <a:hlinkClick xmlns:a="http://schemas.openxmlformats.org/drawingml/2006/main" r:id="rId5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5" descr="Image">
                      <a:hlinkClick r:id="rId5588"/>
                    </pic:cNvPr>
                    <pic:cNvPicPr>
                      <a:picLocks noChangeAspect="1" noChangeArrowheads="1"/>
                    </pic:cNvPicPr>
                  </pic:nvPicPr>
                  <pic:blipFill>
                    <a:blip r:embed="rId5589">
                      <a:extLst>
                        <a:ext uri="{28A0092B-C50C-407E-A947-70E740481C1C}">
                          <a14:useLocalDpi xmlns:a14="http://schemas.microsoft.com/office/drawing/2010/main" val="0"/>
                        </a:ext>
                      </a:extLst>
                    </a:blip>
                    <a:srcRect/>
                    <a:stretch>
                      <a:fillRect/>
                    </a:stretch>
                  </pic:blipFill>
                  <pic:spPr bwMode="auto">
                    <a:xfrm>
                      <a:off x="0" y="0"/>
                      <a:ext cx="7492365" cy="29476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846455"/>
            <wp:effectExtent l="0" t="0" r="0" b="0"/>
            <wp:docPr id="1978" name="Picture 1978" descr="Image">
              <a:hlinkClick xmlns:a="http://schemas.openxmlformats.org/drawingml/2006/main" r:id="rId55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6" descr="Image">
                      <a:hlinkClick r:id="rId5590"/>
                    </pic:cNvPr>
                    <pic:cNvPicPr>
                      <a:picLocks noChangeAspect="1" noChangeArrowheads="1"/>
                    </pic:cNvPicPr>
                  </pic:nvPicPr>
                  <pic:blipFill>
                    <a:blip r:embed="rId5591">
                      <a:extLst>
                        <a:ext uri="{28A0092B-C50C-407E-A947-70E740481C1C}">
                          <a14:useLocalDpi xmlns:a14="http://schemas.microsoft.com/office/drawing/2010/main" val="0"/>
                        </a:ext>
                      </a:extLst>
                    </a:blip>
                    <a:srcRect/>
                    <a:stretch>
                      <a:fillRect/>
                    </a:stretch>
                  </pic:blipFill>
                  <pic:spPr bwMode="auto">
                    <a:xfrm>
                      <a:off x="0" y="0"/>
                      <a:ext cx="7492365" cy="8464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33270"/>
            <wp:effectExtent l="0" t="0" r="0" b="5080"/>
            <wp:docPr id="1977" name="Picture 1977" descr="Image">
              <a:hlinkClick xmlns:a="http://schemas.openxmlformats.org/drawingml/2006/main" r:id="rId5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7" descr="Image">
                      <a:hlinkClick r:id="rId5592"/>
                    </pic:cNvPr>
                    <pic:cNvPicPr>
                      <a:picLocks noChangeAspect="1" noChangeArrowheads="1"/>
                    </pic:cNvPicPr>
                  </pic:nvPicPr>
                  <pic:blipFill>
                    <a:blip r:embed="rId5593">
                      <a:extLst>
                        <a:ext uri="{28A0092B-C50C-407E-A947-70E740481C1C}">
                          <a14:useLocalDpi xmlns:a14="http://schemas.microsoft.com/office/drawing/2010/main" val="0"/>
                        </a:ext>
                      </a:extLst>
                    </a:blip>
                    <a:srcRect/>
                    <a:stretch>
                      <a:fillRect/>
                    </a:stretch>
                  </pic:blipFill>
                  <pic:spPr bwMode="auto">
                    <a:xfrm>
                      <a:off x="0" y="0"/>
                      <a:ext cx="7492365" cy="203327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101850"/>
            <wp:effectExtent l="0" t="0" r="0" b="0"/>
            <wp:docPr id="1976" name="Picture 1976" descr="Image">
              <a:hlinkClick xmlns:a="http://schemas.openxmlformats.org/drawingml/2006/main" r:id="rId5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8" descr="Image">
                      <a:hlinkClick r:id="rId5594"/>
                    </pic:cNvPr>
                    <pic:cNvPicPr>
                      <a:picLocks noChangeAspect="1" noChangeArrowheads="1"/>
                    </pic:cNvPicPr>
                  </pic:nvPicPr>
                  <pic:blipFill>
                    <a:blip r:embed="rId5595">
                      <a:extLst>
                        <a:ext uri="{28A0092B-C50C-407E-A947-70E740481C1C}">
                          <a14:useLocalDpi xmlns:a14="http://schemas.microsoft.com/office/drawing/2010/main" val="0"/>
                        </a:ext>
                      </a:extLst>
                    </a:blip>
                    <a:srcRect/>
                    <a:stretch>
                      <a:fillRect/>
                    </a:stretch>
                  </pic:blipFill>
                  <pic:spPr bwMode="auto">
                    <a:xfrm>
                      <a:off x="0" y="0"/>
                      <a:ext cx="7492365" cy="21018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624330"/>
            <wp:effectExtent l="0" t="0" r="0" b="0"/>
            <wp:docPr id="1975" name="Picture 1975" descr="Image">
              <a:hlinkClick xmlns:a="http://schemas.openxmlformats.org/drawingml/2006/main" r:id="rId55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9" descr="Image">
                      <a:hlinkClick r:id="rId5596"/>
                    </pic:cNvPr>
                    <pic:cNvPicPr>
                      <a:picLocks noChangeAspect="1" noChangeArrowheads="1"/>
                    </pic:cNvPicPr>
                  </pic:nvPicPr>
                  <pic:blipFill>
                    <a:blip r:embed="rId5597">
                      <a:extLst>
                        <a:ext uri="{28A0092B-C50C-407E-A947-70E740481C1C}">
                          <a14:useLocalDpi xmlns:a14="http://schemas.microsoft.com/office/drawing/2010/main" val="0"/>
                        </a:ext>
                      </a:extLst>
                    </a:blip>
                    <a:srcRect/>
                    <a:stretch>
                      <a:fillRect/>
                    </a:stretch>
                  </pic:blipFill>
                  <pic:spPr bwMode="auto">
                    <a:xfrm>
                      <a:off x="0" y="0"/>
                      <a:ext cx="7492365" cy="1624330"/>
                    </a:xfrm>
                    <a:prstGeom prst="rect">
                      <a:avLst/>
                    </a:prstGeom>
                    <a:noFill/>
                    <a:ln>
                      <a:noFill/>
                    </a:ln>
                  </pic:spPr>
                </pic:pic>
              </a:graphicData>
            </a:graphic>
          </wp:inline>
        </w:drawing>
      </w:r>
    </w:p>
    <w:p w:rsidR="005C166F" w:rsidRPr="005C166F" w:rsidRDefault="005C166F" w:rsidP="005C166F">
      <w:pPr>
        <w:spacing w:line="396" w:lineRule="atLeast"/>
        <w:rPr>
          <w:rFonts w:ascii="Georgia" w:eastAsia="Times New Roman" w:hAnsi="Georgia" w:cs="Times New Roman"/>
          <w:color w:val="333333"/>
          <w:sz w:val="24"/>
          <w:szCs w:val="24"/>
        </w:rPr>
      </w:pPr>
      <w:r>
        <w:rPr>
          <w:rFonts w:ascii="Georgia" w:hAnsi="Georgia"/>
          <w:noProof/>
          <w:color w:val="070707"/>
        </w:rPr>
        <w:lastRenderedPageBreak/>
        <w:drawing>
          <wp:inline distT="0" distB="0" distL="0" distR="0">
            <wp:extent cx="7492365" cy="2251710"/>
            <wp:effectExtent l="0" t="0" r="0" b="0"/>
            <wp:docPr id="1989" name="Picture 1989" descr="Image">
              <a:hlinkClick xmlns:a="http://schemas.openxmlformats.org/drawingml/2006/main" r:id="rId5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4" descr="Image">
                      <a:hlinkClick r:id="rId5598"/>
                    </pic:cNvPr>
                    <pic:cNvPicPr>
                      <a:picLocks noChangeAspect="1" noChangeArrowheads="1"/>
                    </pic:cNvPicPr>
                  </pic:nvPicPr>
                  <pic:blipFill>
                    <a:blip r:embed="rId5599">
                      <a:extLst>
                        <a:ext uri="{28A0092B-C50C-407E-A947-70E740481C1C}">
                          <a14:useLocalDpi xmlns:a14="http://schemas.microsoft.com/office/drawing/2010/main" val="0"/>
                        </a:ext>
                      </a:extLst>
                    </a:blip>
                    <a:srcRect/>
                    <a:stretch>
                      <a:fillRect/>
                    </a:stretch>
                  </pic:blipFill>
                  <pic:spPr bwMode="auto">
                    <a:xfrm>
                      <a:off x="0" y="0"/>
                      <a:ext cx="7492365" cy="2251710"/>
                    </a:xfrm>
                    <a:prstGeom prst="rect">
                      <a:avLst/>
                    </a:prstGeom>
                    <a:noFill/>
                    <a:ln>
                      <a:noFill/>
                    </a:ln>
                  </pic:spPr>
                </pic:pic>
              </a:graphicData>
            </a:graphic>
          </wp:inline>
        </w:drawing>
      </w:r>
      <w:r w:rsidRPr="005C166F">
        <w:rPr>
          <w:rFonts w:ascii="Georgia" w:eastAsia="Times New Roman" w:hAnsi="Georgia" w:cs="Times New Roman"/>
          <w:noProof/>
          <w:color w:val="070707"/>
          <w:sz w:val="24"/>
          <w:szCs w:val="24"/>
        </w:rPr>
        <w:drawing>
          <wp:inline distT="0" distB="0" distL="0" distR="0">
            <wp:extent cx="7492365" cy="2974975"/>
            <wp:effectExtent l="0" t="0" r="0" b="0"/>
            <wp:docPr id="2006" name="Picture 2006" descr="Image">
              <a:hlinkClick xmlns:a="http://schemas.openxmlformats.org/drawingml/2006/main" r:id="rId56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6" descr="Image">
                      <a:hlinkClick r:id="rId5600"/>
                    </pic:cNvPr>
                    <pic:cNvPicPr>
                      <a:picLocks noChangeAspect="1" noChangeArrowheads="1"/>
                    </pic:cNvPicPr>
                  </pic:nvPicPr>
                  <pic:blipFill>
                    <a:blip r:embed="rId5601">
                      <a:extLst>
                        <a:ext uri="{28A0092B-C50C-407E-A947-70E740481C1C}">
                          <a14:useLocalDpi xmlns:a14="http://schemas.microsoft.com/office/drawing/2010/main" val="0"/>
                        </a:ext>
                      </a:extLst>
                    </a:blip>
                    <a:srcRect/>
                    <a:stretch>
                      <a:fillRect/>
                    </a:stretch>
                  </pic:blipFill>
                  <pic:spPr bwMode="auto">
                    <a:xfrm>
                      <a:off x="0" y="0"/>
                      <a:ext cx="7492365" cy="29749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725545"/>
            <wp:effectExtent l="0" t="0" r="0" b="8255"/>
            <wp:docPr id="2005" name="Picture 2005" descr="Image">
              <a:hlinkClick xmlns:a="http://schemas.openxmlformats.org/drawingml/2006/main" r:id="rId5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7" descr="Image">
                      <a:hlinkClick r:id="rId5602"/>
                    </pic:cNvPr>
                    <pic:cNvPicPr>
                      <a:picLocks noChangeAspect="1" noChangeArrowheads="1"/>
                    </pic:cNvPicPr>
                  </pic:nvPicPr>
                  <pic:blipFill>
                    <a:blip r:embed="rId5603">
                      <a:extLst>
                        <a:ext uri="{28A0092B-C50C-407E-A947-70E740481C1C}">
                          <a14:useLocalDpi xmlns:a14="http://schemas.microsoft.com/office/drawing/2010/main" val="0"/>
                        </a:ext>
                      </a:extLst>
                    </a:blip>
                    <a:srcRect/>
                    <a:stretch>
                      <a:fillRect/>
                    </a:stretch>
                  </pic:blipFill>
                  <pic:spPr bwMode="auto">
                    <a:xfrm>
                      <a:off x="0" y="0"/>
                      <a:ext cx="7492365" cy="37255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2238375"/>
            <wp:effectExtent l="0" t="0" r="2540" b="9525"/>
            <wp:docPr id="2004" name="Picture 2004" descr="Image">
              <a:hlinkClick xmlns:a="http://schemas.openxmlformats.org/drawingml/2006/main" r:id="rId5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 descr="Image">
                      <a:hlinkClick r:id="rId5604"/>
                    </pic:cNvPr>
                    <pic:cNvPicPr>
                      <a:picLocks noChangeAspect="1" noChangeArrowheads="1"/>
                    </pic:cNvPicPr>
                  </pic:nvPicPr>
                  <pic:blipFill>
                    <a:blip r:embed="rId5605">
                      <a:extLst>
                        <a:ext uri="{28A0092B-C50C-407E-A947-70E740481C1C}">
                          <a14:useLocalDpi xmlns:a14="http://schemas.microsoft.com/office/drawing/2010/main" val="0"/>
                        </a:ext>
                      </a:extLst>
                    </a:blip>
                    <a:srcRect/>
                    <a:stretch>
                      <a:fillRect/>
                    </a:stretch>
                  </pic:blipFill>
                  <pic:spPr bwMode="auto">
                    <a:xfrm>
                      <a:off x="0" y="0"/>
                      <a:ext cx="7465060" cy="22383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197100"/>
            <wp:effectExtent l="0" t="0" r="0" b="0"/>
            <wp:docPr id="2003" name="Picture 2003" descr="Image">
              <a:hlinkClick xmlns:a="http://schemas.openxmlformats.org/drawingml/2006/main" r:id="rId56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9" descr="Image">
                      <a:hlinkClick r:id="rId5606"/>
                    </pic:cNvPr>
                    <pic:cNvPicPr>
                      <a:picLocks noChangeAspect="1" noChangeArrowheads="1"/>
                    </pic:cNvPicPr>
                  </pic:nvPicPr>
                  <pic:blipFill>
                    <a:blip r:embed="rId5607">
                      <a:extLst>
                        <a:ext uri="{28A0092B-C50C-407E-A947-70E740481C1C}">
                          <a14:useLocalDpi xmlns:a14="http://schemas.microsoft.com/office/drawing/2010/main" val="0"/>
                        </a:ext>
                      </a:extLst>
                    </a:blip>
                    <a:srcRect/>
                    <a:stretch>
                      <a:fillRect/>
                    </a:stretch>
                  </pic:blipFill>
                  <pic:spPr bwMode="auto">
                    <a:xfrm>
                      <a:off x="0" y="0"/>
                      <a:ext cx="7492365" cy="219710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322570"/>
            <wp:effectExtent l="0" t="0" r="2540" b="0"/>
            <wp:docPr id="2002" name="Picture 2002" descr="Image">
              <a:hlinkClick xmlns:a="http://schemas.openxmlformats.org/drawingml/2006/main" r:id="rId5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0" descr="Image">
                      <a:hlinkClick r:id="rId5608"/>
                    </pic:cNvPr>
                    <pic:cNvPicPr>
                      <a:picLocks noChangeAspect="1" noChangeArrowheads="1"/>
                    </pic:cNvPicPr>
                  </pic:nvPicPr>
                  <pic:blipFill>
                    <a:blip r:embed="rId5609">
                      <a:extLst>
                        <a:ext uri="{28A0092B-C50C-407E-A947-70E740481C1C}">
                          <a14:useLocalDpi xmlns:a14="http://schemas.microsoft.com/office/drawing/2010/main" val="0"/>
                        </a:ext>
                      </a:extLst>
                    </a:blip>
                    <a:srcRect/>
                    <a:stretch>
                      <a:fillRect/>
                    </a:stretch>
                  </pic:blipFill>
                  <pic:spPr bwMode="auto">
                    <a:xfrm>
                      <a:off x="0" y="0"/>
                      <a:ext cx="7465060" cy="532257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3138805"/>
            <wp:effectExtent l="0" t="0" r="2540" b="4445"/>
            <wp:docPr id="2001" name="Picture 2001" descr="Image">
              <a:hlinkClick xmlns:a="http://schemas.openxmlformats.org/drawingml/2006/main" r:id="rId5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1" descr="Image">
                      <a:hlinkClick r:id="rId5608"/>
                    </pic:cNvPr>
                    <pic:cNvPicPr>
                      <a:picLocks noChangeAspect="1" noChangeArrowheads="1"/>
                    </pic:cNvPicPr>
                  </pic:nvPicPr>
                  <pic:blipFill>
                    <a:blip r:embed="rId5610">
                      <a:extLst>
                        <a:ext uri="{28A0092B-C50C-407E-A947-70E740481C1C}">
                          <a14:useLocalDpi xmlns:a14="http://schemas.microsoft.com/office/drawing/2010/main" val="0"/>
                        </a:ext>
                      </a:extLst>
                    </a:blip>
                    <a:srcRect/>
                    <a:stretch>
                      <a:fillRect/>
                    </a:stretch>
                  </pic:blipFill>
                  <pic:spPr bwMode="auto">
                    <a:xfrm>
                      <a:off x="0" y="0"/>
                      <a:ext cx="7465060" cy="31388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70150"/>
            <wp:effectExtent l="0" t="0" r="0" b="6350"/>
            <wp:docPr id="2000" name="Picture 2000" descr="Image">
              <a:hlinkClick xmlns:a="http://schemas.openxmlformats.org/drawingml/2006/main" r:id="rId5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2" descr="Image">
                      <a:hlinkClick r:id="rId5611"/>
                    </pic:cNvPr>
                    <pic:cNvPicPr>
                      <a:picLocks noChangeAspect="1" noChangeArrowheads="1"/>
                    </pic:cNvPicPr>
                  </pic:nvPicPr>
                  <pic:blipFill>
                    <a:blip r:embed="rId5612">
                      <a:extLst>
                        <a:ext uri="{28A0092B-C50C-407E-A947-70E740481C1C}">
                          <a14:useLocalDpi xmlns:a14="http://schemas.microsoft.com/office/drawing/2010/main" val="0"/>
                        </a:ext>
                      </a:extLst>
                    </a:blip>
                    <a:srcRect/>
                    <a:stretch>
                      <a:fillRect/>
                    </a:stretch>
                  </pic:blipFill>
                  <pic:spPr bwMode="auto">
                    <a:xfrm>
                      <a:off x="0" y="0"/>
                      <a:ext cx="7492365" cy="24701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429510"/>
            <wp:effectExtent l="0" t="0" r="0" b="8890"/>
            <wp:docPr id="1999" name="Picture 1999" descr="Image">
              <a:hlinkClick xmlns:a="http://schemas.openxmlformats.org/drawingml/2006/main" r:id="rId5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3" descr="Image">
                      <a:hlinkClick r:id="rId5613"/>
                    </pic:cNvPr>
                    <pic:cNvPicPr>
                      <a:picLocks noChangeAspect="1" noChangeArrowheads="1"/>
                    </pic:cNvPicPr>
                  </pic:nvPicPr>
                  <pic:blipFill>
                    <a:blip r:embed="rId5614">
                      <a:extLst>
                        <a:ext uri="{28A0092B-C50C-407E-A947-70E740481C1C}">
                          <a14:useLocalDpi xmlns:a14="http://schemas.microsoft.com/office/drawing/2010/main" val="0"/>
                        </a:ext>
                      </a:extLst>
                    </a:blip>
                    <a:srcRect/>
                    <a:stretch>
                      <a:fillRect/>
                    </a:stretch>
                  </pic:blipFill>
                  <pic:spPr bwMode="auto">
                    <a:xfrm>
                      <a:off x="0" y="0"/>
                      <a:ext cx="7492365" cy="242951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251710"/>
            <wp:effectExtent l="0" t="0" r="0" b="0"/>
            <wp:docPr id="1998" name="Picture 1998" descr="Image">
              <a:hlinkClick xmlns:a="http://schemas.openxmlformats.org/drawingml/2006/main" r:id="rId5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4" descr="Image">
                      <a:hlinkClick r:id="rId5615"/>
                    </pic:cNvPr>
                    <pic:cNvPicPr>
                      <a:picLocks noChangeAspect="1" noChangeArrowheads="1"/>
                    </pic:cNvPicPr>
                  </pic:nvPicPr>
                  <pic:blipFill>
                    <a:blip r:embed="rId5616">
                      <a:extLst>
                        <a:ext uri="{28A0092B-C50C-407E-A947-70E740481C1C}">
                          <a14:useLocalDpi xmlns:a14="http://schemas.microsoft.com/office/drawing/2010/main" val="0"/>
                        </a:ext>
                      </a:extLst>
                    </a:blip>
                    <a:srcRect/>
                    <a:stretch>
                      <a:fillRect/>
                    </a:stretch>
                  </pic:blipFill>
                  <pic:spPr bwMode="auto">
                    <a:xfrm>
                      <a:off x="0" y="0"/>
                      <a:ext cx="7492365" cy="225171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650230"/>
            <wp:effectExtent l="0" t="0" r="2540" b="7620"/>
            <wp:docPr id="1997" name="Picture 1997" descr="Image">
              <a:hlinkClick xmlns:a="http://schemas.openxmlformats.org/drawingml/2006/main" r:id="rId5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5" descr="Image">
                      <a:hlinkClick r:id="rId5617"/>
                    </pic:cNvPr>
                    <pic:cNvPicPr>
                      <a:picLocks noChangeAspect="1" noChangeArrowheads="1"/>
                    </pic:cNvPicPr>
                  </pic:nvPicPr>
                  <pic:blipFill>
                    <a:blip r:embed="rId5618">
                      <a:extLst>
                        <a:ext uri="{28A0092B-C50C-407E-A947-70E740481C1C}">
                          <a14:useLocalDpi xmlns:a14="http://schemas.microsoft.com/office/drawing/2010/main" val="0"/>
                        </a:ext>
                      </a:extLst>
                    </a:blip>
                    <a:srcRect/>
                    <a:stretch>
                      <a:fillRect/>
                    </a:stretch>
                  </pic:blipFill>
                  <pic:spPr bwMode="auto">
                    <a:xfrm>
                      <a:off x="0" y="0"/>
                      <a:ext cx="7465060" cy="565023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708525"/>
            <wp:effectExtent l="0" t="0" r="2540" b="0"/>
            <wp:docPr id="1996" name="Picture 1996" descr="Image">
              <a:hlinkClick xmlns:a="http://schemas.openxmlformats.org/drawingml/2006/main" r:id="rId5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6" descr="Image">
                      <a:hlinkClick r:id="rId5617"/>
                    </pic:cNvPr>
                    <pic:cNvPicPr>
                      <a:picLocks noChangeAspect="1" noChangeArrowheads="1"/>
                    </pic:cNvPicPr>
                  </pic:nvPicPr>
                  <pic:blipFill>
                    <a:blip r:embed="rId5619">
                      <a:extLst>
                        <a:ext uri="{28A0092B-C50C-407E-A947-70E740481C1C}">
                          <a14:useLocalDpi xmlns:a14="http://schemas.microsoft.com/office/drawing/2010/main" val="0"/>
                        </a:ext>
                      </a:extLst>
                    </a:blip>
                    <a:srcRect/>
                    <a:stretch>
                      <a:fillRect/>
                    </a:stretch>
                  </pic:blipFill>
                  <pic:spPr bwMode="auto">
                    <a:xfrm>
                      <a:off x="0" y="0"/>
                      <a:ext cx="7465060" cy="47085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688590"/>
            <wp:effectExtent l="0" t="0" r="0" b="0"/>
            <wp:docPr id="1995" name="Picture 1995" descr="Image">
              <a:hlinkClick xmlns:a="http://schemas.openxmlformats.org/drawingml/2006/main" r:id="rId5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7" descr="Image">
                      <a:hlinkClick r:id="rId5620"/>
                    </pic:cNvPr>
                    <pic:cNvPicPr>
                      <a:picLocks noChangeAspect="1" noChangeArrowheads="1"/>
                    </pic:cNvPicPr>
                  </pic:nvPicPr>
                  <pic:blipFill>
                    <a:blip r:embed="rId5621">
                      <a:extLst>
                        <a:ext uri="{28A0092B-C50C-407E-A947-70E740481C1C}">
                          <a14:useLocalDpi xmlns:a14="http://schemas.microsoft.com/office/drawing/2010/main" val="0"/>
                        </a:ext>
                      </a:extLst>
                    </a:blip>
                    <a:srcRect/>
                    <a:stretch>
                      <a:fillRect/>
                    </a:stretch>
                  </pic:blipFill>
                  <pic:spPr bwMode="auto">
                    <a:xfrm>
                      <a:off x="0" y="0"/>
                      <a:ext cx="7492365" cy="268859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4340225"/>
            <wp:effectExtent l="0" t="0" r="7620" b="3175"/>
            <wp:docPr id="1994" name="Picture 1994" descr="Image">
              <a:hlinkClick xmlns:a="http://schemas.openxmlformats.org/drawingml/2006/main" r:id="rId5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8" descr="Image">
                      <a:hlinkClick r:id="rId5622"/>
                    </pic:cNvPr>
                    <pic:cNvPicPr>
                      <a:picLocks noChangeAspect="1" noChangeArrowheads="1"/>
                    </pic:cNvPicPr>
                  </pic:nvPicPr>
                  <pic:blipFill>
                    <a:blip r:embed="rId5623">
                      <a:extLst>
                        <a:ext uri="{28A0092B-C50C-407E-A947-70E740481C1C}">
                          <a14:useLocalDpi xmlns:a14="http://schemas.microsoft.com/office/drawing/2010/main" val="0"/>
                        </a:ext>
                      </a:extLst>
                    </a:blip>
                    <a:srcRect/>
                    <a:stretch>
                      <a:fillRect/>
                    </a:stretch>
                  </pic:blipFill>
                  <pic:spPr bwMode="auto">
                    <a:xfrm>
                      <a:off x="0" y="0"/>
                      <a:ext cx="7479030" cy="434022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79030" cy="2633980"/>
            <wp:effectExtent l="0" t="0" r="7620" b="0"/>
            <wp:docPr id="1993" name="Picture 1993" descr="Image">
              <a:hlinkClick xmlns:a="http://schemas.openxmlformats.org/drawingml/2006/main" r:id="rId5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9" descr="Image">
                      <a:hlinkClick r:id="rId5622"/>
                    </pic:cNvPr>
                    <pic:cNvPicPr>
                      <a:picLocks noChangeAspect="1" noChangeArrowheads="1"/>
                    </pic:cNvPicPr>
                  </pic:nvPicPr>
                  <pic:blipFill>
                    <a:blip r:embed="rId5624">
                      <a:extLst>
                        <a:ext uri="{28A0092B-C50C-407E-A947-70E740481C1C}">
                          <a14:useLocalDpi xmlns:a14="http://schemas.microsoft.com/office/drawing/2010/main" val="0"/>
                        </a:ext>
                      </a:extLst>
                    </a:blip>
                    <a:srcRect/>
                    <a:stretch>
                      <a:fillRect/>
                    </a:stretch>
                  </pic:blipFill>
                  <pic:spPr bwMode="auto">
                    <a:xfrm>
                      <a:off x="0" y="0"/>
                      <a:ext cx="7479030" cy="263398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138805"/>
            <wp:effectExtent l="0" t="0" r="0" b="4445"/>
            <wp:docPr id="1992" name="Picture 1992" descr="Image">
              <a:hlinkClick xmlns:a="http://schemas.openxmlformats.org/drawingml/2006/main" r:id="rId5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0" descr="Image">
                      <a:hlinkClick r:id="rId5625"/>
                    </pic:cNvPr>
                    <pic:cNvPicPr>
                      <a:picLocks noChangeAspect="1" noChangeArrowheads="1"/>
                    </pic:cNvPicPr>
                  </pic:nvPicPr>
                  <pic:blipFill>
                    <a:blip r:embed="rId5626">
                      <a:extLst>
                        <a:ext uri="{28A0092B-C50C-407E-A947-70E740481C1C}">
                          <a14:useLocalDpi xmlns:a14="http://schemas.microsoft.com/office/drawing/2010/main" val="0"/>
                        </a:ext>
                      </a:extLst>
                    </a:blip>
                    <a:srcRect/>
                    <a:stretch>
                      <a:fillRect/>
                    </a:stretch>
                  </pic:blipFill>
                  <pic:spPr bwMode="auto">
                    <a:xfrm>
                      <a:off x="0" y="0"/>
                      <a:ext cx="7492365" cy="31388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899660"/>
            <wp:effectExtent l="0" t="0" r="0" b="0"/>
            <wp:docPr id="1991" name="Picture 1991" descr="Image">
              <a:hlinkClick xmlns:a="http://schemas.openxmlformats.org/drawingml/2006/main" r:id="rId5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1" descr="Image">
                      <a:hlinkClick r:id="rId5627"/>
                    </pic:cNvPr>
                    <pic:cNvPicPr>
                      <a:picLocks noChangeAspect="1" noChangeArrowheads="1"/>
                    </pic:cNvPicPr>
                  </pic:nvPicPr>
                  <pic:blipFill>
                    <a:blip r:embed="rId5628">
                      <a:extLst>
                        <a:ext uri="{28A0092B-C50C-407E-A947-70E740481C1C}">
                          <a14:useLocalDpi xmlns:a14="http://schemas.microsoft.com/office/drawing/2010/main" val="0"/>
                        </a:ext>
                      </a:extLst>
                    </a:blip>
                    <a:srcRect/>
                    <a:stretch>
                      <a:fillRect/>
                    </a:stretch>
                  </pic:blipFill>
                  <pic:spPr bwMode="auto">
                    <a:xfrm>
                      <a:off x="0" y="0"/>
                      <a:ext cx="7492365" cy="489966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653915"/>
            <wp:effectExtent l="0" t="0" r="0" b="0"/>
            <wp:docPr id="1990" name="Picture 1990" descr="Image">
              <a:hlinkClick xmlns:a="http://schemas.openxmlformats.org/drawingml/2006/main" r:id="rId5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2" descr="Image">
                      <a:hlinkClick r:id="rId5629"/>
                    </pic:cNvPr>
                    <pic:cNvPicPr>
                      <a:picLocks noChangeAspect="1" noChangeArrowheads="1"/>
                    </pic:cNvPicPr>
                  </pic:nvPicPr>
                  <pic:blipFill>
                    <a:blip r:embed="rId5630">
                      <a:extLst>
                        <a:ext uri="{28A0092B-C50C-407E-A947-70E740481C1C}">
                          <a14:useLocalDpi xmlns:a14="http://schemas.microsoft.com/office/drawing/2010/main" val="0"/>
                        </a:ext>
                      </a:extLst>
                    </a:blip>
                    <a:srcRect/>
                    <a:stretch>
                      <a:fillRect/>
                    </a:stretch>
                  </pic:blipFill>
                  <pic:spPr bwMode="auto">
                    <a:xfrm>
                      <a:off x="0" y="0"/>
                      <a:ext cx="7492365" cy="465391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drawing>
          <wp:inline distT="0" distB="0" distL="0" distR="0">
            <wp:extent cx="5690870" cy="586740"/>
            <wp:effectExtent l="0" t="0" r="5080" b="3810"/>
            <wp:docPr id="2018" name="Picture 2018" descr="Image">
              <a:hlinkClick xmlns:a="http://schemas.openxmlformats.org/drawingml/2006/main" r:id="rId5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0" descr="Image">
                      <a:hlinkClick r:id="rId5631"/>
                    </pic:cNvPr>
                    <pic:cNvPicPr>
                      <a:picLocks noChangeAspect="1" noChangeArrowheads="1"/>
                    </pic:cNvPicPr>
                  </pic:nvPicPr>
                  <pic:blipFill>
                    <a:blip r:embed="rId5632">
                      <a:extLst>
                        <a:ext uri="{28A0092B-C50C-407E-A947-70E740481C1C}">
                          <a14:useLocalDpi xmlns:a14="http://schemas.microsoft.com/office/drawing/2010/main" val="0"/>
                        </a:ext>
                      </a:extLst>
                    </a:blip>
                    <a:srcRect/>
                    <a:stretch>
                      <a:fillRect/>
                    </a:stretch>
                  </pic:blipFill>
                  <pic:spPr bwMode="auto">
                    <a:xfrm>
                      <a:off x="0" y="0"/>
                      <a:ext cx="5690870" cy="58674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5690870" cy="300355"/>
            <wp:effectExtent l="0" t="0" r="5080" b="4445"/>
            <wp:docPr id="2017" name="Picture 2017" descr="Image">
              <a:hlinkClick xmlns:a="http://schemas.openxmlformats.org/drawingml/2006/main" r:id="rId5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1" descr="Image">
                      <a:hlinkClick r:id="rId5633"/>
                    </pic:cNvPr>
                    <pic:cNvPicPr>
                      <a:picLocks noChangeAspect="1" noChangeArrowheads="1"/>
                    </pic:cNvPicPr>
                  </pic:nvPicPr>
                  <pic:blipFill>
                    <a:blip r:embed="rId5634">
                      <a:extLst>
                        <a:ext uri="{28A0092B-C50C-407E-A947-70E740481C1C}">
                          <a14:useLocalDpi xmlns:a14="http://schemas.microsoft.com/office/drawing/2010/main" val="0"/>
                        </a:ext>
                      </a:extLst>
                    </a:blip>
                    <a:srcRect/>
                    <a:stretch>
                      <a:fillRect/>
                    </a:stretch>
                  </pic:blipFill>
                  <pic:spPr bwMode="auto">
                    <a:xfrm>
                      <a:off x="0" y="0"/>
                      <a:ext cx="5690870" cy="3003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162425"/>
            <wp:effectExtent l="0" t="0" r="0" b="9525"/>
            <wp:docPr id="2016" name="Picture 2016" descr="Image">
              <a:hlinkClick xmlns:a="http://schemas.openxmlformats.org/drawingml/2006/main" r:id="rId5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2" descr="Image">
                      <a:hlinkClick r:id="rId5635"/>
                    </pic:cNvPr>
                    <pic:cNvPicPr>
                      <a:picLocks noChangeAspect="1" noChangeArrowheads="1"/>
                    </pic:cNvPicPr>
                  </pic:nvPicPr>
                  <pic:blipFill>
                    <a:blip r:embed="rId5636">
                      <a:extLst>
                        <a:ext uri="{28A0092B-C50C-407E-A947-70E740481C1C}">
                          <a14:useLocalDpi xmlns:a14="http://schemas.microsoft.com/office/drawing/2010/main" val="0"/>
                        </a:ext>
                      </a:extLst>
                    </a:blip>
                    <a:srcRect/>
                    <a:stretch>
                      <a:fillRect/>
                    </a:stretch>
                  </pic:blipFill>
                  <pic:spPr bwMode="auto">
                    <a:xfrm>
                      <a:off x="0" y="0"/>
                      <a:ext cx="7492365" cy="416242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974975"/>
            <wp:effectExtent l="0" t="0" r="0" b="0"/>
            <wp:docPr id="2015" name="Picture 2015" descr="Image">
              <a:hlinkClick xmlns:a="http://schemas.openxmlformats.org/drawingml/2006/main" r:id="rId5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3" descr="Image">
                      <a:hlinkClick r:id="rId5637"/>
                    </pic:cNvPr>
                    <pic:cNvPicPr>
                      <a:picLocks noChangeAspect="1" noChangeArrowheads="1"/>
                    </pic:cNvPicPr>
                  </pic:nvPicPr>
                  <pic:blipFill>
                    <a:blip r:embed="rId5638">
                      <a:extLst>
                        <a:ext uri="{28A0092B-C50C-407E-A947-70E740481C1C}">
                          <a14:useLocalDpi xmlns:a14="http://schemas.microsoft.com/office/drawing/2010/main" val="0"/>
                        </a:ext>
                      </a:extLst>
                    </a:blip>
                    <a:srcRect/>
                    <a:stretch>
                      <a:fillRect/>
                    </a:stretch>
                  </pic:blipFill>
                  <pic:spPr bwMode="auto">
                    <a:xfrm>
                      <a:off x="0" y="0"/>
                      <a:ext cx="7492365" cy="29749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363845"/>
            <wp:effectExtent l="0" t="0" r="0" b="8255"/>
            <wp:docPr id="2014" name="Picture 2014" descr="Image">
              <a:hlinkClick xmlns:a="http://schemas.openxmlformats.org/drawingml/2006/main" r:id="rId5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4" descr="Image">
                      <a:hlinkClick r:id="rId5639"/>
                    </pic:cNvPr>
                    <pic:cNvPicPr>
                      <a:picLocks noChangeAspect="1" noChangeArrowheads="1"/>
                    </pic:cNvPicPr>
                  </pic:nvPicPr>
                  <pic:blipFill>
                    <a:blip r:embed="rId5640">
                      <a:extLst>
                        <a:ext uri="{28A0092B-C50C-407E-A947-70E740481C1C}">
                          <a14:useLocalDpi xmlns:a14="http://schemas.microsoft.com/office/drawing/2010/main" val="0"/>
                        </a:ext>
                      </a:extLst>
                    </a:blip>
                    <a:srcRect/>
                    <a:stretch>
                      <a:fillRect/>
                    </a:stretch>
                  </pic:blipFill>
                  <pic:spPr bwMode="auto">
                    <a:xfrm>
                      <a:off x="0" y="0"/>
                      <a:ext cx="7492365" cy="536384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924050"/>
            <wp:effectExtent l="0" t="0" r="0" b="0"/>
            <wp:docPr id="2013" name="Picture 2013" descr="Image">
              <a:hlinkClick xmlns:a="http://schemas.openxmlformats.org/drawingml/2006/main" r:id="rId5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 descr="Image">
                      <a:hlinkClick r:id="rId5639"/>
                    </pic:cNvPr>
                    <pic:cNvPicPr>
                      <a:picLocks noChangeAspect="1" noChangeArrowheads="1"/>
                    </pic:cNvPicPr>
                  </pic:nvPicPr>
                  <pic:blipFill>
                    <a:blip r:embed="rId5641">
                      <a:extLst>
                        <a:ext uri="{28A0092B-C50C-407E-A947-70E740481C1C}">
                          <a14:useLocalDpi xmlns:a14="http://schemas.microsoft.com/office/drawing/2010/main" val="0"/>
                        </a:ext>
                      </a:extLst>
                    </a:blip>
                    <a:srcRect/>
                    <a:stretch>
                      <a:fillRect/>
                    </a:stretch>
                  </pic:blipFill>
                  <pic:spPr bwMode="auto">
                    <a:xfrm>
                      <a:off x="0" y="0"/>
                      <a:ext cx="7492365" cy="192405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5608955"/>
            <wp:effectExtent l="0" t="0" r="2540" b="0"/>
            <wp:docPr id="2012" name="Picture 2012" descr="Image">
              <a:hlinkClick xmlns:a="http://schemas.openxmlformats.org/drawingml/2006/main" r:id="rId5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 descr="Image">
                      <a:hlinkClick r:id="rId5642"/>
                    </pic:cNvPr>
                    <pic:cNvPicPr>
                      <a:picLocks noChangeAspect="1" noChangeArrowheads="1"/>
                    </pic:cNvPicPr>
                  </pic:nvPicPr>
                  <pic:blipFill>
                    <a:blip r:embed="rId5643">
                      <a:extLst>
                        <a:ext uri="{28A0092B-C50C-407E-A947-70E740481C1C}">
                          <a14:useLocalDpi xmlns:a14="http://schemas.microsoft.com/office/drawing/2010/main" val="0"/>
                        </a:ext>
                      </a:extLst>
                    </a:blip>
                    <a:srcRect/>
                    <a:stretch>
                      <a:fillRect/>
                    </a:stretch>
                  </pic:blipFill>
                  <pic:spPr bwMode="auto">
                    <a:xfrm>
                      <a:off x="0" y="0"/>
                      <a:ext cx="7465060" cy="56089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4067175"/>
            <wp:effectExtent l="0" t="0" r="0" b="9525"/>
            <wp:docPr id="2011" name="Picture 2011" descr="Image">
              <a:hlinkClick xmlns:a="http://schemas.openxmlformats.org/drawingml/2006/main" r:id="rId5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7" descr="Image">
                      <a:hlinkClick r:id="rId5644"/>
                    </pic:cNvPr>
                    <pic:cNvPicPr>
                      <a:picLocks noChangeAspect="1" noChangeArrowheads="1"/>
                    </pic:cNvPicPr>
                  </pic:nvPicPr>
                  <pic:blipFill>
                    <a:blip r:embed="rId5645">
                      <a:extLst>
                        <a:ext uri="{28A0092B-C50C-407E-A947-70E740481C1C}">
                          <a14:useLocalDpi xmlns:a14="http://schemas.microsoft.com/office/drawing/2010/main" val="0"/>
                        </a:ext>
                      </a:extLst>
                    </a:blip>
                    <a:srcRect/>
                    <a:stretch>
                      <a:fillRect/>
                    </a:stretch>
                  </pic:blipFill>
                  <pic:spPr bwMode="auto">
                    <a:xfrm>
                      <a:off x="0" y="0"/>
                      <a:ext cx="7492365" cy="406717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3275330"/>
            <wp:effectExtent l="0" t="0" r="0" b="1270"/>
            <wp:docPr id="2010" name="Picture 2010" descr="Image">
              <a:hlinkClick xmlns:a="http://schemas.openxmlformats.org/drawingml/2006/main" r:id="rId5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Image">
                      <a:hlinkClick r:id="rId5644"/>
                    </pic:cNvPr>
                    <pic:cNvPicPr>
                      <a:picLocks noChangeAspect="1" noChangeArrowheads="1"/>
                    </pic:cNvPicPr>
                  </pic:nvPicPr>
                  <pic:blipFill>
                    <a:blip r:embed="rId5646">
                      <a:extLst>
                        <a:ext uri="{28A0092B-C50C-407E-A947-70E740481C1C}">
                          <a14:useLocalDpi xmlns:a14="http://schemas.microsoft.com/office/drawing/2010/main" val="0"/>
                        </a:ext>
                      </a:extLst>
                    </a:blip>
                    <a:srcRect/>
                    <a:stretch>
                      <a:fillRect/>
                    </a:stretch>
                  </pic:blipFill>
                  <pic:spPr bwMode="auto">
                    <a:xfrm>
                      <a:off x="0" y="0"/>
                      <a:ext cx="7492365" cy="3275330"/>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718175"/>
            <wp:effectExtent l="0" t="0" r="0" b="0"/>
            <wp:docPr id="2009" name="Picture 2009" descr="Image">
              <a:hlinkClick xmlns:a="http://schemas.openxmlformats.org/drawingml/2006/main" r:id="rId5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9" descr="Image">
                      <a:hlinkClick r:id="rId5647"/>
                    </pic:cNvPr>
                    <pic:cNvPicPr>
                      <a:picLocks noChangeAspect="1" noChangeArrowheads="1"/>
                    </pic:cNvPicPr>
                  </pic:nvPicPr>
                  <pic:blipFill>
                    <a:blip r:embed="rId5648">
                      <a:extLst>
                        <a:ext uri="{28A0092B-C50C-407E-A947-70E740481C1C}">
                          <a14:useLocalDpi xmlns:a14="http://schemas.microsoft.com/office/drawing/2010/main" val="0"/>
                        </a:ext>
                      </a:extLst>
                    </a:blip>
                    <a:srcRect/>
                    <a:stretch>
                      <a:fillRect/>
                    </a:stretch>
                  </pic:blipFill>
                  <pic:spPr bwMode="auto">
                    <a:xfrm>
                      <a:off x="0" y="0"/>
                      <a:ext cx="7492365" cy="571817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950585"/>
            <wp:effectExtent l="0" t="0" r="0" b="0"/>
            <wp:docPr id="2008" name="Picture 2008" descr="Image">
              <a:hlinkClick xmlns:a="http://schemas.openxmlformats.org/drawingml/2006/main" r:id="rId5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 descr="Image">
                      <a:hlinkClick r:id="rId5649"/>
                    </pic:cNvPr>
                    <pic:cNvPicPr>
                      <a:picLocks noChangeAspect="1" noChangeArrowheads="1"/>
                    </pic:cNvPicPr>
                  </pic:nvPicPr>
                  <pic:blipFill>
                    <a:blip r:embed="rId5650">
                      <a:extLst>
                        <a:ext uri="{28A0092B-C50C-407E-A947-70E740481C1C}">
                          <a14:useLocalDpi xmlns:a14="http://schemas.microsoft.com/office/drawing/2010/main" val="0"/>
                        </a:ext>
                      </a:extLst>
                    </a:blip>
                    <a:srcRect/>
                    <a:stretch>
                      <a:fillRect/>
                    </a:stretch>
                  </pic:blipFill>
                  <pic:spPr bwMode="auto">
                    <a:xfrm>
                      <a:off x="0" y="0"/>
                      <a:ext cx="7492365" cy="5950585"/>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678940"/>
            <wp:effectExtent l="0" t="0" r="0" b="0"/>
            <wp:docPr id="2007" name="Picture 2007" descr="Image">
              <a:hlinkClick xmlns:a="http://schemas.openxmlformats.org/drawingml/2006/main" r:id="rId5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1" descr="Image">
                      <a:hlinkClick r:id="rId5649"/>
                    </pic:cNvPr>
                    <pic:cNvPicPr>
                      <a:picLocks noChangeAspect="1" noChangeArrowheads="1"/>
                    </pic:cNvPicPr>
                  </pic:nvPicPr>
                  <pic:blipFill>
                    <a:blip r:embed="rId5651">
                      <a:extLst>
                        <a:ext uri="{28A0092B-C50C-407E-A947-70E740481C1C}">
                          <a14:useLocalDpi xmlns:a14="http://schemas.microsoft.com/office/drawing/2010/main" val="0"/>
                        </a:ext>
                      </a:extLst>
                    </a:blip>
                    <a:srcRect/>
                    <a:stretch>
                      <a:fillRect/>
                    </a:stretch>
                  </pic:blipFill>
                  <pic:spPr bwMode="auto">
                    <a:xfrm>
                      <a:off x="0" y="0"/>
                      <a:ext cx="7492365" cy="1678940"/>
                    </a:xfrm>
                    <a:prstGeom prst="rect">
                      <a:avLst/>
                    </a:prstGeom>
                    <a:noFill/>
                    <a:ln>
                      <a:noFill/>
                    </a:ln>
                  </pic:spPr>
                </pic:pic>
              </a:graphicData>
            </a:graphic>
          </wp:inline>
        </w:drawing>
      </w:r>
    </w:p>
    <w:p w:rsidR="005C166F" w:rsidRPr="005C166F" w:rsidRDefault="005C166F" w:rsidP="005C166F">
      <w:pPr>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5145405"/>
            <wp:effectExtent l="0" t="0" r="0" b="0"/>
            <wp:docPr id="2025" name="Picture 2025" descr="Image">
              <a:hlinkClick xmlns:a="http://schemas.openxmlformats.org/drawingml/2006/main" r:id="rId5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4" descr="Image">
                      <a:hlinkClick r:id="rId5652"/>
                    </pic:cNvPr>
                    <pic:cNvPicPr>
                      <a:picLocks noChangeAspect="1" noChangeArrowheads="1"/>
                    </pic:cNvPicPr>
                  </pic:nvPicPr>
                  <pic:blipFill>
                    <a:blip r:embed="rId5653">
                      <a:extLst>
                        <a:ext uri="{28A0092B-C50C-407E-A947-70E740481C1C}">
                          <a14:useLocalDpi xmlns:a14="http://schemas.microsoft.com/office/drawing/2010/main" val="0"/>
                        </a:ext>
                      </a:extLst>
                    </a:blip>
                    <a:srcRect/>
                    <a:stretch>
                      <a:fillRect/>
                    </a:stretch>
                  </pic:blipFill>
                  <pic:spPr bwMode="auto">
                    <a:xfrm>
                      <a:off x="0" y="0"/>
                      <a:ext cx="7492365" cy="514540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05965"/>
            <wp:effectExtent l="0" t="0" r="0" b="0"/>
            <wp:docPr id="2024" name="Picture 2024" descr="Image">
              <a:hlinkClick xmlns:a="http://schemas.openxmlformats.org/drawingml/2006/main" r:id="rId5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5" descr="Image">
                      <a:hlinkClick r:id="rId5654"/>
                    </pic:cNvPr>
                    <pic:cNvPicPr>
                      <a:picLocks noChangeAspect="1" noChangeArrowheads="1"/>
                    </pic:cNvPicPr>
                  </pic:nvPicPr>
                  <pic:blipFill>
                    <a:blip r:embed="rId5655">
                      <a:extLst>
                        <a:ext uri="{28A0092B-C50C-407E-A947-70E740481C1C}">
                          <a14:useLocalDpi xmlns:a14="http://schemas.microsoft.com/office/drawing/2010/main" val="0"/>
                        </a:ext>
                      </a:extLst>
                    </a:blip>
                    <a:srcRect/>
                    <a:stretch>
                      <a:fillRect/>
                    </a:stretch>
                  </pic:blipFill>
                  <pic:spPr bwMode="auto">
                    <a:xfrm>
                      <a:off x="0" y="0"/>
                      <a:ext cx="7492365" cy="20059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05965"/>
            <wp:effectExtent l="0" t="0" r="0" b="0"/>
            <wp:docPr id="2023" name="Picture 2023" descr="Image">
              <a:hlinkClick xmlns:a="http://schemas.openxmlformats.org/drawingml/2006/main" r:id="rId5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6" descr="Image">
                      <a:hlinkClick r:id="rId5656"/>
                    </pic:cNvPr>
                    <pic:cNvPicPr>
                      <a:picLocks noChangeAspect="1" noChangeArrowheads="1"/>
                    </pic:cNvPicPr>
                  </pic:nvPicPr>
                  <pic:blipFill>
                    <a:blip r:embed="rId5657">
                      <a:extLst>
                        <a:ext uri="{28A0092B-C50C-407E-A947-70E740481C1C}">
                          <a14:useLocalDpi xmlns:a14="http://schemas.microsoft.com/office/drawing/2010/main" val="0"/>
                        </a:ext>
                      </a:extLst>
                    </a:blip>
                    <a:srcRect/>
                    <a:stretch>
                      <a:fillRect/>
                    </a:stretch>
                  </pic:blipFill>
                  <pic:spPr bwMode="auto">
                    <a:xfrm>
                      <a:off x="0" y="0"/>
                      <a:ext cx="7492365" cy="20059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65060" cy="4694555"/>
            <wp:effectExtent l="0" t="0" r="2540" b="0"/>
            <wp:docPr id="2022" name="Picture 2022" descr="Image">
              <a:hlinkClick xmlns:a="http://schemas.openxmlformats.org/drawingml/2006/main" r:id="rId5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7" descr="Image">
                      <a:hlinkClick r:id="rId5658"/>
                    </pic:cNvPr>
                    <pic:cNvPicPr>
                      <a:picLocks noChangeAspect="1" noChangeArrowheads="1"/>
                    </pic:cNvPicPr>
                  </pic:nvPicPr>
                  <pic:blipFill>
                    <a:blip r:embed="rId5659">
                      <a:extLst>
                        <a:ext uri="{28A0092B-C50C-407E-A947-70E740481C1C}">
                          <a14:useLocalDpi xmlns:a14="http://schemas.microsoft.com/office/drawing/2010/main" val="0"/>
                        </a:ext>
                      </a:extLst>
                    </a:blip>
                    <a:srcRect/>
                    <a:stretch>
                      <a:fillRect/>
                    </a:stretch>
                  </pic:blipFill>
                  <pic:spPr bwMode="auto">
                    <a:xfrm>
                      <a:off x="0" y="0"/>
                      <a:ext cx="7465060" cy="469455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815465"/>
            <wp:effectExtent l="0" t="0" r="0" b="0"/>
            <wp:docPr id="2021" name="Picture 2021" descr="Image">
              <a:hlinkClick xmlns:a="http://schemas.openxmlformats.org/drawingml/2006/main" r:id="rId5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8" descr="Image">
                      <a:hlinkClick r:id="rId5660"/>
                    </pic:cNvPr>
                    <pic:cNvPicPr>
                      <a:picLocks noChangeAspect="1" noChangeArrowheads="1"/>
                    </pic:cNvPicPr>
                  </pic:nvPicPr>
                  <pic:blipFill>
                    <a:blip r:embed="rId5661">
                      <a:extLst>
                        <a:ext uri="{28A0092B-C50C-407E-A947-70E740481C1C}">
                          <a14:useLocalDpi xmlns:a14="http://schemas.microsoft.com/office/drawing/2010/main" val="0"/>
                        </a:ext>
                      </a:extLst>
                    </a:blip>
                    <a:srcRect/>
                    <a:stretch>
                      <a:fillRect/>
                    </a:stretch>
                  </pic:blipFill>
                  <pic:spPr bwMode="auto">
                    <a:xfrm>
                      <a:off x="0" y="0"/>
                      <a:ext cx="7492365" cy="181546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1801495"/>
            <wp:effectExtent l="0" t="0" r="0" b="8255"/>
            <wp:docPr id="2020" name="Picture 2020" descr="Image">
              <a:hlinkClick xmlns:a="http://schemas.openxmlformats.org/drawingml/2006/main" r:id="rId5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9" descr="Image">
                      <a:hlinkClick r:id="rId5662"/>
                    </pic:cNvPr>
                    <pic:cNvPicPr>
                      <a:picLocks noChangeAspect="1" noChangeArrowheads="1"/>
                    </pic:cNvPicPr>
                  </pic:nvPicPr>
                  <pic:blipFill>
                    <a:blip r:embed="rId5663">
                      <a:extLst>
                        <a:ext uri="{28A0092B-C50C-407E-A947-70E740481C1C}">
                          <a14:useLocalDpi xmlns:a14="http://schemas.microsoft.com/office/drawing/2010/main" val="0"/>
                        </a:ext>
                      </a:extLst>
                    </a:blip>
                    <a:srcRect/>
                    <a:stretch>
                      <a:fillRect/>
                    </a:stretch>
                  </pic:blipFill>
                  <pic:spPr bwMode="auto">
                    <a:xfrm>
                      <a:off x="0" y="0"/>
                      <a:ext cx="7492365" cy="1801495"/>
                    </a:xfrm>
                    <a:prstGeom prst="rect">
                      <a:avLst/>
                    </a:prstGeom>
                    <a:noFill/>
                    <a:ln>
                      <a:noFill/>
                    </a:ln>
                  </pic:spPr>
                </pic:pic>
              </a:graphicData>
            </a:graphic>
          </wp:inline>
        </w:drawing>
      </w:r>
    </w:p>
    <w:p w:rsidR="005C166F" w:rsidRDefault="005C166F" w:rsidP="005C166F">
      <w:pPr>
        <w:pageBreakBefore/>
        <w:spacing w:after="80" w:line="396" w:lineRule="atLeast"/>
        <w:rPr>
          <w:rFonts w:ascii="Georgia" w:eastAsia="Times New Roman" w:hAnsi="Georgia" w:cs="Times New Roman"/>
          <w:color w:val="333333"/>
          <w:sz w:val="24"/>
          <w:szCs w:val="24"/>
        </w:rPr>
      </w:pPr>
      <w:r w:rsidRPr="005C166F">
        <w:rPr>
          <w:rFonts w:ascii="Georgia" w:eastAsia="Times New Roman" w:hAnsi="Georgia" w:cs="Times New Roman"/>
          <w:noProof/>
          <w:color w:val="070707"/>
          <w:sz w:val="24"/>
          <w:szCs w:val="24"/>
        </w:rPr>
        <w:lastRenderedPageBreak/>
        <w:drawing>
          <wp:inline distT="0" distB="0" distL="0" distR="0">
            <wp:extent cx="7492365" cy="2074545"/>
            <wp:effectExtent l="0" t="0" r="0" b="1905"/>
            <wp:docPr id="2019" name="Picture 2019" descr="Image">
              <a:hlinkClick xmlns:a="http://schemas.openxmlformats.org/drawingml/2006/main" r:id="rId5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 descr="Image">
                      <a:hlinkClick r:id="rId5664"/>
                    </pic:cNvPr>
                    <pic:cNvPicPr>
                      <a:picLocks noChangeAspect="1" noChangeArrowheads="1"/>
                    </pic:cNvPicPr>
                  </pic:nvPicPr>
                  <pic:blipFill>
                    <a:blip r:embed="rId5665">
                      <a:extLst>
                        <a:ext uri="{28A0092B-C50C-407E-A947-70E740481C1C}">
                          <a14:useLocalDpi xmlns:a14="http://schemas.microsoft.com/office/drawing/2010/main" val="0"/>
                        </a:ext>
                      </a:extLst>
                    </a:blip>
                    <a:srcRect/>
                    <a:stretch>
                      <a:fillRect/>
                    </a:stretch>
                  </pic:blipFill>
                  <pic:spPr bwMode="auto">
                    <a:xfrm>
                      <a:off x="0" y="0"/>
                      <a:ext cx="7492365" cy="2074545"/>
                    </a:xfrm>
                    <a:prstGeom prst="rect">
                      <a:avLst/>
                    </a:prstGeom>
                    <a:noFill/>
                    <a:ln>
                      <a:noFill/>
                    </a:ln>
                  </pic:spPr>
                </pic:pic>
              </a:graphicData>
            </a:graphic>
          </wp:inline>
        </w:drawing>
      </w:r>
    </w:p>
    <w:p w:rsidR="005C166F" w:rsidRPr="005C166F" w:rsidRDefault="005C166F" w:rsidP="005C166F">
      <w:pPr>
        <w:pageBreakBefore/>
        <w:spacing w:after="80" w:line="396" w:lineRule="atLeast"/>
        <w:rPr>
          <w:rFonts w:ascii="Georgia" w:eastAsia="Times New Roman" w:hAnsi="Georgia" w:cs="Times New Roman"/>
          <w:color w:val="333333"/>
          <w:sz w:val="24"/>
          <w:szCs w:val="24"/>
        </w:rPr>
      </w:pPr>
      <w:r>
        <w:rPr>
          <w:rFonts w:ascii="Georgia" w:eastAsia="Times New Roman" w:hAnsi="Georgia" w:cs="Times New Roman"/>
          <w:color w:val="333333"/>
          <w:sz w:val="24"/>
          <w:szCs w:val="24"/>
        </w:rPr>
        <w:lastRenderedPageBreak/>
        <w:t>IMAGES ALL. FUCK THIS.</w:t>
      </w:r>
      <w:bookmarkStart w:id="0" w:name="_GoBack"/>
      <w:bookmarkEnd w:id="0"/>
    </w:p>
    <w:sectPr w:rsidR="005C166F" w:rsidRPr="005C166F" w:rsidSect="00954E2E">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w:panose1 w:val="02070409020205020404"/>
    <w:charset w:val="00"/>
    <w:family w:val="modern"/>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s-flow">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ontAwesome">
    <w:charset w:val="00"/>
    <w:family w:val="auto"/>
    <w:pitch w:val="default"/>
  </w:font>
  <w:font w:name="&amp;quo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8179AA"/>
    <w:multiLevelType w:val="multilevel"/>
    <w:tmpl w:val="6D3A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E2E"/>
    <w:rsid w:val="00290344"/>
    <w:rsid w:val="005C166F"/>
    <w:rsid w:val="00954E2E"/>
    <w:rsid w:val="00B809F1"/>
    <w:rsid w:val="00F77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53B15"/>
  <w15:chartTrackingRefBased/>
  <w15:docId w15:val="{5E787CB2-6585-4C7B-94C2-19E4E4DB5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4E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54E2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54E2E"/>
    <w:pPr>
      <w:spacing w:before="100" w:beforeAutospacing="1" w:after="100" w:afterAutospacing="1" w:line="240" w:lineRule="auto"/>
      <w:outlineLvl w:val="2"/>
    </w:pPr>
    <w:rPr>
      <w:rFonts w:ascii="Times New Roman" w:eastAsia="Times New Roman" w:hAnsi="Times New Roman" w:cs="Times New Roman"/>
      <w:caps/>
      <w:color w:val="777777"/>
      <w:spacing w:val="15"/>
      <w:sz w:val="24"/>
      <w:szCs w:val="24"/>
    </w:rPr>
  </w:style>
  <w:style w:type="paragraph" w:styleId="Heading4">
    <w:name w:val="heading 4"/>
    <w:basedOn w:val="Normal"/>
    <w:link w:val="Heading4Char"/>
    <w:uiPriority w:val="9"/>
    <w:qFormat/>
    <w:rsid w:val="00954E2E"/>
    <w:pPr>
      <w:spacing w:before="100" w:beforeAutospacing="1" w:after="100" w:afterAutospacing="1" w:line="240" w:lineRule="auto"/>
      <w:outlineLvl w:val="3"/>
    </w:pPr>
    <w:rPr>
      <w:rFonts w:ascii="Times New Roman" w:eastAsia="Times New Roman" w:hAnsi="Times New Roman" w:cs="Times New Roman"/>
      <w:color w:val="777777"/>
      <w:sz w:val="24"/>
      <w:szCs w:val="24"/>
    </w:rPr>
  </w:style>
  <w:style w:type="paragraph" w:styleId="Heading5">
    <w:name w:val="heading 5"/>
    <w:basedOn w:val="Normal"/>
    <w:link w:val="Heading5Char"/>
    <w:uiPriority w:val="9"/>
    <w:qFormat/>
    <w:rsid w:val="00954E2E"/>
    <w:pPr>
      <w:spacing w:before="100" w:beforeAutospacing="1" w:after="100" w:afterAutospacing="1" w:line="240" w:lineRule="auto"/>
      <w:outlineLvl w:val="4"/>
    </w:pPr>
    <w:rPr>
      <w:rFonts w:ascii="Times New Roman" w:eastAsia="Times New Roman" w:hAnsi="Times New Roman" w:cs="Times New Roman"/>
      <w:sz w:val="24"/>
      <w:szCs w:val="24"/>
    </w:rPr>
  </w:style>
  <w:style w:type="paragraph" w:styleId="Heading6">
    <w:name w:val="heading 6"/>
    <w:basedOn w:val="Normal"/>
    <w:link w:val="Heading6Char"/>
    <w:uiPriority w:val="9"/>
    <w:qFormat/>
    <w:rsid w:val="00954E2E"/>
    <w:pPr>
      <w:spacing w:before="100" w:beforeAutospacing="1" w:after="100" w:afterAutospacing="1" w:line="240" w:lineRule="auto"/>
      <w:outlineLvl w:val="5"/>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4E2E"/>
    <w:rPr>
      <w:rFonts w:ascii="Times New Roman" w:eastAsia="Times New Roman" w:hAnsi="Times New Roman" w:cs="Times New Roman"/>
      <w:b/>
      <w:bCs/>
      <w:sz w:val="36"/>
      <w:szCs w:val="36"/>
    </w:rPr>
  </w:style>
  <w:style w:type="paragraph" w:customStyle="1" w:styleId="indent">
    <w:name w:val="indent"/>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54E2E"/>
    <w:rPr>
      <w:rFonts w:asciiTheme="majorHAnsi" w:eastAsiaTheme="majorEastAsia" w:hAnsiTheme="majorHAnsi" w:cstheme="majorBidi"/>
      <w:color w:val="2E74B5" w:themeColor="accent1" w:themeShade="BF"/>
      <w:sz w:val="32"/>
      <w:szCs w:val="32"/>
    </w:rPr>
  </w:style>
  <w:style w:type="paragraph" w:customStyle="1" w:styleId="author">
    <w:name w:val="author"/>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4E2E"/>
    <w:rPr>
      <w:b/>
      <w:bCs/>
    </w:rPr>
  </w:style>
  <w:style w:type="paragraph" w:customStyle="1" w:styleId="publisher">
    <w:name w:val="publisher"/>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ress">
    <w:name w:val="address"/>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py1">
    <w:name w:val="copy1"/>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dblue">
    <w:name w:val="pd_blue"/>
    <w:basedOn w:val="DefaultParagraphFont"/>
    <w:rsid w:val="00954E2E"/>
  </w:style>
  <w:style w:type="paragraph" w:customStyle="1" w:styleId="copy">
    <w:name w:val="copy"/>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galnotice">
    <w:name w:val="legalnotice"/>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54E2E"/>
    <w:rPr>
      <w:color w:val="0000FF"/>
      <w:u w:val="single"/>
    </w:rPr>
  </w:style>
  <w:style w:type="paragraph" w:customStyle="1" w:styleId="copya">
    <w:name w:val="copya"/>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
    <w:name w:val="noindent"/>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4E2E"/>
    <w:rPr>
      <w:i/>
      <w:iCs/>
    </w:rPr>
  </w:style>
  <w:style w:type="paragraph" w:customStyle="1" w:styleId="toc-preface">
    <w:name w:val="toc-preface"/>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part">
    <w:name w:val="toc-part"/>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chapter">
    <w:name w:val="toc-chapter"/>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glossary">
    <w:name w:val="toc-glossary"/>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index">
    <w:name w:val="toc-index"/>
    <w:basedOn w:val="Normal"/>
    <w:rsid w:val="00954E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54E2E"/>
    <w:rPr>
      <w:rFonts w:ascii="Times New Roman" w:eastAsia="Times New Roman" w:hAnsi="Times New Roman" w:cs="Times New Roman"/>
      <w:caps/>
      <w:color w:val="777777"/>
      <w:spacing w:val="15"/>
      <w:sz w:val="24"/>
      <w:szCs w:val="24"/>
    </w:rPr>
  </w:style>
  <w:style w:type="character" w:customStyle="1" w:styleId="Heading4Char">
    <w:name w:val="Heading 4 Char"/>
    <w:basedOn w:val="DefaultParagraphFont"/>
    <w:link w:val="Heading4"/>
    <w:uiPriority w:val="9"/>
    <w:rsid w:val="00954E2E"/>
    <w:rPr>
      <w:rFonts w:ascii="Times New Roman" w:eastAsia="Times New Roman" w:hAnsi="Times New Roman" w:cs="Times New Roman"/>
      <w:color w:val="777777"/>
      <w:sz w:val="24"/>
      <w:szCs w:val="24"/>
    </w:rPr>
  </w:style>
  <w:style w:type="character" w:customStyle="1" w:styleId="Heading5Char">
    <w:name w:val="Heading 5 Char"/>
    <w:basedOn w:val="DefaultParagraphFont"/>
    <w:link w:val="Heading5"/>
    <w:uiPriority w:val="9"/>
    <w:rsid w:val="00954E2E"/>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954E2E"/>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54E2E"/>
    <w:rPr>
      <w:strike w:val="0"/>
      <w:dstrike w:val="0"/>
      <w:color w:val="F65D22"/>
      <w:u w:val="none"/>
      <w:effect w:val="none"/>
    </w:rPr>
  </w:style>
  <w:style w:type="paragraph" w:styleId="HTMLAddress">
    <w:name w:val="HTML Address"/>
    <w:basedOn w:val="Normal"/>
    <w:link w:val="HTMLAddressChar"/>
    <w:uiPriority w:val="99"/>
    <w:semiHidden/>
    <w:unhideWhenUsed/>
    <w:rsid w:val="00954E2E"/>
    <w:pPr>
      <w:spacing w:after="0" w:line="240" w:lineRule="auto"/>
    </w:pPr>
    <w:rPr>
      <w:rFonts w:ascii="Times New Roman" w:eastAsia="Times New Roman" w:hAnsi="Times New Roman" w:cs="Times New Roman"/>
      <w:sz w:val="24"/>
      <w:szCs w:val="24"/>
    </w:rPr>
  </w:style>
  <w:style w:type="character" w:customStyle="1" w:styleId="HTMLAddressChar">
    <w:name w:val="HTML Address Char"/>
    <w:basedOn w:val="DefaultParagraphFont"/>
    <w:link w:val="HTMLAddress"/>
    <w:uiPriority w:val="99"/>
    <w:semiHidden/>
    <w:rsid w:val="00954E2E"/>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54E2E"/>
    <w:rPr>
      <w:b w:val="0"/>
      <w:bCs w:val="0"/>
      <w:i w:val="0"/>
      <w:iCs w:val="0"/>
    </w:rPr>
  </w:style>
  <w:style w:type="character" w:styleId="HTMLCode">
    <w:name w:val="HTML Code"/>
    <w:basedOn w:val="DefaultParagraphFont"/>
    <w:uiPriority w:val="99"/>
    <w:semiHidden/>
    <w:unhideWhenUsed/>
    <w:rsid w:val="00954E2E"/>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954E2E"/>
    <w:rPr>
      <w:b w:val="0"/>
      <w:bCs w:val="0"/>
      <w:i w:val="0"/>
      <w:iCs w:val="0"/>
    </w:rPr>
  </w:style>
  <w:style w:type="paragraph" w:styleId="HTMLPreformatted">
    <w:name w:val="HTML Preformatted"/>
    <w:basedOn w:val="Normal"/>
    <w:link w:val="HTMLPreformattedChar"/>
    <w:uiPriority w:val="99"/>
    <w:semiHidden/>
    <w:unhideWhenUsed/>
    <w:rsid w:val="00954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4E2E"/>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954E2E"/>
    <w:rPr>
      <w:b w:val="0"/>
      <w:bCs w:val="0"/>
      <w:i w:val="0"/>
      <w:iCs w:val="0"/>
    </w:rPr>
  </w:style>
  <w:style w:type="paragraph" w:customStyle="1" w:styleId="msonormal0">
    <w:name w:val="msonorma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styleId="NormalWeb">
    <w:name w:val="Normal (Web)"/>
    <w:basedOn w:val="Normal"/>
    <w:uiPriority w:val="99"/>
    <w:semiHidden/>
    <w:unhideWhenUsed/>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
    <w:name w:val="modal__bod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document">
    <w:name w:val="modal__docum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
    <w:name w:val="welcom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
    <w:name w:val="pr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
    <w:name w:val="not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ex">
    <w:name w:val="pre-ex"/>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title">
    <w:name w:val="box_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
    <w:name w:val="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
    <w:name w:val="popup"/>
    <w:basedOn w:val="Normal"/>
    <w:rsid w:val="00954E2E"/>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500"/>
    </w:pPr>
    <w:rPr>
      <w:rFonts w:ascii="Times New Roman" w:eastAsia="Times New Roman" w:hAnsi="Times New Roman" w:cs="Times New Roman"/>
      <w:sz w:val="27"/>
      <w:szCs w:val="27"/>
    </w:rPr>
  </w:style>
  <w:style w:type="paragraph" w:customStyle="1" w:styleId="half-field">
    <w:name w:val="half-fiel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d">
    <w:name w:val="pod"/>
    <w:basedOn w:val="Normal"/>
    <w:rsid w:val="00954E2E"/>
    <w:pPr>
      <w:shd w:val="clear" w:color="auto" w:fill="FFFFFF"/>
      <w:spacing w:before="100" w:beforeAutospacing="1" w:after="100" w:afterAutospacing="1" w:line="285" w:lineRule="atLeast"/>
    </w:pPr>
    <w:rPr>
      <w:rFonts w:ascii="Times New Roman" w:eastAsia="Times New Roman" w:hAnsi="Times New Roman" w:cs="Times New Roman"/>
      <w:sz w:val="21"/>
      <w:szCs w:val="21"/>
    </w:rPr>
  </w:style>
  <w:style w:type="paragraph" w:customStyle="1" w:styleId="button-orm">
    <w:name w:val="button-orm"/>
    <w:basedOn w:val="Normal"/>
    <w:rsid w:val="00954E2E"/>
    <w:pPr>
      <w:pBdr>
        <w:top w:val="single" w:sz="6" w:space="5" w:color="C7C1B4"/>
        <w:left w:val="single" w:sz="6" w:space="11" w:color="C7C1B4"/>
        <w:bottom w:val="single" w:sz="6" w:space="5" w:color="C7C1B4"/>
        <w:right w:val="single" w:sz="6" w:space="11" w:color="C7C1B4"/>
      </w:pBdr>
      <w:shd w:val="clear" w:color="auto" w:fill="FFFFFF"/>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f-cvv">
    <w:name w:val="sf-cvv"/>
    <w:basedOn w:val="Normal"/>
    <w:rsid w:val="00954E2E"/>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cnum">
    <w:name w:val="sf-ccnum"/>
    <w:basedOn w:val="Normal"/>
    <w:rsid w:val="00954E2E"/>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country">
    <w:name w:val="sf-country"/>
    <w:basedOn w:val="Normal"/>
    <w:rsid w:val="00954E2E"/>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sf-zip">
    <w:name w:val="sf-zip"/>
    <w:basedOn w:val="Normal"/>
    <w:rsid w:val="00954E2E"/>
    <w:pPr>
      <w:spacing w:before="100" w:beforeAutospacing="1" w:after="100" w:afterAutospacing="1" w:line="336" w:lineRule="atLeast"/>
      <w:textAlignment w:val="top"/>
    </w:pPr>
    <w:rPr>
      <w:rFonts w:ascii="Times New Roman" w:eastAsia="Times New Roman" w:hAnsi="Times New Roman" w:cs="Times New Roman"/>
      <w:sz w:val="27"/>
      <w:szCs w:val="27"/>
    </w:rPr>
  </w:style>
  <w:style w:type="paragraph" w:customStyle="1" w:styleId="hidden">
    <w:name w:val="hidden"/>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ink-to-markdown">
    <w:name w:val="link-to-markdown"/>
    <w:basedOn w:val="Normal"/>
    <w:rsid w:val="00954E2E"/>
    <w:pPr>
      <w:pBdr>
        <w:top w:val="single" w:sz="6" w:space="1" w:color="BBBBBB"/>
        <w:left w:val="single" w:sz="6" w:space="6" w:color="BBBBBB"/>
        <w:bottom w:val="single" w:sz="6" w:space="1" w:color="BBBBBB"/>
        <w:right w:val="single" w:sz="6" w:space="6" w:color="BBBBBB"/>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en-nav">
    <w:name w:val="gen-nav"/>
    <w:basedOn w:val="Normal"/>
    <w:rsid w:val="00954E2E"/>
    <w:pPr>
      <w:shd w:val="clear" w:color="auto" w:fill="070707"/>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tooltip">
    <w:name w:val="tooltip"/>
    <w:basedOn w:val="Normal"/>
    <w:rsid w:val="00954E2E"/>
    <w:pPr>
      <w:spacing w:before="100" w:beforeAutospacing="1" w:after="100" w:afterAutospacing="1" w:line="240" w:lineRule="auto"/>
    </w:pPr>
    <w:rPr>
      <w:rFonts w:ascii="Times New Roman" w:eastAsia="Times New Roman" w:hAnsi="Times New Roman" w:cs="Times New Roman"/>
      <w:b/>
      <w:bCs/>
      <w:sz w:val="21"/>
      <w:szCs w:val="21"/>
    </w:rPr>
  </w:style>
  <w:style w:type="paragraph" w:customStyle="1" w:styleId="topbar">
    <w:name w:val="topbar"/>
    <w:basedOn w:val="Normal"/>
    <w:rsid w:val="00954E2E"/>
    <w:pPr>
      <w:shd w:val="clear" w:color="auto" w:fill="E6E6E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
    <w:name w:val="l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s">
    <w:name w:val="autocomplete-suggestions"/>
    <w:basedOn w:val="Normal"/>
    <w:rsid w:val="00954E2E"/>
    <w:pPr>
      <w:pBdr>
        <w:top w:val="single" w:sz="6" w:space="0" w:color="D5D5D5"/>
        <w:left w:val="single" w:sz="6" w:space="0" w:color="D5D5D5"/>
        <w:bottom w:val="single" w:sz="6" w:space="0" w:color="D5D5D5"/>
        <w:right w:val="single" w:sz="6" w:space="0" w:color="D5D5D5"/>
      </w:pBdr>
      <w:shd w:val="clear" w:color="auto" w:fill="FFFFFF"/>
      <w:spacing w:before="100" w:beforeAutospacing="1" w:after="100" w:afterAutospacing="1" w:line="336" w:lineRule="atLeast"/>
    </w:pPr>
    <w:rPr>
      <w:rFonts w:ascii="Times New Roman" w:eastAsia="Times New Roman" w:hAnsi="Times New Roman" w:cs="Times New Roman"/>
      <w:color w:val="666666"/>
      <w:sz w:val="27"/>
      <w:szCs w:val="27"/>
    </w:rPr>
  </w:style>
  <w:style w:type="paragraph" w:customStyle="1" w:styleId="nav-collapse">
    <w:name w:val="nav-collapse"/>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mknav">
    <w:name w:val="mknav"/>
    <w:basedOn w:val="Normal"/>
    <w:rsid w:val="00954E2E"/>
    <w:pPr>
      <w:spacing w:before="100" w:beforeAutospacing="1" w:after="100" w:afterAutospacing="1" w:line="336" w:lineRule="atLeast"/>
    </w:pPr>
    <w:rPr>
      <w:rFonts w:ascii="Times New Roman" w:eastAsia="Times New Roman" w:hAnsi="Times New Roman" w:cs="Times New Roman"/>
      <w:color w:val="070707"/>
      <w:sz w:val="24"/>
      <w:szCs w:val="24"/>
    </w:rPr>
  </w:style>
  <w:style w:type="paragraph" w:customStyle="1" w:styleId="tooltip-inner">
    <w:name w:val="tooltip-inner"/>
    <w:basedOn w:val="Normal"/>
    <w:rsid w:val="00954E2E"/>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tooltip-arrow">
    <w:name w:val="tooltip-arrow"/>
    <w:basedOn w:val="Normal"/>
    <w:rsid w:val="00954E2E"/>
    <w:pPr>
      <w:pBdr>
        <w:top w:val="single" w:sz="24" w:space="0" w:color="auto"/>
        <w:left w:val="single" w:sz="24" w:space="0" w:color="auto"/>
        <w:bottom w:val="single" w:sz="24" w:space="0" w:color="auto"/>
        <w:right w:val="single" w:sz="24" w:space="0" w:color="auto"/>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
    <w:name w:val="articlelist"/>
    <w:basedOn w:val="Normal"/>
    <w:rsid w:val="00954E2E"/>
    <w:pPr>
      <w:spacing w:after="225" w:line="336" w:lineRule="atLeast"/>
    </w:pPr>
    <w:rPr>
      <w:rFonts w:ascii="Times New Roman" w:eastAsia="Times New Roman" w:hAnsi="Times New Roman" w:cs="Times New Roman"/>
      <w:sz w:val="27"/>
      <w:szCs w:val="27"/>
    </w:rPr>
  </w:style>
  <w:style w:type="paragraph" w:customStyle="1" w:styleId="articlelistli">
    <w:name w:val="articlelist&gt;li"/>
    <w:basedOn w:val="Normal"/>
    <w:rsid w:val="00954E2E"/>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feedback">
    <w:name w:val="feedback"/>
    <w:basedOn w:val="Normal"/>
    <w:rsid w:val="00954E2E"/>
    <w:pPr>
      <w:shd w:val="clear" w:color="auto" w:fill="FFFFFF"/>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title-block">
    <w:name w:val="title-block"/>
    <w:basedOn w:val="Normal"/>
    <w:rsid w:val="00954E2E"/>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book-title">
    <w:name w:val="book-title"/>
    <w:basedOn w:val="Normal"/>
    <w:rsid w:val="00954E2E"/>
    <w:pPr>
      <w:spacing w:before="100" w:beforeAutospacing="1" w:after="100" w:afterAutospacing="1" w:line="270" w:lineRule="atLeast"/>
    </w:pPr>
    <w:rPr>
      <w:rFonts w:ascii="Times New Roman" w:eastAsia="Times New Roman" w:hAnsi="Times New Roman" w:cs="Times New Roman"/>
      <w:sz w:val="20"/>
      <w:szCs w:val="20"/>
    </w:rPr>
  </w:style>
  <w:style w:type="paragraph" w:customStyle="1" w:styleId="last-access">
    <w:name w:val="last-access"/>
    <w:basedOn w:val="Normal"/>
    <w:rsid w:val="00954E2E"/>
    <w:pPr>
      <w:spacing w:before="100" w:beforeAutospacing="1" w:after="150" w:line="336" w:lineRule="atLeast"/>
    </w:pPr>
    <w:rPr>
      <w:rFonts w:ascii="Times New Roman" w:eastAsia="Times New Roman" w:hAnsi="Times New Roman" w:cs="Times New Roman"/>
      <w:color w:val="777777"/>
      <w:sz w:val="18"/>
      <w:szCs w:val="18"/>
    </w:rPr>
  </w:style>
  <w:style w:type="paragraph" w:customStyle="1" w:styleId="rec-delete">
    <w:name w:val="rec-delete"/>
    <w:basedOn w:val="Normal"/>
    <w:rsid w:val="00954E2E"/>
    <w:pPr>
      <w:spacing w:after="0" w:line="240" w:lineRule="auto"/>
      <w:jc w:val="center"/>
    </w:pPr>
    <w:rPr>
      <w:rFonts w:ascii="Times New Roman" w:eastAsia="Times New Roman" w:hAnsi="Times New Roman" w:cs="Times New Roman"/>
      <w:sz w:val="27"/>
      <w:szCs w:val="27"/>
    </w:rPr>
  </w:style>
  <w:style w:type="paragraph" w:customStyle="1" w:styleId="rec-fav">
    <w:name w:val="rec-fav"/>
    <w:basedOn w:val="Normal"/>
    <w:rsid w:val="00954E2E"/>
    <w:pPr>
      <w:spacing w:after="0" w:line="240" w:lineRule="auto"/>
      <w:jc w:val="center"/>
    </w:pPr>
    <w:rPr>
      <w:rFonts w:ascii="Times New Roman" w:eastAsia="Times New Roman" w:hAnsi="Times New Roman" w:cs="Times New Roman"/>
      <w:sz w:val="27"/>
      <w:szCs w:val="27"/>
    </w:rPr>
  </w:style>
  <w:style w:type="paragraph" w:customStyle="1" w:styleId="progress">
    <w:name w:val="progress"/>
    <w:basedOn w:val="Normal"/>
    <w:rsid w:val="00954E2E"/>
    <w:pPr>
      <w:spacing w:after="0" w:line="336" w:lineRule="atLeast"/>
    </w:pPr>
    <w:rPr>
      <w:rFonts w:ascii="Times New Roman" w:eastAsia="Times New Roman" w:hAnsi="Times New Roman" w:cs="Times New Roman"/>
      <w:caps/>
      <w:spacing w:val="15"/>
      <w:sz w:val="18"/>
      <w:szCs w:val="18"/>
    </w:rPr>
  </w:style>
  <w:style w:type="paragraph" w:customStyle="1" w:styleId="sort-box">
    <w:name w:val="sort-box"/>
    <w:basedOn w:val="Normal"/>
    <w:rsid w:val="00954E2E"/>
    <w:pPr>
      <w:spacing w:before="100" w:beforeAutospacing="1" w:after="240" w:line="312" w:lineRule="atLeast"/>
      <w:jc w:val="right"/>
    </w:pPr>
    <w:rPr>
      <w:rFonts w:ascii="Times New Roman" w:eastAsia="Times New Roman" w:hAnsi="Times New Roman" w:cs="Times New Roman"/>
      <w:color w:val="777777"/>
      <w:sz w:val="30"/>
      <w:szCs w:val="30"/>
    </w:rPr>
  </w:style>
  <w:style w:type="paragraph" w:customStyle="1" w:styleId="recommended-reason">
    <w:name w:val="recommended-reason"/>
    <w:basedOn w:val="Normal"/>
    <w:rsid w:val="00954E2E"/>
    <w:pPr>
      <w:pBdr>
        <w:top w:val="single" w:sz="6" w:space="4" w:color="D5D5D5"/>
      </w:pBdr>
      <w:shd w:val="clear" w:color="auto" w:fill="F7F7F7"/>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rial-banner">
    <w:name w:val="trial-banner"/>
    <w:basedOn w:val="Normal"/>
    <w:rsid w:val="00954E2E"/>
    <w:pPr>
      <w:shd w:val="clear" w:color="auto" w:fill="FFFFFF"/>
      <w:spacing w:after="300" w:line="336" w:lineRule="atLeast"/>
      <w:ind w:left="300" w:right="300"/>
      <w:jc w:val="center"/>
    </w:pPr>
    <w:rPr>
      <w:rFonts w:ascii="Times New Roman" w:eastAsia="Times New Roman" w:hAnsi="Times New Roman" w:cs="Times New Roman"/>
      <w:sz w:val="27"/>
      <w:szCs w:val="27"/>
    </w:rPr>
  </w:style>
  <w:style w:type="paragraph" w:customStyle="1" w:styleId="keyboard-shortcuts-pane">
    <w:name w:val="keyboard-shortcuts-pane"/>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chat-wrapper">
    <w:name w:val="chat-wrapper"/>
    <w:basedOn w:val="Normal"/>
    <w:rsid w:val="00954E2E"/>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legal-agreement-details">
    <w:name w:val="legal-agreement-details"/>
    <w:basedOn w:val="Normal"/>
    <w:rsid w:val="00954E2E"/>
    <w:pPr>
      <w:spacing w:before="225" w:after="225" w:line="336" w:lineRule="atLeast"/>
    </w:pPr>
    <w:rPr>
      <w:rFonts w:ascii="Times New Roman" w:eastAsia="Times New Roman" w:hAnsi="Times New Roman" w:cs="Times New Roman"/>
      <w:color w:val="000000"/>
      <w:sz w:val="27"/>
      <w:szCs w:val="27"/>
    </w:rPr>
  </w:style>
  <w:style w:type="paragraph" w:customStyle="1" w:styleId="display-modal-view">
    <w:name w:val="display-modal-view"/>
    <w:basedOn w:val="Normal"/>
    <w:rsid w:val="00954E2E"/>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jc w:val="center"/>
    </w:pPr>
    <w:rPr>
      <w:rFonts w:ascii="Source Sans Pro" w:eastAsia="Times New Roman" w:hAnsi="Source Sans Pro" w:cs="Times New Roman"/>
      <w:vanish/>
      <w:sz w:val="27"/>
      <w:szCs w:val="27"/>
    </w:rPr>
  </w:style>
  <w:style w:type="paragraph" w:customStyle="1" w:styleId="modal-view">
    <w:name w:val="modal-view"/>
    <w:basedOn w:val="Normal"/>
    <w:rsid w:val="00954E2E"/>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336" w:lineRule="atLeast"/>
      <w:ind w:left="-4875"/>
    </w:pPr>
    <w:rPr>
      <w:rFonts w:ascii="Times New Roman" w:eastAsia="Times New Roman" w:hAnsi="Times New Roman" w:cs="Times New Roman"/>
      <w:vanish/>
      <w:sz w:val="27"/>
      <w:szCs w:val="27"/>
    </w:rPr>
  </w:style>
  <w:style w:type="paragraph" w:customStyle="1" w:styleId="annotator-touch-controls">
    <w:name w:val="annotator-touch-controls"/>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ios-app-teaser">
    <w:name w:val="ios-app-teas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gefoot">
    <w:name w:val="pagefoot"/>
    <w:basedOn w:val="Normal"/>
    <w:rsid w:val="00954E2E"/>
    <w:pPr>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pagination-label">
    <w:name w:val="pagination-label"/>
    <w:basedOn w:val="Normal"/>
    <w:rsid w:val="00954E2E"/>
    <w:pPr>
      <w:spacing w:before="100" w:beforeAutospacing="1" w:after="100" w:afterAutospacing="1" w:line="336" w:lineRule="atLeast"/>
    </w:pPr>
    <w:rPr>
      <w:rFonts w:ascii="Times New Roman" w:eastAsia="Times New Roman" w:hAnsi="Times New Roman" w:cs="Times New Roman"/>
      <w:caps/>
      <w:color w:val="777777"/>
      <w:spacing w:val="15"/>
      <w:sz w:val="18"/>
      <w:szCs w:val="18"/>
    </w:rPr>
  </w:style>
  <w:style w:type="paragraph" w:customStyle="1" w:styleId="full-support">
    <w:name w:val="full-support"/>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ubscribe-nag">
    <w:name w:val="subscribe-nag"/>
    <w:basedOn w:val="Normal"/>
    <w:rsid w:val="00954E2E"/>
    <w:pPr>
      <w:pBdr>
        <w:top w:val="single" w:sz="6" w:space="0" w:color="CCCCCC"/>
      </w:pBdr>
      <w:shd w:val="clear" w:color="auto" w:fill="FFFFFF"/>
      <w:spacing w:after="0" w:line="336" w:lineRule="atLeast"/>
      <w:jc w:val="center"/>
    </w:pPr>
    <w:rPr>
      <w:rFonts w:ascii="Times New Roman" w:eastAsia="Times New Roman" w:hAnsi="Times New Roman" w:cs="Times New Roman"/>
      <w:sz w:val="27"/>
      <w:szCs w:val="27"/>
    </w:rPr>
  </w:style>
  <w:style w:type="paragraph" w:customStyle="1" w:styleId="academic-text">
    <w:name w:val="academic-t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urse-nag">
    <w:name w:val="course-nag"/>
    <w:basedOn w:val="Normal"/>
    <w:rsid w:val="00954E2E"/>
    <w:pPr>
      <w:shd w:val="clear" w:color="auto" w:fill="FFFFFF"/>
      <w:spacing w:before="100" w:beforeAutospacing="1" w:after="100" w:afterAutospacing="1" w:line="240" w:lineRule="auto"/>
      <w:jc w:val="center"/>
    </w:pPr>
    <w:rPr>
      <w:rFonts w:ascii="Source Sans Pro" w:eastAsia="Times New Roman" w:hAnsi="Source Sans Pro" w:cs="Times New Roman"/>
      <w:sz w:val="21"/>
      <w:szCs w:val="21"/>
    </w:rPr>
  </w:style>
  <w:style w:type="paragraph" w:customStyle="1" w:styleId="support-text">
    <w:name w:val="support-text"/>
    <w:basedOn w:val="Normal"/>
    <w:rsid w:val="00954E2E"/>
    <w:pPr>
      <w:spacing w:before="300" w:after="100" w:afterAutospacing="1" w:line="336" w:lineRule="atLeast"/>
    </w:pPr>
    <w:rPr>
      <w:rFonts w:ascii="Times New Roman" w:eastAsia="Times New Roman" w:hAnsi="Times New Roman" w:cs="Times New Roman"/>
      <w:sz w:val="27"/>
      <w:szCs w:val="27"/>
    </w:rPr>
  </w:style>
  <w:style w:type="paragraph" w:customStyle="1" w:styleId="academic-mailto-link">
    <w:name w:val="academic-mailto-link"/>
    <w:basedOn w:val="Normal"/>
    <w:rsid w:val="00954E2E"/>
    <w:pPr>
      <w:spacing w:before="300" w:after="100" w:afterAutospacing="1" w:line="336" w:lineRule="atLeast"/>
    </w:pPr>
    <w:rPr>
      <w:rFonts w:ascii="Times New Roman" w:eastAsia="Times New Roman" w:hAnsi="Times New Roman" w:cs="Times New Roman"/>
      <w:sz w:val="27"/>
      <w:szCs w:val="27"/>
    </w:rPr>
  </w:style>
  <w:style w:type="paragraph" w:customStyle="1" w:styleId="django-messages">
    <w:name w:val="django-messages"/>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jango-messagesli">
    <w:name w:val="django-messages&gt;li"/>
    <w:basedOn w:val="Normal"/>
    <w:rsid w:val="00954E2E"/>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enable-js">
    <w:name w:val="enable-js"/>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modal-wrapper">
    <w:name w:val="modal-wrapper"/>
    <w:basedOn w:val="Normal"/>
    <w:rsid w:val="00954E2E"/>
    <w:pPr>
      <w:pBdr>
        <w:top w:val="single" w:sz="6" w:space="12" w:color="EDEDED"/>
        <w:left w:val="single" w:sz="6" w:space="24" w:color="EDEDED"/>
        <w:bottom w:val="single" w:sz="6" w:space="31" w:color="EDEDED"/>
        <w:right w:val="single" w:sz="6" w:space="24" w:color="EDEDED"/>
      </w:pBdr>
      <w:shd w:val="clear" w:color="auto" w:fill="FFFFFF"/>
      <w:spacing w:before="100" w:beforeAutospacing="1" w:after="100" w:afterAutospacing="1" w:line="336" w:lineRule="atLeast"/>
      <w:ind w:left="-3600"/>
    </w:pPr>
    <w:rPr>
      <w:rFonts w:ascii="Source Sans Pro" w:eastAsia="Times New Roman" w:hAnsi="Source Sans Pro" w:cs="Times New Roman"/>
      <w:sz w:val="27"/>
      <w:szCs w:val="27"/>
    </w:rPr>
  </w:style>
  <w:style w:type="paragraph" w:customStyle="1" w:styleId="servererror">
    <w:name w:val="servererror"/>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pass-rules">
    <w:name w:val="pass-rules"/>
    <w:basedOn w:val="Normal"/>
    <w:rsid w:val="00954E2E"/>
    <w:pPr>
      <w:spacing w:before="100" w:beforeAutospacing="1" w:after="100" w:afterAutospacing="1" w:line="336" w:lineRule="atLeast"/>
    </w:pPr>
    <w:rPr>
      <w:rFonts w:ascii="Times New Roman" w:eastAsia="Times New Roman" w:hAnsi="Times New Roman" w:cs="Times New Roman"/>
      <w:color w:val="555555"/>
      <w:sz w:val="21"/>
      <w:szCs w:val="21"/>
    </w:rPr>
  </w:style>
  <w:style w:type="paragraph" w:customStyle="1" w:styleId="upgrade">
    <w:name w:val="upgrade"/>
    <w:basedOn w:val="Normal"/>
    <w:rsid w:val="00954E2E"/>
    <w:pPr>
      <w:spacing w:after="450" w:line="336" w:lineRule="atLeast"/>
    </w:pPr>
    <w:rPr>
      <w:rFonts w:ascii="Times New Roman" w:eastAsia="Times New Roman" w:hAnsi="Times New Roman" w:cs="Times New Roman"/>
      <w:color w:val="FFFFFF"/>
      <w:sz w:val="27"/>
      <w:szCs w:val="27"/>
    </w:rPr>
  </w:style>
  <w:style w:type="paragraph" w:customStyle="1" w:styleId="modal-underlay">
    <w:name w:val="modal-underla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menu">
    <w:name w:val="modal-menu"/>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pair-devices">
    <w:name w:val="modal-pair-devices"/>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js-playlist-icon">
    <w:name w:val="js-playlist-ic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title">
    <w:name w:val="sbo-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to-playlist-sml">
    <w:name w:val="icon-add-to-playlist-sm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
    <w:name w:val="icon-added-to-playlist-sm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actice-exam-float">
    <w:name w:val="practice-exam-float"/>
    <w:basedOn w:val="Normal"/>
    <w:rsid w:val="00954E2E"/>
    <w:pPr>
      <w:shd w:val="clear" w:color="auto" w:fill="F7FAFC"/>
      <w:spacing w:after="0" w:line="336" w:lineRule="atLeast"/>
    </w:pPr>
    <w:rPr>
      <w:rFonts w:ascii="Times New Roman" w:eastAsia="Times New Roman" w:hAnsi="Times New Roman" w:cs="Times New Roman"/>
      <w:color w:val="3D3B49"/>
      <w:sz w:val="27"/>
      <w:szCs w:val="27"/>
    </w:rPr>
  </w:style>
  <w:style w:type="paragraph" w:customStyle="1" w:styleId="practice-exam-control">
    <w:name w:val="practice-exam-control"/>
    <w:basedOn w:val="Normal"/>
    <w:rsid w:val="00954E2E"/>
    <w:pPr>
      <w:pBdr>
        <w:top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dropdown-region">
    <w:name w:val="menu-dropdown-region"/>
    <w:basedOn w:val="Normal"/>
    <w:rsid w:val="00954E2E"/>
    <w:pPr>
      <w:pBdr>
        <w:top w:val="single" w:sz="6" w:space="0" w:color="EEEEEE"/>
        <w:left w:val="single" w:sz="6" w:space="0" w:color="EEEEEE"/>
        <w:bottom w:val="single" w:sz="6" w:space="0" w:color="EEEEEE"/>
        <w:right w:val="single" w:sz="6" w:space="0" w:color="EEEEEE"/>
      </w:pBdr>
      <w:shd w:val="clear" w:color="auto" w:fill="F6F6F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
    <w:name w:val="nav-link"/>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prev-next">
    <w:name w:val="sbo-prev-next"/>
    <w:basedOn w:val="Normal"/>
    <w:rsid w:val="00954E2E"/>
    <w:pPr>
      <w:shd w:val="clear" w:color="auto" w:fill="FFFFFF"/>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reading-menu">
    <w:name w:val="sbo-reading-menu"/>
    <w:basedOn w:val="Normal"/>
    <w:rsid w:val="00954E2E"/>
    <w:pPr>
      <w:shd w:val="clear" w:color="auto" w:fill="F7F7F7"/>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toc-thumb">
    <w:name w:val="sbo-toc-thumb"/>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bo-menu-top">
    <w:name w:val="sbo-menu-top"/>
    <w:basedOn w:val="Normal"/>
    <w:rsid w:val="00954E2E"/>
    <w:pPr>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search-controls">
    <w:name w:val="search-control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f-size-changer">
    <w:name w:val="pdf-size-changer"/>
    <w:basedOn w:val="Normal"/>
    <w:rsid w:val="00954E2E"/>
    <w:pPr>
      <w:pBdr>
        <w:top w:val="single" w:sz="6" w:space="2" w:color="444444"/>
        <w:left w:val="single" w:sz="6" w:space="14" w:color="444444"/>
        <w:bottom w:val="single" w:sz="6" w:space="4"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controls-panel">
    <w:name w:val="font-controls-panel"/>
    <w:basedOn w:val="Normal"/>
    <w:rsid w:val="00954E2E"/>
    <w:pPr>
      <w:pBdr>
        <w:top w:val="single" w:sz="6" w:space="0" w:color="444444"/>
        <w:left w:val="single" w:sz="6" w:space="0" w:color="444444"/>
        <w:bottom w:val="single" w:sz="6" w:space="0" w:color="444444"/>
        <w:right w:val="single" w:sz="6" w:space="0" w:color="444444"/>
      </w:pBdr>
      <w:shd w:val="clear" w:color="auto" w:fill="222222"/>
      <w:spacing w:before="100" w:beforeAutospacing="1" w:after="100" w:afterAutospacing="1" w:line="675" w:lineRule="atLeast"/>
    </w:pPr>
    <w:rPr>
      <w:rFonts w:ascii="Georgia" w:eastAsia="Times New Roman" w:hAnsi="Georgia" w:cs="Times New Roman"/>
      <w:b/>
      <w:bCs/>
      <w:sz w:val="39"/>
      <w:szCs w:val="39"/>
    </w:rPr>
  </w:style>
  <w:style w:type="paragraph" w:customStyle="1" w:styleId="toc-contents">
    <w:name w:val="toc-contents"/>
    <w:basedOn w:val="Normal"/>
    <w:rsid w:val="00954E2E"/>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ist">
    <w:name w:val="toclist"/>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progress-indicator">
    <w:name w:val="progress-indicator"/>
    <w:basedOn w:val="Normal"/>
    <w:rsid w:val="00954E2E"/>
    <w:pPr>
      <w:pBdr>
        <w:top w:val="single" w:sz="12" w:space="0" w:color="E7E5DE"/>
        <w:left w:val="single" w:sz="12" w:space="0" w:color="E7E5DE"/>
        <w:bottom w:val="single" w:sz="12" w:space="0" w:color="E7E5DE"/>
        <w:right w:val="single" w:sz="12" w:space="0" w:color="E7E5DE"/>
      </w:pBdr>
      <w:spacing w:before="100" w:beforeAutospacing="1" w:after="100" w:afterAutospacing="1" w:line="15" w:lineRule="atLeast"/>
      <w:jc w:val="center"/>
    </w:pPr>
    <w:rPr>
      <w:rFonts w:ascii="ss-flow" w:eastAsia="Times New Roman" w:hAnsi="ss-flow" w:cs="Times New Roman"/>
      <w:color w:val="E7E5DE"/>
      <w:sz w:val="18"/>
      <w:szCs w:val="18"/>
    </w:rPr>
  </w:style>
  <w:style w:type="paragraph" w:customStyle="1" w:styleId="sbo-inpage-toc">
    <w:name w:val="sbo-inpage-toc"/>
    <w:basedOn w:val="Normal"/>
    <w:rsid w:val="00954E2E"/>
    <w:pPr>
      <w:pBdr>
        <w:top w:val="single" w:sz="6" w:space="0" w:color="E6E6E6"/>
        <w:left w:val="single" w:sz="6" w:space="0" w:color="E6E6E6"/>
        <w:bottom w:val="single" w:sz="6" w:space="0" w:color="E6E6E6"/>
        <w:right w:val="single" w:sz="6" w:space="0" w:color="E6E6E6"/>
      </w:pBdr>
      <w:spacing w:after="480" w:line="336" w:lineRule="atLeast"/>
    </w:pPr>
    <w:rPr>
      <w:rFonts w:ascii="Source Sans Pro" w:eastAsia="Times New Roman" w:hAnsi="Source Sans Pro" w:cs="Times New Roman"/>
      <w:vanish/>
      <w:color w:val="777777"/>
      <w:sz w:val="24"/>
      <w:szCs w:val="24"/>
    </w:rPr>
  </w:style>
  <w:style w:type="paragraph" w:customStyle="1" w:styleId="progress-percent-complete">
    <w:name w:val="progress-percent-complete"/>
    <w:basedOn w:val="Normal"/>
    <w:rsid w:val="00954E2E"/>
    <w:pPr>
      <w:spacing w:before="150" w:after="0" w:line="336" w:lineRule="atLeast"/>
      <w:ind w:left="1350"/>
    </w:pPr>
    <w:rPr>
      <w:rFonts w:ascii="Times New Roman" w:eastAsia="Times New Roman" w:hAnsi="Times New Roman" w:cs="Times New Roman"/>
      <w:sz w:val="18"/>
      <w:szCs w:val="18"/>
    </w:rPr>
  </w:style>
  <w:style w:type="paragraph" w:customStyle="1" w:styleId="sbo-book-meta">
    <w:name w:val="sbo-book-meta"/>
    <w:basedOn w:val="Normal"/>
    <w:rsid w:val="00954E2E"/>
    <w:pPr>
      <w:pBdr>
        <w:bottom w:val="single" w:sz="6" w:space="8" w:color="DDDDDD"/>
      </w:pBdr>
      <w:shd w:val="clear" w:color="auto" w:fill="F7F7F7"/>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bitlist-header">
    <w:name w:val="bitlist-header"/>
    <w:basedOn w:val="Normal"/>
    <w:rsid w:val="00954E2E"/>
    <w:pPr>
      <w:spacing w:before="100" w:beforeAutospacing="1" w:after="100" w:afterAutospacing="1" w:line="336" w:lineRule="atLeast"/>
    </w:pPr>
    <w:rPr>
      <w:rFonts w:ascii="Times New Roman" w:eastAsia="Times New Roman" w:hAnsi="Times New Roman" w:cs="Times New Roman"/>
      <w:sz w:val="32"/>
      <w:szCs w:val="32"/>
    </w:rPr>
  </w:style>
  <w:style w:type="paragraph" w:customStyle="1" w:styleId="pagination-title">
    <w:name w:val="pagination-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ext">
    <w:name w:val="sbo-n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prev">
    <w:name w:val="sbo-prev"/>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terface-controls">
    <w:name w:val="interface-controls"/>
    <w:basedOn w:val="Normal"/>
    <w:rsid w:val="00954E2E"/>
    <w:pPr>
      <w:spacing w:after="0" w:line="336" w:lineRule="atLeast"/>
      <w:jc w:val="center"/>
    </w:pPr>
    <w:rPr>
      <w:rFonts w:ascii="Times New Roman" w:eastAsia="Times New Roman" w:hAnsi="Times New Roman" w:cs="Times New Roman"/>
      <w:sz w:val="27"/>
      <w:szCs w:val="27"/>
    </w:rPr>
  </w:style>
  <w:style w:type="paragraph" w:customStyle="1" w:styleId="adjustable-column">
    <w:name w:val="adjustable-column"/>
    <w:basedOn w:val="Normal"/>
    <w:rsid w:val="00954E2E"/>
    <w:pPr>
      <w:spacing w:after="0" w:line="336" w:lineRule="atLeast"/>
    </w:pPr>
    <w:rPr>
      <w:rFonts w:ascii="Times New Roman" w:eastAsia="Times New Roman" w:hAnsi="Times New Roman" w:cs="Times New Roman"/>
      <w:sz w:val="27"/>
      <w:szCs w:val="27"/>
    </w:rPr>
  </w:style>
  <w:style w:type="paragraph" w:customStyle="1" w:styleId="footnote">
    <w:name w:val="footnote"/>
    <w:basedOn w:val="Normal"/>
    <w:rsid w:val="00954E2E"/>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footnotes">
    <w:name w:val="footnotes"/>
    <w:basedOn w:val="Normal"/>
    <w:rsid w:val="00954E2E"/>
    <w:pPr>
      <w:spacing w:before="100" w:beforeAutospacing="1" w:after="100" w:afterAutospacing="1" w:line="0" w:lineRule="auto"/>
      <w:textAlignment w:val="baseline"/>
    </w:pPr>
    <w:rPr>
      <w:rFonts w:ascii="Times New Roman" w:eastAsia="Times New Roman" w:hAnsi="Times New Roman" w:cs="Times New Roman"/>
      <w:sz w:val="18"/>
      <w:szCs w:val="18"/>
    </w:rPr>
  </w:style>
  <w:style w:type="paragraph" w:customStyle="1" w:styleId="mfp-bg">
    <w:name w:val="mfp-bg"/>
    <w:basedOn w:val="Normal"/>
    <w:rsid w:val="00954E2E"/>
    <w:pPr>
      <w:shd w:val="clear" w:color="auto" w:fill="0B0B0B"/>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ainer">
    <w:name w:val="mfp-container"/>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wrap">
    <w:name w:val="mfp-wra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content">
    <w:name w:val="mfp-content"/>
    <w:basedOn w:val="Normal"/>
    <w:rsid w:val="00954E2E"/>
    <w:pPr>
      <w:spacing w:after="0" w:line="336" w:lineRule="atLeast"/>
      <w:textAlignment w:val="center"/>
    </w:pPr>
    <w:rPr>
      <w:rFonts w:ascii="Times New Roman" w:eastAsia="Times New Roman" w:hAnsi="Times New Roman" w:cs="Times New Roman"/>
      <w:sz w:val="27"/>
      <w:szCs w:val="27"/>
    </w:rPr>
  </w:style>
  <w:style w:type="paragraph" w:customStyle="1" w:styleId="mfp-preloader">
    <w:name w:val="mfp-preloader"/>
    <w:basedOn w:val="Normal"/>
    <w:rsid w:val="00954E2E"/>
    <w:pPr>
      <w:spacing w:after="100" w:afterAutospacing="1" w:line="336" w:lineRule="atLeast"/>
      <w:jc w:val="center"/>
    </w:pPr>
    <w:rPr>
      <w:rFonts w:ascii="Times New Roman" w:eastAsia="Times New Roman" w:hAnsi="Times New Roman" w:cs="Times New Roman"/>
      <w:color w:val="CCCCCC"/>
      <w:sz w:val="27"/>
      <w:szCs w:val="27"/>
    </w:rPr>
  </w:style>
  <w:style w:type="paragraph" w:customStyle="1" w:styleId="mfp-close">
    <w:name w:val="mfp-close"/>
    <w:basedOn w:val="Normal"/>
    <w:rsid w:val="00954E2E"/>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mfp-counter">
    <w:name w:val="mfp-counter"/>
    <w:basedOn w:val="Normal"/>
    <w:rsid w:val="00954E2E"/>
    <w:pPr>
      <w:spacing w:before="100" w:beforeAutospacing="1" w:after="100" w:afterAutospacing="1" w:line="270" w:lineRule="atLeast"/>
    </w:pPr>
    <w:rPr>
      <w:rFonts w:ascii="Times New Roman" w:eastAsia="Times New Roman" w:hAnsi="Times New Roman" w:cs="Times New Roman"/>
      <w:color w:val="CCCCCC"/>
      <w:sz w:val="18"/>
      <w:szCs w:val="18"/>
    </w:rPr>
  </w:style>
  <w:style w:type="paragraph" w:customStyle="1" w:styleId="mfp-figure">
    <w:name w:val="mfp-figure"/>
    <w:basedOn w:val="Normal"/>
    <w:rsid w:val="00954E2E"/>
    <w:pPr>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arrow">
    <w:name w:val="mfp-arrow"/>
    <w:basedOn w:val="Normal"/>
    <w:rsid w:val="00954E2E"/>
    <w:pPr>
      <w:spacing w:after="0" w:line="336" w:lineRule="atLeast"/>
    </w:pPr>
    <w:rPr>
      <w:rFonts w:ascii="Times New Roman" w:eastAsia="Times New Roman" w:hAnsi="Times New Roman" w:cs="Times New Roman"/>
      <w:sz w:val="27"/>
      <w:szCs w:val="27"/>
    </w:rPr>
  </w:style>
  <w:style w:type="paragraph" w:customStyle="1" w:styleId="mfp-iframe-holder">
    <w:name w:val="mfp-iframe-hold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frame-scaler">
    <w:name w:val="mfp-iframe-scal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
    <w:name w:val="mfp-bottom-bar"/>
    <w:basedOn w:val="Normal"/>
    <w:rsid w:val="00954E2E"/>
    <w:pPr>
      <w:spacing w:after="100" w:afterAutospacing="1" w:line="336" w:lineRule="atLeast"/>
    </w:pPr>
    <w:rPr>
      <w:rFonts w:ascii="Times New Roman" w:eastAsia="Times New Roman" w:hAnsi="Times New Roman" w:cs="Times New Roman"/>
      <w:sz w:val="27"/>
      <w:szCs w:val="27"/>
    </w:rPr>
  </w:style>
  <w:style w:type="paragraph" w:customStyle="1" w:styleId="mfp-title">
    <w:name w:val="mfp-title"/>
    <w:basedOn w:val="Normal"/>
    <w:rsid w:val="00954E2E"/>
    <w:pPr>
      <w:spacing w:before="100" w:beforeAutospacing="1" w:after="100" w:afterAutospacing="1" w:line="270" w:lineRule="atLeast"/>
    </w:pPr>
    <w:rPr>
      <w:rFonts w:ascii="Times New Roman" w:eastAsia="Times New Roman" w:hAnsi="Times New Roman" w:cs="Times New Roman"/>
      <w:color w:val="F3F3F3"/>
      <w:sz w:val="27"/>
      <w:szCs w:val="27"/>
    </w:rPr>
  </w:style>
  <w:style w:type="paragraph" w:customStyle="1" w:styleId="annotator-hide">
    <w:name w:val="annotator-hide"/>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annotator-adder">
    <w:name w:val="annotator-adder"/>
    <w:basedOn w:val="Normal"/>
    <w:rsid w:val="00954E2E"/>
    <w:pPr>
      <w:spacing w:after="100" w:afterAutospacing="1" w:line="336" w:lineRule="atLeast"/>
      <w:ind w:left="-360"/>
    </w:pPr>
    <w:rPr>
      <w:rFonts w:ascii="Times New Roman" w:eastAsia="Times New Roman" w:hAnsi="Times New Roman" w:cs="Times New Roman"/>
      <w:sz w:val="27"/>
      <w:szCs w:val="27"/>
    </w:rPr>
  </w:style>
  <w:style w:type="paragraph" w:customStyle="1" w:styleId="annotator-resize">
    <w:name w:val="annotator-resiz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
    <w:name w:val="annotator-notice"/>
    <w:basedOn w:val="Normal"/>
    <w:rsid w:val="00954E2E"/>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rPr>
  </w:style>
  <w:style w:type="paragraph" w:customStyle="1" w:styleId="annotator-notice-success">
    <w:name w:val="annotator-notice-succes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notice-error">
    <w:name w:val="annotator-notice-erro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s">
    <w:name w:val="annotator-tags"/>
    <w:basedOn w:val="Normal"/>
    <w:rsid w:val="00954E2E"/>
    <w:pPr>
      <w:spacing w:before="100" w:beforeAutospacing="1" w:after="0" w:line="336" w:lineRule="atLeast"/>
    </w:pPr>
    <w:rPr>
      <w:rFonts w:ascii="Times New Roman" w:eastAsia="Times New Roman" w:hAnsi="Times New Roman" w:cs="Times New Roman"/>
      <w:sz w:val="27"/>
      <w:szCs w:val="27"/>
    </w:rPr>
  </w:style>
  <w:style w:type="paragraph" w:customStyle="1" w:styleId="annotator-filter">
    <w:name w:val="annotator-filter"/>
    <w:basedOn w:val="Normal"/>
    <w:rsid w:val="00954E2E"/>
    <w:pPr>
      <w:pBdr>
        <w:bottom w:val="single" w:sz="6" w:space="0" w:color="878787"/>
      </w:pBdr>
      <w:spacing w:before="100" w:beforeAutospacing="1" w:after="100" w:afterAutospacing="1" w:line="0" w:lineRule="auto"/>
    </w:pPr>
    <w:rPr>
      <w:rFonts w:ascii="Times New Roman" w:eastAsia="Times New Roman" w:hAnsi="Times New Roman" w:cs="Times New Roman"/>
      <w:sz w:val="27"/>
      <w:szCs w:val="27"/>
    </w:rPr>
  </w:style>
  <w:style w:type="paragraph" w:customStyle="1" w:styleId="annotator-hl-filtered">
    <w:name w:val="annotator-hl-filtere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
    <w:name w:val="fa"/>
    <w:basedOn w:val="Normal"/>
    <w:rsid w:val="00954E2E"/>
    <w:pPr>
      <w:spacing w:before="100" w:beforeAutospacing="1" w:after="100" w:afterAutospacing="1" w:line="240" w:lineRule="auto"/>
    </w:pPr>
    <w:rPr>
      <w:rFonts w:ascii="FontAwesome" w:eastAsia="Times New Roman" w:hAnsi="FontAwesome" w:cs="Times New Roman"/>
      <w:sz w:val="21"/>
      <w:szCs w:val="21"/>
    </w:rPr>
  </w:style>
  <w:style w:type="paragraph" w:customStyle="1" w:styleId="fa-lg">
    <w:name w:val="fa-lg"/>
    <w:basedOn w:val="Normal"/>
    <w:rsid w:val="00954E2E"/>
    <w:pPr>
      <w:spacing w:before="100" w:beforeAutospacing="1" w:after="100" w:afterAutospacing="1" w:line="180" w:lineRule="atLeast"/>
    </w:pPr>
    <w:rPr>
      <w:rFonts w:ascii="Times New Roman" w:eastAsia="Times New Roman" w:hAnsi="Times New Roman" w:cs="Times New Roman"/>
      <w:sz w:val="32"/>
      <w:szCs w:val="32"/>
    </w:rPr>
  </w:style>
  <w:style w:type="paragraph" w:customStyle="1" w:styleId="fa-2x">
    <w:name w:val="fa-2x"/>
    <w:basedOn w:val="Normal"/>
    <w:rsid w:val="00954E2E"/>
    <w:pPr>
      <w:spacing w:before="100" w:beforeAutospacing="1" w:after="100" w:afterAutospacing="1" w:line="336" w:lineRule="atLeast"/>
    </w:pPr>
    <w:rPr>
      <w:rFonts w:ascii="Times New Roman" w:eastAsia="Times New Roman" w:hAnsi="Times New Roman" w:cs="Times New Roman"/>
      <w:sz w:val="48"/>
      <w:szCs w:val="48"/>
    </w:rPr>
  </w:style>
  <w:style w:type="paragraph" w:customStyle="1" w:styleId="fa-3x">
    <w:name w:val="fa-3x"/>
    <w:basedOn w:val="Normal"/>
    <w:rsid w:val="00954E2E"/>
    <w:pPr>
      <w:spacing w:before="100" w:beforeAutospacing="1" w:after="100" w:afterAutospacing="1" w:line="336" w:lineRule="atLeast"/>
    </w:pPr>
    <w:rPr>
      <w:rFonts w:ascii="Times New Roman" w:eastAsia="Times New Roman" w:hAnsi="Times New Roman" w:cs="Times New Roman"/>
      <w:sz w:val="72"/>
      <w:szCs w:val="72"/>
    </w:rPr>
  </w:style>
  <w:style w:type="paragraph" w:customStyle="1" w:styleId="fa-4x">
    <w:name w:val="fa-4x"/>
    <w:basedOn w:val="Normal"/>
    <w:rsid w:val="00954E2E"/>
    <w:pPr>
      <w:spacing w:before="100" w:beforeAutospacing="1" w:after="100" w:afterAutospacing="1" w:line="336" w:lineRule="atLeast"/>
    </w:pPr>
    <w:rPr>
      <w:rFonts w:ascii="Times New Roman" w:eastAsia="Times New Roman" w:hAnsi="Times New Roman" w:cs="Times New Roman"/>
      <w:sz w:val="96"/>
      <w:szCs w:val="96"/>
    </w:rPr>
  </w:style>
  <w:style w:type="paragraph" w:customStyle="1" w:styleId="fa-5x">
    <w:name w:val="fa-5x"/>
    <w:basedOn w:val="Normal"/>
    <w:rsid w:val="00954E2E"/>
    <w:pPr>
      <w:spacing w:before="100" w:beforeAutospacing="1" w:after="100" w:afterAutospacing="1" w:line="336" w:lineRule="atLeast"/>
    </w:pPr>
    <w:rPr>
      <w:rFonts w:ascii="Times New Roman" w:eastAsia="Times New Roman" w:hAnsi="Times New Roman" w:cs="Times New Roman"/>
      <w:sz w:val="120"/>
      <w:szCs w:val="120"/>
    </w:rPr>
  </w:style>
  <w:style w:type="paragraph" w:customStyle="1" w:styleId="fa-fw">
    <w:name w:val="fa-fw"/>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ul">
    <w:name w:val="fa-ul"/>
    <w:basedOn w:val="Normal"/>
    <w:rsid w:val="00954E2E"/>
    <w:pPr>
      <w:spacing w:before="100" w:beforeAutospacing="1" w:after="100" w:afterAutospacing="1" w:line="336" w:lineRule="atLeast"/>
      <w:ind w:left="514"/>
    </w:pPr>
    <w:rPr>
      <w:rFonts w:ascii="Times New Roman" w:eastAsia="Times New Roman" w:hAnsi="Times New Roman" w:cs="Times New Roman"/>
      <w:sz w:val="27"/>
      <w:szCs w:val="27"/>
    </w:rPr>
  </w:style>
  <w:style w:type="paragraph" w:customStyle="1" w:styleId="fa-li">
    <w:name w:val="fa-li"/>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border">
    <w:name w:val="fa-border"/>
    <w:basedOn w:val="Normal"/>
    <w:rsid w:val="00954E2E"/>
    <w:pPr>
      <w:pBdr>
        <w:top w:val="single" w:sz="8" w:space="2" w:color="EEEEEE"/>
        <w:left w:val="single" w:sz="8" w:space="3" w:color="EEEEEE"/>
        <w:bottom w:val="single" w:sz="8" w:space="2" w:color="EEEEEE"/>
        <w:right w:val="single" w:sz="8" w:space="3"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a-stack">
    <w:name w:val="fa-stack"/>
    <w:basedOn w:val="Normal"/>
    <w:rsid w:val="00954E2E"/>
    <w:pPr>
      <w:spacing w:before="100" w:beforeAutospacing="1" w:after="100" w:afterAutospacing="1" w:line="480" w:lineRule="atLeast"/>
      <w:textAlignment w:val="center"/>
    </w:pPr>
    <w:rPr>
      <w:rFonts w:ascii="Times New Roman" w:eastAsia="Times New Roman" w:hAnsi="Times New Roman" w:cs="Times New Roman"/>
      <w:sz w:val="27"/>
      <w:szCs w:val="27"/>
    </w:rPr>
  </w:style>
  <w:style w:type="paragraph" w:customStyle="1" w:styleId="fa-stack-1x">
    <w:name w:val="fa-stack-1x"/>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fa-stack-2x">
    <w:name w:val="fa-stack-2x"/>
    <w:basedOn w:val="Normal"/>
    <w:rsid w:val="00954E2E"/>
    <w:pPr>
      <w:spacing w:before="100" w:beforeAutospacing="1" w:after="100" w:afterAutospacing="1" w:line="336" w:lineRule="atLeast"/>
      <w:jc w:val="center"/>
    </w:pPr>
    <w:rPr>
      <w:rFonts w:ascii="Times New Roman" w:eastAsia="Times New Roman" w:hAnsi="Times New Roman" w:cs="Times New Roman"/>
      <w:sz w:val="48"/>
      <w:szCs w:val="48"/>
    </w:rPr>
  </w:style>
  <w:style w:type="paragraph" w:customStyle="1" w:styleId="fa-inverse">
    <w:name w:val="fa-inverse"/>
    <w:basedOn w:val="Normal"/>
    <w:rsid w:val="00954E2E"/>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headline">
    <w:name w:val="headlin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
    <w:name w:val="popup-cont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sition-link">
    <w:name w:val="position-link"/>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vv-help">
    <w:name w:val="cvv-hel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hortcuts">
    <w:name w:val="shortcut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
    <w:name w:val="flyou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utocomplete-suggestion">
    <w:name w:val="autocomplete-sugges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form">
    <w:name w:val="search-for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
    <w:name w:val="nav-search-i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
    <w:name w:val="search-quer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button">
    <w:name w:val="search-butt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ogin">
    <w:name w:val="logi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
    <w:name w:val="trigg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display">
    <w:name w:val="topic-displa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
    <w:name w:val="t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ed">
    <w:name w:val="cancele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pired">
    <w:name w:val="expire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
    <w:name w:val="info"/>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
    <w:name w:val="issue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ntrols">
    <w:name w:val="control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idtc">
    <w:name w:val="gridtc"/>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
    <w:name w:val="b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g-text">
    <w:name w:val="prog-t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
    <w:name w:val="p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d-banner">
    <w:name w:val="red-ba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ver">
    <w:name w:val="cov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rapper">
    <w:name w:val="annotator-wrapp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edit">
    <w:name w:val="annotator-edi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
    <w:name w:val="annotator-ad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pod">
    <w:name w:val="wrap-po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
    <w:name w:val="annotation-not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ear">
    <w:name w:val="cle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
    <w:name w:val="lef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ight">
    <w:name w:val="righ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ow">
    <w:name w:val="row"/>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
    <w:name w:val="social-shar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
    <w:name w:val="sign-u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upp">
    <w:name w:val="sign-up&gt;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quote">
    <w:name w:val="annotation-quot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pyright">
    <w:name w:val="copyrigh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up">
    <w:name w:val="icon-u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
    <w:name w:val="clos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ssage">
    <w:name w:val="messag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ta-group">
    <w:name w:val="cta-grou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en">
    <w:name w:val="gree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toggle-nag">
    <w:name w:val="js-toggle-na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omotion">
    <w:name w:val="promo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lp">
    <w:name w:val="hel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ending-topics">
    <w:name w:val="trending-topic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old-price">
    <w:name w:val="old-pric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mple-message">
    <w:name w:val="sample-messag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
    <w:name w:val="registration-form__minimiz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gistration-formminimizetitle">
    <w:name w:val="registration-form__minimize__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ckground">
    <w:name w:val="backgroun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
    <w:name w:val="avat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
    <w:name w:val="tim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
    <w:name w:val="butt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xed-position">
    <w:name w:val="fixed-posi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
    <w:name w:val="succes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
    <w:name w:val="warn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
    <w:name w:val="erro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
    <w:name w:val="welcome-ba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lert">
    <w:name w:val="aler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gbar">
    <w:name w:val="nagb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
    <w:name w:val="error-messag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close">
    <w:name w:val="modal-clos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
    <w:name w:val="wrap-collection-name-inpu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lections-dropdown">
    <w:name w:val="collections-dropdow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
    <w:name w:val="queue-spi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
    <w:name w:val="search"/>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tb-title">
    <w:name w:val="sitb-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
    <w:name w:val="search-archive-b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
    <w:name w:val="search-archive-result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containment-wrapper">
    <w:name w:val="draggable-containment-wrapp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inutes">
    <w:name w:val="minute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level1">
    <w:name w:val="toc-level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ction-title">
    <w:name w:val="section-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
    <w:name w:val="tab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
    <w:name w:val="toc-botto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ontent">
    <w:name w:val="tab-cont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inner">
    <w:name w:val="tab-i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bar">
    <w:name w:val="percent-complete-b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complete">
    <w:name w:val="percent-complet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
    <w:name w:val="publisher-logo"/>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
    <w:name w:val="publisher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img">
    <w:name w:val="mfp-im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listing">
    <w:name w:val="annotator-list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
    <w:name w:val="annotator-ite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heckbox">
    <w:name w:val="annotator-checkbox"/>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
    <w:name w:val="annotator-ta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property">
    <w:name w:val="annotator-filter-propert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avigation">
    <w:name w:val="annotator-filter-naviga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clear">
    <w:name w:val="annotator-filter-clea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pic">
    <w:name w:val="topic"/>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
    <w:name w:val="search-in-archiv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nt-flyout">
    <w:name w:val="font-flyou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
    <w:name w:val="applica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nav-bottom">
    <w:name w:val="sbo-nav-botto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ormat-title">
    <w:name w:val="format-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isable-shortcuts">
    <w:name w:val="disable-shortcut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lumn">
    <w:name w:val="colum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
    <w:name w:val="ke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hl">
    <w:name w:val="annotator-h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
    <w:name w:val="editor_sec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clicker">
    <w:name w:val="annotator-view-click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viewer">
    <w:name w:val="annotator-view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
    <w:name w:val="annotator-modal-wrapp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
    <w:name w:val="i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pinner">
    <w:name w:val="spinn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ext-links">
    <w:name w:val="text-link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
    <w:name w:val="buttongrou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
    <w:name w:val="does-exist-in-collec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tions">
    <w:name w:val="action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textarea">
    <w:name w:val="wrap-textare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ret">
    <w:name w:val="care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
    <w:name w:val="menu-contro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
    <w:name w:val="menu-care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ller">
    <w:name w:val="fill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
    <w:name w:val="draggab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top">
    <w:name w:val="to-to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ercent">
    <w:name w:val="perc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filter-next">
    <w:name w:val="annotator-filter-n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
    <w:name w:val="descrip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ppercase">
    <w:name w:val="uppercas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
    <w:name w:val="js-clos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ans">
    <w:name w:val="san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delete">
    <w:name w:val="annotator-delet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
    <w:name w:val="grey-bt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widget">
    <w:name w:val="annotator-widge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ccessible-text">
    <w:name w:val="accessible-tex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gnin">
    <w:name w:val="signi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hover">
    <w:name w:val="title-hov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
    <w:name w:val="cance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
    <w:name w:val="dropdown-ite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lete-confirm">
    <w:name w:val="delete-confir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mment">
    <w:name w:val="comm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lected">
    <w:name w:val="selecte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controls">
    <w:name w:val="annotator-control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
    <w:name w:val="sbo-vid-wrapp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n-group">
    <w:name w:val="fn-grou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
    <w:name w:val="figur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
    <w:name w:val="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haptertitle">
    <w:name w:val="chapter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n-chapter-number">
    <w:name w:val="cn-chapter-numb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mtitledocument">
    <w:name w:val="fm_title_docum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1">
    <w:name w:val="heading-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3">
    <w:name w:val="heading-3"/>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agraph-head">
    <w:name w:val="paragraph-hea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document">
    <w:name w:val="title_docum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mall">
    <w:name w:val="small"/>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border">
    <w:name w:val="nobord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oxg">
    <w:name w:val="box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1">
    <w:name w:val="note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idebar1">
    <w:name w:val="sideba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p">
    <w:name w:val="ti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urprogramlisting">
    <w:name w:val="courprogramlist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1">
    <w:name w:val="pre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w">
    <w:name w:val="pre_w"/>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a">
    <w:name w:val="center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enterb">
    <w:name w:val="center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mage">
    <w:name w:val="imag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mage1">
    <w:name w:val="image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section">
    <w:name w:val="toc-sec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section1">
    <w:name w:val="toc-section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section2">
    <w:name w:val="toc-section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indenthangingb">
    <w:name w:val="sb-indenthanging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para">
    <w:name w:val="notepar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b">
    <w:name w:val="indenthanging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bp">
    <w:name w:val="indenthangingb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bb">
    <w:name w:val="indenthangingb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n">
    <w:name w:val="indenthanging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np">
    <w:name w:val="indenthangingn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na">
    <w:name w:val="indenthangingn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hangingnb">
    <w:name w:val="indenthangingn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stion">
    <w:name w:val="ques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stionp">
    <w:name w:val="question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stiona">
    <w:name w:val="question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swer">
    <w:name w:val="answer"/>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swerp">
    <w:name w:val="answer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swerkey">
    <w:name w:val="answerkey"/>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swers">
    <w:name w:val="answer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ion">
    <w:name w:val="tab-cap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ion">
    <w:name w:val="fig-cap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x-caption">
    <w:name w:val="ex-cap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delink">
    <w:name w:val="codelink"/>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re-ex1">
    <w:name w:val="pre-ex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xmain">
    <w:name w:val="indexmai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xsub">
    <w:name w:val="indexsu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xsubsub">
    <w:name w:val="indexsubsub"/>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eading">
    <w:name w:val="head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heading">
    <w:name w:val="fig-head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heading">
    <w:name w:val="tab-headi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ln-indent">
    <w:name w:val="uln-inden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ln-indent1">
    <w:name w:val="uln-indent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uln-indent1a">
    <w:name w:val="uln-indent1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loss">
    <w:name w:val="gloss"/>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mpstrong">
    <w:name w:val="empstron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mpitalic">
    <w:name w:val="empitalic"/>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mage-p">
    <w:name w:val="image-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mage-pa">
    <w:name w:val="image-p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green">
    <w:name w:val="pd_gree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mark">
    <w:name w:val="pd_mark"/>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
    <w:name w:val="step"/>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2">
    <w:name w:val="step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1">
    <w:name w:val="step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a">
    <w:name w:val="step-a"/>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2i">
    <w:name w:val="step-2i"/>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2ii">
    <w:name w:val="step-2ii"/>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tep-2iii">
    <w:name w:val="step-2iii"/>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art-toc">
    <w:name w:val="part-toc"/>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
    <w:name w:val="toc"/>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1">
    <w:name w:val="toc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2">
    <w:name w:val="toc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capt">
    <w:name w:val="figcap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capt">
    <w:name w:val="tabcapt"/>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ption">
    <w:name w:val="caption"/>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
    <w:name w:val="fi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title">
    <w:name w:val="fig-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num">
    <w:name w:val="fig_num"/>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leg">
    <w:name w:val="figleg"/>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otetitle">
    <w:name w:val="note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video-title">
    <w:name w:val="video-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lack">
    <w:name w:val="black"/>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igure-title">
    <w:name w:val="figure-title"/>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h1">
    <w:name w:val="h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d">
    <w:name w:val="pd"/>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f">
    <w:name w:val="pf"/>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1">
    <w:name w:val="title1"/>
    <w:basedOn w:val="DefaultParagraphFont"/>
    <w:rsid w:val="00954E2E"/>
  </w:style>
  <w:style w:type="character" w:customStyle="1" w:styleId="text1">
    <w:name w:val="text1"/>
    <w:basedOn w:val="DefaultParagraphFont"/>
    <w:rsid w:val="00954E2E"/>
  </w:style>
  <w:style w:type="character" w:customStyle="1" w:styleId="annotator-hl1">
    <w:name w:val="annotator-hl1"/>
    <w:basedOn w:val="DefaultParagraphFont"/>
    <w:rsid w:val="00954E2E"/>
  </w:style>
  <w:style w:type="paragraph" w:customStyle="1" w:styleId="headline1">
    <w:name w:val="headline1"/>
    <w:basedOn w:val="Normal"/>
    <w:rsid w:val="00954E2E"/>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opup-content1">
    <w:name w:val="popup-content1"/>
    <w:basedOn w:val="Normal"/>
    <w:rsid w:val="00954E2E"/>
    <w:pPr>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note2">
    <w:name w:val="note2"/>
    <w:basedOn w:val="Normal"/>
    <w:rsid w:val="00954E2E"/>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1">
    <w:name w:val="tooltip-inner1"/>
    <w:basedOn w:val="Normal"/>
    <w:rsid w:val="00954E2E"/>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format-title1">
    <w:name w:val="format-title1"/>
    <w:basedOn w:val="Normal"/>
    <w:rsid w:val="00954E2E"/>
    <w:pPr>
      <w:spacing w:before="100" w:beforeAutospacing="1" w:after="100" w:afterAutospacing="1" w:line="336" w:lineRule="atLeast"/>
    </w:pPr>
    <w:rPr>
      <w:rFonts w:ascii="Times New Roman" w:eastAsia="Times New Roman" w:hAnsi="Times New Roman" w:cs="Times New Roman"/>
      <w:caps/>
      <w:sz w:val="15"/>
      <w:szCs w:val="15"/>
    </w:rPr>
  </w:style>
  <w:style w:type="paragraph" w:customStyle="1" w:styleId="position-link1">
    <w:name w:val="position-link1"/>
    <w:basedOn w:val="Normal"/>
    <w:rsid w:val="00954E2E"/>
    <w:pPr>
      <w:spacing w:before="100" w:beforeAutospacing="1" w:after="100" w:afterAutospacing="1" w:line="336" w:lineRule="atLeast"/>
    </w:pPr>
    <w:rPr>
      <w:rFonts w:ascii="Times New Roman" w:eastAsia="Times New Roman" w:hAnsi="Times New Roman" w:cs="Times New Roman"/>
      <w:caps/>
      <w:spacing w:val="15"/>
      <w:sz w:val="18"/>
      <w:szCs w:val="18"/>
    </w:rPr>
  </w:style>
  <w:style w:type="paragraph" w:customStyle="1" w:styleId="tooltip-inner2">
    <w:name w:val="tooltip-inner2"/>
    <w:basedOn w:val="Normal"/>
    <w:rsid w:val="00954E2E"/>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vv-help1">
    <w:name w:val="cvv-help1"/>
    <w:basedOn w:val="Normal"/>
    <w:rsid w:val="00954E2E"/>
    <w:pPr>
      <w:shd w:val="clear" w:color="auto" w:fill="777777"/>
      <w:spacing w:before="100" w:beforeAutospacing="1" w:after="100" w:afterAutospacing="1" w:line="336" w:lineRule="atLeast"/>
      <w:jc w:val="center"/>
    </w:pPr>
    <w:rPr>
      <w:rFonts w:ascii="Times New Roman" w:eastAsia="Times New Roman" w:hAnsi="Times New Roman" w:cs="Times New Roman"/>
      <w:b/>
      <w:bCs/>
      <w:color w:val="FFFFFF"/>
      <w:sz w:val="27"/>
      <w:szCs w:val="27"/>
    </w:rPr>
  </w:style>
  <w:style w:type="paragraph" w:customStyle="1" w:styleId="button-orm1">
    <w:name w:val="button-orm1"/>
    <w:basedOn w:val="Normal"/>
    <w:rsid w:val="00954E2E"/>
    <w:pPr>
      <w:pBdr>
        <w:top w:val="single" w:sz="6" w:space="5" w:color="B9002D"/>
        <w:left w:val="single" w:sz="6" w:space="11" w:color="B9002D"/>
        <w:bottom w:val="single" w:sz="6" w:space="5" w:color="B9002D"/>
        <w:right w:val="single" w:sz="6" w:space="11" w:color="B9002D"/>
      </w:pBdr>
      <w:shd w:val="clear" w:color="auto" w:fill="B9002D"/>
      <w:spacing w:before="100" w:beforeAutospacing="1" w:after="100" w:afterAutospacing="1" w:line="336" w:lineRule="atLeast"/>
      <w:jc w:val="center"/>
    </w:pPr>
    <w:rPr>
      <w:rFonts w:ascii="Times New Roman" w:eastAsia="Times New Roman" w:hAnsi="Times New Roman" w:cs="Times New Roman"/>
      <w:b/>
      <w:bCs/>
      <w:caps/>
      <w:spacing w:val="21"/>
      <w:sz w:val="18"/>
      <w:szCs w:val="18"/>
    </w:rPr>
  </w:style>
  <w:style w:type="paragraph" w:customStyle="1" w:styleId="shortcuts1">
    <w:name w:val="shortcuts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21">
    <w:name w:val="l2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22">
    <w:name w:val="l2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flyout1">
    <w:name w:val="flyout1"/>
    <w:basedOn w:val="Normal"/>
    <w:rsid w:val="00954E2E"/>
    <w:pPr>
      <w:spacing w:after="100" w:afterAutospacing="1" w:line="336" w:lineRule="atLeast"/>
    </w:pPr>
    <w:rPr>
      <w:rFonts w:ascii="Times New Roman" w:eastAsia="Times New Roman" w:hAnsi="Times New Roman" w:cs="Times New Roman"/>
      <w:sz w:val="27"/>
      <w:szCs w:val="27"/>
    </w:rPr>
  </w:style>
  <w:style w:type="paragraph" w:customStyle="1" w:styleId="autocomplete-suggestion1">
    <w:name w:val="autocomplete-suggestion1"/>
    <w:basedOn w:val="Normal"/>
    <w:rsid w:val="00954E2E"/>
    <w:pPr>
      <w:spacing w:before="100" w:beforeAutospacing="1" w:after="100" w:afterAutospacing="1" w:line="300" w:lineRule="atLeast"/>
    </w:pPr>
    <w:rPr>
      <w:rFonts w:ascii="Times New Roman" w:eastAsia="Times New Roman" w:hAnsi="Times New Roman" w:cs="Times New Roman"/>
      <w:sz w:val="27"/>
      <w:szCs w:val="27"/>
    </w:rPr>
  </w:style>
  <w:style w:type="paragraph" w:customStyle="1" w:styleId="search-form1">
    <w:name w:val="search-form1"/>
    <w:basedOn w:val="Normal"/>
    <w:rsid w:val="00954E2E"/>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search-form2">
    <w:name w:val="search-form2"/>
    <w:basedOn w:val="Normal"/>
    <w:rsid w:val="00954E2E"/>
    <w:pPr>
      <w:pBdr>
        <w:top w:val="single" w:sz="6" w:space="0" w:color="D5D5D5"/>
        <w:left w:val="single" w:sz="6" w:space="0" w:color="D5D5D5"/>
        <w:bottom w:val="single" w:sz="6" w:space="0" w:color="D5D5D5"/>
        <w:right w:val="single" w:sz="6" w:space="0" w:color="D5D5D5"/>
      </w:pBdr>
      <w:shd w:val="clear" w:color="auto" w:fill="FFFFFF"/>
      <w:spacing w:after="0" w:line="336" w:lineRule="atLeast"/>
    </w:pPr>
    <w:rPr>
      <w:rFonts w:ascii="Times New Roman" w:eastAsia="Times New Roman" w:hAnsi="Times New Roman" w:cs="Times New Roman"/>
      <w:sz w:val="27"/>
      <w:szCs w:val="27"/>
    </w:rPr>
  </w:style>
  <w:style w:type="paragraph" w:customStyle="1" w:styleId="nav-search-in1">
    <w:name w:val="nav-search-in1"/>
    <w:basedOn w:val="Normal"/>
    <w:rsid w:val="00954E2E"/>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search-in2">
    <w:name w:val="nav-search-in2"/>
    <w:basedOn w:val="Normal"/>
    <w:rsid w:val="00954E2E"/>
    <w:pP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query1">
    <w:name w:val="search-query1"/>
    <w:basedOn w:val="Normal"/>
    <w:rsid w:val="00954E2E"/>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query2">
    <w:name w:val="search-query2"/>
    <w:basedOn w:val="Normal"/>
    <w:rsid w:val="00954E2E"/>
    <w:pPr>
      <w:shd w:val="clear" w:color="auto" w:fill="FFFFFF"/>
      <w:spacing w:before="100" w:beforeAutospacing="1" w:after="100" w:afterAutospacing="1" w:line="336" w:lineRule="atLeast"/>
      <w:textAlignment w:val="center"/>
    </w:pPr>
    <w:rPr>
      <w:rFonts w:ascii="Times New Roman" w:eastAsia="Times New Roman" w:hAnsi="Times New Roman" w:cs="Times New Roman"/>
      <w:color w:val="333333"/>
      <w:sz w:val="27"/>
      <w:szCs w:val="27"/>
    </w:rPr>
  </w:style>
  <w:style w:type="paragraph" w:customStyle="1" w:styleId="search-button1">
    <w:name w:val="search-button1"/>
    <w:basedOn w:val="Normal"/>
    <w:rsid w:val="00954E2E"/>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search-button2">
    <w:name w:val="search-button2"/>
    <w:basedOn w:val="Normal"/>
    <w:rsid w:val="00954E2E"/>
    <w:pPr>
      <w:spacing w:before="100" w:beforeAutospacing="1" w:after="100" w:afterAutospacing="1" w:line="336" w:lineRule="atLeast"/>
      <w:textAlignment w:val="center"/>
    </w:pPr>
    <w:rPr>
      <w:rFonts w:ascii="Times New Roman" w:eastAsia="Times New Roman" w:hAnsi="Times New Roman" w:cs="Times New Roman"/>
      <w:color w:val="C7C2BA"/>
      <w:sz w:val="27"/>
      <w:szCs w:val="27"/>
    </w:rPr>
  </w:style>
  <w:style w:type="paragraph" w:customStyle="1" w:styleId="login1">
    <w:name w:val="login1"/>
    <w:basedOn w:val="Normal"/>
    <w:rsid w:val="00954E2E"/>
    <w:pPr>
      <w:spacing w:before="100" w:beforeAutospacing="1" w:after="100" w:afterAutospacing="1" w:line="750" w:lineRule="atLeast"/>
    </w:pPr>
    <w:rPr>
      <w:rFonts w:ascii="Times New Roman" w:eastAsia="Times New Roman" w:hAnsi="Times New Roman" w:cs="Times New Roman"/>
      <w:color w:val="F65D22"/>
      <w:sz w:val="24"/>
      <w:szCs w:val="24"/>
    </w:rPr>
  </w:style>
  <w:style w:type="paragraph" w:customStyle="1" w:styleId="trigger1">
    <w:name w:val="trigge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rigger2">
    <w:name w:val="trigger2"/>
    <w:basedOn w:val="Normal"/>
    <w:rsid w:val="00954E2E"/>
    <w:pPr>
      <w:shd w:val="clear" w:color="auto" w:fill="D8D8D8"/>
      <w:spacing w:before="100" w:beforeAutospacing="1" w:after="100" w:afterAutospacing="1" w:line="336" w:lineRule="atLeast"/>
    </w:pPr>
    <w:rPr>
      <w:rFonts w:ascii="Times New Roman" w:eastAsia="Times New Roman" w:hAnsi="Times New Roman" w:cs="Times New Roman"/>
      <w:color w:val="404040"/>
      <w:sz w:val="27"/>
      <w:szCs w:val="27"/>
    </w:rPr>
  </w:style>
  <w:style w:type="paragraph" w:customStyle="1" w:styleId="topic-display1">
    <w:name w:val="topic-display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rticlelistli1">
    <w:name w:val="articlelist&gt;li1"/>
    <w:basedOn w:val="Normal"/>
    <w:rsid w:val="00954E2E"/>
    <w:pPr>
      <w:pBdr>
        <w:top w:val="single" w:sz="6" w:space="0" w:color="D5D5D5"/>
        <w:left w:val="single" w:sz="6" w:space="0" w:color="D5D5D5"/>
        <w:bottom w:val="single" w:sz="6" w:space="0" w:color="D5D5D5"/>
        <w:right w:val="single" w:sz="6" w:space="0" w:color="D5D5D5"/>
      </w:pBdr>
      <w:shd w:val="clear" w:color="auto" w:fill="FFFFFF"/>
      <w:spacing w:before="100" w:beforeAutospacing="1" w:after="300" w:line="336" w:lineRule="atLeast"/>
      <w:textAlignment w:val="top"/>
    </w:pPr>
    <w:rPr>
      <w:rFonts w:ascii="Times New Roman" w:eastAsia="Times New Roman" w:hAnsi="Times New Roman" w:cs="Times New Roman"/>
      <w:sz w:val="27"/>
      <w:szCs w:val="27"/>
    </w:rPr>
  </w:style>
  <w:style w:type="paragraph" w:customStyle="1" w:styleId="text2">
    <w:name w:val="text2"/>
    <w:basedOn w:val="Normal"/>
    <w:rsid w:val="00954E2E"/>
    <w:pPr>
      <w:spacing w:before="100" w:beforeAutospacing="1" w:after="100" w:afterAutospacing="1" w:line="264" w:lineRule="atLeast"/>
    </w:pPr>
    <w:rPr>
      <w:rFonts w:ascii="Times New Roman" w:eastAsia="Times New Roman" w:hAnsi="Times New Roman" w:cs="Times New Roman"/>
      <w:sz w:val="42"/>
      <w:szCs w:val="42"/>
    </w:rPr>
  </w:style>
  <w:style w:type="paragraph" w:customStyle="1" w:styleId="canceled1">
    <w:name w:val="canceled1"/>
    <w:basedOn w:val="Normal"/>
    <w:rsid w:val="00954E2E"/>
    <w:pPr>
      <w:spacing w:before="120" w:after="100" w:afterAutospacing="1" w:line="300" w:lineRule="atLeast"/>
    </w:pPr>
    <w:rPr>
      <w:rFonts w:ascii="Times New Roman" w:eastAsia="Times New Roman" w:hAnsi="Times New Roman" w:cs="Times New Roman"/>
      <w:sz w:val="27"/>
      <w:szCs w:val="27"/>
    </w:rPr>
  </w:style>
  <w:style w:type="paragraph" w:customStyle="1" w:styleId="expired1">
    <w:name w:val="expired1"/>
    <w:basedOn w:val="Normal"/>
    <w:rsid w:val="00954E2E"/>
    <w:pPr>
      <w:spacing w:before="120" w:after="100" w:afterAutospacing="1" w:line="300" w:lineRule="atLeast"/>
    </w:pPr>
    <w:rPr>
      <w:rFonts w:ascii="Times New Roman" w:eastAsia="Times New Roman" w:hAnsi="Times New Roman" w:cs="Times New Roman"/>
      <w:sz w:val="27"/>
      <w:szCs w:val="27"/>
    </w:rPr>
  </w:style>
  <w:style w:type="paragraph" w:customStyle="1" w:styleId="text3">
    <w:name w:val="text3"/>
    <w:basedOn w:val="Normal"/>
    <w:rsid w:val="00954E2E"/>
    <w:pPr>
      <w:spacing w:before="300" w:after="100" w:afterAutospacing="1" w:line="264" w:lineRule="atLeast"/>
    </w:pPr>
    <w:rPr>
      <w:rFonts w:ascii="Times New Roman" w:eastAsia="Times New Roman" w:hAnsi="Times New Roman" w:cs="Times New Roman"/>
      <w:sz w:val="48"/>
      <w:szCs w:val="48"/>
    </w:rPr>
  </w:style>
  <w:style w:type="paragraph" w:customStyle="1" w:styleId="text4">
    <w:name w:val="text4"/>
    <w:basedOn w:val="Normal"/>
    <w:rsid w:val="00954E2E"/>
    <w:pPr>
      <w:spacing w:before="300" w:after="100" w:afterAutospacing="1" w:line="264" w:lineRule="atLeast"/>
    </w:pPr>
    <w:rPr>
      <w:rFonts w:ascii="Times New Roman" w:eastAsia="Times New Roman" w:hAnsi="Times New Roman" w:cs="Times New Roman"/>
      <w:sz w:val="48"/>
      <w:szCs w:val="48"/>
    </w:rPr>
  </w:style>
  <w:style w:type="paragraph" w:customStyle="1" w:styleId="info1">
    <w:name w:val="info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ssued1">
    <w:name w:val="issued1"/>
    <w:basedOn w:val="Normal"/>
    <w:rsid w:val="00954E2E"/>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controls1">
    <w:name w:val="controls1"/>
    <w:basedOn w:val="Normal"/>
    <w:rsid w:val="00954E2E"/>
    <w:pPr>
      <w:pBdr>
        <w:bottom w:val="single" w:sz="6" w:space="0" w:color="D5D5D5"/>
      </w:pBdr>
      <w:spacing w:before="100" w:beforeAutospacing="1" w:after="150" w:line="2" w:lineRule="atLeast"/>
      <w:jc w:val="right"/>
    </w:pPr>
    <w:rPr>
      <w:rFonts w:ascii="Times New Roman" w:eastAsia="Times New Roman" w:hAnsi="Times New Roman" w:cs="Times New Roman"/>
      <w:sz w:val="2"/>
      <w:szCs w:val="2"/>
    </w:rPr>
  </w:style>
  <w:style w:type="paragraph" w:customStyle="1" w:styleId="rec-delete1">
    <w:name w:val="rec-delete1"/>
    <w:basedOn w:val="Normal"/>
    <w:rsid w:val="00954E2E"/>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rec-fav1">
    <w:name w:val="rec-fav1"/>
    <w:basedOn w:val="Normal"/>
    <w:rsid w:val="00954E2E"/>
    <w:pPr>
      <w:spacing w:before="45" w:after="45" w:line="240" w:lineRule="auto"/>
      <w:ind w:left="45" w:right="45"/>
      <w:jc w:val="center"/>
    </w:pPr>
    <w:rPr>
      <w:rFonts w:ascii="Times New Roman" w:eastAsia="Times New Roman" w:hAnsi="Times New Roman" w:cs="Times New Roman"/>
      <w:sz w:val="27"/>
      <w:szCs w:val="27"/>
    </w:rPr>
  </w:style>
  <w:style w:type="paragraph" w:customStyle="1" w:styleId="uppercase1">
    <w:name w:val="uppercase1"/>
    <w:basedOn w:val="Normal"/>
    <w:rsid w:val="00954E2E"/>
    <w:pPr>
      <w:spacing w:before="100" w:beforeAutospacing="1" w:after="100" w:afterAutospacing="1" w:line="240" w:lineRule="auto"/>
    </w:pPr>
    <w:rPr>
      <w:rFonts w:ascii="Times New Roman" w:eastAsia="Times New Roman" w:hAnsi="Times New Roman" w:cs="Times New Roman"/>
      <w:caps/>
      <w:sz w:val="27"/>
      <w:szCs w:val="27"/>
    </w:rPr>
  </w:style>
  <w:style w:type="paragraph" w:customStyle="1" w:styleId="note3">
    <w:name w:val="note3"/>
    <w:basedOn w:val="Normal"/>
    <w:rsid w:val="00954E2E"/>
    <w:pPr>
      <w:spacing w:before="100" w:beforeAutospacing="1" w:after="100" w:afterAutospacing="1" w:line="336" w:lineRule="atLeast"/>
    </w:pPr>
    <w:rPr>
      <w:rFonts w:ascii="Times New Roman" w:eastAsia="Times New Roman" w:hAnsi="Times New Roman" w:cs="Times New Roman"/>
      <w:caps/>
      <w:color w:val="888888"/>
      <w:sz w:val="27"/>
      <w:szCs w:val="27"/>
    </w:rPr>
  </w:style>
  <w:style w:type="paragraph" w:customStyle="1" w:styleId="uppercase2">
    <w:name w:val="uppercase2"/>
    <w:basedOn w:val="Normal"/>
    <w:rsid w:val="00954E2E"/>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gridtc1">
    <w:name w:val="gridtc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ar1">
    <w:name w:val="bar1"/>
    <w:basedOn w:val="Normal"/>
    <w:rsid w:val="00954E2E"/>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rog-text1">
    <w:name w:val="prog-text1"/>
    <w:basedOn w:val="Normal"/>
    <w:rsid w:val="00954E2E"/>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1">
    <w:name w:val="per1"/>
    <w:basedOn w:val="Normal"/>
    <w:rsid w:val="00954E2E"/>
    <w:pP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me1">
    <w:name w:val="time1"/>
    <w:basedOn w:val="Normal"/>
    <w:rsid w:val="00954E2E"/>
    <w:pPr>
      <w:shd w:val="clear" w:color="auto" w:fill="999082"/>
      <w:spacing w:after="0" w:line="336" w:lineRule="atLeast"/>
    </w:pPr>
    <w:rPr>
      <w:rFonts w:ascii="Times New Roman" w:eastAsia="Times New Roman" w:hAnsi="Times New Roman" w:cs="Times New Roman"/>
      <w:sz w:val="27"/>
      <w:szCs w:val="27"/>
    </w:rPr>
  </w:style>
  <w:style w:type="paragraph" w:customStyle="1" w:styleId="book-title1">
    <w:name w:val="book-title1"/>
    <w:basedOn w:val="Normal"/>
    <w:rsid w:val="00954E2E"/>
    <w:pPr>
      <w:spacing w:before="100" w:beforeAutospacing="1" w:after="100" w:afterAutospacing="1" w:line="270" w:lineRule="atLeast"/>
    </w:pPr>
    <w:rPr>
      <w:rFonts w:ascii="Times New Roman" w:eastAsia="Times New Roman" w:hAnsi="Times New Roman" w:cs="Times New Roman"/>
      <w:sz w:val="21"/>
      <w:szCs w:val="21"/>
    </w:rPr>
  </w:style>
  <w:style w:type="paragraph" w:customStyle="1" w:styleId="topic1">
    <w:name w:val="topic1"/>
    <w:basedOn w:val="Normal"/>
    <w:rsid w:val="00954E2E"/>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red-banner1">
    <w:name w:val="red-banner1"/>
    <w:basedOn w:val="Normal"/>
    <w:rsid w:val="00954E2E"/>
    <w:pPr>
      <w:shd w:val="clear" w:color="auto" w:fill="EA6D60"/>
      <w:spacing w:before="100" w:beforeAutospacing="1" w:after="300" w:line="264" w:lineRule="atLeast"/>
    </w:pPr>
    <w:rPr>
      <w:rFonts w:ascii="Times New Roman" w:eastAsia="Times New Roman" w:hAnsi="Times New Roman" w:cs="Times New Roman"/>
      <w:color w:val="FFFFFF"/>
      <w:sz w:val="36"/>
      <w:szCs w:val="36"/>
    </w:rPr>
  </w:style>
  <w:style w:type="paragraph" w:customStyle="1" w:styleId="headline2">
    <w:name w:val="headline2"/>
    <w:basedOn w:val="Normal"/>
    <w:rsid w:val="00954E2E"/>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js-close1">
    <w:name w:val="js-close1"/>
    <w:basedOn w:val="Normal"/>
    <w:rsid w:val="00954E2E"/>
    <w:pPr>
      <w:spacing w:before="100" w:beforeAutospacing="1" w:after="100" w:afterAutospacing="1" w:line="240" w:lineRule="atLeast"/>
    </w:pPr>
    <w:rPr>
      <w:rFonts w:ascii="Times New Roman" w:eastAsia="Times New Roman" w:hAnsi="Times New Roman" w:cs="Times New Roman"/>
      <w:color w:val="999999"/>
      <w:sz w:val="32"/>
      <w:szCs w:val="32"/>
    </w:rPr>
  </w:style>
  <w:style w:type="paragraph" w:customStyle="1" w:styleId="disable-shortcuts1">
    <w:name w:val="disable-shortcuts1"/>
    <w:basedOn w:val="Normal"/>
    <w:rsid w:val="00954E2E"/>
    <w:pPr>
      <w:spacing w:before="100" w:beforeAutospacing="1" w:after="100" w:afterAutospacing="1" w:line="336" w:lineRule="atLeast"/>
    </w:pPr>
    <w:rPr>
      <w:rFonts w:ascii="Times New Roman" w:eastAsia="Times New Roman" w:hAnsi="Times New Roman" w:cs="Times New Roman"/>
      <w:sz w:val="20"/>
      <w:szCs w:val="20"/>
    </w:rPr>
  </w:style>
  <w:style w:type="paragraph" w:customStyle="1" w:styleId="tooltip-inner3">
    <w:name w:val="tooltip-inner3"/>
    <w:basedOn w:val="Normal"/>
    <w:rsid w:val="00954E2E"/>
    <w:pPr>
      <w:shd w:val="clear" w:color="auto" w:fill="777777"/>
      <w:spacing w:before="100" w:beforeAutospacing="1" w:after="100" w:afterAutospacing="1" w:line="336" w:lineRule="atLeast"/>
      <w:jc w:val="center"/>
    </w:pPr>
    <w:rPr>
      <w:rFonts w:ascii="Times New Roman" w:eastAsia="Times New Roman" w:hAnsi="Times New Roman" w:cs="Times New Roman"/>
      <w:color w:val="FFFFFF"/>
      <w:sz w:val="27"/>
      <w:szCs w:val="27"/>
    </w:rPr>
  </w:style>
  <w:style w:type="paragraph" w:customStyle="1" w:styleId="column1">
    <w:name w:val="column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key1">
    <w:name w:val="key1"/>
    <w:basedOn w:val="Normal"/>
    <w:rsid w:val="00954E2E"/>
    <w:pPr>
      <w:pBdr>
        <w:top w:val="single" w:sz="6" w:space="0" w:color="CCCCCC"/>
        <w:left w:val="single" w:sz="6" w:space="0" w:color="CCCCCC"/>
        <w:bottom w:val="single" w:sz="6" w:space="0" w:color="CCCCCC"/>
        <w:right w:val="single" w:sz="6" w:space="0"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rPr>
  </w:style>
  <w:style w:type="paragraph" w:customStyle="1" w:styleId="cover1">
    <w:name w:val="cover1"/>
    <w:basedOn w:val="Normal"/>
    <w:rsid w:val="00954E2E"/>
    <w:pPr>
      <w:spacing w:before="100" w:beforeAutospacing="1" w:after="100" w:afterAutospacing="1" w:line="336" w:lineRule="atLeast"/>
      <w:ind w:left="-1125"/>
    </w:pPr>
    <w:rPr>
      <w:rFonts w:ascii="Times New Roman" w:eastAsia="Times New Roman" w:hAnsi="Times New Roman" w:cs="Times New Roman"/>
      <w:sz w:val="27"/>
      <w:szCs w:val="27"/>
    </w:rPr>
  </w:style>
  <w:style w:type="paragraph" w:customStyle="1" w:styleId="cover2">
    <w:name w:val="cover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odalbody1">
    <w:name w:val="modal__body1"/>
    <w:basedOn w:val="Normal"/>
    <w:rsid w:val="00954E2E"/>
    <w:pPr>
      <w:spacing w:after="0" w:line="240" w:lineRule="auto"/>
    </w:pPr>
    <w:rPr>
      <w:rFonts w:ascii="Times New Roman" w:eastAsia="Times New Roman" w:hAnsi="Times New Roman" w:cs="Times New Roman"/>
      <w:color w:val="777777"/>
      <w:sz w:val="36"/>
      <w:szCs w:val="36"/>
    </w:rPr>
  </w:style>
  <w:style w:type="paragraph" w:customStyle="1" w:styleId="modaldocument1">
    <w:name w:val="modal__document1"/>
    <w:basedOn w:val="Normal"/>
    <w:rsid w:val="00954E2E"/>
    <w:pPr>
      <w:spacing w:after="0" w:line="240" w:lineRule="auto"/>
    </w:pPr>
    <w:rPr>
      <w:rFonts w:ascii="Times New Roman" w:eastAsia="Times New Roman" w:hAnsi="Times New Roman" w:cs="Times New Roman"/>
      <w:color w:val="777777"/>
      <w:sz w:val="24"/>
      <w:szCs w:val="24"/>
    </w:rPr>
  </w:style>
  <w:style w:type="paragraph" w:customStyle="1" w:styleId="annotator-wrapper1">
    <w:name w:val="annotator-wrapper1"/>
    <w:basedOn w:val="Normal"/>
    <w:rsid w:val="00954E2E"/>
    <w:pPr>
      <w:spacing w:after="0" w:line="240" w:lineRule="auto"/>
    </w:pPr>
    <w:rPr>
      <w:rFonts w:ascii="Times New Roman" w:eastAsia="Times New Roman" w:hAnsi="Times New Roman" w:cs="Times New Roman"/>
      <w:sz w:val="27"/>
      <w:szCs w:val="27"/>
    </w:rPr>
  </w:style>
  <w:style w:type="paragraph" w:customStyle="1" w:styleId="annotator-wrapper2">
    <w:name w:val="annotator-wrapper2"/>
    <w:basedOn w:val="Normal"/>
    <w:rsid w:val="00954E2E"/>
    <w:pPr>
      <w:spacing w:after="0" w:line="336" w:lineRule="atLeast"/>
    </w:pPr>
    <w:rPr>
      <w:rFonts w:ascii="Times New Roman" w:eastAsia="Times New Roman" w:hAnsi="Times New Roman" w:cs="Times New Roman"/>
      <w:sz w:val="27"/>
      <w:szCs w:val="27"/>
    </w:rPr>
  </w:style>
  <w:style w:type="paragraph" w:customStyle="1" w:styleId="annotator-hl2">
    <w:name w:val="annotator-hl2"/>
    <w:basedOn w:val="Normal"/>
    <w:rsid w:val="00954E2E"/>
    <w:pPr>
      <w:shd w:val="clear" w:color="auto" w:fill="FFE34F"/>
      <w:spacing w:before="100" w:beforeAutospacing="1" w:after="100" w:afterAutospacing="1" w:line="240" w:lineRule="auto"/>
    </w:pPr>
    <w:rPr>
      <w:rFonts w:ascii="Times New Roman" w:eastAsia="Times New Roman" w:hAnsi="Times New Roman" w:cs="Times New Roman"/>
      <w:sz w:val="27"/>
      <w:szCs w:val="27"/>
    </w:rPr>
  </w:style>
  <w:style w:type="paragraph" w:customStyle="1" w:styleId="annotator-hl3">
    <w:name w:val="annotator-hl3"/>
    <w:basedOn w:val="Normal"/>
    <w:rsid w:val="00954E2E"/>
    <w:pPr>
      <w:shd w:val="clear" w:color="auto" w:fill="FFE34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item1">
    <w:name w:val="annotator-item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annotator-item2">
    <w:name w:val="annotator-item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ditorsection1">
    <w:name w:val="editor_section1"/>
    <w:basedOn w:val="Normal"/>
    <w:rsid w:val="00954E2E"/>
    <w:pPr>
      <w:pBdr>
        <w:top w:val="single" w:sz="6" w:space="8" w:color="CCCCCC"/>
      </w:pBdr>
      <w:spacing w:before="100" w:beforeAutospacing="1" w:after="100" w:afterAutospacing="1" w:line="240" w:lineRule="auto"/>
    </w:pPr>
    <w:rPr>
      <w:rFonts w:ascii="Source Sans Pro" w:eastAsia="Times New Roman" w:hAnsi="Source Sans Pro" w:cs="Times New Roman"/>
      <w:sz w:val="27"/>
      <w:szCs w:val="27"/>
    </w:rPr>
  </w:style>
  <w:style w:type="paragraph" w:customStyle="1" w:styleId="editorsection2">
    <w:name w:val="editor_section2"/>
    <w:basedOn w:val="Normal"/>
    <w:rsid w:val="00954E2E"/>
    <w:pPr>
      <w:pBdr>
        <w:top w:val="single" w:sz="6" w:space="8" w:color="CCCCCC"/>
      </w:pBd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annotator-adder1">
    <w:name w:val="annotator-adder1"/>
    <w:basedOn w:val="Normal"/>
    <w:rsid w:val="00954E2E"/>
    <w:pPr>
      <w:spacing w:after="0" w:line="240" w:lineRule="auto"/>
    </w:pPr>
    <w:rPr>
      <w:rFonts w:ascii="Times New Roman" w:eastAsia="Times New Roman" w:hAnsi="Times New Roman" w:cs="Times New Roman"/>
      <w:sz w:val="27"/>
      <w:szCs w:val="27"/>
    </w:rPr>
  </w:style>
  <w:style w:type="paragraph" w:customStyle="1" w:styleId="annotator-view-clicker1">
    <w:name w:val="annotator-view-clicker1"/>
    <w:basedOn w:val="Normal"/>
    <w:rsid w:val="00954E2E"/>
    <w:pPr>
      <w:spacing w:after="0" w:line="240" w:lineRule="auto"/>
    </w:pPr>
    <w:rPr>
      <w:rFonts w:ascii="Times New Roman" w:eastAsia="Times New Roman" w:hAnsi="Times New Roman" w:cs="Times New Roman"/>
      <w:sz w:val="27"/>
      <w:szCs w:val="27"/>
    </w:rPr>
  </w:style>
  <w:style w:type="paragraph" w:customStyle="1" w:styleId="annotator-adder2">
    <w:name w:val="annotator-adder2"/>
    <w:basedOn w:val="Normal"/>
    <w:rsid w:val="00954E2E"/>
    <w:pPr>
      <w:spacing w:after="0" w:line="336" w:lineRule="atLeast"/>
    </w:pPr>
    <w:rPr>
      <w:rFonts w:ascii="Times New Roman" w:eastAsia="Times New Roman" w:hAnsi="Times New Roman" w:cs="Times New Roman"/>
      <w:sz w:val="27"/>
      <w:szCs w:val="27"/>
    </w:rPr>
  </w:style>
  <w:style w:type="paragraph" w:customStyle="1" w:styleId="annotator-view-clicker2">
    <w:name w:val="annotator-view-clicker2"/>
    <w:basedOn w:val="Normal"/>
    <w:rsid w:val="00954E2E"/>
    <w:pPr>
      <w:spacing w:after="0" w:line="336" w:lineRule="atLeast"/>
    </w:pPr>
    <w:rPr>
      <w:rFonts w:ascii="Times New Roman" w:eastAsia="Times New Roman" w:hAnsi="Times New Roman" w:cs="Times New Roman"/>
      <w:sz w:val="27"/>
      <w:szCs w:val="27"/>
    </w:rPr>
  </w:style>
  <w:style w:type="paragraph" w:customStyle="1" w:styleId="annotator-viewer1">
    <w:name w:val="annotator-viewer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annotator-viewer2">
    <w:name w:val="annotator-viewer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modal-wrapper1">
    <w:name w:val="annotator-modal-wrapper1"/>
    <w:basedOn w:val="Normal"/>
    <w:rsid w:val="00954E2E"/>
    <w:pPr>
      <w:shd w:val="clear" w:color="auto" w:fill="FFFFFF"/>
      <w:spacing w:before="100" w:beforeAutospacing="1" w:after="100" w:afterAutospacing="1" w:line="240" w:lineRule="auto"/>
    </w:pPr>
    <w:rPr>
      <w:rFonts w:ascii="Times New Roman" w:eastAsia="Times New Roman" w:hAnsi="Times New Roman" w:cs="Times New Roman"/>
      <w:vanish/>
      <w:sz w:val="27"/>
      <w:szCs w:val="27"/>
    </w:rPr>
  </w:style>
  <w:style w:type="paragraph" w:customStyle="1" w:styleId="annotator-modal-wrapper2">
    <w:name w:val="annotator-modal-wrapper2"/>
    <w:basedOn w:val="Normal"/>
    <w:rsid w:val="00954E2E"/>
    <w:pPr>
      <w:shd w:val="clear" w:color="auto" w:fill="FFFFFF"/>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left1">
    <w:name w:val="left1"/>
    <w:basedOn w:val="Normal"/>
    <w:rsid w:val="00954E2E"/>
    <w:pPr>
      <w:spacing w:before="100" w:beforeAutospacing="1" w:after="100" w:afterAutospacing="1" w:line="312" w:lineRule="atLeast"/>
    </w:pPr>
    <w:rPr>
      <w:rFonts w:ascii="Times New Roman" w:eastAsia="Times New Roman" w:hAnsi="Times New Roman" w:cs="Times New Roman"/>
      <w:sz w:val="27"/>
      <w:szCs w:val="27"/>
    </w:rPr>
  </w:style>
  <w:style w:type="paragraph" w:customStyle="1" w:styleId="left2">
    <w:name w:val="left2"/>
    <w:basedOn w:val="Normal"/>
    <w:rsid w:val="00954E2E"/>
    <w:pPr>
      <w:spacing w:before="100" w:beforeAutospacing="1" w:after="100" w:afterAutospacing="1" w:line="312" w:lineRule="atLeast"/>
    </w:pPr>
    <w:rPr>
      <w:rFonts w:ascii="Times New Roman" w:eastAsia="Times New Roman" w:hAnsi="Times New Roman" w:cs="Times New Roman"/>
      <w:sz w:val="27"/>
      <w:szCs w:val="27"/>
    </w:rPr>
  </w:style>
  <w:style w:type="paragraph" w:customStyle="1" w:styleId="row1">
    <w:name w:val="row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row2">
    <w:name w:val="row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dent1">
    <w:name w:val="indent1"/>
    <w:basedOn w:val="Normal"/>
    <w:rsid w:val="00954E2E"/>
    <w:pPr>
      <w:spacing w:before="80" w:after="225" w:line="240" w:lineRule="auto"/>
      <w:ind w:firstLine="300"/>
    </w:pPr>
    <w:rPr>
      <w:rFonts w:ascii="Times New Roman" w:eastAsia="Times New Roman" w:hAnsi="Times New Roman" w:cs="Times New Roman"/>
      <w:sz w:val="27"/>
      <w:szCs w:val="27"/>
    </w:rPr>
  </w:style>
  <w:style w:type="paragraph" w:customStyle="1" w:styleId="indent2">
    <w:name w:val="indent2"/>
    <w:basedOn w:val="Normal"/>
    <w:rsid w:val="00954E2E"/>
    <w:pPr>
      <w:spacing w:before="100" w:beforeAutospacing="1" w:after="225" w:line="336" w:lineRule="atLeast"/>
    </w:pPr>
    <w:rPr>
      <w:rFonts w:ascii="Times New Roman" w:eastAsia="Times New Roman" w:hAnsi="Times New Roman" w:cs="Times New Roman"/>
      <w:sz w:val="27"/>
      <w:szCs w:val="27"/>
    </w:rPr>
  </w:style>
  <w:style w:type="paragraph" w:customStyle="1" w:styleId="sans1">
    <w:name w:val="sans1"/>
    <w:basedOn w:val="Normal"/>
    <w:rsid w:val="00954E2E"/>
    <w:pPr>
      <w:spacing w:before="100" w:beforeAutospacing="1" w:after="100" w:afterAutospacing="1" w:line="240" w:lineRule="auto"/>
    </w:pPr>
    <w:rPr>
      <w:rFonts w:ascii="Source Sans Pro" w:eastAsia="Times New Roman" w:hAnsi="Source Sans Pro" w:cs="Times New Roman"/>
    </w:rPr>
  </w:style>
  <w:style w:type="paragraph" w:customStyle="1" w:styleId="sans2">
    <w:name w:val="sans2"/>
    <w:basedOn w:val="Normal"/>
    <w:rsid w:val="00954E2E"/>
    <w:pPr>
      <w:spacing w:before="100" w:beforeAutospacing="1" w:after="100" w:afterAutospacing="1" w:line="240" w:lineRule="auto"/>
    </w:pPr>
    <w:rPr>
      <w:rFonts w:ascii="Source Sans Pro" w:eastAsia="Times New Roman" w:hAnsi="Source Sans Pro" w:cs="Times New Roman"/>
    </w:rPr>
  </w:style>
  <w:style w:type="paragraph" w:customStyle="1" w:styleId="annotator-delete1">
    <w:name w:val="annotator-delete1"/>
    <w:basedOn w:val="Normal"/>
    <w:rsid w:val="00954E2E"/>
    <w:pPr>
      <w:spacing w:before="100" w:beforeAutospacing="1" w:after="100" w:afterAutospacing="1" w:line="240" w:lineRule="auto"/>
    </w:pPr>
    <w:rPr>
      <w:rFonts w:ascii="Times New Roman" w:eastAsia="Times New Roman" w:hAnsi="Times New Roman" w:cs="Times New Roman"/>
      <w:color w:val="FFFFFF"/>
      <w:sz w:val="27"/>
      <w:szCs w:val="27"/>
    </w:rPr>
  </w:style>
  <w:style w:type="paragraph" w:customStyle="1" w:styleId="annotator-delete2">
    <w:name w:val="annotator-delete2"/>
    <w:basedOn w:val="Normal"/>
    <w:rsid w:val="00954E2E"/>
    <w:pPr>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annotator-delete3">
    <w:name w:val="annotator-delete3"/>
    <w:basedOn w:val="Normal"/>
    <w:rsid w:val="00954E2E"/>
    <w:pPr>
      <w:shd w:val="clear" w:color="auto" w:fill="F65D22"/>
      <w:spacing w:before="100" w:beforeAutospacing="1" w:after="100" w:afterAutospacing="1" w:line="240" w:lineRule="auto"/>
    </w:pPr>
    <w:rPr>
      <w:rFonts w:ascii="Times New Roman" w:eastAsia="Times New Roman" w:hAnsi="Times New Roman" w:cs="Times New Roman"/>
      <w:color w:val="FFFFFF"/>
      <w:sz w:val="27"/>
      <w:szCs w:val="27"/>
    </w:rPr>
  </w:style>
  <w:style w:type="paragraph" w:customStyle="1" w:styleId="annotator-delete4">
    <w:name w:val="annotator-delete4"/>
    <w:basedOn w:val="Normal"/>
    <w:rsid w:val="00954E2E"/>
    <w:pPr>
      <w:shd w:val="clear" w:color="auto" w:fill="F65D22"/>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grey-btn1">
    <w:name w:val="grey-btn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grey-btn2">
    <w:name w:val="grey-btn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grey-btn3">
    <w:name w:val="grey-btn3"/>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grey-btn4">
    <w:name w:val="grey-btn4"/>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1">
    <w:name w:val="close1"/>
    <w:basedOn w:val="Normal"/>
    <w:rsid w:val="00954E2E"/>
    <w:pPr>
      <w:spacing w:before="100" w:beforeAutospacing="1" w:after="100" w:afterAutospacing="1" w:line="240" w:lineRule="auto"/>
      <w:ind w:firstLine="7343"/>
    </w:pPr>
    <w:rPr>
      <w:rFonts w:ascii="Times New Roman" w:eastAsia="Times New Roman" w:hAnsi="Times New Roman" w:cs="Times New Roman"/>
      <w:sz w:val="27"/>
      <w:szCs w:val="27"/>
    </w:rPr>
  </w:style>
  <w:style w:type="paragraph" w:customStyle="1" w:styleId="close2">
    <w:name w:val="close2"/>
    <w:basedOn w:val="Normal"/>
    <w:rsid w:val="00954E2E"/>
    <w:pPr>
      <w:spacing w:before="100" w:beforeAutospacing="1" w:after="100" w:afterAutospacing="1" w:line="336" w:lineRule="atLeast"/>
      <w:ind w:firstLine="7343"/>
    </w:pPr>
    <w:rPr>
      <w:rFonts w:ascii="Times New Roman" w:eastAsia="Times New Roman" w:hAnsi="Times New Roman" w:cs="Times New Roman"/>
      <w:sz w:val="27"/>
      <w:szCs w:val="27"/>
    </w:rPr>
  </w:style>
  <w:style w:type="paragraph" w:customStyle="1" w:styleId="social-sharing1">
    <w:name w:val="social-sharing1"/>
    <w:basedOn w:val="Normal"/>
    <w:rsid w:val="00954E2E"/>
    <w:pPr>
      <w:spacing w:before="100" w:beforeAutospacing="1" w:after="100" w:afterAutospacing="1" w:line="240" w:lineRule="auto"/>
      <w:jc w:val="right"/>
    </w:pPr>
    <w:rPr>
      <w:rFonts w:ascii="Times New Roman" w:eastAsia="Times New Roman" w:hAnsi="Times New Roman" w:cs="Times New Roman"/>
      <w:sz w:val="27"/>
      <w:szCs w:val="27"/>
    </w:rPr>
  </w:style>
  <w:style w:type="paragraph" w:customStyle="1" w:styleId="social-sharing2">
    <w:name w:val="social-sharing2"/>
    <w:basedOn w:val="Normal"/>
    <w:rsid w:val="00954E2E"/>
    <w:pPr>
      <w:spacing w:before="100" w:beforeAutospacing="1" w:after="100" w:afterAutospacing="1" w:line="336" w:lineRule="atLeast"/>
      <w:jc w:val="right"/>
    </w:pPr>
    <w:rPr>
      <w:rFonts w:ascii="Times New Roman" w:eastAsia="Times New Roman" w:hAnsi="Times New Roman" w:cs="Times New Roman"/>
      <w:sz w:val="27"/>
      <w:szCs w:val="27"/>
    </w:rPr>
  </w:style>
  <w:style w:type="paragraph" w:customStyle="1" w:styleId="annotator-widget1">
    <w:name w:val="annotator-widget1"/>
    <w:basedOn w:val="Normal"/>
    <w:rsid w:val="00954E2E"/>
    <w:pPr>
      <w:spacing w:after="0" w:line="240" w:lineRule="auto"/>
    </w:pPr>
    <w:rPr>
      <w:rFonts w:ascii="Times New Roman" w:eastAsia="Times New Roman" w:hAnsi="Times New Roman" w:cs="Times New Roman"/>
      <w:sz w:val="27"/>
      <w:szCs w:val="27"/>
    </w:rPr>
  </w:style>
  <w:style w:type="paragraph" w:customStyle="1" w:styleId="annotator-widget2">
    <w:name w:val="annotator-widget2"/>
    <w:basedOn w:val="Normal"/>
    <w:rsid w:val="00954E2E"/>
    <w:pPr>
      <w:spacing w:after="0" w:line="336" w:lineRule="atLeast"/>
    </w:pPr>
    <w:rPr>
      <w:rFonts w:ascii="Times New Roman" w:eastAsia="Times New Roman" w:hAnsi="Times New Roman" w:cs="Times New Roman"/>
      <w:sz w:val="27"/>
      <w:szCs w:val="27"/>
    </w:rPr>
  </w:style>
  <w:style w:type="paragraph" w:customStyle="1" w:styleId="delete-confirm1">
    <w:name w:val="delete-confirm1"/>
    <w:basedOn w:val="Normal"/>
    <w:rsid w:val="00954E2E"/>
    <w:pPr>
      <w:spacing w:before="100" w:beforeAutospacing="1" w:after="100" w:afterAutospacing="1" w:line="240" w:lineRule="auto"/>
      <w:jc w:val="center"/>
    </w:pPr>
    <w:rPr>
      <w:rFonts w:ascii="Source Sans Pro" w:eastAsia="Times New Roman" w:hAnsi="Source Sans Pro" w:cs="Times New Roman"/>
      <w:color w:val="777777"/>
    </w:rPr>
  </w:style>
  <w:style w:type="paragraph" w:customStyle="1" w:styleId="delete-confirm2">
    <w:name w:val="delete-confirm2"/>
    <w:basedOn w:val="Normal"/>
    <w:rsid w:val="00954E2E"/>
    <w:pPr>
      <w:spacing w:before="100" w:beforeAutospacing="1" w:after="100" w:afterAutospacing="1" w:line="240" w:lineRule="auto"/>
      <w:jc w:val="center"/>
    </w:pPr>
    <w:rPr>
      <w:rFonts w:ascii="Source Sans Pro" w:eastAsia="Times New Roman" w:hAnsi="Source Sans Pro" w:cs="Times New Roman"/>
      <w:color w:val="777777"/>
    </w:rPr>
  </w:style>
  <w:style w:type="paragraph" w:customStyle="1" w:styleId="link-to-markdown1">
    <w:name w:val="link-to-markdown1"/>
    <w:basedOn w:val="Normal"/>
    <w:rsid w:val="00954E2E"/>
    <w:pPr>
      <w:pBdr>
        <w:top w:val="single" w:sz="6" w:space="1" w:color="BBBBBB"/>
        <w:left w:val="single" w:sz="6" w:space="6" w:color="BBBBBB"/>
        <w:bottom w:val="single" w:sz="6" w:space="1" w:color="BBBBBB"/>
        <w:right w:val="single" w:sz="6" w:space="6" w:color="BBBBBB"/>
      </w:pBdr>
      <w:spacing w:after="100" w:afterAutospacing="1" w:line="330" w:lineRule="atLeast"/>
    </w:pPr>
    <w:rPr>
      <w:rFonts w:ascii="Times New Roman" w:eastAsia="Times New Roman" w:hAnsi="Times New Roman" w:cs="Times New Roman"/>
      <w:color w:val="F65D22"/>
      <w:sz w:val="21"/>
      <w:szCs w:val="21"/>
    </w:rPr>
  </w:style>
  <w:style w:type="paragraph" w:customStyle="1" w:styleId="link-to-markdown2">
    <w:name w:val="link-to-markdown2"/>
    <w:basedOn w:val="Normal"/>
    <w:rsid w:val="00954E2E"/>
    <w:pPr>
      <w:pBdr>
        <w:top w:val="single" w:sz="6" w:space="1" w:color="BBBBBB"/>
        <w:left w:val="single" w:sz="6" w:space="6" w:color="BBBBBB"/>
        <w:bottom w:val="single" w:sz="6" w:space="1" w:color="BBBBBB"/>
        <w:right w:val="single" w:sz="6" w:space="6" w:color="BBBBBB"/>
      </w:pBdr>
      <w:spacing w:after="100" w:afterAutospacing="1" w:line="330" w:lineRule="atLeast"/>
    </w:pPr>
    <w:rPr>
      <w:rFonts w:ascii="Times New Roman" w:eastAsia="Times New Roman" w:hAnsi="Times New Roman" w:cs="Times New Roman"/>
      <w:color w:val="F65D22"/>
      <w:sz w:val="21"/>
      <w:szCs w:val="21"/>
    </w:rPr>
  </w:style>
  <w:style w:type="paragraph" w:customStyle="1" w:styleId="comment1">
    <w:name w:val="comment1"/>
    <w:basedOn w:val="Normal"/>
    <w:rsid w:val="00954E2E"/>
    <w:pPr>
      <w:spacing w:before="100" w:beforeAutospacing="1" w:after="100" w:afterAutospacing="1" w:line="240" w:lineRule="auto"/>
    </w:pPr>
    <w:rPr>
      <w:rFonts w:ascii="Source Sans Pro" w:eastAsia="Times New Roman" w:hAnsi="Source Sans Pro" w:cs="Times New Roman"/>
      <w:color w:val="777777"/>
      <w:sz w:val="24"/>
      <w:szCs w:val="24"/>
    </w:rPr>
  </w:style>
  <w:style w:type="paragraph" w:customStyle="1" w:styleId="selected1">
    <w:name w:val="selected1"/>
    <w:basedOn w:val="Normal"/>
    <w:rsid w:val="00954E2E"/>
    <w:pPr>
      <w:spacing w:before="100" w:beforeAutospacing="1" w:after="100" w:afterAutospacing="1" w:line="240" w:lineRule="auto"/>
    </w:pPr>
    <w:rPr>
      <w:rFonts w:ascii="Source Sans Pro" w:eastAsia="Times New Roman" w:hAnsi="Source Sans Pro" w:cs="Times New Roman"/>
      <w:color w:val="777777"/>
    </w:rPr>
  </w:style>
  <w:style w:type="paragraph" w:customStyle="1" w:styleId="comment2">
    <w:name w:val="comment2"/>
    <w:basedOn w:val="Normal"/>
    <w:rsid w:val="00954E2E"/>
    <w:pPr>
      <w:spacing w:before="100" w:beforeAutospacing="1" w:after="100" w:afterAutospacing="1" w:line="240" w:lineRule="auto"/>
    </w:pPr>
    <w:rPr>
      <w:rFonts w:ascii="Source Sans Pro" w:eastAsia="Times New Roman" w:hAnsi="Source Sans Pro" w:cs="Times New Roman"/>
      <w:color w:val="777777"/>
      <w:sz w:val="24"/>
      <w:szCs w:val="24"/>
    </w:rPr>
  </w:style>
  <w:style w:type="paragraph" w:customStyle="1" w:styleId="selected2">
    <w:name w:val="selected2"/>
    <w:basedOn w:val="Normal"/>
    <w:rsid w:val="00954E2E"/>
    <w:pPr>
      <w:spacing w:before="100" w:beforeAutospacing="1" w:after="100" w:afterAutospacing="1" w:line="240" w:lineRule="auto"/>
    </w:pPr>
    <w:rPr>
      <w:rFonts w:ascii="Source Sans Pro" w:eastAsia="Times New Roman" w:hAnsi="Source Sans Pro" w:cs="Times New Roman"/>
      <w:color w:val="777777"/>
    </w:rPr>
  </w:style>
  <w:style w:type="paragraph" w:customStyle="1" w:styleId="annotator-controls1">
    <w:name w:val="annotator-controls1"/>
    <w:basedOn w:val="Normal"/>
    <w:rsid w:val="00954E2E"/>
    <w:pPr>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annotator-controls2">
    <w:name w:val="annotator-controls2"/>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annotator-edit1">
    <w:name w:val="annotator-edit1"/>
    <w:basedOn w:val="Normal"/>
    <w:rsid w:val="00954E2E"/>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add1">
    <w:name w:val="annotator-add1"/>
    <w:basedOn w:val="Normal"/>
    <w:rsid w:val="00954E2E"/>
    <w:pPr>
      <w:shd w:val="clear" w:color="auto" w:fill="777777"/>
      <w:spacing w:before="100" w:beforeAutospacing="1" w:after="100" w:afterAutospacing="1" w:line="336" w:lineRule="atLeast"/>
      <w:ind w:left="-300"/>
      <w:jc w:val="center"/>
    </w:pPr>
    <w:rPr>
      <w:rFonts w:ascii="Times New Roman" w:eastAsia="Times New Roman" w:hAnsi="Times New Roman" w:cs="Times New Roman"/>
      <w:color w:val="FFFFFF"/>
      <w:sz w:val="27"/>
      <w:szCs w:val="27"/>
    </w:rPr>
  </w:style>
  <w:style w:type="paragraph" w:customStyle="1" w:styleId="wrap-pod1">
    <w:name w:val="wrap-pod1"/>
    <w:basedOn w:val="Normal"/>
    <w:rsid w:val="00954E2E"/>
    <w:pPr>
      <w:spacing w:after="0" w:line="336" w:lineRule="atLeast"/>
    </w:pPr>
    <w:rPr>
      <w:rFonts w:ascii="Times New Roman" w:eastAsia="Times New Roman" w:hAnsi="Times New Roman" w:cs="Times New Roman"/>
      <w:sz w:val="27"/>
      <w:szCs w:val="27"/>
    </w:rPr>
  </w:style>
  <w:style w:type="paragraph" w:customStyle="1" w:styleId="popup1">
    <w:name w:val="popup1"/>
    <w:basedOn w:val="Normal"/>
    <w:rsid w:val="00954E2E"/>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336" w:lineRule="atLeast"/>
      <w:ind w:left="-4500"/>
    </w:pPr>
    <w:rPr>
      <w:rFonts w:ascii="Source Sans Pro" w:eastAsia="Times New Roman" w:hAnsi="Source Sans Pro" w:cs="Times New Roman"/>
      <w:color w:val="777777"/>
      <w:sz w:val="27"/>
      <w:szCs w:val="27"/>
    </w:rPr>
  </w:style>
  <w:style w:type="paragraph" w:customStyle="1" w:styleId="headline3">
    <w:name w:val="headline3"/>
    <w:basedOn w:val="Normal"/>
    <w:rsid w:val="00954E2E"/>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ner1">
    <w:name w:val="inne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ion-note1">
    <w:name w:val="annotation-note1"/>
    <w:basedOn w:val="Normal"/>
    <w:rsid w:val="00954E2E"/>
    <w:pPr>
      <w:wordWrap w:val="0"/>
      <w:spacing w:after="156" w:line="336" w:lineRule="atLeast"/>
    </w:pPr>
    <w:rPr>
      <w:rFonts w:ascii="Times New Roman" w:eastAsia="Times New Roman" w:hAnsi="Times New Roman" w:cs="Times New Roman"/>
      <w:sz w:val="27"/>
      <w:szCs w:val="27"/>
    </w:rPr>
  </w:style>
  <w:style w:type="paragraph" w:customStyle="1" w:styleId="clear1">
    <w:name w:val="clea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left3">
    <w:name w:val="left3"/>
    <w:basedOn w:val="Normal"/>
    <w:rsid w:val="00954E2E"/>
    <w:pPr>
      <w:spacing w:after="0" w:line="336" w:lineRule="atLeast"/>
    </w:pPr>
    <w:rPr>
      <w:rFonts w:ascii="Times New Roman" w:eastAsia="Times New Roman" w:hAnsi="Times New Roman" w:cs="Times New Roman"/>
      <w:sz w:val="27"/>
      <w:szCs w:val="27"/>
    </w:rPr>
  </w:style>
  <w:style w:type="paragraph" w:customStyle="1" w:styleId="right1">
    <w:name w:val="right1"/>
    <w:basedOn w:val="Normal"/>
    <w:rsid w:val="00954E2E"/>
    <w:pPr>
      <w:spacing w:after="0" w:line="336" w:lineRule="atLeast"/>
    </w:pPr>
    <w:rPr>
      <w:rFonts w:ascii="Times New Roman" w:eastAsia="Times New Roman" w:hAnsi="Times New Roman" w:cs="Times New Roman"/>
      <w:sz w:val="27"/>
      <w:szCs w:val="27"/>
    </w:rPr>
  </w:style>
  <w:style w:type="paragraph" w:customStyle="1" w:styleId="row3">
    <w:name w:val="row3"/>
    <w:basedOn w:val="Normal"/>
    <w:rsid w:val="00954E2E"/>
    <w:pPr>
      <w:pBdr>
        <w:top w:val="single" w:sz="6" w:space="0" w:color="DDDDDD"/>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ocial-sharing3">
    <w:name w:val="social-sharing3"/>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1">
    <w:name w:val="sign-up1"/>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sign-upp1">
    <w:name w:val="sign-up&gt;p1"/>
    <w:basedOn w:val="Normal"/>
    <w:rsid w:val="00954E2E"/>
    <w:pPr>
      <w:spacing w:before="150" w:after="100" w:afterAutospacing="1" w:line="336" w:lineRule="atLeast"/>
    </w:pPr>
    <w:rPr>
      <w:rFonts w:ascii="Times New Roman" w:eastAsia="Times New Roman" w:hAnsi="Times New Roman" w:cs="Times New Roman"/>
      <w:sz w:val="27"/>
      <w:szCs w:val="27"/>
    </w:rPr>
  </w:style>
  <w:style w:type="paragraph" w:customStyle="1" w:styleId="annotation-quote1">
    <w:name w:val="annotation-quote1"/>
    <w:basedOn w:val="Normal"/>
    <w:rsid w:val="00954E2E"/>
    <w:pPr>
      <w:spacing w:after="0" w:line="336" w:lineRule="atLeast"/>
    </w:pPr>
    <w:rPr>
      <w:rFonts w:ascii="Georgia" w:eastAsia="Times New Roman" w:hAnsi="Georgia" w:cs="Times New Roman"/>
      <w:sz w:val="27"/>
      <w:szCs w:val="27"/>
    </w:rPr>
  </w:style>
  <w:style w:type="paragraph" w:customStyle="1" w:styleId="ios-app-teaser1">
    <w:name w:val="ios-app-teaser1"/>
    <w:basedOn w:val="Normal"/>
    <w:rsid w:val="00954E2E"/>
    <w:pPr>
      <w:spacing w:after="0" w:line="336" w:lineRule="atLeast"/>
    </w:pPr>
    <w:rPr>
      <w:rFonts w:ascii="Times New Roman" w:eastAsia="Times New Roman" w:hAnsi="Times New Roman" w:cs="Times New Roman"/>
      <w:vanish/>
      <w:sz w:val="27"/>
      <w:szCs w:val="27"/>
    </w:rPr>
  </w:style>
  <w:style w:type="paragraph" w:customStyle="1" w:styleId="copyright1">
    <w:name w:val="copyright1"/>
    <w:basedOn w:val="Normal"/>
    <w:rsid w:val="00954E2E"/>
    <w:pPr>
      <w:spacing w:before="72" w:after="72" w:line="336" w:lineRule="atLeast"/>
    </w:pPr>
    <w:rPr>
      <w:rFonts w:ascii="Times New Roman" w:eastAsia="Times New Roman" w:hAnsi="Times New Roman" w:cs="Times New Roman"/>
      <w:sz w:val="27"/>
      <w:szCs w:val="27"/>
    </w:rPr>
  </w:style>
  <w:style w:type="paragraph" w:customStyle="1" w:styleId="pagefoot1">
    <w:name w:val="pagefoot1"/>
    <w:basedOn w:val="Normal"/>
    <w:rsid w:val="00954E2E"/>
    <w:pPr>
      <w:spacing w:before="240" w:after="100" w:afterAutospacing="1" w:line="300" w:lineRule="atLeast"/>
    </w:pPr>
    <w:rPr>
      <w:rFonts w:ascii="Source Sans Pro" w:eastAsia="Times New Roman" w:hAnsi="Source Sans Pro" w:cs="Times New Roman"/>
      <w:color w:val="777777"/>
      <w:sz w:val="21"/>
      <w:szCs w:val="21"/>
    </w:rPr>
  </w:style>
  <w:style w:type="paragraph" w:customStyle="1" w:styleId="icon-up1">
    <w:name w:val="icon-up1"/>
    <w:basedOn w:val="Normal"/>
    <w:rsid w:val="00954E2E"/>
    <w:pPr>
      <w:pBdr>
        <w:top w:val="single" w:sz="6" w:space="8" w:color="CCCCCC"/>
        <w:left w:val="single" w:sz="6" w:space="8" w:color="CCCCCC"/>
        <w:bottom w:val="single" w:sz="6" w:space="8" w:color="CCCCCC"/>
        <w:right w:val="single" w:sz="6" w:space="8" w:color="CCCCCC"/>
      </w:pBdr>
      <w:shd w:val="clear" w:color="auto" w:fill="D5D5D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3">
    <w:name w:val="close3"/>
    <w:basedOn w:val="Normal"/>
    <w:rsid w:val="00954E2E"/>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message1">
    <w:name w:val="message1"/>
    <w:basedOn w:val="Normal"/>
    <w:rsid w:val="00954E2E"/>
    <w:pPr>
      <w:spacing w:before="100" w:beforeAutospacing="1" w:after="100" w:afterAutospacing="1" w:line="336" w:lineRule="atLeast"/>
    </w:pPr>
    <w:rPr>
      <w:rFonts w:ascii="Times New Roman" w:eastAsia="Times New Roman" w:hAnsi="Times New Roman" w:cs="Times New Roman"/>
      <w:caps/>
      <w:sz w:val="27"/>
      <w:szCs w:val="27"/>
    </w:rPr>
  </w:style>
  <w:style w:type="paragraph" w:customStyle="1" w:styleId="full-support1">
    <w:name w:val="full-support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cta-group1">
    <w:name w:val="cta-group1"/>
    <w:basedOn w:val="Normal"/>
    <w:rsid w:val="00954E2E"/>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green1">
    <w:name w:val="green1"/>
    <w:basedOn w:val="Normal"/>
    <w:rsid w:val="00954E2E"/>
    <w:pPr>
      <w:spacing w:before="100" w:beforeAutospacing="1" w:after="100" w:afterAutospacing="1" w:line="336" w:lineRule="atLeast"/>
    </w:pPr>
    <w:rPr>
      <w:rFonts w:ascii="Times New Roman" w:eastAsia="Times New Roman" w:hAnsi="Times New Roman" w:cs="Times New Roman"/>
      <w:color w:val="F65D22"/>
      <w:sz w:val="27"/>
      <w:szCs w:val="27"/>
    </w:rPr>
  </w:style>
  <w:style w:type="paragraph" w:customStyle="1" w:styleId="js-toggle-nag1">
    <w:name w:val="js-toggle-nag1"/>
    <w:basedOn w:val="Normal"/>
    <w:rsid w:val="00954E2E"/>
    <w:pPr>
      <w:spacing w:before="100" w:beforeAutospacing="1" w:after="100" w:afterAutospacing="1" w:line="312" w:lineRule="atLeast"/>
      <w:jc w:val="center"/>
    </w:pPr>
    <w:rPr>
      <w:rFonts w:ascii="Times New Roman" w:eastAsia="Times New Roman" w:hAnsi="Times New Roman" w:cs="Times New Roman"/>
      <w:color w:val="888888"/>
      <w:sz w:val="27"/>
      <w:szCs w:val="27"/>
    </w:rPr>
  </w:style>
  <w:style w:type="paragraph" w:customStyle="1" w:styleId="promotion1">
    <w:name w:val="promotion1"/>
    <w:basedOn w:val="Normal"/>
    <w:rsid w:val="00954E2E"/>
    <w:pPr>
      <w:shd w:val="clear" w:color="auto" w:fill="000000"/>
      <w:spacing w:before="100" w:beforeAutospacing="1" w:after="300" w:line="336" w:lineRule="atLeast"/>
    </w:pPr>
    <w:rPr>
      <w:rFonts w:ascii="Times New Roman" w:eastAsia="Times New Roman" w:hAnsi="Times New Roman" w:cs="Times New Roman"/>
      <w:color w:val="4A3C31"/>
      <w:sz w:val="27"/>
      <w:szCs w:val="27"/>
    </w:rPr>
  </w:style>
  <w:style w:type="paragraph" w:customStyle="1" w:styleId="button1">
    <w:name w:val="button1"/>
    <w:basedOn w:val="Normal"/>
    <w:rsid w:val="00954E2E"/>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ccessible-text1">
    <w:name w:val="accessible-text1"/>
    <w:basedOn w:val="Normal"/>
    <w:rsid w:val="00954E2E"/>
    <w:pPr>
      <w:spacing w:before="100" w:beforeAutospacing="1" w:after="100" w:afterAutospacing="1" w:line="336" w:lineRule="atLeast"/>
      <w:ind w:hanging="18913"/>
    </w:pPr>
    <w:rPr>
      <w:rFonts w:ascii="Times New Roman" w:eastAsia="Times New Roman" w:hAnsi="Times New Roman" w:cs="Times New Roman"/>
      <w:color w:val="4A3C31"/>
      <w:sz w:val="27"/>
      <w:szCs w:val="27"/>
    </w:rPr>
  </w:style>
  <w:style w:type="paragraph" w:customStyle="1" w:styleId="help1">
    <w:name w:val="help1"/>
    <w:basedOn w:val="Normal"/>
    <w:rsid w:val="00954E2E"/>
    <w:pPr>
      <w:spacing w:before="100" w:beforeAutospacing="1" w:after="100" w:afterAutospacing="1" w:line="336" w:lineRule="atLeast"/>
    </w:pPr>
    <w:rPr>
      <w:rFonts w:ascii="Times New Roman" w:eastAsia="Times New Roman" w:hAnsi="Times New Roman" w:cs="Times New Roman"/>
      <w:color w:val="4A3C31"/>
      <w:sz w:val="20"/>
      <w:szCs w:val="20"/>
    </w:rPr>
  </w:style>
  <w:style w:type="paragraph" w:customStyle="1" w:styleId="trending-topics1">
    <w:name w:val="trending-topics1"/>
    <w:basedOn w:val="Normal"/>
    <w:rsid w:val="00954E2E"/>
    <w:pPr>
      <w:spacing w:after="0" w:line="336" w:lineRule="atLeast"/>
    </w:pPr>
    <w:rPr>
      <w:rFonts w:ascii="Times New Roman" w:eastAsia="Times New Roman" w:hAnsi="Times New Roman" w:cs="Times New Roman"/>
      <w:color w:val="4A3C31"/>
      <w:sz w:val="27"/>
      <w:szCs w:val="27"/>
    </w:rPr>
  </w:style>
  <w:style w:type="paragraph" w:customStyle="1" w:styleId="old-price1">
    <w:name w:val="old-price1"/>
    <w:basedOn w:val="Normal"/>
    <w:rsid w:val="00954E2E"/>
    <w:pPr>
      <w:spacing w:before="100" w:beforeAutospacing="1" w:after="100" w:afterAutospacing="1" w:line="336" w:lineRule="atLeast"/>
    </w:pPr>
    <w:rPr>
      <w:rFonts w:ascii="Times New Roman" w:eastAsia="Times New Roman" w:hAnsi="Times New Roman" w:cs="Times New Roman"/>
      <w:strike/>
      <w:color w:val="4A3C31"/>
      <w:sz w:val="27"/>
      <w:szCs w:val="27"/>
    </w:rPr>
  </w:style>
  <w:style w:type="paragraph" w:customStyle="1" w:styleId="close4">
    <w:name w:val="close4"/>
    <w:basedOn w:val="Normal"/>
    <w:rsid w:val="00954E2E"/>
    <w:pPr>
      <w:shd w:val="clear" w:color="auto" w:fill="000000"/>
      <w:spacing w:before="100" w:beforeAutospacing="1" w:after="100" w:afterAutospacing="1" w:line="336" w:lineRule="atLeast"/>
    </w:pPr>
    <w:rPr>
      <w:rFonts w:ascii="Times New Roman" w:eastAsia="Times New Roman" w:hAnsi="Times New Roman" w:cs="Times New Roman"/>
      <w:b/>
      <w:bCs/>
      <w:caps/>
      <w:color w:val="FFFFFF"/>
      <w:sz w:val="18"/>
      <w:szCs w:val="18"/>
    </w:rPr>
  </w:style>
  <w:style w:type="paragraph" w:customStyle="1" w:styleId="spinner1">
    <w:name w:val="spinner1"/>
    <w:basedOn w:val="Normal"/>
    <w:rsid w:val="00954E2E"/>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sample-message1">
    <w:name w:val="sample-message1"/>
    <w:basedOn w:val="Normal"/>
    <w:rsid w:val="00954E2E"/>
    <w:pPr>
      <w:spacing w:after="0" w:line="336" w:lineRule="atLeast"/>
    </w:pPr>
    <w:rPr>
      <w:rFonts w:ascii="Times New Roman" w:eastAsia="Times New Roman" w:hAnsi="Times New Roman" w:cs="Times New Roman"/>
      <w:color w:val="4A3C31"/>
      <w:sz w:val="27"/>
      <w:szCs w:val="27"/>
    </w:rPr>
  </w:style>
  <w:style w:type="paragraph" w:customStyle="1" w:styleId="signin1">
    <w:name w:val="signin1"/>
    <w:basedOn w:val="Normal"/>
    <w:rsid w:val="00954E2E"/>
    <w:pPr>
      <w:spacing w:before="150" w:after="225" w:line="360" w:lineRule="atLeast"/>
    </w:pPr>
    <w:rPr>
      <w:rFonts w:ascii="Times New Roman" w:eastAsia="Times New Roman" w:hAnsi="Times New Roman" w:cs="Times New Roman"/>
      <w:color w:val="4A3C31"/>
      <w:sz w:val="20"/>
      <w:szCs w:val="20"/>
    </w:rPr>
  </w:style>
  <w:style w:type="paragraph" w:customStyle="1" w:styleId="text-links1">
    <w:name w:val="text-links1"/>
    <w:basedOn w:val="Normal"/>
    <w:rsid w:val="00954E2E"/>
    <w:pPr>
      <w:spacing w:after="0" w:line="360" w:lineRule="atLeast"/>
      <w:ind w:left="150"/>
      <w:textAlignment w:val="center"/>
    </w:pPr>
    <w:rPr>
      <w:rFonts w:ascii="Times New Roman" w:eastAsia="Times New Roman" w:hAnsi="Times New Roman" w:cs="Times New Roman"/>
      <w:color w:val="4A3C31"/>
      <w:sz w:val="27"/>
      <w:szCs w:val="27"/>
    </w:rPr>
  </w:style>
  <w:style w:type="paragraph" w:customStyle="1" w:styleId="welcome1">
    <w:name w:val="welcome1"/>
    <w:basedOn w:val="Normal"/>
    <w:rsid w:val="00954E2E"/>
    <w:pPr>
      <w:spacing w:before="100" w:beforeAutospacing="1" w:after="100" w:afterAutospacing="1" w:line="336" w:lineRule="atLeast"/>
    </w:pPr>
    <w:rPr>
      <w:rFonts w:ascii="Times New Roman" w:eastAsia="Times New Roman" w:hAnsi="Times New Roman" w:cs="Times New Roman"/>
      <w:color w:val="4A3C31"/>
      <w:sz w:val="27"/>
      <w:szCs w:val="27"/>
    </w:rPr>
  </w:style>
  <w:style w:type="paragraph" w:customStyle="1" w:styleId="registration-formminimize1">
    <w:name w:val="registration-form__minimize1"/>
    <w:basedOn w:val="Normal"/>
    <w:rsid w:val="00954E2E"/>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registration-formminimizetitle1">
    <w:name w:val="registration-form__minimize__title1"/>
    <w:basedOn w:val="Normal"/>
    <w:rsid w:val="00954E2E"/>
    <w:pPr>
      <w:spacing w:before="100" w:beforeAutospacing="1" w:after="100" w:afterAutospacing="1" w:line="336" w:lineRule="atLeast"/>
    </w:pPr>
    <w:rPr>
      <w:rFonts w:ascii="Times New Roman" w:eastAsia="Times New Roman" w:hAnsi="Times New Roman" w:cs="Times New Roman"/>
      <w:vanish/>
      <w:color w:val="4A3C31"/>
      <w:sz w:val="27"/>
      <w:szCs w:val="27"/>
    </w:rPr>
  </w:style>
  <w:style w:type="paragraph" w:customStyle="1" w:styleId="pod1">
    <w:name w:val="pod1"/>
    <w:basedOn w:val="Normal"/>
    <w:rsid w:val="00954E2E"/>
    <w:pPr>
      <w:shd w:val="clear" w:color="auto" w:fill="FFFFFF"/>
      <w:spacing w:before="100" w:beforeAutospacing="1" w:after="100" w:afterAutospacing="1" w:line="285" w:lineRule="atLeast"/>
      <w:jc w:val="center"/>
    </w:pPr>
    <w:rPr>
      <w:rFonts w:ascii="Times New Roman" w:eastAsia="Times New Roman" w:hAnsi="Times New Roman" w:cs="Times New Roman"/>
      <w:sz w:val="21"/>
      <w:szCs w:val="21"/>
    </w:rPr>
  </w:style>
  <w:style w:type="paragraph" w:customStyle="1" w:styleId="background1">
    <w:name w:val="background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vatar1">
    <w:name w:val="avatar1"/>
    <w:basedOn w:val="Normal"/>
    <w:rsid w:val="00954E2E"/>
    <w:pPr>
      <w:spacing w:before="100" w:beforeAutospacing="1" w:after="75" w:line="336" w:lineRule="atLeast"/>
    </w:pPr>
    <w:rPr>
      <w:rFonts w:ascii="Times New Roman" w:eastAsia="Times New Roman" w:hAnsi="Times New Roman" w:cs="Times New Roman"/>
      <w:sz w:val="27"/>
      <w:szCs w:val="27"/>
    </w:rPr>
  </w:style>
  <w:style w:type="paragraph" w:customStyle="1" w:styleId="time2">
    <w:name w:val="time2"/>
    <w:basedOn w:val="Normal"/>
    <w:rsid w:val="00954E2E"/>
    <w:pPr>
      <w:spacing w:before="100" w:beforeAutospacing="1" w:after="100" w:afterAutospacing="1" w:line="336" w:lineRule="atLeast"/>
    </w:pPr>
    <w:rPr>
      <w:rFonts w:ascii="Times New Roman" w:eastAsia="Times New Roman" w:hAnsi="Times New Roman" w:cs="Times New Roman"/>
      <w:b/>
      <w:bCs/>
      <w:sz w:val="27"/>
      <w:szCs w:val="27"/>
    </w:rPr>
  </w:style>
  <w:style w:type="paragraph" w:customStyle="1" w:styleId="button2">
    <w:name w:val="button2"/>
    <w:basedOn w:val="Normal"/>
    <w:rsid w:val="00954E2E"/>
    <w:pPr>
      <w:spacing w:before="150" w:after="100" w:afterAutospacing="1" w:line="336" w:lineRule="atLeast"/>
    </w:pPr>
    <w:rPr>
      <w:rFonts w:ascii="Times New Roman" w:eastAsia="Times New Roman" w:hAnsi="Times New Roman" w:cs="Times New Roman"/>
      <w:sz w:val="20"/>
      <w:szCs w:val="20"/>
    </w:rPr>
  </w:style>
  <w:style w:type="paragraph" w:customStyle="1" w:styleId="fixed-position1">
    <w:name w:val="fixed-position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nfo2">
    <w:name w:val="info2"/>
    <w:basedOn w:val="Normal"/>
    <w:rsid w:val="00954E2E"/>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uccess1">
    <w:name w:val="success1"/>
    <w:basedOn w:val="Normal"/>
    <w:rsid w:val="00954E2E"/>
    <w:pPr>
      <w:shd w:val="clear" w:color="auto" w:fill="00854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arning1">
    <w:name w:val="warning1"/>
    <w:basedOn w:val="Normal"/>
    <w:rsid w:val="00954E2E"/>
    <w:pPr>
      <w:shd w:val="clear" w:color="auto" w:fill="E8BA16"/>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1">
    <w:name w:val="error1"/>
    <w:basedOn w:val="Normal"/>
    <w:rsid w:val="00954E2E"/>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elcome-banner1">
    <w:name w:val="welcome-banner1"/>
    <w:basedOn w:val="Normal"/>
    <w:rsid w:val="00954E2E"/>
    <w:pPr>
      <w:shd w:val="clear" w:color="auto" w:fill="FFFFFF"/>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alert1">
    <w:name w:val="alert1"/>
    <w:basedOn w:val="Normal"/>
    <w:rsid w:val="00954E2E"/>
    <w:pPr>
      <w:shd w:val="clear" w:color="auto" w:fill="E8BA16"/>
      <w:spacing w:before="100" w:beforeAutospacing="1" w:after="100" w:afterAutospacing="1" w:line="336" w:lineRule="atLeast"/>
    </w:pPr>
    <w:rPr>
      <w:rFonts w:ascii="Times New Roman" w:eastAsia="Times New Roman" w:hAnsi="Times New Roman" w:cs="Times New Roman"/>
      <w:color w:val="FFFFFF"/>
      <w:sz w:val="27"/>
      <w:szCs w:val="27"/>
    </w:rPr>
  </w:style>
  <w:style w:type="paragraph" w:customStyle="1" w:styleId="nagbar1">
    <w:name w:val="nagbar1"/>
    <w:basedOn w:val="Normal"/>
    <w:rsid w:val="00954E2E"/>
    <w:pPr>
      <w:shd w:val="clear" w:color="auto" w:fill="EA6D6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buttongroup1">
    <w:name w:val="buttongroup1"/>
    <w:basedOn w:val="Normal"/>
    <w:rsid w:val="00954E2E"/>
    <w:pPr>
      <w:spacing w:after="0" w:line="336" w:lineRule="atLeast"/>
    </w:pPr>
    <w:rPr>
      <w:rFonts w:ascii="Times New Roman" w:eastAsia="Times New Roman" w:hAnsi="Times New Roman" w:cs="Times New Roman"/>
      <w:sz w:val="27"/>
      <w:szCs w:val="27"/>
    </w:rPr>
  </w:style>
  <w:style w:type="paragraph" w:customStyle="1" w:styleId="buttongroup2">
    <w:name w:val="buttongroup2"/>
    <w:basedOn w:val="Normal"/>
    <w:rsid w:val="00954E2E"/>
    <w:pPr>
      <w:spacing w:after="0" w:line="336" w:lineRule="atLeast"/>
    </w:pPr>
    <w:rPr>
      <w:rFonts w:ascii="Times New Roman" w:eastAsia="Times New Roman" w:hAnsi="Times New Roman" w:cs="Times New Roman"/>
      <w:sz w:val="27"/>
      <w:szCs w:val="27"/>
    </w:rPr>
  </w:style>
  <w:style w:type="paragraph" w:customStyle="1" w:styleId="close5">
    <w:name w:val="close5"/>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1">
    <w:name w:val="sbo-book-meta1"/>
    <w:basedOn w:val="Normal"/>
    <w:rsid w:val="00954E2E"/>
    <w:pPr>
      <w:pBdr>
        <w:bottom w:val="single" w:sz="6" w:space="8" w:color="444444"/>
      </w:pBdr>
      <w:shd w:val="clear" w:color="auto" w:fill="00000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1">
    <w:name w:val="search-archive-bar1"/>
    <w:basedOn w:val="Normal"/>
    <w:rsid w:val="00954E2E"/>
    <w:pPr>
      <w:pBdr>
        <w:top w:val="single" w:sz="6" w:space="0" w:color="666666"/>
        <w:left w:val="single" w:sz="6" w:space="0" w:color="666666"/>
        <w:bottom w:val="single" w:sz="6" w:space="0"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in-archive1">
    <w:name w:val="search-in-archive1"/>
    <w:basedOn w:val="Normal"/>
    <w:rsid w:val="00954E2E"/>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1">
    <w:name w:val="description1"/>
    <w:basedOn w:val="Normal"/>
    <w:rsid w:val="00954E2E"/>
    <w:pPr>
      <w:spacing w:before="100" w:beforeAutospacing="1" w:after="100" w:afterAutospacing="1" w:line="336" w:lineRule="atLeast"/>
    </w:pPr>
    <w:rPr>
      <w:rFonts w:ascii="Times New Roman" w:eastAsia="Times New Roman" w:hAnsi="Times New Roman" w:cs="Times New Roman"/>
      <w:color w:val="FFFFFF"/>
      <w:sz w:val="24"/>
      <w:szCs w:val="24"/>
    </w:rPr>
  </w:style>
  <w:style w:type="paragraph" w:customStyle="1" w:styleId="pagefoot2">
    <w:name w:val="pagefoot2"/>
    <w:basedOn w:val="Normal"/>
    <w:rsid w:val="00954E2E"/>
    <w:pPr>
      <w:shd w:val="clear" w:color="auto" w:fill="00000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2">
    <w:name w:val="icon-up2"/>
    <w:basedOn w:val="Normal"/>
    <w:rsid w:val="00954E2E"/>
    <w:pPr>
      <w:pBdr>
        <w:top w:val="single" w:sz="6" w:space="8" w:color="666666"/>
        <w:left w:val="single" w:sz="6" w:space="8" w:color="666666"/>
        <w:bottom w:val="single" w:sz="6" w:space="8" w:color="666666"/>
        <w:right w:val="single" w:sz="6" w:space="8" w:color="666666"/>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1">
    <w:name w:val="toc-contents1"/>
    <w:basedOn w:val="Normal"/>
    <w:rsid w:val="00954E2E"/>
    <w:pPr>
      <w:pBdr>
        <w:top w:val="single" w:sz="48" w:space="0" w:color="444444"/>
        <w:left w:val="single" w:sz="48" w:space="0" w:color="444444"/>
        <w:bottom w:val="single" w:sz="48" w:space="0" w:color="444444"/>
        <w:right w:val="single" w:sz="48" w:space="0" w:color="444444"/>
      </w:pBdr>
      <w:shd w:val="clear" w:color="auto" w:fill="2222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nav-link1">
    <w:name w:val="nav-link1"/>
    <w:basedOn w:val="Normal"/>
    <w:rsid w:val="00954E2E"/>
    <w:pPr>
      <w:shd w:val="clear" w:color="auto" w:fill="00000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1">
    <w:name w:val="sbo-menu-top1"/>
    <w:basedOn w:val="Normal"/>
    <w:rsid w:val="00954E2E"/>
    <w:pPr>
      <w:pBdr>
        <w:left w:val="single" w:sz="6" w:space="0" w:color="444444"/>
        <w:bottom w:val="single" w:sz="6" w:space="0" w:color="444444"/>
        <w:right w:val="single" w:sz="6" w:space="0" w:color="444444"/>
      </w:pBdr>
      <w:shd w:val="clear" w:color="auto" w:fill="00000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2">
    <w:name w:val="nav-link2"/>
    <w:basedOn w:val="Normal"/>
    <w:rsid w:val="00954E2E"/>
    <w:pPr>
      <w:pBdr>
        <w:bottom w:val="single" w:sz="6" w:space="0" w:color="444444"/>
        <w:right w:val="single" w:sz="6" w:space="0" w:color="444444"/>
      </w:pBdr>
      <w:shd w:val="clear" w:color="auto" w:fill="00000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3">
    <w:name w:val="nav-link3"/>
    <w:basedOn w:val="Normal"/>
    <w:rsid w:val="00954E2E"/>
    <w:pPr>
      <w:pBdr>
        <w:bottom w:val="single" w:sz="6" w:space="0" w:color="444444"/>
      </w:pBdr>
      <w:shd w:val="clear" w:color="auto" w:fill="00000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lack1">
    <w:name w:val="black1"/>
    <w:basedOn w:val="Normal"/>
    <w:rsid w:val="00954E2E"/>
    <w:pPr>
      <w:shd w:val="clear" w:color="auto" w:fill="000000"/>
      <w:spacing w:before="100" w:beforeAutospacing="1" w:after="100" w:afterAutospacing="1" w:line="240" w:lineRule="auto"/>
    </w:pPr>
    <w:rPr>
      <w:rFonts w:ascii="Times New Roman" w:eastAsia="Times New Roman" w:hAnsi="Times New Roman" w:cs="Times New Roman"/>
      <w:color w:val="FFFFFF"/>
      <w:sz w:val="27"/>
      <w:szCs w:val="27"/>
    </w:rPr>
  </w:style>
  <w:style w:type="character" w:customStyle="1" w:styleId="annotator-hl4">
    <w:name w:val="annotator-hl4"/>
    <w:basedOn w:val="DefaultParagraphFont"/>
    <w:rsid w:val="00954E2E"/>
    <w:rPr>
      <w:color w:val="FFFFFF"/>
      <w:shd w:val="clear" w:color="auto" w:fill="FFE34F"/>
    </w:rPr>
  </w:style>
  <w:style w:type="paragraph" w:customStyle="1" w:styleId="boxtitle1">
    <w:name w:val="box_title1"/>
    <w:basedOn w:val="Normal"/>
    <w:rsid w:val="00954E2E"/>
    <w:pPr>
      <w:spacing w:before="240" w:after="120" w:line="240" w:lineRule="auto"/>
    </w:pPr>
    <w:rPr>
      <w:rFonts w:ascii="Source Sans Pro" w:eastAsia="Times New Roman" w:hAnsi="Source Sans Pro" w:cs="Times New Roman"/>
      <w:color w:val="404040"/>
      <w:sz w:val="27"/>
      <w:szCs w:val="27"/>
    </w:rPr>
  </w:style>
  <w:style w:type="paragraph" w:customStyle="1" w:styleId="chaptertitle1">
    <w:name w:val="chaptertitle1"/>
    <w:basedOn w:val="Normal"/>
    <w:rsid w:val="00954E2E"/>
    <w:pPr>
      <w:shd w:val="clear" w:color="auto" w:fill="000000"/>
      <w:wordWrap w:val="0"/>
      <w:spacing w:before="100" w:beforeAutospacing="1" w:after="100" w:afterAutospacing="1" w:line="240" w:lineRule="auto"/>
    </w:pPr>
    <w:rPr>
      <w:rFonts w:ascii="Source Sans Pro" w:eastAsia="Times New Roman" w:hAnsi="Source Sans Pro" w:cs="Times New Roman"/>
      <w:color w:val="404040"/>
      <w:sz w:val="48"/>
      <w:szCs w:val="48"/>
    </w:rPr>
  </w:style>
  <w:style w:type="paragraph" w:customStyle="1" w:styleId="cn-chapter-number1">
    <w:name w:val="cn-chapter-number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figure-title1">
    <w:name w:val="figure-title1"/>
    <w:basedOn w:val="Normal"/>
    <w:rsid w:val="00954E2E"/>
    <w:pPr>
      <w:shd w:val="clear" w:color="auto" w:fill="000000"/>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mtitledocument1">
    <w:name w:val="fm_title_document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11">
    <w:name w:val="h11"/>
    <w:basedOn w:val="Normal"/>
    <w:rsid w:val="00954E2E"/>
    <w:pPr>
      <w:shd w:val="clear" w:color="auto" w:fill="000000"/>
      <w:spacing w:before="100" w:beforeAutospacing="1" w:after="100" w:afterAutospacing="1" w:line="240" w:lineRule="auto"/>
    </w:pPr>
    <w:rPr>
      <w:rFonts w:ascii="Times New Roman" w:eastAsia="Times New Roman" w:hAnsi="Times New Roman" w:cs="Times New Roman"/>
      <w:sz w:val="27"/>
      <w:szCs w:val="27"/>
    </w:rPr>
  </w:style>
  <w:style w:type="paragraph" w:customStyle="1" w:styleId="heading-11">
    <w:name w:val="heading-1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31">
    <w:name w:val="heading-3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aragraph-head1">
    <w:name w:val="paragraph-head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title2">
    <w:name w:val="title2"/>
    <w:basedOn w:val="Normal"/>
    <w:rsid w:val="00954E2E"/>
    <w:pPr>
      <w:keepNext/>
      <w:shd w:val="clear" w:color="auto" w:fill="000000"/>
      <w:spacing w:before="80" w:after="80" w:line="240" w:lineRule="auto"/>
      <w:ind w:left="200" w:right="400"/>
    </w:pPr>
    <w:rPr>
      <w:rFonts w:ascii="Times New Roman" w:eastAsia="Times New Roman" w:hAnsi="Times New Roman" w:cs="Times New Roman"/>
      <w:b/>
      <w:bCs/>
      <w:sz w:val="27"/>
      <w:szCs w:val="27"/>
    </w:rPr>
  </w:style>
  <w:style w:type="paragraph" w:customStyle="1" w:styleId="titledocument1">
    <w:name w:val="title_document1"/>
    <w:basedOn w:val="Normal"/>
    <w:rsid w:val="00954E2E"/>
    <w:pPr>
      <w:shd w:val="clear" w:color="auto" w:fill="00000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re2">
    <w:name w:val="pre2"/>
    <w:basedOn w:val="Normal"/>
    <w:rsid w:val="00954E2E"/>
    <w:pPr>
      <w:shd w:val="clear" w:color="auto" w:fill="000000"/>
      <w:spacing w:before="200" w:after="200" w:line="240" w:lineRule="auto"/>
      <w:ind w:left="400"/>
    </w:pPr>
    <w:rPr>
      <w:rFonts w:ascii="Courier" w:eastAsia="Times New Roman" w:hAnsi="Courier" w:cs="Courier New"/>
      <w:color w:val="000000"/>
      <w:sz w:val="21"/>
      <w:szCs w:val="21"/>
    </w:rPr>
  </w:style>
  <w:style w:type="paragraph" w:customStyle="1" w:styleId="note4">
    <w:name w:val="note4"/>
    <w:basedOn w:val="Normal"/>
    <w:rsid w:val="00954E2E"/>
    <w:pPr>
      <w:keepNext/>
      <w:pBdr>
        <w:top w:val="dotted" w:sz="6" w:space="0" w:color="DDDDDD"/>
        <w:left w:val="dotted" w:sz="6" w:space="0" w:color="DDDDDD"/>
        <w:bottom w:val="dotted" w:sz="6" w:space="0" w:color="DDDDDD"/>
        <w:right w:val="dotted" w:sz="6" w:space="0" w:color="DDDDDD"/>
      </w:pBdr>
      <w:shd w:val="clear" w:color="auto" w:fill="000000"/>
      <w:spacing w:before="120" w:after="240" w:line="240" w:lineRule="auto"/>
      <w:ind w:left="360" w:right="360"/>
    </w:pPr>
    <w:rPr>
      <w:rFonts w:ascii="Times New Roman" w:eastAsia="Times New Roman" w:hAnsi="Times New Roman" w:cs="Times New Roman"/>
      <w:color w:val="FFFFFF"/>
      <w:sz w:val="27"/>
      <w:szCs w:val="27"/>
    </w:rPr>
  </w:style>
  <w:style w:type="paragraph" w:customStyle="1" w:styleId="pre-ex2">
    <w:name w:val="pre-ex2"/>
    <w:basedOn w:val="Normal"/>
    <w:rsid w:val="00954E2E"/>
    <w:pPr>
      <w:shd w:val="clear" w:color="auto" w:fill="000000"/>
      <w:spacing w:before="200" w:after="200" w:line="240" w:lineRule="auto"/>
      <w:ind w:left="400"/>
    </w:pPr>
    <w:rPr>
      <w:rFonts w:ascii="Courier New" w:eastAsia="Times New Roman" w:hAnsi="Courier New" w:cs="Courier New"/>
      <w:color w:val="FFFFFF"/>
      <w:sz w:val="21"/>
      <w:szCs w:val="21"/>
    </w:rPr>
  </w:style>
  <w:style w:type="paragraph" w:customStyle="1" w:styleId="title3">
    <w:name w:val="title3"/>
    <w:basedOn w:val="Normal"/>
    <w:rsid w:val="00954E2E"/>
    <w:pPr>
      <w:keepNext/>
      <w:spacing w:before="80" w:after="80" w:line="240" w:lineRule="auto"/>
      <w:ind w:left="200" w:right="400"/>
    </w:pPr>
    <w:rPr>
      <w:rFonts w:ascii="Arial" w:eastAsia="Times New Roman" w:hAnsi="Arial" w:cs="Arial"/>
      <w:color w:val="FFFFFF"/>
      <w:sz w:val="27"/>
      <w:szCs w:val="27"/>
    </w:rPr>
  </w:style>
  <w:style w:type="paragraph" w:customStyle="1" w:styleId="title4">
    <w:name w:val="title4"/>
    <w:basedOn w:val="Normal"/>
    <w:rsid w:val="00954E2E"/>
    <w:pPr>
      <w:keepNext/>
      <w:spacing w:before="80" w:after="80" w:line="240" w:lineRule="auto"/>
      <w:ind w:left="200" w:right="400"/>
    </w:pPr>
    <w:rPr>
      <w:rFonts w:ascii="Arial" w:eastAsia="Times New Roman" w:hAnsi="Arial" w:cs="Arial"/>
      <w:color w:val="FFFFFF"/>
      <w:sz w:val="27"/>
      <w:szCs w:val="27"/>
    </w:rPr>
  </w:style>
  <w:style w:type="paragraph" w:customStyle="1" w:styleId="bitlist-header1">
    <w:name w:val="bitlist-header1"/>
    <w:basedOn w:val="Normal"/>
    <w:rsid w:val="00954E2E"/>
    <w:pPr>
      <w:spacing w:before="100" w:beforeAutospacing="1" w:after="100" w:afterAutospacing="1" w:line="336" w:lineRule="atLeast"/>
    </w:pPr>
    <w:rPr>
      <w:rFonts w:ascii="Times New Roman" w:eastAsia="Times New Roman" w:hAnsi="Times New Roman" w:cs="Times New Roman"/>
      <w:color w:val="DDDDDD"/>
      <w:sz w:val="32"/>
      <w:szCs w:val="32"/>
    </w:rPr>
  </w:style>
  <w:style w:type="paragraph" w:customStyle="1" w:styleId="pagefoot3">
    <w:name w:val="pagefoot3"/>
    <w:basedOn w:val="Normal"/>
    <w:rsid w:val="00954E2E"/>
    <w:pPr>
      <w:shd w:val="clear" w:color="auto" w:fill="F5EEE0"/>
      <w:spacing w:before="100" w:beforeAutospacing="1" w:after="100" w:afterAutospacing="1" w:line="300" w:lineRule="atLeast"/>
    </w:pPr>
    <w:rPr>
      <w:rFonts w:ascii="Source Sans Pro" w:eastAsia="Times New Roman" w:hAnsi="Source Sans Pro" w:cs="Times New Roman"/>
      <w:color w:val="777777"/>
      <w:sz w:val="21"/>
      <w:szCs w:val="21"/>
    </w:rPr>
  </w:style>
  <w:style w:type="paragraph" w:customStyle="1" w:styleId="icon-up3">
    <w:name w:val="icon-up3"/>
    <w:basedOn w:val="Normal"/>
    <w:rsid w:val="00954E2E"/>
    <w:pPr>
      <w:pBdr>
        <w:top w:val="single" w:sz="6" w:space="8" w:color="C7C1B4"/>
        <w:left w:val="single" w:sz="6" w:space="8" w:color="C7C1B4"/>
        <w:bottom w:val="single" w:sz="6" w:space="8" w:color="C7C1B4"/>
        <w:right w:val="single" w:sz="6" w:space="8"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book-meta2">
    <w:name w:val="sbo-book-meta2"/>
    <w:basedOn w:val="Normal"/>
    <w:rsid w:val="00954E2E"/>
    <w:pPr>
      <w:pBdr>
        <w:bottom w:val="single" w:sz="6" w:space="8" w:color="C7C1B4"/>
      </w:pBdr>
      <w:shd w:val="clear" w:color="auto" w:fill="F5EEE0"/>
      <w:spacing w:before="100" w:beforeAutospacing="1" w:after="100" w:afterAutospacing="1" w:line="300" w:lineRule="atLeast"/>
    </w:pPr>
    <w:rPr>
      <w:rFonts w:ascii="Times New Roman" w:eastAsia="Times New Roman" w:hAnsi="Times New Roman" w:cs="Times New Roman"/>
      <w:color w:val="777777"/>
      <w:sz w:val="27"/>
      <w:szCs w:val="27"/>
    </w:rPr>
  </w:style>
  <w:style w:type="paragraph" w:customStyle="1" w:styleId="search-archive-bar2">
    <w:name w:val="search-archive-bar2"/>
    <w:basedOn w:val="Normal"/>
    <w:rsid w:val="00954E2E"/>
    <w:pPr>
      <w:pBdr>
        <w:top w:val="single" w:sz="6" w:space="0" w:color="CCCCCC"/>
        <w:left w:val="single" w:sz="6" w:space="0" w:color="CCCCCC"/>
        <w:bottom w:val="single" w:sz="6" w:space="0" w:color="CCCCCC"/>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contents2">
    <w:name w:val="toc-contents2"/>
    <w:basedOn w:val="Normal"/>
    <w:rsid w:val="00954E2E"/>
    <w:pPr>
      <w:pBdr>
        <w:top w:val="single" w:sz="48" w:space="0" w:color="C7C1B4"/>
        <w:left w:val="single" w:sz="48" w:space="0" w:color="C7C1B4"/>
        <w:bottom w:val="single" w:sz="48" w:space="0" w:color="C7C1B4"/>
        <w:right w:val="single" w:sz="48" w:space="0" w:color="C7C1B4"/>
      </w:pBdr>
      <w:shd w:val="clear" w:color="auto" w:fill="F5EEE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escription2">
    <w:name w:val="description2"/>
    <w:basedOn w:val="Normal"/>
    <w:rsid w:val="00954E2E"/>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nav-link4">
    <w:name w:val="nav-link4"/>
    <w:basedOn w:val="Normal"/>
    <w:rsid w:val="00954E2E"/>
    <w:pPr>
      <w:shd w:val="clear" w:color="auto" w:fill="F5EEE0"/>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sbo-menu-top2">
    <w:name w:val="sbo-menu-top2"/>
    <w:basedOn w:val="Normal"/>
    <w:rsid w:val="00954E2E"/>
    <w:pPr>
      <w:pBdr>
        <w:left w:val="single" w:sz="6" w:space="0" w:color="C7C1B4"/>
        <w:bottom w:val="single" w:sz="6" w:space="0" w:color="C7C1B4"/>
        <w:right w:val="single" w:sz="6" w:space="0" w:color="C7C1B4"/>
      </w:pBdr>
      <w:shd w:val="clear" w:color="auto" w:fill="F5EEE0"/>
      <w:spacing w:before="100" w:beforeAutospacing="1" w:after="100" w:afterAutospacing="1" w:line="336" w:lineRule="atLeast"/>
      <w:ind w:right="825"/>
    </w:pPr>
    <w:rPr>
      <w:rFonts w:ascii="Times New Roman" w:eastAsia="Times New Roman" w:hAnsi="Times New Roman" w:cs="Times New Roman"/>
      <w:sz w:val="27"/>
      <w:szCs w:val="27"/>
    </w:rPr>
  </w:style>
  <w:style w:type="paragraph" w:customStyle="1" w:styleId="nav-link5">
    <w:name w:val="nav-link5"/>
    <w:basedOn w:val="Normal"/>
    <w:rsid w:val="00954E2E"/>
    <w:pPr>
      <w:pBdr>
        <w:bottom w:val="single" w:sz="6" w:space="0" w:color="C7C1B4"/>
        <w:right w:val="single" w:sz="6" w:space="0" w:color="C7C1B4"/>
      </w:pBdr>
      <w:shd w:val="clear" w:color="auto" w:fill="F5EEE0"/>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6">
    <w:name w:val="nav-link6"/>
    <w:basedOn w:val="Normal"/>
    <w:rsid w:val="00954E2E"/>
    <w:pPr>
      <w:pBdr>
        <w:bottom w:val="single" w:sz="6" w:space="0" w:color="C7C1B4"/>
      </w:pBdr>
      <w:shd w:val="clear" w:color="auto" w:fill="F5EEE0"/>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boxtitle2">
    <w:name w:val="box_title2"/>
    <w:basedOn w:val="Normal"/>
    <w:rsid w:val="00954E2E"/>
    <w:pPr>
      <w:spacing w:before="240" w:after="120" w:line="240" w:lineRule="auto"/>
    </w:pPr>
    <w:rPr>
      <w:rFonts w:ascii="Source Sans Pro" w:eastAsia="Times New Roman" w:hAnsi="Source Sans Pro" w:cs="Times New Roman"/>
      <w:color w:val="404040"/>
      <w:sz w:val="27"/>
      <w:szCs w:val="27"/>
    </w:rPr>
  </w:style>
  <w:style w:type="paragraph" w:customStyle="1" w:styleId="chaptertitle2">
    <w:name w:val="chaptertitle2"/>
    <w:basedOn w:val="Normal"/>
    <w:rsid w:val="00954E2E"/>
    <w:pPr>
      <w:shd w:val="clear" w:color="auto" w:fill="F5EEE0"/>
      <w:wordWrap w:val="0"/>
      <w:spacing w:before="100" w:beforeAutospacing="1" w:after="100" w:afterAutospacing="1" w:line="240" w:lineRule="auto"/>
    </w:pPr>
    <w:rPr>
      <w:rFonts w:ascii="Source Sans Pro" w:eastAsia="Times New Roman" w:hAnsi="Source Sans Pro" w:cs="Times New Roman"/>
      <w:color w:val="404040"/>
      <w:sz w:val="48"/>
      <w:szCs w:val="48"/>
    </w:rPr>
  </w:style>
  <w:style w:type="paragraph" w:customStyle="1" w:styleId="cn-chapter-number2">
    <w:name w:val="cn-chapter-number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figure-title2">
    <w:name w:val="figure-title2"/>
    <w:basedOn w:val="Normal"/>
    <w:rsid w:val="00954E2E"/>
    <w:pPr>
      <w:shd w:val="clear" w:color="auto" w:fill="F5EEE0"/>
      <w:spacing w:before="100" w:beforeAutospacing="1" w:after="100" w:afterAutospacing="1" w:line="240" w:lineRule="auto"/>
    </w:pPr>
    <w:rPr>
      <w:rFonts w:ascii="Times New Roman" w:eastAsia="Times New Roman" w:hAnsi="Times New Roman" w:cs="Times New Roman"/>
      <w:color w:val="404040"/>
      <w:sz w:val="27"/>
      <w:szCs w:val="27"/>
    </w:rPr>
  </w:style>
  <w:style w:type="paragraph" w:customStyle="1" w:styleId="fmtitledocument2">
    <w:name w:val="fm_title_document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12">
    <w:name w:val="h12"/>
    <w:basedOn w:val="Normal"/>
    <w:rsid w:val="00954E2E"/>
    <w:pPr>
      <w:shd w:val="clear" w:color="auto" w:fill="F5EEE0"/>
      <w:spacing w:before="100" w:beforeAutospacing="1" w:after="100" w:afterAutospacing="1" w:line="240" w:lineRule="auto"/>
    </w:pPr>
    <w:rPr>
      <w:rFonts w:ascii="Times New Roman" w:eastAsia="Times New Roman" w:hAnsi="Times New Roman" w:cs="Times New Roman"/>
      <w:color w:val="404040"/>
      <w:sz w:val="27"/>
      <w:szCs w:val="27"/>
    </w:rPr>
  </w:style>
  <w:style w:type="paragraph" w:customStyle="1" w:styleId="heading-12">
    <w:name w:val="heading-1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32">
    <w:name w:val="heading-3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aragraph-head2">
    <w:name w:val="paragraph-head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title5">
    <w:name w:val="title5"/>
    <w:basedOn w:val="Normal"/>
    <w:rsid w:val="00954E2E"/>
    <w:pPr>
      <w:keepNext/>
      <w:shd w:val="clear" w:color="auto" w:fill="F5EEE0"/>
      <w:spacing w:before="80" w:after="80" w:line="240" w:lineRule="auto"/>
      <w:ind w:left="200" w:right="400"/>
    </w:pPr>
    <w:rPr>
      <w:rFonts w:ascii="Times New Roman" w:eastAsia="Times New Roman" w:hAnsi="Times New Roman" w:cs="Times New Roman"/>
      <w:b/>
      <w:bCs/>
      <w:color w:val="404040"/>
      <w:sz w:val="27"/>
      <w:szCs w:val="27"/>
    </w:rPr>
  </w:style>
  <w:style w:type="paragraph" w:customStyle="1" w:styleId="titledocument2">
    <w:name w:val="title_document2"/>
    <w:basedOn w:val="Normal"/>
    <w:rsid w:val="00954E2E"/>
    <w:pPr>
      <w:shd w:val="clear" w:color="auto" w:fill="F5EEE0"/>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note5">
    <w:name w:val="note5"/>
    <w:basedOn w:val="Normal"/>
    <w:rsid w:val="00954E2E"/>
    <w:pPr>
      <w:keepNext/>
      <w:pBdr>
        <w:top w:val="dotted" w:sz="6" w:space="0" w:color="DDDDDD"/>
        <w:left w:val="dotted" w:sz="6" w:space="0" w:color="DDDDDD"/>
        <w:bottom w:val="dotted" w:sz="6" w:space="0" w:color="DDDDDD"/>
        <w:right w:val="dotted" w:sz="6" w:space="0" w:color="DDDDDD"/>
      </w:pBdr>
      <w:shd w:val="clear" w:color="auto" w:fill="C1DFC8"/>
      <w:spacing w:before="120" w:after="240" w:line="240" w:lineRule="auto"/>
      <w:ind w:left="360" w:right="360"/>
    </w:pPr>
    <w:rPr>
      <w:rFonts w:ascii="Times New Roman" w:eastAsia="Times New Roman" w:hAnsi="Times New Roman" w:cs="Times New Roman"/>
      <w:color w:val="404040"/>
      <w:sz w:val="27"/>
      <w:szCs w:val="27"/>
    </w:rPr>
  </w:style>
  <w:style w:type="paragraph" w:customStyle="1" w:styleId="pre-ex3">
    <w:name w:val="pre-ex3"/>
    <w:basedOn w:val="Normal"/>
    <w:rsid w:val="00954E2E"/>
    <w:pPr>
      <w:spacing w:before="200" w:after="200" w:line="240" w:lineRule="auto"/>
      <w:ind w:left="400"/>
    </w:pPr>
    <w:rPr>
      <w:rFonts w:ascii="Courier New" w:eastAsia="Times New Roman" w:hAnsi="Courier New" w:cs="Courier New"/>
      <w:color w:val="404040"/>
      <w:sz w:val="21"/>
      <w:szCs w:val="21"/>
    </w:rPr>
  </w:style>
  <w:style w:type="paragraph" w:customStyle="1" w:styleId="title6">
    <w:name w:val="title6"/>
    <w:basedOn w:val="Normal"/>
    <w:rsid w:val="00954E2E"/>
    <w:pPr>
      <w:keepNext/>
      <w:spacing w:before="80" w:after="80" w:line="240" w:lineRule="auto"/>
      <w:ind w:left="200" w:right="400"/>
    </w:pPr>
    <w:rPr>
      <w:rFonts w:ascii="Arial" w:eastAsia="Times New Roman" w:hAnsi="Arial" w:cs="Arial"/>
      <w:color w:val="404040"/>
      <w:sz w:val="27"/>
      <w:szCs w:val="27"/>
    </w:rPr>
  </w:style>
  <w:style w:type="paragraph" w:customStyle="1" w:styleId="title7">
    <w:name w:val="title7"/>
    <w:basedOn w:val="Normal"/>
    <w:rsid w:val="00954E2E"/>
    <w:pPr>
      <w:keepNext/>
      <w:spacing w:before="80" w:after="80" w:line="240" w:lineRule="auto"/>
      <w:ind w:left="200" w:right="400"/>
    </w:pPr>
    <w:rPr>
      <w:rFonts w:ascii="Arial" w:eastAsia="Times New Roman" w:hAnsi="Arial" w:cs="Arial"/>
      <w:color w:val="404040"/>
      <w:sz w:val="27"/>
      <w:szCs w:val="27"/>
    </w:rPr>
  </w:style>
  <w:style w:type="character" w:customStyle="1" w:styleId="annotator-hl5">
    <w:name w:val="annotator-hl5"/>
    <w:basedOn w:val="DefaultParagraphFont"/>
    <w:rsid w:val="00954E2E"/>
    <w:rPr>
      <w:color w:val="000000"/>
      <w:shd w:val="clear" w:color="auto" w:fill="DDDDDD"/>
    </w:rPr>
  </w:style>
  <w:style w:type="paragraph" w:customStyle="1" w:styleId="title-hover1">
    <w:name w:val="title-hove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oes-exist-in-collection1">
    <w:name w:val="does-exist-in-collection1"/>
    <w:basedOn w:val="Normal"/>
    <w:rsid w:val="00954E2E"/>
    <w:pPr>
      <w:shd w:val="clear" w:color="auto" w:fill="F5F5F5"/>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error-message1">
    <w:name w:val="error-message1"/>
    <w:basedOn w:val="Normal"/>
    <w:rsid w:val="00954E2E"/>
    <w:pPr>
      <w:shd w:val="clear" w:color="auto" w:fill="EF9A9A"/>
      <w:spacing w:before="150" w:after="450" w:line="336" w:lineRule="atLeast"/>
    </w:pPr>
    <w:rPr>
      <w:rFonts w:ascii="Times New Roman" w:eastAsia="Times New Roman" w:hAnsi="Times New Roman" w:cs="Times New Roman"/>
      <w:sz w:val="27"/>
      <w:szCs w:val="27"/>
    </w:rPr>
  </w:style>
  <w:style w:type="paragraph" w:customStyle="1" w:styleId="modal-close1">
    <w:name w:val="modal-close1"/>
    <w:basedOn w:val="Normal"/>
    <w:rsid w:val="00954E2E"/>
    <w:pPr>
      <w:shd w:val="clear" w:color="auto" w:fill="FFFFFF"/>
      <w:spacing w:before="75" w:after="75" w:line="336" w:lineRule="atLeast"/>
      <w:ind w:left="75" w:right="75"/>
    </w:pPr>
    <w:rPr>
      <w:rFonts w:ascii="Times New Roman" w:eastAsia="Times New Roman" w:hAnsi="Times New Roman" w:cs="Times New Roman"/>
      <w:sz w:val="27"/>
      <w:szCs w:val="27"/>
    </w:rPr>
  </w:style>
  <w:style w:type="paragraph" w:customStyle="1" w:styleId="actions1">
    <w:name w:val="actions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ancel1">
    <w:name w:val="cancel1"/>
    <w:basedOn w:val="Normal"/>
    <w:rsid w:val="00954E2E"/>
    <w:pPr>
      <w:spacing w:before="100" w:beforeAutospacing="1" w:after="100" w:afterAutospacing="1" w:line="336" w:lineRule="atLeast"/>
    </w:pPr>
    <w:rPr>
      <w:rFonts w:ascii="Times New Roman" w:eastAsia="Times New Roman" w:hAnsi="Times New Roman" w:cs="Times New Roman"/>
      <w:color w:val="333333"/>
      <w:sz w:val="27"/>
      <w:szCs w:val="27"/>
    </w:rPr>
  </w:style>
  <w:style w:type="paragraph" w:customStyle="1" w:styleId="wrap-collection-name-input1">
    <w:name w:val="wrap-collection-name-input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wrap-collection-name-input2">
    <w:name w:val="wrap-collection-name-input2"/>
    <w:basedOn w:val="Normal"/>
    <w:rsid w:val="00954E2E"/>
    <w:pPr>
      <w:spacing w:after="100" w:afterAutospacing="1" w:line="336" w:lineRule="atLeast"/>
    </w:pPr>
    <w:rPr>
      <w:rFonts w:ascii="Times New Roman" w:eastAsia="Times New Roman" w:hAnsi="Times New Roman" w:cs="Times New Roman"/>
      <w:sz w:val="27"/>
      <w:szCs w:val="27"/>
    </w:rPr>
  </w:style>
  <w:style w:type="paragraph" w:customStyle="1" w:styleId="wrap-textarea1">
    <w:name w:val="wrap-textarea1"/>
    <w:basedOn w:val="Normal"/>
    <w:rsid w:val="00954E2E"/>
    <w:pPr>
      <w:spacing w:after="100" w:afterAutospacing="1" w:line="336" w:lineRule="atLeast"/>
    </w:pPr>
    <w:rPr>
      <w:rFonts w:ascii="Times New Roman" w:eastAsia="Times New Roman" w:hAnsi="Times New Roman" w:cs="Times New Roman"/>
      <w:sz w:val="27"/>
      <w:szCs w:val="27"/>
    </w:rPr>
  </w:style>
  <w:style w:type="paragraph" w:customStyle="1" w:styleId="icon-add-to-playlist-sml1">
    <w:name w:val="icon-add-to-playlist-sml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icon-added-to-playlist-sml1">
    <w:name w:val="icon-added-to-playlist-sml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bo-vid-wrapper1">
    <w:name w:val="sbo-vid-wrapper1"/>
    <w:basedOn w:val="Normal"/>
    <w:rsid w:val="00954E2E"/>
    <w:pPr>
      <w:shd w:val="clear" w:color="auto" w:fill="000000"/>
      <w:spacing w:before="100" w:beforeAutospacing="1" w:after="100" w:afterAutospacing="1" w:line="240" w:lineRule="auto"/>
    </w:pPr>
    <w:rPr>
      <w:rFonts w:ascii="Times New Roman" w:eastAsia="Times New Roman" w:hAnsi="Times New Roman" w:cs="Times New Roman"/>
      <w:sz w:val="27"/>
      <w:szCs w:val="27"/>
    </w:rPr>
  </w:style>
  <w:style w:type="paragraph" w:customStyle="1" w:styleId="bar2">
    <w:name w:val="bar2"/>
    <w:basedOn w:val="Normal"/>
    <w:rsid w:val="00954E2E"/>
    <w:pPr>
      <w:shd w:val="clear" w:color="auto" w:fill="D3002D"/>
      <w:spacing w:after="120" w:line="360" w:lineRule="atLeast"/>
    </w:pPr>
    <w:rPr>
      <w:rFonts w:ascii="Source Sans Pro" w:eastAsia="Times New Roman" w:hAnsi="Source Sans Pro" w:cs="Times New Roman"/>
      <w:b/>
      <w:bCs/>
      <w:sz w:val="30"/>
      <w:szCs w:val="30"/>
    </w:rPr>
  </w:style>
  <w:style w:type="paragraph" w:customStyle="1" w:styleId="sbo-reading-menu1">
    <w:name w:val="sbo-reading-menu1"/>
    <w:basedOn w:val="Normal"/>
    <w:rsid w:val="00954E2E"/>
    <w:pPr>
      <w:shd w:val="clear" w:color="auto" w:fill="F7F7F7"/>
      <w:spacing w:before="100" w:beforeAutospacing="1" w:after="100" w:afterAutospacing="1" w:line="336" w:lineRule="atLeast"/>
    </w:pPr>
    <w:rPr>
      <w:rFonts w:ascii="Source Sans Pro" w:eastAsia="Times New Roman" w:hAnsi="Source Sans Pro" w:cs="Times New Roman"/>
      <w:vanish/>
      <w:sz w:val="27"/>
      <w:szCs w:val="27"/>
    </w:rPr>
  </w:style>
  <w:style w:type="paragraph" w:customStyle="1" w:styleId="caret1">
    <w:name w:val="caret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1">
    <w:name w:val="menu-caret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ontrol1">
    <w:name w:val="menu-control1"/>
    <w:basedOn w:val="Normal"/>
    <w:rsid w:val="00954E2E"/>
    <w:pPr>
      <w:pBdr>
        <w:bottom w:val="single" w:sz="6" w:space="0" w:color="CCCCCC"/>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1">
    <w:name w:val="tooltip1"/>
    <w:basedOn w:val="Normal"/>
    <w:rsid w:val="00954E2E"/>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queue-spinner1">
    <w:name w:val="queue-spinner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rec-fav2">
    <w:name w:val="rec-fav2"/>
    <w:basedOn w:val="Normal"/>
    <w:rsid w:val="00954E2E"/>
    <w:pPr>
      <w:spacing w:after="0" w:line="240" w:lineRule="auto"/>
      <w:jc w:val="center"/>
    </w:pPr>
    <w:rPr>
      <w:rFonts w:ascii="Times New Roman" w:eastAsia="Times New Roman" w:hAnsi="Times New Roman" w:cs="Times New Roman"/>
      <w:sz w:val="27"/>
      <w:szCs w:val="27"/>
    </w:rPr>
  </w:style>
  <w:style w:type="paragraph" w:customStyle="1" w:styleId="rec-fav3">
    <w:name w:val="rec-fav3"/>
    <w:basedOn w:val="Normal"/>
    <w:rsid w:val="00954E2E"/>
    <w:pPr>
      <w:spacing w:after="0" w:line="240" w:lineRule="auto"/>
      <w:jc w:val="center"/>
    </w:pPr>
    <w:rPr>
      <w:rFonts w:ascii="Times New Roman" w:eastAsia="Times New Roman" w:hAnsi="Times New Roman" w:cs="Times New Roman"/>
      <w:color w:val="F65D22"/>
      <w:sz w:val="27"/>
      <w:szCs w:val="27"/>
    </w:rPr>
  </w:style>
  <w:style w:type="paragraph" w:customStyle="1" w:styleId="collections-dropdown1">
    <w:name w:val="collections-dropdown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queue-spinner2">
    <w:name w:val="queue-spinner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enu-caret2">
    <w:name w:val="menu-caret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opdown-item1">
    <w:name w:val="dropdown-item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oltip2">
    <w:name w:val="tooltip2"/>
    <w:basedOn w:val="Normal"/>
    <w:rsid w:val="00954E2E"/>
    <w:pPr>
      <w:spacing w:before="100" w:beforeAutospacing="1" w:after="100" w:afterAutospacing="1" w:line="240" w:lineRule="auto"/>
    </w:pPr>
    <w:rPr>
      <w:rFonts w:ascii="Times New Roman" w:eastAsia="Times New Roman" w:hAnsi="Times New Roman" w:cs="Times New Roman"/>
      <w:b/>
      <w:bCs/>
      <w:color w:val="FFFFFF"/>
      <w:sz w:val="21"/>
      <w:szCs w:val="21"/>
    </w:rPr>
  </w:style>
  <w:style w:type="paragraph" w:customStyle="1" w:styleId="mfp-bg1">
    <w:name w:val="mfp-bg1"/>
    <w:basedOn w:val="Normal"/>
    <w:rsid w:val="00954E2E"/>
    <w:pPr>
      <w:shd w:val="clear" w:color="auto" w:fill="000000"/>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figure1">
    <w:name w:val="mfp-figure1"/>
    <w:basedOn w:val="Normal"/>
    <w:rsid w:val="00954E2E"/>
    <w:pPr>
      <w:pBdr>
        <w:top w:val="single" w:sz="6" w:space="0" w:color="555555"/>
        <w:left w:val="single" w:sz="6" w:space="0" w:color="555555"/>
        <w:bottom w:val="single" w:sz="6" w:space="0" w:color="555555"/>
        <w:right w:val="single" w:sz="6" w:space="0" w:color="555555"/>
      </w:pBdr>
      <w:shd w:val="clear" w:color="auto" w:fill="000000"/>
      <w:spacing w:before="100" w:beforeAutospacing="1" w:after="100" w:afterAutospacing="1" w:line="0" w:lineRule="auto"/>
    </w:pPr>
    <w:rPr>
      <w:rFonts w:ascii="Times New Roman" w:eastAsia="Times New Roman" w:hAnsi="Times New Roman" w:cs="Times New Roman"/>
      <w:sz w:val="27"/>
      <w:szCs w:val="27"/>
    </w:rPr>
  </w:style>
  <w:style w:type="paragraph" w:customStyle="1" w:styleId="mfp-bottom-bar1">
    <w:name w:val="mfp-bottom-bar1"/>
    <w:basedOn w:val="Normal"/>
    <w:rsid w:val="00954E2E"/>
    <w:pPr>
      <w:spacing w:before="300" w:after="0" w:line="336" w:lineRule="atLeast"/>
    </w:pPr>
    <w:rPr>
      <w:rFonts w:ascii="Times New Roman" w:eastAsia="Times New Roman" w:hAnsi="Times New Roman" w:cs="Times New Roman"/>
      <w:sz w:val="27"/>
      <w:szCs w:val="27"/>
    </w:rPr>
  </w:style>
  <w:style w:type="paragraph" w:customStyle="1" w:styleId="search1">
    <w:name w:val="search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earch-controls1">
    <w:name w:val="search-controls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sitb-title1">
    <w:name w:val="sitb-title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bar3">
    <w:name w:val="search-archive-bar3"/>
    <w:basedOn w:val="Normal"/>
    <w:rsid w:val="00954E2E"/>
    <w:pPr>
      <w:pBdr>
        <w:top w:val="single" w:sz="6" w:space="0" w:color="CCCCCC"/>
        <w:left w:val="single" w:sz="6" w:space="0" w:color="CCCCCC"/>
        <w:bottom w:val="single" w:sz="6" w:space="0" w:color="CCCCCC"/>
      </w:pBdr>
      <w:shd w:val="clear" w:color="auto" w:fill="FFFFFF"/>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search-archive-results1">
    <w:name w:val="search-archive-results1"/>
    <w:basedOn w:val="Normal"/>
    <w:rsid w:val="00954E2E"/>
    <w:pPr>
      <w:spacing w:before="100" w:beforeAutospacing="1" w:after="100" w:afterAutospacing="1" w:line="336" w:lineRule="atLeast"/>
    </w:pPr>
    <w:rPr>
      <w:rFonts w:ascii="Source Sans Pro" w:eastAsia="Times New Roman" w:hAnsi="Source Sans Pro" w:cs="Times New Roman"/>
      <w:sz w:val="27"/>
      <w:szCs w:val="27"/>
    </w:rPr>
  </w:style>
  <w:style w:type="paragraph" w:customStyle="1" w:styleId="description3">
    <w:name w:val="description3"/>
    <w:basedOn w:val="Normal"/>
    <w:rsid w:val="00954E2E"/>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description4">
    <w:name w:val="description4"/>
    <w:basedOn w:val="Normal"/>
    <w:rsid w:val="00954E2E"/>
    <w:pPr>
      <w:spacing w:before="100" w:beforeAutospacing="1" w:after="100" w:afterAutospacing="1" w:line="336" w:lineRule="atLeast"/>
    </w:pPr>
    <w:rPr>
      <w:rFonts w:ascii="Times New Roman" w:eastAsia="Times New Roman" w:hAnsi="Times New Roman" w:cs="Times New Roman"/>
      <w:color w:val="404040"/>
      <w:sz w:val="24"/>
      <w:szCs w:val="24"/>
    </w:rPr>
  </w:style>
  <w:style w:type="paragraph" w:customStyle="1" w:styleId="font-flyout1">
    <w:name w:val="font-flyout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a1">
    <w:name w:val="fa1"/>
    <w:basedOn w:val="Normal"/>
    <w:rsid w:val="00954E2E"/>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2">
    <w:name w:val="fa2"/>
    <w:basedOn w:val="Normal"/>
    <w:rsid w:val="00954E2E"/>
    <w:pPr>
      <w:spacing w:before="100" w:beforeAutospacing="1" w:after="100" w:afterAutospacing="1" w:line="240" w:lineRule="auto"/>
    </w:pPr>
    <w:rPr>
      <w:rFonts w:ascii="FontAwesome" w:eastAsia="Times New Roman" w:hAnsi="FontAwesome" w:cs="Times New Roman"/>
      <w:color w:val="F65D22"/>
      <w:sz w:val="21"/>
      <w:szCs w:val="21"/>
    </w:rPr>
  </w:style>
  <w:style w:type="paragraph" w:customStyle="1" w:styleId="draggable-containment-wrapper1">
    <w:name w:val="draggable-containment-wrapper1"/>
    <w:basedOn w:val="Normal"/>
    <w:rsid w:val="00954E2E"/>
    <w:pPr>
      <w:shd w:val="clear" w:color="auto" w:fill="666666"/>
      <w:spacing w:before="1275" w:after="0" w:line="336" w:lineRule="atLeast"/>
      <w:ind w:left="2448" w:right="2448"/>
    </w:pPr>
    <w:rPr>
      <w:rFonts w:ascii="Times New Roman" w:eastAsia="Times New Roman" w:hAnsi="Times New Roman" w:cs="Times New Roman"/>
      <w:sz w:val="27"/>
      <w:szCs w:val="27"/>
    </w:rPr>
  </w:style>
  <w:style w:type="paragraph" w:customStyle="1" w:styleId="filler1">
    <w:name w:val="filler1"/>
    <w:basedOn w:val="Normal"/>
    <w:rsid w:val="00954E2E"/>
    <w:pPr>
      <w:shd w:val="clear" w:color="auto" w:fill="F65D2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draggable1">
    <w:name w:val="draggable1"/>
    <w:basedOn w:val="Normal"/>
    <w:rsid w:val="00954E2E"/>
    <w:pPr>
      <w:shd w:val="clear" w:color="auto" w:fill="DDDDDD"/>
      <w:spacing w:after="100" w:afterAutospacing="1" w:line="336" w:lineRule="atLeast"/>
    </w:pPr>
    <w:rPr>
      <w:rFonts w:ascii="Times New Roman" w:eastAsia="Times New Roman" w:hAnsi="Times New Roman" w:cs="Times New Roman"/>
      <w:sz w:val="27"/>
      <w:szCs w:val="27"/>
    </w:rPr>
  </w:style>
  <w:style w:type="paragraph" w:customStyle="1" w:styleId="fa3">
    <w:name w:val="fa3"/>
    <w:basedOn w:val="Normal"/>
    <w:rsid w:val="00954E2E"/>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fa4">
    <w:name w:val="fa4"/>
    <w:basedOn w:val="Normal"/>
    <w:rsid w:val="00954E2E"/>
    <w:pPr>
      <w:spacing w:before="100" w:beforeAutospacing="1" w:after="100" w:afterAutospacing="1" w:line="240" w:lineRule="auto"/>
    </w:pPr>
    <w:rPr>
      <w:rFonts w:ascii="FontAwesome" w:eastAsia="Times New Roman" w:hAnsi="FontAwesome" w:cs="Times New Roman"/>
      <w:color w:val="FFFFFF"/>
      <w:sz w:val="21"/>
      <w:szCs w:val="21"/>
    </w:rPr>
  </w:style>
  <w:style w:type="paragraph" w:customStyle="1" w:styleId="draggable-containment-wrapper2">
    <w:name w:val="draggable-containment-wrapper2"/>
    <w:basedOn w:val="Normal"/>
    <w:rsid w:val="00954E2E"/>
    <w:pPr>
      <w:spacing w:before="525" w:after="0" w:line="336" w:lineRule="atLeast"/>
      <w:ind w:left="2448" w:right="2448"/>
    </w:pPr>
    <w:rPr>
      <w:rFonts w:ascii="Times New Roman" w:eastAsia="Times New Roman" w:hAnsi="Times New Roman" w:cs="Times New Roman"/>
      <w:sz w:val="27"/>
      <w:szCs w:val="27"/>
    </w:rPr>
  </w:style>
  <w:style w:type="paragraph" w:customStyle="1" w:styleId="minutes1">
    <w:name w:val="minutes1"/>
    <w:basedOn w:val="Normal"/>
    <w:rsid w:val="00954E2E"/>
    <w:pPr>
      <w:spacing w:before="100" w:beforeAutospacing="1" w:after="100" w:afterAutospacing="1" w:line="336" w:lineRule="atLeast"/>
    </w:pPr>
    <w:rPr>
      <w:rFonts w:ascii="Times New Roman" w:eastAsia="Times New Roman" w:hAnsi="Times New Roman" w:cs="Times New Roman"/>
      <w:color w:val="999999"/>
      <w:sz w:val="27"/>
      <w:szCs w:val="27"/>
    </w:rPr>
  </w:style>
  <w:style w:type="paragraph" w:customStyle="1" w:styleId="toc-level11">
    <w:name w:val="toc-level11"/>
    <w:basedOn w:val="Normal"/>
    <w:rsid w:val="00954E2E"/>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section-title1">
    <w:name w:val="section-title1"/>
    <w:basedOn w:val="Normal"/>
    <w:rsid w:val="00954E2E"/>
    <w:pPr>
      <w:pBdr>
        <w:bottom w:val="single" w:sz="6" w:space="8" w:color="EEEEEE"/>
      </w:pBd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abs1">
    <w:name w:val="tabs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oc-bottom1">
    <w:name w:val="toc-bottom1"/>
    <w:basedOn w:val="Normal"/>
    <w:rsid w:val="00954E2E"/>
    <w:pPr>
      <w:pBdr>
        <w:top w:val="single" w:sz="6" w:space="0" w:color="DDDDDD"/>
      </w:pBdr>
      <w:spacing w:after="0" w:line="336" w:lineRule="atLeast"/>
      <w:ind w:left="244" w:right="244"/>
      <w:jc w:val="right"/>
    </w:pPr>
    <w:rPr>
      <w:rFonts w:ascii="Times New Roman" w:eastAsia="Times New Roman" w:hAnsi="Times New Roman" w:cs="Times New Roman"/>
      <w:sz w:val="27"/>
      <w:szCs w:val="27"/>
    </w:rPr>
  </w:style>
  <w:style w:type="paragraph" w:customStyle="1" w:styleId="toc-contents3">
    <w:name w:val="toc-contents3"/>
    <w:basedOn w:val="Normal"/>
    <w:rsid w:val="00954E2E"/>
    <w:pPr>
      <w:spacing w:after="0" w:line="336" w:lineRule="atLeast"/>
    </w:pPr>
    <w:rPr>
      <w:rFonts w:ascii="Times New Roman" w:eastAsia="Times New Roman" w:hAnsi="Times New Roman" w:cs="Times New Roman"/>
      <w:sz w:val="27"/>
      <w:szCs w:val="27"/>
    </w:rPr>
  </w:style>
  <w:style w:type="paragraph" w:customStyle="1" w:styleId="rec-fav4">
    <w:name w:val="rec-fav4"/>
    <w:basedOn w:val="Normal"/>
    <w:rsid w:val="00954E2E"/>
    <w:pPr>
      <w:spacing w:after="0" w:line="240" w:lineRule="auto"/>
      <w:jc w:val="center"/>
    </w:pPr>
    <w:rPr>
      <w:rFonts w:ascii="Times New Roman" w:eastAsia="Times New Roman" w:hAnsi="Times New Roman" w:cs="Times New Roman"/>
      <w:color w:val="4A3C31"/>
      <w:sz w:val="27"/>
      <w:szCs w:val="27"/>
    </w:rPr>
  </w:style>
  <w:style w:type="paragraph" w:customStyle="1" w:styleId="sbo-book-meta3">
    <w:name w:val="sbo-book-meta3"/>
    <w:basedOn w:val="Normal"/>
    <w:rsid w:val="00954E2E"/>
    <w:pPr>
      <w:shd w:val="clear" w:color="auto" w:fill="FFFFFF"/>
      <w:spacing w:before="150" w:after="150" w:line="360" w:lineRule="atLeast"/>
      <w:ind w:left="244" w:right="244"/>
    </w:pPr>
    <w:rPr>
      <w:rFonts w:ascii="Times New Roman" w:eastAsia="Times New Roman" w:hAnsi="Times New Roman" w:cs="Times New Roman"/>
      <w:color w:val="777777"/>
      <w:sz w:val="27"/>
      <w:szCs w:val="27"/>
    </w:rPr>
  </w:style>
  <w:style w:type="paragraph" w:customStyle="1" w:styleId="sbo-book-meta4">
    <w:name w:val="sbo-book-meta4"/>
    <w:basedOn w:val="Normal"/>
    <w:rsid w:val="00954E2E"/>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sbo-book-meta5">
    <w:name w:val="sbo-book-meta5"/>
    <w:basedOn w:val="Normal"/>
    <w:rsid w:val="00954E2E"/>
    <w:pP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ab-content1">
    <w:name w:val="tab-content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tab-inner1">
    <w:name w:val="tab-inner1"/>
    <w:basedOn w:val="Normal"/>
    <w:rsid w:val="00954E2E"/>
    <w:pPr>
      <w:spacing w:after="0" w:line="336" w:lineRule="atLeast"/>
      <w:ind w:left="244" w:right="244"/>
    </w:pPr>
    <w:rPr>
      <w:rFonts w:ascii="Times New Roman" w:eastAsia="Times New Roman" w:hAnsi="Times New Roman" w:cs="Times New Roman"/>
      <w:sz w:val="27"/>
      <w:szCs w:val="27"/>
    </w:rPr>
  </w:style>
  <w:style w:type="character" w:customStyle="1" w:styleId="text5">
    <w:name w:val="text5"/>
    <w:basedOn w:val="DefaultParagraphFont"/>
    <w:rsid w:val="00954E2E"/>
    <w:rPr>
      <w:vanish w:val="0"/>
      <w:webHidden w:val="0"/>
      <w:specVanish w:val="0"/>
    </w:rPr>
  </w:style>
  <w:style w:type="paragraph" w:customStyle="1" w:styleId="to-top1">
    <w:name w:val="to-top1"/>
    <w:basedOn w:val="Normal"/>
    <w:rsid w:val="00954E2E"/>
    <w:pPr>
      <w:spacing w:before="100" w:beforeAutospacing="1" w:after="100" w:afterAutospacing="1" w:line="336" w:lineRule="atLeast"/>
    </w:pPr>
    <w:rPr>
      <w:rFonts w:ascii="Times New Roman" w:eastAsia="Times New Roman" w:hAnsi="Times New Roman" w:cs="Times New Roman"/>
      <w:sz w:val="24"/>
      <w:szCs w:val="24"/>
    </w:rPr>
  </w:style>
  <w:style w:type="paragraph" w:customStyle="1" w:styleId="sbo-book-meta6">
    <w:name w:val="sbo-book-meta6"/>
    <w:basedOn w:val="Normal"/>
    <w:rsid w:val="00954E2E"/>
    <w:pPr>
      <w:pBdr>
        <w:bottom w:val="single" w:sz="6" w:space="8" w:color="DDDDDD"/>
      </w:pBdr>
      <w:shd w:val="clear" w:color="auto" w:fill="FFFFFF"/>
      <w:spacing w:after="0" w:line="300" w:lineRule="atLeast"/>
      <w:ind w:left="244" w:right="244"/>
    </w:pPr>
    <w:rPr>
      <w:rFonts w:ascii="Times New Roman" w:eastAsia="Times New Roman" w:hAnsi="Times New Roman" w:cs="Times New Roman"/>
      <w:color w:val="777777"/>
      <w:sz w:val="27"/>
      <w:szCs w:val="27"/>
    </w:rPr>
  </w:style>
  <w:style w:type="paragraph" w:customStyle="1" w:styleId="toclist1">
    <w:name w:val="toclist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oc-level12">
    <w:name w:val="toc-level12"/>
    <w:basedOn w:val="Normal"/>
    <w:rsid w:val="00954E2E"/>
    <w:pPr>
      <w:pBdr>
        <w:bottom w:val="single" w:sz="6" w:space="0" w:color="DDDDDD"/>
      </w:pBdr>
      <w:shd w:val="clear" w:color="auto" w:fill="FFFFFF"/>
      <w:spacing w:before="100" w:beforeAutospacing="1" w:after="100" w:afterAutospacing="1" w:line="336" w:lineRule="atLeast"/>
    </w:pPr>
    <w:rPr>
      <w:rFonts w:ascii="Times New Roman" w:eastAsia="Times New Roman" w:hAnsi="Times New Roman" w:cs="Times New Roman"/>
      <w:color w:val="777777"/>
      <w:sz w:val="27"/>
      <w:szCs w:val="27"/>
    </w:rPr>
  </w:style>
  <w:style w:type="paragraph" w:customStyle="1" w:styleId="minutes2">
    <w:name w:val="minutes2"/>
    <w:basedOn w:val="Normal"/>
    <w:rsid w:val="00954E2E"/>
    <w:pPr>
      <w:spacing w:before="100" w:beforeAutospacing="1" w:after="100" w:afterAutospacing="1" w:line="336" w:lineRule="atLeast"/>
    </w:pPr>
    <w:rPr>
      <w:rFonts w:ascii="Times New Roman" w:eastAsia="Times New Roman" w:hAnsi="Times New Roman" w:cs="Times New Roman"/>
      <w:color w:val="999999"/>
      <w:sz w:val="20"/>
      <w:szCs w:val="20"/>
    </w:rPr>
  </w:style>
  <w:style w:type="paragraph" w:customStyle="1" w:styleId="sbo-toc-thumb1">
    <w:name w:val="sbo-toc-thumb1"/>
    <w:basedOn w:val="Normal"/>
    <w:rsid w:val="00954E2E"/>
    <w:pPr>
      <w:spacing w:before="100" w:beforeAutospacing="1" w:after="100" w:afterAutospacing="1" w:line="336" w:lineRule="atLeast"/>
      <w:jc w:val="center"/>
    </w:pPr>
    <w:rPr>
      <w:rFonts w:ascii="Times New Roman" w:eastAsia="Times New Roman" w:hAnsi="Times New Roman" w:cs="Times New Roman"/>
      <w:vanish/>
      <w:sz w:val="27"/>
      <w:szCs w:val="27"/>
    </w:rPr>
  </w:style>
  <w:style w:type="paragraph" w:customStyle="1" w:styleId="percent-complete-bar1">
    <w:name w:val="percent-complete-bar1"/>
    <w:basedOn w:val="Normal"/>
    <w:rsid w:val="00954E2E"/>
    <w:pPr>
      <w:spacing w:before="100" w:beforeAutospacing="1" w:after="100" w:afterAutospacing="1" w:line="336" w:lineRule="atLeast"/>
      <w:textAlignment w:val="center"/>
    </w:pPr>
    <w:rPr>
      <w:rFonts w:ascii="Times New Roman" w:eastAsia="Times New Roman" w:hAnsi="Times New Roman" w:cs="Times New Roman"/>
      <w:sz w:val="27"/>
      <w:szCs w:val="27"/>
    </w:rPr>
  </w:style>
  <w:style w:type="paragraph" w:customStyle="1" w:styleId="percent-complete1">
    <w:name w:val="percent-complete1"/>
    <w:basedOn w:val="Normal"/>
    <w:rsid w:val="00954E2E"/>
    <w:pPr>
      <w:shd w:val="clear" w:color="auto" w:fill="D5D5D5"/>
      <w:spacing w:before="100" w:beforeAutospacing="1" w:after="100" w:afterAutospacing="1" w:line="336" w:lineRule="atLeast"/>
      <w:ind w:firstLine="7759"/>
    </w:pPr>
    <w:rPr>
      <w:rFonts w:ascii="Times New Roman" w:eastAsia="Times New Roman" w:hAnsi="Times New Roman" w:cs="Times New Roman"/>
      <w:sz w:val="27"/>
      <w:szCs w:val="27"/>
    </w:rPr>
  </w:style>
  <w:style w:type="paragraph" w:customStyle="1" w:styleId="percent1">
    <w:name w:val="percent1"/>
    <w:basedOn w:val="Normal"/>
    <w:rsid w:val="00954E2E"/>
    <w:pPr>
      <w:shd w:val="clear" w:color="auto" w:fill="999082"/>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lose6">
    <w:name w:val="close6"/>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character" w:customStyle="1" w:styleId="title8">
    <w:name w:val="title8"/>
    <w:basedOn w:val="DefaultParagraphFont"/>
    <w:rsid w:val="00954E2E"/>
    <w:rPr>
      <w:vanish w:val="0"/>
      <w:webHidden w:val="0"/>
      <w:sz w:val="27"/>
      <w:szCs w:val="27"/>
      <w:specVanish w:val="0"/>
    </w:rPr>
  </w:style>
  <w:style w:type="paragraph" w:customStyle="1" w:styleId="title9">
    <w:name w:val="title9"/>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title10">
    <w:name w:val="title10"/>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1">
    <w:name w:val="publisher-logo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logo2">
    <w:name w:val="publisher-logo2"/>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publishers1">
    <w:name w:val="publishers1"/>
    <w:basedOn w:val="Normal"/>
    <w:rsid w:val="00954E2E"/>
    <w:pPr>
      <w:spacing w:before="100" w:beforeAutospacing="1" w:after="100" w:afterAutospacing="1" w:line="336" w:lineRule="atLeast"/>
    </w:pPr>
    <w:rPr>
      <w:rFonts w:ascii="Times New Roman" w:eastAsia="Times New Roman" w:hAnsi="Times New Roman" w:cs="Times New Roman"/>
      <w:i/>
      <w:iCs/>
      <w:sz w:val="27"/>
      <w:szCs w:val="27"/>
    </w:rPr>
  </w:style>
  <w:style w:type="paragraph" w:customStyle="1" w:styleId="pagination-label1">
    <w:name w:val="pagination-label1"/>
    <w:basedOn w:val="Normal"/>
    <w:rsid w:val="00954E2E"/>
    <w:pPr>
      <w:spacing w:before="100" w:beforeAutospacing="1" w:after="100" w:afterAutospacing="1" w:line="336" w:lineRule="atLeast"/>
      <w:ind w:right="300"/>
    </w:pPr>
    <w:rPr>
      <w:rFonts w:ascii="Times New Roman" w:eastAsia="Times New Roman" w:hAnsi="Times New Roman" w:cs="Times New Roman"/>
      <w:caps/>
      <w:color w:val="777777"/>
      <w:spacing w:val="15"/>
      <w:sz w:val="18"/>
      <w:szCs w:val="18"/>
    </w:rPr>
  </w:style>
  <w:style w:type="paragraph" w:customStyle="1" w:styleId="nav-link7">
    <w:name w:val="nav-link7"/>
    <w:basedOn w:val="Normal"/>
    <w:rsid w:val="00954E2E"/>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8">
    <w:name w:val="nav-link8"/>
    <w:basedOn w:val="Normal"/>
    <w:rsid w:val="00954E2E"/>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nav-link9">
    <w:name w:val="nav-link9"/>
    <w:basedOn w:val="Normal"/>
    <w:rsid w:val="00954E2E"/>
    <w:pPr>
      <w:pBdr>
        <w:bottom w:val="single" w:sz="6" w:space="0" w:color="DDDDDD"/>
      </w:pBdr>
      <w:shd w:val="clear" w:color="auto" w:fill="F7F7F7"/>
      <w:spacing w:before="100" w:beforeAutospacing="1" w:after="100" w:afterAutospacing="1" w:line="336" w:lineRule="atLeast"/>
      <w:jc w:val="right"/>
    </w:pPr>
    <w:rPr>
      <w:rFonts w:ascii="Source Sans Pro" w:eastAsia="Times New Roman" w:hAnsi="Source Sans Pro" w:cs="Times New Roman"/>
      <w:sz w:val="21"/>
      <w:szCs w:val="21"/>
    </w:rPr>
  </w:style>
  <w:style w:type="paragraph" w:customStyle="1" w:styleId="nav-link10">
    <w:name w:val="nav-link10"/>
    <w:basedOn w:val="Normal"/>
    <w:rsid w:val="00954E2E"/>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336" w:lineRule="atLeast"/>
    </w:pPr>
    <w:rPr>
      <w:rFonts w:ascii="Source Sans Pro" w:eastAsia="Times New Roman" w:hAnsi="Source Sans Pro" w:cs="Times New Roman"/>
      <w:sz w:val="21"/>
      <w:szCs w:val="21"/>
    </w:rPr>
  </w:style>
  <w:style w:type="paragraph" w:customStyle="1" w:styleId="trigger3">
    <w:name w:val="trigger3"/>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pplication1">
    <w:name w:val="application1"/>
    <w:basedOn w:val="Normal"/>
    <w:rsid w:val="00954E2E"/>
    <w:pPr>
      <w:spacing w:before="240" w:after="100" w:afterAutospacing="1" w:line="336" w:lineRule="atLeast"/>
    </w:pPr>
    <w:rPr>
      <w:rFonts w:ascii="Times New Roman" w:eastAsia="Times New Roman" w:hAnsi="Times New Roman" w:cs="Times New Roman"/>
      <w:sz w:val="27"/>
      <w:szCs w:val="27"/>
    </w:rPr>
  </w:style>
  <w:style w:type="paragraph" w:customStyle="1" w:styleId="sbo-nav-bottom1">
    <w:name w:val="sbo-nav-bottom1"/>
    <w:basedOn w:val="Normal"/>
    <w:rsid w:val="00954E2E"/>
    <w:pPr>
      <w:spacing w:before="100" w:beforeAutospacing="1" w:after="100" w:afterAutospacing="1" w:line="336" w:lineRule="atLeast"/>
    </w:pPr>
    <w:rPr>
      <w:rFonts w:ascii="Times New Roman" w:eastAsia="Times New Roman" w:hAnsi="Times New Roman" w:cs="Times New Roman"/>
      <w:vanish/>
      <w:sz w:val="27"/>
      <w:szCs w:val="27"/>
    </w:rPr>
  </w:style>
  <w:style w:type="paragraph" w:customStyle="1" w:styleId="fn-group1">
    <w:name w:val="fn-group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ootnote1">
    <w:name w:val="footnote1"/>
    <w:basedOn w:val="Normal"/>
    <w:rsid w:val="00954E2E"/>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footnotes1">
    <w:name w:val="footnotes1"/>
    <w:basedOn w:val="Normal"/>
    <w:rsid w:val="00954E2E"/>
    <w:pPr>
      <w:spacing w:before="100" w:beforeAutospacing="1" w:after="100" w:afterAutospacing="1" w:line="240" w:lineRule="auto"/>
      <w:textAlignment w:val="baseline"/>
    </w:pPr>
    <w:rPr>
      <w:rFonts w:ascii="Times New Roman" w:eastAsia="Times New Roman" w:hAnsi="Times New Roman" w:cs="Times New Roman"/>
      <w:sz w:val="18"/>
      <w:szCs w:val="18"/>
    </w:rPr>
  </w:style>
  <w:style w:type="paragraph" w:customStyle="1" w:styleId="pd1">
    <w:name w:val="pd1"/>
    <w:basedOn w:val="Normal"/>
    <w:rsid w:val="00954E2E"/>
    <w:pPr>
      <w:spacing w:before="225" w:after="225" w:line="240" w:lineRule="auto"/>
    </w:pPr>
    <w:rPr>
      <w:rFonts w:ascii="Times New Roman" w:eastAsia="Times New Roman" w:hAnsi="Times New Roman" w:cs="Times New Roman"/>
      <w:sz w:val="27"/>
      <w:szCs w:val="27"/>
    </w:rPr>
  </w:style>
  <w:style w:type="paragraph" w:customStyle="1" w:styleId="pf1">
    <w:name w:val="pf1"/>
    <w:basedOn w:val="Normal"/>
    <w:rsid w:val="00954E2E"/>
    <w:pPr>
      <w:spacing w:before="225" w:after="225" w:line="240" w:lineRule="auto"/>
    </w:pPr>
    <w:rPr>
      <w:rFonts w:ascii="Times New Roman" w:eastAsia="Times New Roman" w:hAnsi="Times New Roman" w:cs="Times New Roman"/>
      <w:sz w:val="27"/>
      <w:szCs w:val="27"/>
    </w:rPr>
  </w:style>
  <w:style w:type="paragraph" w:customStyle="1" w:styleId="figure1">
    <w:name w:val="figure1"/>
    <w:basedOn w:val="Normal"/>
    <w:rsid w:val="00954E2E"/>
    <w:pPr>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p1">
    <w:name w:val="p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boxtitle3">
    <w:name w:val="box_title3"/>
    <w:basedOn w:val="Normal"/>
    <w:rsid w:val="00954E2E"/>
    <w:pPr>
      <w:spacing w:before="240" w:after="120" w:line="240" w:lineRule="auto"/>
    </w:pPr>
    <w:rPr>
      <w:rFonts w:ascii="Source Sans Pro" w:eastAsia="Times New Roman" w:hAnsi="Source Sans Pro" w:cs="Times New Roman"/>
      <w:color w:val="404040"/>
      <w:sz w:val="27"/>
      <w:szCs w:val="27"/>
    </w:rPr>
  </w:style>
  <w:style w:type="paragraph" w:customStyle="1" w:styleId="chaptertitle3">
    <w:name w:val="chaptertitle3"/>
    <w:basedOn w:val="Normal"/>
    <w:rsid w:val="00954E2E"/>
    <w:pPr>
      <w:wordWrap w:val="0"/>
      <w:spacing w:before="100" w:beforeAutospacing="1" w:after="100" w:afterAutospacing="1" w:line="240" w:lineRule="auto"/>
    </w:pPr>
    <w:rPr>
      <w:rFonts w:ascii="Source Sans Pro" w:eastAsia="Times New Roman" w:hAnsi="Source Sans Pro" w:cs="Times New Roman"/>
      <w:color w:val="404040"/>
      <w:sz w:val="48"/>
      <w:szCs w:val="48"/>
    </w:rPr>
  </w:style>
  <w:style w:type="paragraph" w:customStyle="1" w:styleId="cn-chapter-number3">
    <w:name w:val="cn-chapter-number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fmtitledocument3">
    <w:name w:val="fm_title_document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13">
    <w:name w:val="heading-1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heading-33">
    <w:name w:val="heading-3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paragraph-head3">
    <w:name w:val="paragraph-head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titledocument3">
    <w:name w:val="title_document3"/>
    <w:basedOn w:val="Normal"/>
    <w:rsid w:val="00954E2E"/>
    <w:pPr>
      <w:spacing w:before="100" w:beforeAutospacing="1" w:after="100" w:afterAutospacing="1" w:line="240" w:lineRule="auto"/>
    </w:pPr>
    <w:rPr>
      <w:rFonts w:ascii="Source Sans Pro" w:eastAsia="Times New Roman" w:hAnsi="Source Sans Pro" w:cs="Times New Roman"/>
      <w:color w:val="404040"/>
      <w:sz w:val="27"/>
      <w:szCs w:val="27"/>
    </w:rPr>
  </w:style>
  <w:style w:type="paragraph" w:customStyle="1" w:styleId="video-title1">
    <w:name w:val="video-title1"/>
    <w:basedOn w:val="Normal"/>
    <w:rsid w:val="00954E2E"/>
    <w:pPr>
      <w:spacing w:before="100" w:beforeAutospacing="1" w:after="100" w:afterAutospacing="1" w:line="240" w:lineRule="auto"/>
    </w:pPr>
    <w:rPr>
      <w:rFonts w:ascii="Times New Roman" w:eastAsia="Times New Roman" w:hAnsi="Times New Roman" w:cs="Times New Roman"/>
      <w:b/>
      <w:bCs/>
      <w:sz w:val="36"/>
      <w:szCs w:val="36"/>
    </w:rPr>
  </w:style>
  <w:style w:type="paragraph" w:customStyle="1" w:styleId="small1">
    <w:name w:val="small1"/>
    <w:basedOn w:val="Normal"/>
    <w:rsid w:val="00954E2E"/>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noborder1">
    <w:name w:val="noborder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boxg1">
    <w:name w:val="boxg1"/>
    <w:basedOn w:val="Normal"/>
    <w:rsid w:val="00954E2E"/>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note6">
    <w:name w:val="note6"/>
    <w:basedOn w:val="Normal"/>
    <w:rsid w:val="00954E2E"/>
    <w:pPr>
      <w:keepNext/>
      <w:pBdr>
        <w:top w:val="dotted" w:sz="6" w:space="0" w:color="DDDDDD"/>
        <w:left w:val="dotted" w:sz="6" w:space="0" w:color="DDDDDD"/>
        <w:bottom w:val="dotted" w:sz="6" w:space="0" w:color="DDDDDD"/>
        <w:right w:val="dotted" w:sz="6" w:space="0" w:color="DDDDDD"/>
      </w:pBdr>
      <w:shd w:val="clear" w:color="auto" w:fill="C1DFC8"/>
      <w:spacing w:before="120" w:after="240" w:line="240" w:lineRule="auto"/>
      <w:ind w:left="360" w:right="360"/>
    </w:pPr>
    <w:rPr>
      <w:rFonts w:ascii="Times New Roman" w:eastAsia="Times New Roman" w:hAnsi="Times New Roman" w:cs="Times New Roman"/>
      <w:sz w:val="27"/>
      <w:szCs w:val="27"/>
    </w:rPr>
  </w:style>
  <w:style w:type="paragraph" w:customStyle="1" w:styleId="note11">
    <w:name w:val="note11"/>
    <w:basedOn w:val="Normal"/>
    <w:rsid w:val="00954E2E"/>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sidebar11">
    <w:name w:val="sidebar11"/>
    <w:basedOn w:val="Normal"/>
    <w:rsid w:val="00954E2E"/>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p1">
    <w:name w:val="tip1"/>
    <w:basedOn w:val="Normal"/>
    <w:rsid w:val="00954E2E"/>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warning2">
    <w:name w:val="warning2"/>
    <w:basedOn w:val="Normal"/>
    <w:rsid w:val="00954E2E"/>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11">
    <w:name w:val="title11"/>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2">
    <w:name w:val="title12"/>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3">
    <w:name w:val="title13"/>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4">
    <w:name w:val="title14"/>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5">
    <w:name w:val="title15"/>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6">
    <w:name w:val="title16"/>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7">
    <w:name w:val="title17"/>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8">
    <w:name w:val="title18"/>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19">
    <w:name w:val="title19"/>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title20">
    <w:name w:val="title20"/>
    <w:basedOn w:val="Normal"/>
    <w:rsid w:val="00954E2E"/>
    <w:pPr>
      <w:keepNext/>
      <w:spacing w:before="80" w:after="80" w:line="240" w:lineRule="auto"/>
      <w:ind w:left="200" w:right="400"/>
    </w:pPr>
    <w:rPr>
      <w:rFonts w:ascii="Arial" w:eastAsia="Times New Roman" w:hAnsi="Arial" w:cs="Arial"/>
      <w:color w:val="666666"/>
      <w:sz w:val="27"/>
      <w:szCs w:val="27"/>
    </w:rPr>
  </w:style>
  <w:style w:type="paragraph" w:customStyle="1" w:styleId="note7">
    <w:name w:val="note7"/>
    <w:basedOn w:val="Normal"/>
    <w:rsid w:val="00954E2E"/>
    <w:pPr>
      <w:keepNext/>
      <w:shd w:val="clear" w:color="auto" w:fill="C1DFC8"/>
      <w:spacing w:before="120" w:after="240" w:line="240" w:lineRule="auto"/>
      <w:ind w:left="360" w:right="360"/>
    </w:pPr>
    <w:rPr>
      <w:rFonts w:ascii="Arial" w:eastAsia="Times New Roman" w:hAnsi="Arial" w:cs="Arial"/>
      <w:sz w:val="27"/>
      <w:szCs w:val="27"/>
    </w:rPr>
  </w:style>
  <w:style w:type="paragraph" w:customStyle="1" w:styleId="courprogramlisting1">
    <w:name w:val="courprogramlisting1"/>
    <w:basedOn w:val="Normal"/>
    <w:rsid w:val="00954E2E"/>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pre3">
    <w:name w:val="pre3"/>
    <w:basedOn w:val="Normal"/>
    <w:rsid w:val="00954E2E"/>
    <w:pPr>
      <w:spacing w:before="200" w:after="200" w:line="240" w:lineRule="auto"/>
      <w:ind w:left="400"/>
    </w:pPr>
    <w:rPr>
      <w:rFonts w:ascii="Courier" w:eastAsia="Times New Roman" w:hAnsi="Courier" w:cs="Courier New"/>
      <w:color w:val="404040"/>
      <w:sz w:val="21"/>
      <w:szCs w:val="21"/>
    </w:rPr>
  </w:style>
  <w:style w:type="paragraph" w:customStyle="1" w:styleId="pre-ex4">
    <w:name w:val="pre-ex4"/>
    <w:basedOn w:val="Normal"/>
    <w:rsid w:val="00954E2E"/>
    <w:pPr>
      <w:spacing w:before="200" w:after="200" w:line="240" w:lineRule="auto"/>
      <w:ind w:left="400"/>
    </w:pPr>
    <w:rPr>
      <w:rFonts w:ascii="Courier New" w:eastAsia="Times New Roman" w:hAnsi="Courier New" w:cs="Courier New"/>
      <w:color w:val="404040"/>
      <w:sz w:val="21"/>
      <w:szCs w:val="21"/>
    </w:rPr>
  </w:style>
  <w:style w:type="paragraph" w:customStyle="1" w:styleId="pre11">
    <w:name w:val="pre11"/>
    <w:basedOn w:val="Normal"/>
    <w:rsid w:val="00954E2E"/>
    <w:pPr>
      <w:spacing w:before="200" w:after="200" w:line="240" w:lineRule="auto"/>
      <w:ind w:left="800"/>
    </w:pPr>
    <w:rPr>
      <w:rFonts w:ascii="Courier New" w:eastAsia="Times New Roman" w:hAnsi="Courier New" w:cs="Courier New"/>
      <w:color w:val="404040"/>
      <w:sz w:val="21"/>
      <w:szCs w:val="21"/>
    </w:rPr>
  </w:style>
  <w:style w:type="paragraph" w:customStyle="1" w:styleId="prew1">
    <w:name w:val="pre_w1"/>
    <w:basedOn w:val="Normal"/>
    <w:rsid w:val="00954E2E"/>
    <w:pPr>
      <w:spacing w:before="100" w:beforeAutospacing="1" w:after="100" w:afterAutospacing="1" w:line="240" w:lineRule="auto"/>
    </w:pPr>
    <w:rPr>
      <w:rFonts w:ascii="Courier" w:eastAsia="Times New Roman" w:hAnsi="Courier" w:cs="Times New Roman"/>
      <w:color w:val="404040"/>
      <w:sz w:val="27"/>
      <w:szCs w:val="27"/>
    </w:rPr>
  </w:style>
  <w:style w:type="paragraph" w:customStyle="1" w:styleId="centera1">
    <w:name w:val="centera1"/>
    <w:basedOn w:val="Normal"/>
    <w:rsid w:val="00954E2E"/>
    <w:pPr>
      <w:spacing w:after="0" w:line="240" w:lineRule="auto"/>
      <w:jc w:val="center"/>
    </w:pPr>
    <w:rPr>
      <w:rFonts w:ascii="Times New Roman" w:eastAsia="Times New Roman" w:hAnsi="Times New Roman" w:cs="Times New Roman"/>
      <w:sz w:val="27"/>
      <w:szCs w:val="27"/>
    </w:rPr>
  </w:style>
  <w:style w:type="paragraph" w:customStyle="1" w:styleId="centerb1">
    <w:name w:val="centerb1"/>
    <w:basedOn w:val="Normal"/>
    <w:rsid w:val="00954E2E"/>
    <w:pPr>
      <w:spacing w:after="0" w:line="240" w:lineRule="auto"/>
      <w:jc w:val="center"/>
    </w:pPr>
    <w:rPr>
      <w:rFonts w:ascii="Times New Roman" w:eastAsia="Times New Roman" w:hAnsi="Times New Roman" w:cs="Times New Roman"/>
      <w:sz w:val="27"/>
      <w:szCs w:val="27"/>
    </w:rPr>
  </w:style>
  <w:style w:type="paragraph" w:customStyle="1" w:styleId="figcapt1">
    <w:name w:val="figcapt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1">
    <w:name w:val="tabcapt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1">
    <w:name w:val="caption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1">
    <w:name w:val="ex-caption1"/>
    <w:basedOn w:val="Normal"/>
    <w:rsid w:val="00954E2E"/>
    <w:pPr>
      <w:keepNext/>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1">
    <w:name w:val="fig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1">
    <w:name w:val="fig-caption1"/>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fig-title1">
    <w:name w:val="fig-title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1">
    <w:name w:val="fig_num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1">
    <w:name w:val="figleg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21">
    <w:name w:val="title21"/>
    <w:basedOn w:val="Normal"/>
    <w:rsid w:val="00954E2E"/>
    <w:pPr>
      <w:keepNext/>
      <w:spacing w:before="80" w:after="80" w:line="240" w:lineRule="auto"/>
      <w:ind w:left="200" w:right="400"/>
    </w:pPr>
    <w:rPr>
      <w:rFonts w:ascii="Times New Roman" w:eastAsia="Times New Roman" w:hAnsi="Times New Roman" w:cs="Times New Roman"/>
      <w:b/>
      <w:bCs/>
      <w:sz w:val="27"/>
      <w:szCs w:val="27"/>
    </w:rPr>
  </w:style>
  <w:style w:type="paragraph" w:customStyle="1" w:styleId="notetitle1">
    <w:name w:val="notetitle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1">
    <w:name w:val="tab-caption1"/>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figcapt2">
    <w:name w:val="figcapt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2">
    <w:name w:val="tabcapt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aption2">
    <w:name w:val="caption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ex-caption2">
    <w:name w:val="ex-caption2"/>
    <w:basedOn w:val="Normal"/>
    <w:rsid w:val="00954E2E"/>
    <w:pPr>
      <w:keepNext/>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2">
    <w:name w:val="fig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caption2">
    <w:name w:val="fig-caption2"/>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fig-title2">
    <w:name w:val="fig-title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num2">
    <w:name w:val="fig_num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leg2">
    <w:name w:val="figleg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itle22">
    <w:name w:val="title22"/>
    <w:basedOn w:val="Normal"/>
    <w:rsid w:val="00954E2E"/>
    <w:pPr>
      <w:keepNext/>
      <w:spacing w:before="80" w:after="80" w:line="240" w:lineRule="auto"/>
      <w:ind w:left="200" w:right="400"/>
    </w:pPr>
    <w:rPr>
      <w:rFonts w:ascii="Times New Roman" w:eastAsia="Times New Roman" w:hAnsi="Times New Roman" w:cs="Times New Roman"/>
      <w:b/>
      <w:bCs/>
      <w:sz w:val="27"/>
      <w:szCs w:val="27"/>
    </w:rPr>
  </w:style>
  <w:style w:type="paragraph" w:customStyle="1" w:styleId="notetitle2">
    <w:name w:val="notetitle2"/>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caption2">
    <w:name w:val="tab-caption2"/>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mfp-content1">
    <w:name w:val="mfp-content1"/>
    <w:basedOn w:val="Normal"/>
    <w:rsid w:val="00954E2E"/>
    <w:pPr>
      <w:spacing w:after="0" w:line="336" w:lineRule="atLeast"/>
      <w:textAlignment w:val="center"/>
    </w:pPr>
    <w:rPr>
      <w:rFonts w:ascii="Times New Roman" w:eastAsia="Times New Roman" w:hAnsi="Times New Roman" w:cs="Times New Roman"/>
      <w:sz w:val="27"/>
      <w:szCs w:val="27"/>
    </w:rPr>
  </w:style>
  <w:style w:type="paragraph" w:customStyle="1" w:styleId="mfp-content2">
    <w:name w:val="mfp-content2"/>
    <w:basedOn w:val="Normal"/>
    <w:rsid w:val="00954E2E"/>
    <w:pPr>
      <w:spacing w:after="0" w:line="336" w:lineRule="atLeast"/>
      <w:textAlignment w:val="center"/>
    </w:pPr>
    <w:rPr>
      <w:rFonts w:ascii="Times New Roman" w:eastAsia="Times New Roman" w:hAnsi="Times New Roman" w:cs="Times New Roman"/>
      <w:sz w:val="27"/>
      <w:szCs w:val="27"/>
    </w:rPr>
  </w:style>
  <w:style w:type="paragraph" w:customStyle="1" w:styleId="mfp-content3">
    <w:name w:val="mfp-content3"/>
    <w:basedOn w:val="Normal"/>
    <w:rsid w:val="00954E2E"/>
    <w:pPr>
      <w:spacing w:after="0" w:line="336" w:lineRule="atLeast"/>
      <w:textAlignment w:val="center"/>
    </w:pPr>
    <w:rPr>
      <w:rFonts w:ascii="Times New Roman" w:eastAsia="Times New Roman" w:hAnsi="Times New Roman" w:cs="Times New Roman"/>
      <w:vanish/>
      <w:sz w:val="27"/>
      <w:szCs w:val="27"/>
    </w:rPr>
  </w:style>
  <w:style w:type="paragraph" w:customStyle="1" w:styleId="mfp-preloader1">
    <w:name w:val="mfp-preloader1"/>
    <w:basedOn w:val="Normal"/>
    <w:rsid w:val="00954E2E"/>
    <w:pPr>
      <w:spacing w:after="100" w:afterAutospacing="1" w:line="336" w:lineRule="atLeast"/>
      <w:jc w:val="center"/>
    </w:pPr>
    <w:rPr>
      <w:rFonts w:ascii="Times New Roman" w:eastAsia="Times New Roman" w:hAnsi="Times New Roman" w:cs="Times New Roman"/>
      <w:vanish/>
      <w:color w:val="CCCCCC"/>
      <w:sz w:val="27"/>
      <w:szCs w:val="27"/>
    </w:rPr>
  </w:style>
  <w:style w:type="paragraph" w:customStyle="1" w:styleId="mfp-close1">
    <w:name w:val="mfp-close1"/>
    <w:basedOn w:val="Normal"/>
    <w:rsid w:val="00954E2E"/>
    <w:pPr>
      <w:spacing w:before="100" w:beforeAutospacing="1" w:after="100" w:afterAutospacing="1" w:line="660" w:lineRule="atLeast"/>
      <w:jc w:val="center"/>
    </w:pPr>
    <w:rPr>
      <w:rFonts w:ascii="Arial" w:eastAsia="Times New Roman" w:hAnsi="Arial" w:cs="Arial"/>
      <w:color w:val="333333"/>
      <w:sz w:val="42"/>
      <w:szCs w:val="42"/>
    </w:rPr>
  </w:style>
  <w:style w:type="paragraph" w:customStyle="1" w:styleId="mfp-close2">
    <w:name w:val="mfp-close2"/>
    <w:basedOn w:val="Normal"/>
    <w:rsid w:val="00954E2E"/>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lose3">
    <w:name w:val="mfp-close3"/>
    <w:basedOn w:val="Normal"/>
    <w:rsid w:val="00954E2E"/>
    <w:pPr>
      <w:spacing w:before="100" w:beforeAutospacing="1" w:after="100" w:afterAutospacing="1" w:line="660" w:lineRule="atLeast"/>
      <w:jc w:val="right"/>
    </w:pPr>
    <w:rPr>
      <w:rFonts w:ascii="Arial" w:eastAsia="Times New Roman" w:hAnsi="Arial" w:cs="Arial"/>
      <w:color w:val="FFFFFF"/>
      <w:sz w:val="42"/>
      <w:szCs w:val="42"/>
    </w:rPr>
  </w:style>
  <w:style w:type="paragraph" w:customStyle="1" w:styleId="mfp-content4">
    <w:name w:val="mfp-content4"/>
    <w:basedOn w:val="Normal"/>
    <w:rsid w:val="00954E2E"/>
    <w:pPr>
      <w:spacing w:after="0" w:line="0" w:lineRule="auto"/>
      <w:textAlignment w:val="center"/>
    </w:pPr>
    <w:rPr>
      <w:rFonts w:ascii="Times New Roman" w:eastAsia="Times New Roman" w:hAnsi="Times New Roman" w:cs="Times New Roman"/>
      <w:sz w:val="27"/>
      <w:szCs w:val="27"/>
    </w:rPr>
  </w:style>
  <w:style w:type="paragraph" w:customStyle="1" w:styleId="mfp-img1">
    <w:name w:val="mfp-img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mfp-bottom-bar2">
    <w:name w:val="mfp-bottom-bar2"/>
    <w:basedOn w:val="Normal"/>
    <w:rsid w:val="00954E2E"/>
    <w:pPr>
      <w:spacing w:before="75" w:after="100" w:afterAutospacing="1" w:line="336" w:lineRule="atLeast"/>
      <w:ind w:left="-4500"/>
    </w:pPr>
    <w:rPr>
      <w:rFonts w:ascii="Times New Roman" w:eastAsia="Times New Roman" w:hAnsi="Times New Roman" w:cs="Times New Roman"/>
      <w:sz w:val="27"/>
      <w:szCs w:val="27"/>
    </w:rPr>
  </w:style>
  <w:style w:type="paragraph" w:customStyle="1" w:styleId="mfp-container1">
    <w:name w:val="mfp-container1"/>
    <w:basedOn w:val="Normal"/>
    <w:rsid w:val="00954E2E"/>
    <w:pPr>
      <w:spacing w:before="100" w:beforeAutospacing="1" w:after="100" w:afterAutospacing="1" w:line="336" w:lineRule="atLeast"/>
      <w:jc w:val="center"/>
    </w:pPr>
    <w:rPr>
      <w:rFonts w:ascii="Times New Roman" w:eastAsia="Times New Roman" w:hAnsi="Times New Roman" w:cs="Times New Roman"/>
      <w:sz w:val="27"/>
      <w:szCs w:val="27"/>
    </w:rPr>
  </w:style>
  <w:style w:type="paragraph" w:customStyle="1" w:styleId="mfp-content5">
    <w:name w:val="mfp-content5"/>
    <w:basedOn w:val="Normal"/>
    <w:rsid w:val="00954E2E"/>
    <w:pPr>
      <w:spacing w:after="0" w:line="336" w:lineRule="atLeast"/>
      <w:textAlignment w:val="center"/>
    </w:pPr>
    <w:rPr>
      <w:rFonts w:ascii="Times New Roman" w:eastAsia="Times New Roman" w:hAnsi="Times New Roman" w:cs="Times New Roman"/>
      <w:sz w:val="27"/>
      <w:szCs w:val="27"/>
    </w:rPr>
  </w:style>
  <w:style w:type="paragraph" w:customStyle="1" w:styleId="mfp-close4">
    <w:name w:val="mfp-close4"/>
    <w:basedOn w:val="Normal"/>
    <w:rsid w:val="00954E2E"/>
    <w:pPr>
      <w:spacing w:before="100" w:beforeAutospacing="1" w:after="100" w:afterAutospacing="1" w:line="660" w:lineRule="atLeast"/>
      <w:jc w:val="center"/>
    </w:pPr>
    <w:rPr>
      <w:rFonts w:ascii="Arial" w:eastAsia="Times New Roman" w:hAnsi="Arial" w:cs="Arial"/>
      <w:color w:val="FFFFFF"/>
      <w:sz w:val="42"/>
      <w:szCs w:val="42"/>
    </w:rPr>
  </w:style>
  <w:style w:type="paragraph" w:customStyle="1" w:styleId="annotator-listing1">
    <w:name w:val="annotator-listing1"/>
    <w:basedOn w:val="Normal"/>
    <w:rsid w:val="00954E2E"/>
    <w:pPr>
      <w:spacing w:after="0" w:line="336" w:lineRule="atLeast"/>
    </w:pPr>
    <w:rPr>
      <w:rFonts w:ascii="Times New Roman" w:eastAsia="Times New Roman" w:hAnsi="Times New Roman" w:cs="Times New Roman"/>
      <w:sz w:val="27"/>
      <w:szCs w:val="27"/>
    </w:rPr>
  </w:style>
  <w:style w:type="paragraph" w:customStyle="1" w:styleId="annotator-item3">
    <w:name w:val="annotator-item3"/>
    <w:basedOn w:val="Normal"/>
    <w:rsid w:val="00954E2E"/>
    <w:pPr>
      <w:spacing w:after="0" w:line="336" w:lineRule="atLeast"/>
    </w:pPr>
    <w:rPr>
      <w:rFonts w:ascii="Times New Roman" w:eastAsia="Times New Roman" w:hAnsi="Times New Roman" w:cs="Times New Roman"/>
      <w:sz w:val="27"/>
      <w:szCs w:val="27"/>
    </w:rPr>
  </w:style>
  <w:style w:type="paragraph" w:customStyle="1" w:styleId="annotator-checkbox1">
    <w:name w:val="annotator-checkbox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annotator-tag1">
    <w:name w:val="annotator-tag1"/>
    <w:basedOn w:val="Normal"/>
    <w:rsid w:val="00954E2E"/>
    <w:pPr>
      <w:shd w:val="clear" w:color="auto" w:fill="E6E6E6"/>
      <w:spacing w:before="100" w:beforeAutospacing="1" w:after="30" w:line="240" w:lineRule="auto"/>
    </w:pPr>
    <w:rPr>
      <w:rFonts w:ascii="Times New Roman" w:eastAsia="Times New Roman" w:hAnsi="Times New Roman" w:cs="Times New Roman"/>
      <w:b/>
      <w:bCs/>
      <w:sz w:val="27"/>
      <w:szCs w:val="27"/>
    </w:rPr>
  </w:style>
  <w:style w:type="paragraph" w:customStyle="1" w:styleId="annotator-filter-property1">
    <w:name w:val="annotator-filter-property1"/>
    <w:basedOn w:val="Normal"/>
    <w:rsid w:val="00954E2E"/>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navigation1">
    <w:name w:val="annotator-filter-navigation1"/>
    <w:basedOn w:val="Normal"/>
    <w:rsid w:val="00954E2E"/>
    <w:pPr>
      <w:spacing w:before="100" w:beforeAutospacing="1" w:after="100" w:afterAutospacing="1" w:line="150" w:lineRule="atLeast"/>
      <w:ind w:right="120"/>
    </w:pPr>
    <w:rPr>
      <w:rFonts w:ascii="Times New Roman" w:eastAsia="Times New Roman" w:hAnsi="Times New Roman" w:cs="Times New Roman"/>
      <w:sz w:val="27"/>
      <w:szCs w:val="27"/>
    </w:rPr>
  </w:style>
  <w:style w:type="paragraph" w:customStyle="1" w:styleId="annotator-filter-clear1">
    <w:name w:val="annotator-filter-clear1"/>
    <w:basedOn w:val="Normal"/>
    <w:rsid w:val="00954E2E"/>
    <w:pPr>
      <w:spacing w:before="100" w:beforeAutospacing="1" w:after="100" w:afterAutospacing="1" w:line="336" w:lineRule="atLeast"/>
      <w:ind w:hanging="19392"/>
    </w:pPr>
    <w:rPr>
      <w:rFonts w:ascii="Times New Roman" w:eastAsia="Times New Roman" w:hAnsi="Times New Roman" w:cs="Times New Roman"/>
      <w:sz w:val="27"/>
      <w:szCs w:val="27"/>
    </w:rPr>
  </w:style>
  <w:style w:type="paragraph" w:customStyle="1" w:styleId="annotator-filter-next1">
    <w:name w:val="annotator-filter-next1"/>
    <w:basedOn w:val="Normal"/>
    <w:rsid w:val="00954E2E"/>
    <w:pPr>
      <w:spacing w:before="100" w:beforeAutospacing="1" w:after="100" w:afterAutospacing="1" w:line="336" w:lineRule="atLeast"/>
    </w:pPr>
    <w:rPr>
      <w:rFonts w:ascii="Times New Roman" w:eastAsia="Times New Roman" w:hAnsi="Times New Roman" w:cs="Times New Roman"/>
      <w:sz w:val="27"/>
      <w:szCs w:val="27"/>
    </w:rPr>
  </w:style>
  <w:style w:type="paragraph" w:customStyle="1" w:styleId="cover3">
    <w:name w:val="cover3"/>
    <w:basedOn w:val="Normal"/>
    <w:rsid w:val="00954E2E"/>
    <w:pPr>
      <w:spacing w:before="40" w:after="40" w:line="240" w:lineRule="auto"/>
      <w:jc w:val="center"/>
    </w:pPr>
    <w:rPr>
      <w:rFonts w:ascii="Times New Roman" w:eastAsia="Times New Roman" w:hAnsi="Times New Roman" w:cs="Times New Roman"/>
      <w:sz w:val="27"/>
      <w:szCs w:val="27"/>
    </w:rPr>
  </w:style>
  <w:style w:type="paragraph" w:customStyle="1" w:styleId="indent3">
    <w:name w:val="indent3"/>
    <w:basedOn w:val="Normal"/>
    <w:rsid w:val="00954E2E"/>
    <w:pPr>
      <w:spacing w:before="80" w:after="80" w:line="240" w:lineRule="auto"/>
      <w:ind w:firstLine="300"/>
    </w:pPr>
    <w:rPr>
      <w:rFonts w:ascii="Times New Roman" w:eastAsia="Times New Roman" w:hAnsi="Times New Roman" w:cs="Times New Roman"/>
      <w:sz w:val="27"/>
      <w:szCs w:val="27"/>
    </w:rPr>
  </w:style>
  <w:style w:type="paragraph" w:customStyle="1" w:styleId="noindent1">
    <w:name w:val="noindent1"/>
    <w:basedOn w:val="Normal"/>
    <w:rsid w:val="00954E2E"/>
    <w:pPr>
      <w:spacing w:before="80" w:after="80" w:line="240" w:lineRule="auto"/>
    </w:pPr>
    <w:rPr>
      <w:rFonts w:ascii="Times New Roman" w:eastAsia="Times New Roman" w:hAnsi="Times New Roman" w:cs="Times New Roman"/>
      <w:sz w:val="27"/>
      <w:szCs w:val="27"/>
    </w:rPr>
  </w:style>
  <w:style w:type="paragraph" w:customStyle="1" w:styleId="key2">
    <w:name w:val="key2"/>
    <w:basedOn w:val="Normal"/>
    <w:rsid w:val="00954E2E"/>
    <w:pPr>
      <w:spacing w:before="40" w:after="40" w:line="240" w:lineRule="auto"/>
      <w:ind w:left="400"/>
    </w:pPr>
    <w:rPr>
      <w:rFonts w:ascii="Times New Roman" w:eastAsia="Times New Roman" w:hAnsi="Times New Roman" w:cs="Times New Roman"/>
      <w:sz w:val="27"/>
      <w:szCs w:val="27"/>
    </w:rPr>
  </w:style>
  <w:style w:type="paragraph" w:customStyle="1" w:styleId="publisher1">
    <w:name w:val="publisher1"/>
    <w:basedOn w:val="Normal"/>
    <w:rsid w:val="00954E2E"/>
    <w:pPr>
      <w:spacing w:before="2000" w:after="40" w:line="240" w:lineRule="auto"/>
      <w:jc w:val="center"/>
    </w:pPr>
    <w:rPr>
      <w:rFonts w:ascii="Times New Roman" w:eastAsia="Times New Roman" w:hAnsi="Times New Roman" w:cs="Times New Roman"/>
      <w:sz w:val="27"/>
      <w:szCs w:val="27"/>
    </w:rPr>
  </w:style>
  <w:style w:type="paragraph" w:customStyle="1" w:styleId="address1">
    <w:name w:val="address1"/>
    <w:basedOn w:val="Normal"/>
    <w:rsid w:val="00954E2E"/>
    <w:pPr>
      <w:spacing w:before="40" w:after="40" w:line="240" w:lineRule="auto"/>
      <w:jc w:val="center"/>
    </w:pPr>
    <w:rPr>
      <w:rFonts w:ascii="Times New Roman" w:eastAsia="Times New Roman" w:hAnsi="Times New Roman" w:cs="Times New Roman"/>
      <w:sz w:val="27"/>
      <w:szCs w:val="27"/>
    </w:rPr>
  </w:style>
  <w:style w:type="paragraph" w:customStyle="1" w:styleId="copy2">
    <w:name w:val="copy2"/>
    <w:basedOn w:val="Normal"/>
    <w:rsid w:val="00954E2E"/>
    <w:pPr>
      <w:spacing w:before="160" w:line="240" w:lineRule="auto"/>
    </w:pPr>
    <w:rPr>
      <w:rFonts w:ascii="Times New Roman" w:eastAsia="Times New Roman" w:hAnsi="Times New Roman" w:cs="Times New Roman"/>
      <w:sz w:val="27"/>
      <w:szCs w:val="27"/>
    </w:rPr>
  </w:style>
  <w:style w:type="paragraph" w:customStyle="1" w:styleId="copy11">
    <w:name w:val="copy11"/>
    <w:basedOn w:val="Normal"/>
    <w:rsid w:val="00954E2E"/>
    <w:pPr>
      <w:spacing w:before="160" w:line="240" w:lineRule="auto"/>
    </w:pPr>
    <w:rPr>
      <w:rFonts w:ascii="Times New Roman" w:eastAsia="Times New Roman" w:hAnsi="Times New Roman" w:cs="Times New Roman"/>
      <w:sz w:val="36"/>
      <w:szCs w:val="36"/>
    </w:rPr>
  </w:style>
  <w:style w:type="paragraph" w:customStyle="1" w:styleId="copya1">
    <w:name w:val="copya1"/>
    <w:basedOn w:val="Normal"/>
    <w:rsid w:val="00954E2E"/>
    <w:pPr>
      <w:spacing w:before="160" w:line="240" w:lineRule="auto"/>
      <w:ind w:left="280"/>
    </w:pPr>
    <w:rPr>
      <w:rFonts w:ascii="Times New Roman" w:eastAsia="Times New Roman" w:hAnsi="Times New Roman" w:cs="Times New Roman"/>
      <w:sz w:val="27"/>
      <w:szCs w:val="27"/>
    </w:rPr>
  </w:style>
  <w:style w:type="paragraph" w:customStyle="1" w:styleId="author1">
    <w:name w:val="author1"/>
    <w:basedOn w:val="Normal"/>
    <w:rsid w:val="00954E2E"/>
    <w:pPr>
      <w:spacing w:before="800" w:after="100" w:afterAutospacing="1" w:line="240" w:lineRule="auto"/>
      <w:jc w:val="center"/>
    </w:pPr>
    <w:rPr>
      <w:rFonts w:ascii="Times New Roman" w:eastAsia="Times New Roman" w:hAnsi="Times New Roman" w:cs="Times New Roman"/>
      <w:sz w:val="29"/>
      <w:szCs w:val="29"/>
    </w:rPr>
  </w:style>
  <w:style w:type="paragraph" w:customStyle="1" w:styleId="image2">
    <w:name w:val="image2"/>
    <w:basedOn w:val="Normal"/>
    <w:rsid w:val="00954E2E"/>
    <w:pPr>
      <w:spacing w:before="100" w:after="100" w:afterAutospacing="1" w:line="240" w:lineRule="auto"/>
      <w:jc w:val="center"/>
    </w:pPr>
    <w:rPr>
      <w:rFonts w:ascii="Times New Roman" w:eastAsia="Times New Roman" w:hAnsi="Times New Roman" w:cs="Times New Roman"/>
      <w:sz w:val="27"/>
      <w:szCs w:val="27"/>
    </w:rPr>
  </w:style>
  <w:style w:type="paragraph" w:customStyle="1" w:styleId="image11">
    <w:name w:val="image11"/>
    <w:basedOn w:val="Normal"/>
    <w:rsid w:val="00954E2E"/>
    <w:pPr>
      <w:spacing w:before="100" w:after="100" w:afterAutospacing="1" w:line="240" w:lineRule="auto"/>
      <w:ind w:left="160"/>
    </w:pPr>
    <w:rPr>
      <w:rFonts w:ascii="Times New Roman" w:eastAsia="Times New Roman" w:hAnsi="Times New Roman" w:cs="Times New Roman"/>
      <w:sz w:val="27"/>
      <w:szCs w:val="27"/>
    </w:rPr>
  </w:style>
  <w:style w:type="paragraph" w:customStyle="1" w:styleId="toc-preface1">
    <w:name w:val="toc-preface1"/>
    <w:basedOn w:val="Normal"/>
    <w:rsid w:val="00954E2E"/>
    <w:pPr>
      <w:spacing w:before="200" w:after="200" w:line="240" w:lineRule="auto"/>
      <w:ind w:left="200"/>
    </w:pPr>
    <w:rPr>
      <w:rFonts w:ascii="Times New Roman" w:eastAsia="Times New Roman" w:hAnsi="Times New Roman" w:cs="Times New Roman"/>
      <w:sz w:val="27"/>
      <w:szCs w:val="27"/>
    </w:rPr>
  </w:style>
  <w:style w:type="paragraph" w:customStyle="1" w:styleId="toc-part1">
    <w:name w:val="toc-part1"/>
    <w:basedOn w:val="Normal"/>
    <w:rsid w:val="00954E2E"/>
    <w:pPr>
      <w:spacing w:before="200" w:after="100" w:line="240" w:lineRule="auto"/>
    </w:pPr>
    <w:rPr>
      <w:rFonts w:ascii="Times New Roman" w:eastAsia="Times New Roman" w:hAnsi="Times New Roman" w:cs="Times New Roman"/>
      <w:sz w:val="27"/>
      <w:szCs w:val="27"/>
    </w:rPr>
  </w:style>
  <w:style w:type="paragraph" w:customStyle="1" w:styleId="toc-chapter1">
    <w:name w:val="toc-chapter1"/>
    <w:basedOn w:val="Normal"/>
    <w:rsid w:val="00954E2E"/>
    <w:pPr>
      <w:spacing w:before="200" w:after="100" w:line="240" w:lineRule="auto"/>
      <w:ind w:left="200"/>
    </w:pPr>
    <w:rPr>
      <w:rFonts w:ascii="Times New Roman" w:eastAsia="Times New Roman" w:hAnsi="Times New Roman" w:cs="Times New Roman"/>
      <w:sz w:val="27"/>
      <w:szCs w:val="27"/>
    </w:rPr>
  </w:style>
  <w:style w:type="paragraph" w:customStyle="1" w:styleId="toc-glossary1">
    <w:name w:val="toc-glossary1"/>
    <w:basedOn w:val="Normal"/>
    <w:rsid w:val="00954E2E"/>
    <w:pPr>
      <w:spacing w:before="200" w:after="100" w:line="240" w:lineRule="auto"/>
      <w:ind w:left="500"/>
    </w:pPr>
    <w:rPr>
      <w:rFonts w:ascii="Times New Roman" w:eastAsia="Times New Roman" w:hAnsi="Times New Roman" w:cs="Times New Roman"/>
      <w:sz w:val="27"/>
      <w:szCs w:val="27"/>
    </w:rPr>
  </w:style>
  <w:style w:type="paragraph" w:customStyle="1" w:styleId="toc-index1">
    <w:name w:val="toc-index1"/>
    <w:basedOn w:val="Normal"/>
    <w:rsid w:val="00954E2E"/>
    <w:pPr>
      <w:spacing w:before="200" w:after="100" w:line="240" w:lineRule="auto"/>
      <w:ind w:left="500"/>
    </w:pPr>
    <w:rPr>
      <w:rFonts w:ascii="Times New Roman" w:eastAsia="Times New Roman" w:hAnsi="Times New Roman" w:cs="Times New Roman"/>
      <w:sz w:val="27"/>
      <w:szCs w:val="27"/>
    </w:rPr>
  </w:style>
  <w:style w:type="paragraph" w:customStyle="1" w:styleId="toc-section3">
    <w:name w:val="toc-section3"/>
    <w:basedOn w:val="Normal"/>
    <w:rsid w:val="00954E2E"/>
    <w:pPr>
      <w:spacing w:before="100" w:after="80" w:line="240" w:lineRule="auto"/>
      <w:ind w:left="400"/>
    </w:pPr>
    <w:rPr>
      <w:rFonts w:ascii="Times New Roman" w:eastAsia="Times New Roman" w:hAnsi="Times New Roman" w:cs="Times New Roman"/>
      <w:sz w:val="27"/>
      <w:szCs w:val="27"/>
    </w:rPr>
  </w:style>
  <w:style w:type="paragraph" w:customStyle="1" w:styleId="toc-section11">
    <w:name w:val="toc-section11"/>
    <w:basedOn w:val="Normal"/>
    <w:rsid w:val="00954E2E"/>
    <w:pPr>
      <w:spacing w:before="80" w:after="80" w:line="240" w:lineRule="auto"/>
      <w:ind w:left="800"/>
    </w:pPr>
    <w:rPr>
      <w:rFonts w:ascii="Times New Roman" w:eastAsia="Times New Roman" w:hAnsi="Times New Roman" w:cs="Times New Roman"/>
      <w:sz w:val="27"/>
      <w:szCs w:val="27"/>
    </w:rPr>
  </w:style>
  <w:style w:type="paragraph" w:customStyle="1" w:styleId="toc-section21">
    <w:name w:val="toc-section21"/>
    <w:basedOn w:val="Normal"/>
    <w:rsid w:val="00954E2E"/>
    <w:pPr>
      <w:spacing w:before="80" w:after="80" w:line="240" w:lineRule="auto"/>
      <w:ind w:left="1200"/>
    </w:pPr>
    <w:rPr>
      <w:rFonts w:ascii="Times New Roman" w:eastAsia="Times New Roman" w:hAnsi="Times New Roman" w:cs="Times New Roman"/>
      <w:sz w:val="27"/>
      <w:szCs w:val="27"/>
    </w:rPr>
  </w:style>
  <w:style w:type="paragraph" w:customStyle="1" w:styleId="sb-indenthangingb1">
    <w:name w:val="sb-indenthangingb1"/>
    <w:basedOn w:val="Normal"/>
    <w:rsid w:val="00954E2E"/>
    <w:pPr>
      <w:spacing w:before="80" w:after="80" w:line="240" w:lineRule="auto"/>
      <w:ind w:left="700" w:right="400" w:hanging="200"/>
    </w:pPr>
    <w:rPr>
      <w:rFonts w:ascii="Times New Roman" w:eastAsia="Times New Roman" w:hAnsi="Times New Roman" w:cs="Times New Roman"/>
      <w:sz w:val="27"/>
      <w:szCs w:val="27"/>
    </w:rPr>
  </w:style>
  <w:style w:type="paragraph" w:customStyle="1" w:styleId="notepara1">
    <w:name w:val="notepara1"/>
    <w:basedOn w:val="Normal"/>
    <w:rsid w:val="00954E2E"/>
    <w:pPr>
      <w:spacing w:before="80" w:after="100" w:line="240" w:lineRule="auto"/>
      <w:ind w:left="400" w:right="400"/>
    </w:pPr>
    <w:rPr>
      <w:rFonts w:ascii="Times New Roman" w:eastAsia="Times New Roman" w:hAnsi="Times New Roman" w:cs="Times New Roman"/>
      <w:sz w:val="27"/>
      <w:szCs w:val="27"/>
    </w:rPr>
  </w:style>
  <w:style w:type="paragraph" w:customStyle="1" w:styleId="title23">
    <w:name w:val="title23"/>
    <w:basedOn w:val="Normal"/>
    <w:rsid w:val="00954E2E"/>
    <w:pPr>
      <w:keepNext/>
      <w:spacing w:before="80" w:after="80" w:line="240" w:lineRule="auto"/>
      <w:ind w:left="200" w:right="400"/>
    </w:pPr>
    <w:rPr>
      <w:rFonts w:ascii="Times New Roman" w:eastAsia="Times New Roman" w:hAnsi="Times New Roman" w:cs="Times New Roman"/>
      <w:b/>
      <w:bCs/>
      <w:sz w:val="27"/>
      <w:szCs w:val="27"/>
    </w:rPr>
  </w:style>
  <w:style w:type="paragraph" w:customStyle="1" w:styleId="indenthangingb1">
    <w:name w:val="indenthangingb1"/>
    <w:basedOn w:val="Normal"/>
    <w:rsid w:val="00954E2E"/>
    <w:pPr>
      <w:spacing w:before="80" w:after="80" w:line="240" w:lineRule="auto"/>
      <w:ind w:left="700" w:hanging="220"/>
    </w:pPr>
    <w:rPr>
      <w:rFonts w:ascii="Times New Roman" w:eastAsia="Times New Roman" w:hAnsi="Times New Roman" w:cs="Times New Roman"/>
      <w:sz w:val="27"/>
      <w:szCs w:val="27"/>
    </w:rPr>
  </w:style>
  <w:style w:type="paragraph" w:customStyle="1" w:styleId="indenthangingbp1">
    <w:name w:val="indenthangingbp1"/>
    <w:basedOn w:val="Normal"/>
    <w:rsid w:val="00954E2E"/>
    <w:pPr>
      <w:spacing w:before="80" w:after="80" w:line="240" w:lineRule="auto"/>
      <w:ind w:left="700"/>
    </w:pPr>
    <w:rPr>
      <w:rFonts w:ascii="Times New Roman" w:eastAsia="Times New Roman" w:hAnsi="Times New Roman" w:cs="Times New Roman"/>
      <w:sz w:val="27"/>
      <w:szCs w:val="27"/>
    </w:rPr>
  </w:style>
  <w:style w:type="paragraph" w:customStyle="1" w:styleId="indenthangingbb1">
    <w:name w:val="indenthangingbb1"/>
    <w:basedOn w:val="Normal"/>
    <w:rsid w:val="00954E2E"/>
    <w:pPr>
      <w:spacing w:before="80" w:after="80" w:line="240" w:lineRule="auto"/>
      <w:ind w:left="1000" w:hanging="190"/>
    </w:pPr>
    <w:rPr>
      <w:rFonts w:ascii="Times New Roman" w:eastAsia="Times New Roman" w:hAnsi="Times New Roman" w:cs="Times New Roman"/>
      <w:sz w:val="27"/>
      <w:szCs w:val="27"/>
    </w:rPr>
  </w:style>
  <w:style w:type="paragraph" w:customStyle="1" w:styleId="indenthangingn1">
    <w:name w:val="indenthangingn1"/>
    <w:basedOn w:val="Normal"/>
    <w:rsid w:val="00954E2E"/>
    <w:pPr>
      <w:spacing w:before="80" w:after="80" w:line="240" w:lineRule="auto"/>
      <w:ind w:left="700" w:hanging="240"/>
    </w:pPr>
    <w:rPr>
      <w:rFonts w:ascii="Times New Roman" w:eastAsia="Times New Roman" w:hAnsi="Times New Roman" w:cs="Times New Roman"/>
      <w:sz w:val="27"/>
      <w:szCs w:val="27"/>
    </w:rPr>
  </w:style>
  <w:style w:type="paragraph" w:customStyle="1" w:styleId="indenthangingnp1">
    <w:name w:val="indenthangingnp1"/>
    <w:basedOn w:val="Normal"/>
    <w:rsid w:val="00954E2E"/>
    <w:pPr>
      <w:spacing w:before="80" w:after="80" w:line="240" w:lineRule="auto"/>
      <w:ind w:left="700"/>
    </w:pPr>
    <w:rPr>
      <w:rFonts w:ascii="Times New Roman" w:eastAsia="Times New Roman" w:hAnsi="Times New Roman" w:cs="Times New Roman"/>
      <w:sz w:val="27"/>
      <w:szCs w:val="27"/>
    </w:rPr>
  </w:style>
  <w:style w:type="paragraph" w:customStyle="1" w:styleId="indenthangingna1">
    <w:name w:val="indenthangingna1"/>
    <w:basedOn w:val="Normal"/>
    <w:rsid w:val="00954E2E"/>
    <w:pPr>
      <w:spacing w:before="80" w:after="80" w:line="240" w:lineRule="auto"/>
      <w:ind w:left="1000" w:hanging="240"/>
    </w:pPr>
    <w:rPr>
      <w:rFonts w:ascii="Times New Roman" w:eastAsia="Times New Roman" w:hAnsi="Times New Roman" w:cs="Times New Roman"/>
      <w:sz w:val="27"/>
      <w:szCs w:val="27"/>
    </w:rPr>
  </w:style>
  <w:style w:type="paragraph" w:customStyle="1" w:styleId="indenthangingnb1">
    <w:name w:val="indenthangingnb1"/>
    <w:basedOn w:val="Normal"/>
    <w:rsid w:val="00954E2E"/>
    <w:pPr>
      <w:spacing w:before="80" w:after="80" w:line="240" w:lineRule="auto"/>
      <w:ind w:left="1000" w:hanging="220"/>
    </w:pPr>
    <w:rPr>
      <w:rFonts w:ascii="Times New Roman" w:eastAsia="Times New Roman" w:hAnsi="Times New Roman" w:cs="Times New Roman"/>
      <w:sz w:val="27"/>
      <w:szCs w:val="27"/>
    </w:rPr>
  </w:style>
  <w:style w:type="paragraph" w:customStyle="1" w:styleId="question1">
    <w:name w:val="question1"/>
    <w:basedOn w:val="Normal"/>
    <w:rsid w:val="00954E2E"/>
    <w:pPr>
      <w:spacing w:before="80" w:after="80" w:line="240" w:lineRule="auto"/>
      <w:ind w:left="700" w:hanging="240"/>
    </w:pPr>
    <w:rPr>
      <w:rFonts w:ascii="Times New Roman" w:eastAsia="Times New Roman" w:hAnsi="Times New Roman" w:cs="Times New Roman"/>
      <w:sz w:val="27"/>
      <w:szCs w:val="27"/>
    </w:rPr>
  </w:style>
  <w:style w:type="paragraph" w:customStyle="1" w:styleId="questionp1">
    <w:name w:val="questionp1"/>
    <w:basedOn w:val="Normal"/>
    <w:rsid w:val="00954E2E"/>
    <w:pPr>
      <w:spacing w:before="80" w:after="80" w:line="240" w:lineRule="auto"/>
      <w:ind w:left="700"/>
    </w:pPr>
    <w:rPr>
      <w:rFonts w:ascii="Times New Roman" w:eastAsia="Times New Roman" w:hAnsi="Times New Roman" w:cs="Times New Roman"/>
      <w:sz w:val="27"/>
      <w:szCs w:val="27"/>
    </w:rPr>
  </w:style>
  <w:style w:type="paragraph" w:customStyle="1" w:styleId="questiona1">
    <w:name w:val="questiona1"/>
    <w:basedOn w:val="Normal"/>
    <w:rsid w:val="00954E2E"/>
    <w:pPr>
      <w:spacing w:before="80" w:after="80" w:line="240" w:lineRule="auto"/>
      <w:ind w:left="1000" w:hanging="240"/>
    </w:pPr>
    <w:rPr>
      <w:rFonts w:ascii="Times New Roman" w:eastAsia="Times New Roman" w:hAnsi="Times New Roman" w:cs="Times New Roman"/>
      <w:sz w:val="27"/>
      <w:szCs w:val="27"/>
    </w:rPr>
  </w:style>
  <w:style w:type="paragraph" w:customStyle="1" w:styleId="answer1">
    <w:name w:val="answer1"/>
    <w:basedOn w:val="Normal"/>
    <w:rsid w:val="00954E2E"/>
    <w:pPr>
      <w:spacing w:before="80" w:after="80" w:line="240" w:lineRule="auto"/>
      <w:ind w:left="700" w:hanging="240"/>
    </w:pPr>
    <w:rPr>
      <w:rFonts w:ascii="Times New Roman" w:eastAsia="Times New Roman" w:hAnsi="Times New Roman" w:cs="Times New Roman"/>
      <w:sz w:val="27"/>
      <w:szCs w:val="27"/>
    </w:rPr>
  </w:style>
  <w:style w:type="paragraph" w:customStyle="1" w:styleId="answerp1">
    <w:name w:val="answerp1"/>
    <w:basedOn w:val="Normal"/>
    <w:rsid w:val="00954E2E"/>
    <w:pPr>
      <w:spacing w:before="80" w:after="80" w:line="240" w:lineRule="auto"/>
      <w:ind w:left="700"/>
    </w:pPr>
    <w:rPr>
      <w:rFonts w:ascii="Times New Roman" w:eastAsia="Times New Roman" w:hAnsi="Times New Roman" w:cs="Times New Roman"/>
      <w:sz w:val="27"/>
      <w:szCs w:val="27"/>
    </w:rPr>
  </w:style>
  <w:style w:type="paragraph" w:customStyle="1" w:styleId="answerkey1">
    <w:name w:val="answerkey1"/>
    <w:basedOn w:val="Normal"/>
    <w:rsid w:val="00954E2E"/>
    <w:pPr>
      <w:spacing w:before="400" w:after="80" w:line="240" w:lineRule="auto"/>
      <w:ind w:left="400"/>
    </w:pPr>
    <w:rPr>
      <w:rFonts w:ascii="Times New Roman" w:eastAsia="Times New Roman" w:hAnsi="Times New Roman" w:cs="Times New Roman"/>
      <w:sz w:val="27"/>
      <w:szCs w:val="27"/>
    </w:rPr>
  </w:style>
  <w:style w:type="paragraph" w:customStyle="1" w:styleId="answers1">
    <w:name w:val="answers1"/>
    <w:basedOn w:val="Normal"/>
    <w:rsid w:val="00954E2E"/>
    <w:pPr>
      <w:spacing w:before="80" w:after="400" w:line="240" w:lineRule="auto"/>
      <w:ind w:left="400"/>
    </w:pPr>
    <w:rPr>
      <w:rFonts w:ascii="Times New Roman" w:eastAsia="Times New Roman" w:hAnsi="Times New Roman" w:cs="Times New Roman"/>
      <w:sz w:val="27"/>
      <w:szCs w:val="27"/>
    </w:rPr>
  </w:style>
  <w:style w:type="paragraph" w:customStyle="1" w:styleId="tab-caption3">
    <w:name w:val="tab-caption3"/>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fig-caption3">
    <w:name w:val="fig-caption3"/>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ex-caption3">
    <w:name w:val="ex-caption3"/>
    <w:basedOn w:val="Normal"/>
    <w:rsid w:val="00954E2E"/>
    <w:pPr>
      <w:keepNext/>
      <w:spacing w:before="100" w:beforeAutospacing="1" w:after="100" w:afterAutospacing="1" w:line="240" w:lineRule="auto"/>
    </w:pPr>
    <w:rPr>
      <w:rFonts w:ascii="Times New Roman" w:eastAsia="Times New Roman" w:hAnsi="Times New Roman" w:cs="Times New Roman"/>
      <w:sz w:val="27"/>
      <w:szCs w:val="27"/>
    </w:rPr>
  </w:style>
  <w:style w:type="paragraph" w:customStyle="1" w:styleId="codelink1">
    <w:name w:val="codelink1"/>
    <w:basedOn w:val="Normal"/>
    <w:rsid w:val="00954E2E"/>
    <w:pPr>
      <w:keepNext/>
      <w:spacing w:before="120" w:after="120" w:line="240" w:lineRule="auto"/>
    </w:pPr>
    <w:rPr>
      <w:rFonts w:ascii="Times New Roman" w:eastAsia="Times New Roman" w:hAnsi="Times New Roman" w:cs="Times New Roman"/>
      <w:b/>
      <w:bCs/>
      <w:sz w:val="21"/>
      <w:szCs w:val="21"/>
    </w:rPr>
  </w:style>
  <w:style w:type="paragraph" w:customStyle="1" w:styleId="pre-ex11">
    <w:name w:val="pre-ex11"/>
    <w:basedOn w:val="Normal"/>
    <w:rsid w:val="00954E2E"/>
    <w:pPr>
      <w:spacing w:before="200" w:after="200" w:line="240" w:lineRule="auto"/>
      <w:ind w:left="400"/>
    </w:pPr>
    <w:rPr>
      <w:rFonts w:ascii="Courier New" w:eastAsia="Times New Roman" w:hAnsi="Courier New" w:cs="Courier New"/>
      <w:sz w:val="21"/>
      <w:szCs w:val="21"/>
    </w:rPr>
  </w:style>
  <w:style w:type="paragraph" w:customStyle="1" w:styleId="indexmain1">
    <w:name w:val="indexmain1"/>
    <w:basedOn w:val="Normal"/>
    <w:rsid w:val="00954E2E"/>
    <w:pPr>
      <w:spacing w:before="40" w:after="40" w:line="240" w:lineRule="auto"/>
    </w:pPr>
    <w:rPr>
      <w:rFonts w:ascii="Times New Roman" w:eastAsia="Times New Roman" w:hAnsi="Times New Roman" w:cs="Times New Roman"/>
      <w:sz w:val="27"/>
      <w:szCs w:val="27"/>
    </w:rPr>
  </w:style>
  <w:style w:type="paragraph" w:customStyle="1" w:styleId="indexsub1">
    <w:name w:val="indexsub1"/>
    <w:basedOn w:val="Normal"/>
    <w:rsid w:val="00954E2E"/>
    <w:pPr>
      <w:spacing w:before="40" w:after="40" w:line="240" w:lineRule="auto"/>
      <w:ind w:left="300"/>
    </w:pPr>
    <w:rPr>
      <w:rFonts w:ascii="Times New Roman" w:eastAsia="Times New Roman" w:hAnsi="Times New Roman" w:cs="Times New Roman"/>
      <w:sz w:val="27"/>
      <w:szCs w:val="27"/>
    </w:rPr>
  </w:style>
  <w:style w:type="paragraph" w:customStyle="1" w:styleId="indexsubsub1">
    <w:name w:val="indexsubsub1"/>
    <w:basedOn w:val="Normal"/>
    <w:rsid w:val="00954E2E"/>
    <w:pPr>
      <w:spacing w:before="40" w:after="40" w:line="240" w:lineRule="auto"/>
      <w:ind w:left="600"/>
    </w:pPr>
    <w:rPr>
      <w:rFonts w:ascii="Times New Roman" w:eastAsia="Times New Roman" w:hAnsi="Times New Roman" w:cs="Times New Roman"/>
      <w:sz w:val="27"/>
      <w:szCs w:val="27"/>
    </w:rPr>
  </w:style>
  <w:style w:type="paragraph" w:customStyle="1" w:styleId="heading10">
    <w:name w:val="heading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fig-heading1">
    <w:name w:val="fig-heading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tab-heading1">
    <w:name w:val="tab-heading1"/>
    <w:basedOn w:val="Normal"/>
    <w:rsid w:val="00954E2E"/>
    <w:pPr>
      <w:spacing w:before="100" w:beforeAutospacing="1" w:after="100" w:afterAutospacing="1" w:line="240" w:lineRule="auto"/>
    </w:pPr>
    <w:rPr>
      <w:rFonts w:ascii="Times New Roman" w:eastAsia="Times New Roman" w:hAnsi="Times New Roman" w:cs="Times New Roman"/>
      <w:sz w:val="27"/>
      <w:szCs w:val="27"/>
    </w:rPr>
  </w:style>
  <w:style w:type="paragraph" w:customStyle="1" w:styleId="legalnotice1">
    <w:name w:val="legalnotice1"/>
    <w:basedOn w:val="Normal"/>
    <w:rsid w:val="00954E2E"/>
    <w:pPr>
      <w:keepNext/>
      <w:spacing w:before="240" w:after="120" w:line="240" w:lineRule="auto"/>
    </w:pPr>
    <w:rPr>
      <w:rFonts w:ascii="Times New Roman" w:eastAsia="Times New Roman" w:hAnsi="Times New Roman" w:cs="Times New Roman"/>
      <w:b/>
      <w:bCs/>
      <w:sz w:val="29"/>
      <w:szCs w:val="29"/>
    </w:rPr>
  </w:style>
  <w:style w:type="paragraph" w:customStyle="1" w:styleId="uln-indent2">
    <w:name w:val="uln-indent2"/>
    <w:basedOn w:val="Normal"/>
    <w:rsid w:val="00954E2E"/>
    <w:pPr>
      <w:spacing w:before="80" w:after="80" w:line="240" w:lineRule="auto"/>
      <w:ind w:left="700" w:right="700"/>
    </w:pPr>
    <w:rPr>
      <w:rFonts w:ascii="Times New Roman" w:eastAsia="Times New Roman" w:hAnsi="Times New Roman" w:cs="Times New Roman"/>
      <w:sz w:val="27"/>
      <w:szCs w:val="27"/>
    </w:rPr>
  </w:style>
  <w:style w:type="paragraph" w:customStyle="1" w:styleId="uln-indent11">
    <w:name w:val="uln-indent11"/>
    <w:basedOn w:val="Normal"/>
    <w:rsid w:val="00954E2E"/>
    <w:pPr>
      <w:spacing w:before="80" w:after="80" w:line="240" w:lineRule="auto"/>
      <w:ind w:left="960" w:right="700"/>
    </w:pPr>
    <w:rPr>
      <w:rFonts w:ascii="Times New Roman" w:eastAsia="Times New Roman" w:hAnsi="Times New Roman" w:cs="Times New Roman"/>
      <w:sz w:val="27"/>
      <w:szCs w:val="27"/>
    </w:rPr>
  </w:style>
  <w:style w:type="paragraph" w:customStyle="1" w:styleId="uln-indent1a1">
    <w:name w:val="uln-indent1a1"/>
    <w:basedOn w:val="Normal"/>
    <w:rsid w:val="00954E2E"/>
    <w:pPr>
      <w:spacing w:before="80" w:after="80" w:line="240" w:lineRule="auto"/>
      <w:ind w:left="1240" w:right="700"/>
    </w:pPr>
    <w:rPr>
      <w:rFonts w:ascii="Times New Roman" w:eastAsia="Times New Roman" w:hAnsi="Times New Roman" w:cs="Times New Roman"/>
      <w:sz w:val="27"/>
      <w:szCs w:val="27"/>
    </w:rPr>
  </w:style>
  <w:style w:type="paragraph" w:customStyle="1" w:styleId="gloss1">
    <w:name w:val="gloss1"/>
    <w:basedOn w:val="Normal"/>
    <w:rsid w:val="00954E2E"/>
    <w:pPr>
      <w:spacing w:before="80" w:after="80" w:line="240" w:lineRule="auto"/>
    </w:pPr>
    <w:rPr>
      <w:rFonts w:ascii="Times New Roman" w:eastAsia="Times New Roman" w:hAnsi="Times New Roman" w:cs="Times New Roman"/>
      <w:sz w:val="27"/>
      <w:szCs w:val="27"/>
    </w:rPr>
  </w:style>
  <w:style w:type="paragraph" w:customStyle="1" w:styleId="empstrong1">
    <w:name w:val="empstrong1"/>
    <w:basedOn w:val="Normal"/>
    <w:rsid w:val="00954E2E"/>
    <w:pPr>
      <w:spacing w:before="100" w:beforeAutospacing="1" w:after="100" w:afterAutospacing="1" w:line="240" w:lineRule="auto"/>
    </w:pPr>
    <w:rPr>
      <w:rFonts w:ascii="Courier New" w:eastAsia="Times New Roman" w:hAnsi="Courier New" w:cs="Courier New"/>
      <w:b/>
      <w:bCs/>
      <w:sz w:val="27"/>
      <w:szCs w:val="27"/>
    </w:rPr>
  </w:style>
  <w:style w:type="paragraph" w:customStyle="1" w:styleId="empitalic1">
    <w:name w:val="empitalic1"/>
    <w:basedOn w:val="Normal"/>
    <w:rsid w:val="00954E2E"/>
    <w:pPr>
      <w:spacing w:before="100" w:beforeAutospacing="1" w:after="100" w:afterAutospacing="1" w:line="240" w:lineRule="auto"/>
    </w:pPr>
    <w:rPr>
      <w:rFonts w:ascii="Courier New" w:eastAsia="Times New Roman" w:hAnsi="Courier New" w:cs="Courier New"/>
      <w:i/>
      <w:iCs/>
      <w:sz w:val="27"/>
      <w:szCs w:val="27"/>
    </w:rPr>
  </w:style>
  <w:style w:type="paragraph" w:customStyle="1" w:styleId="image-p1">
    <w:name w:val="image-p1"/>
    <w:basedOn w:val="Normal"/>
    <w:rsid w:val="00954E2E"/>
    <w:pPr>
      <w:pageBreakBefore/>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image-pa1">
    <w:name w:val="image-pa1"/>
    <w:basedOn w:val="Normal"/>
    <w:rsid w:val="00954E2E"/>
    <w:pPr>
      <w:spacing w:before="100" w:beforeAutospacing="1" w:after="100" w:afterAutospacing="1" w:line="240" w:lineRule="auto"/>
      <w:jc w:val="center"/>
    </w:pPr>
    <w:rPr>
      <w:rFonts w:ascii="Times New Roman" w:eastAsia="Times New Roman" w:hAnsi="Times New Roman" w:cs="Times New Roman"/>
      <w:sz w:val="27"/>
      <w:szCs w:val="27"/>
    </w:rPr>
  </w:style>
  <w:style w:type="paragraph" w:customStyle="1" w:styleId="pdblue1">
    <w:name w:val="pd_blue1"/>
    <w:basedOn w:val="Normal"/>
    <w:rsid w:val="00954E2E"/>
    <w:pPr>
      <w:spacing w:before="100" w:beforeAutospacing="1" w:after="100" w:afterAutospacing="1" w:line="240" w:lineRule="auto"/>
    </w:pPr>
    <w:rPr>
      <w:rFonts w:ascii="Times New Roman" w:eastAsia="Times New Roman" w:hAnsi="Times New Roman" w:cs="Times New Roman"/>
      <w:color w:val="003663"/>
      <w:sz w:val="27"/>
      <w:szCs w:val="27"/>
    </w:rPr>
  </w:style>
  <w:style w:type="paragraph" w:customStyle="1" w:styleId="pdgreen1">
    <w:name w:val="pd_green1"/>
    <w:basedOn w:val="Normal"/>
    <w:rsid w:val="00954E2E"/>
    <w:pPr>
      <w:spacing w:before="100" w:beforeAutospacing="1" w:after="100" w:afterAutospacing="1" w:line="240" w:lineRule="auto"/>
    </w:pPr>
    <w:rPr>
      <w:rFonts w:ascii="Times New Roman" w:eastAsia="Times New Roman" w:hAnsi="Times New Roman" w:cs="Times New Roman"/>
      <w:color w:val="008C5C"/>
      <w:sz w:val="27"/>
      <w:szCs w:val="27"/>
    </w:rPr>
  </w:style>
  <w:style w:type="paragraph" w:customStyle="1" w:styleId="pdmark1">
    <w:name w:val="pd_mark1"/>
    <w:basedOn w:val="Normal"/>
    <w:rsid w:val="00954E2E"/>
    <w:pPr>
      <w:shd w:val="clear" w:color="auto" w:fill="C1DFC8"/>
      <w:spacing w:before="100" w:beforeAutospacing="1" w:after="100" w:afterAutospacing="1" w:line="240" w:lineRule="auto"/>
    </w:pPr>
    <w:rPr>
      <w:rFonts w:ascii="Times New Roman" w:eastAsia="Times New Roman" w:hAnsi="Times New Roman" w:cs="Times New Roman"/>
      <w:sz w:val="27"/>
      <w:szCs w:val="27"/>
    </w:rPr>
  </w:style>
  <w:style w:type="paragraph" w:customStyle="1" w:styleId="step3">
    <w:name w:val="step3"/>
    <w:basedOn w:val="Normal"/>
    <w:rsid w:val="00954E2E"/>
    <w:pPr>
      <w:spacing w:before="80" w:after="80" w:line="240" w:lineRule="auto"/>
      <w:ind w:left="1000" w:hanging="750"/>
    </w:pPr>
    <w:rPr>
      <w:rFonts w:ascii="Times New Roman" w:eastAsia="Times New Roman" w:hAnsi="Times New Roman" w:cs="Times New Roman"/>
      <w:sz w:val="27"/>
      <w:szCs w:val="27"/>
    </w:rPr>
  </w:style>
  <w:style w:type="paragraph" w:customStyle="1" w:styleId="step21">
    <w:name w:val="step21"/>
    <w:basedOn w:val="Normal"/>
    <w:rsid w:val="00954E2E"/>
    <w:pPr>
      <w:spacing w:before="80" w:after="80" w:line="240" w:lineRule="auto"/>
      <w:ind w:left="2000" w:hanging="960"/>
    </w:pPr>
    <w:rPr>
      <w:rFonts w:ascii="Times New Roman" w:eastAsia="Times New Roman" w:hAnsi="Times New Roman" w:cs="Times New Roman"/>
      <w:sz w:val="27"/>
      <w:szCs w:val="27"/>
    </w:rPr>
  </w:style>
  <w:style w:type="paragraph" w:customStyle="1" w:styleId="step11">
    <w:name w:val="step11"/>
    <w:basedOn w:val="Normal"/>
    <w:rsid w:val="00954E2E"/>
    <w:pPr>
      <w:spacing w:before="80" w:after="80" w:line="240" w:lineRule="auto"/>
      <w:ind w:left="1000" w:hanging="900"/>
    </w:pPr>
    <w:rPr>
      <w:rFonts w:ascii="Times New Roman" w:eastAsia="Times New Roman" w:hAnsi="Times New Roman" w:cs="Times New Roman"/>
      <w:sz w:val="27"/>
      <w:szCs w:val="27"/>
    </w:rPr>
  </w:style>
  <w:style w:type="paragraph" w:customStyle="1" w:styleId="step-a1">
    <w:name w:val="step-a1"/>
    <w:basedOn w:val="Normal"/>
    <w:rsid w:val="00954E2E"/>
    <w:pPr>
      <w:spacing w:before="80" w:after="80" w:line="240" w:lineRule="auto"/>
      <w:ind w:left="1400" w:hanging="290"/>
    </w:pPr>
    <w:rPr>
      <w:rFonts w:ascii="Times New Roman" w:eastAsia="Times New Roman" w:hAnsi="Times New Roman" w:cs="Times New Roman"/>
      <w:sz w:val="27"/>
      <w:szCs w:val="27"/>
    </w:rPr>
  </w:style>
  <w:style w:type="paragraph" w:customStyle="1" w:styleId="step-2i1">
    <w:name w:val="step-2i1"/>
    <w:basedOn w:val="Normal"/>
    <w:rsid w:val="00954E2E"/>
    <w:pPr>
      <w:spacing w:before="80" w:after="80" w:line="240" w:lineRule="auto"/>
      <w:ind w:left="2240" w:hanging="260"/>
    </w:pPr>
    <w:rPr>
      <w:rFonts w:ascii="Times New Roman" w:eastAsia="Times New Roman" w:hAnsi="Times New Roman" w:cs="Times New Roman"/>
      <w:sz w:val="27"/>
      <w:szCs w:val="27"/>
    </w:rPr>
  </w:style>
  <w:style w:type="paragraph" w:customStyle="1" w:styleId="step-2ii1">
    <w:name w:val="step-2ii1"/>
    <w:basedOn w:val="Normal"/>
    <w:rsid w:val="00954E2E"/>
    <w:pPr>
      <w:spacing w:before="80" w:after="80" w:line="240" w:lineRule="auto"/>
      <w:ind w:left="2240" w:hanging="340"/>
    </w:pPr>
    <w:rPr>
      <w:rFonts w:ascii="Times New Roman" w:eastAsia="Times New Roman" w:hAnsi="Times New Roman" w:cs="Times New Roman"/>
      <w:sz w:val="27"/>
      <w:szCs w:val="27"/>
    </w:rPr>
  </w:style>
  <w:style w:type="paragraph" w:customStyle="1" w:styleId="step-2iii1">
    <w:name w:val="step-2iii1"/>
    <w:basedOn w:val="Normal"/>
    <w:rsid w:val="00954E2E"/>
    <w:pPr>
      <w:spacing w:before="80" w:after="80" w:line="240" w:lineRule="auto"/>
      <w:ind w:left="2240" w:hanging="400"/>
    </w:pPr>
    <w:rPr>
      <w:rFonts w:ascii="Times New Roman" w:eastAsia="Times New Roman" w:hAnsi="Times New Roman" w:cs="Times New Roman"/>
      <w:sz w:val="27"/>
      <w:szCs w:val="27"/>
    </w:rPr>
  </w:style>
  <w:style w:type="paragraph" w:customStyle="1" w:styleId="part-toc1">
    <w:name w:val="part-toc1"/>
    <w:basedOn w:val="Normal"/>
    <w:rsid w:val="00954E2E"/>
    <w:pPr>
      <w:spacing w:before="200" w:after="100" w:line="240" w:lineRule="auto"/>
      <w:ind w:left="500"/>
    </w:pPr>
    <w:rPr>
      <w:rFonts w:ascii="Times New Roman" w:eastAsia="Times New Roman" w:hAnsi="Times New Roman" w:cs="Times New Roman"/>
      <w:sz w:val="27"/>
      <w:szCs w:val="27"/>
    </w:rPr>
  </w:style>
  <w:style w:type="paragraph" w:customStyle="1" w:styleId="toc3">
    <w:name w:val="toc3"/>
    <w:basedOn w:val="Normal"/>
    <w:rsid w:val="00954E2E"/>
    <w:pPr>
      <w:spacing w:before="100" w:after="40" w:line="240" w:lineRule="auto"/>
      <w:ind w:left="500"/>
    </w:pPr>
    <w:rPr>
      <w:rFonts w:ascii="Times New Roman" w:eastAsia="Times New Roman" w:hAnsi="Times New Roman" w:cs="Times New Roman"/>
      <w:sz w:val="27"/>
      <w:szCs w:val="27"/>
    </w:rPr>
  </w:style>
  <w:style w:type="paragraph" w:customStyle="1" w:styleId="toc11">
    <w:name w:val="toc11"/>
    <w:basedOn w:val="Normal"/>
    <w:rsid w:val="00954E2E"/>
    <w:pPr>
      <w:spacing w:before="100" w:after="40" w:line="240" w:lineRule="auto"/>
      <w:ind w:left="800"/>
    </w:pPr>
    <w:rPr>
      <w:rFonts w:ascii="Times New Roman" w:eastAsia="Times New Roman" w:hAnsi="Times New Roman" w:cs="Times New Roman"/>
      <w:sz w:val="27"/>
      <w:szCs w:val="27"/>
    </w:rPr>
  </w:style>
  <w:style w:type="paragraph" w:customStyle="1" w:styleId="toc21">
    <w:name w:val="toc21"/>
    <w:basedOn w:val="Normal"/>
    <w:rsid w:val="00954E2E"/>
    <w:pPr>
      <w:spacing w:before="100" w:after="40" w:line="240" w:lineRule="auto"/>
      <w:ind w:left="1000"/>
    </w:pPr>
    <w:rPr>
      <w:rFonts w:ascii="Times New Roman" w:eastAsia="Times New Roman" w:hAnsi="Times New Roman" w:cs="Times New Roman"/>
      <w:sz w:val="27"/>
      <w:szCs w:val="27"/>
    </w:rPr>
  </w:style>
  <w:style w:type="character" w:customStyle="1" w:styleId="pdblue2">
    <w:name w:val="pd_blue2"/>
    <w:basedOn w:val="DefaultParagraphFont"/>
    <w:rsid w:val="00954E2E"/>
    <w:rPr>
      <w:color w:val="003663"/>
    </w:rPr>
  </w:style>
  <w:style w:type="paragraph" w:customStyle="1" w:styleId="fig-caption4">
    <w:name w:val="fig-caption4"/>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paragraph" w:customStyle="1" w:styleId="notepara2">
    <w:name w:val="notepara2"/>
    <w:basedOn w:val="Normal"/>
    <w:rsid w:val="00954E2E"/>
    <w:pPr>
      <w:spacing w:before="80" w:after="100" w:line="240" w:lineRule="auto"/>
      <w:ind w:left="400" w:right="400"/>
    </w:pPr>
    <w:rPr>
      <w:rFonts w:ascii="Arial" w:eastAsia="Times New Roman" w:hAnsi="Arial" w:cs="Arial"/>
      <w:sz w:val="27"/>
      <w:szCs w:val="27"/>
    </w:rPr>
  </w:style>
  <w:style w:type="paragraph" w:customStyle="1" w:styleId="tab-caption4">
    <w:name w:val="tab-caption4"/>
    <w:basedOn w:val="Normal"/>
    <w:rsid w:val="00954E2E"/>
    <w:pPr>
      <w:spacing w:before="40" w:line="240" w:lineRule="auto"/>
      <w:ind w:left="160" w:right="160"/>
      <w:jc w:val="center"/>
    </w:pPr>
    <w:rPr>
      <w:rFonts w:ascii="Times New Roman" w:eastAsia="Times New Roman" w:hAnsi="Times New Roman" w:cs="Times New Roman"/>
      <w:sz w:val="27"/>
      <w:szCs w:val="27"/>
    </w:rPr>
  </w:style>
  <w:style w:type="character" w:customStyle="1" w:styleId="middle">
    <w:name w:val="middle"/>
    <w:basedOn w:val="DefaultParagraphFont"/>
    <w:rsid w:val="00B809F1"/>
  </w:style>
  <w:style w:type="paragraph" w:customStyle="1" w:styleId="ex-caption4">
    <w:name w:val="ex-caption4"/>
    <w:basedOn w:val="Normal"/>
    <w:rsid w:val="00B809F1"/>
    <w:pPr>
      <w:keepNext/>
      <w:spacing w:before="100" w:beforeAutospacing="1" w:after="100" w:afterAutospacing="1" w:line="240" w:lineRule="auto"/>
    </w:pPr>
    <w:rPr>
      <w:rFonts w:ascii="Times New Roman" w:eastAsia="Times New Roman" w:hAnsi="Times New Roman" w:cs="Times New Roman"/>
      <w:sz w:val="27"/>
      <w:szCs w:val="27"/>
    </w:rPr>
  </w:style>
  <w:style w:type="character" w:customStyle="1" w:styleId="empstrong2">
    <w:name w:val="empstrong2"/>
    <w:basedOn w:val="DefaultParagraphFont"/>
    <w:rsid w:val="00B809F1"/>
    <w:rPr>
      <w:rFonts w:ascii="Courier New" w:hAnsi="Courier New" w:cs="Courier New" w:hint="default"/>
      <w:b/>
      <w:bCs/>
    </w:rPr>
  </w:style>
  <w:style w:type="character" w:customStyle="1" w:styleId="pdmark2">
    <w:name w:val="pd_mark2"/>
    <w:basedOn w:val="DefaultParagraphFont"/>
    <w:rsid w:val="00B809F1"/>
    <w:rPr>
      <w:shd w:val="clear" w:color="auto" w:fill="C1DFC8"/>
    </w:rPr>
  </w:style>
  <w:style w:type="paragraph" w:customStyle="1" w:styleId="center">
    <w:name w:val="center"/>
    <w:basedOn w:val="Normal"/>
    <w:rsid w:val="005C16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5485">
      <w:bodyDiv w:val="1"/>
      <w:marLeft w:val="0"/>
      <w:marRight w:val="0"/>
      <w:marTop w:val="0"/>
      <w:marBottom w:val="0"/>
      <w:divBdr>
        <w:top w:val="none" w:sz="0" w:space="0" w:color="auto"/>
        <w:left w:val="none" w:sz="0" w:space="0" w:color="auto"/>
        <w:bottom w:val="none" w:sz="0" w:space="0" w:color="auto"/>
        <w:right w:val="none" w:sz="0" w:space="0" w:color="auto"/>
      </w:divBdr>
      <w:divsChild>
        <w:div w:id="1518499852">
          <w:marLeft w:val="0"/>
          <w:marRight w:val="0"/>
          <w:marTop w:val="0"/>
          <w:marBottom w:val="0"/>
          <w:divBdr>
            <w:top w:val="none" w:sz="0" w:space="0" w:color="auto"/>
            <w:left w:val="none" w:sz="0" w:space="0" w:color="auto"/>
            <w:bottom w:val="none" w:sz="0" w:space="0" w:color="auto"/>
            <w:right w:val="none" w:sz="0" w:space="0" w:color="auto"/>
          </w:divBdr>
          <w:divsChild>
            <w:div w:id="735981100">
              <w:marLeft w:val="0"/>
              <w:marRight w:val="0"/>
              <w:marTop w:val="0"/>
              <w:marBottom w:val="0"/>
              <w:divBdr>
                <w:top w:val="none" w:sz="0" w:space="0" w:color="auto"/>
                <w:left w:val="none" w:sz="0" w:space="0" w:color="auto"/>
                <w:bottom w:val="none" w:sz="0" w:space="0" w:color="auto"/>
                <w:right w:val="none" w:sz="0" w:space="0" w:color="auto"/>
              </w:divBdr>
              <w:divsChild>
                <w:div w:id="46610547">
                  <w:marLeft w:val="0"/>
                  <w:marRight w:val="0"/>
                  <w:marTop w:val="0"/>
                  <w:marBottom w:val="0"/>
                  <w:divBdr>
                    <w:top w:val="single" w:sz="2" w:space="0" w:color="DDDDDD"/>
                    <w:left w:val="single" w:sz="2" w:space="0" w:color="DDDDDD"/>
                    <w:bottom w:val="single" w:sz="2" w:space="0" w:color="DDDDDD"/>
                    <w:right w:val="single" w:sz="2" w:space="0" w:color="DDDDDD"/>
                  </w:divBdr>
                  <w:divsChild>
                    <w:div w:id="1922835168">
                      <w:marLeft w:val="0"/>
                      <w:marRight w:val="0"/>
                      <w:marTop w:val="0"/>
                      <w:marBottom w:val="0"/>
                      <w:divBdr>
                        <w:top w:val="none" w:sz="0" w:space="0" w:color="auto"/>
                        <w:left w:val="none" w:sz="0" w:space="0" w:color="auto"/>
                        <w:bottom w:val="none" w:sz="0" w:space="0" w:color="auto"/>
                        <w:right w:val="none" w:sz="0" w:space="0" w:color="auto"/>
                      </w:divBdr>
                      <w:divsChild>
                        <w:div w:id="1686176194">
                          <w:marLeft w:val="0"/>
                          <w:marRight w:val="300"/>
                          <w:marTop w:val="80"/>
                          <w:marBottom w:val="80"/>
                          <w:divBdr>
                            <w:top w:val="none" w:sz="0" w:space="0" w:color="auto"/>
                            <w:left w:val="none" w:sz="0" w:space="0" w:color="auto"/>
                            <w:bottom w:val="none" w:sz="0" w:space="0" w:color="auto"/>
                            <w:right w:val="none" w:sz="0" w:space="0" w:color="auto"/>
                          </w:divBdr>
                        </w:div>
                        <w:div w:id="1210338422">
                          <w:marLeft w:val="0"/>
                          <w:marRight w:val="300"/>
                          <w:marTop w:val="80"/>
                          <w:marBottom w:val="80"/>
                          <w:divBdr>
                            <w:top w:val="none" w:sz="0" w:space="0" w:color="auto"/>
                            <w:left w:val="none" w:sz="0" w:space="0" w:color="auto"/>
                            <w:bottom w:val="none" w:sz="0" w:space="0" w:color="auto"/>
                            <w:right w:val="none" w:sz="0" w:space="0" w:color="auto"/>
                          </w:divBdr>
                          <w:divsChild>
                            <w:div w:id="135756483">
                              <w:marLeft w:val="0"/>
                              <w:marRight w:val="300"/>
                              <w:marTop w:val="100"/>
                              <w:marBottom w:val="80"/>
                              <w:divBdr>
                                <w:top w:val="none" w:sz="0" w:space="0" w:color="auto"/>
                                <w:left w:val="none" w:sz="0" w:space="0" w:color="auto"/>
                                <w:bottom w:val="none" w:sz="0" w:space="0" w:color="auto"/>
                                <w:right w:val="none" w:sz="0" w:space="0" w:color="auto"/>
                              </w:divBdr>
                            </w:div>
                          </w:divsChild>
                        </w:div>
                        <w:div w:id="1688870892">
                          <w:marLeft w:val="0"/>
                          <w:marRight w:val="300"/>
                          <w:marTop w:val="80"/>
                          <w:marBottom w:val="80"/>
                          <w:divBdr>
                            <w:top w:val="none" w:sz="0" w:space="0" w:color="auto"/>
                            <w:left w:val="none" w:sz="0" w:space="0" w:color="auto"/>
                            <w:bottom w:val="none" w:sz="0" w:space="0" w:color="auto"/>
                            <w:right w:val="none" w:sz="0" w:space="0" w:color="auto"/>
                          </w:divBdr>
                        </w:div>
                        <w:div w:id="1036933801">
                          <w:marLeft w:val="360"/>
                          <w:marRight w:val="360"/>
                          <w:marTop w:val="120"/>
                          <w:marBottom w:val="240"/>
                          <w:divBdr>
                            <w:top w:val="dotted" w:sz="6" w:space="0" w:color="DDDDDD"/>
                            <w:left w:val="dotted" w:sz="6" w:space="0" w:color="DDDDDD"/>
                            <w:bottom w:val="dotted" w:sz="6" w:space="0" w:color="DDDDDD"/>
                            <w:right w:val="dotted" w:sz="6" w:space="0" w:color="DDDDDD"/>
                          </w:divBdr>
                        </w:div>
                        <w:div w:id="794640776">
                          <w:marLeft w:val="0"/>
                          <w:marRight w:val="300"/>
                          <w:marTop w:val="80"/>
                          <w:marBottom w:val="80"/>
                          <w:divBdr>
                            <w:top w:val="none" w:sz="0" w:space="0" w:color="auto"/>
                            <w:left w:val="none" w:sz="0" w:space="0" w:color="auto"/>
                            <w:bottom w:val="none" w:sz="0" w:space="0" w:color="auto"/>
                            <w:right w:val="none" w:sz="0" w:space="0" w:color="auto"/>
                          </w:divBdr>
                        </w:div>
                        <w:div w:id="449394489">
                          <w:marLeft w:val="0"/>
                          <w:marRight w:val="300"/>
                          <w:marTop w:val="80"/>
                          <w:marBottom w:val="80"/>
                          <w:divBdr>
                            <w:top w:val="none" w:sz="0" w:space="0" w:color="auto"/>
                            <w:left w:val="none" w:sz="0" w:space="0" w:color="auto"/>
                            <w:bottom w:val="none" w:sz="0" w:space="0" w:color="auto"/>
                            <w:right w:val="none" w:sz="0" w:space="0" w:color="auto"/>
                          </w:divBdr>
                          <w:divsChild>
                            <w:div w:id="302153060">
                              <w:marLeft w:val="0"/>
                              <w:marRight w:val="300"/>
                              <w:marTop w:val="100"/>
                              <w:marBottom w:val="80"/>
                              <w:divBdr>
                                <w:top w:val="none" w:sz="0" w:space="0" w:color="auto"/>
                                <w:left w:val="none" w:sz="0" w:space="0" w:color="auto"/>
                                <w:bottom w:val="none" w:sz="0" w:space="0" w:color="auto"/>
                                <w:right w:val="none" w:sz="0" w:space="0" w:color="auto"/>
                              </w:divBdr>
                            </w:div>
                          </w:divsChild>
                        </w:div>
                        <w:div w:id="1928809034">
                          <w:marLeft w:val="0"/>
                          <w:marRight w:val="300"/>
                          <w:marTop w:val="80"/>
                          <w:marBottom w:val="80"/>
                          <w:divBdr>
                            <w:top w:val="none" w:sz="0" w:space="0" w:color="auto"/>
                            <w:left w:val="none" w:sz="0" w:space="0" w:color="auto"/>
                            <w:bottom w:val="none" w:sz="0" w:space="0" w:color="auto"/>
                            <w:right w:val="none" w:sz="0" w:space="0" w:color="auto"/>
                          </w:divBdr>
                          <w:divsChild>
                            <w:div w:id="715466831">
                              <w:marLeft w:val="160"/>
                              <w:marRight w:val="300"/>
                              <w:marTop w:val="100"/>
                              <w:marBottom w:val="80"/>
                              <w:divBdr>
                                <w:top w:val="none" w:sz="0" w:space="0" w:color="auto"/>
                                <w:left w:val="none" w:sz="0" w:space="0" w:color="auto"/>
                                <w:bottom w:val="none" w:sz="0" w:space="0" w:color="auto"/>
                                <w:right w:val="none" w:sz="0" w:space="0" w:color="auto"/>
                              </w:divBdr>
                            </w:div>
                            <w:div w:id="2019842321">
                              <w:marLeft w:val="0"/>
                              <w:marRight w:val="300"/>
                              <w:marTop w:val="100"/>
                              <w:marBottom w:val="80"/>
                              <w:divBdr>
                                <w:top w:val="none" w:sz="0" w:space="0" w:color="auto"/>
                                <w:left w:val="none" w:sz="0" w:space="0" w:color="auto"/>
                                <w:bottom w:val="none" w:sz="0" w:space="0" w:color="auto"/>
                                <w:right w:val="none" w:sz="0" w:space="0" w:color="auto"/>
                              </w:divBdr>
                            </w:div>
                          </w:divsChild>
                        </w:div>
                        <w:div w:id="334765581">
                          <w:marLeft w:val="0"/>
                          <w:marRight w:val="300"/>
                          <w:marTop w:val="80"/>
                          <w:marBottom w:val="80"/>
                          <w:divBdr>
                            <w:top w:val="none" w:sz="0" w:space="0" w:color="auto"/>
                            <w:left w:val="none" w:sz="0" w:space="0" w:color="auto"/>
                            <w:bottom w:val="none" w:sz="0" w:space="0" w:color="auto"/>
                            <w:right w:val="none" w:sz="0" w:space="0" w:color="auto"/>
                          </w:divBdr>
                        </w:div>
                        <w:div w:id="2130397214">
                          <w:marLeft w:val="0"/>
                          <w:marRight w:val="300"/>
                          <w:marTop w:val="80"/>
                          <w:marBottom w:val="80"/>
                          <w:divBdr>
                            <w:top w:val="none" w:sz="0" w:space="0" w:color="auto"/>
                            <w:left w:val="none" w:sz="0" w:space="0" w:color="auto"/>
                            <w:bottom w:val="none" w:sz="0" w:space="0" w:color="auto"/>
                            <w:right w:val="none" w:sz="0" w:space="0" w:color="auto"/>
                          </w:divBdr>
                          <w:divsChild>
                            <w:div w:id="1924145681">
                              <w:marLeft w:val="0"/>
                              <w:marRight w:val="300"/>
                              <w:marTop w:val="100"/>
                              <w:marBottom w:val="80"/>
                              <w:divBdr>
                                <w:top w:val="none" w:sz="0" w:space="0" w:color="auto"/>
                                <w:left w:val="none" w:sz="0" w:space="0" w:color="auto"/>
                                <w:bottom w:val="none" w:sz="0" w:space="0" w:color="auto"/>
                                <w:right w:val="none" w:sz="0" w:space="0" w:color="auto"/>
                              </w:divBdr>
                            </w:div>
                          </w:divsChild>
                        </w:div>
                        <w:div w:id="936600434">
                          <w:marLeft w:val="360"/>
                          <w:marRight w:val="360"/>
                          <w:marTop w:val="120"/>
                          <w:marBottom w:val="240"/>
                          <w:divBdr>
                            <w:top w:val="dotted" w:sz="6" w:space="0" w:color="DDDDDD"/>
                            <w:left w:val="dotted" w:sz="6" w:space="0" w:color="DDDDDD"/>
                            <w:bottom w:val="dotted" w:sz="6" w:space="0" w:color="DDDDDD"/>
                            <w:right w:val="dotted" w:sz="6" w:space="0" w:color="DDDDDD"/>
                          </w:divBdr>
                        </w:div>
                        <w:div w:id="526796636">
                          <w:marLeft w:val="0"/>
                          <w:marRight w:val="300"/>
                          <w:marTop w:val="80"/>
                          <w:marBottom w:val="80"/>
                          <w:divBdr>
                            <w:top w:val="none" w:sz="0" w:space="0" w:color="auto"/>
                            <w:left w:val="none" w:sz="0" w:space="0" w:color="auto"/>
                            <w:bottom w:val="none" w:sz="0" w:space="0" w:color="auto"/>
                            <w:right w:val="none" w:sz="0" w:space="0" w:color="auto"/>
                          </w:divBdr>
                        </w:div>
                        <w:div w:id="533927317">
                          <w:marLeft w:val="0"/>
                          <w:marRight w:val="300"/>
                          <w:marTop w:val="80"/>
                          <w:marBottom w:val="80"/>
                          <w:divBdr>
                            <w:top w:val="none" w:sz="0" w:space="0" w:color="auto"/>
                            <w:left w:val="none" w:sz="0" w:space="0" w:color="auto"/>
                            <w:bottom w:val="none" w:sz="0" w:space="0" w:color="auto"/>
                            <w:right w:val="none" w:sz="0" w:space="0" w:color="auto"/>
                          </w:divBdr>
                        </w:div>
                        <w:div w:id="605889573">
                          <w:marLeft w:val="0"/>
                          <w:marRight w:val="300"/>
                          <w:marTop w:val="80"/>
                          <w:marBottom w:val="80"/>
                          <w:divBdr>
                            <w:top w:val="none" w:sz="0" w:space="0" w:color="auto"/>
                            <w:left w:val="none" w:sz="0" w:space="0" w:color="auto"/>
                            <w:bottom w:val="none" w:sz="0" w:space="0" w:color="auto"/>
                            <w:right w:val="none" w:sz="0" w:space="0" w:color="auto"/>
                          </w:divBdr>
                          <w:divsChild>
                            <w:div w:id="162552199">
                              <w:marLeft w:val="0"/>
                              <w:marRight w:val="300"/>
                              <w:marTop w:val="100"/>
                              <w:marBottom w:val="80"/>
                              <w:divBdr>
                                <w:top w:val="none" w:sz="0" w:space="0" w:color="auto"/>
                                <w:left w:val="none" w:sz="0" w:space="0" w:color="auto"/>
                                <w:bottom w:val="none" w:sz="0" w:space="0" w:color="auto"/>
                                <w:right w:val="none" w:sz="0" w:space="0" w:color="auto"/>
                              </w:divBdr>
                            </w:div>
                          </w:divsChild>
                        </w:div>
                        <w:div w:id="1098209884">
                          <w:marLeft w:val="0"/>
                          <w:marRight w:val="300"/>
                          <w:marTop w:val="80"/>
                          <w:marBottom w:val="80"/>
                          <w:divBdr>
                            <w:top w:val="none" w:sz="0" w:space="0" w:color="auto"/>
                            <w:left w:val="none" w:sz="0" w:space="0" w:color="auto"/>
                            <w:bottom w:val="none" w:sz="0" w:space="0" w:color="auto"/>
                            <w:right w:val="none" w:sz="0" w:space="0" w:color="auto"/>
                          </w:divBdr>
                        </w:div>
                        <w:div w:id="539324863">
                          <w:marLeft w:val="0"/>
                          <w:marRight w:val="300"/>
                          <w:marTop w:val="80"/>
                          <w:marBottom w:val="80"/>
                          <w:divBdr>
                            <w:top w:val="none" w:sz="0" w:space="0" w:color="auto"/>
                            <w:left w:val="none" w:sz="0" w:space="0" w:color="auto"/>
                            <w:bottom w:val="none" w:sz="0" w:space="0" w:color="auto"/>
                            <w:right w:val="none" w:sz="0" w:space="0" w:color="auto"/>
                          </w:divBdr>
                        </w:div>
                        <w:div w:id="1264415899">
                          <w:marLeft w:val="0"/>
                          <w:marRight w:val="300"/>
                          <w:marTop w:val="80"/>
                          <w:marBottom w:val="80"/>
                          <w:divBdr>
                            <w:top w:val="none" w:sz="0" w:space="0" w:color="auto"/>
                            <w:left w:val="none" w:sz="0" w:space="0" w:color="auto"/>
                            <w:bottom w:val="none" w:sz="0" w:space="0" w:color="auto"/>
                            <w:right w:val="none" w:sz="0" w:space="0" w:color="auto"/>
                          </w:divBdr>
                        </w:div>
                        <w:div w:id="412164683">
                          <w:marLeft w:val="160"/>
                          <w:marRight w:val="300"/>
                          <w:marTop w:val="100"/>
                          <w:marBottom w:val="80"/>
                          <w:divBdr>
                            <w:top w:val="none" w:sz="0" w:space="0" w:color="auto"/>
                            <w:left w:val="none" w:sz="0" w:space="0" w:color="auto"/>
                            <w:bottom w:val="none" w:sz="0" w:space="0" w:color="auto"/>
                            <w:right w:val="none" w:sz="0" w:space="0" w:color="auto"/>
                          </w:divBdr>
                        </w:div>
                        <w:div w:id="1746799322">
                          <w:marLeft w:val="0"/>
                          <w:marRight w:val="300"/>
                          <w:marTop w:val="80"/>
                          <w:marBottom w:val="80"/>
                          <w:divBdr>
                            <w:top w:val="none" w:sz="0" w:space="0" w:color="auto"/>
                            <w:left w:val="none" w:sz="0" w:space="0" w:color="auto"/>
                            <w:bottom w:val="none" w:sz="0" w:space="0" w:color="auto"/>
                            <w:right w:val="none" w:sz="0" w:space="0" w:color="auto"/>
                          </w:divBdr>
                          <w:divsChild>
                            <w:div w:id="577404022">
                              <w:marLeft w:val="0"/>
                              <w:marRight w:val="300"/>
                              <w:marTop w:val="100"/>
                              <w:marBottom w:val="80"/>
                              <w:divBdr>
                                <w:top w:val="none" w:sz="0" w:space="0" w:color="auto"/>
                                <w:left w:val="none" w:sz="0" w:space="0" w:color="auto"/>
                                <w:bottom w:val="none" w:sz="0" w:space="0" w:color="auto"/>
                                <w:right w:val="none" w:sz="0" w:space="0" w:color="auto"/>
                              </w:divBdr>
                            </w:div>
                          </w:divsChild>
                        </w:div>
                        <w:div w:id="1578637806">
                          <w:marLeft w:val="360"/>
                          <w:marRight w:val="360"/>
                          <w:marTop w:val="120"/>
                          <w:marBottom w:val="240"/>
                          <w:divBdr>
                            <w:top w:val="dotted" w:sz="6" w:space="0" w:color="DDDDDD"/>
                            <w:left w:val="dotted" w:sz="6" w:space="0" w:color="DDDDDD"/>
                            <w:bottom w:val="dotted" w:sz="6" w:space="0" w:color="DDDDDD"/>
                            <w:right w:val="dotted" w:sz="6" w:space="0" w:color="DDDDDD"/>
                          </w:divBdr>
                        </w:div>
                        <w:div w:id="1333871837">
                          <w:marLeft w:val="0"/>
                          <w:marRight w:val="300"/>
                          <w:marTop w:val="80"/>
                          <w:marBottom w:val="80"/>
                          <w:divBdr>
                            <w:top w:val="none" w:sz="0" w:space="0" w:color="auto"/>
                            <w:left w:val="none" w:sz="0" w:space="0" w:color="auto"/>
                            <w:bottom w:val="none" w:sz="0" w:space="0" w:color="auto"/>
                            <w:right w:val="none" w:sz="0" w:space="0" w:color="auto"/>
                          </w:divBdr>
                        </w:div>
                        <w:div w:id="1715424270">
                          <w:marLeft w:val="160"/>
                          <w:marRight w:val="300"/>
                          <w:marTop w:val="100"/>
                          <w:marBottom w:val="80"/>
                          <w:divBdr>
                            <w:top w:val="none" w:sz="0" w:space="0" w:color="auto"/>
                            <w:left w:val="none" w:sz="0" w:space="0" w:color="auto"/>
                            <w:bottom w:val="none" w:sz="0" w:space="0" w:color="auto"/>
                            <w:right w:val="none" w:sz="0" w:space="0" w:color="auto"/>
                          </w:divBdr>
                        </w:div>
                        <w:div w:id="1128552780">
                          <w:marLeft w:val="0"/>
                          <w:marRight w:val="300"/>
                          <w:marTop w:val="80"/>
                          <w:marBottom w:val="80"/>
                          <w:divBdr>
                            <w:top w:val="none" w:sz="0" w:space="0" w:color="auto"/>
                            <w:left w:val="none" w:sz="0" w:space="0" w:color="auto"/>
                            <w:bottom w:val="none" w:sz="0" w:space="0" w:color="auto"/>
                            <w:right w:val="none" w:sz="0" w:space="0" w:color="auto"/>
                          </w:divBdr>
                        </w:div>
                        <w:div w:id="92357678">
                          <w:marLeft w:val="0"/>
                          <w:marRight w:val="300"/>
                          <w:marTop w:val="80"/>
                          <w:marBottom w:val="80"/>
                          <w:divBdr>
                            <w:top w:val="none" w:sz="0" w:space="0" w:color="auto"/>
                            <w:left w:val="none" w:sz="0" w:space="0" w:color="auto"/>
                            <w:bottom w:val="none" w:sz="0" w:space="0" w:color="auto"/>
                            <w:right w:val="none" w:sz="0" w:space="0" w:color="auto"/>
                          </w:divBdr>
                          <w:divsChild>
                            <w:div w:id="1846558187">
                              <w:marLeft w:val="160"/>
                              <w:marRight w:val="300"/>
                              <w:marTop w:val="100"/>
                              <w:marBottom w:val="80"/>
                              <w:divBdr>
                                <w:top w:val="none" w:sz="0" w:space="0" w:color="auto"/>
                                <w:left w:val="none" w:sz="0" w:space="0" w:color="auto"/>
                                <w:bottom w:val="none" w:sz="0" w:space="0" w:color="auto"/>
                                <w:right w:val="none" w:sz="0" w:space="0" w:color="auto"/>
                              </w:divBdr>
                            </w:div>
                            <w:div w:id="1773747835">
                              <w:marLeft w:val="0"/>
                              <w:marRight w:val="300"/>
                              <w:marTop w:val="100"/>
                              <w:marBottom w:val="80"/>
                              <w:divBdr>
                                <w:top w:val="none" w:sz="0" w:space="0" w:color="auto"/>
                                <w:left w:val="none" w:sz="0" w:space="0" w:color="auto"/>
                                <w:bottom w:val="none" w:sz="0" w:space="0" w:color="auto"/>
                                <w:right w:val="none" w:sz="0" w:space="0" w:color="auto"/>
                              </w:divBdr>
                            </w:div>
                          </w:divsChild>
                        </w:div>
                        <w:div w:id="1092124422">
                          <w:marLeft w:val="0"/>
                          <w:marRight w:val="300"/>
                          <w:marTop w:val="80"/>
                          <w:marBottom w:val="80"/>
                          <w:divBdr>
                            <w:top w:val="none" w:sz="0" w:space="0" w:color="auto"/>
                            <w:left w:val="none" w:sz="0" w:space="0" w:color="auto"/>
                            <w:bottom w:val="none" w:sz="0" w:space="0" w:color="auto"/>
                            <w:right w:val="none" w:sz="0" w:space="0" w:color="auto"/>
                          </w:divBdr>
                        </w:div>
                        <w:div w:id="1528760995">
                          <w:marLeft w:val="0"/>
                          <w:marRight w:val="300"/>
                          <w:marTop w:val="80"/>
                          <w:marBottom w:val="80"/>
                          <w:divBdr>
                            <w:top w:val="none" w:sz="0" w:space="0" w:color="auto"/>
                            <w:left w:val="none" w:sz="0" w:space="0" w:color="auto"/>
                            <w:bottom w:val="none" w:sz="0" w:space="0" w:color="auto"/>
                            <w:right w:val="none" w:sz="0" w:space="0" w:color="auto"/>
                          </w:divBdr>
                          <w:divsChild>
                            <w:div w:id="1225488568">
                              <w:marLeft w:val="0"/>
                              <w:marRight w:val="300"/>
                              <w:marTop w:val="100"/>
                              <w:marBottom w:val="80"/>
                              <w:divBdr>
                                <w:top w:val="none" w:sz="0" w:space="0" w:color="auto"/>
                                <w:left w:val="none" w:sz="0" w:space="0" w:color="auto"/>
                                <w:bottom w:val="none" w:sz="0" w:space="0" w:color="auto"/>
                                <w:right w:val="none" w:sz="0" w:space="0" w:color="auto"/>
                              </w:divBdr>
                            </w:div>
                          </w:divsChild>
                        </w:div>
                        <w:div w:id="716051178">
                          <w:marLeft w:val="0"/>
                          <w:marRight w:val="300"/>
                          <w:marTop w:val="80"/>
                          <w:marBottom w:val="80"/>
                          <w:divBdr>
                            <w:top w:val="none" w:sz="0" w:space="0" w:color="auto"/>
                            <w:left w:val="none" w:sz="0" w:space="0" w:color="auto"/>
                            <w:bottom w:val="none" w:sz="0" w:space="0" w:color="auto"/>
                            <w:right w:val="none" w:sz="0" w:space="0" w:color="auto"/>
                          </w:divBdr>
                        </w:div>
                        <w:div w:id="728916997">
                          <w:marLeft w:val="160"/>
                          <w:marRight w:val="300"/>
                          <w:marTop w:val="100"/>
                          <w:marBottom w:val="80"/>
                          <w:divBdr>
                            <w:top w:val="none" w:sz="0" w:space="0" w:color="auto"/>
                            <w:left w:val="none" w:sz="0" w:space="0" w:color="auto"/>
                            <w:bottom w:val="none" w:sz="0" w:space="0" w:color="auto"/>
                            <w:right w:val="none" w:sz="0" w:space="0" w:color="auto"/>
                          </w:divBdr>
                        </w:div>
                        <w:div w:id="1167477042">
                          <w:marLeft w:val="160"/>
                          <w:marRight w:val="300"/>
                          <w:marTop w:val="100"/>
                          <w:marBottom w:val="80"/>
                          <w:divBdr>
                            <w:top w:val="none" w:sz="0" w:space="0" w:color="auto"/>
                            <w:left w:val="none" w:sz="0" w:space="0" w:color="auto"/>
                            <w:bottom w:val="none" w:sz="0" w:space="0" w:color="auto"/>
                            <w:right w:val="none" w:sz="0" w:space="0" w:color="auto"/>
                          </w:divBdr>
                        </w:div>
                        <w:div w:id="371810628">
                          <w:marLeft w:val="0"/>
                          <w:marRight w:val="300"/>
                          <w:marTop w:val="80"/>
                          <w:marBottom w:val="80"/>
                          <w:divBdr>
                            <w:top w:val="none" w:sz="0" w:space="0" w:color="auto"/>
                            <w:left w:val="none" w:sz="0" w:space="0" w:color="auto"/>
                            <w:bottom w:val="none" w:sz="0" w:space="0" w:color="auto"/>
                            <w:right w:val="none" w:sz="0" w:space="0" w:color="auto"/>
                          </w:divBdr>
                        </w:div>
                        <w:div w:id="837110983">
                          <w:marLeft w:val="0"/>
                          <w:marRight w:val="300"/>
                          <w:marTop w:val="80"/>
                          <w:marBottom w:val="80"/>
                          <w:divBdr>
                            <w:top w:val="none" w:sz="0" w:space="0" w:color="auto"/>
                            <w:left w:val="none" w:sz="0" w:space="0" w:color="auto"/>
                            <w:bottom w:val="none" w:sz="0" w:space="0" w:color="auto"/>
                            <w:right w:val="none" w:sz="0" w:space="0" w:color="auto"/>
                          </w:divBdr>
                          <w:divsChild>
                            <w:div w:id="83261753">
                              <w:marLeft w:val="0"/>
                              <w:marRight w:val="300"/>
                              <w:marTop w:val="100"/>
                              <w:marBottom w:val="80"/>
                              <w:divBdr>
                                <w:top w:val="none" w:sz="0" w:space="0" w:color="auto"/>
                                <w:left w:val="none" w:sz="0" w:space="0" w:color="auto"/>
                                <w:bottom w:val="none" w:sz="0" w:space="0" w:color="auto"/>
                                <w:right w:val="none" w:sz="0" w:space="0" w:color="auto"/>
                              </w:divBdr>
                            </w:div>
                          </w:divsChild>
                        </w:div>
                        <w:div w:id="562447201">
                          <w:marLeft w:val="0"/>
                          <w:marRight w:val="300"/>
                          <w:marTop w:val="80"/>
                          <w:marBottom w:val="80"/>
                          <w:divBdr>
                            <w:top w:val="none" w:sz="0" w:space="0" w:color="auto"/>
                            <w:left w:val="none" w:sz="0" w:space="0" w:color="auto"/>
                            <w:bottom w:val="none" w:sz="0" w:space="0" w:color="auto"/>
                            <w:right w:val="none" w:sz="0" w:space="0" w:color="auto"/>
                          </w:divBdr>
                          <w:divsChild>
                            <w:div w:id="1888494372">
                              <w:marLeft w:val="0"/>
                              <w:marRight w:val="300"/>
                              <w:marTop w:val="80"/>
                              <w:marBottom w:val="80"/>
                              <w:divBdr>
                                <w:top w:val="none" w:sz="0" w:space="0" w:color="auto"/>
                                <w:left w:val="none" w:sz="0" w:space="0" w:color="auto"/>
                                <w:bottom w:val="none" w:sz="0" w:space="0" w:color="auto"/>
                                <w:right w:val="none" w:sz="0" w:space="0" w:color="auto"/>
                              </w:divBdr>
                              <w:divsChild>
                                <w:div w:id="181669695">
                                  <w:marLeft w:val="160"/>
                                  <w:marRight w:val="300"/>
                                  <w:marTop w:val="100"/>
                                  <w:marBottom w:val="80"/>
                                  <w:divBdr>
                                    <w:top w:val="none" w:sz="0" w:space="0" w:color="auto"/>
                                    <w:left w:val="none" w:sz="0" w:space="0" w:color="auto"/>
                                    <w:bottom w:val="none" w:sz="0" w:space="0" w:color="auto"/>
                                    <w:right w:val="none" w:sz="0" w:space="0" w:color="auto"/>
                                  </w:divBdr>
                                </w:div>
                                <w:div w:id="165768858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29444314">
                          <w:marLeft w:val="0"/>
                          <w:marRight w:val="300"/>
                          <w:marTop w:val="80"/>
                          <w:marBottom w:val="80"/>
                          <w:divBdr>
                            <w:top w:val="none" w:sz="0" w:space="0" w:color="auto"/>
                            <w:left w:val="none" w:sz="0" w:space="0" w:color="auto"/>
                            <w:bottom w:val="none" w:sz="0" w:space="0" w:color="auto"/>
                            <w:right w:val="none" w:sz="0" w:space="0" w:color="auto"/>
                          </w:divBdr>
                        </w:div>
                        <w:div w:id="836576008">
                          <w:marLeft w:val="0"/>
                          <w:marRight w:val="300"/>
                          <w:marTop w:val="80"/>
                          <w:marBottom w:val="80"/>
                          <w:divBdr>
                            <w:top w:val="none" w:sz="0" w:space="0" w:color="auto"/>
                            <w:left w:val="none" w:sz="0" w:space="0" w:color="auto"/>
                            <w:bottom w:val="none" w:sz="0" w:space="0" w:color="auto"/>
                            <w:right w:val="none" w:sz="0" w:space="0" w:color="auto"/>
                          </w:divBdr>
                        </w:div>
                        <w:div w:id="301932501">
                          <w:marLeft w:val="0"/>
                          <w:marRight w:val="300"/>
                          <w:marTop w:val="80"/>
                          <w:marBottom w:val="80"/>
                          <w:divBdr>
                            <w:top w:val="none" w:sz="0" w:space="0" w:color="auto"/>
                            <w:left w:val="none" w:sz="0" w:space="0" w:color="auto"/>
                            <w:bottom w:val="none" w:sz="0" w:space="0" w:color="auto"/>
                            <w:right w:val="none" w:sz="0" w:space="0" w:color="auto"/>
                          </w:divBdr>
                          <w:divsChild>
                            <w:div w:id="234897700">
                              <w:marLeft w:val="0"/>
                              <w:marRight w:val="300"/>
                              <w:marTop w:val="100"/>
                              <w:marBottom w:val="80"/>
                              <w:divBdr>
                                <w:top w:val="none" w:sz="0" w:space="0" w:color="auto"/>
                                <w:left w:val="none" w:sz="0" w:space="0" w:color="auto"/>
                                <w:bottom w:val="none" w:sz="0" w:space="0" w:color="auto"/>
                                <w:right w:val="none" w:sz="0" w:space="0" w:color="auto"/>
                              </w:divBdr>
                            </w:div>
                          </w:divsChild>
                        </w:div>
                        <w:div w:id="366755744">
                          <w:marLeft w:val="0"/>
                          <w:marRight w:val="300"/>
                          <w:marTop w:val="80"/>
                          <w:marBottom w:val="80"/>
                          <w:divBdr>
                            <w:top w:val="none" w:sz="0" w:space="0" w:color="auto"/>
                            <w:left w:val="none" w:sz="0" w:space="0" w:color="auto"/>
                            <w:bottom w:val="none" w:sz="0" w:space="0" w:color="auto"/>
                            <w:right w:val="none" w:sz="0" w:space="0" w:color="auto"/>
                          </w:divBdr>
                          <w:divsChild>
                            <w:div w:id="88329913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64396">
      <w:bodyDiv w:val="1"/>
      <w:marLeft w:val="0"/>
      <w:marRight w:val="0"/>
      <w:marTop w:val="0"/>
      <w:marBottom w:val="0"/>
      <w:divBdr>
        <w:top w:val="none" w:sz="0" w:space="0" w:color="auto"/>
        <w:left w:val="none" w:sz="0" w:space="0" w:color="auto"/>
        <w:bottom w:val="none" w:sz="0" w:space="0" w:color="auto"/>
        <w:right w:val="none" w:sz="0" w:space="0" w:color="auto"/>
      </w:divBdr>
      <w:divsChild>
        <w:div w:id="1156148412">
          <w:marLeft w:val="0"/>
          <w:marRight w:val="0"/>
          <w:marTop w:val="0"/>
          <w:marBottom w:val="0"/>
          <w:divBdr>
            <w:top w:val="none" w:sz="0" w:space="0" w:color="auto"/>
            <w:left w:val="none" w:sz="0" w:space="0" w:color="auto"/>
            <w:bottom w:val="none" w:sz="0" w:space="0" w:color="auto"/>
            <w:right w:val="none" w:sz="0" w:space="0" w:color="auto"/>
          </w:divBdr>
          <w:divsChild>
            <w:div w:id="1349412156">
              <w:marLeft w:val="0"/>
              <w:marRight w:val="0"/>
              <w:marTop w:val="0"/>
              <w:marBottom w:val="0"/>
              <w:divBdr>
                <w:top w:val="none" w:sz="0" w:space="0" w:color="auto"/>
                <w:left w:val="none" w:sz="0" w:space="0" w:color="auto"/>
                <w:bottom w:val="none" w:sz="0" w:space="0" w:color="auto"/>
                <w:right w:val="none" w:sz="0" w:space="0" w:color="auto"/>
              </w:divBdr>
              <w:divsChild>
                <w:div w:id="1968194173">
                  <w:marLeft w:val="0"/>
                  <w:marRight w:val="0"/>
                  <w:marTop w:val="0"/>
                  <w:marBottom w:val="0"/>
                  <w:divBdr>
                    <w:top w:val="single" w:sz="2" w:space="0" w:color="DDDDDD"/>
                    <w:left w:val="single" w:sz="2" w:space="0" w:color="DDDDDD"/>
                    <w:bottom w:val="single" w:sz="2" w:space="0" w:color="DDDDDD"/>
                    <w:right w:val="single" w:sz="2" w:space="0" w:color="DDDDDD"/>
                  </w:divBdr>
                  <w:divsChild>
                    <w:div w:id="1657495245">
                      <w:marLeft w:val="0"/>
                      <w:marRight w:val="0"/>
                      <w:marTop w:val="0"/>
                      <w:marBottom w:val="0"/>
                      <w:divBdr>
                        <w:top w:val="none" w:sz="0" w:space="0" w:color="auto"/>
                        <w:left w:val="none" w:sz="0" w:space="0" w:color="auto"/>
                        <w:bottom w:val="none" w:sz="0" w:space="0" w:color="auto"/>
                        <w:right w:val="none" w:sz="0" w:space="0" w:color="auto"/>
                      </w:divBdr>
                      <w:divsChild>
                        <w:div w:id="1222403314">
                          <w:marLeft w:val="0"/>
                          <w:marRight w:val="300"/>
                          <w:marTop w:val="80"/>
                          <w:marBottom w:val="80"/>
                          <w:divBdr>
                            <w:top w:val="none" w:sz="0" w:space="0" w:color="auto"/>
                            <w:left w:val="none" w:sz="0" w:space="0" w:color="auto"/>
                            <w:bottom w:val="none" w:sz="0" w:space="0" w:color="auto"/>
                            <w:right w:val="none" w:sz="0" w:space="0" w:color="auto"/>
                          </w:divBdr>
                          <w:divsChild>
                            <w:div w:id="1368142893">
                              <w:marLeft w:val="0"/>
                              <w:marRight w:val="300"/>
                              <w:marTop w:val="100"/>
                              <w:marBottom w:val="80"/>
                              <w:divBdr>
                                <w:top w:val="none" w:sz="0" w:space="0" w:color="auto"/>
                                <w:left w:val="none" w:sz="0" w:space="0" w:color="auto"/>
                                <w:bottom w:val="none" w:sz="0" w:space="0" w:color="auto"/>
                                <w:right w:val="none" w:sz="0" w:space="0" w:color="auto"/>
                              </w:divBdr>
                            </w:div>
                          </w:divsChild>
                        </w:div>
                        <w:div w:id="1195577894">
                          <w:marLeft w:val="0"/>
                          <w:marRight w:val="300"/>
                          <w:marTop w:val="80"/>
                          <w:marBottom w:val="80"/>
                          <w:divBdr>
                            <w:top w:val="none" w:sz="0" w:space="0" w:color="auto"/>
                            <w:left w:val="none" w:sz="0" w:space="0" w:color="auto"/>
                            <w:bottom w:val="none" w:sz="0" w:space="0" w:color="auto"/>
                            <w:right w:val="none" w:sz="0" w:space="0" w:color="auto"/>
                          </w:divBdr>
                        </w:div>
                        <w:div w:id="341051100">
                          <w:marLeft w:val="0"/>
                          <w:marRight w:val="300"/>
                          <w:marTop w:val="80"/>
                          <w:marBottom w:val="80"/>
                          <w:divBdr>
                            <w:top w:val="none" w:sz="0" w:space="0" w:color="auto"/>
                            <w:left w:val="none" w:sz="0" w:space="0" w:color="auto"/>
                            <w:bottom w:val="none" w:sz="0" w:space="0" w:color="auto"/>
                            <w:right w:val="none" w:sz="0" w:space="0" w:color="auto"/>
                          </w:divBdr>
                          <w:divsChild>
                            <w:div w:id="1101534620">
                              <w:marLeft w:val="0"/>
                              <w:marRight w:val="300"/>
                              <w:marTop w:val="100"/>
                              <w:marBottom w:val="80"/>
                              <w:divBdr>
                                <w:top w:val="none" w:sz="0" w:space="0" w:color="auto"/>
                                <w:left w:val="none" w:sz="0" w:space="0" w:color="auto"/>
                                <w:bottom w:val="none" w:sz="0" w:space="0" w:color="auto"/>
                                <w:right w:val="none" w:sz="0" w:space="0" w:color="auto"/>
                              </w:divBdr>
                            </w:div>
                          </w:divsChild>
                        </w:div>
                        <w:div w:id="526212336">
                          <w:marLeft w:val="0"/>
                          <w:marRight w:val="300"/>
                          <w:marTop w:val="80"/>
                          <w:marBottom w:val="80"/>
                          <w:divBdr>
                            <w:top w:val="none" w:sz="0" w:space="0" w:color="auto"/>
                            <w:left w:val="none" w:sz="0" w:space="0" w:color="auto"/>
                            <w:bottom w:val="none" w:sz="0" w:space="0" w:color="auto"/>
                            <w:right w:val="none" w:sz="0" w:space="0" w:color="auto"/>
                          </w:divBdr>
                        </w:div>
                        <w:div w:id="145555708">
                          <w:marLeft w:val="0"/>
                          <w:marRight w:val="300"/>
                          <w:marTop w:val="80"/>
                          <w:marBottom w:val="80"/>
                          <w:divBdr>
                            <w:top w:val="none" w:sz="0" w:space="0" w:color="auto"/>
                            <w:left w:val="none" w:sz="0" w:space="0" w:color="auto"/>
                            <w:bottom w:val="none" w:sz="0" w:space="0" w:color="auto"/>
                            <w:right w:val="none" w:sz="0" w:space="0" w:color="auto"/>
                          </w:divBdr>
                        </w:div>
                        <w:div w:id="1399985657">
                          <w:marLeft w:val="0"/>
                          <w:marRight w:val="300"/>
                          <w:marTop w:val="80"/>
                          <w:marBottom w:val="80"/>
                          <w:divBdr>
                            <w:top w:val="none" w:sz="0" w:space="0" w:color="auto"/>
                            <w:left w:val="none" w:sz="0" w:space="0" w:color="auto"/>
                            <w:bottom w:val="none" w:sz="0" w:space="0" w:color="auto"/>
                            <w:right w:val="none" w:sz="0" w:space="0" w:color="auto"/>
                          </w:divBdr>
                          <w:divsChild>
                            <w:div w:id="1335843999">
                              <w:marLeft w:val="0"/>
                              <w:marRight w:val="300"/>
                              <w:marTop w:val="100"/>
                              <w:marBottom w:val="80"/>
                              <w:divBdr>
                                <w:top w:val="none" w:sz="0" w:space="0" w:color="auto"/>
                                <w:left w:val="none" w:sz="0" w:space="0" w:color="auto"/>
                                <w:bottom w:val="none" w:sz="0" w:space="0" w:color="auto"/>
                                <w:right w:val="none" w:sz="0" w:space="0" w:color="auto"/>
                              </w:divBdr>
                            </w:div>
                          </w:divsChild>
                        </w:div>
                        <w:div w:id="342129765">
                          <w:marLeft w:val="0"/>
                          <w:marRight w:val="300"/>
                          <w:marTop w:val="80"/>
                          <w:marBottom w:val="80"/>
                          <w:divBdr>
                            <w:top w:val="none" w:sz="0" w:space="0" w:color="auto"/>
                            <w:left w:val="none" w:sz="0" w:space="0" w:color="auto"/>
                            <w:bottom w:val="none" w:sz="0" w:space="0" w:color="auto"/>
                            <w:right w:val="none" w:sz="0" w:space="0" w:color="auto"/>
                          </w:divBdr>
                          <w:divsChild>
                            <w:div w:id="227693638">
                              <w:marLeft w:val="160"/>
                              <w:marRight w:val="300"/>
                              <w:marTop w:val="100"/>
                              <w:marBottom w:val="80"/>
                              <w:divBdr>
                                <w:top w:val="none" w:sz="0" w:space="0" w:color="auto"/>
                                <w:left w:val="none" w:sz="0" w:space="0" w:color="auto"/>
                                <w:bottom w:val="none" w:sz="0" w:space="0" w:color="auto"/>
                                <w:right w:val="none" w:sz="0" w:space="0" w:color="auto"/>
                              </w:divBdr>
                            </w:div>
                            <w:div w:id="792595621">
                              <w:marLeft w:val="0"/>
                              <w:marRight w:val="300"/>
                              <w:marTop w:val="100"/>
                              <w:marBottom w:val="80"/>
                              <w:divBdr>
                                <w:top w:val="none" w:sz="0" w:space="0" w:color="auto"/>
                                <w:left w:val="none" w:sz="0" w:space="0" w:color="auto"/>
                                <w:bottom w:val="none" w:sz="0" w:space="0" w:color="auto"/>
                                <w:right w:val="none" w:sz="0" w:space="0" w:color="auto"/>
                              </w:divBdr>
                            </w:div>
                          </w:divsChild>
                        </w:div>
                        <w:div w:id="1311251641">
                          <w:marLeft w:val="360"/>
                          <w:marRight w:val="360"/>
                          <w:marTop w:val="120"/>
                          <w:marBottom w:val="240"/>
                          <w:divBdr>
                            <w:top w:val="dotted" w:sz="6" w:space="0" w:color="DDDDDD"/>
                            <w:left w:val="dotted" w:sz="6" w:space="0" w:color="DDDDDD"/>
                            <w:bottom w:val="dotted" w:sz="6" w:space="0" w:color="DDDDDD"/>
                            <w:right w:val="dotted" w:sz="6" w:space="0" w:color="DDDDDD"/>
                          </w:divBdr>
                        </w:div>
                        <w:div w:id="335958441">
                          <w:marLeft w:val="0"/>
                          <w:marRight w:val="300"/>
                          <w:marTop w:val="80"/>
                          <w:marBottom w:val="80"/>
                          <w:divBdr>
                            <w:top w:val="none" w:sz="0" w:space="0" w:color="auto"/>
                            <w:left w:val="none" w:sz="0" w:space="0" w:color="auto"/>
                            <w:bottom w:val="none" w:sz="0" w:space="0" w:color="auto"/>
                            <w:right w:val="none" w:sz="0" w:space="0" w:color="auto"/>
                          </w:divBdr>
                          <w:divsChild>
                            <w:div w:id="137915714">
                              <w:marLeft w:val="0"/>
                              <w:marRight w:val="300"/>
                              <w:marTop w:val="100"/>
                              <w:marBottom w:val="80"/>
                              <w:divBdr>
                                <w:top w:val="none" w:sz="0" w:space="0" w:color="auto"/>
                                <w:left w:val="none" w:sz="0" w:space="0" w:color="auto"/>
                                <w:bottom w:val="none" w:sz="0" w:space="0" w:color="auto"/>
                                <w:right w:val="none" w:sz="0" w:space="0" w:color="auto"/>
                              </w:divBdr>
                            </w:div>
                          </w:divsChild>
                        </w:div>
                        <w:div w:id="1581675257">
                          <w:marLeft w:val="160"/>
                          <w:marRight w:val="300"/>
                          <w:marTop w:val="100"/>
                          <w:marBottom w:val="80"/>
                          <w:divBdr>
                            <w:top w:val="none" w:sz="0" w:space="0" w:color="auto"/>
                            <w:left w:val="none" w:sz="0" w:space="0" w:color="auto"/>
                            <w:bottom w:val="none" w:sz="0" w:space="0" w:color="auto"/>
                            <w:right w:val="none" w:sz="0" w:space="0" w:color="auto"/>
                          </w:divBdr>
                        </w:div>
                        <w:div w:id="1599019773">
                          <w:marLeft w:val="0"/>
                          <w:marRight w:val="300"/>
                          <w:marTop w:val="80"/>
                          <w:marBottom w:val="80"/>
                          <w:divBdr>
                            <w:top w:val="none" w:sz="0" w:space="0" w:color="auto"/>
                            <w:left w:val="none" w:sz="0" w:space="0" w:color="auto"/>
                            <w:bottom w:val="none" w:sz="0" w:space="0" w:color="auto"/>
                            <w:right w:val="none" w:sz="0" w:space="0" w:color="auto"/>
                          </w:divBdr>
                        </w:div>
                        <w:div w:id="856651603">
                          <w:marLeft w:val="0"/>
                          <w:marRight w:val="300"/>
                          <w:marTop w:val="80"/>
                          <w:marBottom w:val="80"/>
                          <w:divBdr>
                            <w:top w:val="none" w:sz="0" w:space="0" w:color="auto"/>
                            <w:left w:val="none" w:sz="0" w:space="0" w:color="auto"/>
                            <w:bottom w:val="none" w:sz="0" w:space="0" w:color="auto"/>
                            <w:right w:val="none" w:sz="0" w:space="0" w:color="auto"/>
                          </w:divBdr>
                          <w:divsChild>
                            <w:div w:id="1831797652">
                              <w:marLeft w:val="160"/>
                              <w:marRight w:val="300"/>
                              <w:marTop w:val="100"/>
                              <w:marBottom w:val="80"/>
                              <w:divBdr>
                                <w:top w:val="none" w:sz="0" w:space="0" w:color="auto"/>
                                <w:left w:val="none" w:sz="0" w:space="0" w:color="auto"/>
                                <w:bottom w:val="none" w:sz="0" w:space="0" w:color="auto"/>
                                <w:right w:val="none" w:sz="0" w:space="0" w:color="auto"/>
                              </w:divBdr>
                            </w:div>
                            <w:div w:id="1494486769">
                              <w:marLeft w:val="0"/>
                              <w:marRight w:val="300"/>
                              <w:marTop w:val="100"/>
                              <w:marBottom w:val="80"/>
                              <w:divBdr>
                                <w:top w:val="none" w:sz="0" w:space="0" w:color="auto"/>
                                <w:left w:val="none" w:sz="0" w:space="0" w:color="auto"/>
                                <w:bottom w:val="none" w:sz="0" w:space="0" w:color="auto"/>
                                <w:right w:val="none" w:sz="0" w:space="0" w:color="auto"/>
                              </w:divBdr>
                            </w:div>
                          </w:divsChild>
                        </w:div>
                        <w:div w:id="336887648">
                          <w:marLeft w:val="0"/>
                          <w:marRight w:val="300"/>
                          <w:marTop w:val="80"/>
                          <w:marBottom w:val="80"/>
                          <w:divBdr>
                            <w:top w:val="none" w:sz="0" w:space="0" w:color="auto"/>
                            <w:left w:val="none" w:sz="0" w:space="0" w:color="auto"/>
                            <w:bottom w:val="none" w:sz="0" w:space="0" w:color="auto"/>
                            <w:right w:val="none" w:sz="0" w:space="0" w:color="auto"/>
                          </w:divBdr>
                          <w:divsChild>
                            <w:div w:id="1257521906">
                              <w:marLeft w:val="160"/>
                              <w:marRight w:val="300"/>
                              <w:marTop w:val="100"/>
                              <w:marBottom w:val="80"/>
                              <w:divBdr>
                                <w:top w:val="none" w:sz="0" w:space="0" w:color="auto"/>
                                <w:left w:val="none" w:sz="0" w:space="0" w:color="auto"/>
                                <w:bottom w:val="none" w:sz="0" w:space="0" w:color="auto"/>
                                <w:right w:val="none" w:sz="0" w:space="0" w:color="auto"/>
                              </w:divBdr>
                            </w:div>
                            <w:div w:id="1271745168">
                              <w:marLeft w:val="0"/>
                              <w:marRight w:val="300"/>
                              <w:marTop w:val="100"/>
                              <w:marBottom w:val="80"/>
                              <w:divBdr>
                                <w:top w:val="none" w:sz="0" w:space="0" w:color="auto"/>
                                <w:left w:val="none" w:sz="0" w:space="0" w:color="auto"/>
                                <w:bottom w:val="none" w:sz="0" w:space="0" w:color="auto"/>
                                <w:right w:val="none" w:sz="0" w:space="0" w:color="auto"/>
                              </w:divBdr>
                            </w:div>
                          </w:divsChild>
                        </w:div>
                        <w:div w:id="1279218671">
                          <w:marLeft w:val="0"/>
                          <w:marRight w:val="300"/>
                          <w:marTop w:val="80"/>
                          <w:marBottom w:val="80"/>
                          <w:divBdr>
                            <w:top w:val="none" w:sz="0" w:space="0" w:color="auto"/>
                            <w:left w:val="none" w:sz="0" w:space="0" w:color="auto"/>
                            <w:bottom w:val="none" w:sz="0" w:space="0" w:color="auto"/>
                            <w:right w:val="none" w:sz="0" w:space="0" w:color="auto"/>
                          </w:divBdr>
                          <w:divsChild>
                            <w:div w:id="992442532">
                              <w:marLeft w:val="0"/>
                              <w:marRight w:val="300"/>
                              <w:marTop w:val="100"/>
                              <w:marBottom w:val="80"/>
                              <w:divBdr>
                                <w:top w:val="none" w:sz="0" w:space="0" w:color="auto"/>
                                <w:left w:val="none" w:sz="0" w:space="0" w:color="auto"/>
                                <w:bottom w:val="none" w:sz="0" w:space="0" w:color="auto"/>
                                <w:right w:val="none" w:sz="0" w:space="0" w:color="auto"/>
                              </w:divBdr>
                            </w:div>
                          </w:divsChild>
                        </w:div>
                        <w:div w:id="1928615945">
                          <w:marLeft w:val="0"/>
                          <w:marRight w:val="300"/>
                          <w:marTop w:val="80"/>
                          <w:marBottom w:val="80"/>
                          <w:divBdr>
                            <w:top w:val="none" w:sz="0" w:space="0" w:color="auto"/>
                            <w:left w:val="none" w:sz="0" w:space="0" w:color="auto"/>
                            <w:bottom w:val="none" w:sz="0" w:space="0" w:color="auto"/>
                            <w:right w:val="none" w:sz="0" w:space="0" w:color="auto"/>
                          </w:divBdr>
                          <w:divsChild>
                            <w:div w:id="495418316">
                              <w:marLeft w:val="160"/>
                              <w:marRight w:val="300"/>
                              <w:marTop w:val="100"/>
                              <w:marBottom w:val="80"/>
                              <w:divBdr>
                                <w:top w:val="none" w:sz="0" w:space="0" w:color="auto"/>
                                <w:left w:val="none" w:sz="0" w:space="0" w:color="auto"/>
                                <w:bottom w:val="none" w:sz="0" w:space="0" w:color="auto"/>
                                <w:right w:val="none" w:sz="0" w:space="0" w:color="auto"/>
                              </w:divBdr>
                            </w:div>
                            <w:div w:id="1969118457">
                              <w:marLeft w:val="0"/>
                              <w:marRight w:val="300"/>
                              <w:marTop w:val="100"/>
                              <w:marBottom w:val="80"/>
                              <w:divBdr>
                                <w:top w:val="none" w:sz="0" w:space="0" w:color="auto"/>
                                <w:left w:val="none" w:sz="0" w:space="0" w:color="auto"/>
                                <w:bottom w:val="none" w:sz="0" w:space="0" w:color="auto"/>
                                <w:right w:val="none" w:sz="0" w:space="0" w:color="auto"/>
                              </w:divBdr>
                            </w:div>
                          </w:divsChild>
                        </w:div>
                        <w:div w:id="1418093252">
                          <w:marLeft w:val="0"/>
                          <w:marRight w:val="300"/>
                          <w:marTop w:val="80"/>
                          <w:marBottom w:val="80"/>
                          <w:divBdr>
                            <w:top w:val="none" w:sz="0" w:space="0" w:color="auto"/>
                            <w:left w:val="none" w:sz="0" w:space="0" w:color="auto"/>
                            <w:bottom w:val="none" w:sz="0" w:space="0" w:color="auto"/>
                            <w:right w:val="none" w:sz="0" w:space="0" w:color="auto"/>
                          </w:divBdr>
                          <w:divsChild>
                            <w:div w:id="2000644886">
                              <w:marLeft w:val="0"/>
                              <w:marRight w:val="300"/>
                              <w:marTop w:val="100"/>
                              <w:marBottom w:val="80"/>
                              <w:divBdr>
                                <w:top w:val="none" w:sz="0" w:space="0" w:color="auto"/>
                                <w:left w:val="none" w:sz="0" w:space="0" w:color="auto"/>
                                <w:bottom w:val="none" w:sz="0" w:space="0" w:color="auto"/>
                                <w:right w:val="none" w:sz="0" w:space="0" w:color="auto"/>
                              </w:divBdr>
                            </w:div>
                          </w:divsChild>
                        </w:div>
                        <w:div w:id="1344936856">
                          <w:marLeft w:val="0"/>
                          <w:marRight w:val="300"/>
                          <w:marTop w:val="80"/>
                          <w:marBottom w:val="80"/>
                          <w:divBdr>
                            <w:top w:val="none" w:sz="0" w:space="0" w:color="auto"/>
                            <w:left w:val="none" w:sz="0" w:space="0" w:color="auto"/>
                            <w:bottom w:val="none" w:sz="0" w:space="0" w:color="auto"/>
                            <w:right w:val="none" w:sz="0" w:space="0" w:color="auto"/>
                          </w:divBdr>
                          <w:divsChild>
                            <w:div w:id="811094924">
                              <w:marLeft w:val="0"/>
                              <w:marRight w:val="300"/>
                              <w:marTop w:val="100"/>
                              <w:marBottom w:val="80"/>
                              <w:divBdr>
                                <w:top w:val="none" w:sz="0" w:space="0" w:color="auto"/>
                                <w:left w:val="none" w:sz="0" w:space="0" w:color="auto"/>
                                <w:bottom w:val="none" w:sz="0" w:space="0" w:color="auto"/>
                                <w:right w:val="none" w:sz="0" w:space="0" w:color="auto"/>
                              </w:divBdr>
                            </w:div>
                          </w:divsChild>
                        </w:div>
                        <w:div w:id="749038509">
                          <w:marLeft w:val="0"/>
                          <w:marRight w:val="300"/>
                          <w:marTop w:val="80"/>
                          <w:marBottom w:val="80"/>
                          <w:divBdr>
                            <w:top w:val="none" w:sz="0" w:space="0" w:color="auto"/>
                            <w:left w:val="none" w:sz="0" w:space="0" w:color="auto"/>
                            <w:bottom w:val="none" w:sz="0" w:space="0" w:color="auto"/>
                            <w:right w:val="none" w:sz="0" w:space="0" w:color="auto"/>
                          </w:divBdr>
                        </w:div>
                        <w:div w:id="1620919020">
                          <w:marLeft w:val="0"/>
                          <w:marRight w:val="300"/>
                          <w:marTop w:val="80"/>
                          <w:marBottom w:val="80"/>
                          <w:divBdr>
                            <w:top w:val="none" w:sz="0" w:space="0" w:color="auto"/>
                            <w:left w:val="none" w:sz="0" w:space="0" w:color="auto"/>
                            <w:bottom w:val="none" w:sz="0" w:space="0" w:color="auto"/>
                            <w:right w:val="none" w:sz="0" w:space="0" w:color="auto"/>
                          </w:divBdr>
                          <w:divsChild>
                            <w:div w:id="1800802965">
                              <w:marLeft w:val="0"/>
                              <w:marRight w:val="300"/>
                              <w:marTop w:val="100"/>
                              <w:marBottom w:val="80"/>
                              <w:divBdr>
                                <w:top w:val="none" w:sz="0" w:space="0" w:color="auto"/>
                                <w:left w:val="none" w:sz="0" w:space="0" w:color="auto"/>
                                <w:bottom w:val="none" w:sz="0" w:space="0" w:color="auto"/>
                                <w:right w:val="none" w:sz="0" w:space="0" w:color="auto"/>
                              </w:divBdr>
                            </w:div>
                          </w:divsChild>
                        </w:div>
                        <w:div w:id="1913082590">
                          <w:marLeft w:val="160"/>
                          <w:marRight w:val="300"/>
                          <w:marTop w:val="100"/>
                          <w:marBottom w:val="80"/>
                          <w:divBdr>
                            <w:top w:val="none" w:sz="0" w:space="0" w:color="auto"/>
                            <w:left w:val="none" w:sz="0" w:space="0" w:color="auto"/>
                            <w:bottom w:val="none" w:sz="0" w:space="0" w:color="auto"/>
                            <w:right w:val="none" w:sz="0" w:space="0" w:color="auto"/>
                          </w:divBdr>
                        </w:div>
                        <w:div w:id="551113531">
                          <w:marLeft w:val="0"/>
                          <w:marRight w:val="300"/>
                          <w:marTop w:val="80"/>
                          <w:marBottom w:val="80"/>
                          <w:divBdr>
                            <w:top w:val="none" w:sz="0" w:space="0" w:color="auto"/>
                            <w:left w:val="none" w:sz="0" w:space="0" w:color="auto"/>
                            <w:bottom w:val="none" w:sz="0" w:space="0" w:color="auto"/>
                            <w:right w:val="none" w:sz="0" w:space="0" w:color="auto"/>
                          </w:divBdr>
                        </w:div>
                        <w:div w:id="1867984186">
                          <w:marLeft w:val="0"/>
                          <w:marRight w:val="300"/>
                          <w:marTop w:val="80"/>
                          <w:marBottom w:val="80"/>
                          <w:divBdr>
                            <w:top w:val="none" w:sz="0" w:space="0" w:color="auto"/>
                            <w:left w:val="none" w:sz="0" w:space="0" w:color="auto"/>
                            <w:bottom w:val="none" w:sz="0" w:space="0" w:color="auto"/>
                            <w:right w:val="none" w:sz="0" w:space="0" w:color="auto"/>
                          </w:divBdr>
                          <w:divsChild>
                            <w:div w:id="329602243">
                              <w:marLeft w:val="0"/>
                              <w:marRight w:val="300"/>
                              <w:marTop w:val="100"/>
                              <w:marBottom w:val="80"/>
                              <w:divBdr>
                                <w:top w:val="none" w:sz="0" w:space="0" w:color="auto"/>
                                <w:left w:val="none" w:sz="0" w:space="0" w:color="auto"/>
                                <w:bottom w:val="none" w:sz="0" w:space="0" w:color="auto"/>
                                <w:right w:val="none" w:sz="0" w:space="0" w:color="auto"/>
                              </w:divBdr>
                            </w:div>
                          </w:divsChild>
                        </w:div>
                        <w:div w:id="335033399">
                          <w:marLeft w:val="0"/>
                          <w:marRight w:val="300"/>
                          <w:marTop w:val="80"/>
                          <w:marBottom w:val="80"/>
                          <w:divBdr>
                            <w:top w:val="none" w:sz="0" w:space="0" w:color="auto"/>
                            <w:left w:val="none" w:sz="0" w:space="0" w:color="auto"/>
                            <w:bottom w:val="none" w:sz="0" w:space="0" w:color="auto"/>
                            <w:right w:val="none" w:sz="0" w:space="0" w:color="auto"/>
                          </w:divBdr>
                        </w:div>
                        <w:div w:id="1945918678">
                          <w:marLeft w:val="0"/>
                          <w:marRight w:val="300"/>
                          <w:marTop w:val="80"/>
                          <w:marBottom w:val="80"/>
                          <w:divBdr>
                            <w:top w:val="none" w:sz="0" w:space="0" w:color="auto"/>
                            <w:left w:val="none" w:sz="0" w:space="0" w:color="auto"/>
                            <w:bottom w:val="none" w:sz="0" w:space="0" w:color="auto"/>
                            <w:right w:val="none" w:sz="0" w:space="0" w:color="auto"/>
                          </w:divBdr>
                          <w:divsChild>
                            <w:div w:id="1085152011">
                              <w:marLeft w:val="0"/>
                              <w:marRight w:val="300"/>
                              <w:marTop w:val="100"/>
                              <w:marBottom w:val="80"/>
                              <w:divBdr>
                                <w:top w:val="none" w:sz="0" w:space="0" w:color="auto"/>
                                <w:left w:val="none" w:sz="0" w:space="0" w:color="auto"/>
                                <w:bottom w:val="none" w:sz="0" w:space="0" w:color="auto"/>
                                <w:right w:val="none" w:sz="0" w:space="0" w:color="auto"/>
                              </w:divBdr>
                            </w:div>
                          </w:divsChild>
                        </w:div>
                        <w:div w:id="530462427">
                          <w:marLeft w:val="0"/>
                          <w:marRight w:val="300"/>
                          <w:marTop w:val="80"/>
                          <w:marBottom w:val="80"/>
                          <w:divBdr>
                            <w:top w:val="none" w:sz="0" w:space="0" w:color="auto"/>
                            <w:left w:val="none" w:sz="0" w:space="0" w:color="auto"/>
                            <w:bottom w:val="none" w:sz="0" w:space="0" w:color="auto"/>
                            <w:right w:val="none" w:sz="0" w:space="0" w:color="auto"/>
                          </w:divBdr>
                        </w:div>
                        <w:div w:id="980231081">
                          <w:marLeft w:val="0"/>
                          <w:marRight w:val="300"/>
                          <w:marTop w:val="80"/>
                          <w:marBottom w:val="80"/>
                          <w:divBdr>
                            <w:top w:val="none" w:sz="0" w:space="0" w:color="auto"/>
                            <w:left w:val="none" w:sz="0" w:space="0" w:color="auto"/>
                            <w:bottom w:val="none" w:sz="0" w:space="0" w:color="auto"/>
                            <w:right w:val="none" w:sz="0" w:space="0" w:color="auto"/>
                          </w:divBdr>
                          <w:divsChild>
                            <w:div w:id="400754973">
                              <w:marLeft w:val="0"/>
                              <w:marRight w:val="300"/>
                              <w:marTop w:val="100"/>
                              <w:marBottom w:val="80"/>
                              <w:divBdr>
                                <w:top w:val="none" w:sz="0" w:space="0" w:color="auto"/>
                                <w:left w:val="none" w:sz="0" w:space="0" w:color="auto"/>
                                <w:bottom w:val="none" w:sz="0" w:space="0" w:color="auto"/>
                                <w:right w:val="none" w:sz="0" w:space="0" w:color="auto"/>
                              </w:divBdr>
                            </w:div>
                          </w:divsChild>
                        </w:div>
                        <w:div w:id="424768995">
                          <w:marLeft w:val="0"/>
                          <w:marRight w:val="300"/>
                          <w:marTop w:val="80"/>
                          <w:marBottom w:val="80"/>
                          <w:divBdr>
                            <w:top w:val="none" w:sz="0" w:space="0" w:color="auto"/>
                            <w:left w:val="none" w:sz="0" w:space="0" w:color="auto"/>
                            <w:bottom w:val="none" w:sz="0" w:space="0" w:color="auto"/>
                            <w:right w:val="none" w:sz="0" w:space="0" w:color="auto"/>
                          </w:divBdr>
                        </w:div>
                        <w:div w:id="886650111">
                          <w:marLeft w:val="0"/>
                          <w:marRight w:val="300"/>
                          <w:marTop w:val="80"/>
                          <w:marBottom w:val="80"/>
                          <w:divBdr>
                            <w:top w:val="none" w:sz="0" w:space="0" w:color="auto"/>
                            <w:left w:val="none" w:sz="0" w:space="0" w:color="auto"/>
                            <w:bottom w:val="none" w:sz="0" w:space="0" w:color="auto"/>
                            <w:right w:val="none" w:sz="0" w:space="0" w:color="auto"/>
                          </w:divBdr>
                        </w:div>
                        <w:div w:id="641930414">
                          <w:marLeft w:val="160"/>
                          <w:marRight w:val="300"/>
                          <w:marTop w:val="100"/>
                          <w:marBottom w:val="80"/>
                          <w:divBdr>
                            <w:top w:val="none" w:sz="0" w:space="0" w:color="auto"/>
                            <w:left w:val="none" w:sz="0" w:space="0" w:color="auto"/>
                            <w:bottom w:val="none" w:sz="0" w:space="0" w:color="auto"/>
                            <w:right w:val="none" w:sz="0" w:space="0" w:color="auto"/>
                          </w:divBdr>
                        </w:div>
                        <w:div w:id="215436591">
                          <w:marLeft w:val="0"/>
                          <w:marRight w:val="300"/>
                          <w:marTop w:val="80"/>
                          <w:marBottom w:val="80"/>
                          <w:divBdr>
                            <w:top w:val="none" w:sz="0" w:space="0" w:color="auto"/>
                            <w:left w:val="none" w:sz="0" w:space="0" w:color="auto"/>
                            <w:bottom w:val="none" w:sz="0" w:space="0" w:color="auto"/>
                            <w:right w:val="none" w:sz="0" w:space="0" w:color="auto"/>
                          </w:divBdr>
                          <w:divsChild>
                            <w:div w:id="1399327341">
                              <w:marLeft w:val="0"/>
                              <w:marRight w:val="300"/>
                              <w:marTop w:val="100"/>
                              <w:marBottom w:val="80"/>
                              <w:divBdr>
                                <w:top w:val="none" w:sz="0" w:space="0" w:color="auto"/>
                                <w:left w:val="none" w:sz="0" w:space="0" w:color="auto"/>
                                <w:bottom w:val="none" w:sz="0" w:space="0" w:color="auto"/>
                                <w:right w:val="none" w:sz="0" w:space="0" w:color="auto"/>
                              </w:divBdr>
                            </w:div>
                          </w:divsChild>
                        </w:div>
                        <w:div w:id="806552958">
                          <w:marLeft w:val="0"/>
                          <w:marRight w:val="300"/>
                          <w:marTop w:val="80"/>
                          <w:marBottom w:val="80"/>
                          <w:divBdr>
                            <w:top w:val="none" w:sz="0" w:space="0" w:color="auto"/>
                            <w:left w:val="none" w:sz="0" w:space="0" w:color="auto"/>
                            <w:bottom w:val="none" w:sz="0" w:space="0" w:color="auto"/>
                            <w:right w:val="none" w:sz="0" w:space="0" w:color="auto"/>
                          </w:divBdr>
                        </w:div>
                        <w:div w:id="910041451">
                          <w:marLeft w:val="160"/>
                          <w:marRight w:val="300"/>
                          <w:marTop w:val="100"/>
                          <w:marBottom w:val="80"/>
                          <w:divBdr>
                            <w:top w:val="none" w:sz="0" w:space="0" w:color="auto"/>
                            <w:left w:val="none" w:sz="0" w:space="0" w:color="auto"/>
                            <w:bottom w:val="none" w:sz="0" w:space="0" w:color="auto"/>
                            <w:right w:val="none" w:sz="0" w:space="0" w:color="auto"/>
                          </w:divBdr>
                        </w:div>
                        <w:div w:id="699626549">
                          <w:marLeft w:val="360"/>
                          <w:marRight w:val="360"/>
                          <w:marTop w:val="120"/>
                          <w:marBottom w:val="240"/>
                          <w:divBdr>
                            <w:top w:val="dotted" w:sz="6" w:space="0" w:color="DDDDDD"/>
                            <w:left w:val="dotted" w:sz="6" w:space="0" w:color="DDDDDD"/>
                            <w:bottom w:val="dotted" w:sz="6" w:space="0" w:color="DDDDDD"/>
                            <w:right w:val="dotted" w:sz="6" w:space="0" w:color="DDDDDD"/>
                          </w:divBdr>
                        </w:div>
                        <w:div w:id="1251741229">
                          <w:marLeft w:val="0"/>
                          <w:marRight w:val="300"/>
                          <w:marTop w:val="80"/>
                          <w:marBottom w:val="80"/>
                          <w:divBdr>
                            <w:top w:val="none" w:sz="0" w:space="0" w:color="auto"/>
                            <w:left w:val="none" w:sz="0" w:space="0" w:color="auto"/>
                            <w:bottom w:val="none" w:sz="0" w:space="0" w:color="auto"/>
                            <w:right w:val="none" w:sz="0" w:space="0" w:color="auto"/>
                          </w:divBdr>
                        </w:div>
                        <w:div w:id="1358002191">
                          <w:marLeft w:val="0"/>
                          <w:marRight w:val="300"/>
                          <w:marTop w:val="80"/>
                          <w:marBottom w:val="80"/>
                          <w:divBdr>
                            <w:top w:val="none" w:sz="0" w:space="0" w:color="auto"/>
                            <w:left w:val="none" w:sz="0" w:space="0" w:color="auto"/>
                            <w:bottom w:val="none" w:sz="0" w:space="0" w:color="auto"/>
                            <w:right w:val="none" w:sz="0" w:space="0" w:color="auto"/>
                          </w:divBdr>
                        </w:div>
                        <w:div w:id="2042049291">
                          <w:marLeft w:val="160"/>
                          <w:marRight w:val="300"/>
                          <w:marTop w:val="100"/>
                          <w:marBottom w:val="80"/>
                          <w:divBdr>
                            <w:top w:val="none" w:sz="0" w:space="0" w:color="auto"/>
                            <w:left w:val="none" w:sz="0" w:space="0" w:color="auto"/>
                            <w:bottom w:val="none" w:sz="0" w:space="0" w:color="auto"/>
                            <w:right w:val="none" w:sz="0" w:space="0" w:color="auto"/>
                          </w:divBdr>
                        </w:div>
                        <w:div w:id="1287199722">
                          <w:marLeft w:val="0"/>
                          <w:marRight w:val="300"/>
                          <w:marTop w:val="80"/>
                          <w:marBottom w:val="80"/>
                          <w:divBdr>
                            <w:top w:val="none" w:sz="0" w:space="0" w:color="auto"/>
                            <w:left w:val="none" w:sz="0" w:space="0" w:color="auto"/>
                            <w:bottom w:val="none" w:sz="0" w:space="0" w:color="auto"/>
                            <w:right w:val="none" w:sz="0" w:space="0" w:color="auto"/>
                          </w:divBdr>
                        </w:div>
                        <w:div w:id="2249100">
                          <w:marLeft w:val="0"/>
                          <w:marRight w:val="300"/>
                          <w:marTop w:val="80"/>
                          <w:marBottom w:val="80"/>
                          <w:divBdr>
                            <w:top w:val="none" w:sz="0" w:space="0" w:color="auto"/>
                            <w:left w:val="none" w:sz="0" w:space="0" w:color="auto"/>
                            <w:bottom w:val="none" w:sz="0" w:space="0" w:color="auto"/>
                            <w:right w:val="none" w:sz="0" w:space="0" w:color="auto"/>
                          </w:divBdr>
                        </w:div>
                        <w:div w:id="331177302">
                          <w:marLeft w:val="160"/>
                          <w:marRight w:val="300"/>
                          <w:marTop w:val="100"/>
                          <w:marBottom w:val="80"/>
                          <w:divBdr>
                            <w:top w:val="none" w:sz="0" w:space="0" w:color="auto"/>
                            <w:left w:val="none" w:sz="0" w:space="0" w:color="auto"/>
                            <w:bottom w:val="none" w:sz="0" w:space="0" w:color="auto"/>
                            <w:right w:val="none" w:sz="0" w:space="0" w:color="auto"/>
                          </w:divBdr>
                        </w:div>
                        <w:div w:id="1642149847">
                          <w:marLeft w:val="0"/>
                          <w:marRight w:val="300"/>
                          <w:marTop w:val="80"/>
                          <w:marBottom w:val="80"/>
                          <w:divBdr>
                            <w:top w:val="none" w:sz="0" w:space="0" w:color="auto"/>
                            <w:left w:val="none" w:sz="0" w:space="0" w:color="auto"/>
                            <w:bottom w:val="none" w:sz="0" w:space="0" w:color="auto"/>
                            <w:right w:val="none" w:sz="0" w:space="0" w:color="auto"/>
                          </w:divBdr>
                        </w:div>
                        <w:div w:id="948782921">
                          <w:marLeft w:val="0"/>
                          <w:marRight w:val="300"/>
                          <w:marTop w:val="80"/>
                          <w:marBottom w:val="80"/>
                          <w:divBdr>
                            <w:top w:val="none" w:sz="0" w:space="0" w:color="auto"/>
                            <w:left w:val="none" w:sz="0" w:space="0" w:color="auto"/>
                            <w:bottom w:val="none" w:sz="0" w:space="0" w:color="auto"/>
                            <w:right w:val="none" w:sz="0" w:space="0" w:color="auto"/>
                          </w:divBdr>
                        </w:div>
                        <w:div w:id="916552075">
                          <w:marLeft w:val="0"/>
                          <w:marRight w:val="300"/>
                          <w:marTop w:val="80"/>
                          <w:marBottom w:val="80"/>
                          <w:divBdr>
                            <w:top w:val="none" w:sz="0" w:space="0" w:color="auto"/>
                            <w:left w:val="none" w:sz="0" w:space="0" w:color="auto"/>
                            <w:bottom w:val="none" w:sz="0" w:space="0" w:color="auto"/>
                            <w:right w:val="none" w:sz="0" w:space="0" w:color="auto"/>
                          </w:divBdr>
                          <w:divsChild>
                            <w:div w:id="1644044285">
                              <w:marLeft w:val="0"/>
                              <w:marRight w:val="300"/>
                              <w:marTop w:val="100"/>
                              <w:marBottom w:val="80"/>
                              <w:divBdr>
                                <w:top w:val="none" w:sz="0" w:space="0" w:color="auto"/>
                                <w:left w:val="none" w:sz="0" w:space="0" w:color="auto"/>
                                <w:bottom w:val="none" w:sz="0" w:space="0" w:color="auto"/>
                                <w:right w:val="none" w:sz="0" w:space="0" w:color="auto"/>
                              </w:divBdr>
                            </w:div>
                          </w:divsChild>
                        </w:div>
                        <w:div w:id="1953395299">
                          <w:marLeft w:val="0"/>
                          <w:marRight w:val="300"/>
                          <w:marTop w:val="80"/>
                          <w:marBottom w:val="80"/>
                          <w:divBdr>
                            <w:top w:val="none" w:sz="0" w:space="0" w:color="auto"/>
                            <w:left w:val="none" w:sz="0" w:space="0" w:color="auto"/>
                            <w:bottom w:val="none" w:sz="0" w:space="0" w:color="auto"/>
                            <w:right w:val="none" w:sz="0" w:space="0" w:color="auto"/>
                          </w:divBdr>
                        </w:div>
                        <w:div w:id="1510754132">
                          <w:marLeft w:val="0"/>
                          <w:marRight w:val="300"/>
                          <w:marTop w:val="80"/>
                          <w:marBottom w:val="80"/>
                          <w:divBdr>
                            <w:top w:val="none" w:sz="0" w:space="0" w:color="auto"/>
                            <w:left w:val="none" w:sz="0" w:space="0" w:color="auto"/>
                            <w:bottom w:val="none" w:sz="0" w:space="0" w:color="auto"/>
                            <w:right w:val="none" w:sz="0" w:space="0" w:color="auto"/>
                          </w:divBdr>
                        </w:div>
                        <w:div w:id="1554266846">
                          <w:marLeft w:val="0"/>
                          <w:marRight w:val="300"/>
                          <w:marTop w:val="80"/>
                          <w:marBottom w:val="80"/>
                          <w:divBdr>
                            <w:top w:val="none" w:sz="0" w:space="0" w:color="auto"/>
                            <w:left w:val="none" w:sz="0" w:space="0" w:color="auto"/>
                            <w:bottom w:val="none" w:sz="0" w:space="0" w:color="auto"/>
                            <w:right w:val="none" w:sz="0" w:space="0" w:color="auto"/>
                          </w:divBdr>
                          <w:divsChild>
                            <w:div w:id="163858099">
                              <w:marLeft w:val="0"/>
                              <w:marRight w:val="300"/>
                              <w:marTop w:val="100"/>
                              <w:marBottom w:val="80"/>
                              <w:divBdr>
                                <w:top w:val="none" w:sz="0" w:space="0" w:color="auto"/>
                                <w:left w:val="none" w:sz="0" w:space="0" w:color="auto"/>
                                <w:bottom w:val="none" w:sz="0" w:space="0" w:color="auto"/>
                                <w:right w:val="none" w:sz="0" w:space="0" w:color="auto"/>
                              </w:divBdr>
                            </w:div>
                          </w:divsChild>
                        </w:div>
                        <w:div w:id="2064595829">
                          <w:marLeft w:val="0"/>
                          <w:marRight w:val="300"/>
                          <w:marTop w:val="80"/>
                          <w:marBottom w:val="80"/>
                          <w:divBdr>
                            <w:top w:val="none" w:sz="0" w:space="0" w:color="auto"/>
                            <w:left w:val="none" w:sz="0" w:space="0" w:color="auto"/>
                            <w:bottom w:val="none" w:sz="0" w:space="0" w:color="auto"/>
                            <w:right w:val="none" w:sz="0" w:space="0" w:color="auto"/>
                          </w:divBdr>
                        </w:div>
                        <w:div w:id="475686648">
                          <w:marLeft w:val="0"/>
                          <w:marRight w:val="300"/>
                          <w:marTop w:val="80"/>
                          <w:marBottom w:val="80"/>
                          <w:divBdr>
                            <w:top w:val="none" w:sz="0" w:space="0" w:color="auto"/>
                            <w:left w:val="none" w:sz="0" w:space="0" w:color="auto"/>
                            <w:bottom w:val="none" w:sz="0" w:space="0" w:color="auto"/>
                            <w:right w:val="none" w:sz="0" w:space="0" w:color="auto"/>
                          </w:divBdr>
                        </w:div>
                        <w:div w:id="446970632">
                          <w:marLeft w:val="0"/>
                          <w:marRight w:val="300"/>
                          <w:marTop w:val="80"/>
                          <w:marBottom w:val="80"/>
                          <w:divBdr>
                            <w:top w:val="none" w:sz="0" w:space="0" w:color="auto"/>
                            <w:left w:val="none" w:sz="0" w:space="0" w:color="auto"/>
                            <w:bottom w:val="none" w:sz="0" w:space="0" w:color="auto"/>
                            <w:right w:val="none" w:sz="0" w:space="0" w:color="auto"/>
                          </w:divBdr>
                          <w:divsChild>
                            <w:div w:id="1544100690">
                              <w:marLeft w:val="0"/>
                              <w:marRight w:val="300"/>
                              <w:marTop w:val="100"/>
                              <w:marBottom w:val="80"/>
                              <w:divBdr>
                                <w:top w:val="none" w:sz="0" w:space="0" w:color="auto"/>
                                <w:left w:val="none" w:sz="0" w:space="0" w:color="auto"/>
                                <w:bottom w:val="none" w:sz="0" w:space="0" w:color="auto"/>
                                <w:right w:val="none" w:sz="0" w:space="0" w:color="auto"/>
                              </w:divBdr>
                            </w:div>
                          </w:divsChild>
                        </w:div>
                        <w:div w:id="2021738137">
                          <w:marLeft w:val="0"/>
                          <w:marRight w:val="300"/>
                          <w:marTop w:val="80"/>
                          <w:marBottom w:val="80"/>
                          <w:divBdr>
                            <w:top w:val="none" w:sz="0" w:space="0" w:color="auto"/>
                            <w:left w:val="none" w:sz="0" w:space="0" w:color="auto"/>
                            <w:bottom w:val="none" w:sz="0" w:space="0" w:color="auto"/>
                            <w:right w:val="none" w:sz="0" w:space="0" w:color="auto"/>
                          </w:divBdr>
                          <w:divsChild>
                            <w:div w:id="1229074783">
                              <w:marLeft w:val="160"/>
                              <w:marRight w:val="300"/>
                              <w:marTop w:val="100"/>
                              <w:marBottom w:val="80"/>
                              <w:divBdr>
                                <w:top w:val="none" w:sz="0" w:space="0" w:color="auto"/>
                                <w:left w:val="none" w:sz="0" w:space="0" w:color="auto"/>
                                <w:bottom w:val="none" w:sz="0" w:space="0" w:color="auto"/>
                                <w:right w:val="none" w:sz="0" w:space="0" w:color="auto"/>
                              </w:divBdr>
                            </w:div>
                            <w:div w:id="396902017">
                              <w:marLeft w:val="0"/>
                              <w:marRight w:val="300"/>
                              <w:marTop w:val="100"/>
                              <w:marBottom w:val="80"/>
                              <w:divBdr>
                                <w:top w:val="none" w:sz="0" w:space="0" w:color="auto"/>
                                <w:left w:val="none" w:sz="0" w:space="0" w:color="auto"/>
                                <w:bottom w:val="none" w:sz="0" w:space="0" w:color="auto"/>
                                <w:right w:val="none" w:sz="0" w:space="0" w:color="auto"/>
                              </w:divBdr>
                            </w:div>
                          </w:divsChild>
                        </w:div>
                        <w:div w:id="2123959127">
                          <w:marLeft w:val="0"/>
                          <w:marRight w:val="300"/>
                          <w:marTop w:val="80"/>
                          <w:marBottom w:val="80"/>
                          <w:divBdr>
                            <w:top w:val="none" w:sz="0" w:space="0" w:color="auto"/>
                            <w:left w:val="none" w:sz="0" w:space="0" w:color="auto"/>
                            <w:bottom w:val="none" w:sz="0" w:space="0" w:color="auto"/>
                            <w:right w:val="none" w:sz="0" w:space="0" w:color="auto"/>
                          </w:divBdr>
                        </w:div>
                        <w:div w:id="1822043226">
                          <w:marLeft w:val="0"/>
                          <w:marRight w:val="300"/>
                          <w:marTop w:val="80"/>
                          <w:marBottom w:val="80"/>
                          <w:divBdr>
                            <w:top w:val="none" w:sz="0" w:space="0" w:color="auto"/>
                            <w:left w:val="none" w:sz="0" w:space="0" w:color="auto"/>
                            <w:bottom w:val="none" w:sz="0" w:space="0" w:color="auto"/>
                            <w:right w:val="none" w:sz="0" w:space="0" w:color="auto"/>
                          </w:divBdr>
                          <w:divsChild>
                            <w:div w:id="647828244">
                              <w:marLeft w:val="0"/>
                              <w:marRight w:val="300"/>
                              <w:marTop w:val="100"/>
                              <w:marBottom w:val="80"/>
                              <w:divBdr>
                                <w:top w:val="none" w:sz="0" w:space="0" w:color="auto"/>
                                <w:left w:val="none" w:sz="0" w:space="0" w:color="auto"/>
                                <w:bottom w:val="none" w:sz="0" w:space="0" w:color="auto"/>
                                <w:right w:val="none" w:sz="0" w:space="0" w:color="auto"/>
                              </w:divBdr>
                            </w:div>
                          </w:divsChild>
                        </w:div>
                        <w:div w:id="2076929267">
                          <w:marLeft w:val="0"/>
                          <w:marRight w:val="300"/>
                          <w:marTop w:val="80"/>
                          <w:marBottom w:val="80"/>
                          <w:divBdr>
                            <w:top w:val="none" w:sz="0" w:space="0" w:color="auto"/>
                            <w:left w:val="none" w:sz="0" w:space="0" w:color="auto"/>
                            <w:bottom w:val="none" w:sz="0" w:space="0" w:color="auto"/>
                            <w:right w:val="none" w:sz="0" w:space="0" w:color="auto"/>
                          </w:divBdr>
                        </w:div>
                        <w:div w:id="800801765">
                          <w:marLeft w:val="0"/>
                          <w:marRight w:val="300"/>
                          <w:marTop w:val="80"/>
                          <w:marBottom w:val="80"/>
                          <w:divBdr>
                            <w:top w:val="none" w:sz="0" w:space="0" w:color="auto"/>
                            <w:left w:val="none" w:sz="0" w:space="0" w:color="auto"/>
                            <w:bottom w:val="none" w:sz="0" w:space="0" w:color="auto"/>
                            <w:right w:val="none" w:sz="0" w:space="0" w:color="auto"/>
                          </w:divBdr>
                          <w:divsChild>
                            <w:div w:id="1375806654">
                              <w:marLeft w:val="0"/>
                              <w:marRight w:val="300"/>
                              <w:marTop w:val="100"/>
                              <w:marBottom w:val="80"/>
                              <w:divBdr>
                                <w:top w:val="none" w:sz="0" w:space="0" w:color="auto"/>
                                <w:left w:val="none" w:sz="0" w:space="0" w:color="auto"/>
                                <w:bottom w:val="none" w:sz="0" w:space="0" w:color="auto"/>
                                <w:right w:val="none" w:sz="0" w:space="0" w:color="auto"/>
                              </w:divBdr>
                            </w:div>
                          </w:divsChild>
                        </w:div>
                        <w:div w:id="1173952948">
                          <w:marLeft w:val="0"/>
                          <w:marRight w:val="300"/>
                          <w:marTop w:val="80"/>
                          <w:marBottom w:val="80"/>
                          <w:divBdr>
                            <w:top w:val="none" w:sz="0" w:space="0" w:color="auto"/>
                            <w:left w:val="none" w:sz="0" w:space="0" w:color="auto"/>
                            <w:bottom w:val="none" w:sz="0" w:space="0" w:color="auto"/>
                            <w:right w:val="none" w:sz="0" w:space="0" w:color="auto"/>
                          </w:divBdr>
                        </w:div>
                        <w:div w:id="2046252754">
                          <w:marLeft w:val="0"/>
                          <w:marRight w:val="300"/>
                          <w:marTop w:val="80"/>
                          <w:marBottom w:val="80"/>
                          <w:divBdr>
                            <w:top w:val="none" w:sz="0" w:space="0" w:color="auto"/>
                            <w:left w:val="none" w:sz="0" w:space="0" w:color="auto"/>
                            <w:bottom w:val="none" w:sz="0" w:space="0" w:color="auto"/>
                            <w:right w:val="none" w:sz="0" w:space="0" w:color="auto"/>
                          </w:divBdr>
                          <w:divsChild>
                            <w:div w:id="504519503">
                              <w:marLeft w:val="0"/>
                              <w:marRight w:val="300"/>
                              <w:marTop w:val="100"/>
                              <w:marBottom w:val="80"/>
                              <w:divBdr>
                                <w:top w:val="none" w:sz="0" w:space="0" w:color="auto"/>
                                <w:left w:val="none" w:sz="0" w:space="0" w:color="auto"/>
                                <w:bottom w:val="none" w:sz="0" w:space="0" w:color="auto"/>
                                <w:right w:val="none" w:sz="0" w:space="0" w:color="auto"/>
                              </w:divBdr>
                            </w:div>
                          </w:divsChild>
                        </w:div>
                        <w:div w:id="1290548280">
                          <w:marLeft w:val="0"/>
                          <w:marRight w:val="300"/>
                          <w:marTop w:val="80"/>
                          <w:marBottom w:val="80"/>
                          <w:divBdr>
                            <w:top w:val="none" w:sz="0" w:space="0" w:color="auto"/>
                            <w:left w:val="none" w:sz="0" w:space="0" w:color="auto"/>
                            <w:bottom w:val="none" w:sz="0" w:space="0" w:color="auto"/>
                            <w:right w:val="none" w:sz="0" w:space="0" w:color="auto"/>
                          </w:divBdr>
                          <w:divsChild>
                            <w:div w:id="1730684149">
                              <w:marLeft w:val="0"/>
                              <w:marRight w:val="300"/>
                              <w:marTop w:val="80"/>
                              <w:marBottom w:val="80"/>
                              <w:divBdr>
                                <w:top w:val="none" w:sz="0" w:space="0" w:color="auto"/>
                                <w:left w:val="none" w:sz="0" w:space="0" w:color="auto"/>
                                <w:bottom w:val="none" w:sz="0" w:space="0" w:color="auto"/>
                                <w:right w:val="none" w:sz="0" w:space="0" w:color="auto"/>
                              </w:divBdr>
                              <w:divsChild>
                                <w:div w:id="1381057396">
                                  <w:marLeft w:val="160"/>
                                  <w:marRight w:val="300"/>
                                  <w:marTop w:val="100"/>
                                  <w:marBottom w:val="80"/>
                                  <w:divBdr>
                                    <w:top w:val="none" w:sz="0" w:space="0" w:color="auto"/>
                                    <w:left w:val="none" w:sz="0" w:space="0" w:color="auto"/>
                                    <w:bottom w:val="none" w:sz="0" w:space="0" w:color="auto"/>
                                    <w:right w:val="none" w:sz="0" w:space="0" w:color="auto"/>
                                  </w:divBdr>
                                </w:div>
                                <w:div w:id="1708872192">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347367467">
                          <w:marLeft w:val="0"/>
                          <w:marRight w:val="300"/>
                          <w:marTop w:val="80"/>
                          <w:marBottom w:val="80"/>
                          <w:divBdr>
                            <w:top w:val="none" w:sz="0" w:space="0" w:color="auto"/>
                            <w:left w:val="none" w:sz="0" w:space="0" w:color="auto"/>
                            <w:bottom w:val="none" w:sz="0" w:space="0" w:color="auto"/>
                            <w:right w:val="none" w:sz="0" w:space="0" w:color="auto"/>
                          </w:divBdr>
                        </w:div>
                        <w:div w:id="690422714">
                          <w:marLeft w:val="0"/>
                          <w:marRight w:val="300"/>
                          <w:marTop w:val="80"/>
                          <w:marBottom w:val="80"/>
                          <w:divBdr>
                            <w:top w:val="none" w:sz="0" w:space="0" w:color="auto"/>
                            <w:left w:val="none" w:sz="0" w:space="0" w:color="auto"/>
                            <w:bottom w:val="none" w:sz="0" w:space="0" w:color="auto"/>
                            <w:right w:val="none" w:sz="0" w:space="0" w:color="auto"/>
                          </w:divBdr>
                        </w:div>
                        <w:div w:id="581184364">
                          <w:marLeft w:val="0"/>
                          <w:marRight w:val="300"/>
                          <w:marTop w:val="80"/>
                          <w:marBottom w:val="80"/>
                          <w:divBdr>
                            <w:top w:val="none" w:sz="0" w:space="0" w:color="auto"/>
                            <w:left w:val="none" w:sz="0" w:space="0" w:color="auto"/>
                            <w:bottom w:val="none" w:sz="0" w:space="0" w:color="auto"/>
                            <w:right w:val="none" w:sz="0" w:space="0" w:color="auto"/>
                          </w:divBdr>
                          <w:divsChild>
                            <w:div w:id="1847940106">
                              <w:marLeft w:val="0"/>
                              <w:marRight w:val="300"/>
                              <w:marTop w:val="100"/>
                              <w:marBottom w:val="80"/>
                              <w:divBdr>
                                <w:top w:val="none" w:sz="0" w:space="0" w:color="auto"/>
                                <w:left w:val="none" w:sz="0" w:space="0" w:color="auto"/>
                                <w:bottom w:val="none" w:sz="0" w:space="0" w:color="auto"/>
                                <w:right w:val="none" w:sz="0" w:space="0" w:color="auto"/>
                              </w:divBdr>
                            </w:div>
                          </w:divsChild>
                        </w:div>
                        <w:div w:id="2093578634">
                          <w:marLeft w:val="0"/>
                          <w:marRight w:val="300"/>
                          <w:marTop w:val="80"/>
                          <w:marBottom w:val="80"/>
                          <w:divBdr>
                            <w:top w:val="none" w:sz="0" w:space="0" w:color="auto"/>
                            <w:left w:val="none" w:sz="0" w:space="0" w:color="auto"/>
                            <w:bottom w:val="none" w:sz="0" w:space="0" w:color="auto"/>
                            <w:right w:val="none" w:sz="0" w:space="0" w:color="auto"/>
                          </w:divBdr>
                          <w:divsChild>
                            <w:div w:id="1518082620">
                              <w:marLeft w:val="0"/>
                              <w:marRight w:val="300"/>
                              <w:marTop w:val="100"/>
                              <w:marBottom w:val="80"/>
                              <w:divBdr>
                                <w:top w:val="none" w:sz="0" w:space="0" w:color="auto"/>
                                <w:left w:val="none" w:sz="0" w:space="0" w:color="auto"/>
                                <w:bottom w:val="none" w:sz="0" w:space="0" w:color="auto"/>
                                <w:right w:val="none" w:sz="0" w:space="0" w:color="auto"/>
                              </w:divBdr>
                            </w:div>
                          </w:divsChild>
                        </w:div>
                        <w:div w:id="1288007958">
                          <w:marLeft w:val="0"/>
                          <w:marRight w:val="300"/>
                          <w:marTop w:val="80"/>
                          <w:marBottom w:val="80"/>
                          <w:divBdr>
                            <w:top w:val="none" w:sz="0" w:space="0" w:color="auto"/>
                            <w:left w:val="none" w:sz="0" w:space="0" w:color="auto"/>
                            <w:bottom w:val="none" w:sz="0" w:space="0" w:color="auto"/>
                            <w:right w:val="none" w:sz="0" w:space="0" w:color="auto"/>
                          </w:divBdr>
                        </w:div>
                        <w:div w:id="1607611405">
                          <w:marLeft w:val="0"/>
                          <w:marRight w:val="300"/>
                          <w:marTop w:val="80"/>
                          <w:marBottom w:val="80"/>
                          <w:divBdr>
                            <w:top w:val="none" w:sz="0" w:space="0" w:color="auto"/>
                            <w:left w:val="none" w:sz="0" w:space="0" w:color="auto"/>
                            <w:bottom w:val="none" w:sz="0" w:space="0" w:color="auto"/>
                            <w:right w:val="none" w:sz="0" w:space="0" w:color="auto"/>
                          </w:divBdr>
                          <w:divsChild>
                            <w:div w:id="47807372">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85142">
      <w:bodyDiv w:val="1"/>
      <w:marLeft w:val="0"/>
      <w:marRight w:val="0"/>
      <w:marTop w:val="0"/>
      <w:marBottom w:val="0"/>
      <w:divBdr>
        <w:top w:val="none" w:sz="0" w:space="0" w:color="auto"/>
        <w:left w:val="none" w:sz="0" w:space="0" w:color="auto"/>
        <w:bottom w:val="none" w:sz="0" w:space="0" w:color="auto"/>
        <w:right w:val="none" w:sz="0" w:space="0" w:color="auto"/>
      </w:divBdr>
      <w:divsChild>
        <w:div w:id="40981093">
          <w:marLeft w:val="0"/>
          <w:marRight w:val="0"/>
          <w:marTop w:val="0"/>
          <w:marBottom w:val="0"/>
          <w:divBdr>
            <w:top w:val="none" w:sz="0" w:space="0" w:color="auto"/>
            <w:left w:val="none" w:sz="0" w:space="0" w:color="auto"/>
            <w:bottom w:val="none" w:sz="0" w:space="0" w:color="auto"/>
            <w:right w:val="none" w:sz="0" w:space="0" w:color="auto"/>
          </w:divBdr>
          <w:divsChild>
            <w:div w:id="852844681">
              <w:marLeft w:val="0"/>
              <w:marRight w:val="0"/>
              <w:marTop w:val="0"/>
              <w:marBottom w:val="0"/>
              <w:divBdr>
                <w:top w:val="none" w:sz="0" w:space="0" w:color="auto"/>
                <w:left w:val="none" w:sz="0" w:space="0" w:color="auto"/>
                <w:bottom w:val="none" w:sz="0" w:space="0" w:color="auto"/>
                <w:right w:val="none" w:sz="0" w:space="0" w:color="auto"/>
              </w:divBdr>
              <w:divsChild>
                <w:div w:id="707880475">
                  <w:marLeft w:val="0"/>
                  <w:marRight w:val="0"/>
                  <w:marTop w:val="0"/>
                  <w:marBottom w:val="0"/>
                  <w:divBdr>
                    <w:top w:val="single" w:sz="2" w:space="0" w:color="DDDDDD"/>
                    <w:left w:val="single" w:sz="2" w:space="0" w:color="DDDDDD"/>
                    <w:bottom w:val="single" w:sz="2" w:space="0" w:color="DDDDDD"/>
                    <w:right w:val="single" w:sz="2" w:space="0" w:color="DDDDDD"/>
                  </w:divBdr>
                  <w:divsChild>
                    <w:div w:id="1465587151">
                      <w:marLeft w:val="0"/>
                      <w:marRight w:val="0"/>
                      <w:marTop w:val="0"/>
                      <w:marBottom w:val="0"/>
                      <w:divBdr>
                        <w:top w:val="none" w:sz="0" w:space="0" w:color="auto"/>
                        <w:left w:val="none" w:sz="0" w:space="0" w:color="auto"/>
                        <w:bottom w:val="none" w:sz="0" w:space="0" w:color="auto"/>
                        <w:right w:val="none" w:sz="0" w:space="0" w:color="auto"/>
                      </w:divBdr>
                      <w:divsChild>
                        <w:div w:id="779841936">
                          <w:marLeft w:val="0"/>
                          <w:marRight w:val="300"/>
                          <w:marTop w:val="80"/>
                          <w:marBottom w:val="80"/>
                          <w:divBdr>
                            <w:top w:val="none" w:sz="0" w:space="0" w:color="auto"/>
                            <w:left w:val="none" w:sz="0" w:space="0" w:color="auto"/>
                            <w:bottom w:val="none" w:sz="0" w:space="0" w:color="auto"/>
                            <w:right w:val="none" w:sz="0" w:space="0" w:color="auto"/>
                          </w:divBdr>
                        </w:div>
                        <w:div w:id="854267578">
                          <w:marLeft w:val="0"/>
                          <w:marRight w:val="300"/>
                          <w:marTop w:val="80"/>
                          <w:marBottom w:val="80"/>
                          <w:divBdr>
                            <w:top w:val="none" w:sz="0" w:space="0" w:color="auto"/>
                            <w:left w:val="none" w:sz="0" w:space="0" w:color="auto"/>
                            <w:bottom w:val="none" w:sz="0" w:space="0" w:color="auto"/>
                            <w:right w:val="none" w:sz="0" w:space="0" w:color="auto"/>
                          </w:divBdr>
                          <w:divsChild>
                            <w:div w:id="1233933166">
                              <w:marLeft w:val="0"/>
                              <w:marRight w:val="300"/>
                              <w:marTop w:val="100"/>
                              <w:marBottom w:val="80"/>
                              <w:divBdr>
                                <w:top w:val="none" w:sz="0" w:space="0" w:color="auto"/>
                                <w:left w:val="none" w:sz="0" w:space="0" w:color="auto"/>
                                <w:bottom w:val="none" w:sz="0" w:space="0" w:color="auto"/>
                                <w:right w:val="none" w:sz="0" w:space="0" w:color="auto"/>
                              </w:divBdr>
                            </w:div>
                          </w:divsChild>
                        </w:div>
                        <w:div w:id="1947081204">
                          <w:marLeft w:val="0"/>
                          <w:marRight w:val="300"/>
                          <w:marTop w:val="80"/>
                          <w:marBottom w:val="80"/>
                          <w:divBdr>
                            <w:top w:val="none" w:sz="0" w:space="0" w:color="auto"/>
                            <w:left w:val="none" w:sz="0" w:space="0" w:color="auto"/>
                            <w:bottom w:val="none" w:sz="0" w:space="0" w:color="auto"/>
                            <w:right w:val="none" w:sz="0" w:space="0" w:color="auto"/>
                          </w:divBdr>
                        </w:div>
                        <w:div w:id="902065533">
                          <w:marLeft w:val="0"/>
                          <w:marRight w:val="300"/>
                          <w:marTop w:val="80"/>
                          <w:marBottom w:val="80"/>
                          <w:divBdr>
                            <w:top w:val="none" w:sz="0" w:space="0" w:color="auto"/>
                            <w:left w:val="none" w:sz="0" w:space="0" w:color="auto"/>
                            <w:bottom w:val="none" w:sz="0" w:space="0" w:color="auto"/>
                            <w:right w:val="none" w:sz="0" w:space="0" w:color="auto"/>
                          </w:divBdr>
                        </w:div>
                        <w:div w:id="1845314684">
                          <w:marLeft w:val="160"/>
                          <w:marRight w:val="300"/>
                          <w:marTop w:val="100"/>
                          <w:marBottom w:val="80"/>
                          <w:divBdr>
                            <w:top w:val="none" w:sz="0" w:space="0" w:color="auto"/>
                            <w:left w:val="none" w:sz="0" w:space="0" w:color="auto"/>
                            <w:bottom w:val="none" w:sz="0" w:space="0" w:color="auto"/>
                            <w:right w:val="none" w:sz="0" w:space="0" w:color="auto"/>
                          </w:divBdr>
                        </w:div>
                        <w:div w:id="1891768353">
                          <w:marLeft w:val="0"/>
                          <w:marRight w:val="300"/>
                          <w:marTop w:val="80"/>
                          <w:marBottom w:val="80"/>
                          <w:divBdr>
                            <w:top w:val="none" w:sz="0" w:space="0" w:color="auto"/>
                            <w:left w:val="none" w:sz="0" w:space="0" w:color="auto"/>
                            <w:bottom w:val="none" w:sz="0" w:space="0" w:color="auto"/>
                            <w:right w:val="none" w:sz="0" w:space="0" w:color="auto"/>
                          </w:divBdr>
                        </w:div>
                        <w:div w:id="1013801667">
                          <w:marLeft w:val="0"/>
                          <w:marRight w:val="300"/>
                          <w:marTop w:val="80"/>
                          <w:marBottom w:val="80"/>
                          <w:divBdr>
                            <w:top w:val="none" w:sz="0" w:space="0" w:color="auto"/>
                            <w:left w:val="none" w:sz="0" w:space="0" w:color="auto"/>
                            <w:bottom w:val="none" w:sz="0" w:space="0" w:color="auto"/>
                            <w:right w:val="none" w:sz="0" w:space="0" w:color="auto"/>
                          </w:divBdr>
                        </w:div>
                        <w:div w:id="860049559">
                          <w:marLeft w:val="0"/>
                          <w:marRight w:val="300"/>
                          <w:marTop w:val="80"/>
                          <w:marBottom w:val="80"/>
                          <w:divBdr>
                            <w:top w:val="none" w:sz="0" w:space="0" w:color="auto"/>
                            <w:left w:val="none" w:sz="0" w:space="0" w:color="auto"/>
                            <w:bottom w:val="none" w:sz="0" w:space="0" w:color="auto"/>
                            <w:right w:val="none" w:sz="0" w:space="0" w:color="auto"/>
                          </w:divBdr>
                          <w:divsChild>
                            <w:div w:id="1983734592">
                              <w:marLeft w:val="0"/>
                              <w:marRight w:val="300"/>
                              <w:marTop w:val="100"/>
                              <w:marBottom w:val="80"/>
                              <w:divBdr>
                                <w:top w:val="none" w:sz="0" w:space="0" w:color="auto"/>
                                <w:left w:val="none" w:sz="0" w:space="0" w:color="auto"/>
                                <w:bottom w:val="none" w:sz="0" w:space="0" w:color="auto"/>
                                <w:right w:val="none" w:sz="0" w:space="0" w:color="auto"/>
                              </w:divBdr>
                            </w:div>
                          </w:divsChild>
                        </w:div>
                        <w:div w:id="1077942084">
                          <w:marLeft w:val="360"/>
                          <w:marRight w:val="360"/>
                          <w:marTop w:val="120"/>
                          <w:marBottom w:val="240"/>
                          <w:divBdr>
                            <w:top w:val="dotted" w:sz="6" w:space="0" w:color="DDDDDD"/>
                            <w:left w:val="dotted" w:sz="6" w:space="0" w:color="DDDDDD"/>
                            <w:bottom w:val="dotted" w:sz="6" w:space="0" w:color="DDDDDD"/>
                            <w:right w:val="dotted" w:sz="6" w:space="0" w:color="DDDDDD"/>
                          </w:divBdr>
                        </w:div>
                        <w:div w:id="695081394">
                          <w:marLeft w:val="0"/>
                          <w:marRight w:val="300"/>
                          <w:marTop w:val="80"/>
                          <w:marBottom w:val="80"/>
                          <w:divBdr>
                            <w:top w:val="none" w:sz="0" w:space="0" w:color="auto"/>
                            <w:left w:val="none" w:sz="0" w:space="0" w:color="auto"/>
                            <w:bottom w:val="none" w:sz="0" w:space="0" w:color="auto"/>
                            <w:right w:val="none" w:sz="0" w:space="0" w:color="auto"/>
                          </w:divBdr>
                        </w:div>
                        <w:div w:id="364867937">
                          <w:marLeft w:val="0"/>
                          <w:marRight w:val="300"/>
                          <w:marTop w:val="80"/>
                          <w:marBottom w:val="80"/>
                          <w:divBdr>
                            <w:top w:val="none" w:sz="0" w:space="0" w:color="auto"/>
                            <w:left w:val="none" w:sz="0" w:space="0" w:color="auto"/>
                            <w:bottom w:val="none" w:sz="0" w:space="0" w:color="auto"/>
                            <w:right w:val="none" w:sz="0" w:space="0" w:color="auto"/>
                          </w:divBdr>
                          <w:divsChild>
                            <w:div w:id="1214806021">
                              <w:marLeft w:val="0"/>
                              <w:marRight w:val="300"/>
                              <w:marTop w:val="100"/>
                              <w:marBottom w:val="80"/>
                              <w:divBdr>
                                <w:top w:val="none" w:sz="0" w:space="0" w:color="auto"/>
                                <w:left w:val="none" w:sz="0" w:space="0" w:color="auto"/>
                                <w:bottom w:val="none" w:sz="0" w:space="0" w:color="auto"/>
                                <w:right w:val="none" w:sz="0" w:space="0" w:color="auto"/>
                              </w:divBdr>
                            </w:div>
                          </w:divsChild>
                        </w:div>
                        <w:div w:id="964504380">
                          <w:marLeft w:val="160"/>
                          <w:marRight w:val="300"/>
                          <w:marTop w:val="100"/>
                          <w:marBottom w:val="80"/>
                          <w:divBdr>
                            <w:top w:val="none" w:sz="0" w:space="0" w:color="auto"/>
                            <w:left w:val="none" w:sz="0" w:space="0" w:color="auto"/>
                            <w:bottom w:val="none" w:sz="0" w:space="0" w:color="auto"/>
                            <w:right w:val="none" w:sz="0" w:space="0" w:color="auto"/>
                          </w:divBdr>
                        </w:div>
                        <w:div w:id="579674815">
                          <w:marLeft w:val="160"/>
                          <w:marRight w:val="300"/>
                          <w:marTop w:val="100"/>
                          <w:marBottom w:val="80"/>
                          <w:divBdr>
                            <w:top w:val="none" w:sz="0" w:space="0" w:color="auto"/>
                            <w:left w:val="none" w:sz="0" w:space="0" w:color="auto"/>
                            <w:bottom w:val="none" w:sz="0" w:space="0" w:color="auto"/>
                            <w:right w:val="none" w:sz="0" w:space="0" w:color="auto"/>
                          </w:divBdr>
                        </w:div>
                        <w:div w:id="216208004">
                          <w:marLeft w:val="360"/>
                          <w:marRight w:val="360"/>
                          <w:marTop w:val="120"/>
                          <w:marBottom w:val="240"/>
                          <w:divBdr>
                            <w:top w:val="dotted" w:sz="6" w:space="0" w:color="DDDDDD"/>
                            <w:left w:val="dotted" w:sz="6" w:space="0" w:color="DDDDDD"/>
                            <w:bottom w:val="dotted" w:sz="6" w:space="0" w:color="DDDDDD"/>
                            <w:right w:val="dotted" w:sz="6" w:space="0" w:color="DDDDDD"/>
                          </w:divBdr>
                        </w:div>
                        <w:div w:id="1379620271">
                          <w:marLeft w:val="0"/>
                          <w:marRight w:val="300"/>
                          <w:marTop w:val="80"/>
                          <w:marBottom w:val="80"/>
                          <w:divBdr>
                            <w:top w:val="none" w:sz="0" w:space="0" w:color="auto"/>
                            <w:left w:val="none" w:sz="0" w:space="0" w:color="auto"/>
                            <w:bottom w:val="none" w:sz="0" w:space="0" w:color="auto"/>
                            <w:right w:val="none" w:sz="0" w:space="0" w:color="auto"/>
                          </w:divBdr>
                        </w:div>
                        <w:div w:id="1270316810">
                          <w:marLeft w:val="0"/>
                          <w:marRight w:val="300"/>
                          <w:marTop w:val="80"/>
                          <w:marBottom w:val="80"/>
                          <w:divBdr>
                            <w:top w:val="none" w:sz="0" w:space="0" w:color="auto"/>
                            <w:left w:val="none" w:sz="0" w:space="0" w:color="auto"/>
                            <w:bottom w:val="none" w:sz="0" w:space="0" w:color="auto"/>
                            <w:right w:val="none" w:sz="0" w:space="0" w:color="auto"/>
                          </w:divBdr>
                        </w:div>
                        <w:div w:id="1319269722">
                          <w:marLeft w:val="0"/>
                          <w:marRight w:val="300"/>
                          <w:marTop w:val="80"/>
                          <w:marBottom w:val="80"/>
                          <w:divBdr>
                            <w:top w:val="none" w:sz="0" w:space="0" w:color="auto"/>
                            <w:left w:val="none" w:sz="0" w:space="0" w:color="auto"/>
                            <w:bottom w:val="none" w:sz="0" w:space="0" w:color="auto"/>
                            <w:right w:val="none" w:sz="0" w:space="0" w:color="auto"/>
                          </w:divBdr>
                        </w:div>
                        <w:div w:id="659772886">
                          <w:marLeft w:val="0"/>
                          <w:marRight w:val="300"/>
                          <w:marTop w:val="80"/>
                          <w:marBottom w:val="80"/>
                          <w:divBdr>
                            <w:top w:val="none" w:sz="0" w:space="0" w:color="auto"/>
                            <w:left w:val="none" w:sz="0" w:space="0" w:color="auto"/>
                            <w:bottom w:val="none" w:sz="0" w:space="0" w:color="auto"/>
                            <w:right w:val="none" w:sz="0" w:space="0" w:color="auto"/>
                          </w:divBdr>
                        </w:div>
                        <w:div w:id="1232739980">
                          <w:marLeft w:val="0"/>
                          <w:marRight w:val="300"/>
                          <w:marTop w:val="80"/>
                          <w:marBottom w:val="80"/>
                          <w:divBdr>
                            <w:top w:val="none" w:sz="0" w:space="0" w:color="auto"/>
                            <w:left w:val="none" w:sz="0" w:space="0" w:color="auto"/>
                            <w:bottom w:val="none" w:sz="0" w:space="0" w:color="auto"/>
                            <w:right w:val="none" w:sz="0" w:space="0" w:color="auto"/>
                          </w:divBdr>
                          <w:divsChild>
                            <w:div w:id="167525749">
                              <w:marLeft w:val="0"/>
                              <w:marRight w:val="300"/>
                              <w:marTop w:val="100"/>
                              <w:marBottom w:val="80"/>
                              <w:divBdr>
                                <w:top w:val="none" w:sz="0" w:space="0" w:color="auto"/>
                                <w:left w:val="none" w:sz="0" w:space="0" w:color="auto"/>
                                <w:bottom w:val="none" w:sz="0" w:space="0" w:color="auto"/>
                                <w:right w:val="none" w:sz="0" w:space="0" w:color="auto"/>
                              </w:divBdr>
                            </w:div>
                          </w:divsChild>
                        </w:div>
                        <w:div w:id="1843809964">
                          <w:marLeft w:val="0"/>
                          <w:marRight w:val="300"/>
                          <w:marTop w:val="80"/>
                          <w:marBottom w:val="80"/>
                          <w:divBdr>
                            <w:top w:val="none" w:sz="0" w:space="0" w:color="auto"/>
                            <w:left w:val="none" w:sz="0" w:space="0" w:color="auto"/>
                            <w:bottom w:val="none" w:sz="0" w:space="0" w:color="auto"/>
                            <w:right w:val="none" w:sz="0" w:space="0" w:color="auto"/>
                          </w:divBdr>
                        </w:div>
                        <w:div w:id="11080839">
                          <w:marLeft w:val="0"/>
                          <w:marRight w:val="300"/>
                          <w:marTop w:val="80"/>
                          <w:marBottom w:val="80"/>
                          <w:divBdr>
                            <w:top w:val="none" w:sz="0" w:space="0" w:color="auto"/>
                            <w:left w:val="none" w:sz="0" w:space="0" w:color="auto"/>
                            <w:bottom w:val="none" w:sz="0" w:space="0" w:color="auto"/>
                            <w:right w:val="none" w:sz="0" w:space="0" w:color="auto"/>
                          </w:divBdr>
                          <w:divsChild>
                            <w:div w:id="1128205369">
                              <w:marLeft w:val="0"/>
                              <w:marRight w:val="300"/>
                              <w:marTop w:val="100"/>
                              <w:marBottom w:val="80"/>
                              <w:divBdr>
                                <w:top w:val="none" w:sz="0" w:space="0" w:color="auto"/>
                                <w:left w:val="none" w:sz="0" w:space="0" w:color="auto"/>
                                <w:bottom w:val="none" w:sz="0" w:space="0" w:color="auto"/>
                                <w:right w:val="none" w:sz="0" w:space="0" w:color="auto"/>
                              </w:divBdr>
                            </w:div>
                          </w:divsChild>
                        </w:div>
                        <w:div w:id="54427140">
                          <w:marLeft w:val="0"/>
                          <w:marRight w:val="300"/>
                          <w:marTop w:val="80"/>
                          <w:marBottom w:val="80"/>
                          <w:divBdr>
                            <w:top w:val="none" w:sz="0" w:space="0" w:color="auto"/>
                            <w:left w:val="none" w:sz="0" w:space="0" w:color="auto"/>
                            <w:bottom w:val="none" w:sz="0" w:space="0" w:color="auto"/>
                            <w:right w:val="none" w:sz="0" w:space="0" w:color="auto"/>
                          </w:divBdr>
                        </w:div>
                        <w:div w:id="1800682091">
                          <w:marLeft w:val="0"/>
                          <w:marRight w:val="300"/>
                          <w:marTop w:val="80"/>
                          <w:marBottom w:val="80"/>
                          <w:divBdr>
                            <w:top w:val="none" w:sz="0" w:space="0" w:color="auto"/>
                            <w:left w:val="none" w:sz="0" w:space="0" w:color="auto"/>
                            <w:bottom w:val="none" w:sz="0" w:space="0" w:color="auto"/>
                            <w:right w:val="none" w:sz="0" w:space="0" w:color="auto"/>
                          </w:divBdr>
                          <w:divsChild>
                            <w:div w:id="496960615">
                              <w:marLeft w:val="0"/>
                              <w:marRight w:val="300"/>
                              <w:marTop w:val="100"/>
                              <w:marBottom w:val="80"/>
                              <w:divBdr>
                                <w:top w:val="none" w:sz="0" w:space="0" w:color="auto"/>
                                <w:left w:val="none" w:sz="0" w:space="0" w:color="auto"/>
                                <w:bottom w:val="none" w:sz="0" w:space="0" w:color="auto"/>
                                <w:right w:val="none" w:sz="0" w:space="0" w:color="auto"/>
                              </w:divBdr>
                            </w:div>
                          </w:divsChild>
                        </w:div>
                        <w:div w:id="1053892367">
                          <w:marLeft w:val="0"/>
                          <w:marRight w:val="300"/>
                          <w:marTop w:val="80"/>
                          <w:marBottom w:val="80"/>
                          <w:divBdr>
                            <w:top w:val="none" w:sz="0" w:space="0" w:color="auto"/>
                            <w:left w:val="none" w:sz="0" w:space="0" w:color="auto"/>
                            <w:bottom w:val="none" w:sz="0" w:space="0" w:color="auto"/>
                            <w:right w:val="none" w:sz="0" w:space="0" w:color="auto"/>
                          </w:divBdr>
                        </w:div>
                        <w:div w:id="36898650">
                          <w:marLeft w:val="0"/>
                          <w:marRight w:val="300"/>
                          <w:marTop w:val="80"/>
                          <w:marBottom w:val="80"/>
                          <w:divBdr>
                            <w:top w:val="none" w:sz="0" w:space="0" w:color="auto"/>
                            <w:left w:val="none" w:sz="0" w:space="0" w:color="auto"/>
                            <w:bottom w:val="none" w:sz="0" w:space="0" w:color="auto"/>
                            <w:right w:val="none" w:sz="0" w:space="0" w:color="auto"/>
                          </w:divBdr>
                        </w:div>
                        <w:div w:id="1732197403">
                          <w:marLeft w:val="0"/>
                          <w:marRight w:val="300"/>
                          <w:marTop w:val="80"/>
                          <w:marBottom w:val="80"/>
                          <w:divBdr>
                            <w:top w:val="none" w:sz="0" w:space="0" w:color="auto"/>
                            <w:left w:val="none" w:sz="0" w:space="0" w:color="auto"/>
                            <w:bottom w:val="none" w:sz="0" w:space="0" w:color="auto"/>
                            <w:right w:val="none" w:sz="0" w:space="0" w:color="auto"/>
                          </w:divBdr>
                          <w:divsChild>
                            <w:div w:id="244730283">
                              <w:marLeft w:val="160"/>
                              <w:marRight w:val="300"/>
                              <w:marTop w:val="100"/>
                              <w:marBottom w:val="80"/>
                              <w:divBdr>
                                <w:top w:val="none" w:sz="0" w:space="0" w:color="auto"/>
                                <w:left w:val="none" w:sz="0" w:space="0" w:color="auto"/>
                                <w:bottom w:val="none" w:sz="0" w:space="0" w:color="auto"/>
                                <w:right w:val="none" w:sz="0" w:space="0" w:color="auto"/>
                              </w:divBdr>
                            </w:div>
                            <w:div w:id="1372072535">
                              <w:marLeft w:val="0"/>
                              <w:marRight w:val="300"/>
                              <w:marTop w:val="100"/>
                              <w:marBottom w:val="80"/>
                              <w:divBdr>
                                <w:top w:val="none" w:sz="0" w:space="0" w:color="auto"/>
                                <w:left w:val="none" w:sz="0" w:space="0" w:color="auto"/>
                                <w:bottom w:val="none" w:sz="0" w:space="0" w:color="auto"/>
                                <w:right w:val="none" w:sz="0" w:space="0" w:color="auto"/>
                              </w:divBdr>
                            </w:div>
                          </w:divsChild>
                        </w:div>
                        <w:div w:id="1846938913">
                          <w:marLeft w:val="360"/>
                          <w:marRight w:val="360"/>
                          <w:marTop w:val="120"/>
                          <w:marBottom w:val="240"/>
                          <w:divBdr>
                            <w:top w:val="dotted" w:sz="6" w:space="0" w:color="DDDDDD"/>
                            <w:left w:val="dotted" w:sz="6" w:space="0" w:color="DDDDDD"/>
                            <w:bottom w:val="dotted" w:sz="6" w:space="0" w:color="DDDDDD"/>
                            <w:right w:val="dotted" w:sz="6" w:space="0" w:color="DDDDDD"/>
                          </w:divBdr>
                        </w:div>
                        <w:div w:id="766852413">
                          <w:marLeft w:val="0"/>
                          <w:marRight w:val="300"/>
                          <w:marTop w:val="80"/>
                          <w:marBottom w:val="80"/>
                          <w:divBdr>
                            <w:top w:val="none" w:sz="0" w:space="0" w:color="auto"/>
                            <w:left w:val="none" w:sz="0" w:space="0" w:color="auto"/>
                            <w:bottom w:val="none" w:sz="0" w:space="0" w:color="auto"/>
                            <w:right w:val="none" w:sz="0" w:space="0" w:color="auto"/>
                          </w:divBdr>
                        </w:div>
                        <w:div w:id="1955819414">
                          <w:marLeft w:val="0"/>
                          <w:marRight w:val="300"/>
                          <w:marTop w:val="80"/>
                          <w:marBottom w:val="80"/>
                          <w:divBdr>
                            <w:top w:val="none" w:sz="0" w:space="0" w:color="auto"/>
                            <w:left w:val="none" w:sz="0" w:space="0" w:color="auto"/>
                            <w:bottom w:val="none" w:sz="0" w:space="0" w:color="auto"/>
                            <w:right w:val="none" w:sz="0" w:space="0" w:color="auto"/>
                          </w:divBdr>
                          <w:divsChild>
                            <w:div w:id="2053069564">
                              <w:marLeft w:val="160"/>
                              <w:marRight w:val="300"/>
                              <w:marTop w:val="100"/>
                              <w:marBottom w:val="80"/>
                              <w:divBdr>
                                <w:top w:val="none" w:sz="0" w:space="0" w:color="auto"/>
                                <w:left w:val="none" w:sz="0" w:space="0" w:color="auto"/>
                                <w:bottom w:val="none" w:sz="0" w:space="0" w:color="auto"/>
                                <w:right w:val="none" w:sz="0" w:space="0" w:color="auto"/>
                              </w:divBdr>
                            </w:div>
                            <w:div w:id="591931855">
                              <w:marLeft w:val="0"/>
                              <w:marRight w:val="300"/>
                              <w:marTop w:val="100"/>
                              <w:marBottom w:val="80"/>
                              <w:divBdr>
                                <w:top w:val="none" w:sz="0" w:space="0" w:color="auto"/>
                                <w:left w:val="none" w:sz="0" w:space="0" w:color="auto"/>
                                <w:bottom w:val="none" w:sz="0" w:space="0" w:color="auto"/>
                                <w:right w:val="none" w:sz="0" w:space="0" w:color="auto"/>
                              </w:divBdr>
                            </w:div>
                          </w:divsChild>
                        </w:div>
                        <w:div w:id="1235965522">
                          <w:marLeft w:val="0"/>
                          <w:marRight w:val="300"/>
                          <w:marTop w:val="80"/>
                          <w:marBottom w:val="80"/>
                          <w:divBdr>
                            <w:top w:val="none" w:sz="0" w:space="0" w:color="auto"/>
                            <w:left w:val="none" w:sz="0" w:space="0" w:color="auto"/>
                            <w:bottom w:val="none" w:sz="0" w:space="0" w:color="auto"/>
                            <w:right w:val="none" w:sz="0" w:space="0" w:color="auto"/>
                          </w:divBdr>
                          <w:divsChild>
                            <w:div w:id="112410270">
                              <w:marLeft w:val="0"/>
                              <w:marRight w:val="300"/>
                              <w:marTop w:val="100"/>
                              <w:marBottom w:val="80"/>
                              <w:divBdr>
                                <w:top w:val="none" w:sz="0" w:space="0" w:color="auto"/>
                                <w:left w:val="none" w:sz="0" w:space="0" w:color="auto"/>
                                <w:bottom w:val="none" w:sz="0" w:space="0" w:color="auto"/>
                                <w:right w:val="none" w:sz="0" w:space="0" w:color="auto"/>
                              </w:divBdr>
                            </w:div>
                          </w:divsChild>
                        </w:div>
                        <w:div w:id="494154924">
                          <w:marLeft w:val="0"/>
                          <w:marRight w:val="300"/>
                          <w:marTop w:val="80"/>
                          <w:marBottom w:val="80"/>
                          <w:divBdr>
                            <w:top w:val="none" w:sz="0" w:space="0" w:color="auto"/>
                            <w:left w:val="none" w:sz="0" w:space="0" w:color="auto"/>
                            <w:bottom w:val="none" w:sz="0" w:space="0" w:color="auto"/>
                            <w:right w:val="none" w:sz="0" w:space="0" w:color="auto"/>
                          </w:divBdr>
                        </w:div>
                        <w:div w:id="1928034648">
                          <w:marLeft w:val="0"/>
                          <w:marRight w:val="300"/>
                          <w:marTop w:val="80"/>
                          <w:marBottom w:val="80"/>
                          <w:divBdr>
                            <w:top w:val="none" w:sz="0" w:space="0" w:color="auto"/>
                            <w:left w:val="none" w:sz="0" w:space="0" w:color="auto"/>
                            <w:bottom w:val="none" w:sz="0" w:space="0" w:color="auto"/>
                            <w:right w:val="none" w:sz="0" w:space="0" w:color="auto"/>
                          </w:divBdr>
                          <w:divsChild>
                            <w:div w:id="1195003272">
                              <w:marLeft w:val="0"/>
                              <w:marRight w:val="300"/>
                              <w:marTop w:val="100"/>
                              <w:marBottom w:val="80"/>
                              <w:divBdr>
                                <w:top w:val="none" w:sz="0" w:space="0" w:color="auto"/>
                                <w:left w:val="none" w:sz="0" w:space="0" w:color="auto"/>
                                <w:bottom w:val="none" w:sz="0" w:space="0" w:color="auto"/>
                                <w:right w:val="none" w:sz="0" w:space="0" w:color="auto"/>
                              </w:divBdr>
                            </w:div>
                          </w:divsChild>
                        </w:div>
                        <w:div w:id="1488396609">
                          <w:marLeft w:val="0"/>
                          <w:marRight w:val="300"/>
                          <w:marTop w:val="80"/>
                          <w:marBottom w:val="80"/>
                          <w:divBdr>
                            <w:top w:val="none" w:sz="0" w:space="0" w:color="auto"/>
                            <w:left w:val="none" w:sz="0" w:space="0" w:color="auto"/>
                            <w:bottom w:val="none" w:sz="0" w:space="0" w:color="auto"/>
                            <w:right w:val="none" w:sz="0" w:space="0" w:color="auto"/>
                          </w:divBdr>
                        </w:div>
                        <w:div w:id="960570242">
                          <w:marLeft w:val="0"/>
                          <w:marRight w:val="300"/>
                          <w:marTop w:val="80"/>
                          <w:marBottom w:val="80"/>
                          <w:divBdr>
                            <w:top w:val="none" w:sz="0" w:space="0" w:color="auto"/>
                            <w:left w:val="none" w:sz="0" w:space="0" w:color="auto"/>
                            <w:bottom w:val="none" w:sz="0" w:space="0" w:color="auto"/>
                            <w:right w:val="none" w:sz="0" w:space="0" w:color="auto"/>
                          </w:divBdr>
                          <w:divsChild>
                            <w:div w:id="1342899395">
                              <w:marLeft w:val="0"/>
                              <w:marRight w:val="300"/>
                              <w:marTop w:val="100"/>
                              <w:marBottom w:val="80"/>
                              <w:divBdr>
                                <w:top w:val="none" w:sz="0" w:space="0" w:color="auto"/>
                                <w:left w:val="none" w:sz="0" w:space="0" w:color="auto"/>
                                <w:bottom w:val="none" w:sz="0" w:space="0" w:color="auto"/>
                                <w:right w:val="none" w:sz="0" w:space="0" w:color="auto"/>
                              </w:divBdr>
                            </w:div>
                          </w:divsChild>
                        </w:div>
                        <w:div w:id="1146167052">
                          <w:marLeft w:val="0"/>
                          <w:marRight w:val="300"/>
                          <w:marTop w:val="80"/>
                          <w:marBottom w:val="80"/>
                          <w:divBdr>
                            <w:top w:val="none" w:sz="0" w:space="0" w:color="auto"/>
                            <w:left w:val="none" w:sz="0" w:space="0" w:color="auto"/>
                            <w:bottom w:val="none" w:sz="0" w:space="0" w:color="auto"/>
                            <w:right w:val="none" w:sz="0" w:space="0" w:color="auto"/>
                          </w:divBdr>
                          <w:divsChild>
                            <w:div w:id="852182389">
                              <w:marLeft w:val="160"/>
                              <w:marRight w:val="300"/>
                              <w:marTop w:val="100"/>
                              <w:marBottom w:val="80"/>
                              <w:divBdr>
                                <w:top w:val="none" w:sz="0" w:space="0" w:color="auto"/>
                                <w:left w:val="none" w:sz="0" w:space="0" w:color="auto"/>
                                <w:bottom w:val="none" w:sz="0" w:space="0" w:color="auto"/>
                                <w:right w:val="none" w:sz="0" w:space="0" w:color="auto"/>
                              </w:divBdr>
                            </w:div>
                            <w:div w:id="918099891">
                              <w:marLeft w:val="0"/>
                              <w:marRight w:val="300"/>
                              <w:marTop w:val="100"/>
                              <w:marBottom w:val="80"/>
                              <w:divBdr>
                                <w:top w:val="none" w:sz="0" w:space="0" w:color="auto"/>
                                <w:left w:val="none" w:sz="0" w:space="0" w:color="auto"/>
                                <w:bottom w:val="none" w:sz="0" w:space="0" w:color="auto"/>
                                <w:right w:val="none" w:sz="0" w:space="0" w:color="auto"/>
                              </w:divBdr>
                            </w:div>
                          </w:divsChild>
                        </w:div>
                        <w:div w:id="853619083">
                          <w:marLeft w:val="0"/>
                          <w:marRight w:val="300"/>
                          <w:marTop w:val="80"/>
                          <w:marBottom w:val="80"/>
                          <w:divBdr>
                            <w:top w:val="none" w:sz="0" w:space="0" w:color="auto"/>
                            <w:left w:val="none" w:sz="0" w:space="0" w:color="auto"/>
                            <w:bottom w:val="none" w:sz="0" w:space="0" w:color="auto"/>
                            <w:right w:val="none" w:sz="0" w:space="0" w:color="auto"/>
                          </w:divBdr>
                        </w:div>
                        <w:div w:id="794760768">
                          <w:marLeft w:val="0"/>
                          <w:marRight w:val="300"/>
                          <w:marTop w:val="80"/>
                          <w:marBottom w:val="80"/>
                          <w:divBdr>
                            <w:top w:val="none" w:sz="0" w:space="0" w:color="auto"/>
                            <w:left w:val="none" w:sz="0" w:space="0" w:color="auto"/>
                            <w:bottom w:val="none" w:sz="0" w:space="0" w:color="auto"/>
                            <w:right w:val="none" w:sz="0" w:space="0" w:color="auto"/>
                          </w:divBdr>
                        </w:div>
                        <w:div w:id="523640798">
                          <w:marLeft w:val="0"/>
                          <w:marRight w:val="300"/>
                          <w:marTop w:val="80"/>
                          <w:marBottom w:val="80"/>
                          <w:divBdr>
                            <w:top w:val="none" w:sz="0" w:space="0" w:color="auto"/>
                            <w:left w:val="none" w:sz="0" w:space="0" w:color="auto"/>
                            <w:bottom w:val="none" w:sz="0" w:space="0" w:color="auto"/>
                            <w:right w:val="none" w:sz="0" w:space="0" w:color="auto"/>
                          </w:divBdr>
                        </w:div>
                        <w:div w:id="734859564">
                          <w:marLeft w:val="0"/>
                          <w:marRight w:val="300"/>
                          <w:marTop w:val="80"/>
                          <w:marBottom w:val="80"/>
                          <w:divBdr>
                            <w:top w:val="none" w:sz="0" w:space="0" w:color="auto"/>
                            <w:left w:val="none" w:sz="0" w:space="0" w:color="auto"/>
                            <w:bottom w:val="none" w:sz="0" w:space="0" w:color="auto"/>
                            <w:right w:val="none" w:sz="0" w:space="0" w:color="auto"/>
                          </w:divBdr>
                          <w:divsChild>
                            <w:div w:id="465514427">
                              <w:marLeft w:val="0"/>
                              <w:marRight w:val="300"/>
                              <w:marTop w:val="100"/>
                              <w:marBottom w:val="80"/>
                              <w:divBdr>
                                <w:top w:val="none" w:sz="0" w:space="0" w:color="auto"/>
                                <w:left w:val="none" w:sz="0" w:space="0" w:color="auto"/>
                                <w:bottom w:val="none" w:sz="0" w:space="0" w:color="auto"/>
                                <w:right w:val="none" w:sz="0" w:space="0" w:color="auto"/>
                              </w:divBdr>
                            </w:div>
                          </w:divsChild>
                        </w:div>
                        <w:div w:id="1333945349">
                          <w:marLeft w:val="0"/>
                          <w:marRight w:val="300"/>
                          <w:marTop w:val="80"/>
                          <w:marBottom w:val="80"/>
                          <w:divBdr>
                            <w:top w:val="none" w:sz="0" w:space="0" w:color="auto"/>
                            <w:left w:val="none" w:sz="0" w:space="0" w:color="auto"/>
                            <w:bottom w:val="none" w:sz="0" w:space="0" w:color="auto"/>
                            <w:right w:val="none" w:sz="0" w:space="0" w:color="auto"/>
                          </w:divBdr>
                        </w:div>
                        <w:div w:id="575868444">
                          <w:marLeft w:val="0"/>
                          <w:marRight w:val="300"/>
                          <w:marTop w:val="80"/>
                          <w:marBottom w:val="80"/>
                          <w:divBdr>
                            <w:top w:val="none" w:sz="0" w:space="0" w:color="auto"/>
                            <w:left w:val="none" w:sz="0" w:space="0" w:color="auto"/>
                            <w:bottom w:val="none" w:sz="0" w:space="0" w:color="auto"/>
                            <w:right w:val="none" w:sz="0" w:space="0" w:color="auto"/>
                          </w:divBdr>
                          <w:divsChild>
                            <w:div w:id="928394200">
                              <w:marLeft w:val="0"/>
                              <w:marRight w:val="300"/>
                              <w:marTop w:val="100"/>
                              <w:marBottom w:val="80"/>
                              <w:divBdr>
                                <w:top w:val="none" w:sz="0" w:space="0" w:color="auto"/>
                                <w:left w:val="none" w:sz="0" w:space="0" w:color="auto"/>
                                <w:bottom w:val="none" w:sz="0" w:space="0" w:color="auto"/>
                                <w:right w:val="none" w:sz="0" w:space="0" w:color="auto"/>
                              </w:divBdr>
                            </w:div>
                          </w:divsChild>
                        </w:div>
                        <w:div w:id="1117142500">
                          <w:marLeft w:val="0"/>
                          <w:marRight w:val="300"/>
                          <w:marTop w:val="80"/>
                          <w:marBottom w:val="80"/>
                          <w:divBdr>
                            <w:top w:val="none" w:sz="0" w:space="0" w:color="auto"/>
                            <w:left w:val="none" w:sz="0" w:space="0" w:color="auto"/>
                            <w:bottom w:val="none" w:sz="0" w:space="0" w:color="auto"/>
                            <w:right w:val="none" w:sz="0" w:space="0" w:color="auto"/>
                          </w:divBdr>
                        </w:div>
                        <w:div w:id="172114436">
                          <w:marLeft w:val="0"/>
                          <w:marRight w:val="300"/>
                          <w:marTop w:val="80"/>
                          <w:marBottom w:val="80"/>
                          <w:divBdr>
                            <w:top w:val="none" w:sz="0" w:space="0" w:color="auto"/>
                            <w:left w:val="none" w:sz="0" w:space="0" w:color="auto"/>
                            <w:bottom w:val="none" w:sz="0" w:space="0" w:color="auto"/>
                            <w:right w:val="none" w:sz="0" w:space="0" w:color="auto"/>
                          </w:divBdr>
                          <w:divsChild>
                            <w:div w:id="1598632020">
                              <w:marLeft w:val="0"/>
                              <w:marRight w:val="300"/>
                              <w:marTop w:val="100"/>
                              <w:marBottom w:val="80"/>
                              <w:divBdr>
                                <w:top w:val="none" w:sz="0" w:space="0" w:color="auto"/>
                                <w:left w:val="none" w:sz="0" w:space="0" w:color="auto"/>
                                <w:bottom w:val="none" w:sz="0" w:space="0" w:color="auto"/>
                                <w:right w:val="none" w:sz="0" w:space="0" w:color="auto"/>
                              </w:divBdr>
                            </w:div>
                          </w:divsChild>
                        </w:div>
                        <w:div w:id="351299505">
                          <w:marLeft w:val="0"/>
                          <w:marRight w:val="300"/>
                          <w:marTop w:val="80"/>
                          <w:marBottom w:val="80"/>
                          <w:divBdr>
                            <w:top w:val="none" w:sz="0" w:space="0" w:color="auto"/>
                            <w:left w:val="none" w:sz="0" w:space="0" w:color="auto"/>
                            <w:bottom w:val="none" w:sz="0" w:space="0" w:color="auto"/>
                            <w:right w:val="none" w:sz="0" w:space="0" w:color="auto"/>
                          </w:divBdr>
                          <w:divsChild>
                            <w:div w:id="791629387">
                              <w:marLeft w:val="160"/>
                              <w:marRight w:val="300"/>
                              <w:marTop w:val="100"/>
                              <w:marBottom w:val="80"/>
                              <w:divBdr>
                                <w:top w:val="none" w:sz="0" w:space="0" w:color="auto"/>
                                <w:left w:val="none" w:sz="0" w:space="0" w:color="auto"/>
                                <w:bottom w:val="none" w:sz="0" w:space="0" w:color="auto"/>
                                <w:right w:val="none" w:sz="0" w:space="0" w:color="auto"/>
                              </w:divBdr>
                            </w:div>
                            <w:div w:id="752438321">
                              <w:marLeft w:val="0"/>
                              <w:marRight w:val="300"/>
                              <w:marTop w:val="100"/>
                              <w:marBottom w:val="80"/>
                              <w:divBdr>
                                <w:top w:val="none" w:sz="0" w:space="0" w:color="auto"/>
                                <w:left w:val="none" w:sz="0" w:space="0" w:color="auto"/>
                                <w:bottom w:val="none" w:sz="0" w:space="0" w:color="auto"/>
                                <w:right w:val="none" w:sz="0" w:space="0" w:color="auto"/>
                              </w:divBdr>
                            </w:div>
                          </w:divsChild>
                        </w:div>
                        <w:div w:id="111943112">
                          <w:marLeft w:val="0"/>
                          <w:marRight w:val="300"/>
                          <w:marTop w:val="80"/>
                          <w:marBottom w:val="80"/>
                          <w:divBdr>
                            <w:top w:val="none" w:sz="0" w:space="0" w:color="auto"/>
                            <w:left w:val="none" w:sz="0" w:space="0" w:color="auto"/>
                            <w:bottom w:val="none" w:sz="0" w:space="0" w:color="auto"/>
                            <w:right w:val="none" w:sz="0" w:space="0" w:color="auto"/>
                          </w:divBdr>
                        </w:div>
                        <w:div w:id="1423452559">
                          <w:marLeft w:val="0"/>
                          <w:marRight w:val="300"/>
                          <w:marTop w:val="80"/>
                          <w:marBottom w:val="80"/>
                          <w:divBdr>
                            <w:top w:val="none" w:sz="0" w:space="0" w:color="auto"/>
                            <w:left w:val="none" w:sz="0" w:space="0" w:color="auto"/>
                            <w:bottom w:val="none" w:sz="0" w:space="0" w:color="auto"/>
                            <w:right w:val="none" w:sz="0" w:space="0" w:color="auto"/>
                          </w:divBdr>
                          <w:divsChild>
                            <w:div w:id="123893484">
                              <w:marLeft w:val="0"/>
                              <w:marRight w:val="300"/>
                              <w:marTop w:val="100"/>
                              <w:marBottom w:val="80"/>
                              <w:divBdr>
                                <w:top w:val="none" w:sz="0" w:space="0" w:color="auto"/>
                                <w:left w:val="none" w:sz="0" w:space="0" w:color="auto"/>
                                <w:bottom w:val="none" w:sz="0" w:space="0" w:color="auto"/>
                                <w:right w:val="none" w:sz="0" w:space="0" w:color="auto"/>
                              </w:divBdr>
                            </w:div>
                          </w:divsChild>
                        </w:div>
                        <w:div w:id="1733580725">
                          <w:marLeft w:val="0"/>
                          <w:marRight w:val="300"/>
                          <w:marTop w:val="80"/>
                          <w:marBottom w:val="80"/>
                          <w:divBdr>
                            <w:top w:val="none" w:sz="0" w:space="0" w:color="auto"/>
                            <w:left w:val="none" w:sz="0" w:space="0" w:color="auto"/>
                            <w:bottom w:val="none" w:sz="0" w:space="0" w:color="auto"/>
                            <w:right w:val="none" w:sz="0" w:space="0" w:color="auto"/>
                          </w:divBdr>
                        </w:div>
                        <w:div w:id="375473375">
                          <w:marLeft w:val="0"/>
                          <w:marRight w:val="300"/>
                          <w:marTop w:val="80"/>
                          <w:marBottom w:val="80"/>
                          <w:divBdr>
                            <w:top w:val="none" w:sz="0" w:space="0" w:color="auto"/>
                            <w:left w:val="none" w:sz="0" w:space="0" w:color="auto"/>
                            <w:bottom w:val="none" w:sz="0" w:space="0" w:color="auto"/>
                            <w:right w:val="none" w:sz="0" w:space="0" w:color="auto"/>
                          </w:divBdr>
                          <w:divsChild>
                            <w:div w:id="1489129998">
                              <w:marLeft w:val="0"/>
                              <w:marRight w:val="300"/>
                              <w:marTop w:val="100"/>
                              <w:marBottom w:val="80"/>
                              <w:divBdr>
                                <w:top w:val="none" w:sz="0" w:space="0" w:color="auto"/>
                                <w:left w:val="none" w:sz="0" w:space="0" w:color="auto"/>
                                <w:bottom w:val="none" w:sz="0" w:space="0" w:color="auto"/>
                                <w:right w:val="none" w:sz="0" w:space="0" w:color="auto"/>
                              </w:divBdr>
                            </w:div>
                          </w:divsChild>
                        </w:div>
                        <w:div w:id="1789153703">
                          <w:marLeft w:val="0"/>
                          <w:marRight w:val="300"/>
                          <w:marTop w:val="80"/>
                          <w:marBottom w:val="80"/>
                          <w:divBdr>
                            <w:top w:val="none" w:sz="0" w:space="0" w:color="auto"/>
                            <w:left w:val="none" w:sz="0" w:space="0" w:color="auto"/>
                            <w:bottom w:val="none" w:sz="0" w:space="0" w:color="auto"/>
                            <w:right w:val="none" w:sz="0" w:space="0" w:color="auto"/>
                          </w:divBdr>
                          <w:divsChild>
                            <w:div w:id="1073891512">
                              <w:marLeft w:val="0"/>
                              <w:marRight w:val="300"/>
                              <w:marTop w:val="100"/>
                              <w:marBottom w:val="80"/>
                              <w:divBdr>
                                <w:top w:val="none" w:sz="0" w:space="0" w:color="auto"/>
                                <w:left w:val="none" w:sz="0" w:space="0" w:color="auto"/>
                                <w:bottom w:val="none" w:sz="0" w:space="0" w:color="auto"/>
                                <w:right w:val="none" w:sz="0" w:space="0" w:color="auto"/>
                              </w:divBdr>
                            </w:div>
                          </w:divsChild>
                        </w:div>
                        <w:div w:id="258025273">
                          <w:marLeft w:val="0"/>
                          <w:marRight w:val="300"/>
                          <w:marTop w:val="80"/>
                          <w:marBottom w:val="80"/>
                          <w:divBdr>
                            <w:top w:val="none" w:sz="0" w:space="0" w:color="auto"/>
                            <w:left w:val="none" w:sz="0" w:space="0" w:color="auto"/>
                            <w:bottom w:val="none" w:sz="0" w:space="0" w:color="auto"/>
                            <w:right w:val="none" w:sz="0" w:space="0" w:color="auto"/>
                          </w:divBdr>
                          <w:divsChild>
                            <w:div w:id="562907797">
                              <w:marLeft w:val="160"/>
                              <w:marRight w:val="300"/>
                              <w:marTop w:val="100"/>
                              <w:marBottom w:val="80"/>
                              <w:divBdr>
                                <w:top w:val="none" w:sz="0" w:space="0" w:color="auto"/>
                                <w:left w:val="none" w:sz="0" w:space="0" w:color="auto"/>
                                <w:bottom w:val="none" w:sz="0" w:space="0" w:color="auto"/>
                                <w:right w:val="none" w:sz="0" w:space="0" w:color="auto"/>
                              </w:divBdr>
                            </w:div>
                            <w:div w:id="1159660041">
                              <w:marLeft w:val="0"/>
                              <w:marRight w:val="300"/>
                              <w:marTop w:val="100"/>
                              <w:marBottom w:val="80"/>
                              <w:divBdr>
                                <w:top w:val="none" w:sz="0" w:space="0" w:color="auto"/>
                                <w:left w:val="none" w:sz="0" w:space="0" w:color="auto"/>
                                <w:bottom w:val="none" w:sz="0" w:space="0" w:color="auto"/>
                                <w:right w:val="none" w:sz="0" w:space="0" w:color="auto"/>
                              </w:divBdr>
                            </w:div>
                          </w:divsChild>
                        </w:div>
                        <w:div w:id="1277563418">
                          <w:marLeft w:val="0"/>
                          <w:marRight w:val="300"/>
                          <w:marTop w:val="80"/>
                          <w:marBottom w:val="80"/>
                          <w:divBdr>
                            <w:top w:val="none" w:sz="0" w:space="0" w:color="auto"/>
                            <w:left w:val="none" w:sz="0" w:space="0" w:color="auto"/>
                            <w:bottom w:val="none" w:sz="0" w:space="0" w:color="auto"/>
                            <w:right w:val="none" w:sz="0" w:space="0" w:color="auto"/>
                          </w:divBdr>
                        </w:div>
                        <w:div w:id="1796873593">
                          <w:marLeft w:val="160"/>
                          <w:marRight w:val="300"/>
                          <w:marTop w:val="100"/>
                          <w:marBottom w:val="80"/>
                          <w:divBdr>
                            <w:top w:val="none" w:sz="0" w:space="0" w:color="auto"/>
                            <w:left w:val="none" w:sz="0" w:space="0" w:color="auto"/>
                            <w:bottom w:val="none" w:sz="0" w:space="0" w:color="auto"/>
                            <w:right w:val="none" w:sz="0" w:space="0" w:color="auto"/>
                          </w:divBdr>
                        </w:div>
                        <w:div w:id="1270310592">
                          <w:marLeft w:val="0"/>
                          <w:marRight w:val="300"/>
                          <w:marTop w:val="80"/>
                          <w:marBottom w:val="80"/>
                          <w:divBdr>
                            <w:top w:val="none" w:sz="0" w:space="0" w:color="auto"/>
                            <w:left w:val="none" w:sz="0" w:space="0" w:color="auto"/>
                            <w:bottom w:val="none" w:sz="0" w:space="0" w:color="auto"/>
                            <w:right w:val="none" w:sz="0" w:space="0" w:color="auto"/>
                          </w:divBdr>
                        </w:div>
                        <w:div w:id="23020451">
                          <w:marLeft w:val="160"/>
                          <w:marRight w:val="300"/>
                          <w:marTop w:val="100"/>
                          <w:marBottom w:val="80"/>
                          <w:divBdr>
                            <w:top w:val="none" w:sz="0" w:space="0" w:color="auto"/>
                            <w:left w:val="none" w:sz="0" w:space="0" w:color="auto"/>
                            <w:bottom w:val="none" w:sz="0" w:space="0" w:color="auto"/>
                            <w:right w:val="none" w:sz="0" w:space="0" w:color="auto"/>
                          </w:divBdr>
                        </w:div>
                        <w:div w:id="1793203131">
                          <w:marLeft w:val="0"/>
                          <w:marRight w:val="300"/>
                          <w:marTop w:val="80"/>
                          <w:marBottom w:val="80"/>
                          <w:divBdr>
                            <w:top w:val="none" w:sz="0" w:space="0" w:color="auto"/>
                            <w:left w:val="none" w:sz="0" w:space="0" w:color="auto"/>
                            <w:bottom w:val="none" w:sz="0" w:space="0" w:color="auto"/>
                            <w:right w:val="none" w:sz="0" w:space="0" w:color="auto"/>
                          </w:divBdr>
                        </w:div>
                        <w:div w:id="1829059276">
                          <w:marLeft w:val="0"/>
                          <w:marRight w:val="300"/>
                          <w:marTop w:val="80"/>
                          <w:marBottom w:val="80"/>
                          <w:divBdr>
                            <w:top w:val="none" w:sz="0" w:space="0" w:color="auto"/>
                            <w:left w:val="none" w:sz="0" w:space="0" w:color="auto"/>
                            <w:bottom w:val="none" w:sz="0" w:space="0" w:color="auto"/>
                            <w:right w:val="none" w:sz="0" w:space="0" w:color="auto"/>
                          </w:divBdr>
                          <w:divsChild>
                            <w:div w:id="1609660017">
                              <w:marLeft w:val="0"/>
                              <w:marRight w:val="300"/>
                              <w:marTop w:val="100"/>
                              <w:marBottom w:val="80"/>
                              <w:divBdr>
                                <w:top w:val="none" w:sz="0" w:space="0" w:color="auto"/>
                                <w:left w:val="none" w:sz="0" w:space="0" w:color="auto"/>
                                <w:bottom w:val="none" w:sz="0" w:space="0" w:color="auto"/>
                                <w:right w:val="none" w:sz="0" w:space="0" w:color="auto"/>
                              </w:divBdr>
                            </w:div>
                          </w:divsChild>
                        </w:div>
                        <w:div w:id="830415913">
                          <w:marLeft w:val="0"/>
                          <w:marRight w:val="300"/>
                          <w:marTop w:val="80"/>
                          <w:marBottom w:val="80"/>
                          <w:divBdr>
                            <w:top w:val="none" w:sz="0" w:space="0" w:color="auto"/>
                            <w:left w:val="none" w:sz="0" w:space="0" w:color="auto"/>
                            <w:bottom w:val="none" w:sz="0" w:space="0" w:color="auto"/>
                            <w:right w:val="none" w:sz="0" w:space="0" w:color="auto"/>
                          </w:divBdr>
                        </w:div>
                        <w:div w:id="1295867693">
                          <w:marLeft w:val="0"/>
                          <w:marRight w:val="300"/>
                          <w:marTop w:val="80"/>
                          <w:marBottom w:val="80"/>
                          <w:divBdr>
                            <w:top w:val="none" w:sz="0" w:space="0" w:color="auto"/>
                            <w:left w:val="none" w:sz="0" w:space="0" w:color="auto"/>
                            <w:bottom w:val="none" w:sz="0" w:space="0" w:color="auto"/>
                            <w:right w:val="none" w:sz="0" w:space="0" w:color="auto"/>
                          </w:divBdr>
                          <w:divsChild>
                            <w:div w:id="1444495203">
                              <w:marLeft w:val="0"/>
                              <w:marRight w:val="300"/>
                              <w:marTop w:val="100"/>
                              <w:marBottom w:val="80"/>
                              <w:divBdr>
                                <w:top w:val="none" w:sz="0" w:space="0" w:color="auto"/>
                                <w:left w:val="none" w:sz="0" w:space="0" w:color="auto"/>
                                <w:bottom w:val="none" w:sz="0" w:space="0" w:color="auto"/>
                                <w:right w:val="none" w:sz="0" w:space="0" w:color="auto"/>
                              </w:divBdr>
                            </w:div>
                          </w:divsChild>
                        </w:div>
                        <w:div w:id="1686394479">
                          <w:marLeft w:val="160"/>
                          <w:marRight w:val="300"/>
                          <w:marTop w:val="100"/>
                          <w:marBottom w:val="80"/>
                          <w:divBdr>
                            <w:top w:val="none" w:sz="0" w:space="0" w:color="auto"/>
                            <w:left w:val="none" w:sz="0" w:space="0" w:color="auto"/>
                            <w:bottom w:val="none" w:sz="0" w:space="0" w:color="auto"/>
                            <w:right w:val="none" w:sz="0" w:space="0" w:color="auto"/>
                          </w:divBdr>
                        </w:div>
                        <w:div w:id="2121678722">
                          <w:marLeft w:val="0"/>
                          <w:marRight w:val="300"/>
                          <w:marTop w:val="80"/>
                          <w:marBottom w:val="80"/>
                          <w:divBdr>
                            <w:top w:val="none" w:sz="0" w:space="0" w:color="auto"/>
                            <w:left w:val="none" w:sz="0" w:space="0" w:color="auto"/>
                            <w:bottom w:val="none" w:sz="0" w:space="0" w:color="auto"/>
                            <w:right w:val="none" w:sz="0" w:space="0" w:color="auto"/>
                          </w:divBdr>
                        </w:div>
                        <w:div w:id="1811439776">
                          <w:marLeft w:val="0"/>
                          <w:marRight w:val="300"/>
                          <w:marTop w:val="80"/>
                          <w:marBottom w:val="80"/>
                          <w:divBdr>
                            <w:top w:val="none" w:sz="0" w:space="0" w:color="auto"/>
                            <w:left w:val="none" w:sz="0" w:space="0" w:color="auto"/>
                            <w:bottom w:val="none" w:sz="0" w:space="0" w:color="auto"/>
                            <w:right w:val="none" w:sz="0" w:space="0" w:color="auto"/>
                          </w:divBdr>
                          <w:divsChild>
                            <w:div w:id="6563188">
                              <w:marLeft w:val="0"/>
                              <w:marRight w:val="300"/>
                              <w:marTop w:val="100"/>
                              <w:marBottom w:val="80"/>
                              <w:divBdr>
                                <w:top w:val="none" w:sz="0" w:space="0" w:color="auto"/>
                                <w:left w:val="none" w:sz="0" w:space="0" w:color="auto"/>
                                <w:bottom w:val="none" w:sz="0" w:space="0" w:color="auto"/>
                                <w:right w:val="none" w:sz="0" w:space="0" w:color="auto"/>
                              </w:divBdr>
                            </w:div>
                          </w:divsChild>
                        </w:div>
                        <w:div w:id="1830251047">
                          <w:marLeft w:val="0"/>
                          <w:marRight w:val="300"/>
                          <w:marTop w:val="80"/>
                          <w:marBottom w:val="80"/>
                          <w:divBdr>
                            <w:top w:val="none" w:sz="0" w:space="0" w:color="auto"/>
                            <w:left w:val="none" w:sz="0" w:space="0" w:color="auto"/>
                            <w:bottom w:val="none" w:sz="0" w:space="0" w:color="auto"/>
                            <w:right w:val="none" w:sz="0" w:space="0" w:color="auto"/>
                          </w:divBdr>
                        </w:div>
                        <w:div w:id="449982561">
                          <w:marLeft w:val="0"/>
                          <w:marRight w:val="300"/>
                          <w:marTop w:val="80"/>
                          <w:marBottom w:val="80"/>
                          <w:divBdr>
                            <w:top w:val="none" w:sz="0" w:space="0" w:color="auto"/>
                            <w:left w:val="none" w:sz="0" w:space="0" w:color="auto"/>
                            <w:bottom w:val="none" w:sz="0" w:space="0" w:color="auto"/>
                            <w:right w:val="none" w:sz="0" w:space="0" w:color="auto"/>
                          </w:divBdr>
                          <w:divsChild>
                            <w:div w:id="1886285319">
                              <w:marLeft w:val="0"/>
                              <w:marRight w:val="300"/>
                              <w:marTop w:val="100"/>
                              <w:marBottom w:val="80"/>
                              <w:divBdr>
                                <w:top w:val="none" w:sz="0" w:space="0" w:color="auto"/>
                                <w:left w:val="none" w:sz="0" w:space="0" w:color="auto"/>
                                <w:bottom w:val="none" w:sz="0" w:space="0" w:color="auto"/>
                                <w:right w:val="none" w:sz="0" w:space="0" w:color="auto"/>
                              </w:divBdr>
                            </w:div>
                          </w:divsChild>
                        </w:div>
                        <w:div w:id="104540485">
                          <w:marLeft w:val="160"/>
                          <w:marRight w:val="300"/>
                          <w:marTop w:val="100"/>
                          <w:marBottom w:val="80"/>
                          <w:divBdr>
                            <w:top w:val="none" w:sz="0" w:space="0" w:color="auto"/>
                            <w:left w:val="none" w:sz="0" w:space="0" w:color="auto"/>
                            <w:bottom w:val="none" w:sz="0" w:space="0" w:color="auto"/>
                            <w:right w:val="none" w:sz="0" w:space="0" w:color="auto"/>
                          </w:divBdr>
                        </w:div>
                        <w:div w:id="1268347521">
                          <w:marLeft w:val="0"/>
                          <w:marRight w:val="300"/>
                          <w:marTop w:val="80"/>
                          <w:marBottom w:val="80"/>
                          <w:divBdr>
                            <w:top w:val="none" w:sz="0" w:space="0" w:color="auto"/>
                            <w:left w:val="none" w:sz="0" w:space="0" w:color="auto"/>
                            <w:bottom w:val="none" w:sz="0" w:space="0" w:color="auto"/>
                            <w:right w:val="none" w:sz="0" w:space="0" w:color="auto"/>
                          </w:divBdr>
                        </w:div>
                        <w:div w:id="1520852608">
                          <w:marLeft w:val="0"/>
                          <w:marRight w:val="300"/>
                          <w:marTop w:val="80"/>
                          <w:marBottom w:val="80"/>
                          <w:divBdr>
                            <w:top w:val="none" w:sz="0" w:space="0" w:color="auto"/>
                            <w:left w:val="none" w:sz="0" w:space="0" w:color="auto"/>
                            <w:bottom w:val="none" w:sz="0" w:space="0" w:color="auto"/>
                            <w:right w:val="none" w:sz="0" w:space="0" w:color="auto"/>
                          </w:divBdr>
                        </w:div>
                        <w:div w:id="1897357137">
                          <w:marLeft w:val="360"/>
                          <w:marRight w:val="360"/>
                          <w:marTop w:val="120"/>
                          <w:marBottom w:val="240"/>
                          <w:divBdr>
                            <w:top w:val="dotted" w:sz="6" w:space="0" w:color="DDDDDD"/>
                            <w:left w:val="dotted" w:sz="6" w:space="0" w:color="DDDDDD"/>
                            <w:bottom w:val="dotted" w:sz="6" w:space="0" w:color="DDDDDD"/>
                            <w:right w:val="dotted" w:sz="6" w:space="0" w:color="DDDDDD"/>
                          </w:divBdr>
                        </w:div>
                        <w:div w:id="505246543">
                          <w:marLeft w:val="0"/>
                          <w:marRight w:val="300"/>
                          <w:marTop w:val="80"/>
                          <w:marBottom w:val="80"/>
                          <w:divBdr>
                            <w:top w:val="none" w:sz="0" w:space="0" w:color="auto"/>
                            <w:left w:val="none" w:sz="0" w:space="0" w:color="auto"/>
                            <w:bottom w:val="none" w:sz="0" w:space="0" w:color="auto"/>
                            <w:right w:val="none" w:sz="0" w:space="0" w:color="auto"/>
                          </w:divBdr>
                          <w:divsChild>
                            <w:div w:id="1159882626">
                              <w:marLeft w:val="0"/>
                              <w:marRight w:val="300"/>
                              <w:marTop w:val="100"/>
                              <w:marBottom w:val="80"/>
                              <w:divBdr>
                                <w:top w:val="none" w:sz="0" w:space="0" w:color="auto"/>
                                <w:left w:val="none" w:sz="0" w:space="0" w:color="auto"/>
                                <w:bottom w:val="none" w:sz="0" w:space="0" w:color="auto"/>
                                <w:right w:val="none" w:sz="0" w:space="0" w:color="auto"/>
                              </w:divBdr>
                            </w:div>
                          </w:divsChild>
                        </w:div>
                        <w:div w:id="1053851120">
                          <w:marLeft w:val="0"/>
                          <w:marRight w:val="300"/>
                          <w:marTop w:val="80"/>
                          <w:marBottom w:val="80"/>
                          <w:divBdr>
                            <w:top w:val="none" w:sz="0" w:space="0" w:color="auto"/>
                            <w:left w:val="none" w:sz="0" w:space="0" w:color="auto"/>
                            <w:bottom w:val="none" w:sz="0" w:space="0" w:color="auto"/>
                            <w:right w:val="none" w:sz="0" w:space="0" w:color="auto"/>
                          </w:divBdr>
                        </w:div>
                        <w:div w:id="55277733">
                          <w:marLeft w:val="0"/>
                          <w:marRight w:val="300"/>
                          <w:marTop w:val="80"/>
                          <w:marBottom w:val="80"/>
                          <w:divBdr>
                            <w:top w:val="none" w:sz="0" w:space="0" w:color="auto"/>
                            <w:left w:val="none" w:sz="0" w:space="0" w:color="auto"/>
                            <w:bottom w:val="none" w:sz="0" w:space="0" w:color="auto"/>
                            <w:right w:val="none" w:sz="0" w:space="0" w:color="auto"/>
                          </w:divBdr>
                          <w:divsChild>
                            <w:div w:id="177014227">
                              <w:marLeft w:val="0"/>
                              <w:marRight w:val="300"/>
                              <w:marTop w:val="100"/>
                              <w:marBottom w:val="80"/>
                              <w:divBdr>
                                <w:top w:val="none" w:sz="0" w:space="0" w:color="auto"/>
                                <w:left w:val="none" w:sz="0" w:space="0" w:color="auto"/>
                                <w:bottom w:val="none" w:sz="0" w:space="0" w:color="auto"/>
                                <w:right w:val="none" w:sz="0" w:space="0" w:color="auto"/>
                              </w:divBdr>
                            </w:div>
                          </w:divsChild>
                        </w:div>
                        <w:div w:id="1848129045">
                          <w:marLeft w:val="0"/>
                          <w:marRight w:val="300"/>
                          <w:marTop w:val="80"/>
                          <w:marBottom w:val="80"/>
                          <w:divBdr>
                            <w:top w:val="none" w:sz="0" w:space="0" w:color="auto"/>
                            <w:left w:val="none" w:sz="0" w:space="0" w:color="auto"/>
                            <w:bottom w:val="none" w:sz="0" w:space="0" w:color="auto"/>
                            <w:right w:val="none" w:sz="0" w:space="0" w:color="auto"/>
                          </w:divBdr>
                        </w:div>
                        <w:div w:id="44569790">
                          <w:marLeft w:val="0"/>
                          <w:marRight w:val="300"/>
                          <w:marTop w:val="80"/>
                          <w:marBottom w:val="80"/>
                          <w:divBdr>
                            <w:top w:val="none" w:sz="0" w:space="0" w:color="auto"/>
                            <w:left w:val="none" w:sz="0" w:space="0" w:color="auto"/>
                            <w:bottom w:val="none" w:sz="0" w:space="0" w:color="auto"/>
                            <w:right w:val="none" w:sz="0" w:space="0" w:color="auto"/>
                          </w:divBdr>
                          <w:divsChild>
                            <w:div w:id="1587957649">
                              <w:marLeft w:val="0"/>
                              <w:marRight w:val="300"/>
                              <w:marTop w:val="100"/>
                              <w:marBottom w:val="80"/>
                              <w:divBdr>
                                <w:top w:val="none" w:sz="0" w:space="0" w:color="auto"/>
                                <w:left w:val="none" w:sz="0" w:space="0" w:color="auto"/>
                                <w:bottom w:val="none" w:sz="0" w:space="0" w:color="auto"/>
                                <w:right w:val="none" w:sz="0" w:space="0" w:color="auto"/>
                              </w:divBdr>
                            </w:div>
                          </w:divsChild>
                        </w:div>
                        <w:div w:id="1606499388">
                          <w:marLeft w:val="0"/>
                          <w:marRight w:val="300"/>
                          <w:marTop w:val="80"/>
                          <w:marBottom w:val="80"/>
                          <w:divBdr>
                            <w:top w:val="none" w:sz="0" w:space="0" w:color="auto"/>
                            <w:left w:val="none" w:sz="0" w:space="0" w:color="auto"/>
                            <w:bottom w:val="none" w:sz="0" w:space="0" w:color="auto"/>
                            <w:right w:val="none" w:sz="0" w:space="0" w:color="auto"/>
                          </w:divBdr>
                          <w:divsChild>
                            <w:div w:id="1377856739">
                              <w:marLeft w:val="0"/>
                              <w:marRight w:val="300"/>
                              <w:marTop w:val="80"/>
                              <w:marBottom w:val="80"/>
                              <w:divBdr>
                                <w:top w:val="none" w:sz="0" w:space="0" w:color="auto"/>
                                <w:left w:val="none" w:sz="0" w:space="0" w:color="auto"/>
                                <w:bottom w:val="none" w:sz="0" w:space="0" w:color="auto"/>
                                <w:right w:val="none" w:sz="0" w:space="0" w:color="auto"/>
                              </w:divBdr>
                              <w:divsChild>
                                <w:div w:id="975718532">
                                  <w:marLeft w:val="160"/>
                                  <w:marRight w:val="300"/>
                                  <w:marTop w:val="100"/>
                                  <w:marBottom w:val="80"/>
                                  <w:divBdr>
                                    <w:top w:val="none" w:sz="0" w:space="0" w:color="auto"/>
                                    <w:left w:val="none" w:sz="0" w:space="0" w:color="auto"/>
                                    <w:bottom w:val="none" w:sz="0" w:space="0" w:color="auto"/>
                                    <w:right w:val="none" w:sz="0" w:space="0" w:color="auto"/>
                                  </w:divBdr>
                                </w:div>
                                <w:div w:id="55325415">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791974705">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73748190">
      <w:bodyDiv w:val="1"/>
      <w:marLeft w:val="0"/>
      <w:marRight w:val="0"/>
      <w:marTop w:val="0"/>
      <w:marBottom w:val="0"/>
      <w:divBdr>
        <w:top w:val="none" w:sz="0" w:space="0" w:color="auto"/>
        <w:left w:val="none" w:sz="0" w:space="0" w:color="auto"/>
        <w:bottom w:val="none" w:sz="0" w:space="0" w:color="auto"/>
        <w:right w:val="none" w:sz="0" w:space="0" w:color="auto"/>
      </w:divBdr>
      <w:divsChild>
        <w:div w:id="1733892325">
          <w:marLeft w:val="0"/>
          <w:marRight w:val="0"/>
          <w:marTop w:val="80"/>
          <w:marBottom w:val="80"/>
          <w:divBdr>
            <w:top w:val="none" w:sz="0" w:space="0" w:color="auto"/>
            <w:left w:val="none" w:sz="0" w:space="0" w:color="auto"/>
            <w:bottom w:val="none" w:sz="0" w:space="0" w:color="auto"/>
            <w:right w:val="none" w:sz="0" w:space="0" w:color="auto"/>
          </w:divBdr>
          <w:divsChild>
            <w:div w:id="1229071118">
              <w:marLeft w:val="0"/>
              <w:marRight w:val="0"/>
              <w:marTop w:val="100"/>
              <w:marBottom w:val="80"/>
              <w:divBdr>
                <w:top w:val="none" w:sz="0" w:space="0" w:color="auto"/>
                <w:left w:val="none" w:sz="0" w:space="0" w:color="auto"/>
                <w:bottom w:val="none" w:sz="0" w:space="0" w:color="auto"/>
                <w:right w:val="none" w:sz="0" w:space="0" w:color="auto"/>
              </w:divBdr>
            </w:div>
          </w:divsChild>
        </w:div>
        <w:div w:id="354355359">
          <w:marLeft w:val="0"/>
          <w:marRight w:val="0"/>
          <w:marTop w:val="80"/>
          <w:marBottom w:val="80"/>
          <w:divBdr>
            <w:top w:val="none" w:sz="0" w:space="0" w:color="auto"/>
            <w:left w:val="none" w:sz="0" w:space="0" w:color="auto"/>
            <w:bottom w:val="none" w:sz="0" w:space="0" w:color="auto"/>
            <w:right w:val="none" w:sz="0" w:space="0" w:color="auto"/>
          </w:divBdr>
        </w:div>
        <w:div w:id="1084643793">
          <w:marLeft w:val="0"/>
          <w:marRight w:val="0"/>
          <w:marTop w:val="80"/>
          <w:marBottom w:val="80"/>
          <w:divBdr>
            <w:top w:val="none" w:sz="0" w:space="0" w:color="auto"/>
            <w:left w:val="none" w:sz="0" w:space="0" w:color="auto"/>
            <w:bottom w:val="none" w:sz="0" w:space="0" w:color="auto"/>
            <w:right w:val="none" w:sz="0" w:space="0" w:color="auto"/>
          </w:divBdr>
        </w:div>
        <w:div w:id="1454248557">
          <w:marLeft w:val="0"/>
          <w:marRight w:val="0"/>
          <w:marTop w:val="80"/>
          <w:marBottom w:val="80"/>
          <w:divBdr>
            <w:top w:val="none" w:sz="0" w:space="0" w:color="auto"/>
            <w:left w:val="none" w:sz="0" w:space="0" w:color="auto"/>
            <w:bottom w:val="none" w:sz="0" w:space="0" w:color="auto"/>
            <w:right w:val="none" w:sz="0" w:space="0" w:color="auto"/>
          </w:divBdr>
        </w:div>
        <w:div w:id="1974404371">
          <w:marLeft w:val="0"/>
          <w:marRight w:val="0"/>
          <w:marTop w:val="80"/>
          <w:marBottom w:val="80"/>
          <w:divBdr>
            <w:top w:val="none" w:sz="0" w:space="0" w:color="auto"/>
            <w:left w:val="none" w:sz="0" w:space="0" w:color="auto"/>
            <w:bottom w:val="none" w:sz="0" w:space="0" w:color="auto"/>
            <w:right w:val="none" w:sz="0" w:space="0" w:color="auto"/>
          </w:divBdr>
        </w:div>
        <w:div w:id="975447962">
          <w:marLeft w:val="0"/>
          <w:marRight w:val="0"/>
          <w:marTop w:val="80"/>
          <w:marBottom w:val="80"/>
          <w:divBdr>
            <w:top w:val="none" w:sz="0" w:space="0" w:color="auto"/>
            <w:left w:val="none" w:sz="0" w:space="0" w:color="auto"/>
            <w:bottom w:val="none" w:sz="0" w:space="0" w:color="auto"/>
            <w:right w:val="none" w:sz="0" w:space="0" w:color="auto"/>
          </w:divBdr>
        </w:div>
        <w:div w:id="1639722570">
          <w:marLeft w:val="0"/>
          <w:marRight w:val="0"/>
          <w:marTop w:val="80"/>
          <w:marBottom w:val="80"/>
          <w:divBdr>
            <w:top w:val="none" w:sz="0" w:space="0" w:color="auto"/>
            <w:left w:val="none" w:sz="0" w:space="0" w:color="auto"/>
            <w:bottom w:val="none" w:sz="0" w:space="0" w:color="auto"/>
            <w:right w:val="none" w:sz="0" w:space="0" w:color="auto"/>
          </w:divBdr>
        </w:div>
        <w:div w:id="218516864">
          <w:marLeft w:val="0"/>
          <w:marRight w:val="0"/>
          <w:marTop w:val="80"/>
          <w:marBottom w:val="80"/>
          <w:divBdr>
            <w:top w:val="none" w:sz="0" w:space="0" w:color="auto"/>
            <w:left w:val="none" w:sz="0" w:space="0" w:color="auto"/>
            <w:bottom w:val="none" w:sz="0" w:space="0" w:color="auto"/>
            <w:right w:val="none" w:sz="0" w:space="0" w:color="auto"/>
          </w:divBdr>
          <w:divsChild>
            <w:div w:id="1923296152">
              <w:marLeft w:val="0"/>
              <w:marRight w:val="0"/>
              <w:marTop w:val="100"/>
              <w:marBottom w:val="80"/>
              <w:divBdr>
                <w:top w:val="none" w:sz="0" w:space="0" w:color="auto"/>
                <w:left w:val="none" w:sz="0" w:space="0" w:color="auto"/>
                <w:bottom w:val="none" w:sz="0" w:space="0" w:color="auto"/>
                <w:right w:val="none" w:sz="0" w:space="0" w:color="auto"/>
              </w:divBdr>
            </w:div>
          </w:divsChild>
        </w:div>
        <w:div w:id="1261916690">
          <w:marLeft w:val="480"/>
          <w:marRight w:val="480"/>
          <w:marTop w:val="480"/>
          <w:marBottom w:val="480"/>
          <w:divBdr>
            <w:top w:val="dotted" w:sz="6" w:space="12" w:color="DDDDDD"/>
            <w:left w:val="dotted" w:sz="6" w:space="24" w:color="DDDDDD"/>
            <w:bottom w:val="dotted" w:sz="6" w:space="12" w:color="DDDDDD"/>
            <w:right w:val="dotted" w:sz="6" w:space="24" w:color="DDDDDD"/>
          </w:divBdr>
        </w:div>
        <w:div w:id="413867218">
          <w:marLeft w:val="0"/>
          <w:marRight w:val="0"/>
          <w:marTop w:val="80"/>
          <w:marBottom w:val="80"/>
          <w:divBdr>
            <w:top w:val="none" w:sz="0" w:space="0" w:color="auto"/>
            <w:left w:val="none" w:sz="0" w:space="0" w:color="auto"/>
            <w:bottom w:val="none" w:sz="0" w:space="0" w:color="auto"/>
            <w:right w:val="none" w:sz="0" w:space="0" w:color="auto"/>
          </w:divBdr>
          <w:divsChild>
            <w:div w:id="713627283">
              <w:marLeft w:val="0"/>
              <w:marRight w:val="0"/>
              <w:marTop w:val="100"/>
              <w:marBottom w:val="80"/>
              <w:divBdr>
                <w:top w:val="none" w:sz="0" w:space="0" w:color="auto"/>
                <w:left w:val="none" w:sz="0" w:space="0" w:color="auto"/>
                <w:bottom w:val="none" w:sz="0" w:space="0" w:color="auto"/>
                <w:right w:val="none" w:sz="0" w:space="0" w:color="auto"/>
              </w:divBdr>
            </w:div>
          </w:divsChild>
        </w:div>
        <w:div w:id="996808409">
          <w:marLeft w:val="0"/>
          <w:marRight w:val="0"/>
          <w:marTop w:val="80"/>
          <w:marBottom w:val="80"/>
          <w:divBdr>
            <w:top w:val="none" w:sz="0" w:space="0" w:color="auto"/>
            <w:left w:val="none" w:sz="0" w:space="0" w:color="auto"/>
            <w:bottom w:val="none" w:sz="0" w:space="0" w:color="auto"/>
            <w:right w:val="none" w:sz="0" w:space="0" w:color="auto"/>
          </w:divBdr>
        </w:div>
      </w:divsChild>
    </w:div>
    <w:div w:id="86120200">
      <w:bodyDiv w:val="1"/>
      <w:marLeft w:val="0"/>
      <w:marRight w:val="0"/>
      <w:marTop w:val="0"/>
      <w:marBottom w:val="0"/>
      <w:divBdr>
        <w:top w:val="none" w:sz="0" w:space="0" w:color="auto"/>
        <w:left w:val="none" w:sz="0" w:space="0" w:color="auto"/>
        <w:bottom w:val="none" w:sz="0" w:space="0" w:color="auto"/>
        <w:right w:val="none" w:sz="0" w:space="0" w:color="auto"/>
      </w:divBdr>
      <w:divsChild>
        <w:div w:id="1655910540">
          <w:marLeft w:val="0"/>
          <w:marRight w:val="0"/>
          <w:marTop w:val="80"/>
          <w:marBottom w:val="80"/>
          <w:divBdr>
            <w:top w:val="none" w:sz="0" w:space="0" w:color="auto"/>
            <w:left w:val="none" w:sz="0" w:space="0" w:color="auto"/>
            <w:bottom w:val="none" w:sz="0" w:space="0" w:color="auto"/>
            <w:right w:val="none" w:sz="0" w:space="0" w:color="auto"/>
          </w:divBdr>
          <w:divsChild>
            <w:div w:id="680936448">
              <w:marLeft w:val="0"/>
              <w:marRight w:val="0"/>
              <w:marTop w:val="100"/>
              <w:marBottom w:val="80"/>
              <w:divBdr>
                <w:top w:val="none" w:sz="0" w:space="0" w:color="auto"/>
                <w:left w:val="none" w:sz="0" w:space="0" w:color="auto"/>
                <w:bottom w:val="none" w:sz="0" w:space="0" w:color="auto"/>
                <w:right w:val="none" w:sz="0" w:space="0" w:color="auto"/>
              </w:divBdr>
            </w:div>
          </w:divsChild>
        </w:div>
        <w:div w:id="1867333064">
          <w:marLeft w:val="0"/>
          <w:marRight w:val="0"/>
          <w:marTop w:val="80"/>
          <w:marBottom w:val="80"/>
          <w:divBdr>
            <w:top w:val="none" w:sz="0" w:space="0" w:color="auto"/>
            <w:left w:val="none" w:sz="0" w:space="0" w:color="auto"/>
            <w:bottom w:val="none" w:sz="0" w:space="0" w:color="auto"/>
            <w:right w:val="none" w:sz="0" w:space="0" w:color="auto"/>
          </w:divBdr>
        </w:div>
        <w:div w:id="799879904">
          <w:marLeft w:val="0"/>
          <w:marRight w:val="0"/>
          <w:marTop w:val="80"/>
          <w:marBottom w:val="80"/>
          <w:divBdr>
            <w:top w:val="none" w:sz="0" w:space="0" w:color="auto"/>
            <w:left w:val="none" w:sz="0" w:space="0" w:color="auto"/>
            <w:bottom w:val="none" w:sz="0" w:space="0" w:color="auto"/>
            <w:right w:val="none" w:sz="0" w:space="0" w:color="auto"/>
          </w:divBdr>
        </w:div>
        <w:div w:id="1581525598">
          <w:marLeft w:val="0"/>
          <w:marRight w:val="0"/>
          <w:marTop w:val="80"/>
          <w:marBottom w:val="80"/>
          <w:divBdr>
            <w:top w:val="none" w:sz="0" w:space="0" w:color="auto"/>
            <w:left w:val="none" w:sz="0" w:space="0" w:color="auto"/>
            <w:bottom w:val="none" w:sz="0" w:space="0" w:color="auto"/>
            <w:right w:val="none" w:sz="0" w:space="0" w:color="auto"/>
          </w:divBdr>
        </w:div>
        <w:div w:id="1606569414">
          <w:marLeft w:val="0"/>
          <w:marRight w:val="0"/>
          <w:marTop w:val="80"/>
          <w:marBottom w:val="80"/>
          <w:divBdr>
            <w:top w:val="none" w:sz="0" w:space="0" w:color="auto"/>
            <w:left w:val="none" w:sz="0" w:space="0" w:color="auto"/>
            <w:bottom w:val="none" w:sz="0" w:space="0" w:color="auto"/>
            <w:right w:val="none" w:sz="0" w:space="0" w:color="auto"/>
          </w:divBdr>
        </w:div>
        <w:div w:id="2109349853">
          <w:marLeft w:val="0"/>
          <w:marRight w:val="0"/>
          <w:marTop w:val="80"/>
          <w:marBottom w:val="80"/>
          <w:divBdr>
            <w:top w:val="none" w:sz="0" w:space="0" w:color="auto"/>
            <w:left w:val="none" w:sz="0" w:space="0" w:color="auto"/>
            <w:bottom w:val="none" w:sz="0" w:space="0" w:color="auto"/>
            <w:right w:val="none" w:sz="0" w:space="0" w:color="auto"/>
          </w:divBdr>
          <w:divsChild>
            <w:div w:id="961232306">
              <w:marLeft w:val="0"/>
              <w:marRight w:val="0"/>
              <w:marTop w:val="100"/>
              <w:marBottom w:val="80"/>
              <w:divBdr>
                <w:top w:val="none" w:sz="0" w:space="0" w:color="auto"/>
                <w:left w:val="none" w:sz="0" w:space="0" w:color="auto"/>
                <w:bottom w:val="none" w:sz="0" w:space="0" w:color="auto"/>
                <w:right w:val="none" w:sz="0" w:space="0" w:color="auto"/>
              </w:divBdr>
            </w:div>
          </w:divsChild>
        </w:div>
        <w:div w:id="1675523318">
          <w:marLeft w:val="480"/>
          <w:marRight w:val="480"/>
          <w:marTop w:val="480"/>
          <w:marBottom w:val="480"/>
          <w:divBdr>
            <w:top w:val="dotted" w:sz="6" w:space="12" w:color="DDDDDD"/>
            <w:left w:val="dotted" w:sz="6" w:space="24" w:color="DDDDDD"/>
            <w:bottom w:val="dotted" w:sz="6" w:space="12" w:color="DDDDDD"/>
            <w:right w:val="dotted" w:sz="6" w:space="24" w:color="DDDDDD"/>
          </w:divBdr>
        </w:div>
        <w:div w:id="725181161">
          <w:marLeft w:val="0"/>
          <w:marRight w:val="0"/>
          <w:marTop w:val="80"/>
          <w:marBottom w:val="80"/>
          <w:divBdr>
            <w:top w:val="none" w:sz="0" w:space="0" w:color="auto"/>
            <w:left w:val="none" w:sz="0" w:space="0" w:color="auto"/>
            <w:bottom w:val="none" w:sz="0" w:space="0" w:color="auto"/>
            <w:right w:val="none" w:sz="0" w:space="0" w:color="auto"/>
          </w:divBdr>
        </w:div>
        <w:div w:id="1472333645">
          <w:marLeft w:val="0"/>
          <w:marRight w:val="0"/>
          <w:marTop w:val="80"/>
          <w:marBottom w:val="80"/>
          <w:divBdr>
            <w:top w:val="none" w:sz="0" w:space="0" w:color="auto"/>
            <w:left w:val="none" w:sz="0" w:space="0" w:color="auto"/>
            <w:bottom w:val="none" w:sz="0" w:space="0" w:color="auto"/>
            <w:right w:val="none" w:sz="0" w:space="0" w:color="auto"/>
          </w:divBdr>
          <w:divsChild>
            <w:div w:id="521668440">
              <w:marLeft w:val="0"/>
              <w:marRight w:val="0"/>
              <w:marTop w:val="100"/>
              <w:marBottom w:val="80"/>
              <w:divBdr>
                <w:top w:val="none" w:sz="0" w:space="0" w:color="auto"/>
                <w:left w:val="none" w:sz="0" w:space="0" w:color="auto"/>
                <w:bottom w:val="none" w:sz="0" w:space="0" w:color="auto"/>
                <w:right w:val="none" w:sz="0" w:space="0" w:color="auto"/>
              </w:divBdr>
            </w:div>
          </w:divsChild>
        </w:div>
        <w:div w:id="706443162">
          <w:marLeft w:val="0"/>
          <w:marRight w:val="0"/>
          <w:marTop w:val="80"/>
          <w:marBottom w:val="80"/>
          <w:divBdr>
            <w:top w:val="none" w:sz="0" w:space="0" w:color="auto"/>
            <w:left w:val="none" w:sz="0" w:space="0" w:color="auto"/>
            <w:bottom w:val="none" w:sz="0" w:space="0" w:color="auto"/>
            <w:right w:val="none" w:sz="0" w:space="0" w:color="auto"/>
          </w:divBdr>
        </w:div>
      </w:divsChild>
    </w:div>
    <w:div w:id="159659248">
      <w:bodyDiv w:val="1"/>
      <w:marLeft w:val="0"/>
      <w:marRight w:val="0"/>
      <w:marTop w:val="0"/>
      <w:marBottom w:val="0"/>
      <w:divBdr>
        <w:top w:val="none" w:sz="0" w:space="0" w:color="auto"/>
        <w:left w:val="none" w:sz="0" w:space="0" w:color="auto"/>
        <w:bottom w:val="none" w:sz="0" w:space="0" w:color="auto"/>
        <w:right w:val="none" w:sz="0" w:space="0" w:color="auto"/>
      </w:divBdr>
      <w:divsChild>
        <w:div w:id="130288716">
          <w:marLeft w:val="0"/>
          <w:marRight w:val="0"/>
          <w:marTop w:val="80"/>
          <w:marBottom w:val="80"/>
          <w:divBdr>
            <w:top w:val="none" w:sz="0" w:space="0" w:color="auto"/>
            <w:left w:val="none" w:sz="0" w:space="0" w:color="auto"/>
            <w:bottom w:val="none" w:sz="0" w:space="0" w:color="auto"/>
            <w:right w:val="none" w:sz="0" w:space="0" w:color="auto"/>
          </w:divBdr>
        </w:div>
        <w:div w:id="1053430385">
          <w:marLeft w:val="480"/>
          <w:marRight w:val="480"/>
          <w:marTop w:val="480"/>
          <w:marBottom w:val="480"/>
          <w:divBdr>
            <w:top w:val="dotted" w:sz="6" w:space="12" w:color="DDDDDD"/>
            <w:left w:val="dotted" w:sz="6" w:space="24" w:color="DDDDDD"/>
            <w:bottom w:val="dotted" w:sz="6" w:space="12" w:color="DDDDDD"/>
            <w:right w:val="dotted" w:sz="6" w:space="24" w:color="DDDDDD"/>
          </w:divBdr>
        </w:div>
        <w:div w:id="5522026">
          <w:marLeft w:val="0"/>
          <w:marRight w:val="0"/>
          <w:marTop w:val="80"/>
          <w:marBottom w:val="80"/>
          <w:divBdr>
            <w:top w:val="none" w:sz="0" w:space="0" w:color="auto"/>
            <w:left w:val="none" w:sz="0" w:space="0" w:color="auto"/>
            <w:bottom w:val="none" w:sz="0" w:space="0" w:color="auto"/>
            <w:right w:val="none" w:sz="0" w:space="0" w:color="auto"/>
          </w:divBdr>
        </w:div>
      </w:divsChild>
    </w:div>
    <w:div w:id="164368422">
      <w:bodyDiv w:val="1"/>
      <w:marLeft w:val="0"/>
      <w:marRight w:val="0"/>
      <w:marTop w:val="0"/>
      <w:marBottom w:val="0"/>
      <w:divBdr>
        <w:top w:val="none" w:sz="0" w:space="0" w:color="auto"/>
        <w:left w:val="none" w:sz="0" w:space="0" w:color="auto"/>
        <w:bottom w:val="none" w:sz="0" w:space="0" w:color="auto"/>
        <w:right w:val="none" w:sz="0" w:space="0" w:color="auto"/>
      </w:divBdr>
      <w:divsChild>
        <w:div w:id="353043680">
          <w:marLeft w:val="0"/>
          <w:marRight w:val="0"/>
          <w:marTop w:val="0"/>
          <w:marBottom w:val="0"/>
          <w:divBdr>
            <w:top w:val="none" w:sz="0" w:space="0" w:color="auto"/>
            <w:left w:val="none" w:sz="0" w:space="0" w:color="auto"/>
            <w:bottom w:val="none" w:sz="0" w:space="0" w:color="auto"/>
            <w:right w:val="none" w:sz="0" w:space="0" w:color="auto"/>
          </w:divBdr>
          <w:divsChild>
            <w:div w:id="1102258973">
              <w:marLeft w:val="0"/>
              <w:marRight w:val="0"/>
              <w:marTop w:val="0"/>
              <w:marBottom w:val="0"/>
              <w:divBdr>
                <w:top w:val="none" w:sz="0" w:space="0" w:color="auto"/>
                <w:left w:val="none" w:sz="0" w:space="0" w:color="auto"/>
                <w:bottom w:val="none" w:sz="0" w:space="0" w:color="auto"/>
                <w:right w:val="none" w:sz="0" w:space="0" w:color="auto"/>
              </w:divBdr>
              <w:divsChild>
                <w:div w:id="1060057864">
                  <w:marLeft w:val="0"/>
                  <w:marRight w:val="0"/>
                  <w:marTop w:val="0"/>
                  <w:marBottom w:val="0"/>
                  <w:divBdr>
                    <w:top w:val="single" w:sz="2" w:space="0" w:color="DDDDDD"/>
                    <w:left w:val="single" w:sz="2" w:space="0" w:color="DDDDDD"/>
                    <w:bottom w:val="single" w:sz="2" w:space="0" w:color="DDDDDD"/>
                    <w:right w:val="single" w:sz="2" w:space="0" w:color="DDDDDD"/>
                  </w:divBdr>
                  <w:divsChild>
                    <w:div w:id="1873419444">
                      <w:marLeft w:val="0"/>
                      <w:marRight w:val="0"/>
                      <w:marTop w:val="0"/>
                      <w:marBottom w:val="0"/>
                      <w:divBdr>
                        <w:top w:val="none" w:sz="0" w:space="0" w:color="auto"/>
                        <w:left w:val="none" w:sz="0" w:space="0" w:color="auto"/>
                        <w:bottom w:val="none" w:sz="0" w:space="0" w:color="auto"/>
                        <w:right w:val="none" w:sz="0" w:space="0" w:color="auto"/>
                      </w:divBdr>
                      <w:divsChild>
                        <w:div w:id="712270007">
                          <w:marLeft w:val="0"/>
                          <w:marRight w:val="300"/>
                          <w:marTop w:val="80"/>
                          <w:marBottom w:val="80"/>
                          <w:divBdr>
                            <w:top w:val="none" w:sz="0" w:space="0" w:color="auto"/>
                            <w:left w:val="none" w:sz="0" w:space="0" w:color="auto"/>
                            <w:bottom w:val="none" w:sz="0" w:space="0" w:color="auto"/>
                            <w:right w:val="none" w:sz="0" w:space="0" w:color="auto"/>
                          </w:divBdr>
                        </w:div>
                        <w:div w:id="29191557">
                          <w:marLeft w:val="0"/>
                          <w:marRight w:val="300"/>
                          <w:marTop w:val="80"/>
                          <w:marBottom w:val="80"/>
                          <w:divBdr>
                            <w:top w:val="none" w:sz="0" w:space="0" w:color="auto"/>
                            <w:left w:val="none" w:sz="0" w:space="0" w:color="auto"/>
                            <w:bottom w:val="none" w:sz="0" w:space="0" w:color="auto"/>
                            <w:right w:val="none" w:sz="0" w:space="0" w:color="auto"/>
                          </w:divBdr>
                          <w:divsChild>
                            <w:div w:id="1860003240">
                              <w:marLeft w:val="0"/>
                              <w:marRight w:val="300"/>
                              <w:marTop w:val="100"/>
                              <w:marBottom w:val="80"/>
                              <w:divBdr>
                                <w:top w:val="none" w:sz="0" w:space="0" w:color="auto"/>
                                <w:left w:val="none" w:sz="0" w:space="0" w:color="auto"/>
                                <w:bottom w:val="none" w:sz="0" w:space="0" w:color="auto"/>
                                <w:right w:val="none" w:sz="0" w:space="0" w:color="auto"/>
                              </w:divBdr>
                            </w:div>
                          </w:divsChild>
                        </w:div>
                        <w:div w:id="1053505422">
                          <w:marLeft w:val="0"/>
                          <w:marRight w:val="300"/>
                          <w:marTop w:val="80"/>
                          <w:marBottom w:val="80"/>
                          <w:divBdr>
                            <w:top w:val="none" w:sz="0" w:space="0" w:color="auto"/>
                            <w:left w:val="none" w:sz="0" w:space="0" w:color="auto"/>
                            <w:bottom w:val="none" w:sz="0" w:space="0" w:color="auto"/>
                            <w:right w:val="none" w:sz="0" w:space="0" w:color="auto"/>
                          </w:divBdr>
                        </w:div>
                        <w:div w:id="1545872177">
                          <w:marLeft w:val="0"/>
                          <w:marRight w:val="300"/>
                          <w:marTop w:val="80"/>
                          <w:marBottom w:val="80"/>
                          <w:divBdr>
                            <w:top w:val="none" w:sz="0" w:space="0" w:color="auto"/>
                            <w:left w:val="none" w:sz="0" w:space="0" w:color="auto"/>
                            <w:bottom w:val="none" w:sz="0" w:space="0" w:color="auto"/>
                            <w:right w:val="none" w:sz="0" w:space="0" w:color="auto"/>
                          </w:divBdr>
                        </w:div>
                        <w:div w:id="262494155">
                          <w:marLeft w:val="160"/>
                          <w:marRight w:val="300"/>
                          <w:marTop w:val="100"/>
                          <w:marBottom w:val="80"/>
                          <w:divBdr>
                            <w:top w:val="none" w:sz="0" w:space="0" w:color="auto"/>
                            <w:left w:val="none" w:sz="0" w:space="0" w:color="auto"/>
                            <w:bottom w:val="none" w:sz="0" w:space="0" w:color="auto"/>
                            <w:right w:val="none" w:sz="0" w:space="0" w:color="auto"/>
                          </w:divBdr>
                        </w:div>
                        <w:div w:id="875584512">
                          <w:marLeft w:val="0"/>
                          <w:marRight w:val="300"/>
                          <w:marTop w:val="80"/>
                          <w:marBottom w:val="80"/>
                          <w:divBdr>
                            <w:top w:val="none" w:sz="0" w:space="0" w:color="auto"/>
                            <w:left w:val="none" w:sz="0" w:space="0" w:color="auto"/>
                            <w:bottom w:val="none" w:sz="0" w:space="0" w:color="auto"/>
                            <w:right w:val="none" w:sz="0" w:space="0" w:color="auto"/>
                          </w:divBdr>
                        </w:div>
                        <w:div w:id="307637861">
                          <w:marLeft w:val="0"/>
                          <w:marRight w:val="300"/>
                          <w:marTop w:val="80"/>
                          <w:marBottom w:val="80"/>
                          <w:divBdr>
                            <w:top w:val="none" w:sz="0" w:space="0" w:color="auto"/>
                            <w:left w:val="none" w:sz="0" w:space="0" w:color="auto"/>
                            <w:bottom w:val="none" w:sz="0" w:space="0" w:color="auto"/>
                            <w:right w:val="none" w:sz="0" w:space="0" w:color="auto"/>
                          </w:divBdr>
                        </w:div>
                        <w:div w:id="1578899426">
                          <w:marLeft w:val="0"/>
                          <w:marRight w:val="300"/>
                          <w:marTop w:val="80"/>
                          <w:marBottom w:val="80"/>
                          <w:divBdr>
                            <w:top w:val="none" w:sz="0" w:space="0" w:color="auto"/>
                            <w:left w:val="none" w:sz="0" w:space="0" w:color="auto"/>
                            <w:bottom w:val="none" w:sz="0" w:space="0" w:color="auto"/>
                            <w:right w:val="none" w:sz="0" w:space="0" w:color="auto"/>
                          </w:divBdr>
                          <w:divsChild>
                            <w:div w:id="1860192197">
                              <w:marLeft w:val="0"/>
                              <w:marRight w:val="300"/>
                              <w:marTop w:val="100"/>
                              <w:marBottom w:val="80"/>
                              <w:divBdr>
                                <w:top w:val="none" w:sz="0" w:space="0" w:color="auto"/>
                                <w:left w:val="none" w:sz="0" w:space="0" w:color="auto"/>
                                <w:bottom w:val="none" w:sz="0" w:space="0" w:color="auto"/>
                                <w:right w:val="none" w:sz="0" w:space="0" w:color="auto"/>
                              </w:divBdr>
                            </w:div>
                          </w:divsChild>
                        </w:div>
                        <w:div w:id="900406897">
                          <w:marLeft w:val="360"/>
                          <w:marRight w:val="360"/>
                          <w:marTop w:val="120"/>
                          <w:marBottom w:val="240"/>
                          <w:divBdr>
                            <w:top w:val="dotted" w:sz="6" w:space="0" w:color="DDDDDD"/>
                            <w:left w:val="dotted" w:sz="6" w:space="0" w:color="DDDDDD"/>
                            <w:bottom w:val="dotted" w:sz="6" w:space="0" w:color="DDDDDD"/>
                            <w:right w:val="dotted" w:sz="6" w:space="0" w:color="DDDDDD"/>
                          </w:divBdr>
                        </w:div>
                        <w:div w:id="1390686775">
                          <w:marLeft w:val="0"/>
                          <w:marRight w:val="300"/>
                          <w:marTop w:val="80"/>
                          <w:marBottom w:val="80"/>
                          <w:divBdr>
                            <w:top w:val="none" w:sz="0" w:space="0" w:color="auto"/>
                            <w:left w:val="none" w:sz="0" w:space="0" w:color="auto"/>
                            <w:bottom w:val="none" w:sz="0" w:space="0" w:color="auto"/>
                            <w:right w:val="none" w:sz="0" w:space="0" w:color="auto"/>
                          </w:divBdr>
                        </w:div>
                        <w:div w:id="1441218484">
                          <w:marLeft w:val="0"/>
                          <w:marRight w:val="300"/>
                          <w:marTop w:val="80"/>
                          <w:marBottom w:val="80"/>
                          <w:divBdr>
                            <w:top w:val="none" w:sz="0" w:space="0" w:color="auto"/>
                            <w:left w:val="none" w:sz="0" w:space="0" w:color="auto"/>
                            <w:bottom w:val="none" w:sz="0" w:space="0" w:color="auto"/>
                            <w:right w:val="none" w:sz="0" w:space="0" w:color="auto"/>
                          </w:divBdr>
                          <w:divsChild>
                            <w:div w:id="251011013">
                              <w:marLeft w:val="0"/>
                              <w:marRight w:val="300"/>
                              <w:marTop w:val="100"/>
                              <w:marBottom w:val="80"/>
                              <w:divBdr>
                                <w:top w:val="none" w:sz="0" w:space="0" w:color="auto"/>
                                <w:left w:val="none" w:sz="0" w:space="0" w:color="auto"/>
                                <w:bottom w:val="none" w:sz="0" w:space="0" w:color="auto"/>
                                <w:right w:val="none" w:sz="0" w:space="0" w:color="auto"/>
                              </w:divBdr>
                            </w:div>
                          </w:divsChild>
                        </w:div>
                        <w:div w:id="1768771411">
                          <w:marLeft w:val="160"/>
                          <w:marRight w:val="300"/>
                          <w:marTop w:val="100"/>
                          <w:marBottom w:val="80"/>
                          <w:divBdr>
                            <w:top w:val="none" w:sz="0" w:space="0" w:color="auto"/>
                            <w:left w:val="none" w:sz="0" w:space="0" w:color="auto"/>
                            <w:bottom w:val="none" w:sz="0" w:space="0" w:color="auto"/>
                            <w:right w:val="none" w:sz="0" w:space="0" w:color="auto"/>
                          </w:divBdr>
                        </w:div>
                        <w:div w:id="1294017187">
                          <w:marLeft w:val="160"/>
                          <w:marRight w:val="300"/>
                          <w:marTop w:val="100"/>
                          <w:marBottom w:val="80"/>
                          <w:divBdr>
                            <w:top w:val="none" w:sz="0" w:space="0" w:color="auto"/>
                            <w:left w:val="none" w:sz="0" w:space="0" w:color="auto"/>
                            <w:bottom w:val="none" w:sz="0" w:space="0" w:color="auto"/>
                            <w:right w:val="none" w:sz="0" w:space="0" w:color="auto"/>
                          </w:divBdr>
                        </w:div>
                        <w:div w:id="1357776306">
                          <w:marLeft w:val="360"/>
                          <w:marRight w:val="360"/>
                          <w:marTop w:val="120"/>
                          <w:marBottom w:val="240"/>
                          <w:divBdr>
                            <w:top w:val="dotted" w:sz="6" w:space="0" w:color="DDDDDD"/>
                            <w:left w:val="dotted" w:sz="6" w:space="0" w:color="DDDDDD"/>
                            <w:bottom w:val="dotted" w:sz="6" w:space="0" w:color="DDDDDD"/>
                            <w:right w:val="dotted" w:sz="6" w:space="0" w:color="DDDDDD"/>
                          </w:divBdr>
                        </w:div>
                        <w:div w:id="36466910">
                          <w:marLeft w:val="0"/>
                          <w:marRight w:val="300"/>
                          <w:marTop w:val="80"/>
                          <w:marBottom w:val="80"/>
                          <w:divBdr>
                            <w:top w:val="none" w:sz="0" w:space="0" w:color="auto"/>
                            <w:left w:val="none" w:sz="0" w:space="0" w:color="auto"/>
                            <w:bottom w:val="none" w:sz="0" w:space="0" w:color="auto"/>
                            <w:right w:val="none" w:sz="0" w:space="0" w:color="auto"/>
                          </w:divBdr>
                        </w:div>
                        <w:div w:id="205071853">
                          <w:marLeft w:val="0"/>
                          <w:marRight w:val="300"/>
                          <w:marTop w:val="80"/>
                          <w:marBottom w:val="80"/>
                          <w:divBdr>
                            <w:top w:val="none" w:sz="0" w:space="0" w:color="auto"/>
                            <w:left w:val="none" w:sz="0" w:space="0" w:color="auto"/>
                            <w:bottom w:val="none" w:sz="0" w:space="0" w:color="auto"/>
                            <w:right w:val="none" w:sz="0" w:space="0" w:color="auto"/>
                          </w:divBdr>
                        </w:div>
                        <w:div w:id="85157463">
                          <w:marLeft w:val="0"/>
                          <w:marRight w:val="300"/>
                          <w:marTop w:val="80"/>
                          <w:marBottom w:val="80"/>
                          <w:divBdr>
                            <w:top w:val="none" w:sz="0" w:space="0" w:color="auto"/>
                            <w:left w:val="none" w:sz="0" w:space="0" w:color="auto"/>
                            <w:bottom w:val="none" w:sz="0" w:space="0" w:color="auto"/>
                            <w:right w:val="none" w:sz="0" w:space="0" w:color="auto"/>
                          </w:divBdr>
                        </w:div>
                        <w:div w:id="1289044776">
                          <w:marLeft w:val="0"/>
                          <w:marRight w:val="300"/>
                          <w:marTop w:val="80"/>
                          <w:marBottom w:val="80"/>
                          <w:divBdr>
                            <w:top w:val="none" w:sz="0" w:space="0" w:color="auto"/>
                            <w:left w:val="none" w:sz="0" w:space="0" w:color="auto"/>
                            <w:bottom w:val="none" w:sz="0" w:space="0" w:color="auto"/>
                            <w:right w:val="none" w:sz="0" w:space="0" w:color="auto"/>
                          </w:divBdr>
                        </w:div>
                        <w:div w:id="385494462">
                          <w:marLeft w:val="0"/>
                          <w:marRight w:val="300"/>
                          <w:marTop w:val="80"/>
                          <w:marBottom w:val="80"/>
                          <w:divBdr>
                            <w:top w:val="none" w:sz="0" w:space="0" w:color="auto"/>
                            <w:left w:val="none" w:sz="0" w:space="0" w:color="auto"/>
                            <w:bottom w:val="none" w:sz="0" w:space="0" w:color="auto"/>
                            <w:right w:val="none" w:sz="0" w:space="0" w:color="auto"/>
                          </w:divBdr>
                          <w:divsChild>
                            <w:div w:id="2127388642">
                              <w:marLeft w:val="0"/>
                              <w:marRight w:val="300"/>
                              <w:marTop w:val="100"/>
                              <w:marBottom w:val="80"/>
                              <w:divBdr>
                                <w:top w:val="none" w:sz="0" w:space="0" w:color="auto"/>
                                <w:left w:val="none" w:sz="0" w:space="0" w:color="auto"/>
                                <w:bottom w:val="none" w:sz="0" w:space="0" w:color="auto"/>
                                <w:right w:val="none" w:sz="0" w:space="0" w:color="auto"/>
                              </w:divBdr>
                            </w:div>
                          </w:divsChild>
                        </w:div>
                        <w:div w:id="1417479904">
                          <w:marLeft w:val="0"/>
                          <w:marRight w:val="300"/>
                          <w:marTop w:val="80"/>
                          <w:marBottom w:val="80"/>
                          <w:divBdr>
                            <w:top w:val="none" w:sz="0" w:space="0" w:color="auto"/>
                            <w:left w:val="none" w:sz="0" w:space="0" w:color="auto"/>
                            <w:bottom w:val="none" w:sz="0" w:space="0" w:color="auto"/>
                            <w:right w:val="none" w:sz="0" w:space="0" w:color="auto"/>
                          </w:divBdr>
                        </w:div>
                        <w:div w:id="2045713324">
                          <w:marLeft w:val="0"/>
                          <w:marRight w:val="300"/>
                          <w:marTop w:val="80"/>
                          <w:marBottom w:val="80"/>
                          <w:divBdr>
                            <w:top w:val="none" w:sz="0" w:space="0" w:color="auto"/>
                            <w:left w:val="none" w:sz="0" w:space="0" w:color="auto"/>
                            <w:bottom w:val="none" w:sz="0" w:space="0" w:color="auto"/>
                            <w:right w:val="none" w:sz="0" w:space="0" w:color="auto"/>
                          </w:divBdr>
                          <w:divsChild>
                            <w:div w:id="1053194668">
                              <w:marLeft w:val="0"/>
                              <w:marRight w:val="300"/>
                              <w:marTop w:val="100"/>
                              <w:marBottom w:val="80"/>
                              <w:divBdr>
                                <w:top w:val="none" w:sz="0" w:space="0" w:color="auto"/>
                                <w:left w:val="none" w:sz="0" w:space="0" w:color="auto"/>
                                <w:bottom w:val="none" w:sz="0" w:space="0" w:color="auto"/>
                                <w:right w:val="none" w:sz="0" w:space="0" w:color="auto"/>
                              </w:divBdr>
                            </w:div>
                          </w:divsChild>
                        </w:div>
                        <w:div w:id="652294252">
                          <w:marLeft w:val="0"/>
                          <w:marRight w:val="300"/>
                          <w:marTop w:val="80"/>
                          <w:marBottom w:val="80"/>
                          <w:divBdr>
                            <w:top w:val="none" w:sz="0" w:space="0" w:color="auto"/>
                            <w:left w:val="none" w:sz="0" w:space="0" w:color="auto"/>
                            <w:bottom w:val="none" w:sz="0" w:space="0" w:color="auto"/>
                            <w:right w:val="none" w:sz="0" w:space="0" w:color="auto"/>
                          </w:divBdr>
                        </w:div>
                        <w:div w:id="1637685022">
                          <w:marLeft w:val="0"/>
                          <w:marRight w:val="300"/>
                          <w:marTop w:val="80"/>
                          <w:marBottom w:val="80"/>
                          <w:divBdr>
                            <w:top w:val="none" w:sz="0" w:space="0" w:color="auto"/>
                            <w:left w:val="none" w:sz="0" w:space="0" w:color="auto"/>
                            <w:bottom w:val="none" w:sz="0" w:space="0" w:color="auto"/>
                            <w:right w:val="none" w:sz="0" w:space="0" w:color="auto"/>
                          </w:divBdr>
                          <w:divsChild>
                            <w:div w:id="549461740">
                              <w:marLeft w:val="0"/>
                              <w:marRight w:val="300"/>
                              <w:marTop w:val="100"/>
                              <w:marBottom w:val="80"/>
                              <w:divBdr>
                                <w:top w:val="none" w:sz="0" w:space="0" w:color="auto"/>
                                <w:left w:val="none" w:sz="0" w:space="0" w:color="auto"/>
                                <w:bottom w:val="none" w:sz="0" w:space="0" w:color="auto"/>
                                <w:right w:val="none" w:sz="0" w:space="0" w:color="auto"/>
                              </w:divBdr>
                            </w:div>
                          </w:divsChild>
                        </w:div>
                        <w:div w:id="1782723223">
                          <w:marLeft w:val="0"/>
                          <w:marRight w:val="300"/>
                          <w:marTop w:val="80"/>
                          <w:marBottom w:val="80"/>
                          <w:divBdr>
                            <w:top w:val="none" w:sz="0" w:space="0" w:color="auto"/>
                            <w:left w:val="none" w:sz="0" w:space="0" w:color="auto"/>
                            <w:bottom w:val="none" w:sz="0" w:space="0" w:color="auto"/>
                            <w:right w:val="none" w:sz="0" w:space="0" w:color="auto"/>
                          </w:divBdr>
                        </w:div>
                        <w:div w:id="1344279795">
                          <w:marLeft w:val="0"/>
                          <w:marRight w:val="300"/>
                          <w:marTop w:val="80"/>
                          <w:marBottom w:val="80"/>
                          <w:divBdr>
                            <w:top w:val="none" w:sz="0" w:space="0" w:color="auto"/>
                            <w:left w:val="none" w:sz="0" w:space="0" w:color="auto"/>
                            <w:bottom w:val="none" w:sz="0" w:space="0" w:color="auto"/>
                            <w:right w:val="none" w:sz="0" w:space="0" w:color="auto"/>
                          </w:divBdr>
                        </w:div>
                        <w:div w:id="1949384640">
                          <w:marLeft w:val="0"/>
                          <w:marRight w:val="300"/>
                          <w:marTop w:val="80"/>
                          <w:marBottom w:val="80"/>
                          <w:divBdr>
                            <w:top w:val="none" w:sz="0" w:space="0" w:color="auto"/>
                            <w:left w:val="none" w:sz="0" w:space="0" w:color="auto"/>
                            <w:bottom w:val="none" w:sz="0" w:space="0" w:color="auto"/>
                            <w:right w:val="none" w:sz="0" w:space="0" w:color="auto"/>
                          </w:divBdr>
                          <w:divsChild>
                            <w:div w:id="1327172187">
                              <w:marLeft w:val="160"/>
                              <w:marRight w:val="300"/>
                              <w:marTop w:val="100"/>
                              <w:marBottom w:val="80"/>
                              <w:divBdr>
                                <w:top w:val="none" w:sz="0" w:space="0" w:color="auto"/>
                                <w:left w:val="none" w:sz="0" w:space="0" w:color="auto"/>
                                <w:bottom w:val="none" w:sz="0" w:space="0" w:color="auto"/>
                                <w:right w:val="none" w:sz="0" w:space="0" w:color="auto"/>
                              </w:divBdr>
                            </w:div>
                            <w:div w:id="1087266038">
                              <w:marLeft w:val="0"/>
                              <w:marRight w:val="300"/>
                              <w:marTop w:val="100"/>
                              <w:marBottom w:val="80"/>
                              <w:divBdr>
                                <w:top w:val="none" w:sz="0" w:space="0" w:color="auto"/>
                                <w:left w:val="none" w:sz="0" w:space="0" w:color="auto"/>
                                <w:bottom w:val="none" w:sz="0" w:space="0" w:color="auto"/>
                                <w:right w:val="none" w:sz="0" w:space="0" w:color="auto"/>
                              </w:divBdr>
                            </w:div>
                          </w:divsChild>
                        </w:div>
                        <w:div w:id="1268612236">
                          <w:marLeft w:val="360"/>
                          <w:marRight w:val="360"/>
                          <w:marTop w:val="120"/>
                          <w:marBottom w:val="240"/>
                          <w:divBdr>
                            <w:top w:val="dotted" w:sz="6" w:space="0" w:color="DDDDDD"/>
                            <w:left w:val="dotted" w:sz="6" w:space="0" w:color="DDDDDD"/>
                            <w:bottom w:val="dotted" w:sz="6" w:space="0" w:color="DDDDDD"/>
                            <w:right w:val="dotted" w:sz="6" w:space="0" w:color="DDDDDD"/>
                          </w:divBdr>
                        </w:div>
                        <w:div w:id="1139499380">
                          <w:marLeft w:val="0"/>
                          <w:marRight w:val="300"/>
                          <w:marTop w:val="80"/>
                          <w:marBottom w:val="80"/>
                          <w:divBdr>
                            <w:top w:val="none" w:sz="0" w:space="0" w:color="auto"/>
                            <w:left w:val="none" w:sz="0" w:space="0" w:color="auto"/>
                            <w:bottom w:val="none" w:sz="0" w:space="0" w:color="auto"/>
                            <w:right w:val="none" w:sz="0" w:space="0" w:color="auto"/>
                          </w:divBdr>
                        </w:div>
                        <w:div w:id="1626160387">
                          <w:marLeft w:val="0"/>
                          <w:marRight w:val="300"/>
                          <w:marTop w:val="80"/>
                          <w:marBottom w:val="80"/>
                          <w:divBdr>
                            <w:top w:val="none" w:sz="0" w:space="0" w:color="auto"/>
                            <w:left w:val="none" w:sz="0" w:space="0" w:color="auto"/>
                            <w:bottom w:val="none" w:sz="0" w:space="0" w:color="auto"/>
                            <w:right w:val="none" w:sz="0" w:space="0" w:color="auto"/>
                          </w:divBdr>
                          <w:divsChild>
                            <w:div w:id="864948072">
                              <w:marLeft w:val="160"/>
                              <w:marRight w:val="300"/>
                              <w:marTop w:val="100"/>
                              <w:marBottom w:val="80"/>
                              <w:divBdr>
                                <w:top w:val="none" w:sz="0" w:space="0" w:color="auto"/>
                                <w:left w:val="none" w:sz="0" w:space="0" w:color="auto"/>
                                <w:bottom w:val="none" w:sz="0" w:space="0" w:color="auto"/>
                                <w:right w:val="none" w:sz="0" w:space="0" w:color="auto"/>
                              </w:divBdr>
                            </w:div>
                            <w:div w:id="443234297">
                              <w:marLeft w:val="0"/>
                              <w:marRight w:val="300"/>
                              <w:marTop w:val="100"/>
                              <w:marBottom w:val="80"/>
                              <w:divBdr>
                                <w:top w:val="none" w:sz="0" w:space="0" w:color="auto"/>
                                <w:left w:val="none" w:sz="0" w:space="0" w:color="auto"/>
                                <w:bottom w:val="none" w:sz="0" w:space="0" w:color="auto"/>
                                <w:right w:val="none" w:sz="0" w:space="0" w:color="auto"/>
                              </w:divBdr>
                            </w:div>
                          </w:divsChild>
                        </w:div>
                        <w:div w:id="1629628015">
                          <w:marLeft w:val="0"/>
                          <w:marRight w:val="300"/>
                          <w:marTop w:val="80"/>
                          <w:marBottom w:val="80"/>
                          <w:divBdr>
                            <w:top w:val="none" w:sz="0" w:space="0" w:color="auto"/>
                            <w:left w:val="none" w:sz="0" w:space="0" w:color="auto"/>
                            <w:bottom w:val="none" w:sz="0" w:space="0" w:color="auto"/>
                            <w:right w:val="none" w:sz="0" w:space="0" w:color="auto"/>
                          </w:divBdr>
                          <w:divsChild>
                            <w:div w:id="1022822413">
                              <w:marLeft w:val="0"/>
                              <w:marRight w:val="300"/>
                              <w:marTop w:val="100"/>
                              <w:marBottom w:val="80"/>
                              <w:divBdr>
                                <w:top w:val="none" w:sz="0" w:space="0" w:color="auto"/>
                                <w:left w:val="none" w:sz="0" w:space="0" w:color="auto"/>
                                <w:bottom w:val="none" w:sz="0" w:space="0" w:color="auto"/>
                                <w:right w:val="none" w:sz="0" w:space="0" w:color="auto"/>
                              </w:divBdr>
                            </w:div>
                          </w:divsChild>
                        </w:div>
                        <w:div w:id="8220374">
                          <w:marLeft w:val="0"/>
                          <w:marRight w:val="300"/>
                          <w:marTop w:val="80"/>
                          <w:marBottom w:val="80"/>
                          <w:divBdr>
                            <w:top w:val="none" w:sz="0" w:space="0" w:color="auto"/>
                            <w:left w:val="none" w:sz="0" w:space="0" w:color="auto"/>
                            <w:bottom w:val="none" w:sz="0" w:space="0" w:color="auto"/>
                            <w:right w:val="none" w:sz="0" w:space="0" w:color="auto"/>
                          </w:divBdr>
                        </w:div>
                        <w:div w:id="1366251559">
                          <w:marLeft w:val="0"/>
                          <w:marRight w:val="300"/>
                          <w:marTop w:val="80"/>
                          <w:marBottom w:val="80"/>
                          <w:divBdr>
                            <w:top w:val="none" w:sz="0" w:space="0" w:color="auto"/>
                            <w:left w:val="none" w:sz="0" w:space="0" w:color="auto"/>
                            <w:bottom w:val="none" w:sz="0" w:space="0" w:color="auto"/>
                            <w:right w:val="none" w:sz="0" w:space="0" w:color="auto"/>
                          </w:divBdr>
                          <w:divsChild>
                            <w:div w:id="577401145">
                              <w:marLeft w:val="0"/>
                              <w:marRight w:val="300"/>
                              <w:marTop w:val="100"/>
                              <w:marBottom w:val="80"/>
                              <w:divBdr>
                                <w:top w:val="none" w:sz="0" w:space="0" w:color="auto"/>
                                <w:left w:val="none" w:sz="0" w:space="0" w:color="auto"/>
                                <w:bottom w:val="none" w:sz="0" w:space="0" w:color="auto"/>
                                <w:right w:val="none" w:sz="0" w:space="0" w:color="auto"/>
                              </w:divBdr>
                            </w:div>
                          </w:divsChild>
                        </w:div>
                        <w:div w:id="93483774">
                          <w:marLeft w:val="0"/>
                          <w:marRight w:val="300"/>
                          <w:marTop w:val="80"/>
                          <w:marBottom w:val="80"/>
                          <w:divBdr>
                            <w:top w:val="none" w:sz="0" w:space="0" w:color="auto"/>
                            <w:left w:val="none" w:sz="0" w:space="0" w:color="auto"/>
                            <w:bottom w:val="none" w:sz="0" w:space="0" w:color="auto"/>
                            <w:right w:val="none" w:sz="0" w:space="0" w:color="auto"/>
                          </w:divBdr>
                        </w:div>
                        <w:div w:id="1800301241">
                          <w:marLeft w:val="0"/>
                          <w:marRight w:val="300"/>
                          <w:marTop w:val="80"/>
                          <w:marBottom w:val="80"/>
                          <w:divBdr>
                            <w:top w:val="none" w:sz="0" w:space="0" w:color="auto"/>
                            <w:left w:val="none" w:sz="0" w:space="0" w:color="auto"/>
                            <w:bottom w:val="none" w:sz="0" w:space="0" w:color="auto"/>
                            <w:right w:val="none" w:sz="0" w:space="0" w:color="auto"/>
                          </w:divBdr>
                          <w:divsChild>
                            <w:div w:id="659041259">
                              <w:marLeft w:val="0"/>
                              <w:marRight w:val="300"/>
                              <w:marTop w:val="100"/>
                              <w:marBottom w:val="80"/>
                              <w:divBdr>
                                <w:top w:val="none" w:sz="0" w:space="0" w:color="auto"/>
                                <w:left w:val="none" w:sz="0" w:space="0" w:color="auto"/>
                                <w:bottom w:val="none" w:sz="0" w:space="0" w:color="auto"/>
                                <w:right w:val="none" w:sz="0" w:space="0" w:color="auto"/>
                              </w:divBdr>
                            </w:div>
                          </w:divsChild>
                        </w:div>
                        <w:div w:id="1528451234">
                          <w:marLeft w:val="0"/>
                          <w:marRight w:val="300"/>
                          <w:marTop w:val="80"/>
                          <w:marBottom w:val="80"/>
                          <w:divBdr>
                            <w:top w:val="none" w:sz="0" w:space="0" w:color="auto"/>
                            <w:left w:val="none" w:sz="0" w:space="0" w:color="auto"/>
                            <w:bottom w:val="none" w:sz="0" w:space="0" w:color="auto"/>
                            <w:right w:val="none" w:sz="0" w:space="0" w:color="auto"/>
                          </w:divBdr>
                          <w:divsChild>
                            <w:div w:id="1609308651">
                              <w:marLeft w:val="160"/>
                              <w:marRight w:val="300"/>
                              <w:marTop w:val="100"/>
                              <w:marBottom w:val="80"/>
                              <w:divBdr>
                                <w:top w:val="none" w:sz="0" w:space="0" w:color="auto"/>
                                <w:left w:val="none" w:sz="0" w:space="0" w:color="auto"/>
                                <w:bottom w:val="none" w:sz="0" w:space="0" w:color="auto"/>
                                <w:right w:val="none" w:sz="0" w:space="0" w:color="auto"/>
                              </w:divBdr>
                            </w:div>
                            <w:div w:id="1345594406">
                              <w:marLeft w:val="0"/>
                              <w:marRight w:val="300"/>
                              <w:marTop w:val="100"/>
                              <w:marBottom w:val="80"/>
                              <w:divBdr>
                                <w:top w:val="none" w:sz="0" w:space="0" w:color="auto"/>
                                <w:left w:val="none" w:sz="0" w:space="0" w:color="auto"/>
                                <w:bottom w:val="none" w:sz="0" w:space="0" w:color="auto"/>
                                <w:right w:val="none" w:sz="0" w:space="0" w:color="auto"/>
                              </w:divBdr>
                            </w:div>
                          </w:divsChild>
                        </w:div>
                        <w:div w:id="1797290071">
                          <w:marLeft w:val="0"/>
                          <w:marRight w:val="300"/>
                          <w:marTop w:val="80"/>
                          <w:marBottom w:val="80"/>
                          <w:divBdr>
                            <w:top w:val="none" w:sz="0" w:space="0" w:color="auto"/>
                            <w:left w:val="none" w:sz="0" w:space="0" w:color="auto"/>
                            <w:bottom w:val="none" w:sz="0" w:space="0" w:color="auto"/>
                            <w:right w:val="none" w:sz="0" w:space="0" w:color="auto"/>
                          </w:divBdr>
                        </w:div>
                        <w:div w:id="1297756290">
                          <w:marLeft w:val="0"/>
                          <w:marRight w:val="300"/>
                          <w:marTop w:val="80"/>
                          <w:marBottom w:val="80"/>
                          <w:divBdr>
                            <w:top w:val="none" w:sz="0" w:space="0" w:color="auto"/>
                            <w:left w:val="none" w:sz="0" w:space="0" w:color="auto"/>
                            <w:bottom w:val="none" w:sz="0" w:space="0" w:color="auto"/>
                            <w:right w:val="none" w:sz="0" w:space="0" w:color="auto"/>
                          </w:divBdr>
                        </w:div>
                        <w:div w:id="285623237">
                          <w:marLeft w:val="0"/>
                          <w:marRight w:val="300"/>
                          <w:marTop w:val="80"/>
                          <w:marBottom w:val="80"/>
                          <w:divBdr>
                            <w:top w:val="none" w:sz="0" w:space="0" w:color="auto"/>
                            <w:left w:val="none" w:sz="0" w:space="0" w:color="auto"/>
                            <w:bottom w:val="none" w:sz="0" w:space="0" w:color="auto"/>
                            <w:right w:val="none" w:sz="0" w:space="0" w:color="auto"/>
                          </w:divBdr>
                        </w:div>
                        <w:div w:id="678118993">
                          <w:marLeft w:val="0"/>
                          <w:marRight w:val="300"/>
                          <w:marTop w:val="80"/>
                          <w:marBottom w:val="80"/>
                          <w:divBdr>
                            <w:top w:val="none" w:sz="0" w:space="0" w:color="auto"/>
                            <w:left w:val="none" w:sz="0" w:space="0" w:color="auto"/>
                            <w:bottom w:val="none" w:sz="0" w:space="0" w:color="auto"/>
                            <w:right w:val="none" w:sz="0" w:space="0" w:color="auto"/>
                          </w:divBdr>
                          <w:divsChild>
                            <w:div w:id="1720861518">
                              <w:marLeft w:val="0"/>
                              <w:marRight w:val="300"/>
                              <w:marTop w:val="100"/>
                              <w:marBottom w:val="80"/>
                              <w:divBdr>
                                <w:top w:val="none" w:sz="0" w:space="0" w:color="auto"/>
                                <w:left w:val="none" w:sz="0" w:space="0" w:color="auto"/>
                                <w:bottom w:val="none" w:sz="0" w:space="0" w:color="auto"/>
                                <w:right w:val="none" w:sz="0" w:space="0" w:color="auto"/>
                              </w:divBdr>
                            </w:div>
                          </w:divsChild>
                        </w:div>
                        <w:div w:id="819269141">
                          <w:marLeft w:val="0"/>
                          <w:marRight w:val="300"/>
                          <w:marTop w:val="80"/>
                          <w:marBottom w:val="80"/>
                          <w:divBdr>
                            <w:top w:val="none" w:sz="0" w:space="0" w:color="auto"/>
                            <w:left w:val="none" w:sz="0" w:space="0" w:color="auto"/>
                            <w:bottom w:val="none" w:sz="0" w:space="0" w:color="auto"/>
                            <w:right w:val="none" w:sz="0" w:space="0" w:color="auto"/>
                          </w:divBdr>
                        </w:div>
                        <w:div w:id="1419785900">
                          <w:marLeft w:val="0"/>
                          <w:marRight w:val="300"/>
                          <w:marTop w:val="80"/>
                          <w:marBottom w:val="80"/>
                          <w:divBdr>
                            <w:top w:val="none" w:sz="0" w:space="0" w:color="auto"/>
                            <w:left w:val="none" w:sz="0" w:space="0" w:color="auto"/>
                            <w:bottom w:val="none" w:sz="0" w:space="0" w:color="auto"/>
                            <w:right w:val="none" w:sz="0" w:space="0" w:color="auto"/>
                          </w:divBdr>
                          <w:divsChild>
                            <w:div w:id="1093166036">
                              <w:marLeft w:val="0"/>
                              <w:marRight w:val="300"/>
                              <w:marTop w:val="100"/>
                              <w:marBottom w:val="80"/>
                              <w:divBdr>
                                <w:top w:val="none" w:sz="0" w:space="0" w:color="auto"/>
                                <w:left w:val="none" w:sz="0" w:space="0" w:color="auto"/>
                                <w:bottom w:val="none" w:sz="0" w:space="0" w:color="auto"/>
                                <w:right w:val="none" w:sz="0" w:space="0" w:color="auto"/>
                              </w:divBdr>
                            </w:div>
                          </w:divsChild>
                        </w:div>
                        <w:div w:id="2080326917">
                          <w:marLeft w:val="0"/>
                          <w:marRight w:val="300"/>
                          <w:marTop w:val="80"/>
                          <w:marBottom w:val="80"/>
                          <w:divBdr>
                            <w:top w:val="none" w:sz="0" w:space="0" w:color="auto"/>
                            <w:left w:val="none" w:sz="0" w:space="0" w:color="auto"/>
                            <w:bottom w:val="none" w:sz="0" w:space="0" w:color="auto"/>
                            <w:right w:val="none" w:sz="0" w:space="0" w:color="auto"/>
                          </w:divBdr>
                        </w:div>
                        <w:div w:id="1987127384">
                          <w:marLeft w:val="0"/>
                          <w:marRight w:val="300"/>
                          <w:marTop w:val="80"/>
                          <w:marBottom w:val="80"/>
                          <w:divBdr>
                            <w:top w:val="none" w:sz="0" w:space="0" w:color="auto"/>
                            <w:left w:val="none" w:sz="0" w:space="0" w:color="auto"/>
                            <w:bottom w:val="none" w:sz="0" w:space="0" w:color="auto"/>
                            <w:right w:val="none" w:sz="0" w:space="0" w:color="auto"/>
                          </w:divBdr>
                          <w:divsChild>
                            <w:div w:id="1755130439">
                              <w:marLeft w:val="0"/>
                              <w:marRight w:val="300"/>
                              <w:marTop w:val="100"/>
                              <w:marBottom w:val="80"/>
                              <w:divBdr>
                                <w:top w:val="none" w:sz="0" w:space="0" w:color="auto"/>
                                <w:left w:val="none" w:sz="0" w:space="0" w:color="auto"/>
                                <w:bottom w:val="none" w:sz="0" w:space="0" w:color="auto"/>
                                <w:right w:val="none" w:sz="0" w:space="0" w:color="auto"/>
                              </w:divBdr>
                            </w:div>
                          </w:divsChild>
                        </w:div>
                        <w:div w:id="1727022052">
                          <w:marLeft w:val="0"/>
                          <w:marRight w:val="300"/>
                          <w:marTop w:val="80"/>
                          <w:marBottom w:val="80"/>
                          <w:divBdr>
                            <w:top w:val="none" w:sz="0" w:space="0" w:color="auto"/>
                            <w:left w:val="none" w:sz="0" w:space="0" w:color="auto"/>
                            <w:bottom w:val="none" w:sz="0" w:space="0" w:color="auto"/>
                            <w:right w:val="none" w:sz="0" w:space="0" w:color="auto"/>
                          </w:divBdr>
                          <w:divsChild>
                            <w:div w:id="1423724053">
                              <w:marLeft w:val="160"/>
                              <w:marRight w:val="300"/>
                              <w:marTop w:val="100"/>
                              <w:marBottom w:val="80"/>
                              <w:divBdr>
                                <w:top w:val="none" w:sz="0" w:space="0" w:color="auto"/>
                                <w:left w:val="none" w:sz="0" w:space="0" w:color="auto"/>
                                <w:bottom w:val="none" w:sz="0" w:space="0" w:color="auto"/>
                                <w:right w:val="none" w:sz="0" w:space="0" w:color="auto"/>
                              </w:divBdr>
                            </w:div>
                            <w:div w:id="180751543">
                              <w:marLeft w:val="0"/>
                              <w:marRight w:val="300"/>
                              <w:marTop w:val="100"/>
                              <w:marBottom w:val="80"/>
                              <w:divBdr>
                                <w:top w:val="none" w:sz="0" w:space="0" w:color="auto"/>
                                <w:left w:val="none" w:sz="0" w:space="0" w:color="auto"/>
                                <w:bottom w:val="none" w:sz="0" w:space="0" w:color="auto"/>
                                <w:right w:val="none" w:sz="0" w:space="0" w:color="auto"/>
                              </w:divBdr>
                            </w:div>
                          </w:divsChild>
                        </w:div>
                        <w:div w:id="446438147">
                          <w:marLeft w:val="0"/>
                          <w:marRight w:val="300"/>
                          <w:marTop w:val="80"/>
                          <w:marBottom w:val="80"/>
                          <w:divBdr>
                            <w:top w:val="none" w:sz="0" w:space="0" w:color="auto"/>
                            <w:left w:val="none" w:sz="0" w:space="0" w:color="auto"/>
                            <w:bottom w:val="none" w:sz="0" w:space="0" w:color="auto"/>
                            <w:right w:val="none" w:sz="0" w:space="0" w:color="auto"/>
                          </w:divBdr>
                        </w:div>
                        <w:div w:id="1404328051">
                          <w:marLeft w:val="0"/>
                          <w:marRight w:val="300"/>
                          <w:marTop w:val="80"/>
                          <w:marBottom w:val="80"/>
                          <w:divBdr>
                            <w:top w:val="none" w:sz="0" w:space="0" w:color="auto"/>
                            <w:left w:val="none" w:sz="0" w:space="0" w:color="auto"/>
                            <w:bottom w:val="none" w:sz="0" w:space="0" w:color="auto"/>
                            <w:right w:val="none" w:sz="0" w:space="0" w:color="auto"/>
                          </w:divBdr>
                          <w:divsChild>
                            <w:div w:id="1645313458">
                              <w:marLeft w:val="0"/>
                              <w:marRight w:val="300"/>
                              <w:marTop w:val="100"/>
                              <w:marBottom w:val="80"/>
                              <w:divBdr>
                                <w:top w:val="none" w:sz="0" w:space="0" w:color="auto"/>
                                <w:left w:val="none" w:sz="0" w:space="0" w:color="auto"/>
                                <w:bottom w:val="none" w:sz="0" w:space="0" w:color="auto"/>
                                <w:right w:val="none" w:sz="0" w:space="0" w:color="auto"/>
                              </w:divBdr>
                            </w:div>
                          </w:divsChild>
                        </w:div>
                        <w:div w:id="1205369752">
                          <w:marLeft w:val="0"/>
                          <w:marRight w:val="300"/>
                          <w:marTop w:val="80"/>
                          <w:marBottom w:val="80"/>
                          <w:divBdr>
                            <w:top w:val="none" w:sz="0" w:space="0" w:color="auto"/>
                            <w:left w:val="none" w:sz="0" w:space="0" w:color="auto"/>
                            <w:bottom w:val="none" w:sz="0" w:space="0" w:color="auto"/>
                            <w:right w:val="none" w:sz="0" w:space="0" w:color="auto"/>
                          </w:divBdr>
                        </w:div>
                        <w:div w:id="533730795">
                          <w:marLeft w:val="0"/>
                          <w:marRight w:val="300"/>
                          <w:marTop w:val="80"/>
                          <w:marBottom w:val="80"/>
                          <w:divBdr>
                            <w:top w:val="none" w:sz="0" w:space="0" w:color="auto"/>
                            <w:left w:val="none" w:sz="0" w:space="0" w:color="auto"/>
                            <w:bottom w:val="none" w:sz="0" w:space="0" w:color="auto"/>
                            <w:right w:val="none" w:sz="0" w:space="0" w:color="auto"/>
                          </w:divBdr>
                          <w:divsChild>
                            <w:div w:id="669144458">
                              <w:marLeft w:val="0"/>
                              <w:marRight w:val="300"/>
                              <w:marTop w:val="100"/>
                              <w:marBottom w:val="80"/>
                              <w:divBdr>
                                <w:top w:val="none" w:sz="0" w:space="0" w:color="auto"/>
                                <w:left w:val="none" w:sz="0" w:space="0" w:color="auto"/>
                                <w:bottom w:val="none" w:sz="0" w:space="0" w:color="auto"/>
                                <w:right w:val="none" w:sz="0" w:space="0" w:color="auto"/>
                              </w:divBdr>
                            </w:div>
                          </w:divsChild>
                        </w:div>
                        <w:div w:id="1539274282">
                          <w:marLeft w:val="0"/>
                          <w:marRight w:val="300"/>
                          <w:marTop w:val="80"/>
                          <w:marBottom w:val="80"/>
                          <w:divBdr>
                            <w:top w:val="none" w:sz="0" w:space="0" w:color="auto"/>
                            <w:left w:val="none" w:sz="0" w:space="0" w:color="auto"/>
                            <w:bottom w:val="none" w:sz="0" w:space="0" w:color="auto"/>
                            <w:right w:val="none" w:sz="0" w:space="0" w:color="auto"/>
                          </w:divBdr>
                          <w:divsChild>
                            <w:div w:id="1422794416">
                              <w:marLeft w:val="0"/>
                              <w:marRight w:val="300"/>
                              <w:marTop w:val="100"/>
                              <w:marBottom w:val="80"/>
                              <w:divBdr>
                                <w:top w:val="none" w:sz="0" w:space="0" w:color="auto"/>
                                <w:left w:val="none" w:sz="0" w:space="0" w:color="auto"/>
                                <w:bottom w:val="none" w:sz="0" w:space="0" w:color="auto"/>
                                <w:right w:val="none" w:sz="0" w:space="0" w:color="auto"/>
                              </w:divBdr>
                            </w:div>
                          </w:divsChild>
                        </w:div>
                        <w:div w:id="1250315631">
                          <w:marLeft w:val="0"/>
                          <w:marRight w:val="300"/>
                          <w:marTop w:val="80"/>
                          <w:marBottom w:val="80"/>
                          <w:divBdr>
                            <w:top w:val="none" w:sz="0" w:space="0" w:color="auto"/>
                            <w:left w:val="none" w:sz="0" w:space="0" w:color="auto"/>
                            <w:bottom w:val="none" w:sz="0" w:space="0" w:color="auto"/>
                            <w:right w:val="none" w:sz="0" w:space="0" w:color="auto"/>
                          </w:divBdr>
                          <w:divsChild>
                            <w:div w:id="1153257377">
                              <w:marLeft w:val="160"/>
                              <w:marRight w:val="300"/>
                              <w:marTop w:val="100"/>
                              <w:marBottom w:val="80"/>
                              <w:divBdr>
                                <w:top w:val="none" w:sz="0" w:space="0" w:color="auto"/>
                                <w:left w:val="none" w:sz="0" w:space="0" w:color="auto"/>
                                <w:bottom w:val="none" w:sz="0" w:space="0" w:color="auto"/>
                                <w:right w:val="none" w:sz="0" w:space="0" w:color="auto"/>
                              </w:divBdr>
                            </w:div>
                            <w:div w:id="69041496">
                              <w:marLeft w:val="0"/>
                              <w:marRight w:val="300"/>
                              <w:marTop w:val="100"/>
                              <w:marBottom w:val="80"/>
                              <w:divBdr>
                                <w:top w:val="none" w:sz="0" w:space="0" w:color="auto"/>
                                <w:left w:val="none" w:sz="0" w:space="0" w:color="auto"/>
                                <w:bottom w:val="none" w:sz="0" w:space="0" w:color="auto"/>
                                <w:right w:val="none" w:sz="0" w:space="0" w:color="auto"/>
                              </w:divBdr>
                            </w:div>
                          </w:divsChild>
                        </w:div>
                        <w:div w:id="811025778">
                          <w:marLeft w:val="0"/>
                          <w:marRight w:val="300"/>
                          <w:marTop w:val="80"/>
                          <w:marBottom w:val="80"/>
                          <w:divBdr>
                            <w:top w:val="none" w:sz="0" w:space="0" w:color="auto"/>
                            <w:left w:val="none" w:sz="0" w:space="0" w:color="auto"/>
                            <w:bottom w:val="none" w:sz="0" w:space="0" w:color="auto"/>
                            <w:right w:val="none" w:sz="0" w:space="0" w:color="auto"/>
                          </w:divBdr>
                        </w:div>
                        <w:div w:id="1230575128">
                          <w:marLeft w:val="160"/>
                          <w:marRight w:val="300"/>
                          <w:marTop w:val="100"/>
                          <w:marBottom w:val="80"/>
                          <w:divBdr>
                            <w:top w:val="none" w:sz="0" w:space="0" w:color="auto"/>
                            <w:left w:val="none" w:sz="0" w:space="0" w:color="auto"/>
                            <w:bottom w:val="none" w:sz="0" w:space="0" w:color="auto"/>
                            <w:right w:val="none" w:sz="0" w:space="0" w:color="auto"/>
                          </w:divBdr>
                        </w:div>
                        <w:div w:id="836653627">
                          <w:marLeft w:val="0"/>
                          <w:marRight w:val="300"/>
                          <w:marTop w:val="80"/>
                          <w:marBottom w:val="80"/>
                          <w:divBdr>
                            <w:top w:val="none" w:sz="0" w:space="0" w:color="auto"/>
                            <w:left w:val="none" w:sz="0" w:space="0" w:color="auto"/>
                            <w:bottom w:val="none" w:sz="0" w:space="0" w:color="auto"/>
                            <w:right w:val="none" w:sz="0" w:space="0" w:color="auto"/>
                          </w:divBdr>
                        </w:div>
                        <w:div w:id="1271743693">
                          <w:marLeft w:val="160"/>
                          <w:marRight w:val="300"/>
                          <w:marTop w:val="100"/>
                          <w:marBottom w:val="80"/>
                          <w:divBdr>
                            <w:top w:val="none" w:sz="0" w:space="0" w:color="auto"/>
                            <w:left w:val="none" w:sz="0" w:space="0" w:color="auto"/>
                            <w:bottom w:val="none" w:sz="0" w:space="0" w:color="auto"/>
                            <w:right w:val="none" w:sz="0" w:space="0" w:color="auto"/>
                          </w:divBdr>
                        </w:div>
                        <w:div w:id="189418026">
                          <w:marLeft w:val="0"/>
                          <w:marRight w:val="300"/>
                          <w:marTop w:val="80"/>
                          <w:marBottom w:val="80"/>
                          <w:divBdr>
                            <w:top w:val="none" w:sz="0" w:space="0" w:color="auto"/>
                            <w:left w:val="none" w:sz="0" w:space="0" w:color="auto"/>
                            <w:bottom w:val="none" w:sz="0" w:space="0" w:color="auto"/>
                            <w:right w:val="none" w:sz="0" w:space="0" w:color="auto"/>
                          </w:divBdr>
                        </w:div>
                        <w:div w:id="1756976567">
                          <w:marLeft w:val="0"/>
                          <w:marRight w:val="300"/>
                          <w:marTop w:val="80"/>
                          <w:marBottom w:val="80"/>
                          <w:divBdr>
                            <w:top w:val="none" w:sz="0" w:space="0" w:color="auto"/>
                            <w:left w:val="none" w:sz="0" w:space="0" w:color="auto"/>
                            <w:bottom w:val="none" w:sz="0" w:space="0" w:color="auto"/>
                            <w:right w:val="none" w:sz="0" w:space="0" w:color="auto"/>
                          </w:divBdr>
                          <w:divsChild>
                            <w:div w:id="1047876566">
                              <w:marLeft w:val="0"/>
                              <w:marRight w:val="300"/>
                              <w:marTop w:val="100"/>
                              <w:marBottom w:val="80"/>
                              <w:divBdr>
                                <w:top w:val="none" w:sz="0" w:space="0" w:color="auto"/>
                                <w:left w:val="none" w:sz="0" w:space="0" w:color="auto"/>
                                <w:bottom w:val="none" w:sz="0" w:space="0" w:color="auto"/>
                                <w:right w:val="none" w:sz="0" w:space="0" w:color="auto"/>
                              </w:divBdr>
                            </w:div>
                          </w:divsChild>
                        </w:div>
                        <w:div w:id="1605648753">
                          <w:marLeft w:val="0"/>
                          <w:marRight w:val="300"/>
                          <w:marTop w:val="80"/>
                          <w:marBottom w:val="80"/>
                          <w:divBdr>
                            <w:top w:val="none" w:sz="0" w:space="0" w:color="auto"/>
                            <w:left w:val="none" w:sz="0" w:space="0" w:color="auto"/>
                            <w:bottom w:val="none" w:sz="0" w:space="0" w:color="auto"/>
                            <w:right w:val="none" w:sz="0" w:space="0" w:color="auto"/>
                          </w:divBdr>
                        </w:div>
                        <w:div w:id="1868254981">
                          <w:marLeft w:val="0"/>
                          <w:marRight w:val="300"/>
                          <w:marTop w:val="80"/>
                          <w:marBottom w:val="80"/>
                          <w:divBdr>
                            <w:top w:val="none" w:sz="0" w:space="0" w:color="auto"/>
                            <w:left w:val="none" w:sz="0" w:space="0" w:color="auto"/>
                            <w:bottom w:val="none" w:sz="0" w:space="0" w:color="auto"/>
                            <w:right w:val="none" w:sz="0" w:space="0" w:color="auto"/>
                          </w:divBdr>
                          <w:divsChild>
                            <w:div w:id="557977143">
                              <w:marLeft w:val="0"/>
                              <w:marRight w:val="300"/>
                              <w:marTop w:val="100"/>
                              <w:marBottom w:val="80"/>
                              <w:divBdr>
                                <w:top w:val="none" w:sz="0" w:space="0" w:color="auto"/>
                                <w:left w:val="none" w:sz="0" w:space="0" w:color="auto"/>
                                <w:bottom w:val="none" w:sz="0" w:space="0" w:color="auto"/>
                                <w:right w:val="none" w:sz="0" w:space="0" w:color="auto"/>
                              </w:divBdr>
                            </w:div>
                          </w:divsChild>
                        </w:div>
                        <w:div w:id="518930546">
                          <w:marLeft w:val="160"/>
                          <w:marRight w:val="300"/>
                          <w:marTop w:val="100"/>
                          <w:marBottom w:val="80"/>
                          <w:divBdr>
                            <w:top w:val="none" w:sz="0" w:space="0" w:color="auto"/>
                            <w:left w:val="none" w:sz="0" w:space="0" w:color="auto"/>
                            <w:bottom w:val="none" w:sz="0" w:space="0" w:color="auto"/>
                            <w:right w:val="none" w:sz="0" w:space="0" w:color="auto"/>
                          </w:divBdr>
                        </w:div>
                        <w:div w:id="1901937047">
                          <w:marLeft w:val="0"/>
                          <w:marRight w:val="300"/>
                          <w:marTop w:val="80"/>
                          <w:marBottom w:val="80"/>
                          <w:divBdr>
                            <w:top w:val="none" w:sz="0" w:space="0" w:color="auto"/>
                            <w:left w:val="none" w:sz="0" w:space="0" w:color="auto"/>
                            <w:bottom w:val="none" w:sz="0" w:space="0" w:color="auto"/>
                            <w:right w:val="none" w:sz="0" w:space="0" w:color="auto"/>
                          </w:divBdr>
                        </w:div>
                        <w:div w:id="1013915909">
                          <w:marLeft w:val="0"/>
                          <w:marRight w:val="300"/>
                          <w:marTop w:val="80"/>
                          <w:marBottom w:val="80"/>
                          <w:divBdr>
                            <w:top w:val="none" w:sz="0" w:space="0" w:color="auto"/>
                            <w:left w:val="none" w:sz="0" w:space="0" w:color="auto"/>
                            <w:bottom w:val="none" w:sz="0" w:space="0" w:color="auto"/>
                            <w:right w:val="none" w:sz="0" w:space="0" w:color="auto"/>
                          </w:divBdr>
                          <w:divsChild>
                            <w:div w:id="1495028903">
                              <w:marLeft w:val="0"/>
                              <w:marRight w:val="300"/>
                              <w:marTop w:val="100"/>
                              <w:marBottom w:val="80"/>
                              <w:divBdr>
                                <w:top w:val="none" w:sz="0" w:space="0" w:color="auto"/>
                                <w:left w:val="none" w:sz="0" w:space="0" w:color="auto"/>
                                <w:bottom w:val="none" w:sz="0" w:space="0" w:color="auto"/>
                                <w:right w:val="none" w:sz="0" w:space="0" w:color="auto"/>
                              </w:divBdr>
                            </w:div>
                          </w:divsChild>
                        </w:div>
                        <w:div w:id="1240096200">
                          <w:marLeft w:val="0"/>
                          <w:marRight w:val="300"/>
                          <w:marTop w:val="80"/>
                          <w:marBottom w:val="80"/>
                          <w:divBdr>
                            <w:top w:val="none" w:sz="0" w:space="0" w:color="auto"/>
                            <w:left w:val="none" w:sz="0" w:space="0" w:color="auto"/>
                            <w:bottom w:val="none" w:sz="0" w:space="0" w:color="auto"/>
                            <w:right w:val="none" w:sz="0" w:space="0" w:color="auto"/>
                          </w:divBdr>
                        </w:div>
                        <w:div w:id="1774589548">
                          <w:marLeft w:val="0"/>
                          <w:marRight w:val="300"/>
                          <w:marTop w:val="80"/>
                          <w:marBottom w:val="80"/>
                          <w:divBdr>
                            <w:top w:val="none" w:sz="0" w:space="0" w:color="auto"/>
                            <w:left w:val="none" w:sz="0" w:space="0" w:color="auto"/>
                            <w:bottom w:val="none" w:sz="0" w:space="0" w:color="auto"/>
                            <w:right w:val="none" w:sz="0" w:space="0" w:color="auto"/>
                          </w:divBdr>
                          <w:divsChild>
                            <w:div w:id="1784419489">
                              <w:marLeft w:val="0"/>
                              <w:marRight w:val="300"/>
                              <w:marTop w:val="100"/>
                              <w:marBottom w:val="80"/>
                              <w:divBdr>
                                <w:top w:val="none" w:sz="0" w:space="0" w:color="auto"/>
                                <w:left w:val="none" w:sz="0" w:space="0" w:color="auto"/>
                                <w:bottom w:val="none" w:sz="0" w:space="0" w:color="auto"/>
                                <w:right w:val="none" w:sz="0" w:space="0" w:color="auto"/>
                              </w:divBdr>
                            </w:div>
                          </w:divsChild>
                        </w:div>
                        <w:div w:id="1180049785">
                          <w:marLeft w:val="160"/>
                          <w:marRight w:val="300"/>
                          <w:marTop w:val="100"/>
                          <w:marBottom w:val="80"/>
                          <w:divBdr>
                            <w:top w:val="none" w:sz="0" w:space="0" w:color="auto"/>
                            <w:left w:val="none" w:sz="0" w:space="0" w:color="auto"/>
                            <w:bottom w:val="none" w:sz="0" w:space="0" w:color="auto"/>
                            <w:right w:val="none" w:sz="0" w:space="0" w:color="auto"/>
                          </w:divBdr>
                        </w:div>
                        <w:div w:id="1128858612">
                          <w:marLeft w:val="0"/>
                          <w:marRight w:val="300"/>
                          <w:marTop w:val="80"/>
                          <w:marBottom w:val="80"/>
                          <w:divBdr>
                            <w:top w:val="none" w:sz="0" w:space="0" w:color="auto"/>
                            <w:left w:val="none" w:sz="0" w:space="0" w:color="auto"/>
                            <w:bottom w:val="none" w:sz="0" w:space="0" w:color="auto"/>
                            <w:right w:val="none" w:sz="0" w:space="0" w:color="auto"/>
                          </w:divBdr>
                        </w:div>
                        <w:div w:id="714811704">
                          <w:marLeft w:val="0"/>
                          <w:marRight w:val="300"/>
                          <w:marTop w:val="80"/>
                          <w:marBottom w:val="80"/>
                          <w:divBdr>
                            <w:top w:val="none" w:sz="0" w:space="0" w:color="auto"/>
                            <w:left w:val="none" w:sz="0" w:space="0" w:color="auto"/>
                            <w:bottom w:val="none" w:sz="0" w:space="0" w:color="auto"/>
                            <w:right w:val="none" w:sz="0" w:space="0" w:color="auto"/>
                          </w:divBdr>
                        </w:div>
                        <w:div w:id="1392460496">
                          <w:marLeft w:val="360"/>
                          <w:marRight w:val="360"/>
                          <w:marTop w:val="120"/>
                          <w:marBottom w:val="240"/>
                          <w:divBdr>
                            <w:top w:val="dotted" w:sz="6" w:space="0" w:color="DDDDDD"/>
                            <w:left w:val="dotted" w:sz="6" w:space="0" w:color="DDDDDD"/>
                            <w:bottom w:val="dotted" w:sz="6" w:space="0" w:color="DDDDDD"/>
                            <w:right w:val="dotted" w:sz="6" w:space="0" w:color="DDDDDD"/>
                          </w:divBdr>
                        </w:div>
                        <w:div w:id="1272859576">
                          <w:marLeft w:val="0"/>
                          <w:marRight w:val="300"/>
                          <w:marTop w:val="80"/>
                          <w:marBottom w:val="80"/>
                          <w:divBdr>
                            <w:top w:val="none" w:sz="0" w:space="0" w:color="auto"/>
                            <w:left w:val="none" w:sz="0" w:space="0" w:color="auto"/>
                            <w:bottom w:val="none" w:sz="0" w:space="0" w:color="auto"/>
                            <w:right w:val="none" w:sz="0" w:space="0" w:color="auto"/>
                          </w:divBdr>
                          <w:divsChild>
                            <w:div w:id="1364400992">
                              <w:marLeft w:val="0"/>
                              <w:marRight w:val="300"/>
                              <w:marTop w:val="100"/>
                              <w:marBottom w:val="80"/>
                              <w:divBdr>
                                <w:top w:val="none" w:sz="0" w:space="0" w:color="auto"/>
                                <w:left w:val="none" w:sz="0" w:space="0" w:color="auto"/>
                                <w:bottom w:val="none" w:sz="0" w:space="0" w:color="auto"/>
                                <w:right w:val="none" w:sz="0" w:space="0" w:color="auto"/>
                              </w:divBdr>
                            </w:div>
                          </w:divsChild>
                        </w:div>
                        <w:div w:id="1718890222">
                          <w:marLeft w:val="0"/>
                          <w:marRight w:val="300"/>
                          <w:marTop w:val="80"/>
                          <w:marBottom w:val="80"/>
                          <w:divBdr>
                            <w:top w:val="none" w:sz="0" w:space="0" w:color="auto"/>
                            <w:left w:val="none" w:sz="0" w:space="0" w:color="auto"/>
                            <w:bottom w:val="none" w:sz="0" w:space="0" w:color="auto"/>
                            <w:right w:val="none" w:sz="0" w:space="0" w:color="auto"/>
                          </w:divBdr>
                        </w:div>
                        <w:div w:id="407776469">
                          <w:marLeft w:val="0"/>
                          <w:marRight w:val="300"/>
                          <w:marTop w:val="80"/>
                          <w:marBottom w:val="80"/>
                          <w:divBdr>
                            <w:top w:val="none" w:sz="0" w:space="0" w:color="auto"/>
                            <w:left w:val="none" w:sz="0" w:space="0" w:color="auto"/>
                            <w:bottom w:val="none" w:sz="0" w:space="0" w:color="auto"/>
                            <w:right w:val="none" w:sz="0" w:space="0" w:color="auto"/>
                          </w:divBdr>
                          <w:divsChild>
                            <w:div w:id="1699698368">
                              <w:marLeft w:val="0"/>
                              <w:marRight w:val="300"/>
                              <w:marTop w:val="100"/>
                              <w:marBottom w:val="80"/>
                              <w:divBdr>
                                <w:top w:val="none" w:sz="0" w:space="0" w:color="auto"/>
                                <w:left w:val="none" w:sz="0" w:space="0" w:color="auto"/>
                                <w:bottom w:val="none" w:sz="0" w:space="0" w:color="auto"/>
                                <w:right w:val="none" w:sz="0" w:space="0" w:color="auto"/>
                              </w:divBdr>
                            </w:div>
                          </w:divsChild>
                        </w:div>
                        <w:div w:id="2077778189">
                          <w:marLeft w:val="0"/>
                          <w:marRight w:val="300"/>
                          <w:marTop w:val="80"/>
                          <w:marBottom w:val="80"/>
                          <w:divBdr>
                            <w:top w:val="none" w:sz="0" w:space="0" w:color="auto"/>
                            <w:left w:val="none" w:sz="0" w:space="0" w:color="auto"/>
                            <w:bottom w:val="none" w:sz="0" w:space="0" w:color="auto"/>
                            <w:right w:val="none" w:sz="0" w:space="0" w:color="auto"/>
                          </w:divBdr>
                        </w:div>
                        <w:div w:id="136073708">
                          <w:marLeft w:val="0"/>
                          <w:marRight w:val="300"/>
                          <w:marTop w:val="80"/>
                          <w:marBottom w:val="80"/>
                          <w:divBdr>
                            <w:top w:val="none" w:sz="0" w:space="0" w:color="auto"/>
                            <w:left w:val="none" w:sz="0" w:space="0" w:color="auto"/>
                            <w:bottom w:val="none" w:sz="0" w:space="0" w:color="auto"/>
                            <w:right w:val="none" w:sz="0" w:space="0" w:color="auto"/>
                          </w:divBdr>
                          <w:divsChild>
                            <w:div w:id="1638992043">
                              <w:marLeft w:val="0"/>
                              <w:marRight w:val="300"/>
                              <w:marTop w:val="100"/>
                              <w:marBottom w:val="80"/>
                              <w:divBdr>
                                <w:top w:val="none" w:sz="0" w:space="0" w:color="auto"/>
                                <w:left w:val="none" w:sz="0" w:space="0" w:color="auto"/>
                                <w:bottom w:val="none" w:sz="0" w:space="0" w:color="auto"/>
                                <w:right w:val="none" w:sz="0" w:space="0" w:color="auto"/>
                              </w:divBdr>
                            </w:div>
                          </w:divsChild>
                        </w:div>
                        <w:div w:id="1979260418">
                          <w:marLeft w:val="0"/>
                          <w:marRight w:val="300"/>
                          <w:marTop w:val="80"/>
                          <w:marBottom w:val="80"/>
                          <w:divBdr>
                            <w:top w:val="none" w:sz="0" w:space="0" w:color="auto"/>
                            <w:left w:val="none" w:sz="0" w:space="0" w:color="auto"/>
                            <w:bottom w:val="none" w:sz="0" w:space="0" w:color="auto"/>
                            <w:right w:val="none" w:sz="0" w:space="0" w:color="auto"/>
                          </w:divBdr>
                          <w:divsChild>
                            <w:div w:id="1715151073">
                              <w:marLeft w:val="0"/>
                              <w:marRight w:val="300"/>
                              <w:marTop w:val="80"/>
                              <w:marBottom w:val="80"/>
                              <w:divBdr>
                                <w:top w:val="none" w:sz="0" w:space="0" w:color="auto"/>
                                <w:left w:val="none" w:sz="0" w:space="0" w:color="auto"/>
                                <w:bottom w:val="none" w:sz="0" w:space="0" w:color="auto"/>
                                <w:right w:val="none" w:sz="0" w:space="0" w:color="auto"/>
                              </w:divBdr>
                              <w:divsChild>
                                <w:div w:id="1557818334">
                                  <w:marLeft w:val="160"/>
                                  <w:marRight w:val="300"/>
                                  <w:marTop w:val="100"/>
                                  <w:marBottom w:val="80"/>
                                  <w:divBdr>
                                    <w:top w:val="none" w:sz="0" w:space="0" w:color="auto"/>
                                    <w:left w:val="none" w:sz="0" w:space="0" w:color="auto"/>
                                    <w:bottom w:val="none" w:sz="0" w:space="0" w:color="auto"/>
                                    <w:right w:val="none" w:sz="0" w:space="0" w:color="auto"/>
                                  </w:divBdr>
                                </w:div>
                                <w:div w:id="96935964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191994962">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84632492">
      <w:bodyDiv w:val="1"/>
      <w:marLeft w:val="0"/>
      <w:marRight w:val="0"/>
      <w:marTop w:val="0"/>
      <w:marBottom w:val="0"/>
      <w:divBdr>
        <w:top w:val="none" w:sz="0" w:space="0" w:color="auto"/>
        <w:left w:val="none" w:sz="0" w:space="0" w:color="auto"/>
        <w:bottom w:val="none" w:sz="0" w:space="0" w:color="auto"/>
        <w:right w:val="none" w:sz="0" w:space="0" w:color="auto"/>
      </w:divBdr>
      <w:divsChild>
        <w:div w:id="887496813">
          <w:marLeft w:val="0"/>
          <w:marRight w:val="0"/>
          <w:marTop w:val="0"/>
          <w:marBottom w:val="0"/>
          <w:divBdr>
            <w:top w:val="none" w:sz="0" w:space="0" w:color="auto"/>
            <w:left w:val="none" w:sz="0" w:space="0" w:color="auto"/>
            <w:bottom w:val="none" w:sz="0" w:space="0" w:color="auto"/>
            <w:right w:val="none" w:sz="0" w:space="0" w:color="auto"/>
          </w:divBdr>
          <w:divsChild>
            <w:div w:id="517548270">
              <w:marLeft w:val="0"/>
              <w:marRight w:val="0"/>
              <w:marTop w:val="0"/>
              <w:marBottom w:val="0"/>
              <w:divBdr>
                <w:top w:val="none" w:sz="0" w:space="0" w:color="auto"/>
                <w:left w:val="none" w:sz="0" w:space="0" w:color="auto"/>
                <w:bottom w:val="none" w:sz="0" w:space="0" w:color="auto"/>
                <w:right w:val="none" w:sz="0" w:space="0" w:color="auto"/>
              </w:divBdr>
              <w:divsChild>
                <w:div w:id="399795034">
                  <w:marLeft w:val="0"/>
                  <w:marRight w:val="0"/>
                  <w:marTop w:val="0"/>
                  <w:marBottom w:val="0"/>
                  <w:divBdr>
                    <w:top w:val="single" w:sz="2" w:space="0" w:color="DDDDDD"/>
                    <w:left w:val="single" w:sz="2" w:space="0" w:color="DDDDDD"/>
                    <w:bottom w:val="single" w:sz="2" w:space="0" w:color="DDDDDD"/>
                    <w:right w:val="single" w:sz="2" w:space="0" w:color="DDDDDD"/>
                  </w:divBdr>
                  <w:divsChild>
                    <w:div w:id="1203438356">
                      <w:marLeft w:val="0"/>
                      <w:marRight w:val="0"/>
                      <w:marTop w:val="0"/>
                      <w:marBottom w:val="0"/>
                      <w:divBdr>
                        <w:top w:val="none" w:sz="0" w:space="0" w:color="auto"/>
                        <w:left w:val="none" w:sz="0" w:space="0" w:color="auto"/>
                        <w:bottom w:val="none" w:sz="0" w:space="0" w:color="auto"/>
                        <w:right w:val="none" w:sz="0" w:space="0" w:color="auto"/>
                      </w:divBdr>
                      <w:divsChild>
                        <w:div w:id="634288044">
                          <w:marLeft w:val="0"/>
                          <w:marRight w:val="300"/>
                          <w:marTop w:val="80"/>
                          <w:marBottom w:val="80"/>
                          <w:divBdr>
                            <w:top w:val="none" w:sz="0" w:space="0" w:color="auto"/>
                            <w:left w:val="none" w:sz="0" w:space="0" w:color="auto"/>
                            <w:bottom w:val="none" w:sz="0" w:space="0" w:color="auto"/>
                            <w:right w:val="none" w:sz="0" w:space="0" w:color="auto"/>
                          </w:divBdr>
                        </w:div>
                        <w:div w:id="973097096">
                          <w:marLeft w:val="0"/>
                          <w:marRight w:val="300"/>
                          <w:marTop w:val="80"/>
                          <w:marBottom w:val="80"/>
                          <w:divBdr>
                            <w:top w:val="none" w:sz="0" w:space="0" w:color="auto"/>
                            <w:left w:val="none" w:sz="0" w:space="0" w:color="auto"/>
                            <w:bottom w:val="none" w:sz="0" w:space="0" w:color="auto"/>
                            <w:right w:val="none" w:sz="0" w:space="0" w:color="auto"/>
                          </w:divBdr>
                          <w:divsChild>
                            <w:div w:id="933366619">
                              <w:marLeft w:val="0"/>
                              <w:marRight w:val="300"/>
                              <w:marTop w:val="100"/>
                              <w:marBottom w:val="80"/>
                              <w:divBdr>
                                <w:top w:val="none" w:sz="0" w:space="0" w:color="auto"/>
                                <w:left w:val="none" w:sz="0" w:space="0" w:color="auto"/>
                                <w:bottom w:val="none" w:sz="0" w:space="0" w:color="auto"/>
                                <w:right w:val="none" w:sz="0" w:space="0" w:color="auto"/>
                              </w:divBdr>
                            </w:div>
                          </w:divsChild>
                        </w:div>
                        <w:div w:id="865021679">
                          <w:marLeft w:val="0"/>
                          <w:marRight w:val="300"/>
                          <w:marTop w:val="80"/>
                          <w:marBottom w:val="80"/>
                          <w:divBdr>
                            <w:top w:val="none" w:sz="0" w:space="0" w:color="auto"/>
                            <w:left w:val="none" w:sz="0" w:space="0" w:color="auto"/>
                            <w:bottom w:val="none" w:sz="0" w:space="0" w:color="auto"/>
                            <w:right w:val="none" w:sz="0" w:space="0" w:color="auto"/>
                          </w:divBdr>
                        </w:div>
                        <w:div w:id="1309436329">
                          <w:marLeft w:val="0"/>
                          <w:marRight w:val="300"/>
                          <w:marTop w:val="80"/>
                          <w:marBottom w:val="80"/>
                          <w:divBdr>
                            <w:top w:val="none" w:sz="0" w:space="0" w:color="auto"/>
                            <w:left w:val="none" w:sz="0" w:space="0" w:color="auto"/>
                            <w:bottom w:val="none" w:sz="0" w:space="0" w:color="auto"/>
                            <w:right w:val="none" w:sz="0" w:space="0" w:color="auto"/>
                          </w:divBdr>
                          <w:divsChild>
                            <w:div w:id="181091267">
                              <w:marLeft w:val="0"/>
                              <w:marRight w:val="300"/>
                              <w:marTop w:val="100"/>
                              <w:marBottom w:val="80"/>
                              <w:divBdr>
                                <w:top w:val="none" w:sz="0" w:space="0" w:color="auto"/>
                                <w:left w:val="none" w:sz="0" w:space="0" w:color="auto"/>
                                <w:bottom w:val="none" w:sz="0" w:space="0" w:color="auto"/>
                                <w:right w:val="none" w:sz="0" w:space="0" w:color="auto"/>
                              </w:divBdr>
                            </w:div>
                          </w:divsChild>
                        </w:div>
                        <w:div w:id="818572930">
                          <w:marLeft w:val="0"/>
                          <w:marRight w:val="300"/>
                          <w:marTop w:val="80"/>
                          <w:marBottom w:val="80"/>
                          <w:divBdr>
                            <w:top w:val="none" w:sz="0" w:space="0" w:color="auto"/>
                            <w:left w:val="none" w:sz="0" w:space="0" w:color="auto"/>
                            <w:bottom w:val="none" w:sz="0" w:space="0" w:color="auto"/>
                            <w:right w:val="none" w:sz="0" w:space="0" w:color="auto"/>
                          </w:divBdr>
                          <w:divsChild>
                            <w:div w:id="682978376">
                              <w:marLeft w:val="160"/>
                              <w:marRight w:val="300"/>
                              <w:marTop w:val="100"/>
                              <w:marBottom w:val="80"/>
                              <w:divBdr>
                                <w:top w:val="none" w:sz="0" w:space="0" w:color="auto"/>
                                <w:left w:val="none" w:sz="0" w:space="0" w:color="auto"/>
                                <w:bottom w:val="none" w:sz="0" w:space="0" w:color="auto"/>
                                <w:right w:val="none" w:sz="0" w:space="0" w:color="auto"/>
                              </w:divBdr>
                            </w:div>
                            <w:div w:id="736825006">
                              <w:marLeft w:val="0"/>
                              <w:marRight w:val="300"/>
                              <w:marTop w:val="100"/>
                              <w:marBottom w:val="80"/>
                              <w:divBdr>
                                <w:top w:val="none" w:sz="0" w:space="0" w:color="auto"/>
                                <w:left w:val="none" w:sz="0" w:space="0" w:color="auto"/>
                                <w:bottom w:val="none" w:sz="0" w:space="0" w:color="auto"/>
                                <w:right w:val="none" w:sz="0" w:space="0" w:color="auto"/>
                              </w:divBdr>
                            </w:div>
                          </w:divsChild>
                        </w:div>
                        <w:div w:id="187573283">
                          <w:marLeft w:val="160"/>
                          <w:marRight w:val="300"/>
                          <w:marTop w:val="100"/>
                          <w:marBottom w:val="80"/>
                          <w:divBdr>
                            <w:top w:val="none" w:sz="0" w:space="0" w:color="auto"/>
                            <w:left w:val="none" w:sz="0" w:space="0" w:color="auto"/>
                            <w:bottom w:val="none" w:sz="0" w:space="0" w:color="auto"/>
                            <w:right w:val="none" w:sz="0" w:space="0" w:color="auto"/>
                          </w:divBdr>
                        </w:div>
                        <w:div w:id="1398164182">
                          <w:marLeft w:val="0"/>
                          <w:marRight w:val="300"/>
                          <w:marTop w:val="80"/>
                          <w:marBottom w:val="80"/>
                          <w:divBdr>
                            <w:top w:val="none" w:sz="0" w:space="0" w:color="auto"/>
                            <w:left w:val="none" w:sz="0" w:space="0" w:color="auto"/>
                            <w:bottom w:val="none" w:sz="0" w:space="0" w:color="auto"/>
                            <w:right w:val="none" w:sz="0" w:space="0" w:color="auto"/>
                          </w:divBdr>
                        </w:div>
                        <w:div w:id="2055158387">
                          <w:marLeft w:val="0"/>
                          <w:marRight w:val="300"/>
                          <w:marTop w:val="80"/>
                          <w:marBottom w:val="80"/>
                          <w:divBdr>
                            <w:top w:val="none" w:sz="0" w:space="0" w:color="auto"/>
                            <w:left w:val="none" w:sz="0" w:space="0" w:color="auto"/>
                            <w:bottom w:val="none" w:sz="0" w:space="0" w:color="auto"/>
                            <w:right w:val="none" w:sz="0" w:space="0" w:color="auto"/>
                          </w:divBdr>
                          <w:divsChild>
                            <w:div w:id="333806884">
                              <w:marLeft w:val="0"/>
                              <w:marRight w:val="300"/>
                              <w:marTop w:val="100"/>
                              <w:marBottom w:val="80"/>
                              <w:divBdr>
                                <w:top w:val="none" w:sz="0" w:space="0" w:color="auto"/>
                                <w:left w:val="none" w:sz="0" w:space="0" w:color="auto"/>
                                <w:bottom w:val="none" w:sz="0" w:space="0" w:color="auto"/>
                                <w:right w:val="none" w:sz="0" w:space="0" w:color="auto"/>
                              </w:divBdr>
                            </w:div>
                          </w:divsChild>
                        </w:div>
                        <w:div w:id="1982005329">
                          <w:marLeft w:val="0"/>
                          <w:marRight w:val="300"/>
                          <w:marTop w:val="80"/>
                          <w:marBottom w:val="80"/>
                          <w:divBdr>
                            <w:top w:val="none" w:sz="0" w:space="0" w:color="auto"/>
                            <w:left w:val="none" w:sz="0" w:space="0" w:color="auto"/>
                            <w:bottom w:val="none" w:sz="0" w:space="0" w:color="auto"/>
                            <w:right w:val="none" w:sz="0" w:space="0" w:color="auto"/>
                          </w:divBdr>
                        </w:div>
                        <w:div w:id="1025473660">
                          <w:marLeft w:val="0"/>
                          <w:marRight w:val="300"/>
                          <w:marTop w:val="80"/>
                          <w:marBottom w:val="80"/>
                          <w:divBdr>
                            <w:top w:val="none" w:sz="0" w:space="0" w:color="auto"/>
                            <w:left w:val="none" w:sz="0" w:space="0" w:color="auto"/>
                            <w:bottom w:val="none" w:sz="0" w:space="0" w:color="auto"/>
                            <w:right w:val="none" w:sz="0" w:space="0" w:color="auto"/>
                          </w:divBdr>
                          <w:divsChild>
                            <w:div w:id="972708658">
                              <w:marLeft w:val="0"/>
                              <w:marRight w:val="300"/>
                              <w:marTop w:val="100"/>
                              <w:marBottom w:val="80"/>
                              <w:divBdr>
                                <w:top w:val="none" w:sz="0" w:space="0" w:color="auto"/>
                                <w:left w:val="none" w:sz="0" w:space="0" w:color="auto"/>
                                <w:bottom w:val="none" w:sz="0" w:space="0" w:color="auto"/>
                                <w:right w:val="none" w:sz="0" w:space="0" w:color="auto"/>
                              </w:divBdr>
                            </w:div>
                          </w:divsChild>
                        </w:div>
                        <w:div w:id="1479952260">
                          <w:marLeft w:val="0"/>
                          <w:marRight w:val="300"/>
                          <w:marTop w:val="80"/>
                          <w:marBottom w:val="80"/>
                          <w:divBdr>
                            <w:top w:val="none" w:sz="0" w:space="0" w:color="auto"/>
                            <w:left w:val="none" w:sz="0" w:space="0" w:color="auto"/>
                            <w:bottom w:val="none" w:sz="0" w:space="0" w:color="auto"/>
                            <w:right w:val="none" w:sz="0" w:space="0" w:color="auto"/>
                          </w:divBdr>
                          <w:divsChild>
                            <w:div w:id="1312833870">
                              <w:marLeft w:val="160"/>
                              <w:marRight w:val="300"/>
                              <w:marTop w:val="100"/>
                              <w:marBottom w:val="80"/>
                              <w:divBdr>
                                <w:top w:val="none" w:sz="0" w:space="0" w:color="auto"/>
                                <w:left w:val="none" w:sz="0" w:space="0" w:color="auto"/>
                                <w:bottom w:val="none" w:sz="0" w:space="0" w:color="auto"/>
                                <w:right w:val="none" w:sz="0" w:space="0" w:color="auto"/>
                              </w:divBdr>
                            </w:div>
                            <w:div w:id="1975401939">
                              <w:marLeft w:val="0"/>
                              <w:marRight w:val="300"/>
                              <w:marTop w:val="100"/>
                              <w:marBottom w:val="80"/>
                              <w:divBdr>
                                <w:top w:val="none" w:sz="0" w:space="0" w:color="auto"/>
                                <w:left w:val="none" w:sz="0" w:space="0" w:color="auto"/>
                                <w:bottom w:val="none" w:sz="0" w:space="0" w:color="auto"/>
                                <w:right w:val="none" w:sz="0" w:space="0" w:color="auto"/>
                              </w:divBdr>
                            </w:div>
                          </w:divsChild>
                        </w:div>
                        <w:div w:id="828643469">
                          <w:marLeft w:val="0"/>
                          <w:marRight w:val="300"/>
                          <w:marTop w:val="80"/>
                          <w:marBottom w:val="80"/>
                          <w:divBdr>
                            <w:top w:val="none" w:sz="0" w:space="0" w:color="auto"/>
                            <w:left w:val="none" w:sz="0" w:space="0" w:color="auto"/>
                            <w:bottom w:val="none" w:sz="0" w:space="0" w:color="auto"/>
                            <w:right w:val="none" w:sz="0" w:space="0" w:color="auto"/>
                          </w:divBdr>
                        </w:div>
                        <w:div w:id="1678846385">
                          <w:marLeft w:val="0"/>
                          <w:marRight w:val="300"/>
                          <w:marTop w:val="80"/>
                          <w:marBottom w:val="80"/>
                          <w:divBdr>
                            <w:top w:val="none" w:sz="0" w:space="0" w:color="auto"/>
                            <w:left w:val="none" w:sz="0" w:space="0" w:color="auto"/>
                            <w:bottom w:val="none" w:sz="0" w:space="0" w:color="auto"/>
                            <w:right w:val="none" w:sz="0" w:space="0" w:color="auto"/>
                          </w:divBdr>
                          <w:divsChild>
                            <w:div w:id="1518040437">
                              <w:marLeft w:val="160"/>
                              <w:marRight w:val="300"/>
                              <w:marTop w:val="100"/>
                              <w:marBottom w:val="80"/>
                              <w:divBdr>
                                <w:top w:val="none" w:sz="0" w:space="0" w:color="auto"/>
                                <w:left w:val="none" w:sz="0" w:space="0" w:color="auto"/>
                                <w:bottom w:val="none" w:sz="0" w:space="0" w:color="auto"/>
                                <w:right w:val="none" w:sz="0" w:space="0" w:color="auto"/>
                              </w:divBdr>
                            </w:div>
                            <w:div w:id="621612896">
                              <w:marLeft w:val="0"/>
                              <w:marRight w:val="300"/>
                              <w:marTop w:val="100"/>
                              <w:marBottom w:val="80"/>
                              <w:divBdr>
                                <w:top w:val="none" w:sz="0" w:space="0" w:color="auto"/>
                                <w:left w:val="none" w:sz="0" w:space="0" w:color="auto"/>
                                <w:bottom w:val="none" w:sz="0" w:space="0" w:color="auto"/>
                                <w:right w:val="none" w:sz="0" w:space="0" w:color="auto"/>
                              </w:divBdr>
                            </w:div>
                          </w:divsChild>
                        </w:div>
                        <w:div w:id="2011986110">
                          <w:marLeft w:val="0"/>
                          <w:marRight w:val="300"/>
                          <w:marTop w:val="80"/>
                          <w:marBottom w:val="80"/>
                          <w:divBdr>
                            <w:top w:val="none" w:sz="0" w:space="0" w:color="auto"/>
                            <w:left w:val="none" w:sz="0" w:space="0" w:color="auto"/>
                            <w:bottom w:val="none" w:sz="0" w:space="0" w:color="auto"/>
                            <w:right w:val="none" w:sz="0" w:space="0" w:color="auto"/>
                          </w:divBdr>
                        </w:div>
                        <w:div w:id="875896916">
                          <w:marLeft w:val="0"/>
                          <w:marRight w:val="300"/>
                          <w:marTop w:val="80"/>
                          <w:marBottom w:val="80"/>
                          <w:divBdr>
                            <w:top w:val="none" w:sz="0" w:space="0" w:color="auto"/>
                            <w:left w:val="none" w:sz="0" w:space="0" w:color="auto"/>
                            <w:bottom w:val="none" w:sz="0" w:space="0" w:color="auto"/>
                            <w:right w:val="none" w:sz="0" w:space="0" w:color="auto"/>
                          </w:divBdr>
                        </w:div>
                        <w:div w:id="1169251491">
                          <w:marLeft w:val="0"/>
                          <w:marRight w:val="300"/>
                          <w:marTop w:val="80"/>
                          <w:marBottom w:val="80"/>
                          <w:divBdr>
                            <w:top w:val="none" w:sz="0" w:space="0" w:color="auto"/>
                            <w:left w:val="none" w:sz="0" w:space="0" w:color="auto"/>
                            <w:bottom w:val="none" w:sz="0" w:space="0" w:color="auto"/>
                            <w:right w:val="none" w:sz="0" w:space="0" w:color="auto"/>
                          </w:divBdr>
                          <w:divsChild>
                            <w:div w:id="1001815698">
                              <w:marLeft w:val="0"/>
                              <w:marRight w:val="300"/>
                              <w:marTop w:val="100"/>
                              <w:marBottom w:val="80"/>
                              <w:divBdr>
                                <w:top w:val="none" w:sz="0" w:space="0" w:color="auto"/>
                                <w:left w:val="none" w:sz="0" w:space="0" w:color="auto"/>
                                <w:bottom w:val="none" w:sz="0" w:space="0" w:color="auto"/>
                                <w:right w:val="none" w:sz="0" w:space="0" w:color="auto"/>
                              </w:divBdr>
                            </w:div>
                          </w:divsChild>
                        </w:div>
                        <w:div w:id="264970035">
                          <w:marLeft w:val="360"/>
                          <w:marRight w:val="360"/>
                          <w:marTop w:val="120"/>
                          <w:marBottom w:val="240"/>
                          <w:divBdr>
                            <w:top w:val="dotted" w:sz="6" w:space="0" w:color="DDDDDD"/>
                            <w:left w:val="dotted" w:sz="6" w:space="0" w:color="DDDDDD"/>
                            <w:bottom w:val="dotted" w:sz="6" w:space="0" w:color="DDDDDD"/>
                            <w:right w:val="dotted" w:sz="6" w:space="0" w:color="DDDDDD"/>
                          </w:divBdr>
                        </w:div>
                        <w:div w:id="1972124337">
                          <w:marLeft w:val="0"/>
                          <w:marRight w:val="300"/>
                          <w:marTop w:val="80"/>
                          <w:marBottom w:val="80"/>
                          <w:divBdr>
                            <w:top w:val="none" w:sz="0" w:space="0" w:color="auto"/>
                            <w:left w:val="none" w:sz="0" w:space="0" w:color="auto"/>
                            <w:bottom w:val="none" w:sz="0" w:space="0" w:color="auto"/>
                            <w:right w:val="none" w:sz="0" w:space="0" w:color="auto"/>
                          </w:divBdr>
                          <w:divsChild>
                            <w:div w:id="21442469">
                              <w:marLeft w:val="0"/>
                              <w:marRight w:val="300"/>
                              <w:marTop w:val="100"/>
                              <w:marBottom w:val="80"/>
                              <w:divBdr>
                                <w:top w:val="none" w:sz="0" w:space="0" w:color="auto"/>
                                <w:left w:val="none" w:sz="0" w:space="0" w:color="auto"/>
                                <w:bottom w:val="none" w:sz="0" w:space="0" w:color="auto"/>
                                <w:right w:val="none" w:sz="0" w:space="0" w:color="auto"/>
                              </w:divBdr>
                            </w:div>
                          </w:divsChild>
                        </w:div>
                        <w:div w:id="424307133">
                          <w:marLeft w:val="0"/>
                          <w:marRight w:val="300"/>
                          <w:marTop w:val="80"/>
                          <w:marBottom w:val="80"/>
                          <w:divBdr>
                            <w:top w:val="none" w:sz="0" w:space="0" w:color="auto"/>
                            <w:left w:val="none" w:sz="0" w:space="0" w:color="auto"/>
                            <w:bottom w:val="none" w:sz="0" w:space="0" w:color="auto"/>
                            <w:right w:val="none" w:sz="0" w:space="0" w:color="auto"/>
                          </w:divBdr>
                          <w:divsChild>
                            <w:div w:id="519971721">
                              <w:marLeft w:val="160"/>
                              <w:marRight w:val="300"/>
                              <w:marTop w:val="100"/>
                              <w:marBottom w:val="80"/>
                              <w:divBdr>
                                <w:top w:val="none" w:sz="0" w:space="0" w:color="auto"/>
                                <w:left w:val="none" w:sz="0" w:space="0" w:color="auto"/>
                                <w:bottom w:val="none" w:sz="0" w:space="0" w:color="auto"/>
                                <w:right w:val="none" w:sz="0" w:space="0" w:color="auto"/>
                              </w:divBdr>
                            </w:div>
                            <w:div w:id="1140809115">
                              <w:marLeft w:val="0"/>
                              <w:marRight w:val="300"/>
                              <w:marTop w:val="100"/>
                              <w:marBottom w:val="80"/>
                              <w:divBdr>
                                <w:top w:val="none" w:sz="0" w:space="0" w:color="auto"/>
                                <w:left w:val="none" w:sz="0" w:space="0" w:color="auto"/>
                                <w:bottom w:val="none" w:sz="0" w:space="0" w:color="auto"/>
                                <w:right w:val="none" w:sz="0" w:space="0" w:color="auto"/>
                              </w:divBdr>
                            </w:div>
                          </w:divsChild>
                        </w:div>
                        <w:div w:id="725030261">
                          <w:marLeft w:val="360"/>
                          <w:marRight w:val="360"/>
                          <w:marTop w:val="120"/>
                          <w:marBottom w:val="240"/>
                          <w:divBdr>
                            <w:top w:val="dotted" w:sz="6" w:space="0" w:color="DDDDDD"/>
                            <w:left w:val="dotted" w:sz="6" w:space="0" w:color="DDDDDD"/>
                            <w:bottom w:val="dotted" w:sz="6" w:space="0" w:color="DDDDDD"/>
                            <w:right w:val="dotted" w:sz="6" w:space="0" w:color="DDDDDD"/>
                          </w:divBdr>
                        </w:div>
                        <w:div w:id="1227570216">
                          <w:marLeft w:val="0"/>
                          <w:marRight w:val="300"/>
                          <w:marTop w:val="80"/>
                          <w:marBottom w:val="80"/>
                          <w:divBdr>
                            <w:top w:val="none" w:sz="0" w:space="0" w:color="auto"/>
                            <w:left w:val="none" w:sz="0" w:space="0" w:color="auto"/>
                            <w:bottom w:val="none" w:sz="0" w:space="0" w:color="auto"/>
                            <w:right w:val="none" w:sz="0" w:space="0" w:color="auto"/>
                          </w:divBdr>
                        </w:div>
                        <w:div w:id="183326719">
                          <w:marLeft w:val="0"/>
                          <w:marRight w:val="300"/>
                          <w:marTop w:val="80"/>
                          <w:marBottom w:val="80"/>
                          <w:divBdr>
                            <w:top w:val="none" w:sz="0" w:space="0" w:color="auto"/>
                            <w:left w:val="none" w:sz="0" w:space="0" w:color="auto"/>
                            <w:bottom w:val="none" w:sz="0" w:space="0" w:color="auto"/>
                            <w:right w:val="none" w:sz="0" w:space="0" w:color="auto"/>
                          </w:divBdr>
                          <w:divsChild>
                            <w:div w:id="1737044792">
                              <w:marLeft w:val="160"/>
                              <w:marRight w:val="300"/>
                              <w:marTop w:val="100"/>
                              <w:marBottom w:val="80"/>
                              <w:divBdr>
                                <w:top w:val="none" w:sz="0" w:space="0" w:color="auto"/>
                                <w:left w:val="none" w:sz="0" w:space="0" w:color="auto"/>
                                <w:bottom w:val="none" w:sz="0" w:space="0" w:color="auto"/>
                                <w:right w:val="none" w:sz="0" w:space="0" w:color="auto"/>
                              </w:divBdr>
                            </w:div>
                            <w:div w:id="1889604443">
                              <w:marLeft w:val="0"/>
                              <w:marRight w:val="300"/>
                              <w:marTop w:val="100"/>
                              <w:marBottom w:val="80"/>
                              <w:divBdr>
                                <w:top w:val="none" w:sz="0" w:space="0" w:color="auto"/>
                                <w:left w:val="none" w:sz="0" w:space="0" w:color="auto"/>
                                <w:bottom w:val="none" w:sz="0" w:space="0" w:color="auto"/>
                                <w:right w:val="none" w:sz="0" w:space="0" w:color="auto"/>
                              </w:divBdr>
                            </w:div>
                          </w:divsChild>
                        </w:div>
                        <w:div w:id="1779368762">
                          <w:marLeft w:val="0"/>
                          <w:marRight w:val="300"/>
                          <w:marTop w:val="80"/>
                          <w:marBottom w:val="80"/>
                          <w:divBdr>
                            <w:top w:val="none" w:sz="0" w:space="0" w:color="auto"/>
                            <w:left w:val="none" w:sz="0" w:space="0" w:color="auto"/>
                            <w:bottom w:val="none" w:sz="0" w:space="0" w:color="auto"/>
                            <w:right w:val="none" w:sz="0" w:space="0" w:color="auto"/>
                          </w:divBdr>
                        </w:div>
                        <w:div w:id="1158033883">
                          <w:marLeft w:val="0"/>
                          <w:marRight w:val="300"/>
                          <w:marTop w:val="80"/>
                          <w:marBottom w:val="80"/>
                          <w:divBdr>
                            <w:top w:val="none" w:sz="0" w:space="0" w:color="auto"/>
                            <w:left w:val="none" w:sz="0" w:space="0" w:color="auto"/>
                            <w:bottom w:val="none" w:sz="0" w:space="0" w:color="auto"/>
                            <w:right w:val="none" w:sz="0" w:space="0" w:color="auto"/>
                          </w:divBdr>
                        </w:div>
                        <w:div w:id="634413129">
                          <w:marLeft w:val="160"/>
                          <w:marRight w:val="300"/>
                          <w:marTop w:val="100"/>
                          <w:marBottom w:val="80"/>
                          <w:divBdr>
                            <w:top w:val="none" w:sz="0" w:space="0" w:color="auto"/>
                            <w:left w:val="none" w:sz="0" w:space="0" w:color="auto"/>
                            <w:bottom w:val="none" w:sz="0" w:space="0" w:color="auto"/>
                            <w:right w:val="none" w:sz="0" w:space="0" w:color="auto"/>
                          </w:divBdr>
                        </w:div>
                        <w:div w:id="1806121988">
                          <w:marLeft w:val="360"/>
                          <w:marRight w:val="360"/>
                          <w:marTop w:val="120"/>
                          <w:marBottom w:val="240"/>
                          <w:divBdr>
                            <w:top w:val="dotted" w:sz="6" w:space="0" w:color="DDDDDD"/>
                            <w:left w:val="dotted" w:sz="6" w:space="0" w:color="DDDDDD"/>
                            <w:bottom w:val="dotted" w:sz="6" w:space="0" w:color="DDDDDD"/>
                            <w:right w:val="dotted" w:sz="6" w:space="0" w:color="DDDDDD"/>
                          </w:divBdr>
                        </w:div>
                        <w:div w:id="217085366">
                          <w:marLeft w:val="0"/>
                          <w:marRight w:val="300"/>
                          <w:marTop w:val="80"/>
                          <w:marBottom w:val="80"/>
                          <w:divBdr>
                            <w:top w:val="none" w:sz="0" w:space="0" w:color="auto"/>
                            <w:left w:val="none" w:sz="0" w:space="0" w:color="auto"/>
                            <w:bottom w:val="none" w:sz="0" w:space="0" w:color="auto"/>
                            <w:right w:val="none" w:sz="0" w:space="0" w:color="auto"/>
                          </w:divBdr>
                        </w:div>
                        <w:div w:id="1400589621">
                          <w:marLeft w:val="0"/>
                          <w:marRight w:val="300"/>
                          <w:marTop w:val="80"/>
                          <w:marBottom w:val="80"/>
                          <w:divBdr>
                            <w:top w:val="none" w:sz="0" w:space="0" w:color="auto"/>
                            <w:left w:val="none" w:sz="0" w:space="0" w:color="auto"/>
                            <w:bottom w:val="none" w:sz="0" w:space="0" w:color="auto"/>
                            <w:right w:val="none" w:sz="0" w:space="0" w:color="auto"/>
                          </w:divBdr>
                          <w:divsChild>
                            <w:div w:id="2086801254">
                              <w:marLeft w:val="0"/>
                              <w:marRight w:val="300"/>
                              <w:marTop w:val="100"/>
                              <w:marBottom w:val="80"/>
                              <w:divBdr>
                                <w:top w:val="none" w:sz="0" w:space="0" w:color="auto"/>
                                <w:left w:val="none" w:sz="0" w:space="0" w:color="auto"/>
                                <w:bottom w:val="none" w:sz="0" w:space="0" w:color="auto"/>
                                <w:right w:val="none" w:sz="0" w:space="0" w:color="auto"/>
                              </w:divBdr>
                            </w:div>
                          </w:divsChild>
                        </w:div>
                        <w:div w:id="124737093">
                          <w:marLeft w:val="360"/>
                          <w:marRight w:val="360"/>
                          <w:marTop w:val="120"/>
                          <w:marBottom w:val="240"/>
                          <w:divBdr>
                            <w:top w:val="dotted" w:sz="6" w:space="0" w:color="DDDDDD"/>
                            <w:left w:val="dotted" w:sz="6" w:space="0" w:color="DDDDDD"/>
                            <w:bottom w:val="dotted" w:sz="6" w:space="0" w:color="DDDDDD"/>
                            <w:right w:val="dotted" w:sz="6" w:space="0" w:color="DDDDDD"/>
                          </w:divBdr>
                        </w:div>
                        <w:div w:id="852493272">
                          <w:marLeft w:val="0"/>
                          <w:marRight w:val="300"/>
                          <w:marTop w:val="80"/>
                          <w:marBottom w:val="80"/>
                          <w:divBdr>
                            <w:top w:val="none" w:sz="0" w:space="0" w:color="auto"/>
                            <w:left w:val="none" w:sz="0" w:space="0" w:color="auto"/>
                            <w:bottom w:val="none" w:sz="0" w:space="0" w:color="auto"/>
                            <w:right w:val="none" w:sz="0" w:space="0" w:color="auto"/>
                          </w:divBdr>
                        </w:div>
                        <w:div w:id="1981113787">
                          <w:marLeft w:val="0"/>
                          <w:marRight w:val="300"/>
                          <w:marTop w:val="80"/>
                          <w:marBottom w:val="80"/>
                          <w:divBdr>
                            <w:top w:val="none" w:sz="0" w:space="0" w:color="auto"/>
                            <w:left w:val="none" w:sz="0" w:space="0" w:color="auto"/>
                            <w:bottom w:val="none" w:sz="0" w:space="0" w:color="auto"/>
                            <w:right w:val="none" w:sz="0" w:space="0" w:color="auto"/>
                          </w:divBdr>
                        </w:div>
                        <w:div w:id="1505778823">
                          <w:marLeft w:val="360"/>
                          <w:marRight w:val="360"/>
                          <w:marTop w:val="120"/>
                          <w:marBottom w:val="240"/>
                          <w:divBdr>
                            <w:top w:val="dotted" w:sz="6" w:space="0" w:color="DDDDDD"/>
                            <w:left w:val="dotted" w:sz="6" w:space="0" w:color="DDDDDD"/>
                            <w:bottom w:val="dotted" w:sz="6" w:space="0" w:color="DDDDDD"/>
                            <w:right w:val="dotted" w:sz="6" w:space="0" w:color="DDDDDD"/>
                          </w:divBdr>
                        </w:div>
                        <w:div w:id="1489705373">
                          <w:marLeft w:val="0"/>
                          <w:marRight w:val="300"/>
                          <w:marTop w:val="80"/>
                          <w:marBottom w:val="80"/>
                          <w:divBdr>
                            <w:top w:val="none" w:sz="0" w:space="0" w:color="auto"/>
                            <w:left w:val="none" w:sz="0" w:space="0" w:color="auto"/>
                            <w:bottom w:val="none" w:sz="0" w:space="0" w:color="auto"/>
                            <w:right w:val="none" w:sz="0" w:space="0" w:color="auto"/>
                          </w:divBdr>
                        </w:div>
                        <w:div w:id="1514876170">
                          <w:marLeft w:val="0"/>
                          <w:marRight w:val="300"/>
                          <w:marTop w:val="80"/>
                          <w:marBottom w:val="80"/>
                          <w:divBdr>
                            <w:top w:val="none" w:sz="0" w:space="0" w:color="auto"/>
                            <w:left w:val="none" w:sz="0" w:space="0" w:color="auto"/>
                            <w:bottom w:val="none" w:sz="0" w:space="0" w:color="auto"/>
                            <w:right w:val="none" w:sz="0" w:space="0" w:color="auto"/>
                          </w:divBdr>
                          <w:divsChild>
                            <w:div w:id="536509927">
                              <w:marLeft w:val="160"/>
                              <w:marRight w:val="300"/>
                              <w:marTop w:val="100"/>
                              <w:marBottom w:val="80"/>
                              <w:divBdr>
                                <w:top w:val="none" w:sz="0" w:space="0" w:color="auto"/>
                                <w:left w:val="none" w:sz="0" w:space="0" w:color="auto"/>
                                <w:bottom w:val="none" w:sz="0" w:space="0" w:color="auto"/>
                                <w:right w:val="none" w:sz="0" w:space="0" w:color="auto"/>
                              </w:divBdr>
                            </w:div>
                            <w:div w:id="734082855">
                              <w:marLeft w:val="0"/>
                              <w:marRight w:val="300"/>
                              <w:marTop w:val="100"/>
                              <w:marBottom w:val="80"/>
                              <w:divBdr>
                                <w:top w:val="none" w:sz="0" w:space="0" w:color="auto"/>
                                <w:left w:val="none" w:sz="0" w:space="0" w:color="auto"/>
                                <w:bottom w:val="none" w:sz="0" w:space="0" w:color="auto"/>
                                <w:right w:val="none" w:sz="0" w:space="0" w:color="auto"/>
                              </w:divBdr>
                            </w:div>
                          </w:divsChild>
                        </w:div>
                        <w:div w:id="1518999827">
                          <w:marLeft w:val="0"/>
                          <w:marRight w:val="300"/>
                          <w:marTop w:val="80"/>
                          <w:marBottom w:val="80"/>
                          <w:divBdr>
                            <w:top w:val="none" w:sz="0" w:space="0" w:color="auto"/>
                            <w:left w:val="none" w:sz="0" w:space="0" w:color="auto"/>
                            <w:bottom w:val="none" w:sz="0" w:space="0" w:color="auto"/>
                            <w:right w:val="none" w:sz="0" w:space="0" w:color="auto"/>
                          </w:divBdr>
                          <w:divsChild>
                            <w:div w:id="1765033888">
                              <w:marLeft w:val="0"/>
                              <w:marRight w:val="300"/>
                              <w:marTop w:val="100"/>
                              <w:marBottom w:val="80"/>
                              <w:divBdr>
                                <w:top w:val="none" w:sz="0" w:space="0" w:color="auto"/>
                                <w:left w:val="none" w:sz="0" w:space="0" w:color="auto"/>
                                <w:bottom w:val="none" w:sz="0" w:space="0" w:color="auto"/>
                                <w:right w:val="none" w:sz="0" w:space="0" w:color="auto"/>
                              </w:divBdr>
                            </w:div>
                          </w:divsChild>
                        </w:div>
                        <w:div w:id="209611496">
                          <w:marLeft w:val="0"/>
                          <w:marRight w:val="300"/>
                          <w:marTop w:val="80"/>
                          <w:marBottom w:val="80"/>
                          <w:divBdr>
                            <w:top w:val="none" w:sz="0" w:space="0" w:color="auto"/>
                            <w:left w:val="none" w:sz="0" w:space="0" w:color="auto"/>
                            <w:bottom w:val="none" w:sz="0" w:space="0" w:color="auto"/>
                            <w:right w:val="none" w:sz="0" w:space="0" w:color="auto"/>
                          </w:divBdr>
                          <w:divsChild>
                            <w:div w:id="2139493566">
                              <w:marLeft w:val="160"/>
                              <w:marRight w:val="300"/>
                              <w:marTop w:val="100"/>
                              <w:marBottom w:val="80"/>
                              <w:divBdr>
                                <w:top w:val="none" w:sz="0" w:space="0" w:color="auto"/>
                                <w:left w:val="none" w:sz="0" w:space="0" w:color="auto"/>
                                <w:bottom w:val="none" w:sz="0" w:space="0" w:color="auto"/>
                                <w:right w:val="none" w:sz="0" w:space="0" w:color="auto"/>
                              </w:divBdr>
                            </w:div>
                            <w:div w:id="1362168116">
                              <w:marLeft w:val="0"/>
                              <w:marRight w:val="300"/>
                              <w:marTop w:val="100"/>
                              <w:marBottom w:val="80"/>
                              <w:divBdr>
                                <w:top w:val="none" w:sz="0" w:space="0" w:color="auto"/>
                                <w:left w:val="none" w:sz="0" w:space="0" w:color="auto"/>
                                <w:bottom w:val="none" w:sz="0" w:space="0" w:color="auto"/>
                                <w:right w:val="none" w:sz="0" w:space="0" w:color="auto"/>
                              </w:divBdr>
                            </w:div>
                          </w:divsChild>
                        </w:div>
                        <w:div w:id="1589659863">
                          <w:marLeft w:val="0"/>
                          <w:marRight w:val="300"/>
                          <w:marTop w:val="80"/>
                          <w:marBottom w:val="80"/>
                          <w:divBdr>
                            <w:top w:val="none" w:sz="0" w:space="0" w:color="auto"/>
                            <w:left w:val="none" w:sz="0" w:space="0" w:color="auto"/>
                            <w:bottom w:val="none" w:sz="0" w:space="0" w:color="auto"/>
                            <w:right w:val="none" w:sz="0" w:space="0" w:color="auto"/>
                          </w:divBdr>
                        </w:div>
                        <w:div w:id="95640161">
                          <w:marLeft w:val="0"/>
                          <w:marRight w:val="300"/>
                          <w:marTop w:val="80"/>
                          <w:marBottom w:val="80"/>
                          <w:divBdr>
                            <w:top w:val="none" w:sz="0" w:space="0" w:color="auto"/>
                            <w:left w:val="none" w:sz="0" w:space="0" w:color="auto"/>
                            <w:bottom w:val="none" w:sz="0" w:space="0" w:color="auto"/>
                            <w:right w:val="none" w:sz="0" w:space="0" w:color="auto"/>
                          </w:divBdr>
                        </w:div>
                        <w:div w:id="1647467151">
                          <w:marLeft w:val="0"/>
                          <w:marRight w:val="300"/>
                          <w:marTop w:val="80"/>
                          <w:marBottom w:val="80"/>
                          <w:divBdr>
                            <w:top w:val="none" w:sz="0" w:space="0" w:color="auto"/>
                            <w:left w:val="none" w:sz="0" w:space="0" w:color="auto"/>
                            <w:bottom w:val="none" w:sz="0" w:space="0" w:color="auto"/>
                            <w:right w:val="none" w:sz="0" w:space="0" w:color="auto"/>
                          </w:divBdr>
                          <w:divsChild>
                            <w:div w:id="1317802368">
                              <w:marLeft w:val="0"/>
                              <w:marRight w:val="300"/>
                              <w:marTop w:val="100"/>
                              <w:marBottom w:val="80"/>
                              <w:divBdr>
                                <w:top w:val="none" w:sz="0" w:space="0" w:color="auto"/>
                                <w:left w:val="none" w:sz="0" w:space="0" w:color="auto"/>
                                <w:bottom w:val="none" w:sz="0" w:space="0" w:color="auto"/>
                                <w:right w:val="none" w:sz="0" w:space="0" w:color="auto"/>
                              </w:divBdr>
                            </w:div>
                          </w:divsChild>
                        </w:div>
                        <w:div w:id="775368880">
                          <w:marLeft w:val="0"/>
                          <w:marRight w:val="300"/>
                          <w:marTop w:val="80"/>
                          <w:marBottom w:val="80"/>
                          <w:divBdr>
                            <w:top w:val="none" w:sz="0" w:space="0" w:color="auto"/>
                            <w:left w:val="none" w:sz="0" w:space="0" w:color="auto"/>
                            <w:bottom w:val="none" w:sz="0" w:space="0" w:color="auto"/>
                            <w:right w:val="none" w:sz="0" w:space="0" w:color="auto"/>
                          </w:divBdr>
                          <w:divsChild>
                            <w:div w:id="1233930810">
                              <w:marLeft w:val="0"/>
                              <w:marRight w:val="300"/>
                              <w:marTop w:val="100"/>
                              <w:marBottom w:val="80"/>
                              <w:divBdr>
                                <w:top w:val="none" w:sz="0" w:space="0" w:color="auto"/>
                                <w:left w:val="none" w:sz="0" w:space="0" w:color="auto"/>
                                <w:bottom w:val="none" w:sz="0" w:space="0" w:color="auto"/>
                                <w:right w:val="none" w:sz="0" w:space="0" w:color="auto"/>
                              </w:divBdr>
                            </w:div>
                          </w:divsChild>
                        </w:div>
                        <w:div w:id="1505168157">
                          <w:marLeft w:val="160"/>
                          <w:marRight w:val="300"/>
                          <w:marTop w:val="100"/>
                          <w:marBottom w:val="80"/>
                          <w:divBdr>
                            <w:top w:val="none" w:sz="0" w:space="0" w:color="auto"/>
                            <w:left w:val="none" w:sz="0" w:space="0" w:color="auto"/>
                            <w:bottom w:val="none" w:sz="0" w:space="0" w:color="auto"/>
                            <w:right w:val="none" w:sz="0" w:space="0" w:color="auto"/>
                          </w:divBdr>
                        </w:div>
                        <w:div w:id="1280262365">
                          <w:marLeft w:val="0"/>
                          <w:marRight w:val="300"/>
                          <w:marTop w:val="80"/>
                          <w:marBottom w:val="80"/>
                          <w:divBdr>
                            <w:top w:val="none" w:sz="0" w:space="0" w:color="auto"/>
                            <w:left w:val="none" w:sz="0" w:space="0" w:color="auto"/>
                            <w:bottom w:val="none" w:sz="0" w:space="0" w:color="auto"/>
                            <w:right w:val="none" w:sz="0" w:space="0" w:color="auto"/>
                          </w:divBdr>
                          <w:divsChild>
                            <w:div w:id="1596330681">
                              <w:marLeft w:val="0"/>
                              <w:marRight w:val="300"/>
                              <w:marTop w:val="100"/>
                              <w:marBottom w:val="80"/>
                              <w:divBdr>
                                <w:top w:val="none" w:sz="0" w:space="0" w:color="auto"/>
                                <w:left w:val="none" w:sz="0" w:space="0" w:color="auto"/>
                                <w:bottom w:val="none" w:sz="0" w:space="0" w:color="auto"/>
                                <w:right w:val="none" w:sz="0" w:space="0" w:color="auto"/>
                              </w:divBdr>
                            </w:div>
                          </w:divsChild>
                        </w:div>
                        <w:div w:id="137038246">
                          <w:marLeft w:val="0"/>
                          <w:marRight w:val="300"/>
                          <w:marTop w:val="80"/>
                          <w:marBottom w:val="80"/>
                          <w:divBdr>
                            <w:top w:val="none" w:sz="0" w:space="0" w:color="auto"/>
                            <w:left w:val="none" w:sz="0" w:space="0" w:color="auto"/>
                            <w:bottom w:val="none" w:sz="0" w:space="0" w:color="auto"/>
                            <w:right w:val="none" w:sz="0" w:space="0" w:color="auto"/>
                          </w:divBdr>
                        </w:div>
                        <w:div w:id="1040980082">
                          <w:marLeft w:val="360"/>
                          <w:marRight w:val="360"/>
                          <w:marTop w:val="120"/>
                          <w:marBottom w:val="240"/>
                          <w:divBdr>
                            <w:top w:val="dotted" w:sz="6" w:space="0" w:color="DDDDDD"/>
                            <w:left w:val="dotted" w:sz="6" w:space="0" w:color="DDDDDD"/>
                            <w:bottom w:val="dotted" w:sz="6" w:space="0" w:color="DDDDDD"/>
                            <w:right w:val="dotted" w:sz="6" w:space="0" w:color="DDDDDD"/>
                          </w:divBdr>
                        </w:div>
                        <w:div w:id="1343896914">
                          <w:marLeft w:val="160"/>
                          <w:marRight w:val="300"/>
                          <w:marTop w:val="100"/>
                          <w:marBottom w:val="80"/>
                          <w:divBdr>
                            <w:top w:val="none" w:sz="0" w:space="0" w:color="auto"/>
                            <w:left w:val="none" w:sz="0" w:space="0" w:color="auto"/>
                            <w:bottom w:val="none" w:sz="0" w:space="0" w:color="auto"/>
                            <w:right w:val="none" w:sz="0" w:space="0" w:color="auto"/>
                          </w:divBdr>
                        </w:div>
                        <w:div w:id="234778677">
                          <w:marLeft w:val="0"/>
                          <w:marRight w:val="300"/>
                          <w:marTop w:val="80"/>
                          <w:marBottom w:val="80"/>
                          <w:divBdr>
                            <w:top w:val="none" w:sz="0" w:space="0" w:color="auto"/>
                            <w:left w:val="none" w:sz="0" w:space="0" w:color="auto"/>
                            <w:bottom w:val="none" w:sz="0" w:space="0" w:color="auto"/>
                            <w:right w:val="none" w:sz="0" w:space="0" w:color="auto"/>
                          </w:divBdr>
                        </w:div>
                        <w:div w:id="940601077">
                          <w:marLeft w:val="160"/>
                          <w:marRight w:val="300"/>
                          <w:marTop w:val="100"/>
                          <w:marBottom w:val="80"/>
                          <w:divBdr>
                            <w:top w:val="none" w:sz="0" w:space="0" w:color="auto"/>
                            <w:left w:val="none" w:sz="0" w:space="0" w:color="auto"/>
                            <w:bottom w:val="none" w:sz="0" w:space="0" w:color="auto"/>
                            <w:right w:val="none" w:sz="0" w:space="0" w:color="auto"/>
                          </w:divBdr>
                        </w:div>
                        <w:div w:id="1160393052">
                          <w:marLeft w:val="0"/>
                          <w:marRight w:val="300"/>
                          <w:marTop w:val="80"/>
                          <w:marBottom w:val="80"/>
                          <w:divBdr>
                            <w:top w:val="none" w:sz="0" w:space="0" w:color="auto"/>
                            <w:left w:val="none" w:sz="0" w:space="0" w:color="auto"/>
                            <w:bottom w:val="none" w:sz="0" w:space="0" w:color="auto"/>
                            <w:right w:val="none" w:sz="0" w:space="0" w:color="auto"/>
                          </w:divBdr>
                        </w:div>
                        <w:div w:id="925503171">
                          <w:marLeft w:val="0"/>
                          <w:marRight w:val="300"/>
                          <w:marTop w:val="80"/>
                          <w:marBottom w:val="80"/>
                          <w:divBdr>
                            <w:top w:val="none" w:sz="0" w:space="0" w:color="auto"/>
                            <w:left w:val="none" w:sz="0" w:space="0" w:color="auto"/>
                            <w:bottom w:val="none" w:sz="0" w:space="0" w:color="auto"/>
                            <w:right w:val="none" w:sz="0" w:space="0" w:color="auto"/>
                          </w:divBdr>
                          <w:divsChild>
                            <w:div w:id="741954784">
                              <w:marLeft w:val="0"/>
                              <w:marRight w:val="300"/>
                              <w:marTop w:val="100"/>
                              <w:marBottom w:val="80"/>
                              <w:divBdr>
                                <w:top w:val="none" w:sz="0" w:space="0" w:color="auto"/>
                                <w:left w:val="none" w:sz="0" w:space="0" w:color="auto"/>
                                <w:bottom w:val="none" w:sz="0" w:space="0" w:color="auto"/>
                                <w:right w:val="none" w:sz="0" w:space="0" w:color="auto"/>
                              </w:divBdr>
                            </w:div>
                          </w:divsChild>
                        </w:div>
                        <w:div w:id="1449928431">
                          <w:marLeft w:val="0"/>
                          <w:marRight w:val="300"/>
                          <w:marTop w:val="80"/>
                          <w:marBottom w:val="80"/>
                          <w:divBdr>
                            <w:top w:val="none" w:sz="0" w:space="0" w:color="auto"/>
                            <w:left w:val="none" w:sz="0" w:space="0" w:color="auto"/>
                            <w:bottom w:val="none" w:sz="0" w:space="0" w:color="auto"/>
                            <w:right w:val="none" w:sz="0" w:space="0" w:color="auto"/>
                          </w:divBdr>
                          <w:divsChild>
                            <w:div w:id="998460183">
                              <w:marLeft w:val="0"/>
                              <w:marRight w:val="300"/>
                              <w:marTop w:val="80"/>
                              <w:marBottom w:val="80"/>
                              <w:divBdr>
                                <w:top w:val="none" w:sz="0" w:space="0" w:color="auto"/>
                                <w:left w:val="none" w:sz="0" w:space="0" w:color="auto"/>
                                <w:bottom w:val="none" w:sz="0" w:space="0" w:color="auto"/>
                                <w:right w:val="none" w:sz="0" w:space="0" w:color="auto"/>
                              </w:divBdr>
                              <w:divsChild>
                                <w:div w:id="1841433072">
                                  <w:marLeft w:val="160"/>
                                  <w:marRight w:val="300"/>
                                  <w:marTop w:val="100"/>
                                  <w:marBottom w:val="80"/>
                                  <w:divBdr>
                                    <w:top w:val="none" w:sz="0" w:space="0" w:color="auto"/>
                                    <w:left w:val="none" w:sz="0" w:space="0" w:color="auto"/>
                                    <w:bottom w:val="none" w:sz="0" w:space="0" w:color="auto"/>
                                    <w:right w:val="none" w:sz="0" w:space="0" w:color="auto"/>
                                  </w:divBdr>
                                </w:div>
                                <w:div w:id="1122305039">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669793330">
                          <w:marLeft w:val="0"/>
                          <w:marRight w:val="300"/>
                          <w:marTop w:val="80"/>
                          <w:marBottom w:val="80"/>
                          <w:divBdr>
                            <w:top w:val="none" w:sz="0" w:space="0" w:color="auto"/>
                            <w:left w:val="none" w:sz="0" w:space="0" w:color="auto"/>
                            <w:bottom w:val="none" w:sz="0" w:space="0" w:color="auto"/>
                            <w:right w:val="none" w:sz="0" w:space="0" w:color="auto"/>
                          </w:divBdr>
                        </w:div>
                        <w:div w:id="1497963329">
                          <w:marLeft w:val="0"/>
                          <w:marRight w:val="300"/>
                          <w:marTop w:val="80"/>
                          <w:marBottom w:val="80"/>
                          <w:divBdr>
                            <w:top w:val="none" w:sz="0" w:space="0" w:color="auto"/>
                            <w:left w:val="none" w:sz="0" w:space="0" w:color="auto"/>
                            <w:bottom w:val="none" w:sz="0" w:space="0" w:color="auto"/>
                            <w:right w:val="none" w:sz="0" w:space="0" w:color="auto"/>
                          </w:divBdr>
                        </w:div>
                        <w:div w:id="2077122416">
                          <w:marLeft w:val="0"/>
                          <w:marRight w:val="300"/>
                          <w:marTop w:val="80"/>
                          <w:marBottom w:val="80"/>
                          <w:divBdr>
                            <w:top w:val="none" w:sz="0" w:space="0" w:color="auto"/>
                            <w:left w:val="none" w:sz="0" w:space="0" w:color="auto"/>
                            <w:bottom w:val="none" w:sz="0" w:space="0" w:color="auto"/>
                            <w:right w:val="none" w:sz="0" w:space="0" w:color="auto"/>
                          </w:divBdr>
                          <w:divsChild>
                            <w:div w:id="287248091">
                              <w:marLeft w:val="0"/>
                              <w:marRight w:val="300"/>
                              <w:marTop w:val="100"/>
                              <w:marBottom w:val="80"/>
                              <w:divBdr>
                                <w:top w:val="none" w:sz="0" w:space="0" w:color="auto"/>
                                <w:left w:val="none" w:sz="0" w:space="0" w:color="auto"/>
                                <w:bottom w:val="none" w:sz="0" w:space="0" w:color="auto"/>
                                <w:right w:val="none" w:sz="0" w:space="0" w:color="auto"/>
                              </w:divBdr>
                            </w:div>
                          </w:divsChild>
                        </w:div>
                        <w:div w:id="1720015680">
                          <w:marLeft w:val="0"/>
                          <w:marRight w:val="300"/>
                          <w:marTop w:val="80"/>
                          <w:marBottom w:val="80"/>
                          <w:divBdr>
                            <w:top w:val="none" w:sz="0" w:space="0" w:color="auto"/>
                            <w:left w:val="none" w:sz="0" w:space="0" w:color="auto"/>
                            <w:bottom w:val="none" w:sz="0" w:space="0" w:color="auto"/>
                            <w:right w:val="none" w:sz="0" w:space="0" w:color="auto"/>
                          </w:divBdr>
                          <w:divsChild>
                            <w:div w:id="210483707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612409">
      <w:bodyDiv w:val="1"/>
      <w:marLeft w:val="0"/>
      <w:marRight w:val="0"/>
      <w:marTop w:val="0"/>
      <w:marBottom w:val="0"/>
      <w:divBdr>
        <w:top w:val="none" w:sz="0" w:space="0" w:color="auto"/>
        <w:left w:val="none" w:sz="0" w:space="0" w:color="auto"/>
        <w:bottom w:val="none" w:sz="0" w:space="0" w:color="auto"/>
        <w:right w:val="none" w:sz="0" w:space="0" w:color="auto"/>
      </w:divBdr>
    </w:div>
    <w:div w:id="240724962">
      <w:bodyDiv w:val="1"/>
      <w:marLeft w:val="0"/>
      <w:marRight w:val="0"/>
      <w:marTop w:val="0"/>
      <w:marBottom w:val="0"/>
      <w:divBdr>
        <w:top w:val="none" w:sz="0" w:space="0" w:color="auto"/>
        <w:left w:val="none" w:sz="0" w:space="0" w:color="auto"/>
        <w:bottom w:val="none" w:sz="0" w:space="0" w:color="auto"/>
        <w:right w:val="none" w:sz="0" w:space="0" w:color="auto"/>
      </w:divBdr>
      <w:divsChild>
        <w:div w:id="2079205422">
          <w:marLeft w:val="0"/>
          <w:marRight w:val="0"/>
          <w:marTop w:val="0"/>
          <w:marBottom w:val="0"/>
          <w:divBdr>
            <w:top w:val="none" w:sz="0" w:space="0" w:color="auto"/>
            <w:left w:val="none" w:sz="0" w:space="0" w:color="auto"/>
            <w:bottom w:val="none" w:sz="0" w:space="0" w:color="auto"/>
            <w:right w:val="none" w:sz="0" w:space="0" w:color="auto"/>
          </w:divBdr>
          <w:divsChild>
            <w:div w:id="1327243820">
              <w:marLeft w:val="0"/>
              <w:marRight w:val="0"/>
              <w:marTop w:val="0"/>
              <w:marBottom w:val="0"/>
              <w:divBdr>
                <w:top w:val="none" w:sz="0" w:space="0" w:color="auto"/>
                <w:left w:val="none" w:sz="0" w:space="0" w:color="auto"/>
                <w:bottom w:val="none" w:sz="0" w:space="0" w:color="auto"/>
                <w:right w:val="none" w:sz="0" w:space="0" w:color="auto"/>
              </w:divBdr>
              <w:divsChild>
                <w:div w:id="393937442">
                  <w:marLeft w:val="0"/>
                  <w:marRight w:val="0"/>
                  <w:marTop w:val="0"/>
                  <w:marBottom w:val="0"/>
                  <w:divBdr>
                    <w:top w:val="single" w:sz="2" w:space="0" w:color="DDDDDD"/>
                    <w:left w:val="single" w:sz="2" w:space="0" w:color="DDDDDD"/>
                    <w:bottom w:val="single" w:sz="2" w:space="0" w:color="DDDDDD"/>
                    <w:right w:val="single" w:sz="2" w:space="0" w:color="DDDDDD"/>
                  </w:divBdr>
                  <w:divsChild>
                    <w:div w:id="933394708">
                      <w:marLeft w:val="0"/>
                      <w:marRight w:val="0"/>
                      <w:marTop w:val="0"/>
                      <w:marBottom w:val="0"/>
                      <w:divBdr>
                        <w:top w:val="none" w:sz="0" w:space="0" w:color="auto"/>
                        <w:left w:val="none" w:sz="0" w:space="0" w:color="auto"/>
                        <w:bottom w:val="none" w:sz="0" w:space="0" w:color="auto"/>
                        <w:right w:val="none" w:sz="0" w:space="0" w:color="auto"/>
                      </w:divBdr>
                      <w:divsChild>
                        <w:div w:id="1797141920">
                          <w:marLeft w:val="0"/>
                          <w:marRight w:val="300"/>
                          <w:marTop w:val="80"/>
                          <w:marBottom w:val="80"/>
                          <w:divBdr>
                            <w:top w:val="none" w:sz="0" w:space="0" w:color="auto"/>
                            <w:left w:val="none" w:sz="0" w:space="0" w:color="auto"/>
                            <w:bottom w:val="none" w:sz="0" w:space="0" w:color="auto"/>
                            <w:right w:val="none" w:sz="0" w:space="0" w:color="auto"/>
                          </w:divBdr>
                          <w:divsChild>
                            <w:div w:id="746922092">
                              <w:marLeft w:val="0"/>
                              <w:marRight w:val="300"/>
                              <w:marTop w:val="100"/>
                              <w:marBottom w:val="80"/>
                              <w:divBdr>
                                <w:top w:val="none" w:sz="0" w:space="0" w:color="auto"/>
                                <w:left w:val="none" w:sz="0" w:space="0" w:color="auto"/>
                                <w:bottom w:val="none" w:sz="0" w:space="0" w:color="auto"/>
                                <w:right w:val="none" w:sz="0" w:space="0" w:color="auto"/>
                              </w:divBdr>
                            </w:div>
                          </w:divsChild>
                        </w:div>
                        <w:div w:id="1523593956">
                          <w:marLeft w:val="360"/>
                          <w:marRight w:val="360"/>
                          <w:marTop w:val="120"/>
                          <w:marBottom w:val="240"/>
                          <w:divBdr>
                            <w:top w:val="dotted" w:sz="6" w:space="0" w:color="DDDDDD"/>
                            <w:left w:val="dotted" w:sz="6" w:space="0" w:color="DDDDDD"/>
                            <w:bottom w:val="dotted" w:sz="6" w:space="0" w:color="DDDDDD"/>
                            <w:right w:val="dotted" w:sz="6" w:space="0" w:color="DDDDDD"/>
                          </w:divBdr>
                        </w:div>
                        <w:div w:id="1706130297">
                          <w:marLeft w:val="0"/>
                          <w:marRight w:val="300"/>
                          <w:marTop w:val="80"/>
                          <w:marBottom w:val="80"/>
                          <w:divBdr>
                            <w:top w:val="none" w:sz="0" w:space="0" w:color="auto"/>
                            <w:left w:val="none" w:sz="0" w:space="0" w:color="auto"/>
                            <w:bottom w:val="none" w:sz="0" w:space="0" w:color="auto"/>
                            <w:right w:val="none" w:sz="0" w:space="0" w:color="auto"/>
                          </w:divBdr>
                        </w:div>
                        <w:div w:id="152718510">
                          <w:marLeft w:val="0"/>
                          <w:marRight w:val="300"/>
                          <w:marTop w:val="80"/>
                          <w:marBottom w:val="80"/>
                          <w:divBdr>
                            <w:top w:val="none" w:sz="0" w:space="0" w:color="auto"/>
                            <w:left w:val="none" w:sz="0" w:space="0" w:color="auto"/>
                            <w:bottom w:val="none" w:sz="0" w:space="0" w:color="auto"/>
                            <w:right w:val="none" w:sz="0" w:space="0" w:color="auto"/>
                          </w:divBdr>
                          <w:divsChild>
                            <w:div w:id="2074961430">
                              <w:marLeft w:val="0"/>
                              <w:marRight w:val="300"/>
                              <w:marTop w:val="100"/>
                              <w:marBottom w:val="80"/>
                              <w:divBdr>
                                <w:top w:val="none" w:sz="0" w:space="0" w:color="auto"/>
                                <w:left w:val="none" w:sz="0" w:space="0" w:color="auto"/>
                                <w:bottom w:val="none" w:sz="0" w:space="0" w:color="auto"/>
                                <w:right w:val="none" w:sz="0" w:space="0" w:color="auto"/>
                              </w:divBdr>
                            </w:div>
                          </w:divsChild>
                        </w:div>
                        <w:div w:id="1441299976">
                          <w:marLeft w:val="0"/>
                          <w:marRight w:val="300"/>
                          <w:marTop w:val="80"/>
                          <w:marBottom w:val="80"/>
                          <w:divBdr>
                            <w:top w:val="none" w:sz="0" w:space="0" w:color="auto"/>
                            <w:left w:val="none" w:sz="0" w:space="0" w:color="auto"/>
                            <w:bottom w:val="none" w:sz="0" w:space="0" w:color="auto"/>
                            <w:right w:val="none" w:sz="0" w:space="0" w:color="auto"/>
                          </w:divBdr>
                        </w:div>
                        <w:div w:id="1563709276">
                          <w:marLeft w:val="0"/>
                          <w:marRight w:val="300"/>
                          <w:marTop w:val="80"/>
                          <w:marBottom w:val="80"/>
                          <w:divBdr>
                            <w:top w:val="none" w:sz="0" w:space="0" w:color="auto"/>
                            <w:left w:val="none" w:sz="0" w:space="0" w:color="auto"/>
                            <w:bottom w:val="none" w:sz="0" w:space="0" w:color="auto"/>
                            <w:right w:val="none" w:sz="0" w:space="0" w:color="auto"/>
                          </w:divBdr>
                          <w:divsChild>
                            <w:div w:id="588932589">
                              <w:marLeft w:val="0"/>
                              <w:marRight w:val="300"/>
                              <w:marTop w:val="100"/>
                              <w:marBottom w:val="80"/>
                              <w:divBdr>
                                <w:top w:val="none" w:sz="0" w:space="0" w:color="auto"/>
                                <w:left w:val="none" w:sz="0" w:space="0" w:color="auto"/>
                                <w:bottom w:val="none" w:sz="0" w:space="0" w:color="auto"/>
                                <w:right w:val="none" w:sz="0" w:space="0" w:color="auto"/>
                              </w:divBdr>
                            </w:div>
                          </w:divsChild>
                        </w:div>
                        <w:div w:id="717508067">
                          <w:marLeft w:val="360"/>
                          <w:marRight w:val="360"/>
                          <w:marTop w:val="120"/>
                          <w:marBottom w:val="240"/>
                          <w:divBdr>
                            <w:top w:val="dotted" w:sz="6" w:space="0" w:color="DDDDDD"/>
                            <w:left w:val="dotted" w:sz="6" w:space="0" w:color="DDDDDD"/>
                            <w:bottom w:val="dotted" w:sz="6" w:space="0" w:color="DDDDDD"/>
                            <w:right w:val="dotted" w:sz="6" w:space="0" w:color="DDDDDD"/>
                          </w:divBdr>
                        </w:div>
                        <w:div w:id="735399849">
                          <w:marLeft w:val="0"/>
                          <w:marRight w:val="300"/>
                          <w:marTop w:val="80"/>
                          <w:marBottom w:val="80"/>
                          <w:divBdr>
                            <w:top w:val="none" w:sz="0" w:space="0" w:color="auto"/>
                            <w:left w:val="none" w:sz="0" w:space="0" w:color="auto"/>
                            <w:bottom w:val="none" w:sz="0" w:space="0" w:color="auto"/>
                            <w:right w:val="none" w:sz="0" w:space="0" w:color="auto"/>
                          </w:divBdr>
                        </w:div>
                        <w:div w:id="1803231205">
                          <w:marLeft w:val="0"/>
                          <w:marRight w:val="300"/>
                          <w:marTop w:val="80"/>
                          <w:marBottom w:val="80"/>
                          <w:divBdr>
                            <w:top w:val="none" w:sz="0" w:space="0" w:color="auto"/>
                            <w:left w:val="none" w:sz="0" w:space="0" w:color="auto"/>
                            <w:bottom w:val="none" w:sz="0" w:space="0" w:color="auto"/>
                            <w:right w:val="none" w:sz="0" w:space="0" w:color="auto"/>
                          </w:divBdr>
                          <w:divsChild>
                            <w:div w:id="426655420">
                              <w:marLeft w:val="160"/>
                              <w:marRight w:val="300"/>
                              <w:marTop w:val="100"/>
                              <w:marBottom w:val="80"/>
                              <w:divBdr>
                                <w:top w:val="none" w:sz="0" w:space="0" w:color="auto"/>
                                <w:left w:val="none" w:sz="0" w:space="0" w:color="auto"/>
                                <w:bottom w:val="none" w:sz="0" w:space="0" w:color="auto"/>
                                <w:right w:val="none" w:sz="0" w:space="0" w:color="auto"/>
                              </w:divBdr>
                            </w:div>
                            <w:div w:id="1547256225">
                              <w:marLeft w:val="0"/>
                              <w:marRight w:val="300"/>
                              <w:marTop w:val="100"/>
                              <w:marBottom w:val="80"/>
                              <w:divBdr>
                                <w:top w:val="none" w:sz="0" w:space="0" w:color="auto"/>
                                <w:left w:val="none" w:sz="0" w:space="0" w:color="auto"/>
                                <w:bottom w:val="none" w:sz="0" w:space="0" w:color="auto"/>
                                <w:right w:val="none" w:sz="0" w:space="0" w:color="auto"/>
                              </w:divBdr>
                            </w:div>
                          </w:divsChild>
                        </w:div>
                        <w:div w:id="892234152">
                          <w:marLeft w:val="360"/>
                          <w:marRight w:val="360"/>
                          <w:marTop w:val="120"/>
                          <w:marBottom w:val="240"/>
                          <w:divBdr>
                            <w:top w:val="dotted" w:sz="6" w:space="0" w:color="DDDDDD"/>
                            <w:left w:val="dotted" w:sz="6" w:space="0" w:color="DDDDDD"/>
                            <w:bottom w:val="dotted" w:sz="6" w:space="0" w:color="DDDDDD"/>
                            <w:right w:val="dotted" w:sz="6" w:space="0" w:color="DDDDDD"/>
                          </w:divBdr>
                        </w:div>
                        <w:div w:id="937056124">
                          <w:marLeft w:val="0"/>
                          <w:marRight w:val="300"/>
                          <w:marTop w:val="80"/>
                          <w:marBottom w:val="80"/>
                          <w:divBdr>
                            <w:top w:val="none" w:sz="0" w:space="0" w:color="auto"/>
                            <w:left w:val="none" w:sz="0" w:space="0" w:color="auto"/>
                            <w:bottom w:val="none" w:sz="0" w:space="0" w:color="auto"/>
                            <w:right w:val="none" w:sz="0" w:space="0" w:color="auto"/>
                          </w:divBdr>
                          <w:divsChild>
                            <w:div w:id="1997415091">
                              <w:marLeft w:val="0"/>
                              <w:marRight w:val="300"/>
                              <w:marTop w:val="100"/>
                              <w:marBottom w:val="80"/>
                              <w:divBdr>
                                <w:top w:val="none" w:sz="0" w:space="0" w:color="auto"/>
                                <w:left w:val="none" w:sz="0" w:space="0" w:color="auto"/>
                                <w:bottom w:val="none" w:sz="0" w:space="0" w:color="auto"/>
                                <w:right w:val="none" w:sz="0" w:space="0" w:color="auto"/>
                              </w:divBdr>
                            </w:div>
                          </w:divsChild>
                        </w:div>
                        <w:div w:id="1193568962">
                          <w:marLeft w:val="0"/>
                          <w:marRight w:val="300"/>
                          <w:marTop w:val="80"/>
                          <w:marBottom w:val="80"/>
                          <w:divBdr>
                            <w:top w:val="none" w:sz="0" w:space="0" w:color="auto"/>
                            <w:left w:val="none" w:sz="0" w:space="0" w:color="auto"/>
                            <w:bottom w:val="none" w:sz="0" w:space="0" w:color="auto"/>
                            <w:right w:val="none" w:sz="0" w:space="0" w:color="auto"/>
                          </w:divBdr>
                        </w:div>
                        <w:div w:id="1724866618">
                          <w:marLeft w:val="0"/>
                          <w:marRight w:val="300"/>
                          <w:marTop w:val="80"/>
                          <w:marBottom w:val="80"/>
                          <w:divBdr>
                            <w:top w:val="none" w:sz="0" w:space="0" w:color="auto"/>
                            <w:left w:val="none" w:sz="0" w:space="0" w:color="auto"/>
                            <w:bottom w:val="none" w:sz="0" w:space="0" w:color="auto"/>
                            <w:right w:val="none" w:sz="0" w:space="0" w:color="auto"/>
                          </w:divBdr>
                          <w:divsChild>
                            <w:div w:id="715668692">
                              <w:marLeft w:val="160"/>
                              <w:marRight w:val="300"/>
                              <w:marTop w:val="100"/>
                              <w:marBottom w:val="80"/>
                              <w:divBdr>
                                <w:top w:val="none" w:sz="0" w:space="0" w:color="auto"/>
                                <w:left w:val="none" w:sz="0" w:space="0" w:color="auto"/>
                                <w:bottom w:val="none" w:sz="0" w:space="0" w:color="auto"/>
                                <w:right w:val="none" w:sz="0" w:space="0" w:color="auto"/>
                              </w:divBdr>
                            </w:div>
                            <w:div w:id="511452959">
                              <w:marLeft w:val="0"/>
                              <w:marRight w:val="300"/>
                              <w:marTop w:val="100"/>
                              <w:marBottom w:val="80"/>
                              <w:divBdr>
                                <w:top w:val="none" w:sz="0" w:space="0" w:color="auto"/>
                                <w:left w:val="none" w:sz="0" w:space="0" w:color="auto"/>
                                <w:bottom w:val="none" w:sz="0" w:space="0" w:color="auto"/>
                                <w:right w:val="none" w:sz="0" w:space="0" w:color="auto"/>
                              </w:divBdr>
                            </w:div>
                          </w:divsChild>
                        </w:div>
                        <w:div w:id="699665200">
                          <w:marLeft w:val="360"/>
                          <w:marRight w:val="360"/>
                          <w:marTop w:val="120"/>
                          <w:marBottom w:val="240"/>
                          <w:divBdr>
                            <w:top w:val="dotted" w:sz="6" w:space="0" w:color="DDDDDD"/>
                            <w:left w:val="dotted" w:sz="6" w:space="0" w:color="DDDDDD"/>
                            <w:bottom w:val="dotted" w:sz="6" w:space="0" w:color="DDDDDD"/>
                            <w:right w:val="dotted" w:sz="6" w:space="0" w:color="DDDDDD"/>
                          </w:divBdr>
                        </w:div>
                        <w:div w:id="916094005">
                          <w:marLeft w:val="0"/>
                          <w:marRight w:val="300"/>
                          <w:marTop w:val="80"/>
                          <w:marBottom w:val="80"/>
                          <w:divBdr>
                            <w:top w:val="none" w:sz="0" w:space="0" w:color="auto"/>
                            <w:left w:val="none" w:sz="0" w:space="0" w:color="auto"/>
                            <w:bottom w:val="none" w:sz="0" w:space="0" w:color="auto"/>
                            <w:right w:val="none" w:sz="0" w:space="0" w:color="auto"/>
                          </w:divBdr>
                        </w:div>
                        <w:div w:id="1851336095">
                          <w:marLeft w:val="0"/>
                          <w:marRight w:val="300"/>
                          <w:marTop w:val="80"/>
                          <w:marBottom w:val="80"/>
                          <w:divBdr>
                            <w:top w:val="none" w:sz="0" w:space="0" w:color="auto"/>
                            <w:left w:val="none" w:sz="0" w:space="0" w:color="auto"/>
                            <w:bottom w:val="none" w:sz="0" w:space="0" w:color="auto"/>
                            <w:right w:val="none" w:sz="0" w:space="0" w:color="auto"/>
                          </w:divBdr>
                          <w:divsChild>
                            <w:div w:id="655962852">
                              <w:marLeft w:val="0"/>
                              <w:marRight w:val="300"/>
                              <w:marTop w:val="100"/>
                              <w:marBottom w:val="80"/>
                              <w:divBdr>
                                <w:top w:val="none" w:sz="0" w:space="0" w:color="auto"/>
                                <w:left w:val="none" w:sz="0" w:space="0" w:color="auto"/>
                                <w:bottom w:val="none" w:sz="0" w:space="0" w:color="auto"/>
                                <w:right w:val="none" w:sz="0" w:space="0" w:color="auto"/>
                              </w:divBdr>
                            </w:div>
                          </w:divsChild>
                        </w:div>
                        <w:div w:id="1600216833">
                          <w:marLeft w:val="0"/>
                          <w:marRight w:val="300"/>
                          <w:marTop w:val="80"/>
                          <w:marBottom w:val="80"/>
                          <w:divBdr>
                            <w:top w:val="none" w:sz="0" w:space="0" w:color="auto"/>
                            <w:left w:val="none" w:sz="0" w:space="0" w:color="auto"/>
                            <w:bottom w:val="none" w:sz="0" w:space="0" w:color="auto"/>
                            <w:right w:val="none" w:sz="0" w:space="0" w:color="auto"/>
                          </w:divBdr>
                          <w:divsChild>
                            <w:div w:id="1786263875">
                              <w:marLeft w:val="0"/>
                              <w:marRight w:val="300"/>
                              <w:marTop w:val="100"/>
                              <w:marBottom w:val="80"/>
                              <w:divBdr>
                                <w:top w:val="none" w:sz="0" w:space="0" w:color="auto"/>
                                <w:left w:val="none" w:sz="0" w:space="0" w:color="auto"/>
                                <w:bottom w:val="none" w:sz="0" w:space="0" w:color="auto"/>
                                <w:right w:val="none" w:sz="0" w:space="0" w:color="auto"/>
                              </w:divBdr>
                            </w:div>
                          </w:divsChild>
                        </w:div>
                        <w:div w:id="1315183149">
                          <w:marLeft w:val="0"/>
                          <w:marRight w:val="300"/>
                          <w:marTop w:val="80"/>
                          <w:marBottom w:val="80"/>
                          <w:divBdr>
                            <w:top w:val="none" w:sz="0" w:space="0" w:color="auto"/>
                            <w:left w:val="none" w:sz="0" w:space="0" w:color="auto"/>
                            <w:bottom w:val="none" w:sz="0" w:space="0" w:color="auto"/>
                            <w:right w:val="none" w:sz="0" w:space="0" w:color="auto"/>
                          </w:divBdr>
                        </w:div>
                        <w:div w:id="806238236">
                          <w:marLeft w:val="0"/>
                          <w:marRight w:val="300"/>
                          <w:marTop w:val="80"/>
                          <w:marBottom w:val="80"/>
                          <w:divBdr>
                            <w:top w:val="none" w:sz="0" w:space="0" w:color="auto"/>
                            <w:left w:val="none" w:sz="0" w:space="0" w:color="auto"/>
                            <w:bottom w:val="none" w:sz="0" w:space="0" w:color="auto"/>
                            <w:right w:val="none" w:sz="0" w:space="0" w:color="auto"/>
                          </w:divBdr>
                          <w:divsChild>
                            <w:div w:id="882324735">
                              <w:marLeft w:val="160"/>
                              <w:marRight w:val="300"/>
                              <w:marTop w:val="100"/>
                              <w:marBottom w:val="80"/>
                              <w:divBdr>
                                <w:top w:val="none" w:sz="0" w:space="0" w:color="auto"/>
                                <w:left w:val="none" w:sz="0" w:space="0" w:color="auto"/>
                                <w:bottom w:val="none" w:sz="0" w:space="0" w:color="auto"/>
                                <w:right w:val="none" w:sz="0" w:space="0" w:color="auto"/>
                              </w:divBdr>
                            </w:div>
                            <w:div w:id="579339399">
                              <w:marLeft w:val="0"/>
                              <w:marRight w:val="300"/>
                              <w:marTop w:val="100"/>
                              <w:marBottom w:val="80"/>
                              <w:divBdr>
                                <w:top w:val="none" w:sz="0" w:space="0" w:color="auto"/>
                                <w:left w:val="none" w:sz="0" w:space="0" w:color="auto"/>
                                <w:bottom w:val="none" w:sz="0" w:space="0" w:color="auto"/>
                                <w:right w:val="none" w:sz="0" w:space="0" w:color="auto"/>
                              </w:divBdr>
                            </w:div>
                          </w:divsChild>
                        </w:div>
                        <w:div w:id="269970865">
                          <w:marLeft w:val="0"/>
                          <w:marRight w:val="300"/>
                          <w:marTop w:val="80"/>
                          <w:marBottom w:val="80"/>
                          <w:divBdr>
                            <w:top w:val="none" w:sz="0" w:space="0" w:color="auto"/>
                            <w:left w:val="none" w:sz="0" w:space="0" w:color="auto"/>
                            <w:bottom w:val="none" w:sz="0" w:space="0" w:color="auto"/>
                            <w:right w:val="none" w:sz="0" w:space="0" w:color="auto"/>
                          </w:divBdr>
                        </w:div>
                        <w:div w:id="929318152">
                          <w:marLeft w:val="0"/>
                          <w:marRight w:val="300"/>
                          <w:marTop w:val="80"/>
                          <w:marBottom w:val="80"/>
                          <w:divBdr>
                            <w:top w:val="none" w:sz="0" w:space="0" w:color="auto"/>
                            <w:left w:val="none" w:sz="0" w:space="0" w:color="auto"/>
                            <w:bottom w:val="none" w:sz="0" w:space="0" w:color="auto"/>
                            <w:right w:val="none" w:sz="0" w:space="0" w:color="auto"/>
                          </w:divBdr>
                          <w:divsChild>
                            <w:div w:id="1310280198">
                              <w:marLeft w:val="160"/>
                              <w:marRight w:val="300"/>
                              <w:marTop w:val="100"/>
                              <w:marBottom w:val="80"/>
                              <w:divBdr>
                                <w:top w:val="none" w:sz="0" w:space="0" w:color="auto"/>
                                <w:left w:val="none" w:sz="0" w:space="0" w:color="auto"/>
                                <w:bottom w:val="none" w:sz="0" w:space="0" w:color="auto"/>
                                <w:right w:val="none" w:sz="0" w:space="0" w:color="auto"/>
                              </w:divBdr>
                            </w:div>
                            <w:div w:id="1852645053">
                              <w:marLeft w:val="0"/>
                              <w:marRight w:val="300"/>
                              <w:marTop w:val="100"/>
                              <w:marBottom w:val="80"/>
                              <w:divBdr>
                                <w:top w:val="none" w:sz="0" w:space="0" w:color="auto"/>
                                <w:left w:val="none" w:sz="0" w:space="0" w:color="auto"/>
                                <w:bottom w:val="none" w:sz="0" w:space="0" w:color="auto"/>
                                <w:right w:val="none" w:sz="0" w:space="0" w:color="auto"/>
                              </w:divBdr>
                            </w:div>
                          </w:divsChild>
                        </w:div>
                        <w:div w:id="1786149745">
                          <w:marLeft w:val="0"/>
                          <w:marRight w:val="300"/>
                          <w:marTop w:val="80"/>
                          <w:marBottom w:val="80"/>
                          <w:divBdr>
                            <w:top w:val="none" w:sz="0" w:space="0" w:color="auto"/>
                            <w:left w:val="none" w:sz="0" w:space="0" w:color="auto"/>
                            <w:bottom w:val="none" w:sz="0" w:space="0" w:color="auto"/>
                            <w:right w:val="none" w:sz="0" w:space="0" w:color="auto"/>
                          </w:divBdr>
                        </w:div>
                        <w:div w:id="1388216229">
                          <w:marLeft w:val="0"/>
                          <w:marRight w:val="300"/>
                          <w:marTop w:val="80"/>
                          <w:marBottom w:val="80"/>
                          <w:divBdr>
                            <w:top w:val="none" w:sz="0" w:space="0" w:color="auto"/>
                            <w:left w:val="none" w:sz="0" w:space="0" w:color="auto"/>
                            <w:bottom w:val="none" w:sz="0" w:space="0" w:color="auto"/>
                            <w:right w:val="none" w:sz="0" w:space="0" w:color="auto"/>
                          </w:divBdr>
                        </w:div>
                        <w:div w:id="1812285007">
                          <w:marLeft w:val="0"/>
                          <w:marRight w:val="300"/>
                          <w:marTop w:val="80"/>
                          <w:marBottom w:val="80"/>
                          <w:divBdr>
                            <w:top w:val="none" w:sz="0" w:space="0" w:color="auto"/>
                            <w:left w:val="none" w:sz="0" w:space="0" w:color="auto"/>
                            <w:bottom w:val="none" w:sz="0" w:space="0" w:color="auto"/>
                            <w:right w:val="none" w:sz="0" w:space="0" w:color="auto"/>
                          </w:divBdr>
                          <w:divsChild>
                            <w:div w:id="296495987">
                              <w:marLeft w:val="0"/>
                              <w:marRight w:val="300"/>
                              <w:marTop w:val="100"/>
                              <w:marBottom w:val="80"/>
                              <w:divBdr>
                                <w:top w:val="none" w:sz="0" w:space="0" w:color="auto"/>
                                <w:left w:val="none" w:sz="0" w:space="0" w:color="auto"/>
                                <w:bottom w:val="none" w:sz="0" w:space="0" w:color="auto"/>
                                <w:right w:val="none" w:sz="0" w:space="0" w:color="auto"/>
                              </w:divBdr>
                            </w:div>
                          </w:divsChild>
                        </w:div>
                        <w:div w:id="1943224593">
                          <w:marLeft w:val="0"/>
                          <w:marRight w:val="300"/>
                          <w:marTop w:val="80"/>
                          <w:marBottom w:val="80"/>
                          <w:divBdr>
                            <w:top w:val="none" w:sz="0" w:space="0" w:color="auto"/>
                            <w:left w:val="none" w:sz="0" w:space="0" w:color="auto"/>
                            <w:bottom w:val="none" w:sz="0" w:space="0" w:color="auto"/>
                            <w:right w:val="none" w:sz="0" w:space="0" w:color="auto"/>
                          </w:divBdr>
                          <w:divsChild>
                            <w:div w:id="1656372121">
                              <w:marLeft w:val="0"/>
                              <w:marRight w:val="300"/>
                              <w:marTop w:val="100"/>
                              <w:marBottom w:val="80"/>
                              <w:divBdr>
                                <w:top w:val="none" w:sz="0" w:space="0" w:color="auto"/>
                                <w:left w:val="none" w:sz="0" w:space="0" w:color="auto"/>
                                <w:bottom w:val="none" w:sz="0" w:space="0" w:color="auto"/>
                                <w:right w:val="none" w:sz="0" w:space="0" w:color="auto"/>
                              </w:divBdr>
                            </w:div>
                          </w:divsChild>
                        </w:div>
                        <w:div w:id="863130866">
                          <w:marLeft w:val="0"/>
                          <w:marRight w:val="300"/>
                          <w:marTop w:val="80"/>
                          <w:marBottom w:val="80"/>
                          <w:divBdr>
                            <w:top w:val="none" w:sz="0" w:space="0" w:color="auto"/>
                            <w:left w:val="none" w:sz="0" w:space="0" w:color="auto"/>
                            <w:bottom w:val="none" w:sz="0" w:space="0" w:color="auto"/>
                            <w:right w:val="none" w:sz="0" w:space="0" w:color="auto"/>
                          </w:divBdr>
                        </w:div>
                        <w:div w:id="1936788893">
                          <w:marLeft w:val="0"/>
                          <w:marRight w:val="300"/>
                          <w:marTop w:val="80"/>
                          <w:marBottom w:val="80"/>
                          <w:divBdr>
                            <w:top w:val="none" w:sz="0" w:space="0" w:color="auto"/>
                            <w:left w:val="none" w:sz="0" w:space="0" w:color="auto"/>
                            <w:bottom w:val="none" w:sz="0" w:space="0" w:color="auto"/>
                            <w:right w:val="none" w:sz="0" w:space="0" w:color="auto"/>
                          </w:divBdr>
                          <w:divsChild>
                            <w:div w:id="2086565646">
                              <w:marLeft w:val="0"/>
                              <w:marRight w:val="300"/>
                              <w:marTop w:val="100"/>
                              <w:marBottom w:val="80"/>
                              <w:divBdr>
                                <w:top w:val="none" w:sz="0" w:space="0" w:color="auto"/>
                                <w:left w:val="none" w:sz="0" w:space="0" w:color="auto"/>
                                <w:bottom w:val="none" w:sz="0" w:space="0" w:color="auto"/>
                                <w:right w:val="none" w:sz="0" w:space="0" w:color="auto"/>
                              </w:divBdr>
                            </w:div>
                          </w:divsChild>
                        </w:div>
                        <w:div w:id="1427651256">
                          <w:marLeft w:val="0"/>
                          <w:marRight w:val="300"/>
                          <w:marTop w:val="80"/>
                          <w:marBottom w:val="80"/>
                          <w:divBdr>
                            <w:top w:val="none" w:sz="0" w:space="0" w:color="auto"/>
                            <w:left w:val="none" w:sz="0" w:space="0" w:color="auto"/>
                            <w:bottom w:val="none" w:sz="0" w:space="0" w:color="auto"/>
                            <w:right w:val="none" w:sz="0" w:space="0" w:color="auto"/>
                          </w:divBdr>
                        </w:div>
                        <w:div w:id="2020155826">
                          <w:marLeft w:val="0"/>
                          <w:marRight w:val="300"/>
                          <w:marTop w:val="80"/>
                          <w:marBottom w:val="80"/>
                          <w:divBdr>
                            <w:top w:val="none" w:sz="0" w:space="0" w:color="auto"/>
                            <w:left w:val="none" w:sz="0" w:space="0" w:color="auto"/>
                            <w:bottom w:val="none" w:sz="0" w:space="0" w:color="auto"/>
                            <w:right w:val="none" w:sz="0" w:space="0" w:color="auto"/>
                          </w:divBdr>
                          <w:divsChild>
                            <w:div w:id="803159074">
                              <w:marLeft w:val="0"/>
                              <w:marRight w:val="300"/>
                              <w:marTop w:val="100"/>
                              <w:marBottom w:val="80"/>
                              <w:divBdr>
                                <w:top w:val="none" w:sz="0" w:space="0" w:color="auto"/>
                                <w:left w:val="none" w:sz="0" w:space="0" w:color="auto"/>
                                <w:bottom w:val="none" w:sz="0" w:space="0" w:color="auto"/>
                                <w:right w:val="none" w:sz="0" w:space="0" w:color="auto"/>
                              </w:divBdr>
                            </w:div>
                          </w:divsChild>
                        </w:div>
                        <w:div w:id="748967654">
                          <w:marLeft w:val="0"/>
                          <w:marRight w:val="300"/>
                          <w:marTop w:val="80"/>
                          <w:marBottom w:val="80"/>
                          <w:divBdr>
                            <w:top w:val="none" w:sz="0" w:space="0" w:color="auto"/>
                            <w:left w:val="none" w:sz="0" w:space="0" w:color="auto"/>
                            <w:bottom w:val="none" w:sz="0" w:space="0" w:color="auto"/>
                            <w:right w:val="none" w:sz="0" w:space="0" w:color="auto"/>
                          </w:divBdr>
                        </w:div>
                        <w:div w:id="1307465618">
                          <w:marLeft w:val="0"/>
                          <w:marRight w:val="300"/>
                          <w:marTop w:val="80"/>
                          <w:marBottom w:val="80"/>
                          <w:divBdr>
                            <w:top w:val="none" w:sz="0" w:space="0" w:color="auto"/>
                            <w:left w:val="none" w:sz="0" w:space="0" w:color="auto"/>
                            <w:bottom w:val="none" w:sz="0" w:space="0" w:color="auto"/>
                            <w:right w:val="none" w:sz="0" w:space="0" w:color="auto"/>
                          </w:divBdr>
                        </w:div>
                        <w:div w:id="971985372">
                          <w:marLeft w:val="0"/>
                          <w:marRight w:val="300"/>
                          <w:marTop w:val="80"/>
                          <w:marBottom w:val="80"/>
                          <w:divBdr>
                            <w:top w:val="none" w:sz="0" w:space="0" w:color="auto"/>
                            <w:left w:val="none" w:sz="0" w:space="0" w:color="auto"/>
                            <w:bottom w:val="none" w:sz="0" w:space="0" w:color="auto"/>
                            <w:right w:val="none" w:sz="0" w:space="0" w:color="auto"/>
                          </w:divBdr>
                          <w:divsChild>
                            <w:div w:id="736320743">
                              <w:marLeft w:val="0"/>
                              <w:marRight w:val="300"/>
                              <w:marTop w:val="100"/>
                              <w:marBottom w:val="80"/>
                              <w:divBdr>
                                <w:top w:val="none" w:sz="0" w:space="0" w:color="auto"/>
                                <w:left w:val="none" w:sz="0" w:space="0" w:color="auto"/>
                                <w:bottom w:val="none" w:sz="0" w:space="0" w:color="auto"/>
                                <w:right w:val="none" w:sz="0" w:space="0" w:color="auto"/>
                              </w:divBdr>
                            </w:div>
                          </w:divsChild>
                        </w:div>
                        <w:div w:id="155413963">
                          <w:marLeft w:val="0"/>
                          <w:marRight w:val="300"/>
                          <w:marTop w:val="80"/>
                          <w:marBottom w:val="80"/>
                          <w:divBdr>
                            <w:top w:val="none" w:sz="0" w:space="0" w:color="auto"/>
                            <w:left w:val="none" w:sz="0" w:space="0" w:color="auto"/>
                            <w:bottom w:val="none" w:sz="0" w:space="0" w:color="auto"/>
                            <w:right w:val="none" w:sz="0" w:space="0" w:color="auto"/>
                          </w:divBdr>
                        </w:div>
                        <w:div w:id="353504935">
                          <w:marLeft w:val="0"/>
                          <w:marRight w:val="300"/>
                          <w:marTop w:val="80"/>
                          <w:marBottom w:val="80"/>
                          <w:divBdr>
                            <w:top w:val="none" w:sz="0" w:space="0" w:color="auto"/>
                            <w:left w:val="none" w:sz="0" w:space="0" w:color="auto"/>
                            <w:bottom w:val="none" w:sz="0" w:space="0" w:color="auto"/>
                            <w:right w:val="none" w:sz="0" w:space="0" w:color="auto"/>
                          </w:divBdr>
                          <w:divsChild>
                            <w:div w:id="561063585">
                              <w:marLeft w:val="0"/>
                              <w:marRight w:val="300"/>
                              <w:marTop w:val="100"/>
                              <w:marBottom w:val="80"/>
                              <w:divBdr>
                                <w:top w:val="none" w:sz="0" w:space="0" w:color="auto"/>
                                <w:left w:val="none" w:sz="0" w:space="0" w:color="auto"/>
                                <w:bottom w:val="none" w:sz="0" w:space="0" w:color="auto"/>
                                <w:right w:val="none" w:sz="0" w:space="0" w:color="auto"/>
                              </w:divBdr>
                            </w:div>
                          </w:divsChild>
                        </w:div>
                        <w:div w:id="875043944">
                          <w:marLeft w:val="0"/>
                          <w:marRight w:val="300"/>
                          <w:marTop w:val="80"/>
                          <w:marBottom w:val="80"/>
                          <w:divBdr>
                            <w:top w:val="none" w:sz="0" w:space="0" w:color="auto"/>
                            <w:left w:val="none" w:sz="0" w:space="0" w:color="auto"/>
                            <w:bottom w:val="none" w:sz="0" w:space="0" w:color="auto"/>
                            <w:right w:val="none" w:sz="0" w:space="0" w:color="auto"/>
                          </w:divBdr>
                        </w:div>
                        <w:div w:id="221411704">
                          <w:marLeft w:val="0"/>
                          <w:marRight w:val="300"/>
                          <w:marTop w:val="80"/>
                          <w:marBottom w:val="80"/>
                          <w:divBdr>
                            <w:top w:val="none" w:sz="0" w:space="0" w:color="auto"/>
                            <w:left w:val="none" w:sz="0" w:space="0" w:color="auto"/>
                            <w:bottom w:val="none" w:sz="0" w:space="0" w:color="auto"/>
                            <w:right w:val="none" w:sz="0" w:space="0" w:color="auto"/>
                          </w:divBdr>
                          <w:divsChild>
                            <w:div w:id="1530878082">
                              <w:marLeft w:val="0"/>
                              <w:marRight w:val="300"/>
                              <w:marTop w:val="100"/>
                              <w:marBottom w:val="80"/>
                              <w:divBdr>
                                <w:top w:val="none" w:sz="0" w:space="0" w:color="auto"/>
                                <w:left w:val="none" w:sz="0" w:space="0" w:color="auto"/>
                                <w:bottom w:val="none" w:sz="0" w:space="0" w:color="auto"/>
                                <w:right w:val="none" w:sz="0" w:space="0" w:color="auto"/>
                              </w:divBdr>
                            </w:div>
                          </w:divsChild>
                        </w:div>
                        <w:div w:id="242028221">
                          <w:marLeft w:val="360"/>
                          <w:marRight w:val="360"/>
                          <w:marTop w:val="120"/>
                          <w:marBottom w:val="240"/>
                          <w:divBdr>
                            <w:top w:val="dotted" w:sz="6" w:space="0" w:color="DDDDDD"/>
                            <w:left w:val="dotted" w:sz="6" w:space="0" w:color="DDDDDD"/>
                            <w:bottom w:val="dotted" w:sz="6" w:space="0" w:color="DDDDDD"/>
                            <w:right w:val="dotted" w:sz="6" w:space="0" w:color="DDDDDD"/>
                          </w:divBdr>
                        </w:div>
                        <w:div w:id="1704672576">
                          <w:marLeft w:val="160"/>
                          <w:marRight w:val="300"/>
                          <w:marTop w:val="100"/>
                          <w:marBottom w:val="80"/>
                          <w:divBdr>
                            <w:top w:val="none" w:sz="0" w:space="0" w:color="auto"/>
                            <w:left w:val="none" w:sz="0" w:space="0" w:color="auto"/>
                            <w:bottom w:val="none" w:sz="0" w:space="0" w:color="auto"/>
                            <w:right w:val="none" w:sz="0" w:space="0" w:color="auto"/>
                          </w:divBdr>
                        </w:div>
                        <w:div w:id="1540825482">
                          <w:marLeft w:val="0"/>
                          <w:marRight w:val="300"/>
                          <w:marTop w:val="80"/>
                          <w:marBottom w:val="80"/>
                          <w:divBdr>
                            <w:top w:val="none" w:sz="0" w:space="0" w:color="auto"/>
                            <w:left w:val="none" w:sz="0" w:space="0" w:color="auto"/>
                            <w:bottom w:val="none" w:sz="0" w:space="0" w:color="auto"/>
                            <w:right w:val="none" w:sz="0" w:space="0" w:color="auto"/>
                          </w:divBdr>
                        </w:div>
                        <w:div w:id="1132672845">
                          <w:marLeft w:val="0"/>
                          <w:marRight w:val="300"/>
                          <w:marTop w:val="80"/>
                          <w:marBottom w:val="80"/>
                          <w:divBdr>
                            <w:top w:val="none" w:sz="0" w:space="0" w:color="auto"/>
                            <w:left w:val="none" w:sz="0" w:space="0" w:color="auto"/>
                            <w:bottom w:val="none" w:sz="0" w:space="0" w:color="auto"/>
                            <w:right w:val="none" w:sz="0" w:space="0" w:color="auto"/>
                          </w:divBdr>
                          <w:divsChild>
                            <w:div w:id="1144545657">
                              <w:marLeft w:val="160"/>
                              <w:marRight w:val="300"/>
                              <w:marTop w:val="100"/>
                              <w:marBottom w:val="80"/>
                              <w:divBdr>
                                <w:top w:val="none" w:sz="0" w:space="0" w:color="auto"/>
                                <w:left w:val="none" w:sz="0" w:space="0" w:color="auto"/>
                                <w:bottom w:val="none" w:sz="0" w:space="0" w:color="auto"/>
                                <w:right w:val="none" w:sz="0" w:space="0" w:color="auto"/>
                              </w:divBdr>
                            </w:div>
                            <w:div w:id="1944220141">
                              <w:marLeft w:val="0"/>
                              <w:marRight w:val="300"/>
                              <w:marTop w:val="100"/>
                              <w:marBottom w:val="80"/>
                              <w:divBdr>
                                <w:top w:val="none" w:sz="0" w:space="0" w:color="auto"/>
                                <w:left w:val="none" w:sz="0" w:space="0" w:color="auto"/>
                                <w:bottom w:val="none" w:sz="0" w:space="0" w:color="auto"/>
                                <w:right w:val="none" w:sz="0" w:space="0" w:color="auto"/>
                              </w:divBdr>
                            </w:div>
                          </w:divsChild>
                        </w:div>
                        <w:div w:id="1276054975">
                          <w:marLeft w:val="0"/>
                          <w:marRight w:val="300"/>
                          <w:marTop w:val="80"/>
                          <w:marBottom w:val="80"/>
                          <w:divBdr>
                            <w:top w:val="none" w:sz="0" w:space="0" w:color="auto"/>
                            <w:left w:val="none" w:sz="0" w:space="0" w:color="auto"/>
                            <w:bottom w:val="none" w:sz="0" w:space="0" w:color="auto"/>
                            <w:right w:val="none" w:sz="0" w:space="0" w:color="auto"/>
                          </w:divBdr>
                          <w:divsChild>
                            <w:div w:id="750153137">
                              <w:marLeft w:val="0"/>
                              <w:marRight w:val="300"/>
                              <w:marTop w:val="100"/>
                              <w:marBottom w:val="80"/>
                              <w:divBdr>
                                <w:top w:val="none" w:sz="0" w:space="0" w:color="auto"/>
                                <w:left w:val="none" w:sz="0" w:space="0" w:color="auto"/>
                                <w:bottom w:val="none" w:sz="0" w:space="0" w:color="auto"/>
                                <w:right w:val="none" w:sz="0" w:space="0" w:color="auto"/>
                              </w:divBdr>
                            </w:div>
                          </w:divsChild>
                        </w:div>
                        <w:div w:id="1940023894">
                          <w:marLeft w:val="0"/>
                          <w:marRight w:val="300"/>
                          <w:marTop w:val="80"/>
                          <w:marBottom w:val="80"/>
                          <w:divBdr>
                            <w:top w:val="none" w:sz="0" w:space="0" w:color="auto"/>
                            <w:left w:val="none" w:sz="0" w:space="0" w:color="auto"/>
                            <w:bottom w:val="none" w:sz="0" w:space="0" w:color="auto"/>
                            <w:right w:val="none" w:sz="0" w:space="0" w:color="auto"/>
                          </w:divBdr>
                        </w:div>
                        <w:div w:id="1166554410">
                          <w:marLeft w:val="0"/>
                          <w:marRight w:val="300"/>
                          <w:marTop w:val="80"/>
                          <w:marBottom w:val="80"/>
                          <w:divBdr>
                            <w:top w:val="none" w:sz="0" w:space="0" w:color="auto"/>
                            <w:left w:val="none" w:sz="0" w:space="0" w:color="auto"/>
                            <w:bottom w:val="none" w:sz="0" w:space="0" w:color="auto"/>
                            <w:right w:val="none" w:sz="0" w:space="0" w:color="auto"/>
                          </w:divBdr>
                          <w:divsChild>
                            <w:div w:id="322901002">
                              <w:marLeft w:val="0"/>
                              <w:marRight w:val="300"/>
                              <w:marTop w:val="100"/>
                              <w:marBottom w:val="80"/>
                              <w:divBdr>
                                <w:top w:val="none" w:sz="0" w:space="0" w:color="auto"/>
                                <w:left w:val="none" w:sz="0" w:space="0" w:color="auto"/>
                                <w:bottom w:val="none" w:sz="0" w:space="0" w:color="auto"/>
                                <w:right w:val="none" w:sz="0" w:space="0" w:color="auto"/>
                              </w:divBdr>
                            </w:div>
                          </w:divsChild>
                        </w:div>
                        <w:div w:id="666058391">
                          <w:marLeft w:val="0"/>
                          <w:marRight w:val="300"/>
                          <w:marTop w:val="80"/>
                          <w:marBottom w:val="80"/>
                          <w:divBdr>
                            <w:top w:val="none" w:sz="0" w:space="0" w:color="auto"/>
                            <w:left w:val="none" w:sz="0" w:space="0" w:color="auto"/>
                            <w:bottom w:val="none" w:sz="0" w:space="0" w:color="auto"/>
                            <w:right w:val="none" w:sz="0" w:space="0" w:color="auto"/>
                          </w:divBdr>
                        </w:div>
                        <w:div w:id="451486040">
                          <w:marLeft w:val="0"/>
                          <w:marRight w:val="300"/>
                          <w:marTop w:val="80"/>
                          <w:marBottom w:val="80"/>
                          <w:divBdr>
                            <w:top w:val="none" w:sz="0" w:space="0" w:color="auto"/>
                            <w:left w:val="none" w:sz="0" w:space="0" w:color="auto"/>
                            <w:bottom w:val="none" w:sz="0" w:space="0" w:color="auto"/>
                            <w:right w:val="none" w:sz="0" w:space="0" w:color="auto"/>
                          </w:divBdr>
                          <w:divsChild>
                            <w:div w:id="832641850">
                              <w:marLeft w:val="0"/>
                              <w:marRight w:val="300"/>
                              <w:marTop w:val="100"/>
                              <w:marBottom w:val="80"/>
                              <w:divBdr>
                                <w:top w:val="none" w:sz="0" w:space="0" w:color="auto"/>
                                <w:left w:val="none" w:sz="0" w:space="0" w:color="auto"/>
                                <w:bottom w:val="none" w:sz="0" w:space="0" w:color="auto"/>
                                <w:right w:val="none" w:sz="0" w:space="0" w:color="auto"/>
                              </w:divBdr>
                            </w:div>
                          </w:divsChild>
                        </w:div>
                        <w:div w:id="1010567557">
                          <w:marLeft w:val="160"/>
                          <w:marRight w:val="300"/>
                          <w:marTop w:val="100"/>
                          <w:marBottom w:val="80"/>
                          <w:divBdr>
                            <w:top w:val="none" w:sz="0" w:space="0" w:color="auto"/>
                            <w:left w:val="none" w:sz="0" w:space="0" w:color="auto"/>
                            <w:bottom w:val="none" w:sz="0" w:space="0" w:color="auto"/>
                            <w:right w:val="none" w:sz="0" w:space="0" w:color="auto"/>
                          </w:divBdr>
                        </w:div>
                        <w:div w:id="1555628634">
                          <w:marLeft w:val="0"/>
                          <w:marRight w:val="300"/>
                          <w:marTop w:val="80"/>
                          <w:marBottom w:val="80"/>
                          <w:divBdr>
                            <w:top w:val="none" w:sz="0" w:space="0" w:color="auto"/>
                            <w:left w:val="none" w:sz="0" w:space="0" w:color="auto"/>
                            <w:bottom w:val="none" w:sz="0" w:space="0" w:color="auto"/>
                            <w:right w:val="none" w:sz="0" w:space="0" w:color="auto"/>
                          </w:divBdr>
                          <w:divsChild>
                            <w:div w:id="1180125815">
                              <w:marLeft w:val="0"/>
                              <w:marRight w:val="300"/>
                              <w:marTop w:val="100"/>
                              <w:marBottom w:val="80"/>
                              <w:divBdr>
                                <w:top w:val="none" w:sz="0" w:space="0" w:color="auto"/>
                                <w:left w:val="none" w:sz="0" w:space="0" w:color="auto"/>
                                <w:bottom w:val="none" w:sz="0" w:space="0" w:color="auto"/>
                                <w:right w:val="none" w:sz="0" w:space="0" w:color="auto"/>
                              </w:divBdr>
                            </w:div>
                          </w:divsChild>
                        </w:div>
                        <w:div w:id="762533719">
                          <w:marLeft w:val="0"/>
                          <w:marRight w:val="300"/>
                          <w:marTop w:val="80"/>
                          <w:marBottom w:val="80"/>
                          <w:divBdr>
                            <w:top w:val="none" w:sz="0" w:space="0" w:color="auto"/>
                            <w:left w:val="none" w:sz="0" w:space="0" w:color="auto"/>
                            <w:bottom w:val="none" w:sz="0" w:space="0" w:color="auto"/>
                            <w:right w:val="none" w:sz="0" w:space="0" w:color="auto"/>
                          </w:divBdr>
                        </w:div>
                        <w:div w:id="1411384851">
                          <w:marLeft w:val="160"/>
                          <w:marRight w:val="300"/>
                          <w:marTop w:val="100"/>
                          <w:marBottom w:val="80"/>
                          <w:divBdr>
                            <w:top w:val="none" w:sz="0" w:space="0" w:color="auto"/>
                            <w:left w:val="none" w:sz="0" w:space="0" w:color="auto"/>
                            <w:bottom w:val="none" w:sz="0" w:space="0" w:color="auto"/>
                            <w:right w:val="none" w:sz="0" w:space="0" w:color="auto"/>
                          </w:divBdr>
                        </w:div>
                        <w:div w:id="1316950838">
                          <w:marLeft w:val="0"/>
                          <w:marRight w:val="300"/>
                          <w:marTop w:val="80"/>
                          <w:marBottom w:val="80"/>
                          <w:divBdr>
                            <w:top w:val="none" w:sz="0" w:space="0" w:color="auto"/>
                            <w:left w:val="none" w:sz="0" w:space="0" w:color="auto"/>
                            <w:bottom w:val="none" w:sz="0" w:space="0" w:color="auto"/>
                            <w:right w:val="none" w:sz="0" w:space="0" w:color="auto"/>
                          </w:divBdr>
                          <w:divsChild>
                            <w:div w:id="112528777">
                              <w:marLeft w:val="0"/>
                              <w:marRight w:val="300"/>
                              <w:marTop w:val="100"/>
                              <w:marBottom w:val="80"/>
                              <w:divBdr>
                                <w:top w:val="none" w:sz="0" w:space="0" w:color="auto"/>
                                <w:left w:val="none" w:sz="0" w:space="0" w:color="auto"/>
                                <w:bottom w:val="none" w:sz="0" w:space="0" w:color="auto"/>
                                <w:right w:val="none" w:sz="0" w:space="0" w:color="auto"/>
                              </w:divBdr>
                            </w:div>
                          </w:divsChild>
                        </w:div>
                        <w:div w:id="110174490">
                          <w:marLeft w:val="0"/>
                          <w:marRight w:val="300"/>
                          <w:marTop w:val="80"/>
                          <w:marBottom w:val="80"/>
                          <w:divBdr>
                            <w:top w:val="none" w:sz="0" w:space="0" w:color="auto"/>
                            <w:left w:val="none" w:sz="0" w:space="0" w:color="auto"/>
                            <w:bottom w:val="none" w:sz="0" w:space="0" w:color="auto"/>
                            <w:right w:val="none" w:sz="0" w:space="0" w:color="auto"/>
                          </w:divBdr>
                          <w:divsChild>
                            <w:div w:id="68355292">
                              <w:marLeft w:val="0"/>
                              <w:marRight w:val="300"/>
                              <w:marTop w:val="100"/>
                              <w:marBottom w:val="80"/>
                              <w:divBdr>
                                <w:top w:val="none" w:sz="0" w:space="0" w:color="auto"/>
                                <w:left w:val="none" w:sz="0" w:space="0" w:color="auto"/>
                                <w:bottom w:val="none" w:sz="0" w:space="0" w:color="auto"/>
                                <w:right w:val="none" w:sz="0" w:space="0" w:color="auto"/>
                              </w:divBdr>
                            </w:div>
                          </w:divsChild>
                        </w:div>
                        <w:div w:id="2053769661">
                          <w:marLeft w:val="0"/>
                          <w:marRight w:val="300"/>
                          <w:marTop w:val="80"/>
                          <w:marBottom w:val="80"/>
                          <w:divBdr>
                            <w:top w:val="none" w:sz="0" w:space="0" w:color="auto"/>
                            <w:left w:val="none" w:sz="0" w:space="0" w:color="auto"/>
                            <w:bottom w:val="none" w:sz="0" w:space="0" w:color="auto"/>
                            <w:right w:val="none" w:sz="0" w:space="0" w:color="auto"/>
                          </w:divBdr>
                        </w:div>
                        <w:div w:id="1656255559">
                          <w:marLeft w:val="0"/>
                          <w:marRight w:val="300"/>
                          <w:marTop w:val="80"/>
                          <w:marBottom w:val="80"/>
                          <w:divBdr>
                            <w:top w:val="none" w:sz="0" w:space="0" w:color="auto"/>
                            <w:left w:val="none" w:sz="0" w:space="0" w:color="auto"/>
                            <w:bottom w:val="none" w:sz="0" w:space="0" w:color="auto"/>
                            <w:right w:val="none" w:sz="0" w:space="0" w:color="auto"/>
                          </w:divBdr>
                          <w:divsChild>
                            <w:div w:id="645209910">
                              <w:marLeft w:val="0"/>
                              <w:marRight w:val="300"/>
                              <w:marTop w:val="100"/>
                              <w:marBottom w:val="80"/>
                              <w:divBdr>
                                <w:top w:val="none" w:sz="0" w:space="0" w:color="auto"/>
                                <w:left w:val="none" w:sz="0" w:space="0" w:color="auto"/>
                                <w:bottom w:val="none" w:sz="0" w:space="0" w:color="auto"/>
                                <w:right w:val="none" w:sz="0" w:space="0" w:color="auto"/>
                              </w:divBdr>
                            </w:div>
                          </w:divsChild>
                        </w:div>
                        <w:div w:id="1624919388">
                          <w:marLeft w:val="0"/>
                          <w:marRight w:val="300"/>
                          <w:marTop w:val="80"/>
                          <w:marBottom w:val="80"/>
                          <w:divBdr>
                            <w:top w:val="none" w:sz="0" w:space="0" w:color="auto"/>
                            <w:left w:val="none" w:sz="0" w:space="0" w:color="auto"/>
                            <w:bottom w:val="none" w:sz="0" w:space="0" w:color="auto"/>
                            <w:right w:val="none" w:sz="0" w:space="0" w:color="auto"/>
                          </w:divBdr>
                          <w:divsChild>
                            <w:div w:id="2088961287">
                              <w:marLeft w:val="0"/>
                              <w:marRight w:val="300"/>
                              <w:marTop w:val="100"/>
                              <w:marBottom w:val="80"/>
                              <w:divBdr>
                                <w:top w:val="none" w:sz="0" w:space="0" w:color="auto"/>
                                <w:left w:val="none" w:sz="0" w:space="0" w:color="auto"/>
                                <w:bottom w:val="none" w:sz="0" w:space="0" w:color="auto"/>
                                <w:right w:val="none" w:sz="0" w:space="0" w:color="auto"/>
                              </w:divBdr>
                            </w:div>
                          </w:divsChild>
                        </w:div>
                        <w:div w:id="1859462479">
                          <w:marLeft w:val="0"/>
                          <w:marRight w:val="300"/>
                          <w:marTop w:val="80"/>
                          <w:marBottom w:val="80"/>
                          <w:divBdr>
                            <w:top w:val="none" w:sz="0" w:space="0" w:color="auto"/>
                            <w:left w:val="none" w:sz="0" w:space="0" w:color="auto"/>
                            <w:bottom w:val="none" w:sz="0" w:space="0" w:color="auto"/>
                            <w:right w:val="none" w:sz="0" w:space="0" w:color="auto"/>
                          </w:divBdr>
                        </w:div>
                        <w:div w:id="1234123970">
                          <w:marLeft w:val="0"/>
                          <w:marRight w:val="300"/>
                          <w:marTop w:val="80"/>
                          <w:marBottom w:val="80"/>
                          <w:divBdr>
                            <w:top w:val="none" w:sz="0" w:space="0" w:color="auto"/>
                            <w:left w:val="none" w:sz="0" w:space="0" w:color="auto"/>
                            <w:bottom w:val="none" w:sz="0" w:space="0" w:color="auto"/>
                            <w:right w:val="none" w:sz="0" w:space="0" w:color="auto"/>
                          </w:divBdr>
                          <w:divsChild>
                            <w:div w:id="1785729017">
                              <w:marLeft w:val="0"/>
                              <w:marRight w:val="300"/>
                              <w:marTop w:val="100"/>
                              <w:marBottom w:val="80"/>
                              <w:divBdr>
                                <w:top w:val="none" w:sz="0" w:space="0" w:color="auto"/>
                                <w:left w:val="none" w:sz="0" w:space="0" w:color="auto"/>
                                <w:bottom w:val="none" w:sz="0" w:space="0" w:color="auto"/>
                                <w:right w:val="none" w:sz="0" w:space="0" w:color="auto"/>
                              </w:divBdr>
                            </w:div>
                          </w:divsChild>
                        </w:div>
                        <w:div w:id="453988897">
                          <w:marLeft w:val="0"/>
                          <w:marRight w:val="300"/>
                          <w:marTop w:val="80"/>
                          <w:marBottom w:val="80"/>
                          <w:divBdr>
                            <w:top w:val="none" w:sz="0" w:space="0" w:color="auto"/>
                            <w:left w:val="none" w:sz="0" w:space="0" w:color="auto"/>
                            <w:bottom w:val="none" w:sz="0" w:space="0" w:color="auto"/>
                            <w:right w:val="none" w:sz="0" w:space="0" w:color="auto"/>
                          </w:divBdr>
                          <w:divsChild>
                            <w:div w:id="2052723010">
                              <w:marLeft w:val="0"/>
                              <w:marRight w:val="300"/>
                              <w:marTop w:val="80"/>
                              <w:marBottom w:val="80"/>
                              <w:divBdr>
                                <w:top w:val="none" w:sz="0" w:space="0" w:color="auto"/>
                                <w:left w:val="none" w:sz="0" w:space="0" w:color="auto"/>
                                <w:bottom w:val="none" w:sz="0" w:space="0" w:color="auto"/>
                                <w:right w:val="none" w:sz="0" w:space="0" w:color="auto"/>
                              </w:divBdr>
                              <w:divsChild>
                                <w:div w:id="66465842">
                                  <w:marLeft w:val="160"/>
                                  <w:marRight w:val="300"/>
                                  <w:marTop w:val="100"/>
                                  <w:marBottom w:val="80"/>
                                  <w:divBdr>
                                    <w:top w:val="none" w:sz="0" w:space="0" w:color="auto"/>
                                    <w:left w:val="none" w:sz="0" w:space="0" w:color="auto"/>
                                    <w:bottom w:val="none" w:sz="0" w:space="0" w:color="auto"/>
                                    <w:right w:val="none" w:sz="0" w:space="0" w:color="auto"/>
                                  </w:divBdr>
                                </w:div>
                                <w:div w:id="15761874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787503299">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298532734">
      <w:bodyDiv w:val="1"/>
      <w:marLeft w:val="0"/>
      <w:marRight w:val="0"/>
      <w:marTop w:val="0"/>
      <w:marBottom w:val="0"/>
      <w:divBdr>
        <w:top w:val="none" w:sz="0" w:space="0" w:color="auto"/>
        <w:left w:val="none" w:sz="0" w:space="0" w:color="auto"/>
        <w:bottom w:val="none" w:sz="0" w:space="0" w:color="auto"/>
        <w:right w:val="none" w:sz="0" w:space="0" w:color="auto"/>
      </w:divBdr>
      <w:divsChild>
        <w:div w:id="1623532093">
          <w:marLeft w:val="0"/>
          <w:marRight w:val="0"/>
          <w:marTop w:val="0"/>
          <w:marBottom w:val="0"/>
          <w:divBdr>
            <w:top w:val="none" w:sz="0" w:space="0" w:color="auto"/>
            <w:left w:val="none" w:sz="0" w:space="0" w:color="auto"/>
            <w:bottom w:val="none" w:sz="0" w:space="0" w:color="auto"/>
            <w:right w:val="none" w:sz="0" w:space="0" w:color="auto"/>
          </w:divBdr>
          <w:divsChild>
            <w:div w:id="498888948">
              <w:marLeft w:val="0"/>
              <w:marRight w:val="0"/>
              <w:marTop w:val="0"/>
              <w:marBottom w:val="0"/>
              <w:divBdr>
                <w:top w:val="none" w:sz="0" w:space="0" w:color="auto"/>
                <w:left w:val="none" w:sz="0" w:space="0" w:color="auto"/>
                <w:bottom w:val="none" w:sz="0" w:space="0" w:color="auto"/>
                <w:right w:val="none" w:sz="0" w:space="0" w:color="auto"/>
              </w:divBdr>
              <w:divsChild>
                <w:div w:id="1036391866">
                  <w:marLeft w:val="0"/>
                  <w:marRight w:val="0"/>
                  <w:marTop w:val="0"/>
                  <w:marBottom w:val="0"/>
                  <w:divBdr>
                    <w:top w:val="single" w:sz="2" w:space="0" w:color="DDDDDD"/>
                    <w:left w:val="single" w:sz="2" w:space="0" w:color="DDDDDD"/>
                    <w:bottom w:val="single" w:sz="2" w:space="0" w:color="DDDDDD"/>
                    <w:right w:val="single" w:sz="2" w:space="0" w:color="DDDDDD"/>
                  </w:divBdr>
                  <w:divsChild>
                    <w:div w:id="197670844">
                      <w:marLeft w:val="0"/>
                      <w:marRight w:val="0"/>
                      <w:marTop w:val="0"/>
                      <w:marBottom w:val="0"/>
                      <w:divBdr>
                        <w:top w:val="none" w:sz="0" w:space="0" w:color="auto"/>
                        <w:left w:val="none" w:sz="0" w:space="0" w:color="auto"/>
                        <w:bottom w:val="none" w:sz="0" w:space="0" w:color="auto"/>
                        <w:right w:val="none" w:sz="0" w:space="0" w:color="auto"/>
                      </w:divBdr>
                      <w:divsChild>
                        <w:div w:id="883367428">
                          <w:marLeft w:val="0"/>
                          <w:marRight w:val="300"/>
                          <w:marTop w:val="80"/>
                          <w:marBottom w:val="80"/>
                          <w:divBdr>
                            <w:top w:val="none" w:sz="0" w:space="0" w:color="auto"/>
                            <w:left w:val="none" w:sz="0" w:space="0" w:color="auto"/>
                            <w:bottom w:val="none" w:sz="0" w:space="0" w:color="auto"/>
                            <w:right w:val="none" w:sz="0" w:space="0" w:color="auto"/>
                          </w:divBdr>
                        </w:div>
                        <w:div w:id="1881480060">
                          <w:marLeft w:val="0"/>
                          <w:marRight w:val="300"/>
                          <w:marTop w:val="80"/>
                          <w:marBottom w:val="80"/>
                          <w:divBdr>
                            <w:top w:val="none" w:sz="0" w:space="0" w:color="auto"/>
                            <w:left w:val="none" w:sz="0" w:space="0" w:color="auto"/>
                            <w:bottom w:val="none" w:sz="0" w:space="0" w:color="auto"/>
                            <w:right w:val="none" w:sz="0" w:space="0" w:color="auto"/>
                          </w:divBdr>
                          <w:divsChild>
                            <w:div w:id="57823104">
                              <w:marLeft w:val="0"/>
                              <w:marRight w:val="300"/>
                              <w:marTop w:val="100"/>
                              <w:marBottom w:val="80"/>
                              <w:divBdr>
                                <w:top w:val="none" w:sz="0" w:space="0" w:color="auto"/>
                                <w:left w:val="none" w:sz="0" w:space="0" w:color="auto"/>
                                <w:bottom w:val="none" w:sz="0" w:space="0" w:color="auto"/>
                                <w:right w:val="none" w:sz="0" w:space="0" w:color="auto"/>
                              </w:divBdr>
                            </w:div>
                          </w:divsChild>
                        </w:div>
                        <w:div w:id="2064743723">
                          <w:marLeft w:val="0"/>
                          <w:marRight w:val="300"/>
                          <w:marTop w:val="80"/>
                          <w:marBottom w:val="80"/>
                          <w:divBdr>
                            <w:top w:val="none" w:sz="0" w:space="0" w:color="auto"/>
                            <w:left w:val="none" w:sz="0" w:space="0" w:color="auto"/>
                            <w:bottom w:val="none" w:sz="0" w:space="0" w:color="auto"/>
                            <w:right w:val="none" w:sz="0" w:space="0" w:color="auto"/>
                          </w:divBdr>
                        </w:div>
                        <w:div w:id="709767834">
                          <w:marLeft w:val="0"/>
                          <w:marRight w:val="300"/>
                          <w:marTop w:val="80"/>
                          <w:marBottom w:val="80"/>
                          <w:divBdr>
                            <w:top w:val="none" w:sz="0" w:space="0" w:color="auto"/>
                            <w:left w:val="none" w:sz="0" w:space="0" w:color="auto"/>
                            <w:bottom w:val="none" w:sz="0" w:space="0" w:color="auto"/>
                            <w:right w:val="none" w:sz="0" w:space="0" w:color="auto"/>
                          </w:divBdr>
                          <w:divsChild>
                            <w:div w:id="44258254">
                              <w:marLeft w:val="0"/>
                              <w:marRight w:val="300"/>
                              <w:marTop w:val="100"/>
                              <w:marBottom w:val="80"/>
                              <w:divBdr>
                                <w:top w:val="none" w:sz="0" w:space="0" w:color="auto"/>
                                <w:left w:val="none" w:sz="0" w:space="0" w:color="auto"/>
                                <w:bottom w:val="none" w:sz="0" w:space="0" w:color="auto"/>
                                <w:right w:val="none" w:sz="0" w:space="0" w:color="auto"/>
                              </w:divBdr>
                            </w:div>
                          </w:divsChild>
                        </w:div>
                        <w:div w:id="1114062029">
                          <w:marLeft w:val="0"/>
                          <w:marRight w:val="300"/>
                          <w:marTop w:val="80"/>
                          <w:marBottom w:val="80"/>
                          <w:divBdr>
                            <w:top w:val="none" w:sz="0" w:space="0" w:color="auto"/>
                            <w:left w:val="none" w:sz="0" w:space="0" w:color="auto"/>
                            <w:bottom w:val="none" w:sz="0" w:space="0" w:color="auto"/>
                            <w:right w:val="none" w:sz="0" w:space="0" w:color="auto"/>
                          </w:divBdr>
                          <w:divsChild>
                            <w:div w:id="1350644291">
                              <w:marLeft w:val="0"/>
                              <w:marRight w:val="300"/>
                              <w:marTop w:val="100"/>
                              <w:marBottom w:val="80"/>
                              <w:divBdr>
                                <w:top w:val="none" w:sz="0" w:space="0" w:color="auto"/>
                                <w:left w:val="none" w:sz="0" w:space="0" w:color="auto"/>
                                <w:bottom w:val="none" w:sz="0" w:space="0" w:color="auto"/>
                                <w:right w:val="none" w:sz="0" w:space="0" w:color="auto"/>
                              </w:divBdr>
                            </w:div>
                          </w:divsChild>
                        </w:div>
                        <w:div w:id="376245774">
                          <w:marLeft w:val="0"/>
                          <w:marRight w:val="300"/>
                          <w:marTop w:val="80"/>
                          <w:marBottom w:val="80"/>
                          <w:divBdr>
                            <w:top w:val="none" w:sz="0" w:space="0" w:color="auto"/>
                            <w:left w:val="none" w:sz="0" w:space="0" w:color="auto"/>
                            <w:bottom w:val="none" w:sz="0" w:space="0" w:color="auto"/>
                            <w:right w:val="none" w:sz="0" w:space="0" w:color="auto"/>
                          </w:divBdr>
                        </w:div>
                        <w:div w:id="1011295426">
                          <w:marLeft w:val="0"/>
                          <w:marRight w:val="300"/>
                          <w:marTop w:val="80"/>
                          <w:marBottom w:val="80"/>
                          <w:divBdr>
                            <w:top w:val="none" w:sz="0" w:space="0" w:color="auto"/>
                            <w:left w:val="none" w:sz="0" w:space="0" w:color="auto"/>
                            <w:bottom w:val="none" w:sz="0" w:space="0" w:color="auto"/>
                            <w:right w:val="none" w:sz="0" w:space="0" w:color="auto"/>
                          </w:divBdr>
                          <w:divsChild>
                            <w:div w:id="949698936">
                              <w:marLeft w:val="0"/>
                              <w:marRight w:val="300"/>
                              <w:marTop w:val="100"/>
                              <w:marBottom w:val="80"/>
                              <w:divBdr>
                                <w:top w:val="none" w:sz="0" w:space="0" w:color="auto"/>
                                <w:left w:val="none" w:sz="0" w:space="0" w:color="auto"/>
                                <w:bottom w:val="none" w:sz="0" w:space="0" w:color="auto"/>
                                <w:right w:val="none" w:sz="0" w:space="0" w:color="auto"/>
                              </w:divBdr>
                            </w:div>
                          </w:divsChild>
                        </w:div>
                        <w:div w:id="1097600320">
                          <w:marLeft w:val="0"/>
                          <w:marRight w:val="300"/>
                          <w:marTop w:val="80"/>
                          <w:marBottom w:val="80"/>
                          <w:divBdr>
                            <w:top w:val="none" w:sz="0" w:space="0" w:color="auto"/>
                            <w:left w:val="none" w:sz="0" w:space="0" w:color="auto"/>
                            <w:bottom w:val="none" w:sz="0" w:space="0" w:color="auto"/>
                            <w:right w:val="none" w:sz="0" w:space="0" w:color="auto"/>
                          </w:divBdr>
                        </w:div>
                        <w:div w:id="1901209335">
                          <w:marLeft w:val="0"/>
                          <w:marRight w:val="300"/>
                          <w:marTop w:val="80"/>
                          <w:marBottom w:val="80"/>
                          <w:divBdr>
                            <w:top w:val="none" w:sz="0" w:space="0" w:color="auto"/>
                            <w:left w:val="none" w:sz="0" w:space="0" w:color="auto"/>
                            <w:bottom w:val="none" w:sz="0" w:space="0" w:color="auto"/>
                            <w:right w:val="none" w:sz="0" w:space="0" w:color="auto"/>
                          </w:divBdr>
                          <w:divsChild>
                            <w:div w:id="1321812683">
                              <w:marLeft w:val="0"/>
                              <w:marRight w:val="300"/>
                              <w:marTop w:val="100"/>
                              <w:marBottom w:val="80"/>
                              <w:divBdr>
                                <w:top w:val="none" w:sz="0" w:space="0" w:color="auto"/>
                                <w:left w:val="none" w:sz="0" w:space="0" w:color="auto"/>
                                <w:bottom w:val="none" w:sz="0" w:space="0" w:color="auto"/>
                                <w:right w:val="none" w:sz="0" w:space="0" w:color="auto"/>
                              </w:divBdr>
                            </w:div>
                          </w:divsChild>
                        </w:div>
                        <w:div w:id="1626034587">
                          <w:marLeft w:val="0"/>
                          <w:marRight w:val="300"/>
                          <w:marTop w:val="80"/>
                          <w:marBottom w:val="80"/>
                          <w:divBdr>
                            <w:top w:val="none" w:sz="0" w:space="0" w:color="auto"/>
                            <w:left w:val="none" w:sz="0" w:space="0" w:color="auto"/>
                            <w:bottom w:val="none" w:sz="0" w:space="0" w:color="auto"/>
                            <w:right w:val="none" w:sz="0" w:space="0" w:color="auto"/>
                          </w:divBdr>
                          <w:divsChild>
                            <w:div w:id="1738894683">
                              <w:marLeft w:val="0"/>
                              <w:marRight w:val="300"/>
                              <w:marTop w:val="100"/>
                              <w:marBottom w:val="80"/>
                              <w:divBdr>
                                <w:top w:val="none" w:sz="0" w:space="0" w:color="auto"/>
                                <w:left w:val="none" w:sz="0" w:space="0" w:color="auto"/>
                                <w:bottom w:val="none" w:sz="0" w:space="0" w:color="auto"/>
                                <w:right w:val="none" w:sz="0" w:space="0" w:color="auto"/>
                              </w:divBdr>
                            </w:div>
                          </w:divsChild>
                        </w:div>
                        <w:div w:id="1235124163">
                          <w:marLeft w:val="0"/>
                          <w:marRight w:val="300"/>
                          <w:marTop w:val="80"/>
                          <w:marBottom w:val="80"/>
                          <w:divBdr>
                            <w:top w:val="none" w:sz="0" w:space="0" w:color="auto"/>
                            <w:left w:val="none" w:sz="0" w:space="0" w:color="auto"/>
                            <w:bottom w:val="none" w:sz="0" w:space="0" w:color="auto"/>
                            <w:right w:val="none" w:sz="0" w:space="0" w:color="auto"/>
                          </w:divBdr>
                          <w:divsChild>
                            <w:div w:id="1104231056">
                              <w:marLeft w:val="0"/>
                              <w:marRight w:val="300"/>
                              <w:marTop w:val="100"/>
                              <w:marBottom w:val="80"/>
                              <w:divBdr>
                                <w:top w:val="none" w:sz="0" w:space="0" w:color="auto"/>
                                <w:left w:val="none" w:sz="0" w:space="0" w:color="auto"/>
                                <w:bottom w:val="none" w:sz="0" w:space="0" w:color="auto"/>
                                <w:right w:val="none" w:sz="0" w:space="0" w:color="auto"/>
                              </w:divBdr>
                            </w:div>
                          </w:divsChild>
                        </w:div>
                        <w:div w:id="82604453">
                          <w:marLeft w:val="0"/>
                          <w:marRight w:val="300"/>
                          <w:marTop w:val="80"/>
                          <w:marBottom w:val="80"/>
                          <w:divBdr>
                            <w:top w:val="none" w:sz="0" w:space="0" w:color="auto"/>
                            <w:left w:val="none" w:sz="0" w:space="0" w:color="auto"/>
                            <w:bottom w:val="none" w:sz="0" w:space="0" w:color="auto"/>
                            <w:right w:val="none" w:sz="0" w:space="0" w:color="auto"/>
                          </w:divBdr>
                          <w:divsChild>
                            <w:div w:id="456028592">
                              <w:marLeft w:val="0"/>
                              <w:marRight w:val="300"/>
                              <w:marTop w:val="100"/>
                              <w:marBottom w:val="80"/>
                              <w:divBdr>
                                <w:top w:val="none" w:sz="0" w:space="0" w:color="auto"/>
                                <w:left w:val="none" w:sz="0" w:space="0" w:color="auto"/>
                                <w:bottom w:val="none" w:sz="0" w:space="0" w:color="auto"/>
                                <w:right w:val="none" w:sz="0" w:space="0" w:color="auto"/>
                              </w:divBdr>
                            </w:div>
                          </w:divsChild>
                        </w:div>
                        <w:div w:id="112940479">
                          <w:marLeft w:val="0"/>
                          <w:marRight w:val="300"/>
                          <w:marTop w:val="80"/>
                          <w:marBottom w:val="80"/>
                          <w:divBdr>
                            <w:top w:val="none" w:sz="0" w:space="0" w:color="auto"/>
                            <w:left w:val="none" w:sz="0" w:space="0" w:color="auto"/>
                            <w:bottom w:val="none" w:sz="0" w:space="0" w:color="auto"/>
                            <w:right w:val="none" w:sz="0" w:space="0" w:color="auto"/>
                          </w:divBdr>
                          <w:divsChild>
                            <w:div w:id="1918174376">
                              <w:marLeft w:val="160"/>
                              <w:marRight w:val="300"/>
                              <w:marTop w:val="100"/>
                              <w:marBottom w:val="80"/>
                              <w:divBdr>
                                <w:top w:val="none" w:sz="0" w:space="0" w:color="auto"/>
                                <w:left w:val="none" w:sz="0" w:space="0" w:color="auto"/>
                                <w:bottom w:val="none" w:sz="0" w:space="0" w:color="auto"/>
                                <w:right w:val="none" w:sz="0" w:space="0" w:color="auto"/>
                              </w:divBdr>
                            </w:div>
                            <w:div w:id="620573650">
                              <w:marLeft w:val="0"/>
                              <w:marRight w:val="300"/>
                              <w:marTop w:val="100"/>
                              <w:marBottom w:val="80"/>
                              <w:divBdr>
                                <w:top w:val="none" w:sz="0" w:space="0" w:color="auto"/>
                                <w:left w:val="none" w:sz="0" w:space="0" w:color="auto"/>
                                <w:bottom w:val="none" w:sz="0" w:space="0" w:color="auto"/>
                                <w:right w:val="none" w:sz="0" w:space="0" w:color="auto"/>
                              </w:divBdr>
                            </w:div>
                          </w:divsChild>
                        </w:div>
                        <w:div w:id="817503672">
                          <w:marLeft w:val="0"/>
                          <w:marRight w:val="300"/>
                          <w:marTop w:val="80"/>
                          <w:marBottom w:val="80"/>
                          <w:divBdr>
                            <w:top w:val="none" w:sz="0" w:space="0" w:color="auto"/>
                            <w:left w:val="none" w:sz="0" w:space="0" w:color="auto"/>
                            <w:bottom w:val="none" w:sz="0" w:space="0" w:color="auto"/>
                            <w:right w:val="none" w:sz="0" w:space="0" w:color="auto"/>
                          </w:divBdr>
                        </w:div>
                        <w:div w:id="839078369">
                          <w:marLeft w:val="0"/>
                          <w:marRight w:val="300"/>
                          <w:marTop w:val="80"/>
                          <w:marBottom w:val="80"/>
                          <w:divBdr>
                            <w:top w:val="none" w:sz="0" w:space="0" w:color="auto"/>
                            <w:left w:val="none" w:sz="0" w:space="0" w:color="auto"/>
                            <w:bottom w:val="none" w:sz="0" w:space="0" w:color="auto"/>
                            <w:right w:val="none" w:sz="0" w:space="0" w:color="auto"/>
                          </w:divBdr>
                          <w:divsChild>
                            <w:div w:id="1010716273">
                              <w:marLeft w:val="160"/>
                              <w:marRight w:val="300"/>
                              <w:marTop w:val="100"/>
                              <w:marBottom w:val="80"/>
                              <w:divBdr>
                                <w:top w:val="none" w:sz="0" w:space="0" w:color="auto"/>
                                <w:left w:val="none" w:sz="0" w:space="0" w:color="auto"/>
                                <w:bottom w:val="none" w:sz="0" w:space="0" w:color="auto"/>
                                <w:right w:val="none" w:sz="0" w:space="0" w:color="auto"/>
                              </w:divBdr>
                            </w:div>
                            <w:div w:id="1404136560">
                              <w:marLeft w:val="0"/>
                              <w:marRight w:val="300"/>
                              <w:marTop w:val="100"/>
                              <w:marBottom w:val="80"/>
                              <w:divBdr>
                                <w:top w:val="none" w:sz="0" w:space="0" w:color="auto"/>
                                <w:left w:val="none" w:sz="0" w:space="0" w:color="auto"/>
                                <w:bottom w:val="none" w:sz="0" w:space="0" w:color="auto"/>
                                <w:right w:val="none" w:sz="0" w:space="0" w:color="auto"/>
                              </w:divBdr>
                            </w:div>
                          </w:divsChild>
                        </w:div>
                        <w:div w:id="1069577460">
                          <w:marLeft w:val="0"/>
                          <w:marRight w:val="300"/>
                          <w:marTop w:val="80"/>
                          <w:marBottom w:val="80"/>
                          <w:divBdr>
                            <w:top w:val="none" w:sz="0" w:space="0" w:color="auto"/>
                            <w:left w:val="none" w:sz="0" w:space="0" w:color="auto"/>
                            <w:bottom w:val="none" w:sz="0" w:space="0" w:color="auto"/>
                            <w:right w:val="none" w:sz="0" w:space="0" w:color="auto"/>
                          </w:divBdr>
                        </w:div>
                        <w:div w:id="596788005">
                          <w:marLeft w:val="0"/>
                          <w:marRight w:val="300"/>
                          <w:marTop w:val="80"/>
                          <w:marBottom w:val="80"/>
                          <w:divBdr>
                            <w:top w:val="none" w:sz="0" w:space="0" w:color="auto"/>
                            <w:left w:val="none" w:sz="0" w:space="0" w:color="auto"/>
                            <w:bottom w:val="none" w:sz="0" w:space="0" w:color="auto"/>
                            <w:right w:val="none" w:sz="0" w:space="0" w:color="auto"/>
                          </w:divBdr>
                          <w:divsChild>
                            <w:div w:id="1682125435">
                              <w:marLeft w:val="0"/>
                              <w:marRight w:val="300"/>
                              <w:marTop w:val="100"/>
                              <w:marBottom w:val="80"/>
                              <w:divBdr>
                                <w:top w:val="none" w:sz="0" w:space="0" w:color="auto"/>
                                <w:left w:val="none" w:sz="0" w:space="0" w:color="auto"/>
                                <w:bottom w:val="none" w:sz="0" w:space="0" w:color="auto"/>
                                <w:right w:val="none" w:sz="0" w:space="0" w:color="auto"/>
                              </w:divBdr>
                            </w:div>
                          </w:divsChild>
                        </w:div>
                        <w:div w:id="76444071">
                          <w:marLeft w:val="360"/>
                          <w:marRight w:val="360"/>
                          <w:marTop w:val="120"/>
                          <w:marBottom w:val="240"/>
                          <w:divBdr>
                            <w:top w:val="dotted" w:sz="6" w:space="0" w:color="DDDDDD"/>
                            <w:left w:val="dotted" w:sz="6" w:space="0" w:color="DDDDDD"/>
                            <w:bottom w:val="dotted" w:sz="6" w:space="0" w:color="DDDDDD"/>
                            <w:right w:val="dotted" w:sz="6" w:space="0" w:color="DDDDDD"/>
                          </w:divBdr>
                        </w:div>
                        <w:div w:id="1216745485">
                          <w:marLeft w:val="0"/>
                          <w:marRight w:val="300"/>
                          <w:marTop w:val="80"/>
                          <w:marBottom w:val="80"/>
                          <w:divBdr>
                            <w:top w:val="none" w:sz="0" w:space="0" w:color="auto"/>
                            <w:left w:val="none" w:sz="0" w:space="0" w:color="auto"/>
                            <w:bottom w:val="none" w:sz="0" w:space="0" w:color="auto"/>
                            <w:right w:val="none" w:sz="0" w:space="0" w:color="auto"/>
                          </w:divBdr>
                        </w:div>
                        <w:div w:id="1600407052">
                          <w:marLeft w:val="0"/>
                          <w:marRight w:val="300"/>
                          <w:marTop w:val="80"/>
                          <w:marBottom w:val="80"/>
                          <w:divBdr>
                            <w:top w:val="none" w:sz="0" w:space="0" w:color="auto"/>
                            <w:left w:val="none" w:sz="0" w:space="0" w:color="auto"/>
                            <w:bottom w:val="none" w:sz="0" w:space="0" w:color="auto"/>
                            <w:right w:val="none" w:sz="0" w:space="0" w:color="auto"/>
                          </w:divBdr>
                          <w:divsChild>
                            <w:div w:id="1431315211">
                              <w:marLeft w:val="0"/>
                              <w:marRight w:val="300"/>
                              <w:marTop w:val="100"/>
                              <w:marBottom w:val="80"/>
                              <w:divBdr>
                                <w:top w:val="none" w:sz="0" w:space="0" w:color="auto"/>
                                <w:left w:val="none" w:sz="0" w:space="0" w:color="auto"/>
                                <w:bottom w:val="none" w:sz="0" w:space="0" w:color="auto"/>
                                <w:right w:val="none" w:sz="0" w:space="0" w:color="auto"/>
                              </w:divBdr>
                            </w:div>
                          </w:divsChild>
                        </w:div>
                        <w:div w:id="398944136">
                          <w:marLeft w:val="0"/>
                          <w:marRight w:val="300"/>
                          <w:marTop w:val="80"/>
                          <w:marBottom w:val="80"/>
                          <w:divBdr>
                            <w:top w:val="none" w:sz="0" w:space="0" w:color="auto"/>
                            <w:left w:val="none" w:sz="0" w:space="0" w:color="auto"/>
                            <w:bottom w:val="none" w:sz="0" w:space="0" w:color="auto"/>
                            <w:right w:val="none" w:sz="0" w:space="0" w:color="auto"/>
                          </w:divBdr>
                          <w:divsChild>
                            <w:div w:id="1436553494">
                              <w:marLeft w:val="0"/>
                              <w:marRight w:val="300"/>
                              <w:marTop w:val="100"/>
                              <w:marBottom w:val="80"/>
                              <w:divBdr>
                                <w:top w:val="none" w:sz="0" w:space="0" w:color="auto"/>
                                <w:left w:val="none" w:sz="0" w:space="0" w:color="auto"/>
                                <w:bottom w:val="none" w:sz="0" w:space="0" w:color="auto"/>
                                <w:right w:val="none" w:sz="0" w:space="0" w:color="auto"/>
                              </w:divBdr>
                            </w:div>
                          </w:divsChild>
                        </w:div>
                        <w:div w:id="2078748363">
                          <w:marLeft w:val="0"/>
                          <w:marRight w:val="300"/>
                          <w:marTop w:val="80"/>
                          <w:marBottom w:val="80"/>
                          <w:divBdr>
                            <w:top w:val="none" w:sz="0" w:space="0" w:color="auto"/>
                            <w:left w:val="none" w:sz="0" w:space="0" w:color="auto"/>
                            <w:bottom w:val="none" w:sz="0" w:space="0" w:color="auto"/>
                            <w:right w:val="none" w:sz="0" w:space="0" w:color="auto"/>
                          </w:divBdr>
                        </w:div>
                        <w:div w:id="821704338">
                          <w:marLeft w:val="160"/>
                          <w:marRight w:val="300"/>
                          <w:marTop w:val="100"/>
                          <w:marBottom w:val="80"/>
                          <w:divBdr>
                            <w:top w:val="none" w:sz="0" w:space="0" w:color="auto"/>
                            <w:left w:val="none" w:sz="0" w:space="0" w:color="auto"/>
                            <w:bottom w:val="none" w:sz="0" w:space="0" w:color="auto"/>
                            <w:right w:val="none" w:sz="0" w:space="0" w:color="auto"/>
                          </w:divBdr>
                        </w:div>
                        <w:div w:id="294990249">
                          <w:marLeft w:val="0"/>
                          <w:marRight w:val="300"/>
                          <w:marTop w:val="80"/>
                          <w:marBottom w:val="80"/>
                          <w:divBdr>
                            <w:top w:val="none" w:sz="0" w:space="0" w:color="auto"/>
                            <w:left w:val="none" w:sz="0" w:space="0" w:color="auto"/>
                            <w:bottom w:val="none" w:sz="0" w:space="0" w:color="auto"/>
                            <w:right w:val="none" w:sz="0" w:space="0" w:color="auto"/>
                          </w:divBdr>
                          <w:divsChild>
                            <w:div w:id="343558016">
                              <w:marLeft w:val="0"/>
                              <w:marRight w:val="300"/>
                              <w:marTop w:val="100"/>
                              <w:marBottom w:val="80"/>
                              <w:divBdr>
                                <w:top w:val="none" w:sz="0" w:space="0" w:color="auto"/>
                                <w:left w:val="none" w:sz="0" w:space="0" w:color="auto"/>
                                <w:bottom w:val="none" w:sz="0" w:space="0" w:color="auto"/>
                                <w:right w:val="none" w:sz="0" w:space="0" w:color="auto"/>
                              </w:divBdr>
                            </w:div>
                          </w:divsChild>
                        </w:div>
                        <w:div w:id="773940022">
                          <w:marLeft w:val="0"/>
                          <w:marRight w:val="300"/>
                          <w:marTop w:val="80"/>
                          <w:marBottom w:val="80"/>
                          <w:divBdr>
                            <w:top w:val="none" w:sz="0" w:space="0" w:color="auto"/>
                            <w:left w:val="none" w:sz="0" w:space="0" w:color="auto"/>
                            <w:bottom w:val="none" w:sz="0" w:space="0" w:color="auto"/>
                            <w:right w:val="none" w:sz="0" w:space="0" w:color="auto"/>
                          </w:divBdr>
                        </w:div>
                        <w:div w:id="752777792">
                          <w:marLeft w:val="0"/>
                          <w:marRight w:val="300"/>
                          <w:marTop w:val="80"/>
                          <w:marBottom w:val="80"/>
                          <w:divBdr>
                            <w:top w:val="none" w:sz="0" w:space="0" w:color="auto"/>
                            <w:left w:val="none" w:sz="0" w:space="0" w:color="auto"/>
                            <w:bottom w:val="none" w:sz="0" w:space="0" w:color="auto"/>
                            <w:right w:val="none" w:sz="0" w:space="0" w:color="auto"/>
                          </w:divBdr>
                        </w:div>
                        <w:div w:id="328406177">
                          <w:marLeft w:val="160"/>
                          <w:marRight w:val="300"/>
                          <w:marTop w:val="100"/>
                          <w:marBottom w:val="80"/>
                          <w:divBdr>
                            <w:top w:val="none" w:sz="0" w:space="0" w:color="auto"/>
                            <w:left w:val="none" w:sz="0" w:space="0" w:color="auto"/>
                            <w:bottom w:val="none" w:sz="0" w:space="0" w:color="auto"/>
                            <w:right w:val="none" w:sz="0" w:space="0" w:color="auto"/>
                          </w:divBdr>
                        </w:div>
                        <w:div w:id="2119523096">
                          <w:marLeft w:val="0"/>
                          <w:marRight w:val="300"/>
                          <w:marTop w:val="80"/>
                          <w:marBottom w:val="80"/>
                          <w:divBdr>
                            <w:top w:val="none" w:sz="0" w:space="0" w:color="auto"/>
                            <w:left w:val="none" w:sz="0" w:space="0" w:color="auto"/>
                            <w:bottom w:val="none" w:sz="0" w:space="0" w:color="auto"/>
                            <w:right w:val="none" w:sz="0" w:space="0" w:color="auto"/>
                          </w:divBdr>
                        </w:div>
                        <w:div w:id="2134057403">
                          <w:marLeft w:val="0"/>
                          <w:marRight w:val="300"/>
                          <w:marTop w:val="80"/>
                          <w:marBottom w:val="80"/>
                          <w:divBdr>
                            <w:top w:val="none" w:sz="0" w:space="0" w:color="auto"/>
                            <w:left w:val="none" w:sz="0" w:space="0" w:color="auto"/>
                            <w:bottom w:val="none" w:sz="0" w:space="0" w:color="auto"/>
                            <w:right w:val="none" w:sz="0" w:space="0" w:color="auto"/>
                          </w:divBdr>
                          <w:divsChild>
                            <w:div w:id="1003435829">
                              <w:marLeft w:val="0"/>
                              <w:marRight w:val="300"/>
                              <w:marTop w:val="100"/>
                              <w:marBottom w:val="80"/>
                              <w:divBdr>
                                <w:top w:val="none" w:sz="0" w:space="0" w:color="auto"/>
                                <w:left w:val="none" w:sz="0" w:space="0" w:color="auto"/>
                                <w:bottom w:val="none" w:sz="0" w:space="0" w:color="auto"/>
                                <w:right w:val="none" w:sz="0" w:space="0" w:color="auto"/>
                              </w:divBdr>
                            </w:div>
                          </w:divsChild>
                        </w:div>
                        <w:div w:id="639383124">
                          <w:marLeft w:val="0"/>
                          <w:marRight w:val="300"/>
                          <w:marTop w:val="80"/>
                          <w:marBottom w:val="80"/>
                          <w:divBdr>
                            <w:top w:val="none" w:sz="0" w:space="0" w:color="auto"/>
                            <w:left w:val="none" w:sz="0" w:space="0" w:color="auto"/>
                            <w:bottom w:val="none" w:sz="0" w:space="0" w:color="auto"/>
                            <w:right w:val="none" w:sz="0" w:space="0" w:color="auto"/>
                          </w:divBdr>
                        </w:div>
                        <w:div w:id="1221020052">
                          <w:marLeft w:val="160"/>
                          <w:marRight w:val="300"/>
                          <w:marTop w:val="100"/>
                          <w:marBottom w:val="80"/>
                          <w:divBdr>
                            <w:top w:val="none" w:sz="0" w:space="0" w:color="auto"/>
                            <w:left w:val="none" w:sz="0" w:space="0" w:color="auto"/>
                            <w:bottom w:val="none" w:sz="0" w:space="0" w:color="auto"/>
                            <w:right w:val="none" w:sz="0" w:space="0" w:color="auto"/>
                          </w:divBdr>
                        </w:div>
                        <w:div w:id="1313220289">
                          <w:marLeft w:val="0"/>
                          <w:marRight w:val="300"/>
                          <w:marTop w:val="80"/>
                          <w:marBottom w:val="80"/>
                          <w:divBdr>
                            <w:top w:val="none" w:sz="0" w:space="0" w:color="auto"/>
                            <w:left w:val="none" w:sz="0" w:space="0" w:color="auto"/>
                            <w:bottom w:val="none" w:sz="0" w:space="0" w:color="auto"/>
                            <w:right w:val="none" w:sz="0" w:space="0" w:color="auto"/>
                          </w:divBdr>
                          <w:divsChild>
                            <w:div w:id="1493832967">
                              <w:marLeft w:val="0"/>
                              <w:marRight w:val="300"/>
                              <w:marTop w:val="100"/>
                              <w:marBottom w:val="80"/>
                              <w:divBdr>
                                <w:top w:val="none" w:sz="0" w:space="0" w:color="auto"/>
                                <w:left w:val="none" w:sz="0" w:space="0" w:color="auto"/>
                                <w:bottom w:val="none" w:sz="0" w:space="0" w:color="auto"/>
                                <w:right w:val="none" w:sz="0" w:space="0" w:color="auto"/>
                              </w:divBdr>
                            </w:div>
                          </w:divsChild>
                        </w:div>
                        <w:div w:id="1579318211">
                          <w:marLeft w:val="0"/>
                          <w:marRight w:val="300"/>
                          <w:marTop w:val="80"/>
                          <w:marBottom w:val="80"/>
                          <w:divBdr>
                            <w:top w:val="none" w:sz="0" w:space="0" w:color="auto"/>
                            <w:left w:val="none" w:sz="0" w:space="0" w:color="auto"/>
                            <w:bottom w:val="none" w:sz="0" w:space="0" w:color="auto"/>
                            <w:right w:val="none" w:sz="0" w:space="0" w:color="auto"/>
                          </w:divBdr>
                        </w:div>
                        <w:div w:id="207956564">
                          <w:marLeft w:val="0"/>
                          <w:marRight w:val="300"/>
                          <w:marTop w:val="80"/>
                          <w:marBottom w:val="80"/>
                          <w:divBdr>
                            <w:top w:val="none" w:sz="0" w:space="0" w:color="auto"/>
                            <w:left w:val="none" w:sz="0" w:space="0" w:color="auto"/>
                            <w:bottom w:val="none" w:sz="0" w:space="0" w:color="auto"/>
                            <w:right w:val="none" w:sz="0" w:space="0" w:color="auto"/>
                          </w:divBdr>
                          <w:divsChild>
                            <w:div w:id="487210698">
                              <w:marLeft w:val="160"/>
                              <w:marRight w:val="300"/>
                              <w:marTop w:val="100"/>
                              <w:marBottom w:val="80"/>
                              <w:divBdr>
                                <w:top w:val="none" w:sz="0" w:space="0" w:color="auto"/>
                                <w:left w:val="none" w:sz="0" w:space="0" w:color="auto"/>
                                <w:bottom w:val="none" w:sz="0" w:space="0" w:color="auto"/>
                                <w:right w:val="none" w:sz="0" w:space="0" w:color="auto"/>
                              </w:divBdr>
                            </w:div>
                            <w:div w:id="1609772456">
                              <w:marLeft w:val="0"/>
                              <w:marRight w:val="300"/>
                              <w:marTop w:val="100"/>
                              <w:marBottom w:val="80"/>
                              <w:divBdr>
                                <w:top w:val="none" w:sz="0" w:space="0" w:color="auto"/>
                                <w:left w:val="none" w:sz="0" w:space="0" w:color="auto"/>
                                <w:bottom w:val="none" w:sz="0" w:space="0" w:color="auto"/>
                                <w:right w:val="none" w:sz="0" w:space="0" w:color="auto"/>
                              </w:divBdr>
                            </w:div>
                          </w:divsChild>
                        </w:div>
                        <w:div w:id="85810918">
                          <w:marLeft w:val="0"/>
                          <w:marRight w:val="300"/>
                          <w:marTop w:val="80"/>
                          <w:marBottom w:val="80"/>
                          <w:divBdr>
                            <w:top w:val="none" w:sz="0" w:space="0" w:color="auto"/>
                            <w:left w:val="none" w:sz="0" w:space="0" w:color="auto"/>
                            <w:bottom w:val="none" w:sz="0" w:space="0" w:color="auto"/>
                            <w:right w:val="none" w:sz="0" w:space="0" w:color="auto"/>
                          </w:divBdr>
                          <w:divsChild>
                            <w:div w:id="1850561911">
                              <w:marLeft w:val="160"/>
                              <w:marRight w:val="300"/>
                              <w:marTop w:val="100"/>
                              <w:marBottom w:val="80"/>
                              <w:divBdr>
                                <w:top w:val="none" w:sz="0" w:space="0" w:color="auto"/>
                                <w:left w:val="none" w:sz="0" w:space="0" w:color="auto"/>
                                <w:bottom w:val="none" w:sz="0" w:space="0" w:color="auto"/>
                                <w:right w:val="none" w:sz="0" w:space="0" w:color="auto"/>
                              </w:divBdr>
                            </w:div>
                            <w:div w:id="1685549000">
                              <w:marLeft w:val="0"/>
                              <w:marRight w:val="300"/>
                              <w:marTop w:val="100"/>
                              <w:marBottom w:val="80"/>
                              <w:divBdr>
                                <w:top w:val="none" w:sz="0" w:space="0" w:color="auto"/>
                                <w:left w:val="none" w:sz="0" w:space="0" w:color="auto"/>
                                <w:bottom w:val="none" w:sz="0" w:space="0" w:color="auto"/>
                                <w:right w:val="none" w:sz="0" w:space="0" w:color="auto"/>
                              </w:divBdr>
                            </w:div>
                          </w:divsChild>
                        </w:div>
                        <w:div w:id="1291861968">
                          <w:marLeft w:val="0"/>
                          <w:marRight w:val="300"/>
                          <w:marTop w:val="80"/>
                          <w:marBottom w:val="80"/>
                          <w:divBdr>
                            <w:top w:val="none" w:sz="0" w:space="0" w:color="auto"/>
                            <w:left w:val="none" w:sz="0" w:space="0" w:color="auto"/>
                            <w:bottom w:val="none" w:sz="0" w:space="0" w:color="auto"/>
                            <w:right w:val="none" w:sz="0" w:space="0" w:color="auto"/>
                          </w:divBdr>
                        </w:div>
                        <w:div w:id="439105415">
                          <w:marLeft w:val="0"/>
                          <w:marRight w:val="300"/>
                          <w:marTop w:val="80"/>
                          <w:marBottom w:val="80"/>
                          <w:divBdr>
                            <w:top w:val="none" w:sz="0" w:space="0" w:color="auto"/>
                            <w:left w:val="none" w:sz="0" w:space="0" w:color="auto"/>
                            <w:bottom w:val="none" w:sz="0" w:space="0" w:color="auto"/>
                            <w:right w:val="none" w:sz="0" w:space="0" w:color="auto"/>
                          </w:divBdr>
                        </w:div>
                        <w:div w:id="1209494359">
                          <w:marLeft w:val="160"/>
                          <w:marRight w:val="300"/>
                          <w:marTop w:val="100"/>
                          <w:marBottom w:val="80"/>
                          <w:divBdr>
                            <w:top w:val="none" w:sz="0" w:space="0" w:color="auto"/>
                            <w:left w:val="none" w:sz="0" w:space="0" w:color="auto"/>
                            <w:bottom w:val="none" w:sz="0" w:space="0" w:color="auto"/>
                            <w:right w:val="none" w:sz="0" w:space="0" w:color="auto"/>
                          </w:divBdr>
                        </w:div>
                        <w:div w:id="2075007482">
                          <w:marLeft w:val="0"/>
                          <w:marRight w:val="300"/>
                          <w:marTop w:val="80"/>
                          <w:marBottom w:val="80"/>
                          <w:divBdr>
                            <w:top w:val="none" w:sz="0" w:space="0" w:color="auto"/>
                            <w:left w:val="none" w:sz="0" w:space="0" w:color="auto"/>
                            <w:bottom w:val="none" w:sz="0" w:space="0" w:color="auto"/>
                            <w:right w:val="none" w:sz="0" w:space="0" w:color="auto"/>
                          </w:divBdr>
                          <w:divsChild>
                            <w:div w:id="370543133">
                              <w:marLeft w:val="0"/>
                              <w:marRight w:val="300"/>
                              <w:marTop w:val="100"/>
                              <w:marBottom w:val="80"/>
                              <w:divBdr>
                                <w:top w:val="none" w:sz="0" w:space="0" w:color="auto"/>
                                <w:left w:val="none" w:sz="0" w:space="0" w:color="auto"/>
                                <w:bottom w:val="none" w:sz="0" w:space="0" w:color="auto"/>
                                <w:right w:val="none" w:sz="0" w:space="0" w:color="auto"/>
                              </w:divBdr>
                            </w:div>
                          </w:divsChild>
                        </w:div>
                        <w:div w:id="528033873">
                          <w:marLeft w:val="0"/>
                          <w:marRight w:val="300"/>
                          <w:marTop w:val="80"/>
                          <w:marBottom w:val="80"/>
                          <w:divBdr>
                            <w:top w:val="none" w:sz="0" w:space="0" w:color="auto"/>
                            <w:left w:val="none" w:sz="0" w:space="0" w:color="auto"/>
                            <w:bottom w:val="none" w:sz="0" w:space="0" w:color="auto"/>
                            <w:right w:val="none" w:sz="0" w:space="0" w:color="auto"/>
                          </w:divBdr>
                        </w:div>
                        <w:div w:id="1612012593">
                          <w:marLeft w:val="0"/>
                          <w:marRight w:val="300"/>
                          <w:marTop w:val="80"/>
                          <w:marBottom w:val="80"/>
                          <w:divBdr>
                            <w:top w:val="none" w:sz="0" w:space="0" w:color="auto"/>
                            <w:left w:val="none" w:sz="0" w:space="0" w:color="auto"/>
                            <w:bottom w:val="none" w:sz="0" w:space="0" w:color="auto"/>
                            <w:right w:val="none" w:sz="0" w:space="0" w:color="auto"/>
                          </w:divBdr>
                          <w:divsChild>
                            <w:div w:id="914976075">
                              <w:marLeft w:val="160"/>
                              <w:marRight w:val="300"/>
                              <w:marTop w:val="100"/>
                              <w:marBottom w:val="80"/>
                              <w:divBdr>
                                <w:top w:val="none" w:sz="0" w:space="0" w:color="auto"/>
                                <w:left w:val="none" w:sz="0" w:space="0" w:color="auto"/>
                                <w:bottom w:val="none" w:sz="0" w:space="0" w:color="auto"/>
                                <w:right w:val="none" w:sz="0" w:space="0" w:color="auto"/>
                              </w:divBdr>
                            </w:div>
                            <w:div w:id="1835683431">
                              <w:marLeft w:val="0"/>
                              <w:marRight w:val="300"/>
                              <w:marTop w:val="100"/>
                              <w:marBottom w:val="80"/>
                              <w:divBdr>
                                <w:top w:val="none" w:sz="0" w:space="0" w:color="auto"/>
                                <w:left w:val="none" w:sz="0" w:space="0" w:color="auto"/>
                                <w:bottom w:val="none" w:sz="0" w:space="0" w:color="auto"/>
                                <w:right w:val="none" w:sz="0" w:space="0" w:color="auto"/>
                              </w:divBdr>
                            </w:div>
                          </w:divsChild>
                        </w:div>
                        <w:div w:id="1629235901">
                          <w:marLeft w:val="0"/>
                          <w:marRight w:val="300"/>
                          <w:marTop w:val="80"/>
                          <w:marBottom w:val="80"/>
                          <w:divBdr>
                            <w:top w:val="none" w:sz="0" w:space="0" w:color="auto"/>
                            <w:left w:val="none" w:sz="0" w:space="0" w:color="auto"/>
                            <w:bottom w:val="none" w:sz="0" w:space="0" w:color="auto"/>
                            <w:right w:val="none" w:sz="0" w:space="0" w:color="auto"/>
                          </w:divBdr>
                        </w:div>
                        <w:div w:id="286937287">
                          <w:marLeft w:val="0"/>
                          <w:marRight w:val="300"/>
                          <w:marTop w:val="80"/>
                          <w:marBottom w:val="80"/>
                          <w:divBdr>
                            <w:top w:val="none" w:sz="0" w:space="0" w:color="auto"/>
                            <w:left w:val="none" w:sz="0" w:space="0" w:color="auto"/>
                            <w:bottom w:val="none" w:sz="0" w:space="0" w:color="auto"/>
                            <w:right w:val="none" w:sz="0" w:space="0" w:color="auto"/>
                          </w:divBdr>
                          <w:divsChild>
                            <w:div w:id="494538206">
                              <w:marLeft w:val="0"/>
                              <w:marRight w:val="300"/>
                              <w:marTop w:val="100"/>
                              <w:marBottom w:val="80"/>
                              <w:divBdr>
                                <w:top w:val="none" w:sz="0" w:space="0" w:color="auto"/>
                                <w:left w:val="none" w:sz="0" w:space="0" w:color="auto"/>
                                <w:bottom w:val="none" w:sz="0" w:space="0" w:color="auto"/>
                                <w:right w:val="none" w:sz="0" w:space="0" w:color="auto"/>
                              </w:divBdr>
                            </w:div>
                          </w:divsChild>
                        </w:div>
                        <w:div w:id="94836910">
                          <w:marLeft w:val="0"/>
                          <w:marRight w:val="300"/>
                          <w:marTop w:val="80"/>
                          <w:marBottom w:val="80"/>
                          <w:divBdr>
                            <w:top w:val="none" w:sz="0" w:space="0" w:color="auto"/>
                            <w:left w:val="none" w:sz="0" w:space="0" w:color="auto"/>
                            <w:bottom w:val="none" w:sz="0" w:space="0" w:color="auto"/>
                            <w:right w:val="none" w:sz="0" w:space="0" w:color="auto"/>
                          </w:divBdr>
                          <w:divsChild>
                            <w:div w:id="332802141">
                              <w:marLeft w:val="0"/>
                              <w:marRight w:val="300"/>
                              <w:marTop w:val="100"/>
                              <w:marBottom w:val="80"/>
                              <w:divBdr>
                                <w:top w:val="none" w:sz="0" w:space="0" w:color="auto"/>
                                <w:left w:val="none" w:sz="0" w:space="0" w:color="auto"/>
                                <w:bottom w:val="none" w:sz="0" w:space="0" w:color="auto"/>
                                <w:right w:val="none" w:sz="0" w:space="0" w:color="auto"/>
                              </w:divBdr>
                            </w:div>
                          </w:divsChild>
                        </w:div>
                        <w:div w:id="1805124960">
                          <w:marLeft w:val="0"/>
                          <w:marRight w:val="300"/>
                          <w:marTop w:val="80"/>
                          <w:marBottom w:val="80"/>
                          <w:divBdr>
                            <w:top w:val="none" w:sz="0" w:space="0" w:color="auto"/>
                            <w:left w:val="none" w:sz="0" w:space="0" w:color="auto"/>
                            <w:bottom w:val="none" w:sz="0" w:space="0" w:color="auto"/>
                            <w:right w:val="none" w:sz="0" w:space="0" w:color="auto"/>
                          </w:divBdr>
                        </w:div>
                        <w:div w:id="1356035228">
                          <w:marLeft w:val="0"/>
                          <w:marRight w:val="300"/>
                          <w:marTop w:val="80"/>
                          <w:marBottom w:val="80"/>
                          <w:divBdr>
                            <w:top w:val="none" w:sz="0" w:space="0" w:color="auto"/>
                            <w:left w:val="none" w:sz="0" w:space="0" w:color="auto"/>
                            <w:bottom w:val="none" w:sz="0" w:space="0" w:color="auto"/>
                            <w:right w:val="none" w:sz="0" w:space="0" w:color="auto"/>
                          </w:divBdr>
                          <w:divsChild>
                            <w:div w:id="883440900">
                              <w:marLeft w:val="0"/>
                              <w:marRight w:val="300"/>
                              <w:marTop w:val="100"/>
                              <w:marBottom w:val="80"/>
                              <w:divBdr>
                                <w:top w:val="none" w:sz="0" w:space="0" w:color="auto"/>
                                <w:left w:val="none" w:sz="0" w:space="0" w:color="auto"/>
                                <w:bottom w:val="none" w:sz="0" w:space="0" w:color="auto"/>
                                <w:right w:val="none" w:sz="0" w:space="0" w:color="auto"/>
                              </w:divBdr>
                            </w:div>
                          </w:divsChild>
                        </w:div>
                        <w:div w:id="1876769141">
                          <w:marLeft w:val="0"/>
                          <w:marRight w:val="300"/>
                          <w:marTop w:val="80"/>
                          <w:marBottom w:val="80"/>
                          <w:divBdr>
                            <w:top w:val="none" w:sz="0" w:space="0" w:color="auto"/>
                            <w:left w:val="none" w:sz="0" w:space="0" w:color="auto"/>
                            <w:bottom w:val="none" w:sz="0" w:space="0" w:color="auto"/>
                            <w:right w:val="none" w:sz="0" w:space="0" w:color="auto"/>
                          </w:divBdr>
                          <w:divsChild>
                            <w:div w:id="862480521">
                              <w:marLeft w:val="0"/>
                              <w:marRight w:val="300"/>
                              <w:marTop w:val="100"/>
                              <w:marBottom w:val="80"/>
                              <w:divBdr>
                                <w:top w:val="none" w:sz="0" w:space="0" w:color="auto"/>
                                <w:left w:val="none" w:sz="0" w:space="0" w:color="auto"/>
                                <w:bottom w:val="none" w:sz="0" w:space="0" w:color="auto"/>
                                <w:right w:val="none" w:sz="0" w:space="0" w:color="auto"/>
                              </w:divBdr>
                            </w:div>
                          </w:divsChild>
                        </w:div>
                        <w:div w:id="1773891811">
                          <w:marLeft w:val="0"/>
                          <w:marRight w:val="300"/>
                          <w:marTop w:val="80"/>
                          <w:marBottom w:val="80"/>
                          <w:divBdr>
                            <w:top w:val="none" w:sz="0" w:space="0" w:color="auto"/>
                            <w:left w:val="none" w:sz="0" w:space="0" w:color="auto"/>
                            <w:bottom w:val="none" w:sz="0" w:space="0" w:color="auto"/>
                            <w:right w:val="none" w:sz="0" w:space="0" w:color="auto"/>
                          </w:divBdr>
                        </w:div>
                        <w:div w:id="1482844245">
                          <w:marLeft w:val="160"/>
                          <w:marRight w:val="300"/>
                          <w:marTop w:val="100"/>
                          <w:marBottom w:val="80"/>
                          <w:divBdr>
                            <w:top w:val="none" w:sz="0" w:space="0" w:color="auto"/>
                            <w:left w:val="none" w:sz="0" w:space="0" w:color="auto"/>
                            <w:bottom w:val="none" w:sz="0" w:space="0" w:color="auto"/>
                            <w:right w:val="none" w:sz="0" w:space="0" w:color="auto"/>
                          </w:divBdr>
                        </w:div>
                        <w:div w:id="332495077">
                          <w:marLeft w:val="0"/>
                          <w:marRight w:val="300"/>
                          <w:marTop w:val="80"/>
                          <w:marBottom w:val="80"/>
                          <w:divBdr>
                            <w:top w:val="none" w:sz="0" w:space="0" w:color="auto"/>
                            <w:left w:val="none" w:sz="0" w:space="0" w:color="auto"/>
                            <w:bottom w:val="none" w:sz="0" w:space="0" w:color="auto"/>
                            <w:right w:val="none" w:sz="0" w:space="0" w:color="auto"/>
                          </w:divBdr>
                          <w:divsChild>
                            <w:div w:id="798572633">
                              <w:marLeft w:val="160"/>
                              <w:marRight w:val="300"/>
                              <w:marTop w:val="100"/>
                              <w:marBottom w:val="80"/>
                              <w:divBdr>
                                <w:top w:val="none" w:sz="0" w:space="0" w:color="auto"/>
                                <w:left w:val="none" w:sz="0" w:space="0" w:color="auto"/>
                                <w:bottom w:val="none" w:sz="0" w:space="0" w:color="auto"/>
                                <w:right w:val="none" w:sz="0" w:space="0" w:color="auto"/>
                              </w:divBdr>
                            </w:div>
                            <w:div w:id="583220449">
                              <w:marLeft w:val="0"/>
                              <w:marRight w:val="300"/>
                              <w:marTop w:val="100"/>
                              <w:marBottom w:val="80"/>
                              <w:divBdr>
                                <w:top w:val="none" w:sz="0" w:space="0" w:color="auto"/>
                                <w:left w:val="none" w:sz="0" w:space="0" w:color="auto"/>
                                <w:bottom w:val="none" w:sz="0" w:space="0" w:color="auto"/>
                                <w:right w:val="none" w:sz="0" w:space="0" w:color="auto"/>
                              </w:divBdr>
                            </w:div>
                          </w:divsChild>
                        </w:div>
                        <w:div w:id="327100589">
                          <w:marLeft w:val="360"/>
                          <w:marRight w:val="360"/>
                          <w:marTop w:val="120"/>
                          <w:marBottom w:val="240"/>
                          <w:divBdr>
                            <w:top w:val="dotted" w:sz="6" w:space="0" w:color="DDDDDD"/>
                            <w:left w:val="dotted" w:sz="6" w:space="0" w:color="DDDDDD"/>
                            <w:bottom w:val="dotted" w:sz="6" w:space="0" w:color="DDDDDD"/>
                            <w:right w:val="dotted" w:sz="6" w:space="0" w:color="DDDDDD"/>
                          </w:divBdr>
                        </w:div>
                        <w:div w:id="333924309">
                          <w:marLeft w:val="0"/>
                          <w:marRight w:val="300"/>
                          <w:marTop w:val="80"/>
                          <w:marBottom w:val="80"/>
                          <w:divBdr>
                            <w:top w:val="none" w:sz="0" w:space="0" w:color="auto"/>
                            <w:left w:val="none" w:sz="0" w:space="0" w:color="auto"/>
                            <w:bottom w:val="none" w:sz="0" w:space="0" w:color="auto"/>
                            <w:right w:val="none" w:sz="0" w:space="0" w:color="auto"/>
                          </w:divBdr>
                        </w:div>
                        <w:div w:id="1558662605">
                          <w:marLeft w:val="0"/>
                          <w:marRight w:val="300"/>
                          <w:marTop w:val="80"/>
                          <w:marBottom w:val="80"/>
                          <w:divBdr>
                            <w:top w:val="none" w:sz="0" w:space="0" w:color="auto"/>
                            <w:left w:val="none" w:sz="0" w:space="0" w:color="auto"/>
                            <w:bottom w:val="none" w:sz="0" w:space="0" w:color="auto"/>
                            <w:right w:val="none" w:sz="0" w:space="0" w:color="auto"/>
                          </w:divBdr>
                        </w:div>
                        <w:div w:id="336230072">
                          <w:marLeft w:val="0"/>
                          <w:marRight w:val="300"/>
                          <w:marTop w:val="80"/>
                          <w:marBottom w:val="80"/>
                          <w:divBdr>
                            <w:top w:val="none" w:sz="0" w:space="0" w:color="auto"/>
                            <w:left w:val="none" w:sz="0" w:space="0" w:color="auto"/>
                            <w:bottom w:val="none" w:sz="0" w:space="0" w:color="auto"/>
                            <w:right w:val="none" w:sz="0" w:space="0" w:color="auto"/>
                          </w:divBdr>
                          <w:divsChild>
                            <w:div w:id="1221096296">
                              <w:marLeft w:val="0"/>
                              <w:marRight w:val="300"/>
                              <w:marTop w:val="100"/>
                              <w:marBottom w:val="80"/>
                              <w:divBdr>
                                <w:top w:val="none" w:sz="0" w:space="0" w:color="auto"/>
                                <w:left w:val="none" w:sz="0" w:space="0" w:color="auto"/>
                                <w:bottom w:val="none" w:sz="0" w:space="0" w:color="auto"/>
                                <w:right w:val="none" w:sz="0" w:space="0" w:color="auto"/>
                              </w:divBdr>
                            </w:div>
                          </w:divsChild>
                        </w:div>
                        <w:div w:id="195894502">
                          <w:marLeft w:val="360"/>
                          <w:marRight w:val="360"/>
                          <w:marTop w:val="120"/>
                          <w:marBottom w:val="240"/>
                          <w:divBdr>
                            <w:top w:val="dotted" w:sz="6" w:space="0" w:color="DDDDDD"/>
                            <w:left w:val="dotted" w:sz="6" w:space="0" w:color="DDDDDD"/>
                            <w:bottom w:val="dotted" w:sz="6" w:space="0" w:color="DDDDDD"/>
                            <w:right w:val="dotted" w:sz="6" w:space="0" w:color="DDDDDD"/>
                          </w:divBdr>
                        </w:div>
                        <w:div w:id="988821083">
                          <w:marLeft w:val="0"/>
                          <w:marRight w:val="300"/>
                          <w:marTop w:val="80"/>
                          <w:marBottom w:val="80"/>
                          <w:divBdr>
                            <w:top w:val="none" w:sz="0" w:space="0" w:color="auto"/>
                            <w:left w:val="none" w:sz="0" w:space="0" w:color="auto"/>
                            <w:bottom w:val="none" w:sz="0" w:space="0" w:color="auto"/>
                            <w:right w:val="none" w:sz="0" w:space="0" w:color="auto"/>
                          </w:divBdr>
                        </w:div>
                        <w:div w:id="1009137714">
                          <w:marLeft w:val="0"/>
                          <w:marRight w:val="300"/>
                          <w:marTop w:val="80"/>
                          <w:marBottom w:val="80"/>
                          <w:divBdr>
                            <w:top w:val="none" w:sz="0" w:space="0" w:color="auto"/>
                            <w:left w:val="none" w:sz="0" w:space="0" w:color="auto"/>
                            <w:bottom w:val="none" w:sz="0" w:space="0" w:color="auto"/>
                            <w:right w:val="none" w:sz="0" w:space="0" w:color="auto"/>
                          </w:divBdr>
                          <w:divsChild>
                            <w:div w:id="1308707450">
                              <w:marLeft w:val="0"/>
                              <w:marRight w:val="300"/>
                              <w:marTop w:val="100"/>
                              <w:marBottom w:val="80"/>
                              <w:divBdr>
                                <w:top w:val="none" w:sz="0" w:space="0" w:color="auto"/>
                                <w:left w:val="none" w:sz="0" w:space="0" w:color="auto"/>
                                <w:bottom w:val="none" w:sz="0" w:space="0" w:color="auto"/>
                                <w:right w:val="none" w:sz="0" w:space="0" w:color="auto"/>
                              </w:divBdr>
                            </w:div>
                          </w:divsChild>
                        </w:div>
                        <w:div w:id="1836870266">
                          <w:marLeft w:val="0"/>
                          <w:marRight w:val="300"/>
                          <w:marTop w:val="80"/>
                          <w:marBottom w:val="80"/>
                          <w:divBdr>
                            <w:top w:val="none" w:sz="0" w:space="0" w:color="auto"/>
                            <w:left w:val="none" w:sz="0" w:space="0" w:color="auto"/>
                            <w:bottom w:val="none" w:sz="0" w:space="0" w:color="auto"/>
                            <w:right w:val="none" w:sz="0" w:space="0" w:color="auto"/>
                          </w:divBdr>
                        </w:div>
                        <w:div w:id="274409571">
                          <w:marLeft w:val="0"/>
                          <w:marRight w:val="300"/>
                          <w:marTop w:val="80"/>
                          <w:marBottom w:val="80"/>
                          <w:divBdr>
                            <w:top w:val="none" w:sz="0" w:space="0" w:color="auto"/>
                            <w:left w:val="none" w:sz="0" w:space="0" w:color="auto"/>
                            <w:bottom w:val="none" w:sz="0" w:space="0" w:color="auto"/>
                            <w:right w:val="none" w:sz="0" w:space="0" w:color="auto"/>
                          </w:divBdr>
                          <w:divsChild>
                            <w:div w:id="75589396">
                              <w:marLeft w:val="0"/>
                              <w:marRight w:val="300"/>
                              <w:marTop w:val="100"/>
                              <w:marBottom w:val="80"/>
                              <w:divBdr>
                                <w:top w:val="none" w:sz="0" w:space="0" w:color="auto"/>
                                <w:left w:val="none" w:sz="0" w:space="0" w:color="auto"/>
                                <w:bottom w:val="none" w:sz="0" w:space="0" w:color="auto"/>
                                <w:right w:val="none" w:sz="0" w:space="0" w:color="auto"/>
                              </w:divBdr>
                            </w:div>
                          </w:divsChild>
                        </w:div>
                        <w:div w:id="1720008608">
                          <w:marLeft w:val="0"/>
                          <w:marRight w:val="300"/>
                          <w:marTop w:val="80"/>
                          <w:marBottom w:val="80"/>
                          <w:divBdr>
                            <w:top w:val="none" w:sz="0" w:space="0" w:color="auto"/>
                            <w:left w:val="none" w:sz="0" w:space="0" w:color="auto"/>
                            <w:bottom w:val="none" w:sz="0" w:space="0" w:color="auto"/>
                            <w:right w:val="none" w:sz="0" w:space="0" w:color="auto"/>
                          </w:divBdr>
                        </w:div>
                        <w:div w:id="1987665209">
                          <w:marLeft w:val="0"/>
                          <w:marRight w:val="300"/>
                          <w:marTop w:val="80"/>
                          <w:marBottom w:val="80"/>
                          <w:divBdr>
                            <w:top w:val="none" w:sz="0" w:space="0" w:color="auto"/>
                            <w:left w:val="none" w:sz="0" w:space="0" w:color="auto"/>
                            <w:bottom w:val="none" w:sz="0" w:space="0" w:color="auto"/>
                            <w:right w:val="none" w:sz="0" w:space="0" w:color="auto"/>
                          </w:divBdr>
                          <w:divsChild>
                            <w:div w:id="1944998494">
                              <w:marLeft w:val="0"/>
                              <w:marRight w:val="300"/>
                              <w:marTop w:val="100"/>
                              <w:marBottom w:val="80"/>
                              <w:divBdr>
                                <w:top w:val="none" w:sz="0" w:space="0" w:color="auto"/>
                                <w:left w:val="none" w:sz="0" w:space="0" w:color="auto"/>
                                <w:bottom w:val="none" w:sz="0" w:space="0" w:color="auto"/>
                                <w:right w:val="none" w:sz="0" w:space="0" w:color="auto"/>
                              </w:divBdr>
                            </w:div>
                          </w:divsChild>
                        </w:div>
                        <w:div w:id="1914855461">
                          <w:marLeft w:val="0"/>
                          <w:marRight w:val="300"/>
                          <w:marTop w:val="80"/>
                          <w:marBottom w:val="80"/>
                          <w:divBdr>
                            <w:top w:val="none" w:sz="0" w:space="0" w:color="auto"/>
                            <w:left w:val="none" w:sz="0" w:space="0" w:color="auto"/>
                            <w:bottom w:val="none" w:sz="0" w:space="0" w:color="auto"/>
                            <w:right w:val="none" w:sz="0" w:space="0" w:color="auto"/>
                          </w:divBdr>
                        </w:div>
                        <w:div w:id="12463275">
                          <w:marLeft w:val="0"/>
                          <w:marRight w:val="300"/>
                          <w:marTop w:val="80"/>
                          <w:marBottom w:val="80"/>
                          <w:divBdr>
                            <w:top w:val="none" w:sz="0" w:space="0" w:color="auto"/>
                            <w:left w:val="none" w:sz="0" w:space="0" w:color="auto"/>
                            <w:bottom w:val="none" w:sz="0" w:space="0" w:color="auto"/>
                            <w:right w:val="none" w:sz="0" w:space="0" w:color="auto"/>
                          </w:divBdr>
                        </w:div>
                        <w:div w:id="1035930802">
                          <w:marLeft w:val="360"/>
                          <w:marRight w:val="360"/>
                          <w:marTop w:val="120"/>
                          <w:marBottom w:val="240"/>
                          <w:divBdr>
                            <w:top w:val="dotted" w:sz="6" w:space="0" w:color="DDDDDD"/>
                            <w:left w:val="dotted" w:sz="6" w:space="0" w:color="DDDDDD"/>
                            <w:bottom w:val="dotted" w:sz="6" w:space="0" w:color="DDDDDD"/>
                            <w:right w:val="dotted" w:sz="6" w:space="0" w:color="DDDDDD"/>
                          </w:divBdr>
                        </w:div>
                        <w:div w:id="247924783">
                          <w:marLeft w:val="0"/>
                          <w:marRight w:val="300"/>
                          <w:marTop w:val="80"/>
                          <w:marBottom w:val="80"/>
                          <w:divBdr>
                            <w:top w:val="none" w:sz="0" w:space="0" w:color="auto"/>
                            <w:left w:val="none" w:sz="0" w:space="0" w:color="auto"/>
                            <w:bottom w:val="none" w:sz="0" w:space="0" w:color="auto"/>
                            <w:right w:val="none" w:sz="0" w:space="0" w:color="auto"/>
                          </w:divBdr>
                          <w:divsChild>
                            <w:div w:id="407076379">
                              <w:marLeft w:val="0"/>
                              <w:marRight w:val="300"/>
                              <w:marTop w:val="100"/>
                              <w:marBottom w:val="80"/>
                              <w:divBdr>
                                <w:top w:val="none" w:sz="0" w:space="0" w:color="auto"/>
                                <w:left w:val="none" w:sz="0" w:space="0" w:color="auto"/>
                                <w:bottom w:val="none" w:sz="0" w:space="0" w:color="auto"/>
                                <w:right w:val="none" w:sz="0" w:space="0" w:color="auto"/>
                              </w:divBdr>
                            </w:div>
                          </w:divsChild>
                        </w:div>
                        <w:div w:id="2032292005">
                          <w:marLeft w:val="0"/>
                          <w:marRight w:val="300"/>
                          <w:marTop w:val="80"/>
                          <w:marBottom w:val="80"/>
                          <w:divBdr>
                            <w:top w:val="none" w:sz="0" w:space="0" w:color="auto"/>
                            <w:left w:val="none" w:sz="0" w:space="0" w:color="auto"/>
                            <w:bottom w:val="none" w:sz="0" w:space="0" w:color="auto"/>
                            <w:right w:val="none" w:sz="0" w:space="0" w:color="auto"/>
                          </w:divBdr>
                        </w:div>
                        <w:div w:id="1314868798">
                          <w:marLeft w:val="0"/>
                          <w:marRight w:val="300"/>
                          <w:marTop w:val="80"/>
                          <w:marBottom w:val="80"/>
                          <w:divBdr>
                            <w:top w:val="none" w:sz="0" w:space="0" w:color="auto"/>
                            <w:left w:val="none" w:sz="0" w:space="0" w:color="auto"/>
                            <w:bottom w:val="none" w:sz="0" w:space="0" w:color="auto"/>
                            <w:right w:val="none" w:sz="0" w:space="0" w:color="auto"/>
                          </w:divBdr>
                          <w:divsChild>
                            <w:div w:id="1646814450">
                              <w:marLeft w:val="0"/>
                              <w:marRight w:val="300"/>
                              <w:marTop w:val="100"/>
                              <w:marBottom w:val="80"/>
                              <w:divBdr>
                                <w:top w:val="none" w:sz="0" w:space="0" w:color="auto"/>
                                <w:left w:val="none" w:sz="0" w:space="0" w:color="auto"/>
                                <w:bottom w:val="none" w:sz="0" w:space="0" w:color="auto"/>
                                <w:right w:val="none" w:sz="0" w:space="0" w:color="auto"/>
                              </w:divBdr>
                            </w:div>
                          </w:divsChild>
                        </w:div>
                        <w:div w:id="343174188">
                          <w:marLeft w:val="0"/>
                          <w:marRight w:val="300"/>
                          <w:marTop w:val="80"/>
                          <w:marBottom w:val="80"/>
                          <w:divBdr>
                            <w:top w:val="none" w:sz="0" w:space="0" w:color="auto"/>
                            <w:left w:val="none" w:sz="0" w:space="0" w:color="auto"/>
                            <w:bottom w:val="none" w:sz="0" w:space="0" w:color="auto"/>
                            <w:right w:val="none" w:sz="0" w:space="0" w:color="auto"/>
                          </w:divBdr>
                          <w:divsChild>
                            <w:div w:id="1552687580">
                              <w:marLeft w:val="0"/>
                              <w:marRight w:val="300"/>
                              <w:marTop w:val="80"/>
                              <w:marBottom w:val="80"/>
                              <w:divBdr>
                                <w:top w:val="none" w:sz="0" w:space="0" w:color="auto"/>
                                <w:left w:val="none" w:sz="0" w:space="0" w:color="auto"/>
                                <w:bottom w:val="none" w:sz="0" w:space="0" w:color="auto"/>
                                <w:right w:val="none" w:sz="0" w:space="0" w:color="auto"/>
                              </w:divBdr>
                              <w:divsChild>
                                <w:div w:id="1359434190">
                                  <w:marLeft w:val="160"/>
                                  <w:marRight w:val="300"/>
                                  <w:marTop w:val="100"/>
                                  <w:marBottom w:val="80"/>
                                  <w:divBdr>
                                    <w:top w:val="none" w:sz="0" w:space="0" w:color="auto"/>
                                    <w:left w:val="none" w:sz="0" w:space="0" w:color="auto"/>
                                    <w:bottom w:val="none" w:sz="0" w:space="0" w:color="auto"/>
                                    <w:right w:val="none" w:sz="0" w:space="0" w:color="auto"/>
                                  </w:divBdr>
                                </w:div>
                                <w:div w:id="2010912255">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73884691">
                          <w:marLeft w:val="0"/>
                          <w:marRight w:val="300"/>
                          <w:marTop w:val="80"/>
                          <w:marBottom w:val="80"/>
                          <w:divBdr>
                            <w:top w:val="none" w:sz="0" w:space="0" w:color="auto"/>
                            <w:left w:val="none" w:sz="0" w:space="0" w:color="auto"/>
                            <w:bottom w:val="none" w:sz="0" w:space="0" w:color="auto"/>
                            <w:right w:val="none" w:sz="0" w:space="0" w:color="auto"/>
                          </w:divBdr>
                        </w:div>
                        <w:div w:id="56981139">
                          <w:marLeft w:val="0"/>
                          <w:marRight w:val="300"/>
                          <w:marTop w:val="80"/>
                          <w:marBottom w:val="80"/>
                          <w:divBdr>
                            <w:top w:val="none" w:sz="0" w:space="0" w:color="auto"/>
                            <w:left w:val="none" w:sz="0" w:space="0" w:color="auto"/>
                            <w:bottom w:val="none" w:sz="0" w:space="0" w:color="auto"/>
                            <w:right w:val="none" w:sz="0" w:space="0" w:color="auto"/>
                          </w:divBdr>
                        </w:div>
                        <w:div w:id="251010616">
                          <w:marLeft w:val="0"/>
                          <w:marRight w:val="300"/>
                          <w:marTop w:val="80"/>
                          <w:marBottom w:val="80"/>
                          <w:divBdr>
                            <w:top w:val="none" w:sz="0" w:space="0" w:color="auto"/>
                            <w:left w:val="none" w:sz="0" w:space="0" w:color="auto"/>
                            <w:bottom w:val="none" w:sz="0" w:space="0" w:color="auto"/>
                            <w:right w:val="none" w:sz="0" w:space="0" w:color="auto"/>
                          </w:divBdr>
                          <w:divsChild>
                            <w:div w:id="257180954">
                              <w:marLeft w:val="0"/>
                              <w:marRight w:val="300"/>
                              <w:marTop w:val="100"/>
                              <w:marBottom w:val="80"/>
                              <w:divBdr>
                                <w:top w:val="none" w:sz="0" w:space="0" w:color="auto"/>
                                <w:left w:val="none" w:sz="0" w:space="0" w:color="auto"/>
                                <w:bottom w:val="none" w:sz="0" w:space="0" w:color="auto"/>
                                <w:right w:val="none" w:sz="0" w:space="0" w:color="auto"/>
                              </w:divBdr>
                            </w:div>
                          </w:divsChild>
                        </w:div>
                        <w:div w:id="900866044">
                          <w:marLeft w:val="0"/>
                          <w:marRight w:val="300"/>
                          <w:marTop w:val="80"/>
                          <w:marBottom w:val="80"/>
                          <w:divBdr>
                            <w:top w:val="none" w:sz="0" w:space="0" w:color="auto"/>
                            <w:left w:val="none" w:sz="0" w:space="0" w:color="auto"/>
                            <w:bottom w:val="none" w:sz="0" w:space="0" w:color="auto"/>
                            <w:right w:val="none" w:sz="0" w:space="0" w:color="auto"/>
                          </w:divBdr>
                          <w:divsChild>
                            <w:div w:id="1828469755">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342548">
      <w:bodyDiv w:val="1"/>
      <w:marLeft w:val="0"/>
      <w:marRight w:val="0"/>
      <w:marTop w:val="0"/>
      <w:marBottom w:val="0"/>
      <w:divBdr>
        <w:top w:val="none" w:sz="0" w:space="0" w:color="auto"/>
        <w:left w:val="none" w:sz="0" w:space="0" w:color="auto"/>
        <w:bottom w:val="none" w:sz="0" w:space="0" w:color="auto"/>
        <w:right w:val="none" w:sz="0" w:space="0" w:color="auto"/>
      </w:divBdr>
    </w:div>
    <w:div w:id="329985199">
      <w:bodyDiv w:val="1"/>
      <w:marLeft w:val="0"/>
      <w:marRight w:val="0"/>
      <w:marTop w:val="0"/>
      <w:marBottom w:val="0"/>
      <w:divBdr>
        <w:top w:val="none" w:sz="0" w:space="0" w:color="auto"/>
        <w:left w:val="none" w:sz="0" w:space="0" w:color="auto"/>
        <w:bottom w:val="none" w:sz="0" w:space="0" w:color="auto"/>
        <w:right w:val="none" w:sz="0" w:space="0" w:color="auto"/>
      </w:divBdr>
      <w:divsChild>
        <w:div w:id="32117368">
          <w:marLeft w:val="0"/>
          <w:marRight w:val="0"/>
          <w:marTop w:val="0"/>
          <w:marBottom w:val="0"/>
          <w:divBdr>
            <w:top w:val="none" w:sz="0" w:space="0" w:color="auto"/>
            <w:left w:val="none" w:sz="0" w:space="0" w:color="auto"/>
            <w:bottom w:val="none" w:sz="0" w:space="0" w:color="auto"/>
            <w:right w:val="none" w:sz="0" w:space="0" w:color="auto"/>
          </w:divBdr>
          <w:divsChild>
            <w:div w:id="1746222755">
              <w:marLeft w:val="0"/>
              <w:marRight w:val="0"/>
              <w:marTop w:val="0"/>
              <w:marBottom w:val="0"/>
              <w:divBdr>
                <w:top w:val="none" w:sz="0" w:space="0" w:color="auto"/>
                <w:left w:val="none" w:sz="0" w:space="0" w:color="auto"/>
                <w:bottom w:val="none" w:sz="0" w:space="0" w:color="auto"/>
                <w:right w:val="none" w:sz="0" w:space="0" w:color="auto"/>
              </w:divBdr>
              <w:divsChild>
                <w:div w:id="719868659">
                  <w:marLeft w:val="0"/>
                  <w:marRight w:val="0"/>
                  <w:marTop w:val="0"/>
                  <w:marBottom w:val="0"/>
                  <w:divBdr>
                    <w:top w:val="single" w:sz="2" w:space="0" w:color="DDDDDD"/>
                    <w:left w:val="single" w:sz="2" w:space="0" w:color="DDDDDD"/>
                    <w:bottom w:val="single" w:sz="2" w:space="0" w:color="DDDDDD"/>
                    <w:right w:val="single" w:sz="2" w:space="0" w:color="DDDDDD"/>
                  </w:divBdr>
                  <w:divsChild>
                    <w:div w:id="1756199982">
                      <w:marLeft w:val="0"/>
                      <w:marRight w:val="0"/>
                      <w:marTop w:val="0"/>
                      <w:marBottom w:val="0"/>
                      <w:divBdr>
                        <w:top w:val="none" w:sz="0" w:space="0" w:color="auto"/>
                        <w:left w:val="none" w:sz="0" w:space="0" w:color="auto"/>
                        <w:bottom w:val="none" w:sz="0" w:space="0" w:color="auto"/>
                        <w:right w:val="none" w:sz="0" w:space="0" w:color="auto"/>
                      </w:divBdr>
                      <w:divsChild>
                        <w:div w:id="411661016">
                          <w:marLeft w:val="0"/>
                          <w:marRight w:val="300"/>
                          <w:marTop w:val="80"/>
                          <w:marBottom w:val="80"/>
                          <w:divBdr>
                            <w:top w:val="none" w:sz="0" w:space="0" w:color="auto"/>
                            <w:left w:val="none" w:sz="0" w:space="0" w:color="auto"/>
                            <w:bottom w:val="none" w:sz="0" w:space="0" w:color="auto"/>
                            <w:right w:val="none" w:sz="0" w:space="0" w:color="auto"/>
                          </w:divBdr>
                        </w:div>
                        <w:div w:id="881090221">
                          <w:marLeft w:val="0"/>
                          <w:marRight w:val="300"/>
                          <w:marTop w:val="80"/>
                          <w:marBottom w:val="80"/>
                          <w:divBdr>
                            <w:top w:val="none" w:sz="0" w:space="0" w:color="auto"/>
                            <w:left w:val="none" w:sz="0" w:space="0" w:color="auto"/>
                            <w:bottom w:val="none" w:sz="0" w:space="0" w:color="auto"/>
                            <w:right w:val="none" w:sz="0" w:space="0" w:color="auto"/>
                          </w:divBdr>
                          <w:divsChild>
                            <w:div w:id="1713575852">
                              <w:marLeft w:val="0"/>
                              <w:marRight w:val="300"/>
                              <w:marTop w:val="100"/>
                              <w:marBottom w:val="80"/>
                              <w:divBdr>
                                <w:top w:val="none" w:sz="0" w:space="0" w:color="auto"/>
                                <w:left w:val="none" w:sz="0" w:space="0" w:color="auto"/>
                                <w:bottom w:val="none" w:sz="0" w:space="0" w:color="auto"/>
                                <w:right w:val="none" w:sz="0" w:space="0" w:color="auto"/>
                              </w:divBdr>
                            </w:div>
                          </w:divsChild>
                        </w:div>
                        <w:div w:id="700017136">
                          <w:marLeft w:val="0"/>
                          <w:marRight w:val="300"/>
                          <w:marTop w:val="80"/>
                          <w:marBottom w:val="80"/>
                          <w:divBdr>
                            <w:top w:val="none" w:sz="0" w:space="0" w:color="auto"/>
                            <w:left w:val="none" w:sz="0" w:space="0" w:color="auto"/>
                            <w:bottom w:val="none" w:sz="0" w:space="0" w:color="auto"/>
                            <w:right w:val="none" w:sz="0" w:space="0" w:color="auto"/>
                          </w:divBdr>
                        </w:div>
                        <w:div w:id="1014723430">
                          <w:marLeft w:val="0"/>
                          <w:marRight w:val="300"/>
                          <w:marTop w:val="80"/>
                          <w:marBottom w:val="80"/>
                          <w:divBdr>
                            <w:top w:val="none" w:sz="0" w:space="0" w:color="auto"/>
                            <w:left w:val="none" w:sz="0" w:space="0" w:color="auto"/>
                            <w:bottom w:val="none" w:sz="0" w:space="0" w:color="auto"/>
                            <w:right w:val="none" w:sz="0" w:space="0" w:color="auto"/>
                          </w:divBdr>
                        </w:div>
                        <w:div w:id="1112867590">
                          <w:marLeft w:val="0"/>
                          <w:marRight w:val="300"/>
                          <w:marTop w:val="80"/>
                          <w:marBottom w:val="80"/>
                          <w:divBdr>
                            <w:top w:val="none" w:sz="0" w:space="0" w:color="auto"/>
                            <w:left w:val="none" w:sz="0" w:space="0" w:color="auto"/>
                            <w:bottom w:val="none" w:sz="0" w:space="0" w:color="auto"/>
                            <w:right w:val="none" w:sz="0" w:space="0" w:color="auto"/>
                          </w:divBdr>
                          <w:divsChild>
                            <w:div w:id="959653198">
                              <w:marLeft w:val="0"/>
                              <w:marRight w:val="300"/>
                              <w:marTop w:val="100"/>
                              <w:marBottom w:val="80"/>
                              <w:divBdr>
                                <w:top w:val="none" w:sz="0" w:space="0" w:color="auto"/>
                                <w:left w:val="none" w:sz="0" w:space="0" w:color="auto"/>
                                <w:bottom w:val="none" w:sz="0" w:space="0" w:color="auto"/>
                                <w:right w:val="none" w:sz="0" w:space="0" w:color="auto"/>
                              </w:divBdr>
                            </w:div>
                          </w:divsChild>
                        </w:div>
                        <w:div w:id="1951742961">
                          <w:marLeft w:val="360"/>
                          <w:marRight w:val="360"/>
                          <w:marTop w:val="120"/>
                          <w:marBottom w:val="240"/>
                          <w:divBdr>
                            <w:top w:val="dotted" w:sz="6" w:space="0" w:color="DDDDDD"/>
                            <w:left w:val="dotted" w:sz="6" w:space="0" w:color="DDDDDD"/>
                            <w:bottom w:val="dotted" w:sz="6" w:space="0" w:color="DDDDDD"/>
                            <w:right w:val="dotted" w:sz="6" w:space="0" w:color="DDDDDD"/>
                          </w:divBdr>
                        </w:div>
                        <w:div w:id="1514688777">
                          <w:marLeft w:val="0"/>
                          <w:marRight w:val="300"/>
                          <w:marTop w:val="80"/>
                          <w:marBottom w:val="80"/>
                          <w:divBdr>
                            <w:top w:val="none" w:sz="0" w:space="0" w:color="auto"/>
                            <w:left w:val="none" w:sz="0" w:space="0" w:color="auto"/>
                            <w:bottom w:val="none" w:sz="0" w:space="0" w:color="auto"/>
                            <w:right w:val="none" w:sz="0" w:space="0" w:color="auto"/>
                          </w:divBdr>
                          <w:divsChild>
                            <w:div w:id="667490122">
                              <w:marLeft w:val="160"/>
                              <w:marRight w:val="300"/>
                              <w:marTop w:val="100"/>
                              <w:marBottom w:val="80"/>
                              <w:divBdr>
                                <w:top w:val="none" w:sz="0" w:space="0" w:color="auto"/>
                                <w:left w:val="none" w:sz="0" w:space="0" w:color="auto"/>
                                <w:bottom w:val="none" w:sz="0" w:space="0" w:color="auto"/>
                                <w:right w:val="none" w:sz="0" w:space="0" w:color="auto"/>
                              </w:divBdr>
                            </w:div>
                            <w:div w:id="205219432">
                              <w:marLeft w:val="0"/>
                              <w:marRight w:val="300"/>
                              <w:marTop w:val="100"/>
                              <w:marBottom w:val="80"/>
                              <w:divBdr>
                                <w:top w:val="none" w:sz="0" w:space="0" w:color="auto"/>
                                <w:left w:val="none" w:sz="0" w:space="0" w:color="auto"/>
                                <w:bottom w:val="none" w:sz="0" w:space="0" w:color="auto"/>
                                <w:right w:val="none" w:sz="0" w:space="0" w:color="auto"/>
                              </w:divBdr>
                            </w:div>
                          </w:divsChild>
                        </w:div>
                        <w:div w:id="1434519049">
                          <w:marLeft w:val="0"/>
                          <w:marRight w:val="300"/>
                          <w:marTop w:val="80"/>
                          <w:marBottom w:val="80"/>
                          <w:divBdr>
                            <w:top w:val="none" w:sz="0" w:space="0" w:color="auto"/>
                            <w:left w:val="none" w:sz="0" w:space="0" w:color="auto"/>
                            <w:bottom w:val="none" w:sz="0" w:space="0" w:color="auto"/>
                            <w:right w:val="none" w:sz="0" w:space="0" w:color="auto"/>
                          </w:divBdr>
                        </w:div>
                        <w:div w:id="991182193">
                          <w:marLeft w:val="0"/>
                          <w:marRight w:val="300"/>
                          <w:marTop w:val="80"/>
                          <w:marBottom w:val="80"/>
                          <w:divBdr>
                            <w:top w:val="none" w:sz="0" w:space="0" w:color="auto"/>
                            <w:left w:val="none" w:sz="0" w:space="0" w:color="auto"/>
                            <w:bottom w:val="none" w:sz="0" w:space="0" w:color="auto"/>
                            <w:right w:val="none" w:sz="0" w:space="0" w:color="auto"/>
                          </w:divBdr>
                          <w:divsChild>
                            <w:div w:id="163130816">
                              <w:marLeft w:val="0"/>
                              <w:marRight w:val="300"/>
                              <w:marTop w:val="100"/>
                              <w:marBottom w:val="80"/>
                              <w:divBdr>
                                <w:top w:val="none" w:sz="0" w:space="0" w:color="auto"/>
                                <w:left w:val="none" w:sz="0" w:space="0" w:color="auto"/>
                                <w:bottom w:val="none" w:sz="0" w:space="0" w:color="auto"/>
                                <w:right w:val="none" w:sz="0" w:space="0" w:color="auto"/>
                              </w:divBdr>
                            </w:div>
                          </w:divsChild>
                        </w:div>
                        <w:div w:id="1093630387">
                          <w:marLeft w:val="360"/>
                          <w:marRight w:val="360"/>
                          <w:marTop w:val="120"/>
                          <w:marBottom w:val="240"/>
                          <w:divBdr>
                            <w:top w:val="dotted" w:sz="6" w:space="0" w:color="DDDDDD"/>
                            <w:left w:val="dotted" w:sz="6" w:space="0" w:color="DDDDDD"/>
                            <w:bottom w:val="dotted" w:sz="6" w:space="0" w:color="DDDDDD"/>
                            <w:right w:val="dotted" w:sz="6" w:space="0" w:color="DDDDDD"/>
                          </w:divBdr>
                        </w:div>
                        <w:div w:id="1787309887">
                          <w:marLeft w:val="0"/>
                          <w:marRight w:val="300"/>
                          <w:marTop w:val="80"/>
                          <w:marBottom w:val="80"/>
                          <w:divBdr>
                            <w:top w:val="none" w:sz="0" w:space="0" w:color="auto"/>
                            <w:left w:val="none" w:sz="0" w:space="0" w:color="auto"/>
                            <w:bottom w:val="none" w:sz="0" w:space="0" w:color="auto"/>
                            <w:right w:val="none" w:sz="0" w:space="0" w:color="auto"/>
                          </w:divBdr>
                        </w:div>
                        <w:div w:id="659968436">
                          <w:marLeft w:val="360"/>
                          <w:marRight w:val="360"/>
                          <w:marTop w:val="120"/>
                          <w:marBottom w:val="240"/>
                          <w:divBdr>
                            <w:top w:val="dotted" w:sz="6" w:space="0" w:color="DDDDDD"/>
                            <w:left w:val="dotted" w:sz="6" w:space="0" w:color="DDDDDD"/>
                            <w:bottom w:val="dotted" w:sz="6" w:space="0" w:color="DDDDDD"/>
                            <w:right w:val="dotted" w:sz="6" w:space="0" w:color="DDDDDD"/>
                          </w:divBdr>
                        </w:div>
                        <w:div w:id="43409023">
                          <w:marLeft w:val="360"/>
                          <w:marRight w:val="360"/>
                          <w:marTop w:val="120"/>
                          <w:marBottom w:val="240"/>
                          <w:divBdr>
                            <w:top w:val="dotted" w:sz="6" w:space="0" w:color="DDDDDD"/>
                            <w:left w:val="dotted" w:sz="6" w:space="0" w:color="DDDDDD"/>
                            <w:bottom w:val="dotted" w:sz="6" w:space="0" w:color="DDDDDD"/>
                            <w:right w:val="dotted" w:sz="6" w:space="0" w:color="DDDDDD"/>
                          </w:divBdr>
                        </w:div>
                        <w:div w:id="93408781">
                          <w:marLeft w:val="0"/>
                          <w:marRight w:val="300"/>
                          <w:marTop w:val="80"/>
                          <w:marBottom w:val="80"/>
                          <w:divBdr>
                            <w:top w:val="none" w:sz="0" w:space="0" w:color="auto"/>
                            <w:left w:val="none" w:sz="0" w:space="0" w:color="auto"/>
                            <w:bottom w:val="none" w:sz="0" w:space="0" w:color="auto"/>
                            <w:right w:val="none" w:sz="0" w:space="0" w:color="auto"/>
                          </w:divBdr>
                          <w:divsChild>
                            <w:div w:id="1291208589">
                              <w:marLeft w:val="160"/>
                              <w:marRight w:val="300"/>
                              <w:marTop w:val="100"/>
                              <w:marBottom w:val="80"/>
                              <w:divBdr>
                                <w:top w:val="none" w:sz="0" w:space="0" w:color="auto"/>
                                <w:left w:val="none" w:sz="0" w:space="0" w:color="auto"/>
                                <w:bottom w:val="none" w:sz="0" w:space="0" w:color="auto"/>
                                <w:right w:val="none" w:sz="0" w:space="0" w:color="auto"/>
                              </w:divBdr>
                            </w:div>
                            <w:div w:id="2086562617">
                              <w:marLeft w:val="0"/>
                              <w:marRight w:val="300"/>
                              <w:marTop w:val="100"/>
                              <w:marBottom w:val="80"/>
                              <w:divBdr>
                                <w:top w:val="none" w:sz="0" w:space="0" w:color="auto"/>
                                <w:left w:val="none" w:sz="0" w:space="0" w:color="auto"/>
                                <w:bottom w:val="none" w:sz="0" w:space="0" w:color="auto"/>
                                <w:right w:val="none" w:sz="0" w:space="0" w:color="auto"/>
                              </w:divBdr>
                            </w:div>
                          </w:divsChild>
                        </w:div>
                        <w:div w:id="2036077775">
                          <w:marLeft w:val="360"/>
                          <w:marRight w:val="360"/>
                          <w:marTop w:val="120"/>
                          <w:marBottom w:val="240"/>
                          <w:divBdr>
                            <w:top w:val="dotted" w:sz="6" w:space="0" w:color="DDDDDD"/>
                            <w:left w:val="dotted" w:sz="6" w:space="0" w:color="DDDDDD"/>
                            <w:bottom w:val="dotted" w:sz="6" w:space="0" w:color="DDDDDD"/>
                            <w:right w:val="dotted" w:sz="6" w:space="0" w:color="DDDDDD"/>
                          </w:divBdr>
                        </w:div>
                        <w:div w:id="1178738833">
                          <w:marLeft w:val="0"/>
                          <w:marRight w:val="300"/>
                          <w:marTop w:val="80"/>
                          <w:marBottom w:val="80"/>
                          <w:divBdr>
                            <w:top w:val="none" w:sz="0" w:space="0" w:color="auto"/>
                            <w:left w:val="none" w:sz="0" w:space="0" w:color="auto"/>
                            <w:bottom w:val="none" w:sz="0" w:space="0" w:color="auto"/>
                            <w:right w:val="none" w:sz="0" w:space="0" w:color="auto"/>
                          </w:divBdr>
                        </w:div>
                        <w:div w:id="1241210325">
                          <w:marLeft w:val="0"/>
                          <w:marRight w:val="300"/>
                          <w:marTop w:val="80"/>
                          <w:marBottom w:val="80"/>
                          <w:divBdr>
                            <w:top w:val="none" w:sz="0" w:space="0" w:color="auto"/>
                            <w:left w:val="none" w:sz="0" w:space="0" w:color="auto"/>
                            <w:bottom w:val="none" w:sz="0" w:space="0" w:color="auto"/>
                            <w:right w:val="none" w:sz="0" w:space="0" w:color="auto"/>
                          </w:divBdr>
                          <w:divsChild>
                            <w:div w:id="2127001683">
                              <w:marLeft w:val="160"/>
                              <w:marRight w:val="300"/>
                              <w:marTop w:val="100"/>
                              <w:marBottom w:val="80"/>
                              <w:divBdr>
                                <w:top w:val="none" w:sz="0" w:space="0" w:color="auto"/>
                                <w:left w:val="none" w:sz="0" w:space="0" w:color="auto"/>
                                <w:bottom w:val="none" w:sz="0" w:space="0" w:color="auto"/>
                                <w:right w:val="none" w:sz="0" w:space="0" w:color="auto"/>
                              </w:divBdr>
                            </w:div>
                            <w:div w:id="1155757299">
                              <w:marLeft w:val="0"/>
                              <w:marRight w:val="300"/>
                              <w:marTop w:val="100"/>
                              <w:marBottom w:val="80"/>
                              <w:divBdr>
                                <w:top w:val="none" w:sz="0" w:space="0" w:color="auto"/>
                                <w:left w:val="none" w:sz="0" w:space="0" w:color="auto"/>
                                <w:bottom w:val="none" w:sz="0" w:space="0" w:color="auto"/>
                                <w:right w:val="none" w:sz="0" w:space="0" w:color="auto"/>
                              </w:divBdr>
                            </w:div>
                          </w:divsChild>
                        </w:div>
                        <w:div w:id="1768229281">
                          <w:marLeft w:val="0"/>
                          <w:marRight w:val="300"/>
                          <w:marTop w:val="80"/>
                          <w:marBottom w:val="80"/>
                          <w:divBdr>
                            <w:top w:val="none" w:sz="0" w:space="0" w:color="auto"/>
                            <w:left w:val="none" w:sz="0" w:space="0" w:color="auto"/>
                            <w:bottom w:val="none" w:sz="0" w:space="0" w:color="auto"/>
                            <w:right w:val="none" w:sz="0" w:space="0" w:color="auto"/>
                          </w:divBdr>
                        </w:div>
                        <w:div w:id="2026129683">
                          <w:marLeft w:val="360"/>
                          <w:marRight w:val="360"/>
                          <w:marTop w:val="120"/>
                          <w:marBottom w:val="240"/>
                          <w:divBdr>
                            <w:top w:val="dotted" w:sz="6" w:space="0" w:color="DDDDDD"/>
                            <w:left w:val="dotted" w:sz="6" w:space="0" w:color="DDDDDD"/>
                            <w:bottom w:val="dotted" w:sz="6" w:space="0" w:color="DDDDDD"/>
                            <w:right w:val="dotted" w:sz="6" w:space="0" w:color="DDDDDD"/>
                          </w:divBdr>
                        </w:div>
                        <w:div w:id="25983372">
                          <w:marLeft w:val="0"/>
                          <w:marRight w:val="300"/>
                          <w:marTop w:val="80"/>
                          <w:marBottom w:val="80"/>
                          <w:divBdr>
                            <w:top w:val="none" w:sz="0" w:space="0" w:color="auto"/>
                            <w:left w:val="none" w:sz="0" w:space="0" w:color="auto"/>
                            <w:bottom w:val="none" w:sz="0" w:space="0" w:color="auto"/>
                            <w:right w:val="none" w:sz="0" w:space="0" w:color="auto"/>
                          </w:divBdr>
                          <w:divsChild>
                            <w:div w:id="44061048">
                              <w:marLeft w:val="0"/>
                              <w:marRight w:val="300"/>
                              <w:marTop w:val="100"/>
                              <w:marBottom w:val="80"/>
                              <w:divBdr>
                                <w:top w:val="none" w:sz="0" w:space="0" w:color="auto"/>
                                <w:left w:val="none" w:sz="0" w:space="0" w:color="auto"/>
                                <w:bottom w:val="none" w:sz="0" w:space="0" w:color="auto"/>
                                <w:right w:val="none" w:sz="0" w:space="0" w:color="auto"/>
                              </w:divBdr>
                            </w:div>
                          </w:divsChild>
                        </w:div>
                        <w:div w:id="1001203915">
                          <w:marLeft w:val="0"/>
                          <w:marRight w:val="300"/>
                          <w:marTop w:val="80"/>
                          <w:marBottom w:val="80"/>
                          <w:divBdr>
                            <w:top w:val="none" w:sz="0" w:space="0" w:color="auto"/>
                            <w:left w:val="none" w:sz="0" w:space="0" w:color="auto"/>
                            <w:bottom w:val="none" w:sz="0" w:space="0" w:color="auto"/>
                            <w:right w:val="none" w:sz="0" w:space="0" w:color="auto"/>
                          </w:divBdr>
                          <w:divsChild>
                            <w:div w:id="191840539">
                              <w:marLeft w:val="0"/>
                              <w:marRight w:val="300"/>
                              <w:marTop w:val="100"/>
                              <w:marBottom w:val="80"/>
                              <w:divBdr>
                                <w:top w:val="none" w:sz="0" w:space="0" w:color="auto"/>
                                <w:left w:val="none" w:sz="0" w:space="0" w:color="auto"/>
                                <w:bottom w:val="none" w:sz="0" w:space="0" w:color="auto"/>
                                <w:right w:val="none" w:sz="0" w:space="0" w:color="auto"/>
                              </w:divBdr>
                            </w:div>
                          </w:divsChild>
                        </w:div>
                        <w:div w:id="2043824214">
                          <w:marLeft w:val="160"/>
                          <w:marRight w:val="300"/>
                          <w:marTop w:val="100"/>
                          <w:marBottom w:val="80"/>
                          <w:divBdr>
                            <w:top w:val="none" w:sz="0" w:space="0" w:color="auto"/>
                            <w:left w:val="none" w:sz="0" w:space="0" w:color="auto"/>
                            <w:bottom w:val="none" w:sz="0" w:space="0" w:color="auto"/>
                            <w:right w:val="none" w:sz="0" w:space="0" w:color="auto"/>
                          </w:divBdr>
                        </w:div>
                        <w:div w:id="773331687">
                          <w:marLeft w:val="0"/>
                          <w:marRight w:val="300"/>
                          <w:marTop w:val="80"/>
                          <w:marBottom w:val="80"/>
                          <w:divBdr>
                            <w:top w:val="none" w:sz="0" w:space="0" w:color="auto"/>
                            <w:left w:val="none" w:sz="0" w:space="0" w:color="auto"/>
                            <w:bottom w:val="none" w:sz="0" w:space="0" w:color="auto"/>
                            <w:right w:val="none" w:sz="0" w:space="0" w:color="auto"/>
                          </w:divBdr>
                        </w:div>
                        <w:div w:id="1662082121">
                          <w:marLeft w:val="0"/>
                          <w:marRight w:val="300"/>
                          <w:marTop w:val="80"/>
                          <w:marBottom w:val="80"/>
                          <w:divBdr>
                            <w:top w:val="none" w:sz="0" w:space="0" w:color="auto"/>
                            <w:left w:val="none" w:sz="0" w:space="0" w:color="auto"/>
                            <w:bottom w:val="none" w:sz="0" w:space="0" w:color="auto"/>
                            <w:right w:val="none" w:sz="0" w:space="0" w:color="auto"/>
                          </w:divBdr>
                          <w:divsChild>
                            <w:div w:id="778571196">
                              <w:marLeft w:val="0"/>
                              <w:marRight w:val="300"/>
                              <w:marTop w:val="100"/>
                              <w:marBottom w:val="80"/>
                              <w:divBdr>
                                <w:top w:val="none" w:sz="0" w:space="0" w:color="auto"/>
                                <w:left w:val="none" w:sz="0" w:space="0" w:color="auto"/>
                                <w:bottom w:val="none" w:sz="0" w:space="0" w:color="auto"/>
                                <w:right w:val="none" w:sz="0" w:space="0" w:color="auto"/>
                              </w:divBdr>
                            </w:div>
                          </w:divsChild>
                        </w:div>
                        <w:div w:id="1825047795">
                          <w:marLeft w:val="0"/>
                          <w:marRight w:val="300"/>
                          <w:marTop w:val="80"/>
                          <w:marBottom w:val="80"/>
                          <w:divBdr>
                            <w:top w:val="none" w:sz="0" w:space="0" w:color="auto"/>
                            <w:left w:val="none" w:sz="0" w:space="0" w:color="auto"/>
                            <w:bottom w:val="none" w:sz="0" w:space="0" w:color="auto"/>
                            <w:right w:val="none" w:sz="0" w:space="0" w:color="auto"/>
                          </w:divBdr>
                          <w:divsChild>
                            <w:div w:id="1929849402">
                              <w:marLeft w:val="160"/>
                              <w:marRight w:val="300"/>
                              <w:marTop w:val="100"/>
                              <w:marBottom w:val="80"/>
                              <w:divBdr>
                                <w:top w:val="none" w:sz="0" w:space="0" w:color="auto"/>
                                <w:left w:val="none" w:sz="0" w:space="0" w:color="auto"/>
                                <w:bottom w:val="none" w:sz="0" w:space="0" w:color="auto"/>
                                <w:right w:val="none" w:sz="0" w:space="0" w:color="auto"/>
                              </w:divBdr>
                            </w:div>
                            <w:div w:id="244924927">
                              <w:marLeft w:val="0"/>
                              <w:marRight w:val="300"/>
                              <w:marTop w:val="100"/>
                              <w:marBottom w:val="80"/>
                              <w:divBdr>
                                <w:top w:val="none" w:sz="0" w:space="0" w:color="auto"/>
                                <w:left w:val="none" w:sz="0" w:space="0" w:color="auto"/>
                                <w:bottom w:val="none" w:sz="0" w:space="0" w:color="auto"/>
                                <w:right w:val="none" w:sz="0" w:space="0" w:color="auto"/>
                              </w:divBdr>
                            </w:div>
                          </w:divsChild>
                        </w:div>
                        <w:div w:id="1876655334">
                          <w:marLeft w:val="0"/>
                          <w:marRight w:val="300"/>
                          <w:marTop w:val="80"/>
                          <w:marBottom w:val="80"/>
                          <w:divBdr>
                            <w:top w:val="none" w:sz="0" w:space="0" w:color="auto"/>
                            <w:left w:val="none" w:sz="0" w:space="0" w:color="auto"/>
                            <w:bottom w:val="none" w:sz="0" w:space="0" w:color="auto"/>
                            <w:right w:val="none" w:sz="0" w:space="0" w:color="auto"/>
                          </w:divBdr>
                        </w:div>
                        <w:div w:id="767041904">
                          <w:marLeft w:val="360"/>
                          <w:marRight w:val="360"/>
                          <w:marTop w:val="120"/>
                          <w:marBottom w:val="240"/>
                          <w:divBdr>
                            <w:top w:val="dotted" w:sz="6" w:space="0" w:color="DDDDDD"/>
                            <w:left w:val="dotted" w:sz="6" w:space="0" w:color="DDDDDD"/>
                            <w:bottom w:val="dotted" w:sz="6" w:space="0" w:color="DDDDDD"/>
                            <w:right w:val="dotted" w:sz="6" w:space="0" w:color="DDDDDD"/>
                          </w:divBdr>
                        </w:div>
                        <w:div w:id="413476795">
                          <w:marLeft w:val="0"/>
                          <w:marRight w:val="300"/>
                          <w:marTop w:val="80"/>
                          <w:marBottom w:val="80"/>
                          <w:divBdr>
                            <w:top w:val="none" w:sz="0" w:space="0" w:color="auto"/>
                            <w:left w:val="none" w:sz="0" w:space="0" w:color="auto"/>
                            <w:bottom w:val="none" w:sz="0" w:space="0" w:color="auto"/>
                            <w:right w:val="none" w:sz="0" w:space="0" w:color="auto"/>
                          </w:divBdr>
                          <w:divsChild>
                            <w:div w:id="1650671804">
                              <w:marLeft w:val="0"/>
                              <w:marRight w:val="300"/>
                              <w:marTop w:val="100"/>
                              <w:marBottom w:val="80"/>
                              <w:divBdr>
                                <w:top w:val="none" w:sz="0" w:space="0" w:color="auto"/>
                                <w:left w:val="none" w:sz="0" w:space="0" w:color="auto"/>
                                <w:bottom w:val="none" w:sz="0" w:space="0" w:color="auto"/>
                                <w:right w:val="none" w:sz="0" w:space="0" w:color="auto"/>
                              </w:divBdr>
                            </w:div>
                          </w:divsChild>
                        </w:div>
                        <w:div w:id="1324704555">
                          <w:marLeft w:val="0"/>
                          <w:marRight w:val="300"/>
                          <w:marTop w:val="80"/>
                          <w:marBottom w:val="80"/>
                          <w:divBdr>
                            <w:top w:val="none" w:sz="0" w:space="0" w:color="auto"/>
                            <w:left w:val="none" w:sz="0" w:space="0" w:color="auto"/>
                            <w:bottom w:val="none" w:sz="0" w:space="0" w:color="auto"/>
                            <w:right w:val="none" w:sz="0" w:space="0" w:color="auto"/>
                          </w:divBdr>
                        </w:div>
                        <w:div w:id="445076844">
                          <w:marLeft w:val="0"/>
                          <w:marRight w:val="300"/>
                          <w:marTop w:val="80"/>
                          <w:marBottom w:val="80"/>
                          <w:divBdr>
                            <w:top w:val="none" w:sz="0" w:space="0" w:color="auto"/>
                            <w:left w:val="none" w:sz="0" w:space="0" w:color="auto"/>
                            <w:bottom w:val="none" w:sz="0" w:space="0" w:color="auto"/>
                            <w:right w:val="none" w:sz="0" w:space="0" w:color="auto"/>
                          </w:divBdr>
                        </w:div>
                        <w:div w:id="586620831">
                          <w:marLeft w:val="0"/>
                          <w:marRight w:val="300"/>
                          <w:marTop w:val="80"/>
                          <w:marBottom w:val="80"/>
                          <w:divBdr>
                            <w:top w:val="none" w:sz="0" w:space="0" w:color="auto"/>
                            <w:left w:val="none" w:sz="0" w:space="0" w:color="auto"/>
                            <w:bottom w:val="none" w:sz="0" w:space="0" w:color="auto"/>
                            <w:right w:val="none" w:sz="0" w:space="0" w:color="auto"/>
                          </w:divBdr>
                          <w:divsChild>
                            <w:div w:id="783816743">
                              <w:marLeft w:val="160"/>
                              <w:marRight w:val="300"/>
                              <w:marTop w:val="100"/>
                              <w:marBottom w:val="80"/>
                              <w:divBdr>
                                <w:top w:val="none" w:sz="0" w:space="0" w:color="auto"/>
                                <w:left w:val="none" w:sz="0" w:space="0" w:color="auto"/>
                                <w:bottom w:val="none" w:sz="0" w:space="0" w:color="auto"/>
                                <w:right w:val="none" w:sz="0" w:space="0" w:color="auto"/>
                              </w:divBdr>
                            </w:div>
                            <w:div w:id="555775232">
                              <w:marLeft w:val="0"/>
                              <w:marRight w:val="300"/>
                              <w:marTop w:val="100"/>
                              <w:marBottom w:val="80"/>
                              <w:divBdr>
                                <w:top w:val="none" w:sz="0" w:space="0" w:color="auto"/>
                                <w:left w:val="none" w:sz="0" w:space="0" w:color="auto"/>
                                <w:bottom w:val="none" w:sz="0" w:space="0" w:color="auto"/>
                                <w:right w:val="none" w:sz="0" w:space="0" w:color="auto"/>
                              </w:divBdr>
                            </w:div>
                          </w:divsChild>
                        </w:div>
                        <w:div w:id="822356692">
                          <w:marLeft w:val="0"/>
                          <w:marRight w:val="300"/>
                          <w:marTop w:val="80"/>
                          <w:marBottom w:val="80"/>
                          <w:divBdr>
                            <w:top w:val="none" w:sz="0" w:space="0" w:color="auto"/>
                            <w:left w:val="none" w:sz="0" w:space="0" w:color="auto"/>
                            <w:bottom w:val="none" w:sz="0" w:space="0" w:color="auto"/>
                            <w:right w:val="none" w:sz="0" w:space="0" w:color="auto"/>
                          </w:divBdr>
                        </w:div>
                        <w:div w:id="237985965">
                          <w:marLeft w:val="160"/>
                          <w:marRight w:val="300"/>
                          <w:marTop w:val="100"/>
                          <w:marBottom w:val="80"/>
                          <w:divBdr>
                            <w:top w:val="none" w:sz="0" w:space="0" w:color="auto"/>
                            <w:left w:val="none" w:sz="0" w:space="0" w:color="auto"/>
                            <w:bottom w:val="none" w:sz="0" w:space="0" w:color="auto"/>
                            <w:right w:val="none" w:sz="0" w:space="0" w:color="auto"/>
                          </w:divBdr>
                        </w:div>
                        <w:div w:id="20059726">
                          <w:marLeft w:val="0"/>
                          <w:marRight w:val="300"/>
                          <w:marTop w:val="80"/>
                          <w:marBottom w:val="80"/>
                          <w:divBdr>
                            <w:top w:val="none" w:sz="0" w:space="0" w:color="auto"/>
                            <w:left w:val="none" w:sz="0" w:space="0" w:color="auto"/>
                            <w:bottom w:val="none" w:sz="0" w:space="0" w:color="auto"/>
                            <w:right w:val="none" w:sz="0" w:space="0" w:color="auto"/>
                          </w:divBdr>
                        </w:div>
                        <w:div w:id="1990742992">
                          <w:marLeft w:val="0"/>
                          <w:marRight w:val="300"/>
                          <w:marTop w:val="80"/>
                          <w:marBottom w:val="80"/>
                          <w:divBdr>
                            <w:top w:val="none" w:sz="0" w:space="0" w:color="auto"/>
                            <w:left w:val="none" w:sz="0" w:space="0" w:color="auto"/>
                            <w:bottom w:val="none" w:sz="0" w:space="0" w:color="auto"/>
                            <w:right w:val="none" w:sz="0" w:space="0" w:color="auto"/>
                          </w:divBdr>
                          <w:divsChild>
                            <w:div w:id="1069308448">
                              <w:marLeft w:val="160"/>
                              <w:marRight w:val="300"/>
                              <w:marTop w:val="100"/>
                              <w:marBottom w:val="80"/>
                              <w:divBdr>
                                <w:top w:val="none" w:sz="0" w:space="0" w:color="auto"/>
                                <w:left w:val="none" w:sz="0" w:space="0" w:color="auto"/>
                                <w:bottom w:val="none" w:sz="0" w:space="0" w:color="auto"/>
                                <w:right w:val="none" w:sz="0" w:space="0" w:color="auto"/>
                              </w:divBdr>
                            </w:div>
                            <w:div w:id="618414828">
                              <w:marLeft w:val="0"/>
                              <w:marRight w:val="300"/>
                              <w:marTop w:val="100"/>
                              <w:marBottom w:val="80"/>
                              <w:divBdr>
                                <w:top w:val="none" w:sz="0" w:space="0" w:color="auto"/>
                                <w:left w:val="none" w:sz="0" w:space="0" w:color="auto"/>
                                <w:bottom w:val="none" w:sz="0" w:space="0" w:color="auto"/>
                                <w:right w:val="none" w:sz="0" w:space="0" w:color="auto"/>
                              </w:divBdr>
                            </w:div>
                          </w:divsChild>
                        </w:div>
                        <w:div w:id="454718646">
                          <w:marLeft w:val="0"/>
                          <w:marRight w:val="300"/>
                          <w:marTop w:val="80"/>
                          <w:marBottom w:val="80"/>
                          <w:divBdr>
                            <w:top w:val="none" w:sz="0" w:space="0" w:color="auto"/>
                            <w:left w:val="none" w:sz="0" w:space="0" w:color="auto"/>
                            <w:bottom w:val="none" w:sz="0" w:space="0" w:color="auto"/>
                            <w:right w:val="none" w:sz="0" w:space="0" w:color="auto"/>
                          </w:divBdr>
                          <w:divsChild>
                            <w:div w:id="1819032961">
                              <w:marLeft w:val="0"/>
                              <w:marRight w:val="300"/>
                              <w:marTop w:val="100"/>
                              <w:marBottom w:val="80"/>
                              <w:divBdr>
                                <w:top w:val="none" w:sz="0" w:space="0" w:color="auto"/>
                                <w:left w:val="none" w:sz="0" w:space="0" w:color="auto"/>
                                <w:bottom w:val="none" w:sz="0" w:space="0" w:color="auto"/>
                                <w:right w:val="none" w:sz="0" w:space="0" w:color="auto"/>
                              </w:divBdr>
                            </w:div>
                          </w:divsChild>
                        </w:div>
                        <w:div w:id="331958350">
                          <w:marLeft w:val="0"/>
                          <w:marRight w:val="300"/>
                          <w:marTop w:val="80"/>
                          <w:marBottom w:val="80"/>
                          <w:divBdr>
                            <w:top w:val="none" w:sz="0" w:space="0" w:color="auto"/>
                            <w:left w:val="none" w:sz="0" w:space="0" w:color="auto"/>
                            <w:bottom w:val="none" w:sz="0" w:space="0" w:color="auto"/>
                            <w:right w:val="none" w:sz="0" w:space="0" w:color="auto"/>
                          </w:divBdr>
                        </w:div>
                        <w:div w:id="1886597363">
                          <w:marLeft w:val="160"/>
                          <w:marRight w:val="300"/>
                          <w:marTop w:val="100"/>
                          <w:marBottom w:val="80"/>
                          <w:divBdr>
                            <w:top w:val="none" w:sz="0" w:space="0" w:color="auto"/>
                            <w:left w:val="none" w:sz="0" w:space="0" w:color="auto"/>
                            <w:bottom w:val="none" w:sz="0" w:space="0" w:color="auto"/>
                            <w:right w:val="none" w:sz="0" w:space="0" w:color="auto"/>
                          </w:divBdr>
                        </w:div>
                        <w:div w:id="983390666">
                          <w:marLeft w:val="0"/>
                          <w:marRight w:val="300"/>
                          <w:marTop w:val="80"/>
                          <w:marBottom w:val="80"/>
                          <w:divBdr>
                            <w:top w:val="none" w:sz="0" w:space="0" w:color="auto"/>
                            <w:left w:val="none" w:sz="0" w:space="0" w:color="auto"/>
                            <w:bottom w:val="none" w:sz="0" w:space="0" w:color="auto"/>
                            <w:right w:val="none" w:sz="0" w:space="0" w:color="auto"/>
                          </w:divBdr>
                          <w:divsChild>
                            <w:div w:id="1673215550">
                              <w:marLeft w:val="160"/>
                              <w:marRight w:val="300"/>
                              <w:marTop w:val="100"/>
                              <w:marBottom w:val="80"/>
                              <w:divBdr>
                                <w:top w:val="none" w:sz="0" w:space="0" w:color="auto"/>
                                <w:left w:val="none" w:sz="0" w:space="0" w:color="auto"/>
                                <w:bottom w:val="none" w:sz="0" w:space="0" w:color="auto"/>
                                <w:right w:val="none" w:sz="0" w:space="0" w:color="auto"/>
                              </w:divBdr>
                            </w:div>
                            <w:div w:id="1805078085">
                              <w:marLeft w:val="0"/>
                              <w:marRight w:val="300"/>
                              <w:marTop w:val="100"/>
                              <w:marBottom w:val="80"/>
                              <w:divBdr>
                                <w:top w:val="none" w:sz="0" w:space="0" w:color="auto"/>
                                <w:left w:val="none" w:sz="0" w:space="0" w:color="auto"/>
                                <w:bottom w:val="none" w:sz="0" w:space="0" w:color="auto"/>
                                <w:right w:val="none" w:sz="0" w:space="0" w:color="auto"/>
                              </w:divBdr>
                            </w:div>
                          </w:divsChild>
                        </w:div>
                        <w:div w:id="1335567684">
                          <w:marLeft w:val="0"/>
                          <w:marRight w:val="300"/>
                          <w:marTop w:val="80"/>
                          <w:marBottom w:val="80"/>
                          <w:divBdr>
                            <w:top w:val="none" w:sz="0" w:space="0" w:color="auto"/>
                            <w:left w:val="none" w:sz="0" w:space="0" w:color="auto"/>
                            <w:bottom w:val="none" w:sz="0" w:space="0" w:color="auto"/>
                            <w:right w:val="none" w:sz="0" w:space="0" w:color="auto"/>
                          </w:divBdr>
                        </w:div>
                        <w:div w:id="950894288">
                          <w:marLeft w:val="360"/>
                          <w:marRight w:val="360"/>
                          <w:marTop w:val="120"/>
                          <w:marBottom w:val="240"/>
                          <w:divBdr>
                            <w:top w:val="dotted" w:sz="6" w:space="0" w:color="DDDDDD"/>
                            <w:left w:val="dotted" w:sz="6" w:space="0" w:color="DDDDDD"/>
                            <w:bottom w:val="dotted" w:sz="6" w:space="0" w:color="DDDDDD"/>
                            <w:right w:val="dotted" w:sz="6" w:space="0" w:color="DDDDDD"/>
                          </w:divBdr>
                        </w:div>
                        <w:div w:id="637034289">
                          <w:marLeft w:val="0"/>
                          <w:marRight w:val="300"/>
                          <w:marTop w:val="80"/>
                          <w:marBottom w:val="80"/>
                          <w:divBdr>
                            <w:top w:val="none" w:sz="0" w:space="0" w:color="auto"/>
                            <w:left w:val="none" w:sz="0" w:space="0" w:color="auto"/>
                            <w:bottom w:val="none" w:sz="0" w:space="0" w:color="auto"/>
                            <w:right w:val="none" w:sz="0" w:space="0" w:color="auto"/>
                          </w:divBdr>
                        </w:div>
                        <w:div w:id="203489312">
                          <w:marLeft w:val="160"/>
                          <w:marRight w:val="300"/>
                          <w:marTop w:val="100"/>
                          <w:marBottom w:val="80"/>
                          <w:divBdr>
                            <w:top w:val="none" w:sz="0" w:space="0" w:color="auto"/>
                            <w:left w:val="none" w:sz="0" w:space="0" w:color="auto"/>
                            <w:bottom w:val="none" w:sz="0" w:space="0" w:color="auto"/>
                            <w:right w:val="none" w:sz="0" w:space="0" w:color="auto"/>
                          </w:divBdr>
                        </w:div>
                        <w:div w:id="765808454">
                          <w:marLeft w:val="0"/>
                          <w:marRight w:val="300"/>
                          <w:marTop w:val="80"/>
                          <w:marBottom w:val="80"/>
                          <w:divBdr>
                            <w:top w:val="none" w:sz="0" w:space="0" w:color="auto"/>
                            <w:left w:val="none" w:sz="0" w:space="0" w:color="auto"/>
                            <w:bottom w:val="none" w:sz="0" w:space="0" w:color="auto"/>
                            <w:right w:val="none" w:sz="0" w:space="0" w:color="auto"/>
                          </w:divBdr>
                          <w:divsChild>
                            <w:div w:id="1463843418">
                              <w:marLeft w:val="160"/>
                              <w:marRight w:val="300"/>
                              <w:marTop w:val="100"/>
                              <w:marBottom w:val="80"/>
                              <w:divBdr>
                                <w:top w:val="none" w:sz="0" w:space="0" w:color="auto"/>
                                <w:left w:val="none" w:sz="0" w:space="0" w:color="auto"/>
                                <w:bottom w:val="none" w:sz="0" w:space="0" w:color="auto"/>
                                <w:right w:val="none" w:sz="0" w:space="0" w:color="auto"/>
                              </w:divBdr>
                            </w:div>
                            <w:div w:id="55519726">
                              <w:marLeft w:val="0"/>
                              <w:marRight w:val="300"/>
                              <w:marTop w:val="100"/>
                              <w:marBottom w:val="80"/>
                              <w:divBdr>
                                <w:top w:val="none" w:sz="0" w:space="0" w:color="auto"/>
                                <w:left w:val="none" w:sz="0" w:space="0" w:color="auto"/>
                                <w:bottom w:val="none" w:sz="0" w:space="0" w:color="auto"/>
                                <w:right w:val="none" w:sz="0" w:space="0" w:color="auto"/>
                              </w:divBdr>
                            </w:div>
                          </w:divsChild>
                        </w:div>
                        <w:div w:id="1640919181">
                          <w:marLeft w:val="0"/>
                          <w:marRight w:val="300"/>
                          <w:marTop w:val="80"/>
                          <w:marBottom w:val="80"/>
                          <w:divBdr>
                            <w:top w:val="none" w:sz="0" w:space="0" w:color="auto"/>
                            <w:left w:val="none" w:sz="0" w:space="0" w:color="auto"/>
                            <w:bottom w:val="none" w:sz="0" w:space="0" w:color="auto"/>
                            <w:right w:val="none" w:sz="0" w:space="0" w:color="auto"/>
                          </w:divBdr>
                        </w:div>
                        <w:div w:id="2063407063">
                          <w:marLeft w:val="0"/>
                          <w:marRight w:val="300"/>
                          <w:marTop w:val="80"/>
                          <w:marBottom w:val="80"/>
                          <w:divBdr>
                            <w:top w:val="none" w:sz="0" w:space="0" w:color="auto"/>
                            <w:left w:val="none" w:sz="0" w:space="0" w:color="auto"/>
                            <w:bottom w:val="none" w:sz="0" w:space="0" w:color="auto"/>
                            <w:right w:val="none" w:sz="0" w:space="0" w:color="auto"/>
                          </w:divBdr>
                          <w:divsChild>
                            <w:div w:id="2109427557">
                              <w:marLeft w:val="0"/>
                              <w:marRight w:val="300"/>
                              <w:marTop w:val="100"/>
                              <w:marBottom w:val="80"/>
                              <w:divBdr>
                                <w:top w:val="none" w:sz="0" w:space="0" w:color="auto"/>
                                <w:left w:val="none" w:sz="0" w:space="0" w:color="auto"/>
                                <w:bottom w:val="none" w:sz="0" w:space="0" w:color="auto"/>
                                <w:right w:val="none" w:sz="0" w:space="0" w:color="auto"/>
                              </w:divBdr>
                            </w:div>
                          </w:divsChild>
                        </w:div>
                        <w:div w:id="1249268542">
                          <w:marLeft w:val="0"/>
                          <w:marRight w:val="300"/>
                          <w:marTop w:val="80"/>
                          <w:marBottom w:val="80"/>
                          <w:divBdr>
                            <w:top w:val="none" w:sz="0" w:space="0" w:color="auto"/>
                            <w:left w:val="none" w:sz="0" w:space="0" w:color="auto"/>
                            <w:bottom w:val="none" w:sz="0" w:space="0" w:color="auto"/>
                            <w:right w:val="none" w:sz="0" w:space="0" w:color="auto"/>
                          </w:divBdr>
                          <w:divsChild>
                            <w:div w:id="554394940">
                              <w:marLeft w:val="0"/>
                              <w:marRight w:val="300"/>
                              <w:marTop w:val="100"/>
                              <w:marBottom w:val="80"/>
                              <w:divBdr>
                                <w:top w:val="none" w:sz="0" w:space="0" w:color="auto"/>
                                <w:left w:val="none" w:sz="0" w:space="0" w:color="auto"/>
                                <w:bottom w:val="none" w:sz="0" w:space="0" w:color="auto"/>
                                <w:right w:val="none" w:sz="0" w:space="0" w:color="auto"/>
                              </w:divBdr>
                            </w:div>
                          </w:divsChild>
                        </w:div>
                        <w:div w:id="605036995">
                          <w:marLeft w:val="0"/>
                          <w:marRight w:val="300"/>
                          <w:marTop w:val="80"/>
                          <w:marBottom w:val="80"/>
                          <w:divBdr>
                            <w:top w:val="none" w:sz="0" w:space="0" w:color="auto"/>
                            <w:left w:val="none" w:sz="0" w:space="0" w:color="auto"/>
                            <w:bottom w:val="none" w:sz="0" w:space="0" w:color="auto"/>
                            <w:right w:val="none" w:sz="0" w:space="0" w:color="auto"/>
                          </w:divBdr>
                        </w:div>
                        <w:div w:id="1470319603">
                          <w:marLeft w:val="0"/>
                          <w:marRight w:val="300"/>
                          <w:marTop w:val="80"/>
                          <w:marBottom w:val="80"/>
                          <w:divBdr>
                            <w:top w:val="none" w:sz="0" w:space="0" w:color="auto"/>
                            <w:left w:val="none" w:sz="0" w:space="0" w:color="auto"/>
                            <w:bottom w:val="none" w:sz="0" w:space="0" w:color="auto"/>
                            <w:right w:val="none" w:sz="0" w:space="0" w:color="auto"/>
                          </w:divBdr>
                          <w:divsChild>
                            <w:div w:id="1436054717">
                              <w:marLeft w:val="160"/>
                              <w:marRight w:val="300"/>
                              <w:marTop w:val="100"/>
                              <w:marBottom w:val="80"/>
                              <w:divBdr>
                                <w:top w:val="none" w:sz="0" w:space="0" w:color="auto"/>
                                <w:left w:val="none" w:sz="0" w:space="0" w:color="auto"/>
                                <w:bottom w:val="none" w:sz="0" w:space="0" w:color="auto"/>
                                <w:right w:val="none" w:sz="0" w:space="0" w:color="auto"/>
                              </w:divBdr>
                            </w:div>
                            <w:div w:id="643893124">
                              <w:marLeft w:val="0"/>
                              <w:marRight w:val="300"/>
                              <w:marTop w:val="100"/>
                              <w:marBottom w:val="80"/>
                              <w:divBdr>
                                <w:top w:val="none" w:sz="0" w:space="0" w:color="auto"/>
                                <w:left w:val="none" w:sz="0" w:space="0" w:color="auto"/>
                                <w:bottom w:val="none" w:sz="0" w:space="0" w:color="auto"/>
                                <w:right w:val="none" w:sz="0" w:space="0" w:color="auto"/>
                              </w:divBdr>
                            </w:div>
                          </w:divsChild>
                        </w:div>
                        <w:div w:id="1118448007">
                          <w:marLeft w:val="0"/>
                          <w:marRight w:val="300"/>
                          <w:marTop w:val="80"/>
                          <w:marBottom w:val="80"/>
                          <w:divBdr>
                            <w:top w:val="none" w:sz="0" w:space="0" w:color="auto"/>
                            <w:left w:val="none" w:sz="0" w:space="0" w:color="auto"/>
                            <w:bottom w:val="none" w:sz="0" w:space="0" w:color="auto"/>
                            <w:right w:val="none" w:sz="0" w:space="0" w:color="auto"/>
                          </w:divBdr>
                        </w:div>
                        <w:div w:id="198855577">
                          <w:marLeft w:val="0"/>
                          <w:marRight w:val="300"/>
                          <w:marTop w:val="80"/>
                          <w:marBottom w:val="80"/>
                          <w:divBdr>
                            <w:top w:val="none" w:sz="0" w:space="0" w:color="auto"/>
                            <w:left w:val="none" w:sz="0" w:space="0" w:color="auto"/>
                            <w:bottom w:val="none" w:sz="0" w:space="0" w:color="auto"/>
                            <w:right w:val="none" w:sz="0" w:space="0" w:color="auto"/>
                          </w:divBdr>
                          <w:divsChild>
                            <w:div w:id="708142070">
                              <w:marLeft w:val="0"/>
                              <w:marRight w:val="300"/>
                              <w:marTop w:val="100"/>
                              <w:marBottom w:val="80"/>
                              <w:divBdr>
                                <w:top w:val="none" w:sz="0" w:space="0" w:color="auto"/>
                                <w:left w:val="none" w:sz="0" w:space="0" w:color="auto"/>
                                <w:bottom w:val="none" w:sz="0" w:space="0" w:color="auto"/>
                                <w:right w:val="none" w:sz="0" w:space="0" w:color="auto"/>
                              </w:divBdr>
                            </w:div>
                          </w:divsChild>
                        </w:div>
                        <w:div w:id="1318998393">
                          <w:marLeft w:val="0"/>
                          <w:marRight w:val="300"/>
                          <w:marTop w:val="80"/>
                          <w:marBottom w:val="80"/>
                          <w:divBdr>
                            <w:top w:val="none" w:sz="0" w:space="0" w:color="auto"/>
                            <w:left w:val="none" w:sz="0" w:space="0" w:color="auto"/>
                            <w:bottom w:val="none" w:sz="0" w:space="0" w:color="auto"/>
                            <w:right w:val="none" w:sz="0" w:space="0" w:color="auto"/>
                          </w:divBdr>
                        </w:div>
                        <w:div w:id="2011562002">
                          <w:marLeft w:val="0"/>
                          <w:marRight w:val="300"/>
                          <w:marTop w:val="80"/>
                          <w:marBottom w:val="80"/>
                          <w:divBdr>
                            <w:top w:val="none" w:sz="0" w:space="0" w:color="auto"/>
                            <w:left w:val="none" w:sz="0" w:space="0" w:color="auto"/>
                            <w:bottom w:val="none" w:sz="0" w:space="0" w:color="auto"/>
                            <w:right w:val="none" w:sz="0" w:space="0" w:color="auto"/>
                          </w:divBdr>
                          <w:divsChild>
                            <w:div w:id="938104935">
                              <w:marLeft w:val="0"/>
                              <w:marRight w:val="300"/>
                              <w:marTop w:val="100"/>
                              <w:marBottom w:val="80"/>
                              <w:divBdr>
                                <w:top w:val="none" w:sz="0" w:space="0" w:color="auto"/>
                                <w:left w:val="none" w:sz="0" w:space="0" w:color="auto"/>
                                <w:bottom w:val="none" w:sz="0" w:space="0" w:color="auto"/>
                                <w:right w:val="none" w:sz="0" w:space="0" w:color="auto"/>
                              </w:divBdr>
                            </w:div>
                          </w:divsChild>
                        </w:div>
                        <w:div w:id="986861194">
                          <w:marLeft w:val="0"/>
                          <w:marRight w:val="300"/>
                          <w:marTop w:val="80"/>
                          <w:marBottom w:val="80"/>
                          <w:divBdr>
                            <w:top w:val="none" w:sz="0" w:space="0" w:color="auto"/>
                            <w:left w:val="none" w:sz="0" w:space="0" w:color="auto"/>
                            <w:bottom w:val="none" w:sz="0" w:space="0" w:color="auto"/>
                            <w:right w:val="none" w:sz="0" w:space="0" w:color="auto"/>
                          </w:divBdr>
                        </w:div>
                        <w:div w:id="791362667">
                          <w:marLeft w:val="0"/>
                          <w:marRight w:val="300"/>
                          <w:marTop w:val="80"/>
                          <w:marBottom w:val="80"/>
                          <w:divBdr>
                            <w:top w:val="none" w:sz="0" w:space="0" w:color="auto"/>
                            <w:left w:val="none" w:sz="0" w:space="0" w:color="auto"/>
                            <w:bottom w:val="none" w:sz="0" w:space="0" w:color="auto"/>
                            <w:right w:val="none" w:sz="0" w:space="0" w:color="auto"/>
                          </w:divBdr>
                        </w:div>
                        <w:div w:id="635573395">
                          <w:marLeft w:val="0"/>
                          <w:marRight w:val="300"/>
                          <w:marTop w:val="80"/>
                          <w:marBottom w:val="80"/>
                          <w:divBdr>
                            <w:top w:val="none" w:sz="0" w:space="0" w:color="auto"/>
                            <w:left w:val="none" w:sz="0" w:space="0" w:color="auto"/>
                            <w:bottom w:val="none" w:sz="0" w:space="0" w:color="auto"/>
                            <w:right w:val="none" w:sz="0" w:space="0" w:color="auto"/>
                          </w:divBdr>
                          <w:divsChild>
                            <w:div w:id="1746876377">
                              <w:marLeft w:val="0"/>
                              <w:marRight w:val="300"/>
                              <w:marTop w:val="100"/>
                              <w:marBottom w:val="80"/>
                              <w:divBdr>
                                <w:top w:val="none" w:sz="0" w:space="0" w:color="auto"/>
                                <w:left w:val="none" w:sz="0" w:space="0" w:color="auto"/>
                                <w:bottom w:val="none" w:sz="0" w:space="0" w:color="auto"/>
                                <w:right w:val="none" w:sz="0" w:space="0" w:color="auto"/>
                              </w:divBdr>
                            </w:div>
                          </w:divsChild>
                        </w:div>
                        <w:div w:id="1751928647">
                          <w:marLeft w:val="0"/>
                          <w:marRight w:val="300"/>
                          <w:marTop w:val="80"/>
                          <w:marBottom w:val="80"/>
                          <w:divBdr>
                            <w:top w:val="none" w:sz="0" w:space="0" w:color="auto"/>
                            <w:left w:val="none" w:sz="0" w:space="0" w:color="auto"/>
                            <w:bottom w:val="none" w:sz="0" w:space="0" w:color="auto"/>
                            <w:right w:val="none" w:sz="0" w:space="0" w:color="auto"/>
                          </w:divBdr>
                        </w:div>
                        <w:div w:id="63140897">
                          <w:marLeft w:val="0"/>
                          <w:marRight w:val="300"/>
                          <w:marTop w:val="80"/>
                          <w:marBottom w:val="80"/>
                          <w:divBdr>
                            <w:top w:val="none" w:sz="0" w:space="0" w:color="auto"/>
                            <w:left w:val="none" w:sz="0" w:space="0" w:color="auto"/>
                            <w:bottom w:val="none" w:sz="0" w:space="0" w:color="auto"/>
                            <w:right w:val="none" w:sz="0" w:space="0" w:color="auto"/>
                          </w:divBdr>
                        </w:div>
                        <w:div w:id="1020085531">
                          <w:marLeft w:val="0"/>
                          <w:marRight w:val="300"/>
                          <w:marTop w:val="80"/>
                          <w:marBottom w:val="80"/>
                          <w:divBdr>
                            <w:top w:val="none" w:sz="0" w:space="0" w:color="auto"/>
                            <w:left w:val="none" w:sz="0" w:space="0" w:color="auto"/>
                            <w:bottom w:val="none" w:sz="0" w:space="0" w:color="auto"/>
                            <w:right w:val="none" w:sz="0" w:space="0" w:color="auto"/>
                          </w:divBdr>
                        </w:div>
                        <w:div w:id="377239449">
                          <w:marLeft w:val="0"/>
                          <w:marRight w:val="300"/>
                          <w:marTop w:val="80"/>
                          <w:marBottom w:val="80"/>
                          <w:divBdr>
                            <w:top w:val="none" w:sz="0" w:space="0" w:color="auto"/>
                            <w:left w:val="none" w:sz="0" w:space="0" w:color="auto"/>
                            <w:bottom w:val="none" w:sz="0" w:space="0" w:color="auto"/>
                            <w:right w:val="none" w:sz="0" w:space="0" w:color="auto"/>
                          </w:divBdr>
                          <w:divsChild>
                            <w:div w:id="905192014">
                              <w:marLeft w:val="0"/>
                              <w:marRight w:val="300"/>
                              <w:marTop w:val="100"/>
                              <w:marBottom w:val="80"/>
                              <w:divBdr>
                                <w:top w:val="none" w:sz="0" w:space="0" w:color="auto"/>
                                <w:left w:val="none" w:sz="0" w:space="0" w:color="auto"/>
                                <w:bottom w:val="none" w:sz="0" w:space="0" w:color="auto"/>
                                <w:right w:val="none" w:sz="0" w:space="0" w:color="auto"/>
                              </w:divBdr>
                            </w:div>
                          </w:divsChild>
                        </w:div>
                        <w:div w:id="1806772810">
                          <w:marLeft w:val="0"/>
                          <w:marRight w:val="300"/>
                          <w:marTop w:val="80"/>
                          <w:marBottom w:val="80"/>
                          <w:divBdr>
                            <w:top w:val="none" w:sz="0" w:space="0" w:color="auto"/>
                            <w:left w:val="none" w:sz="0" w:space="0" w:color="auto"/>
                            <w:bottom w:val="none" w:sz="0" w:space="0" w:color="auto"/>
                            <w:right w:val="none" w:sz="0" w:space="0" w:color="auto"/>
                          </w:divBdr>
                          <w:divsChild>
                            <w:div w:id="1057164652">
                              <w:marLeft w:val="0"/>
                              <w:marRight w:val="300"/>
                              <w:marTop w:val="80"/>
                              <w:marBottom w:val="80"/>
                              <w:divBdr>
                                <w:top w:val="none" w:sz="0" w:space="0" w:color="auto"/>
                                <w:left w:val="none" w:sz="0" w:space="0" w:color="auto"/>
                                <w:bottom w:val="none" w:sz="0" w:space="0" w:color="auto"/>
                                <w:right w:val="none" w:sz="0" w:space="0" w:color="auto"/>
                              </w:divBdr>
                              <w:divsChild>
                                <w:div w:id="2036270165">
                                  <w:marLeft w:val="160"/>
                                  <w:marRight w:val="300"/>
                                  <w:marTop w:val="100"/>
                                  <w:marBottom w:val="80"/>
                                  <w:divBdr>
                                    <w:top w:val="none" w:sz="0" w:space="0" w:color="auto"/>
                                    <w:left w:val="none" w:sz="0" w:space="0" w:color="auto"/>
                                    <w:bottom w:val="none" w:sz="0" w:space="0" w:color="auto"/>
                                    <w:right w:val="none" w:sz="0" w:space="0" w:color="auto"/>
                                  </w:divBdr>
                                </w:div>
                                <w:div w:id="1221332354">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615331854">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330452131">
      <w:bodyDiv w:val="1"/>
      <w:marLeft w:val="0"/>
      <w:marRight w:val="0"/>
      <w:marTop w:val="0"/>
      <w:marBottom w:val="0"/>
      <w:divBdr>
        <w:top w:val="none" w:sz="0" w:space="0" w:color="auto"/>
        <w:left w:val="none" w:sz="0" w:space="0" w:color="auto"/>
        <w:bottom w:val="none" w:sz="0" w:space="0" w:color="auto"/>
        <w:right w:val="none" w:sz="0" w:space="0" w:color="auto"/>
      </w:divBdr>
    </w:div>
    <w:div w:id="356930647">
      <w:bodyDiv w:val="1"/>
      <w:marLeft w:val="0"/>
      <w:marRight w:val="0"/>
      <w:marTop w:val="0"/>
      <w:marBottom w:val="0"/>
      <w:divBdr>
        <w:top w:val="none" w:sz="0" w:space="0" w:color="auto"/>
        <w:left w:val="none" w:sz="0" w:space="0" w:color="auto"/>
        <w:bottom w:val="none" w:sz="0" w:space="0" w:color="auto"/>
        <w:right w:val="none" w:sz="0" w:space="0" w:color="auto"/>
      </w:divBdr>
      <w:divsChild>
        <w:div w:id="1241253102">
          <w:marLeft w:val="0"/>
          <w:marRight w:val="0"/>
          <w:marTop w:val="0"/>
          <w:marBottom w:val="0"/>
          <w:divBdr>
            <w:top w:val="none" w:sz="0" w:space="0" w:color="auto"/>
            <w:left w:val="none" w:sz="0" w:space="0" w:color="auto"/>
            <w:bottom w:val="none" w:sz="0" w:space="0" w:color="auto"/>
            <w:right w:val="none" w:sz="0" w:space="0" w:color="auto"/>
          </w:divBdr>
          <w:divsChild>
            <w:div w:id="1741555130">
              <w:marLeft w:val="0"/>
              <w:marRight w:val="0"/>
              <w:marTop w:val="0"/>
              <w:marBottom w:val="0"/>
              <w:divBdr>
                <w:top w:val="none" w:sz="0" w:space="0" w:color="auto"/>
                <w:left w:val="none" w:sz="0" w:space="0" w:color="auto"/>
                <w:bottom w:val="none" w:sz="0" w:space="0" w:color="auto"/>
                <w:right w:val="none" w:sz="0" w:space="0" w:color="auto"/>
              </w:divBdr>
              <w:divsChild>
                <w:div w:id="637950978">
                  <w:marLeft w:val="0"/>
                  <w:marRight w:val="0"/>
                  <w:marTop w:val="0"/>
                  <w:marBottom w:val="0"/>
                  <w:divBdr>
                    <w:top w:val="single" w:sz="2" w:space="0" w:color="DDDDDD"/>
                    <w:left w:val="single" w:sz="2" w:space="0" w:color="DDDDDD"/>
                    <w:bottom w:val="single" w:sz="2" w:space="0" w:color="DDDDDD"/>
                    <w:right w:val="single" w:sz="2" w:space="0" w:color="DDDDDD"/>
                  </w:divBdr>
                  <w:divsChild>
                    <w:div w:id="513619706">
                      <w:marLeft w:val="0"/>
                      <w:marRight w:val="0"/>
                      <w:marTop w:val="0"/>
                      <w:marBottom w:val="0"/>
                      <w:divBdr>
                        <w:top w:val="none" w:sz="0" w:space="0" w:color="auto"/>
                        <w:left w:val="none" w:sz="0" w:space="0" w:color="auto"/>
                        <w:bottom w:val="none" w:sz="0" w:space="0" w:color="auto"/>
                        <w:right w:val="none" w:sz="0" w:space="0" w:color="auto"/>
                      </w:divBdr>
                      <w:divsChild>
                        <w:div w:id="807935547">
                          <w:marLeft w:val="0"/>
                          <w:marRight w:val="300"/>
                          <w:marTop w:val="80"/>
                          <w:marBottom w:val="80"/>
                          <w:divBdr>
                            <w:top w:val="none" w:sz="0" w:space="0" w:color="auto"/>
                            <w:left w:val="none" w:sz="0" w:space="0" w:color="auto"/>
                            <w:bottom w:val="none" w:sz="0" w:space="0" w:color="auto"/>
                            <w:right w:val="none" w:sz="0" w:space="0" w:color="auto"/>
                          </w:divBdr>
                        </w:div>
                        <w:div w:id="1648628341">
                          <w:marLeft w:val="0"/>
                          <w:marRight w:val="300"/>
                          <w:marTop w:val="80"/>
                          <w:marBottom w:val="80"/>
                          <w:divBdr>
                            <w:top w:val="none" w:sz="0" w:space="0" w:color="auto"/>
                            <w:left w:val="none" w:sz="0" w:space="0" w:color="auto"/>
                            <w:bottom w:val="none" w:sz="0" w:space="0" w:color="auto"/>
                            <w:right w:val="none" w:sz="0" w:space="0" w:color="auto"/>
                          </w:divBdr>
                          <w:divsChild>
                            <w:div w:id="1471706478">
                              <w:marLeft w:val="160"/>
                              <w:marRight w:val="300"/>
                              <w:marTop w:val="100"/>
                              <w:marBottom w:val="80"/>
                              <w:divBdr>
                                <w:top w:val="none" w:sz="0" w:space="0" w:color="auto"/>
                                <w:left w:val="none" w:sz="0" w:space="0" w:color="auto"/>
                                <w:bottom w:val="none" w:sz="0" w:space="0" w:color="auto"/>
                                <w:right w:val="none" w:sz="0" w:space="0" w:color="auto"/>
                              </w:divBdr>
                            </w:div>
                            <w:div w:id="502092858">
                              <w:marLeft w:val="0"/>
                              <w:marRight w:val="300"/>
                              <w:marTop w:val="100"/>
                              <w:marBottom w:val="80"/>
                              <w:divBdr>
                                <w:top w:val="none" w:sz="0" w:space="0" w:color="auto"/>
                                <w:left w:val="none" w:sz="0" w:space="0" w:color="auto"/>
                                <w:bottom w:val="none" w:sz="0" w:space="0" w:color="auto"/>
                                <w:right w:val="none" w:sz="0" w:space="0" w:color="auto"/>
                              </w:divBdr>
                            </w:div>
                          </w:divsChild>
                        </w:div>
                        <w:div w:id="428621066">
                          <w:marLeft w:val="360"/>
                          <w:marRight w:val="360"/>
                          <w:marTop w:val="120"/>
                          <w:marBottom w:val="240"/>
                          <w:divBdr>
                            <w:top w:val="dotted" w:sz="6" w:space="0" w:color="DDDDDD"/>
                            <w:left w:val="dotted" w:sz="6" w:space="0" w:color="DDDDDD"/>
                            <w:bottom w:val="dotted" w:sz="6" w:space="0" w:color="DDDDDD"/>
                            <w:right w:val="dotted" w:sz="6" w:space="0" w:color="DDDDDD"/>
                          </w:divBdr>
                        </w:div>
                        <w:div w:id="697974822">
                          <w:marLeft w:val="0"/>
                          <w:marRight w:val="300"/>
                          <w:marTop w:val="80"/>
                          <w:marBottom w:val="80"/>
                          <w:divBdr>
                            <w:top w:val="none" w:sz="0" w:space="0" w:color="auto"/>
                            <w:left w:val="none" w:sz="0" w:space="0" w:color="auto"/>
                            <w:bottom w:val="none" w:sz="0" w:space="0" w:color="auto"/>
                            <w:right w:val="none" w:sz="0" w:space="0" w:color="auto"/>
                          </w:divBdr>
                          <w:divsChild>
                            <w:div w:id="1277250336">
                              <w:marLeft w:val="0"/>
                              <w:marRight w:val="300"/>
                              <w:marTop w:val="100"/>
                              <w:marBottom w:val="80"/>
                              <w:divBdr>
                                <w:top w:val="none" w:sz="0" w:space="0" w:color="auto"/>
                                <w:left w:val="none" w:sz="0" w:space="0" w:color="auto"/>
                                <w:bottom w:val="none" w:sz="0" w:space="0" w:color="auto"/>
                                <w:right w:val="none" w:sz="0" w:space="0" w:color="auto"/>
                              </w:divBdr>
                            </w:div>
                          </w:divsChild>
                        </w:div>
                        <w:div w:id="111554126">
                          <w:marLeft w:val="0"/>
                          <w:marRight w:val="300"/>
                          <w:marTop w:val="80"/>
                          <w:marBottom w:val="80"/>
                          <w:divBdr>
                            <w:top w:val="none" w:sz="0" w:space="0" w:color="auto"/>
                            <w:left w:val="none" w:sz="0" w:space="0" w:color="auto"/>
                            <w:bottom w:val="none" w:sz="0" w:space="0" w:color="auto"/>
                            <w:right w:val="none" w:sz="0" w:space="0" w:color="auto"/>
                          </w:divBdr>
                          <w:divsChild>
                            <w:div w:id="457722080">
                              <w:marLeft w:val="160"/>
                              <w:marRight w:val="300"/>
                              <w:marTop w:val="100"/>
                              <w:marBottom w:val="80"/>
                              <w:divBdr>
                                <w:top w:val="none" w:sz="0" w:space="0" w:color="auto"/>
                                <w:left w:val="none" w:sz="0" w:space="0" w:color="auto"/>
                                <w:bottom w:val="none" w:sz="0" w:space="0" w:color="auto"/>
                                <w:right w:val="none" w:sz="0" w:space="0" w:color="auto"/>
                              </w:divBdr>
                            </w:div>
                            <w:div w:id="1228032369">
                              <w:marLeft w:val="0"/>
                              <w:marRight w:val="300"/>
                              <w:marTop w:val="100"/>
                              <w:marBottom w:val="80"/>
                              <w:divBdr>
                                <w:top w:val="none" w:sz="0" w:space="0" w:color="auto"/>
                                <w:left w:val="none" w:sz="0" w:space="0" w:color="auto"/>
                                <w:bottom w:val="none" w:sz="0" w:space="0" w:color="auto"/>
                                <w:right w:val="none" w:sz="0" w:space="0" w:color="auto"/>
                              </w:divBdr>
                            </w:div>
                          </w:divsChild>
                        </w:div>
                        <w:div w:id="67729397">
                          <w:marLeft w:val="0"/>
                          <w:marRight w:val="300"/>
                          <w:marTop w:val="80"/>
                          <w:marBottom w:val="80"/>
                          <w:divBdr>
                            <w:top w:val="none" w:sz="0" w:space="0" w:color="auto"/>
                            <w:left w:val="none" w:sz="0" w:space="0" w:color="auto"/>
                            <w:bottom w:val="none" w:sz="0" w:space="0" w:color="auto"/>
                            <w:right w:val="none" w:sz="0" w:space="0" w:color="auto"/>
                          </w:divBdr>
                        </w:div>
                        <w:div w:id="603074749">
                          <w:marLeft w:val="0"/>
                          <w:marRight w:val="300"/>
                          <w:marTop w:val="80"/>
                          <w:marBottom w:val="80"/>
                          <w:divBdr>
                            <w:top w:val="none" w:sz="0" w:space="0" w:color="auto"/>
                            <w:left w:val="none" w:sz="0" w:space="0" w:color="auto"/>
                            <w:bottom w:val="none" w:sz="0" w:space="0" w:color="auto"/>
                            <w:right w:val="none" w:sz="0" w:space="0" w:color="auto"/>
                          </w:divBdr>
                          <w:divsChild>
                            <w:div w:id="257298928">
                              <w:marLeft w:val="0"/>
                              <w:marRight w:val="300"/>
                              <w:marTop w:val="100"/>
                              <w:marBottom w:val="80"/>
                              <w:divBdr>
                                <w:top w:val="none" w:sz="0" w:space="0" w:color="auto"/>
                                <w:left w:val="none" w:sz="0" w:space="0" w:color="auto"/>
                                <w:bottom w:val="none" w:sz="0" w:space="0" w:color="auto"/>
                                <w:right w:val="none" w:sz="0" w:space="0" w:color="auto"/>
                              </w:divBdr>
                            </w:div>
                          </w:divsChild>
                        </w:div>
                        <w:div w:id="1262907834">
                          <w:marLeft w:val="0"/>
                          <w:marRight w:val="300"/>
                          <w:marTop w:val="80"/>
                          <w:marBottom w:val="80"/>
                          <w:divBdr>
                            <w:top w:val="none" w:sz="0" w:space="0" w:color="auto"/>
                            <w:left w:val="none" w:sz="0" w:space="0" w:color="auto"/>
                            <w:bottom w:val="none" w:sz="0" w:space="0" w:color="auto"/>
                            <w:right w:val="none" w:sz="0" w:space="0" w:color="auto"/>
                          </w:divBdr>
                          <w:divsChild>
                            <w:div w:id="1290669432">
                              <w:marLeft w:val="0"/>
                              <w:marRight w:val="300"/>
                              <w:marTop w:val="100"/>
                              <w:marBottom w:val="80"/>
                              <w:divBdr>
                                <w:top w:val="none" w:sz="0" w:space="0" w:color="auto"/>
                                <w:left w:val="none" w:sz="0" w:space="0" w:color="auto"/>
                                <w:bottom w:val="none" w:sz="0" w:space="0" w:color="auto"/>
                                <w:right w:val="none" w:sz="0" w:space="0" w:color="auto"/>
                              </w:divBdr>
                            </w:div>
                          </w:divsChild>
                        </w:div>
                        <w:div w:id="92946512">
                          <w:marLeft w:val="0"/>
                          <w:marRight w:val="300"/>
                          <w:marTop w:val="80"/>
                          <w:marBottom w:val="80"/>
                          <w:divBdr>
                            <w:top w:val="none" w:sz="0" w:space="0" w:color="auto"/>
                            <w:left w:val="none" w:sz="0" w:space="0" w:color="auto"/>
                            <w:bottom w:val="none" w:sz="0" w:space="0" w:color="auto"/>
                            <w:right w:val="none" w:sz="0" w:space="0" w:color="auto"/>
                          </w:divBdr>
                        </w:div>
                        <w:div w:id="1303189896">
                          <w:marLeft w:val="160"/>
                          <w:marRight w:val="300"/>
                          <w:marTop w:val="100"/>
                          <w:marBottom w:val="80"/>
                          <w:divBdr>
                            <w:top w:val="none" w:sz="0" w:space="0" w:color="auto"/>
                            <w:left w:val="none" w:sz="0" w:space="0" w:color="auto"/>
                            <w:bottom w:val="none" w:sz="0" w:space="0" w:color="auto"/>
                            <w:right w:val="none" w:sz="0" w:space="0" w:color="auto"/>
                          </w:divBdr>
                        </w:div>
                        <w:div w:id="235363556">
                          <w:marLeft w:val="0"/>
                          <w:marRight w:val="300"/>
                          <w:marTop w:val="80"/>
                          <w:marBottom w:val="80"/>
                          <w:divBdr>
                            <w:top w:val="none" w:sz="0" w:space="0" w:color="auto"/>
                            <w:left w:val="none" w:sz="0" w:space="0" w:color="auto"/>
                            <w:bottom w:val="none" w:sz="0" w:space="0" w:color="auto"/>
                            <w:right w:val="none" w:sz="0" w:space="0" w:color="auto"/>
                          </w:divBdr>
                          <w:divsChild>
                            <w:div w:id="285888889">
                              <w:marLeft w:val="160"/>
                              <w:marRight w:val="300"/>
                              <w:marTop w:val="100"/>
                              <w:marBottom w:val="80"/>
                              <w:divBdr>
                                <w:top w:val="none" w:sz="0" w:space="0" w:color="auto"/>
                                <w:left w:val="none" w:sz="0" w:space="0" w:color="auto"/>
                                <w:bottom w:val="none" w:sz="0" w:space="0" w:color="auto"/>
                                <w:right w:val="none" w:sz="0" w:space="0" w:color="auto"/>
                              </w:divBdr>
                            </w:div>
                            <w:div w:id="852039875">
                              <w:marLeft w:val="0"/>
                              <w:marRight w:val="300"/>
                              <w:marTop w:val="100"/>
                              <w:marBottom w:val="80"/>
                              <w:divBdr>
                                <w:top w:val="none" w:sz="0" w:space="0" w:color="auto"/>
                                <w:left w:val="none" w:sz="0" w:space="0" w:color="auto"/>
                                <w:bottom w:val="none" w:sz="0" w:space="0" w:color="auto"/>
                                <w:right w:val="none" w:sz="0" w:space="0" w:color="auto"/>
                              </w:divBdr>
                            </w:div>
                          </w:divsChild>
                        </w:div>
                        <w:div w:id="811291835">
                          <w:marLeft w:val="0"/>
                          <w:marRight w:val="300"/>
                          <w:marTop w:val="80"/>
                          <w:marBottom w:val="80"/>
                          <w:divBdr>
                            <w:top w:val="none" w:sz="0" w:space="0" w:color="auto"/>
                            <w:left w:val="none" w:sz="0" w:space="0" w:color="auto"/>
                            <w:bottom w:val="none" w:sz="0" w:space="0" w:color="auto"/>
                            <w:right w:val="none" w:sz="0" w:space="0" w:color="auto"/>
                          </w:divBdr>
                        </w:div>
                        <w:div w:id="1256597285">
                          <w:marLeft w:val="0"/>
                          <w:marRight w:val="300"/>
                          <w:marTop w:val="80"/>
                          <w:marBottom w:val="80"/>
                          <w:divBdr>
                            <w:top w:val="none" w:sz="0" w:space="0" w:color="auto"/>
                            <w:left w:val="none" w:sz="0" w:space="0" w:color="auto"/>
                            <w:bottom w:val="none" w:sz="0" w:space="0" w:color="auto"/>
                            <w:right w:val="none" w:sz="0" w:space="0" w:color="auto"/>
                          </w:divBdr>
                          <w:divsChild>
                            <w:div w:id="1031304002">
                              <w:marLeft w:val="0"/>
                              <w:marRight w:val="300"/>
                              <w:marTop w:val="100"/>
                              <w:marBottom w:val="80"/>
                              <w:divBdr>
                                <w:top w:val="none" w:sz="0" w:space="0" w:color="auto"/>
                                <w:left w:val="none" w:sz="0" w:space="0" w:color="auto"/>
                                <w:bottom w:val="none" w:sz="0" w:space="0" w:color="auto"/>
                                <w:right w:val="none" w:sz="0" w:space="0" w:color="auto"/>
                              </w:divBdr>
                            </w:div>
                          </w:divsChild>
                        </w:div>
                        <w:div w:id="2008168099">
                          <w:marLeft w:val="0"/>
                          <w:marRight w:val="300"/>
                          <w:marTop w:val="80"/>
                          <w:marBottom w:val="80"/>
                          <w:divBdr>
                            <w:top w:val="none" w:sz="0" w:space="0" w:color="auto"/>
                            <w:left w:val="none" w:sz="0" w:space="0" w:color="auto"/>
                            <w:bottom w:val="none" w:sz="0" w:space="0" w:color="auto"/>
                            <w:right w:val="none" w:sz="0" w:space="0" w:color="auto"/>
                          </w:divBdr>
                          <w:divsChild>
                            <w:div w:id="1462728692">
                              <w:marLeft w:val="160"/>
                              <w:marRight w:val="300"/>
                              <w:marTop w:val="100"/>
                              <w:marBottom w:val="80"/>
                              <w:divBdr>
                                <w:top w:val="none" w:sz="0" w:space="0" w:color="auto"/>
                                <w:left w:val="none" w:sz="0" w:space="0" w:color="auto"/>
                                <w:bottom w:val="none" w:sz="0" w:space="0" w:color="auto"/>
                                <w:right w:val="none" w:sz="0" w:space="0" w:color="auto"/>
                              </w:divBdr>
                            </w:div>
                            <w:div w:id="1720204369">
                              <w:marLeft w:val="0"/>
                              <w:marRight w:val="300"/>
                              <w:marTop w:val="100"/>
                              <w:marBottom w:val="80"/>
                              <w:divBdr>
                                <w:top w:val="none" w:sz="0" w:space="0" w:color="auto"/>
                                <w:left w:val="none" w:sz="0" w:space="0" w:color="auto"/>
                                <w:bottom w:val="none" w:sz="0" w:space="0" w:color="auto"/>
                                <w:right w:val="none" w:sz="0" w:space="0" w:color="auto"/>
                              </w:divBdr>
                            </w:div>
                          </w:divsChild>
                        </w:div>
                        <w:div w:id="633799422">
                          <w:marLeft w:val="0"/>
                          <w:marRight w:val="300"/>
                          <w:marTop w:val="80"/>
                          <w:marBottom w:val="80"/>
                          <w:divBdr>
                            <w:top w:val="none" w:sz="0" w:space="0" w:color="auto"/>
                            <w:left w:val="none" w:sz="0" w:space="0" w:color="auto"/>
                            <w:bottom w:val="none" w:sz="0" w:space="0" w:color="auto"/>
                            <w:right w:val="none" w:sz="0" w:space="0" w:color="auto"/>
                          </w:divBdr>
                        </w:div>
                        <w:div w:id="1354578964">
                          <w:marLeft w:val="0"/>
                          <w:marRight w:val="300"/>
                          <w:marTop w:val="80"/>
                          <w:marBottom w:val="80"/>
                          <w:divBdr>
                            <w:top w:val="none" w:sz="0" w:space="0" w:color="auto"/>
                            <w:left w:val="none" w:sz="0" w:space="0" w:color="auto"/>
                            <w:bottom w:val="none" w:sz="0" w:space="0" w:color="auto"/>
                            <w:right w:val="none" w:sz="0" w:space="0" w:color="auto"/>
                          </w:divBdr>
                        </w:div>
                        <w:div w:id="1593391867">
                          <w:marLeft w:val="0"/>
                          <w:marRight w:val="300"/>
                          <w:marTop w:val="80"/>
                          <w:marBottom w:val="80"/>
                          <w:divBdr>
                            <w:top w:val="none" w:sz="0" w:space="0" w:color="auto"/>
                            <w:left w:val="none" w:sz="0" w:space="0" w:color="auto"/>
                            <w:bottom w:val="none" w:sz="0" w:space="0" w:color="auto"/>
                            <w:right w:val="none" w:sz="0" w:space="0" w:color="auto"/>
                          </w:divBdr>
                          <w:divsChild>
                            <w:div w:id="1911035184">
                              <w:marLeft w:val="0"/>
                              <w:marRight w:val="300"/>
                              <w:marTop w:val="100"/>
                              <w:marBottom w:val="80"/>
                              <w:divBdr>
                                <w:top w:val="none" w:sz="0" w:space="0" w:color="auto"/>
                                <w:left w:val="none" w:sz="0" w:space="0" w:color="auto"/>
                                <w:bottom w:val="none" w:sz="0" w:space="0" w:color="auto"/>
                                <w:right w:val="none" w:sz="0" w:space="0" w:color="auto"/>
                              </w:divBdr>
                            </w:div>
                          </w:divsChild>
                        </w:div>
                        <w:div w:id="1274746024">
                          <w:marLeft w:val="160"/>
                          <w:marRight w:val="300"/>
                          <w:marTop w:val="100"/>
                          <w:marBottom w:val="80"/>
                          <w:divBdr>
                            <w:top w:val="none" w:sz="0" w:space="0" w:color="auto"/>
                            <w:left w:val="none" w:sz="0" w:space="0" w:color="auto"/>
                            <w:bottom w:val="none" w:sz="0" w:space="0" w:color="auto"/>
                            <w:right w:val="none" w:sz="0" w:space="0" w:color="auto"/>
                          </w:divBdr>
                        </w:div>
                        <w:div w:id="215120188">
                          <w:marLeft w:val="0"/>
                          <w:marRight w:val="300"/>
                          <w:marTop w:val="80"/>
                          <w:marBottom w:val="80"/>
                          <w:divBdr>
                            <w:top w:val="none" w:sz="0" w:space="0" w:color="auto"/>
                            <w:left w:val="none" w:sz="0" w:space="0" w:color="auto"/>
                            <w:bottom w:val="none" w:sz="0" w:space="0" w:color="auto"/>
                            <w:right w:val="none" w:sz="0" w:space="0" w:color="auto"/>
                          </w:divBdr>
                        </w:div>
                        <w:div w:id="2099329326">
                          <w:marLeft w:val="0"/>
                          <w:marRight w:val="300"/>
                          <w:marTop w:val="80"/>
                          <w:marBottom w:val="80"/>
                          <w:divBdr>
                            <w:top w:val="none" w:sz="0" w:space="0" w:color="auto"/>
                            <w:left w:val="none" w:sz="0" w:space="0" w:color="auto"/>
                            <w:bottom w:val="none" w:sz="0" w:space="0" w:color="auto"/>
                            <w:right w:val="none" w:sz="0" w:space="0" w:color="auto"/>
                          </w:divBdr>
                          <w:divsChild>
                            <w:div w:id="203100431">
                              <w:marLeft w:val="160"/>
                              <w:marRight w:val="300"/>
                              <w:marTop w:val="100"/>
                              <w:marBottom w:val="80"/>
                              <w:divBdr>
                                <w:top w:val="none" w:sz="0" w:space="0" w:color="auto"/>
                                <w:left w:val="none" w:sz="0" w:space="0" w:color="auto"/>
                                <w:bottom w:val="none" w:sz="0" w:space="0" w:color="auto"/>
                                <w:right w:val="none" w:sz="0" w:space="0" w:color="auto"/>
                              </w:divBdr>
                            </w:div>
                            <w:div w:id="1963226821">
                              <w:marLeft w:val="0"/>
                              <w:marRight w:val="300"/>
                              <w:marTop w:val="100"/>
                              <w:marBottom w:val="80"/>
                              <w:divBdr>
                                <w:top w:val="none" w:sz="0" w:space="0" w:color="auto"/>
                                <w:left w:val="none" w:sz="0" w:space="0" w:color="auto"/>
                                <w:bottom w:val="none" w:sz="0" w:space="0" w:color="auto"/>
                                <w:right w:val="none" w:sz="0" w:space="0" w:color="auto"/>
                              </w:divBdr>
                            </w:div>
                          </w:divsChild>
                        </w:div>
                        <w:div w:id="1456144798">
                          <w:marLeft w:val="0"/>
                          <w:marRight w:val="300"/>
                          <w:marTop w:val="80"/>
                          <w:marBottom w:val="80"/>
                          <w:divBdr>
                            <w:top w:val="none" w:sz="0" w:space="0" w:color="auto"/>
                            <w:left w:val="none" w:sz="0" w:space="0" w:color="auto"/>
                            <w:bottom w:val="none" w:sz="0" w:space="0" w:color="auto"/>
                            <w:right w:val="none" w:sz="0" w:space="0" w:color="auto"/>
                          </w:divBdr>
                          <w:divsChild>
                            <w:div w:id="689989541">
                              <w:marLeft w:val="0"/>
                              <w:marRight w:val="300"/>
                              <w:marTop w:val="100"/>
                              <w:marBottom w:val="80"/>
                              <w:divBdr>
                                <w:top w:val="none" w:sz="0" w:space="0" w:color="auto"/>
                                <w:left w:val="none" w:sz="0" w:space="0" w:color="auto"/>
                                <w:bottom w:val="none" w:sz="0" w:space="0" w:color="auto"/>
                                <w:right w:val="none" w:sz="0" w:space="0" w:color="auto"/>
                              </w:divBdr>
                            </w:div>
                          </w:divsChild>
                        </w:div>
                        <w:div w:id="1759978766">
                          <w:marLeft w:val="0"/>
                          <w:marRight w:val="300"/>
                          <w:marTop w:val="80"/>
                          <w:marBottom w:val="80"/>
                          <w:divBdr>
                            <w:top w:val="none" w:sz="0" w:space="0" w:color="auto"/>
                            <w:left w:val="none" w:sz="0" w:space="0" w:color="auto"/>
                            <w:bottom w:val="none" w:sz="0" w:space="0" w:color="auto"/>
                            <w:right w:val="none" w:sz="0" w:space="0" w:color="auto"/>
                          </w:divBdr>
                          <w:divsChild>
                            <w:div w:id="301274817">
                              <w:marLeft w:val="0"/>
                              <w:marRight w:val="300"/>
                              <w:marTop w:val="100"/>
                              <w:marBottom w:val="80"/>
                              <w:divBdr>
                                <w:top w:val="none" w:sz="0" w:space="0" w:color="auto"/>
                                <w:left w:val="none" w:sz="0" w:space="0" w:color="auto"/>
                                <w:bottom w:val="none" w:sz="0" w:space="0" w:color="auto"/>
                                <w:right w:val="none" w:sz="0" w:space="0" w:color="auto"/>
                              </w:divBdr>
                            </w:div>
                          </w:divsChild>
                        </w:div>
                        <w:div w:id="383605679">
                          <w:marLeft w:val="0"/>
                          <w:marRight w:val="300"/>
                          <w:marTop w:val="80"/>
                          <w:marBottom w:val="80"/>
                          <w:divBdr>
                            <w:top w:val="none" w:sz="0" w:space="0" w:color="auto"/>
                            <w:left w:val="none" w:sz="0" w:space="0" w:color="auto"/>
                            <w:bottom w:val="none" w:sz="0" w:space="0" w:color="auto"/>
                            <w:right w:val="none" w:sz="0" w:space="0" w:color="auto"/>
                          </w:divBdr>
                        </w:div>
                        <w:div w:id="2082866160">
                          <w:marLeft w:val="160"/>
                          <w:marRight w:val="300"/>
                          <w:marTop w:val="100"/>
                          <w:marBottom w:val="80"/>
                          <w:divBdr>
                            <w:top w:val="none" w:sz="0" w:space="0" w:color="auto"/>
                            <w:left w:val="none" w:sz="0" w:space="0" w:color="auto"/>
                            <w:bottom w:val="none" w:sz="0" w:space="0" w:color="auto"/>
                            <w:right w:val="none" w:sz="0" w:space="0" w:color="auto"/>
                          </w:divBdr>
                        </w:div>
                        <w:div w:id="370761894">
                          <w:marLeft w:val="0"/>
                          <w:marRight w:val="300"/>
                          <w:marTop w:val="80"/>
                          <w:marBottom w:val="80"/>
                          <w:divBdr>
                            <w:top w:val="none" w:sz="0" w:space="0" w:color="auto"/>
                            <w:left w:val="none" w:sz="0" w:space="0" w:color="auto"/>
                            <w:bottom w:val="none" w:sz="0" w:space="0" w:color="auto"/>
                            <w:right w:val="none" w:sz="0" w:space="0" w:color="auto"/>
                          </w:divBdr>
                        </w:div>
                        <w:div w:id="1650400880">
                          <w:marLeft w:val="0"/>
                          <w:marRight w:val="300"/>
                          <w:marTop w:val="80"/>
                          <w:marBottom w:val="80"/>
                          <w:divBdr>
                            <w:top w:val="none" w:sz="0" w:space="0" w:color="auto"/>
                            <w:left w:val="none" w:sz="0" w:space="0" w:color="auto"/>
                            <w:bottom w:val="none" w:sz="0" w:space="0" w:color="auto"/>
                            <w:right w:val="none" w:sz="0" w:space="0" w:color="auto"/>
                          </w:divBdr>
                          <w:divsChild>
                            <w:div w:id="1440488663">
                              <w:marLeft w:val="0"/>
                              <w:marRight w:val="300"/>
                              <w:marTop w:val="100"/>
                              <w:marBottom w:val="80"/>
                              <w:divBdr>
                                <w:top w:val="none" w:sz="0" w:space="0" w:color="auto"/>
                                <w:left w:val="none" w:sz="0" w:space="0" w:color="auto"/>
                                <w:bottom w:val="none" w:sz="0" w:space="0" w:color="auto"/>
                                <w:right w:val="none" w:sz="0" w:space="0" w:color="auto"/>
                              </w:divBdr>
                            </w:div>
                          </w:divsChild>
                        </w:div>
                        <w:div w:id="1673603242">
                          <w:marLeft w:val="0"/>
                          <w:marRight w:val="300"/>
                          <w:marTop w:val="80"/>
                          <w:marBottom w:val="80"/>
                          <w:divBdr>
                            <w:top w:val="none" w:sz="0" w:space="0" w:color="auto"/>
                            <w:left w:val="none" w:sz="0" w:space="0" w:color="auto"/>
                            <w:bottom w:val="none" w:sz="0" w:space="0" w:color="auto"/>
                            <w:right w:val="none" w:sz="0" w:space="0" w:color="auto"/>
                          </w:divBdr>
                          <w:divsChild>
                            <w:div w:id="1367950754">
                              <w:marLeft w:val="0"/>
                              <w:marRight w:val="300"/>
                              <w:marTop w:val="100"/>
                              <w:marBottom w:val="80"/>
                              <w:divBdr>
                                <w:top w:val="none" w:sz="0" w:space="0" w:color="auto"/>
                                <w:left w:val="none" w:sz="0" w:space="0" w:color="auto"/>
                                <w:bottom w:val="none" w:sz="0" w:space="0" w:color="auto"/>
                                <w:right w:val="none" w:sz="0" w:space="0" w:color="auto"/>
                              </w:divBdr>
                            </w:div>
                          </w:divsChild>
                        </w:div>
                        <w:div w:id="71857778">
                          <w:marLeft w:val="0"/>
                          <w:marRight w:val="300"/>
                          <w:marTop w:val="80"/>
                          <w:marBottom w:val="80"/>
                          <w:divBdr>
                            <w:top w:val="none" w:sz="0" w:space="0" w:color="auto"/>
                            <w:left w:val="none" w:sz="0" w:space="0" w:color="auto"/>
                            <w:bottom w:val="none" w:sz="0" w:space="0" w:color="auto"/>
                            <w:right w:val="none" w:sz="0" w:space="0" w:color="auto"/>
                          </w:divBdr>
                        </w:div>
                        <w:div w:id="1310473359">
                          <w:marLeft w:val="0"/>
                          <w:marRight w:val="300"/>
                          <w:marTop w:val="80"/>
                          <w:marBottom w:val="80"/>
                          <w:divBdr>
                            <w:top w:val="none" w:sz="0" w:space="0" w:color="auto"/>
                            <w:left w:val="none" w:sz="0" w:space="0" w:color="auto"/>
                            <w:bottom w:val="none" w:sz="0" w:space="0" w:color="auto"/>
                            <w:right w:val="none" w:sz="0" w:space="0" w:color="auto"/>
                          </w:divBdr>
                          <w:divsChild>
                            <w:div w:id="771629282">
                              <w:marLeft w:val="160"/>
                              <w:marRight w:val="300"/>
                              <w:marTop w:val="100"/>
                              <w:marBottom w:val="80"/>
                              <w:divBdr>
                                <w:top w:val="none" w:sz="0" w:space="0" w:color="auto"/>
                                <w:left w:val="none" w:sz="0" w:space="0" w:color="auto"/>
                                <w:bottom w:val="none" w:sz="0" w:space="0" w:color="auto"/>
                                <w:right w:val="none" w:sz="0" w:space="0" w:color="auto"/>
                              </w:divBdr>
                            </w:div>
                            <w:div w:id="145323819">
                              <w:marLeft w:val="0"/>
                              <w:marRight w:val="300"/>
                              <w:marTop w:val="100"/>
                              <w:marBottom w:val="80"/>
                              <w:divBdr>
                                <w:top w:val="none" w:sz="0" w:space="0" w:color="auto"/>
                                <w:left w:val="none" w:sz="0" w:space="0" w:color="auto"/>
                                <w:bottom w:val="none" w:sz="0" w:space="0" w:color="auto"/>
                                <w:right w:val="none" w:sz="0" w:space="0" w:color="auto"/>
                              </w:divBdr>
                            </w:div>
                          </w:divsChild>
                        </w:div>
                        <w:div w:id="717053459">
                          <w:marLeft w:val="0"/>
                          <w:marRight w:val="300"/>
                          <w:marTop w:val="80"/>
                          <w:marBottom w:val="80"/>
                          <w:divBdr>
                            <w:top w:val="none" w:sz="0" w:space="0" w:color="auto"/>
                            <w:left w:val="none" w:sz="0" w:space="0" w:color="auto"/>
                            <w:bottom w:val="none" w:sz="0" w:space="0" w:color="auto"/>
                            <w:right w:val="none" w:sz="0" w:space="0" w:color="auto"/>
                          </w:divBdr>
                          <w:divsChild>
                            <w:div w:id="1206137674">
                              <w:marLeft w:val="0"/>
                              <w:marRight w:val="300"/>
                              <w:marTop w:val="100"/>
                              <w:marBottom w:val="80"/>
                              <w:divBdr>
                                <w:top w:val="none" w:sz="0" w:space="0" w:color="auto"/>
                                <w:left w:val="none" w:sz="0" w:space="0" w:color="auto"/>
                                <w:bottom w:val="none" w:sz="0" w:space="0" w:color="auto"/>
                                <w:right w:val="none" w:sz="0" w:space="0" w:color="auto"/>
                              </w:divBdr>
                            </w:div>
                          </w:divsChild>
                        </w:div>
                        <w:div w:id="673335451">
                          <w:marLeft w:val="0"/>
                          <w:marRight w:val="300"/>
                          <w:marTop w:val="80"/>
                          <w:marBottom w:val="80"/>
                          <w:divBdr>
                            <w:top w:val="none" w:sz="0" w:space="0" w:color="auto"/>
                            <w:left w:val="none" w:sz="0" w:space="0" w:color="auto"/>
                            <w:bottom w:val="none" w:sz="0" w:space="0" w:color="auto"/>
                            <w:right w:val="none" w:sz="0" w:space="0" w:color="auto"/>
                          </w:divBdr>
                          <w:divsChild>
                            <w:div w:id="865868419">
                              <w:marLeft w:val="0"/>
                              <w:marRight w:val="300"/>
                              <w:marTop w:val="100"/>
                              <w:marBottom w:val="80"/>
                              <w:divBdr>
                                <w:top w:val="none" w:sz="0" w:space="0" w:color="auto"/>
                                <w:left w:val="none" w:sz="0" w:space="0" w:color="auto"/>
                                <w:bottom w:val="none" w:sz="0" w:space="0" w:color="auto"/>
                                <w:right w:val="none" w:sz="0" w:space="0" w:color="auto"/>
                              </w:divBdr>
                            </w:div>
                          </w:divsChild>
                        </w:div>
                        <w:div w:id="2040083462">
                          <w:marLeft w:val="360"/>
                          <w:marRight w:val="360"/>
                          <w:marTop w:val="120"/>
                          <w:marBottom w:val="240"/>
                          <w:divBdr>
                            <w:top w:val="dotted" w:sz="6" w:space="0" w:color="DDDDDD"/>
                            <w:left w:val="dotted" w:sz="6" w:space="0" w:color="DDDDDD"/>
                            <w:bottom w:val="dotted" w:sz="6" w:space="0" w:color="DDDDDD"/>
                            <w:right w:val="dotted" w:sz="6" w:space="0" w:color="DDDDDD"/>
                          </w:divBdr>
                        </w:div>
                        <w:div w:id="1327825821">
                          <w:marLeft w:val="0"/>
                          <w:marRight w:val="300"/>
                          <w:marTop w:val="80"/>
                          <w:marBottom w:val="80"/>
                          <w:divBdr>
                            <w:top w:val="none" w:sz="0" w:space="0" w:color="auto"/>
                            <w:left w:val="none" w:sz="0" w:space="0" w:color="auto"/>
                            <w:bottom w:val="none" w:sz="0" w:space="0" w:color="auto"/>
                            <w:right w:val="none" w:sz="0" w:space="0" w:color="auto"/>
                          </w:divBdr>
                        </w:div>
                        <w:div w:id="1682047120">
                          <w:marLeft w:val="0"/>
                          <w:marRight w:val="300"/>
                          <w:marTop w:val="80"/>
                          <w:marBottom w:val="80"/>
                          <w:divBdr>
                            <w:top w:val="none" w:sz="0" w:space="0" w:color="auto"/>
                            <w:left w:val="none" w:sz="0" w:space="0" w:color="auto"/>
                            <w:bottom w:val="none" w:sz="0" w:space="0" w:color="auto"/>
                            <w:right w:val="none" w:sz="0" w:space="0" w:color="auto"/>
                          </w:divBdr>
                          <w:divsChild>
                            <w:div w:id="472065953">
                              <w:marLeft w:val="0"/>
                              <w:marRight w:val="300"/>
                              <w:marTop w:val="100"/>
                              <w:marBottom w:val="80"/>
                              <w:divBdr>
                                <w:top w:val="none" w:sz="0" w:space="0" w:color="auto"/>
                                <w:left w:val="none" w:sz="0" w:space="0" w:color="auto"/>
                                <w:bottom w:val="none" w:sz="0" w:space="0" w:color="auto"/>
                                <w:right w:val="none" w:sz="0" w:space="0" w:color="auto"/>
                              </w:divBdr>
                            </w:div>
                          </w:divsChild>
                        </w:div>
                        <w:div w:id="662974732">
                          <w:marLeft w:val="360"/>
                          <w:marRight w:val="360"/>
                          <w:marTop w:val="120"/>
                          <w:marBottom w:val="240"/>
                          <w:divBdr>
                            <w:top w:val="dotted" w:sz="6" w:space="0" w:color="DDDDDD"/>
                            <w:left w:val="dotted" w:sz="6" w:space="0" w:color="DDDDDD"/>
                            <w:bottom w:val="dotted" w:sz="6" w:space="0" w:color="DDDDDD"/>
                            <w:right w:val="dotted" w:sz="6" w:space="0" w:color="DDDDDD"/>
                          </w:divBdr>
                        </w:div>
                        <w:div w:id="596644344">
                          <w:marLeft w:val="0"/>
                          <w:marRight w:val="300"/>
                          <w:marTop w:val="80"/>
                          <w:marBottom w:val="80"/>
                          <w:divBdr>
                            <w:top w:val="none" w:sz="0" w:space="0" w:color="auto"/>
                            <w:left w:val="none" w:sz="0" w:space="0" w:color="auto"/>
                            <w:bottom w:val="none" w:sz="0" w:space="0" w:color="auto"/>
                            <w:right w:val="none" w:sz="0" w:space="0" w:color="auto"/>
                          </w:divBdr>
                        </w:div>
                        <w:div w:id="700669467">
                          <w:marLeft w:val="0"/>
                          <w:marRight w:val="300"/>
                          <w:marTop w:val="80"/>
                          <w:marBottom w:val="80"/>
                          <w:divBdr>
                            <w:top w:val="none" w:sz="0" w:space="0" w:color="auto"/>
                            <w:left w:val="none" w:sz="0" w:space="0" w:color="auto"/>
                            <w:bottom w:val="none" w:sz="0" w:space="0" w:color="auto"/>
                            <w:right w:val="none" w:sz="0" w:space="0" w:color="auto"/>
                          </w:divBdr>
                          <w:divsChild>
                            <w:div w:id="1870793513">
                              <w:marLeft w:val="0"/>
                              <w:marRight w:val="300"/>
                              <w:marTop w:val="100"/>
                              <w:marBottom w:val="80"/>
                              <w:divBdr>
                                <w:top w:val="none" w:sz="0" w:space="0" w:color="auto"/>
                                <w:left w:val="none" w:sz="0" w:space="0" w:color="auto"/>
                                <w:bottom w:val="none" w:sz="0" w:space="0" w:color="auto"/>
                                <w:right w:val="none" w:sz="0" w:space="0" w:color="auto"/>
                              </w:divBdr>
                            </w:div>
                          </w:divsChild>
                        </w:div>
                        <w:div w:id="1296637424">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359863291">
      <w:bodyDiv w:val="1"/>
      <w:marLeft w:val="0"/>
      <w:marRight w:val="0"/>
      <w:marTop w:val="0"/>
      <w:marBottom w:val="0"/>
      <w:divBdr>
        <w:top w:val="none" w:sz="0" w:space="0" w:color="auto"/>
        <w:left w:val="none" w:sz="0" w:space="0" w:color="auto"/>
        <w:bottom w:val="none" w:sz="0" w:space="0" w:color="auto"/>
        <w:right w:val="none" w:sz="0" w:space="0" w:color="auto"/>
      </w:divBdr>
      <w:divsChild>
        <w:div w:id="1007094452">
          <w:marLeft w:val="0"/>
          <w:marRight w:val="0"/>
          <w:marTop w:val="0"/>
          <w:marBottom w:val="0"/>
          <w:divBdr>
            <w:top w:val="none" w:sz="0" w:space="0" w:color="auto"/>
            <w:left w:val="none" w:sz="0" w:space="0" w:color="auto"/>
            <w:bottom w:val="none" w:sz="0" w:space="0" w:color="auto"/>
            <w:right w:val="none" w:sz="0" w:space="0" w:color="auto"/>
          </w:divBdr>
          <w:divsChild>
            <w:div w:id="1992173435">
              <w:marLeft w:val="0"/>
              <w:marRight w:val="0"/>
              <w:marTop w:val="0"/>
              <w:marBottom w:val="0"/>
              <w:divBdr>
                <w:top w:val="none" w:sz="0" w:space="0" w:color="auto"/>
                <w:left w:val="none" w:sz="0" w:space="0" w:color="auto"/>
                <w:bottom w:val="none" w:sz="0" w:space="0" w:color="auto"/>
                <w:right w:val="none" w:sz="0" w:space="0" w:color="auto"/>
              </w:divBdr>
              <w:divsChild>
                <w:div w:id="2013678724">
                  <w:marLeft w:val="0"/>
                  <w:marRight w:val="0"/>
                  <w:marTop w:val="0"/>
                  <w:marBottom w:val="0"/>
                  <w:divBdr>
                    <w:top w:val="single" w:sz="2" w:space="0" w:color="DDDDDD"/>
                    <w:left w:val="single" w:sz="2" w:space="0" w:color="DDDDDD"/>
                    <w:bottom w:val="single" w:sz="2" w:space="0" w:color="DDDDDD"/>
                    <w:right w:val="single" w:sz="2" w:space="0" w:color="DDDDDD"/>
                  </w:divBdr>
                  <w:divsChild>
                    <w:div w:id="1836874447">
                      <w:marLeft w:val="0"/>
                      <w:marRight w:val="0"/>
                      <w:marTop w:val="0"/>
                      <w:marBottom w:val="0"/>
                      <w:divBdr>
                        <w:top w:val="none" w:sz="0" w:space="0" w:color="auto"/>
                        <w:left w:val="none" w:sz="0" w:space="0" w:color="auto"/>
                        <w:bottom w:val="none" w:sz="0" w:space="0" w:color="auto"/>
                        <w:right w:val="none" w:sz="0" w:space="0" w:color="auto"/>
                      </w:divBdr>
                      <w:divsChild>
                        <w:div w:id="1123772829">
                          <w:marLeft w:val="0"/>
                          <w:marRight w:val="300"/>
                          <w:marTop w:val="80"/>
                          <w:marBottom w:val="80"/>
                          <w:divBdr>
                            <w:top w:val="none" w:sz="0" w:space="0" w:color="auto"/>
                            <w:left w:val="none" w:sz="0" w:space="0" w:color="auto"/>
                            <w:bottom w:val="none" w:sz="0" w:space="0" w:color="auto"/>
                            <w:right w:val="none" w:sz="0" w:space="0" w:color="auto"/>
                          </w:divBdr>
                        </w:div>
                        <w:div w:id="1449814792">
                          <w:marLeft w:val="0"/>
                          <w:marRight w:val="300"/>
                          <w:marTop w:val="80"/>
                          <w:marBottom w:val="80"/>
                          <w:divBdr>
                            <w:top w:val="none" w:sz="0" w:space="0" w:color="auto"/>
                            <w:left w:val="none" w:sz="0" w:space="0" w:color="auto"/>
                            <w:bottom w:val="none" w:sz="0" w:space="0" w:color="auto"/>
                            <w:right w:val="none" w:sz="0" w:space="0" w:color="auto"/>
                          </w:divBdr>
                        </w:div>
                        <w:div w:id="1192375179">
                          <w:marLeft w:val="0"/>
                          <w:marRight w:val="300"/>
                          <w:marTop w:val="80"/>
                          <w:marBottom w:val="80"/>
                          <w:divBdr>
                            <w:top w:val="none" w:sz="0" w:space="0" w:color="auto"/>
                            <w:left w:val="none" w:sz="0" w:space="0" w:color="auto"/>
                            <w:bottom w:val="none" w:sz="0" w:space="0" w:color="auto"/>
                            <w:right w:val="none" w:sz="0" w:space="0" w:color="auto"/>
                          </w:divBdr>
                          <w:divsChild>
                            <w:div w:id="784081961">
                              <w:marLeft w:val="0"/>
                              <w:marRight w:val="300"/>
                              <w:marTop w:val="100"/>
                              <w:marBottom w:val="80"/>
                              <w:divBdr>
                                <w:top w:val="none" w:sz="0" w:space="0" w:color="auto"/>
                                <w:left w:val="none" w:sz="0" w:space="0" w:color="auto"/>
                                <w:bottom w:val="none" w:sz="0" w:space="0" w:color="auto"/>
                                <w:right w:val="none" w:sz="0" w:space="0" w:color="auto"/>
                              </w:divBdr>
                            </w:div>
                          </w:divsChild>
                        </w:div>
                        <w:div w:id="1928223725">
                          <w:marLeft w:val="0"/>
                          <w:marRight w:val="300"/>
                          <w:marTop w:val="80"/>
                          <w:marBottom w:val="80"/>
                          <w:divBdr>
                            <w:top w:val="none" w:sz="0" w:space="0" w:color="auto"/>
                            <w:left w:val="none" w:sz="0" w:space="0" w:color="auto"/>
                            <w:bottom w:val="none" w:sz="0" w:space="0" w:color="auto"/>
                            <w:right w:val="none" w:sz="0" w:space="0" w:color="auto"/>
                          </w:divBdr>
                        </w:div>
                        <w:div w:id="942345907">
                          <w:marLeft w:val="0"/>
                          <w:marRight w:val="300"/>
                          <w:marTop w:val="80"/>
                          <w:marBottom w:val="80"/>
                          <w:divBdr>
                            <w:top w:val="none" w:sz="0" w:space="0" w:color="auto"/>
                            <w:left w:val="none" w:sz="0" w:space="0" w:color="auto"/>
                            <w:bottom w:val="none" w:sz="0" w:space="0" w:color="auto"/>
                            <w:right w:val="none" w:sz="0" w:space="0" w:color="auto"/>
                          </w:divBdr>
                        </w:div>
                        <w:div w:id="1922443132">
                          <w:marLeft w:val="0"/>
                          <w:marRight w:val="300"/>
                          <w:marTop w:val="80"/>
                          <w:marBottom w:val="80"/>
                          <w:divBdr>
                            <w:top w:val="none" w:sz="0" w:space="0" w:color="auto"/>
                            <w:left w:val="none" w:sz="0" w:space="0" w:color="auto"/>
                            <w:bottom w:val="none" w:sz="0" w:space="0" w:color="auto"/>
                            <w:right w:val="none" w:sz="0" w:space="0" w:color="auto"/>
                          </w:divBdr>
                        </w:div>
                        <w:div w:id="1253472704">
                          <w:marLeft w:val="0"/>
                          <w:marRight w:val="300"/>
                          <w:marTop w:val="80"/>
                          <w:marBottom w:val="80"/>
                          <w:divBdr>
                            <w:top w:val="none" w:sz="0" w:space="0" w:color="auto"/>
                            <w:left w:val="none" w:sz="0" w:space="0" w:color="auto"/>
                            <w:bottom w:val="none" w:sz="0" w:space="0" w:color="auto"/>
                            <w:right w:val="none" w:sz="0" w:space="0" w:color="auto"/>
                          </w:divBdr>
                        </w:div>
                        <w:div w:id="1573002931">
                          <w:marLeft w:val="0"/>
                          <w:marRight w:val="300"/>
                          <w:marTop w:val="80"/>
                          <w:marBottom w:val="80"/>
                          <w:divBdr>
                            <w:top w:val="none" w:sz="0" w:space="0" w:color="auto"/>
                            <w:left w:val="none" w:sz="0" w:space="0" w:color="auto"/>
                            <w:bottom w:val="none" w:sz="0" w:space="0" w:color="auto"/>
                            <w:right w:val="none" w:sz="0" w:space="0" w:color="auto"/>
                          </w:divBdr>
                        </w:div>
                        <w:div w:id="1541430537">
                          <w:marLeft w:val="0"/>
                          <w:marRight w:val="300"/>
                          <w:marTop w:val="80"/>
                          <w:marBottom w:val="80"/>
                          <w:divBdr>
                            <w:top w:val="none" w:sz="0" w:space="0" w:color="auto"/>
                            <w:left w:val="none" w:sz="0" w:space="0" w:color="auto"/>
                            <w:bottom w:val="none" w:sz="0" w:space="0" w:color="auto"/>
                            <w:right w:val="none" w:sz="0" w:space="0" w:color="auto"/>
                          </w:divBdr>
                        </w:div>
                        <w:div w:id="1644504670">
                          <w:marLeft w:val="0"/>
                          <w:marRight w:val="300"/>
                          <w:marTop w:val="80"/>
                          <w:marBottom w:val="80"/>
                          <w:divBdr>
                            <w:top w:val="none" w:sz="0" w:space="0" w:color="auto"/>
                            <w:left w:val="none" w:sz="0" w:space="0" w:color="auto"/>
                            <w:bottom w:val="none" w:sz="0" w:space="0" w:color="auto"/>
                            <w:right w:val="none" w:sz="0" w:space="0" w:color="auto"/>
                          </w:divBdr>
                          <w:divsChild>
                            <w:div w:id="1279141653">
                              <w:marLeft w:val="0"/>
                              <w:marRight w:val="300"/>
                              <w:marTop w:val="100"/>
                              <w:marBottom w:val="80"/>
                              <w:divBdr>
                                <w:top w:val="none" w:sz="0" w:space="0" w:color="auto"/>
                                <w:left w:val="none" w:sz="0" w:space="0" w:color="auto"/>
                                <w:bottom w:val="none" w:sz="0" w:space="0" w:color="auto"/>
                                <w:right w:val="none" w:sz="0" w:space="0" w:color="auto"/>
                              </w:divBdr>
                            </w:div>
                          </w:divsChild>
                        </w:div>
                        <w:div w:id="1906989020">
                          <w:marLeft w:val="0"/>
                          <w:marRight w:val="300"/>
                          <w:marTop w:val="80"/>
                          <w:marBottom w:val="80"/>
                          <w:divBdr>
                            <w:top w:val="none" w:sz="0" w:space="0" w:color="auto"/>
                            <w:left w:val="none" w:sz="0" w:space="0" w:color="auto"/>
                            <w:bottom w:val="none" w:sz="0" w:space="0" w:color="auto"/>
                            <w:right w:val="none" w:sz="0" w:space="0" w:color="auto"/>
                          </w:divBdr>
                        </w:div>
                        <w:div w:id="300884933">
                          <w:marLeft w:val="0"/>
                          <w:marRight w:val="300"/>
                          <w:marTop w:val="80"/>
                          <w:marBottom w:val="80"/>
                          <w:divBdr>
                            <w:top w:val="none" w:sz="0" w:space="0" w:color="auto"/>
                            <w:left w:val="none" w:sz="0" w:space="0" w:color="auto"/>
                            <w:bottom w:val="none" w:sz="0" w:space="0" w:color="auto"/>
                            <w:right w:val="none" w:sz="0" w:space="0" w:color="auto"/>
                          </w:divBdr>
                          <w:divsChild>
                            <w:div w:id="1015693257">
                              <w:marLeft w:val="0"/>
                              <w:marRight w:val="300"/>
                              <w:marTop w:val="100"/>
                              <w:marBottom w:val="80"/>
                              <w:divBdr>
                                <w:top w:val="none" w:sz="0" w:space="0" w:color="auto"/>
                                <w:left w:val="none" w:sz="0" w:space="0" w:color="auto"/>
                                <w:bottom w:val="none" w:sz="0" w:space="0" w:color="auto"/>
                                <w:right w:val="none" w:sz="0" w:space="0" w:color="auto"/>
                              </w:divBdr>
                            </w:div>
                          </w:divsChild>
                        </w:div>
                        <w:div w:id="1428312014">
                          <w:marLeft w:val="0"/>
                          <w:marRight w:val="300"/>
                          <w:marTop w:val="80"/>
                          <w:marBottom w:val="80"/>
                          <w:divBdr>
                            <w:top w:val="none" w:sz="0" w:space="0" w:color="auto"/>
                            <w:left w:val="none" w:sz="0" w:space="0" w:color="auto"/>
                            <w:bottom w:val="none" w:sz="0" w:space="0" w:color="auto"/>
                            <w:right w:val="none" w:sz="0" w:space="0" w:color="auto"/>
                          </w:divBdr>
                        </w:div>
                        <w:div w:id="1025446262">
                          <w:marLeft w:val="0"/>
                          <w:marRight w:val="300"/>
                          <w:marTop w:val="80"/>
                          <w:marBottom w:val="80"/>
                          <w:divBdr>
                            <w:top w:val="none" w:sz="0" w:space="0" w:color="auto"/>
                            <w:left w:val="none" w:sz="0" w:space="0" w:color="auto"/>
                            <w:bottom w:val="none" w:sz="0" w:space="0" w:color="auto"/>
                            <w:right w:val="none" w:sz="0" w:space="0" w:color="auto"/>
                          </w:divBdr>
                        </w:div>
                        <w:div w:id="2040087581">
                          <w:marLeft w:val="0"/>
                          <w:marRight w:val="300"/>
                          <w:marTop w:val="80"/>
                          <w:marBottom w:val="80"/>
                          <w:divBdr>
                            <w:top w:val="none" w:sz="0" w:space="0" w:color="auto"/>
                            <w:left w:val="none" w:sz="0" w:space="0" w:color="auto"/>
                            <w:bottom w:val="none" w:sz="0" w:space="0" w:color="auto"/>
                            <w:right w:val="none" w:sz="0" w:space="0" w:color="auto"/>
                          </w:divBdr>
                        </w:div>
                        <w:div w:id="2004045938">
                          <w:marLeft w:val="0"/>
                          <w:marRight w:val="300"/>
                          <w:marTop w:val="80"/>
                          <w:marBottom w:val="80"/>
                          <w:divBdr>
                            <w:top w:val="none" w:sz="0" w:space="0" w:color="auto"/>
                            <w:left w:val="none" w:sz="0" w:space="0" w:color="auto"/>
                            <w:bottom w:val="none" w:sz="0" w:space="0" w:color="auto"/>
                            <w:right w:val="none" w:sz="0" w:space="0" w:color="auto"/>
                          </w:divBdr>
                          <w:divsChild>
                            <w:div w:id="444738673">
                              <w:marLeft w:val="0"/>
                              <w:marRight w:val="300"/>
                              <w:marTop w:val="100"/>
                              <w:marBottom w:val="80"/>
                              <w:divBdr>
                                <w:top w:val="none" w:sz="0" w:space="0" w:color="auto"/>
                                <w:left w:val="none" w:sz="0" w:space="0" w:color="auto"/>
                                <w:bottom w:val="none" w:sz="0" w:space="0" w:color="auto"/>
                                <w:right w:val="none" w:sz="0" w:space="0" w:color="auto"/>
                              </w:divBdr>
                            </w:div>
                          </w:divsChild>
                        </w:div>
                        <w:div w:id="923296791">
                          <w:marLeft w:val="0"/>
                          <w:marRight w:val="300"/>
                          <w:marTop w:val="80"/>
                          <w:marBottom w:val="80"/>
                          <w:divBdr>
                            <w:top w:val="none" w:sz="0" w:space="0" w:color="auto"/>
                            <w:left w:val="none" w:sz="0" w:space="0" w:color="auto"/>
                            <w:bottom w:val="none" w:sz="0" w:space="0" w:color="auto"/>
                            <w:right w:val="none" w:sz="0" w:space="0" w:color="auto"/>
                          </w:divBdr>
                        </w:div>
                        <w:div w:id="1744066336">
                          <w:marLeft w:val="0"/>
                          <w:marRight w:val="300"/>
                          <w:marTop w:val="80"/>
                          <w:marBottom w:val="80"/>
                          <w:divBdr>
                            <w:top w:val="none" w:sz="0" w:space="0" w:color="auto"/>
                            <w:left w:val="none" w:sz="0" w:space="0" w:color="auto"/>
                            <w:bottom w:val="none" w:sz="0" w:space="0" w:color="auto"/>
                            <w:right w:val="none" w:sz="0" w:space="0" w:color="auto"/>
                          </w:divBdr>
                        </w:div>
                        <w:div w:id="154078211">
                          <w:marLeft w:val="0"/>
                          <w:marRight w:val="300"/>
                          <w:marTop w:val="80"/>
                          <w:marBottom w:val="80"/>
                          <w:divBdr>
                            <w:top w:val="none" w:sz="0" w:space="0" w:color="auto"/>
                            <w:left w:val="none" w:sz="0" w:space="0" w:color="auto"/>
                            <w:bottom w:val="none" w:sz="0" w:space="0" w:color="auto"/>
                            <w:right w:val="none" w:sz="0" w:space="0" w:color="auto"/>
                          </w:divBdr>
                        </w:div>
                        <w:div w:id="1632829689">
                          <w:marLeft w:val="0"/>
                          <w:marRight w:val="300"/>
                          <w:marTop w:val="80"/>
                          <w:marBottom w:val="80"/>
                          <w:divBdr>
                            <w:top w:val="none" w:sz="0" w:space="0" w:color="auto"/>
                            <w:left w:val="none" w:sz="0" w:space="0" w:color="auto"/>
                            <w:bottom w:val="none" w:sz="0" w:space="0" w:color="auto"/>
                            <w:right w:val="none" w:sz="0" w:space="0" w:color="auto"/>
                          </w:divBdr>
                        </w:div>
                        <w:div w:id="1404794054">
                          <w:marLeft w:val="0"/>
                          <w:marRight w:val="300"/>
                          <w:marTop w:val="80"/>
                          <w:marBottom w:val="80"/>
                          <w:divBdr>
                            <w:top w:val="none" w:sz="0" w:space="0" w:color="auto"/>
                            <w:left w:val="none" w:sz="0" w:space="0" w:color="auto"/>
                            <w:bottom w:val="none" w:sz="0" w:space="0" w:color="auto"/>
                            <w:right w:val="none" w:sz="0" w:space="0" w:color="auto"/>
                          </w:divBdr>
                        </w:div>
                        <w:div w:id="1943605734">
                          <w:marLeft w:val="0"/>
                          <w:marRight w:val="300"/>
                          <w:marTop w:val="80"/>
                          <w:marBottom w:val="80"/>
                          <w:divBdr>
                            <w:top w:val="none" w:sz="0" w:space="0" w:color="auto"/>
                            <w:left w:val="none" w:sz="0" w:space="0" w:color="auto"/>
                            <w:bottom w:val="none" w:sz="0" w:space="0" w:color="auto"/>
                            <w:right w:val="none" w:sz="0" w:space="0" w:color="auto"/>
                          </w:divBdr>
                        </w:div>
                        <w:div w:id="934366862">
                          <w:marLeft w:val="360"/>
                          <w:marRight w:val="360"/>
                          <w:marTop w:val="120"/>
                          <w:marBottom w:val="240"/>
                          <w:divBdr>
                            <w:top w:val="dotted" w:sz="6" w:space="0" w:color="DDDDDD"/>
                            <w:left w:val="dotted" w:sz="6" w:space="0" w:color="DDDDDD"/>
                            <w:bottom w:val="dotted" w:sz="6" w:space="0" w:color="DDDDDD"/>
                            <w:right w:val="dotted" w:sz="6" w:space="0" w:color="DDDDDD"/>
                          </w:divBdr>
                        </w:div>
                        <w:div w:id="770469303">
                          <w:marLeft w:val="0"/>
                          <w:marRight w:val="300"/>
                          <w:marTop w:val="80"/>
                          <w:marBottom w:val="80"/>
                          <w:divBdr>
                            <w:top w:val="none" w:sz="0" w:space="0" w:color="auto"/>
                            <w:left w:val="none" w:sz="0" w:space="0" w:color="auto"/>
                            <w:bottom w:val="none" w:sz="0" w:space="0" w:color="auto"/>
                            <w:right w:val="none" w:sz="0" w:space="0" w:color="auto"/>
                          </w:divBdr>
                        </w:div>
                        <w:div w:id="1004278864">
                          <w:marLeft w:val="0"/>
                          <w:marRight w:val="300"/>
                          <w:marTop w:val="80"/>
                          <w:marBottom w:val="80"/>
                          <w:divBdr>
                            <w:top w:val="none" w:sz="0" w:space="0" w:color="auto"/>
                            <w:left w:val="none" w:sz="0" w:space="0" w:color="auto"/>
                            <w:bottom w:val="none" w:sz="0" w:space="0" w:color="auto"/>
                            <w:right w:val="none" w:sz="0" w:space="0" w:color="auto"/>
                          </w:divBdr>
                          <w:divsChild>
                            <w:div w:id="553155641">
                              <w:marLeft w:val="0"/>
                              <w:marRight w:val="300"/>
                              <w:marTop w:val="100"/>
                              <w:marBottom w:val="80"/>
                              <w:divBdr>
                                <w:top w:val="none" w:sz="0" w:space="0" w:color="auto"/>
                                <w:left w:val="none" w:sz="0" w:space="0" w:color="auto"/>
                                <w:bottom w:val="none" w:sz="0" w:space="0" w:color="auto"/>
                                <w:right w:val="none" w:sz="0" w:space="0" w:color="auto"/>
                              </w:divBdr>
                            </w:div>
                          </w:divsChild>
                        </w:div>
                        <w:div w:id="1216815714">
                          <w:marLeft w:val="0"/>
                          <w:marRight w:val="300"/>
                          <w:marTop w:val="80"/>
                          <w:marBottom w:val="80"/>
                          <w:divBdr>
                            <w:top w:val="none" w:sz="0" w:space="0" w:color="auto"/>
                            <w:left w:val="none" w:sz="0" w:space="0" w:color="auto"/>
                            <w:bottom w:val="none" w:sz="0" w:space="0" w:color="auto"/>
                            <w:right w:val="none" w:sz="0" w:space="0" w:color="auto"/>
                          </w:divBdr>
                        </w:div>
                        <w:div w:id="451285073">
                          <w:marLeft w:val="0"/>
                          <w:marRight w:val="300"/>
                          <w:marTop w:val="80"/>
                          <w:marBottom w:val="80"/>
                          <w:divBdr>
                            <w:top w:val="none" w:sz="0" w:space="0" w:color="auto"/>
                            <w:left w:val="none" w:sz="0" w:space="0" w:color="auto"/>
                            <w:bottom w:val="none" w:sz="0" w:space="0" w:color="auto"/>
                            <w:right w:val="none" w:sz="0" w:space="0" w:color="auto"/>
                          </w:divBdr>
                        </w:div>
                        <w:div w:id="1921333714">
                          <w:marLeft w:val="0"/>
                          <w:marRight w:val="300"/>
                          <w:marTop w:val="80"/>
                          <w:marBottom w:val="80"/>
                          <w:divBdr>
                            <w:top w:val="none" w:sz="0" w:space="0" w:color="auto"/>
                            <w:left w:val="none" w:sz="0" w:space="0" w:color="auto"/>
                            <w:bottom w:val="none" w:sz="0" w:space="0" w:color="auto"/>
                            <w:right w:val="none" w:sz="0" w:space="0" w:color="auto"/>
                          </w:divBdr>
                        </w:div>
                        <w:div w:id="902563568">
                          <w:marLeft w:val="360"/>
                          <w:marRight w:val="360"/>
                          <w:marTop w:val="120"/>
                          <w:marBottom w:val="240"/>
                          <w:divBdr>
                            <w:top w:val="dotted" w:sz="6" w:space="0" w:color="DDDDDD"/>
                            <w:left w:val="dotted" w:sz="6" w:space="0" w:color="DDDDDD"/>
                            <w:bottom w:val="dotted" w:sz="6" w:space="0" w:color="DDDDDD"/>
                            <w:right w:val="dotted" w:sz="6" w:space="0" w:color="DDDDDD"/>
                          </w:divBdr>
                        </w:div>
                        <w:div w:id="1622692048">
                          <w:marLeft w:val="0"/>
                          <w:marRight w:val="300"/>
                          <w:marTop w:val="80"/>
                          <w:marBottom w:val="80"/>
                          <w:divBdr>
                            <w:top w:val="none" w:sz="0" w:space="0" w:color="auto"/>
                            <w:left w:val="none" w:sz="0" w:space="0" w:color="auto"/>
                            <w:bottom w:val="none" w:sz="0" w:space="0" w:color="auto"/>
                            <w:right w:val="none" w:sz="0" w:space="0" w:color="auto"/>
                          </w:divBdr>
                          <w:divsChild>
                            <w:div w:id="786776104">
                              <w:marLeft w:val="0"/>
                              <w:marRight w:val="300"/>
                              <w:marTop w:val="100"/>
                              <w:marBottom w:val="80"/>
                              <w:divBdr>
                                <w:top w:val="none" w:sz="0" w:space="0" w:color="auto"/>
                                <w:left w:val="none" w:sz="0" w:space="0" w:color="auto"/>
                                <w:bottom w:val="none" w:sz="0" w:space="0" w:color="auto"/>
                                <w:right w:val="none" w:sz="0" w:space="0" w:color="auto"/>
                              </w:divBdr>
                            </w:div>
                          </w:divsChild>
                        </w:div>
                        <w:div w:id="1748266502">
                          <w:marLeft w:val="0"/>
                          <w:marRight w:val="300"/>
                          <w:marTop w:val="80"/>
                          <w:marBottom w:val="80"/>
                          <w:divBdr>
                            <w:top w:val="none" w:sz="0" w:space="0" w:color="auto"/>
                            <w:left w:val="none" w:sz="0" w:space="0" w:color="auto"/>
                            <w:bottom w:val="none" w:sz="0" w:space="0" w:color="auto"/>
                            <w:right w:val="none" w:sz="0" w:space="0" w:color="auto"/>
                          </w:divBdr>
                        </w:div>
                        <w:div w:id="221522509">
                          <w:marLeft w:val="0"/>
                          <w:marRight w:val="300"/>
                          <w:marTop w:val="80"/>
                          <w:marBottom w:val="80"/>
                          <w:divBdr>
                            <w:top w:val="none" w:sz="0" w:space="0" w:color="auto"/>
                            <w:left w:val="none" w:sz="0" w:space="0" w:color="auto"/>
                            <w:bottom w:val="none" w:sz="0" w:space="0" w:color="auto"/>
                            <w:right w:val="none" w:sz="0" w:space="0" w:color="auto"/>
                          </w:divBdr>
                        </w:div>
                        <w:div w:id="548954754">
                          <w:marLeft w:val="0"/>
                          <w:marRight w:val="300"/>
                          <w:marTop w:val="80"/>
                          <w:marBottom w:val="80"/>
                          <w:divBdr>
                            <w:top w:val="none" w:sz="0" w:space="0" w:color="auto"/>
                            <w:left w:val="none" w:sz="0" w:space="0" w:color="auto"/>
                            <w:bottom w:val="none" w:sz="0" w:space="0" w:color="auto"/>
                            <w:right w:val="none" w:sz="0" w:space="0" w:color="auto"/>
                          </w:divBdr>
                          <w:divsChild>
                            <w:div w:id="1811051896">
                              <w:marLeft w:val="0"/>
                              <w:marRight w:val="300"/>
                              <w:marTop w:val="100"/>
                              <w:marBottom w:val="80"/>
                              <w:divBdr>
                                <w:top w:val="none" w:sz="0" w:space="0" w:color="auto"/>
                                <w:left w:val="none" w:sz="0" w:space="0" w:color="auto"/>
                                <w:bottom w:val="none" w:sz="0" w:space="0" w:color="auto"/>
                                <w:right w:val="none" w:sz="0" w:space="0" w:color="auto"/>
                              </w:divBdr>
                            </w:div>
                          </w:divsChild>
                        </w:div>
                        <w:div w:id="1259487132">
                          <w:marLeft w:val="0"/>
                          <w:marRight w:val="300"/>
                          <w:marTop w:val="80"/>
                          <w:marBottom w:val="80"/>
                          <w:divBdr>
                            <w:top w:val="none" w:sz="0" w:space="0" w:color="auto"/>
                            <w:left w:val="none" w:sz="0" w:space="0" w:color="auto"/>
                            <w:bottom w:val="none" w:sz="0" w:space="0" w:color="auto"/>
                            <w:right w:val="none" w:sz="0" w:space="0" w:color="auto"/>
                          </w:divBdr>
                        </w:div>
                        <w:div w:id="1808281134">
                          <w:marLeft w:val="360"/>
                          <w:marRight w:val="360"/>
                          <w:marTop w:val="120"/>
                          <w:marBottom w:val="240"/>
                          <w:divBdr>
                            <w:top w:val="dotted" w:sz="6" w:space="0" w:color="DDDDDD"/>
                            <w:left w:val="dotted" w:sz="6" w:space="0" w:color="DDDDDD"/>
                            <w:bottom w:val="dotted" w:sz="6" w:space="0" w:color="DDDDDD"/>
                            <w:right w:val="dotted" w:sz="6" w:space="0" w:color="DDDDDD"/>
                          </w:divBdr>
                        </w:div>
                        <w:div w:id="1101299070">
                          <w:marLeft w:val="0"/>
                          <w:marRight w:val="300"/>
                          <w:marTop w:val="80"/>
                          <w:marBottom w:val="80"/>
                          <w:divBdr>
                            <w:top w:val="none" w:sz="0" w:space="0" w:color="auto"/>
                            <w:left w:val="none" w:sz="0" w:space="0" w:color="auto"/>
                            <w:bottom w:val="none" w:sz="0" w:space="0" w:color="auto"/>
                            <w:right w:val="none" w:sz="0" w:space="0" w:color="auto"/>
                          </w:divBdr>
                        </w:div>
                        <w:div w:id="2105764938">
                          <w:marLeft w:val="0"/>
                          <w:marRight w:val="300"/>
                          <w:marTop w:val="80"/>
                          <w:marBottom w:val="80"/>
                          <w:divBdr>
                            <w:top w:val="none" w:sz="0" w:space="0" w:color="auto"/>
                            <w:left w:val="none" w:sz="0" w:space="0" w:color="auto"/>
                            <w:bottom w:val="none" w:sz="0" w:space="0" w:color="auto"/>
                            <w:right w:val="none" w:sz="0" w:space="0" w:color="auto"/>
                          </w:divBdr>
                        </w:div>
                        <w:div w:id="178929464">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406734825">
      <w:bodyDiv w:val="1"/>
      <w:marLeft w:val="0"/>
      <w:marRight w:val="0"/>
      <w:marTop w:val="0"/>
      <w:marBottom w:val="0"/>
      <w:divBdr>
        <w:top w:val="none" w:sz="0" w:space="0" w:color="auto"/>
        <w:left w:val="none" w:sz="0" w:space="0" w:color="auto"/>
        <w:bottom w:val="none" w:sz="0" w:space="0" w:color="auto"/>
        <w:right w:val="none" w:sz="0" w:space="0" w:color="auto"/>
      </w:divBdr>
      <w:divsChild>
        <w:div w:id="118114753">
          <w:marLeft w:val="0"/>
          <w:marRight w:val="0"/>
          <w:marTop w:val="0"/>
          <w:marBottom w:val="0"/>
          <w:divBdr>
            <w:top w:val="none" w:sz="0" w:space="0" w:color="auto"/>
            <w:left w:val="none" w:sz="0" w:space="0" w:color="auto"/>
            <w:bottom w:val="none" w:sz="0" w:space="0" w:color="auto"/>
            <w:right w:val="none" w:sz="0" w:space="0" w:color="auto"/>
          </w:divBdr>
          <w:divsChild>
            <w:div w:id="71389246">
              <w:marLeft w:val="0"/>
              <w:marRight w:val="0"/>
              <w:marTop w:val="0"/>
              <w:marBottom w:val="0"/>
              <w:divBdr>
                <w:top w:val="none" w:sz="0" w:space="0" w:color="auto"/>
                <w:left w:val="none" w:sz="0" w:space="0" w:color="auto"/>
                <w:bottom w:val="none" w:sz="0" w:space="0" w:color="auto"/>
                <w:right w:val="none" w:sz="0" w:space="0" w:color="auto"/>
              </w:divBdr>
              <w:divsChild>
                <w:div w:id="346248335">
                  <w:marLeft w:val="0"/>
                  <w:marRight w:val="0"/>
                  <w:marTop w:val="0"/>
                  <w:marBottom w:val="0"/>
                  <w:divBdr>
                    <w:top w:val="single" w:sz="2" w:space="0" w:color="DDDDDD"/>
                    <w:left w:val="single" w:sz="2" w:space="0" w:color="DDDDDD"/>
                    <w:bottom w:val="single" w:sz="2" w:space="0" w:color="DDDDDD"/>
                    <w:right w:val="single" w:sz="2" w:space="0" w:color="DDDDDD"/>
                  </w:divBdr>
                  <w:divsChild>
                    <w:div w:id="35008372">
                      <w:marLeft w:val="0"/>
                      <w:marRight w:val="0"/>
                      <w:marTop w:val="0"/>
                      <w:marBottom w:val="0"/>
                      <w:divBdr>
                        <w:top w:val="none" w:sz="0" w:space="0" w:color="auto"/>
                        <w:left w:val="none" w:sz="0" w:space="0" w:color="auto"/>
                        <w:bottom w:val="none" w:sz="0" w:space="0" w:color="auto"/>
                        <w:right w:val="none" w:sz="0" w:space="0" w:color="auto"/>
                      </w:divBdr>
                      <w:divsChild>
                        <w:div w:id="484206899">
                          <w:marLeft w:val="0"/>
                          <w:marRight w:val="300"/>
                          <w:marTop w:val="80"/>
                          <w:marBottom w:val="80"/>
                          <w:divBdr>
                            <w:top w:val="none" w:sz="0" w:space="0" w:color="auto"/>
                            <w:left w:val="none" w:sz="0" w:space="0" w:color="auto"/>
                            <w:bottom w:val="none" w:sz="0" w:space="0" w:color="auto"/>
                            <w:right w:val="none" w:sz="0" w:space="0" w:color="auto"/>
                          </w:divBdr>
                        </w:div>
                        <w:div w:id="1661153836">
                          <w:marLeft w:val="0"/>
                          <w:marRight w:val="300"/>
                          <w:marTop w:val="80"/>
                          <w:marBottom w:val="80"/>
                          <w:divBdr>
                            <w:top w:val="none" w:sz="0" w:space="0" w:color="auto"/>
                            <w:left w:val="none" w:sz="0" w:space="0" w:color="auto"/>
                            <w:bottom w:val="none" w:sz="0" w:space="0" w:color="auto"/>
                            <w:right w:val="none" w:sz="0" w:space="0" w:color="auto"/>
                          </w:divBdr>
                        </w:div>
                        <w:div w:id="1455321989">
                          <w:marLeft w:val="0"/>
                          <w:marRight w:val="300"/>
                          <w:marTop w:val="80"/>
                          <w:marBottom w:val="80"/>
                          <w:divBdr>
                            <w:top w:val="none" w:sz="0" w:space="0" w:color="auto"/>
                            <w:left w:val="none" w:sz="0" w:space="0" w:color="auto"/>
                            <w:bottom w:val="none" w:sz="0" w:space="0" w:color="auto"/>
                            <w:right w:val="none" w:sz="0" w:space="0" w:color="auto"/>
                          </w:divBdr>
                        </w:div>
                        <w:div w:id="1709648411">
                          <w:marLeft w:val="360"/>
                          <w:marRight w:val="360"/>
                          <w:marTop w:val="120"/>
                          <w:marBottom w:val="240"/>
                          <w:divBdr>
                            <w:top w:val="dotted" w:sz="6" w:space="0" w:color="DDDDDD"/>
                            <w:left w:val="dotted" w:sz="6" w:space="0" w:color="DDDDDD"/>
                            <w:bottom w:val="dotted" w:sz="6" w:space="0" w:color="DDDDDD"/>
                            <w:right w:val="dotted" w:sz="6" w:space="0" w:color="DDDDDD"/>
                          </w:divBdr>
                        </w:div>
                        <w:div w:id="1721050958">
                          <w:marLeft w:val="0"/>
                          <w:marRight w:val="300"/>
                          <w:marTop w:val="80"/>
                          <w:marBottom w:val="80"/>
                          <w:divBdr>
                            <w:top w:val="none" w:sz="0" w:space="0" w:color="auto"/>
                            <w:left w:val="none" w:sz="0" w:space="0" w:color="auto"/>
                            <w:bottom w:val="none" w:sz="0" w:space="0" w:color="auto"/>
                            <w:right w:val="none" w:sz="0" w:space="0" w:color="auto"/>
                          </w:divBdr>
                        </w:div>
                        <w:div w:id="2049140641">
                          <w:marLeft w:val="360"/>
                          <w:marRight w:val="360"/>
                          <w:marTop w:val="120"/>
                          <w:marBottom w:val="240"/>
                          <w:divBdr>
                            <w:top w:val="dotted" w:sz="6" w:space="0" w:color="DDDDDD"/>
                            <w:left w:val="dotted" w:sz="6" w:space="0" w:color="DDDDDD"/>
                            <w:bottom w:val="dotted" w:sz="6" w:space="0" w:color="DDDDDD"/>
                            <w:right w:val="dotted" w:sz="6" w:space="0" w:color="DDDDDD"/>
                          </w:divBdr>
                        </w:div>
                        <w:div w:id="542986671">
                          <w:marLeft w:val="0"/>
                          <w:marRight w:val="300"/>
                          <w:marTop w:val="80"/>
                          <w:marBottom w:val="80"/>
                          <w:divBdr>
                            <w:top w:val="none" w:sz="0" w:space="0" w:color="auto"/>
                            <w:left w:val="none" w:sz="0" w:space="0" w:color="auto"/>
                            <w:bottom w:val="none" w:sz="0" w:space="0" w:color="auto"/>
                            <w:right w:val="none" w:sz="0" w:space="0" w:color="auto"/>
                          </w:divBdr>
                        </w:div>
                        <w:div w:id="1206260875">
                          <w:marLeft w:val="0"/>
                          <w:marRight w:val="300"/>
                          <w:marTop w:val="80"/>
                          <w:marBottom w:val="80"/>
                          <w:divBdr>
                            <w:top w:val="none" w:sz="0" w:space="0" w:color="auto"/>
                            <w:left w:val="none" w:sz="0" w:space="0" w:color="auto"/>
                            <w:bottom w:val="none" w:sz="0" w:space="0" w:color="auto"/>
                            <w:right w:val="none" w:sz="0" w:space="0" w:color="auto"/>
                          </w:divBdr>
                        </w:div>
                        <w:div w:id="506141442">
                          <w:marLeft w:val="0"/>
                          <w:marRight w:val="300"/>
                          <w:marTop w:val="80"/>
                          <w:marBottom w:val="80"/>
                          <w:divBdr>
                            <w:top w:val="none" w:sz="0" w:space="0" w:color="auto"/>
                            <w:left w:val="none" w:sz="0" w:space="0" w:color="auto"/>
                            <w:bottom w:val="none" w:sz="0" w:space="0" w:color="auto"/>
                            <w:right w:val="none" w:sz="0" w:space="0" w:color="auto"/>
                          </w:divBdr>
                        </w:div>
                        <w:div w:id="1028682649">
                          <w:marLeft w:val="0"/>
                          <w:marRight w:val="300"/>
                          <w:marTop w:val="80"/>
                          <w:marBottom w:val="80"/>
                          <w:divBdr>
                            <w:top w:val="none" w:sz="0" w:space="0" w:color="auto"/>
                            <w:left w:val="none" w:sz="0" w:space="0" w:color="auto"/>
                            <w:bottom w:val="none" w:sz="0" w:space="0" w:color="auto"/>
                            <w:right w:val="none" w:sz="0" w:space="0" w:color="auto"/>
                          </w:divBdr>
                        </w:div>
                        <w:div w:id="1658609949">
                          <w:marLeft w:val="0"/>
                          <w:marRight w:val="300"/>
                          <w:marTop w:val="80"/>
                          <w:marBottom w:val="80"/>
                          <w:divBdr>
                            <w:top w:val="none" w:sz="0" w:space="0" w:color="auto"/>
                            <w:left w:val="none" w:sz="0" w:space="0" w:color="auto"/>
                            <w:bottom w:val="none" w:sz="0" w:space="0" w:color="auto"/>
                            <w:right w:val="none" w:sz="0" w:space="0" w:color="auto"/>
                          </w:divBdr>
                        </w:div>
                        <w:div w:id="1084304798">
                          <w:marLeft w:val="0"/>
                          <w:marRight w:val="300"/>
                          <w:marTop w:val="80"/>
                          <w:marBottom w:val="80"/>
                          <w:divBdr>
                            <w:top w:val="none" w:sz="0" w:space="0" w:color="auto"/>
                            <w:left w:val="none" w:sz="0" w:space="0" w:color="auto"/>
                            <w:bottom w:val="none" w:sz="0" w:space="0" w:color="auto"/>
                            <w:right w:val="none" w:sz="0" w:space="0" w:color="auto"/>
                          </w:divBdr>
                        </w:div>
                        <w:div w:id="1791126462">
                          <w:marLeft w:val="0"/>
                          <w:marRight w:val="300"/>
                          <w:marTop w:val="80"/>
                          <w:marBottom w:val="80"/>
                          <w:divBdr>
                            <w:top w:val="none" w:sz="0" w:space="0" w:color="auto"/>
                            <w:left w:val="none" w:sz="0" w:space="0" w:color="auto"/>
                            <w:bottom w:val="none" w:sz="0" w:space="0" w:color="auto"/>
                            <w:right w:val="none" w:sz="0" w:space="0" w:color="auto"/>
                          </w:divBdr>
                          <w:divsChild>
                            <w:div w:id="768426371">
                              <w:marLeft w:val="0"/>
                              <w:marRight w:val="300"/>
                              <w:marTop w:val="100"/>
                              <w:marBottom w:val="80"/>
                              <w:divBdr>
                                <w:top w:val="none" w:sz="0" w:space="0" w:color="auto"/>
                                <w:left w:val="none" w:sz="0" w:space="0" w:color="auto"/>
                                <w:bottom w:val="none" w:sz="0" w:space="0" w:color="auto"/>
                                <w:right w:val="none" w:sz="0" w:space="0" w:color="auto"/>
                              </w:divBdr>
                            </w:div>
                          </w:divsChild>
                        </w:div>
                        <w:div w:id="244726571">
                          <w:marLeft w:val="0"/>
                          <w:marRight w:val="300"/>
                          <w:marTop w:val="80"/>
                          <w:marBottom w:val="80"/>
                          <w:divBdr>
                            <w:top w:val="none" w:sz="0" w:space="0" w:color="auto"/>
                            <w:left w:val="none" w:sz="0" w:space="0" w:color="auto"/>
                            <w:bottom w:val="none" w:sz="0" w:space="0" w:color="auto"/>
                            <w:right w:val="none" w:sz="0" w:space="0" w:color="auto"/>
                          </w:divBdr>
                        </w:div>
                        <w:div w:id="1817334671">
                          <w:marLeft w:val="360"/>
                          <w:marRight w:val="360"/>
                          <w:marTop w:val="120"/>
                          <w:marBottom w:val="240"/>
                          <w:divBdr>
                            <w:top w:val="dotted" w:sz="6" w:space="0" w:color="DDDDDD"/>
                            <w:left w:val="dotted" w:sz="6" w:space="0" w:color="DDDDDD"/>
                            <w:bottom w:val="dotted" w:sz="6" w:space="0" w:color="DDDDDD"/>
                            <w:right w:val="dotted" w:sz="6" w:space="0" w:color="DDDDDD"/>
                          </w:divBdr>
                        </w:div>
                        <w:div w:id="880941668">
                          <w:marLeft w:val="360"/>
                          <w:marRight w:val="360"/>
                          <w:marTop w:val="120"/>
                          <w:marBottom w:val="240"/>
                          <w:divBdr>
                            <w:top w:val="dotted" w:sz="6" w:space="0" w:color="DDDDDD"/>
                            <w:left w:val="dotted" w:sz="6" w:space="0" w:color="DDDDDD"/>
                            <w:bottom w:val="dotted" w:sz="6" w:space="0" w:color="DDDDDD"/>
                            <w:right w:val="dotted" w:sz="6" w:space="0" w:color="DDDDDD"/>
                          </w:divBdr>
                        </w:div>
                        <w:div w:id="2059862524">
                          <w:marLeft w:val="0"/>
                          <w:marRight w:val="300"/>
                          <w:marTop w:val="80"/>
                          <w:marBottom w:val="80"/>
                          <w:divBdr>
                            <w:top w:val="none" w:sz="0" w:space="0" w:color="auto"/>
                            <w:left w:val="none" w:sz="0" w:space="0" w:color="auto"/>
                            <w:bottom w:val="none" w:sz="0" w:space="0" w:color="auto"/>
                            <w:right w:val="none" w:sz="0" w:space="0" w:color="auto"/>
                          </w:divBdr>
                        </w:div>
                        <w:div w:id="604193171">
                          <w:marLeft w:val="360"/>
                          <w:marRight w:val="360"/>
                          <w:marTop w:val="120"/>
                          <w:marBottom w:val="240"/>
                          <w:divBdr>
                            <w:top w:val="dotted" w:sz="6" w:space="0" w:color="DDDDDD"/>
                            <w:left w:val="dotted" w:sz="6" w:space="0" w:color="DDDDDD"/>
                            <w:bottom w:val="dotted" w:sz="6" w:space="0" w:color="DDDDDD"/>
                            <w:right w:val="dotted" w:sz="6" w:space="0" w:color="DDDDDD"/>
                          </w:divBdr>
                        </w:div>
                        <w:div w:id="1230773056">
                          <w:marLeft w:val="0"/>
                          <w:marRight w:val="300"/>
                          <w:marTop w:val="80"/>
                          <w:marBottom w:val="80"/>
                          <w:divBdr>
                            <w:top w:val="none" w:sz="0" w:space="0" w:color="auto"/>
                            <w:left w:val="none" w:sz="0" w:space="0" w:color="auto"/>
                            <w:bottom w:val="none" w:sz="0" w:space="0" w:color="auto"/>
                            <w:right w:val="none" w:sz="0" w:space="0" w:color="auto"/>
                          </w:divBdr>
                        </w:div>
                        <w:div w:id="1236092889">
                          <w:marLeft w:val="0"/>
                          <w:marRight w:val="300"/>
                          <w:marTop w:val="80"/>
                          <w:marBottom w:val="80"/>
                          <w:divBdr>
                            <w:top w:val="none" w:sz="0" w:space="0" w:color="auto"/>
                            <w:left w:val="none" w:sz="0" w:space="0" w:color="auto"/>
                            <w:bottom w:val="none" w:sz="0" w:space="0" w:color="auto"/>
                            <w:right w:val="none" w:sz="0" w:space="0" w:color="auto"/>
                          </w:divBdr>
                          <w:divsChild>
                            <w:div w:id="101734084">
                              <w:marLeft w:val="0"/>
                              <w:marRight w:val="300"/>
                              <w:marTop w:val="100"/>
                              <w:marBottom w:val="80"/>
                              <w:divBdr>
                                <w:top w:val="none" w:sz="0" w:space="0" w:color="auto"/>
                                <w:left w:val="none" w:sz="0" w:space="0" w:color="auto"/>
                                <w:bottom w:val="none" w:sz="0" w:space="0" w:color="auto"/>
                                <w:right w:val="none" w:sz="0" w:space="0" w:color="auto"/>
                              </w:divBdr>
                            </w:div>
                          </w:divsChild>
                        </w:div>
                        <w:div w:id="1839615859">
                          <w:marLeft w:val="0"/>
                          <w:marRight w:val="300"/>
                          <w:marTop w:val="80"/>
                          <w:marBottom w:val="80"/>
                          <w:divBdr>
                            <w:top w:val="none" w:sz="0" w:space="0" w:color="auto"/>
                            <w:left w:val="none" w:sz="0" w:space="0" w:color="auto"/>
                            <w:bottom w:val="none" w:sz="0" w:space="0" w:color="auto"/>
                            <w:right w:val="none" w:sz="0" w:space="0" w:color="auto"/>
                          </w:divBdr>
                          <w:divsChild>
                            <w:div w:id="2048333411">
                              <w:marLeft w:val="0"/>
                              <w:marRight w:val="300"/>
                              <w:marTop w:val="100"/>
                              <w:marBottom w:val="80"/>
                              <w:divBdr>
                                <w:top w:val="none" w:sz="0" w:space="0" w:color="auto"/>
                                <w:left w:val="none" w:sz="0" w:space="0" w:color="auto"/>
                                <w:bottom w:val="none" w:sz="0" w:space="0" w:color="auto"/>
                                <w:right w:val="none" w:sz="0" w:space="0" w:color="auto"/>
                              </w:divBdr>
                            </w:div>
                          </w:divsChild>
                        </w:div>
                        <w:div w:id="1962148953">
                          <w:marLeft w:val="0"/>
                          <w:marRight w:val="300"/>
                          <w:marTop w:val="80"/>
                          <w:marBottom w:val="80"/>
                          <w:divBdr>
                            <w:top w:val="none" w:sz="0" w:space="0" w:color="auto"/>
                            <w:left w:val="none" w:sz="0" w:space="0" w:color="auto"/>
                            <w:bottom w:val="none" w:sz="0" w:space="0" w:color="auto"/>
                            <w:right w:val="none" w:sz="0" w:space="0" w:color="auto"/>
                          </w:divBdr>
                          <w:divsChild>
                            <w:div w:id="37823680">
                              <w:marLeft w:val="0"/>
                              <w:marRight w:val="300"/>
                              <w:marTop w:val="100"/>
                              <w:marBottom w:val="80"/>
                              <w:divBdr>
                                <w:top w:val="none" w:sz="0" w:space="0" w:color="auto"/>
                                <w:left w:val="none" w:sz="0" w:space="0" w:color="auto"/>
                                <w:bottom w:val="none" w:sz="0" w:space="0" w:color="auto"/>
                                <w:right w:val="none" w:sz="0" w:space="0" w:color="auto"/>
                              </w:divBdr>
                            </w:div>
                          </w:divsChild>
                        </w:div>
                        <w:div w:id="1231038365">
                          <w:marLeft w:val="0"/>
                          <w:marRight w:val="300"/>
                          <w:marTop w:val="80"/>
                          <w:marBottom w:val="80"/>
                          <w:divBdr>
                            <w:top w:val="none" w:sz="0" w:space="0" w:color="auto"/>
                            <w:left w:val="none" w:sz="0" w:space="0" w:color="auto"/>
                            <w:bottom w:val="none" w:sz="0" w:space="0" w:color="auto"/>
                            <w:right w:val="none" w:sz="0" w:space="0" w:color="auto"/>
                          </w:divBdr>
                        </w:div>
                        <w:div w:id="874120120">
                          <w:marLeft w:val="0"/>
                          <w:marRight w:val="300"/>
                          <w:marTop w:val="80"/>
                          <w:marBottom w:val="80"/>
                          <w:divBdr>
                            <w:top w:val="none" w:sz="0" w:space="0" w:color="auto"/>
                            <w:left w:val="none" w:sz="0" w:space="0" w:color="auto"/>
                            <w:bottom w:val="none" w:sz="0" w:space="0" w:color="auto"/>
                            <w:right w:val="none" w:sz="0" w:space="0" w:color="auto"/>
                          </w:divBdr>
                        </w:div>
                        <w:div w:id="785275424">
                          <w:marLeft w:val="0"/>
                          <w:marRight w:val="300"/>
                          <w:marTop w:val="80"/>
                          <w:marBottom w:val="80"/>
                          <w:divBdr>
                            <w:top w:val="none" w:sz="0" w:space="0" w:color="auto"/>
                            <w:left w:val="none" w:sz="0" w:space="0" w:color="auto"/>
                            <w:bottom w:val="none" w:sz="0" w:space="0" w:color="auto"/>
                            <w:right w:val="none" w:sz="0" w:space="0" w:color="auto"/>
                          </w:divBdr>
                        </w:div>
                        <w:div w:id="874195044">
                          <w:marLeft w:val="0"/>
                          <w:marRight w:val="300"/>
                          <w:marTop w:val="80"/>
                          <w:marBottom w:val="80"/>
                          <w:divBdr>
                            <w:top w:val="none" w:sz="0" w:space="0" w:color="auto"/>
                            <w:left w:val="none" w:sz="0" w:space="0" w:color="auto"/>
                            <w:bottom w:val="none" w:sz="0" w:space="0" w:color="auto"/>
                            <w:right w:val="none" w:sz="0" w:space="0" w:color="auto"/>
                          </w:divBdr>
                          <w:divsChild>
                            <w:div w:id="231240863">
                              <w:marLeft w:val="0"/>
                              <w:marRight w:val="300"/>
                              <w:marTop w:val="100"/>
                              <w:marBottom w:val="80"/>
                              <w:divBdr>
                                <w:top w:val="none" w:sz="0" w:space="0" w:color="auto"/>
                                <w:left w:val="none" w:sz="0" w:space="0" w:color="auto"/>
                                <w:bottom w:val="none" w:sz="0" w:space="0" w:color="auto"/>
                                <w:right w:val="none" w:sz="0" w:space="0" w:color="auto"/>
                              </w:divBdr>
                            </w:div>
                          </w:divsChild>
                        </w:div>
                        <w:div w:id="286081973">
                          <w:marLeft w:val="0"/>
                          <w:marRight w:val="300"/>
                          <w:marTop w:val="80"/>
                          <w:marBottom w:val="80"/>
                          <w:divBdr>
                            <w:top w:val="none" w:sz="0" w:space="0" w:color="auto"/>
                            <w:left w:val="none" w:sz="0" w:space="0" w:color="auto"/>
                            <w:bottom w:val="none" w:sz="0" w:space="0" w:color="auto"/>
                            <w:right w:val="none" w:sz="0" w:space="0" w:color="auto"/>
                          </w:divBdr>
                        </w:div>
                        <w:div w:id="483206791">
                          <w:marLeft w:val="0"/>
                          <w:marRight w:val="300"/>
                          <w:marTop w:val="80"/>
                          <w:marBottom w:val="80"/>
                          <w:divBdr>
                            <w:top w:val="none" w:sz="0" w:space="0" w:color="auto"/>
                            <w:left w:val="none" w:sz="0" w:space="0" w:color="auto"/>
                            <w:bottom w:val="none" w:sz="0" w:space="0" w:color="auto"/>
                            <w:right w:val="none" w:sz="0" w:space="0" w:color="auto"/>
                          </w:divBdr>
                        </w:div>
                        <w:div w:id="641733034">
                          <w:marLeft w:val="0"/>
                          <w:marRight w:val="300"/>
                          <w:marTop w:val="80"/>
                          <w:marBottom w:val="80"/>
                          <w:divBdr>
                            <w:top w:val="none" w:sz="0" w:space="0" w:color="auto"/>
                            <w:left w:val="none" w:sz="0" w:space="0" w:color="auto"/>
                            <w:bottom w:val="none" w:sz="0" w:space="0" w:color="auto"/>
                            <w:right w:val="none" w:sz="0" w:space="0" w:color="auto"/>
                          </w:divBdr>
                        </w:div>
                        <w:div w:id="915670587">
                          <w:marLeft w:val="360"/>
                          <w:marRight w:val="360"/>
                          <w:marTop w:val="120"/>
                          <w:marBottom w:val="240"/>
                          <w:divBdr>
                            <w:top w:val="dotted" w:sz="6" w:space="0" w:color="DDDDDD"/>
                            <w:left w:val="dotted" w:sz="6" w:space="0" w:color="DDDDDD"/>
                            <w:bottom w:val="dotted" w:sz="6" w:space="0" w:color="DDDDDD"/>
                            <w:right w:val="dotted" w:sz="6" w:space="0" w:color="DDDDDD"/>
                          </w:divBdr>
                        </w:div>
                        <w:div w:id="423383966">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412549319">
      <w:bodyDiv w:val="1"/>
      <w:marLeft w:val="0"/>
      <w:marRight w:val="0"/>
      <w:marTop w:val="0"/>
      <w:marBottom w:val="0"/>
      <w:divBdr>
        <w:top w:val="none" w:sz="0" w:space="0" w:color="auto"/>
        <w:left w:val="none" w:sz="0" w:space="0" w:color="auto"/>
        <w:bottom w:val="none" w:sz="0" w:space="0" w:color="auto"/>
        <w:right w:val="none" w:sz="0" w:space="0" w:color="auto"/>
      </w:divBdr>
      <w:divsChild>
        <w:div w:id="1559395047">
          <w:marLeft w:val="0"/>
          <w:marRight w:val="0"/>
          <w:marTop w:val="0"/>
          <w:marBottom w:val="0"/>
          <w:divBdr>
            <w:top w:val="none" w:sz="0" w:space="0" w:color="auto"/>
            <w:left w:val="none" w:sz="0" w:space="0" w:color="auto"/>
            <w:bottom w:val="none" w:sz="0" w:space="0" w:color="auto"/>
            <w:right w:val="none" w:sz="0" w:space="0" w:color="auto"/>
          </w:divBdr>
          <w:divsChild>
            <w:div w:id="1062214363">
              <w:marLeft w:val="0"/>
              <w:marRight w:val="0"/>
              <w:marTop w:val="0"/>
              <w:marBottom w:val="0"/>
              <w:divBdr>
                <w:top w:val="none" w:sz="0" w:space="0" w:color="auto"/>
                <w:left w:val="none" w:sz="0" w:space="0" w:color="auto"/>
                <w:bottom w:val="none" w:sz="0" w:space="0" w:color="auto"/>
                <w:right w:val="none" w:sz="0" w:space="0" w:color="auto"/>
              </w:divBdr>
              <w:divsChild>
                <w:div w:id="775373350">
                  <w:marLeft w:val="0"/>
                  <w:marRight w:val="0"/>
                  <w:marTop w:val="0"/>
                  <w:marBottom w:val="0"/>
                  <w:divBdr>
                    <w:top w:val="single" w:sz="2" w:space="0" w:color="DDDDDD"/>
                    <w:left w:val="single" w:sz="2" w:space="0" w:color="DDDDDD"/>
                    <w:bottom w:val="single" w:sz="2" w:space="0" w:color="DDDDDD"/>
                    <w:right w:val="single" w:sz="2" w:space="0" w:color="DDDDDD"/>
                  </w:divBdr>
                  <w:divsChild>
                    <w:div w:id="7981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103871">
      <w:bodyDiv w:val="1"/>
      <w:marLeft w:val="0"/>
      <w:marRight w:val="0"/>
      <w:marTop w:val="0"/>
      <w:marBottom w:val="0"/>
      <w:divBdr>
        <w:top w:val="none" w:sz="0" w:space="0" w:color="auto"/>
        <w:left w:val="none" w:sz="0" w:space="0" w:color="auto"/>
        <w:bottom w:val="none" w:sz="0" w:space="0" w:color="auto"/>
        <w:right w:val="none" w:sz="0" w:space="0" w:color="auto"/>
      </w:divBdr>
    </w:div>
    <w:div w:id="603533717">
      <w:bodyDiv w:val="1"/>
      <w:marLeft w:val="0"/>
      <w:marRight w:val="0"/>
      <w:marTop w:val="0"/>
      <w:marBottom w:val="0"/>
      <w:divBdr>
        <w:top w:val="none" w:sz="0" w:space="0" w:color="auto"/>
        <w:left w:val="none" w:sz="0" w:space="0" w:color="auto"/>
        <w:bottom w:val="none" w:sz="0" w:space="0" w:color="auto"/>
        <w:right w:val="none" w:sz="0" w:space="0" w:color="auto"/>
      </w:divBdr>
      <w:divsChild>
        <w:div w:id="1334451650">
          <w:marLeft w:val="0"/>
          <w:marRight w:val="0"/>
          <w:marTop w:val="0"/>
          <w:marBottom w:val="0"/>
          <w:divBdr>
            <w:top w:val="none" w:sz="0" w:space="0" w:color="auto"/>
            <w:left w:val="none" w:sz="0" w:space="0" w:color="auto"/>
            <w:bottom w:val="none" w:sz="0" w:space="0" w:color="auto"/>
            <w:right w:val="none" w:sz="0" w:space="0" w:color="auto"/>
          </w:divBdr>
          <w:divsChild>
            <w:div w:id="1004819240">
              <w:marLeft w:val="0"/>
              <w:marRight w:val="0"/>
              <w:marTop w:val="0"/>
              <w:marBottom w:val="0"/>
              <w:divBdr>
                <w:top w:val="none" w:sz="0" w:space="0" w:color="auto"/>
                <w:left w:val="none" w:sz="0" w:space="0" w:color="auto"/>
                <w:bottom w:val="none" w:sz="0" w:space="0" w:color="auto"/>
                <w:right w:val="none" w:sz="0" w:space="0" w:color="auto"/>
              </w:divBdr>
              <w:divsChild>
                <w:div w:id="1751653590">
                  <w:marLeft w:val="0"/>
                  <w:marRight w:val="0"/>
                  <w:marTop w:val="0"/>
                  <w:marBottom w:val="0"/>
                  <w:divBdr>
                    <w:top w:val="single" w:sz="2" w:space="0" w:color="DDDDDD"/>
                    <w:left w:val="single" w:sz="2" w:space="0" w:color="DDDDDD"/>
                    <w:bottom w:val="single" w:sz="2" w:space="0" w:color="DDDDDD"/>
                    <w:right w:val="single" w:sz="2" w:space="0" w:color="DDDDDD"/>
                  </w:divBdr>
                  <w:divsChild>
                    <w:div w:id="193083262">
                      <w:marLeft w:val="0"/>
                      <w:marRight w:val="0"/>
                      <w:marTop w:val="0"/>
                      <w:marBottom w:val="0"/>
                      <w:divBdr>
                        <w:top w:val="none" w:sz="0" w:space="0" w:color="auto"/>
                        <w:left w:val="none" w:sz="0" w:space="0" w:color="auto"/>
                        <w:bottom w:val="none" w:sz="0" w:space="0" w:color="auto"/>
                        <w:right w:val="none" w:sz="0" w:space="0" w:color="auto"/>
                      </w:divBdr>
                      <w:divsChild>
                        <w:div w:id="1973362555">
                          <w:marLeft w:val="0"/>
                          <w:marRight w:val="300"/>
                          <w:marTop w:val="80"/>
                          <w:marBottom w:val="80"/>
                          <w:divBdr>
                            <w:top w:val="none" w:sz="0" w:space="0" w:color="auto"/>
                            <w:left w:val="none" w:sz="0" w:space="0" w:color="auto"/>
                            <w:bottom w:val="none" w:sz="0" w:space="0" w:color="auto"/>
                            <w:right w:val="none" w:sz="0" w:space="0" w:color="auto"/>
                          </w:divBdr>
                        </w:div>
                        <w:div w:id="1717579629">
                          <w:marLeft w:val="0"/>
                          <w:marRight w:val="300"/>
                          <w:marTop w:val="80"/>
                          <w:marBottom w:val="80"/>
                          <w:divBdr>
                            <w:top w:val="none" w:sz="0" w:space="0" w:color="auto"/>
                            <w:left w:val="none" w:sz="0" w:space="0" w:color="auto"/>
                            <w:bottom w:val="none" w:sz="0" w:space="0" w:color="auto"/>
                            <w:right w:val="none" w:sz="0" w:space="0" w:color="auto"/>
                          </w:divBdr>
                          <w:divsChild>
                            <w:div w:id="845485778">
                              <w:marLeft w:val="160"/>
                              <w:marRight w:val="300"/>
                              <w:marTop w:val="100"/>
                              <w:marBottom w:val="80"/>
                              <w:divBdr>
                                <w:top w:val="none" w:sz="0" w:space="0" w:color="auto"/>
                                <w:left w:val="none" w:sz="0" w:space="0" w:color="auto"/>
                                <w:bottom w:val="none" w:sz="0" w:space="0" w:color="auto"/>
                                <w:right w:val="none" w:sz="0" w:space="0" w:color="auto"/>
                              </w:divBdr>
                            </w:div>
                            <w:div w:id="375352133">
                              <w:marLeft w:val="0"/>
                              <w:marRight w:val="300"/>
                              <w:marTop w:val="100"/>
                              <w:marBottom w:val="80"/>
                              <w:divBdr>
                                <w:top w:val="none" w:sz="0" w:space="0" w:color="auto"/>
                                <w:left w:val="none" w:sz="0" w:space="0" w:color="auto"/>
                                <w:bottom w:val="none" w:sz="0" w:space="0" w:color="auto"/>
                                <w:right w:val="none" w:sz="0" w:space="0" w:color="auto"/>
                              </w:divBdr>
                            </w:div>
                          </w:divsChild>
                        </w:div>
                        <w:div w:id="2143957279">
                          <w:marLeft w:val="360"/>
                          <w:marRight w:val="360"/>
                          <w:marTop w:val="120"/>
                          <w:marBottom w:val="240"/>
                          <w:divBdr>
                            <w:top w:val="dotted" w:sz="6" w:space="0" w:color="DDDDDD"/>
                            <w:left w:val="dotted" w:sz="6" w:space="0" w:color="DDDDDD"/>
                            <w:bottom w:val="dotted" w:sz="6" w:space="0" w:color="DDDDDD"/>
                            <w:right w:val="dotted" w:sz="6" w:space="0" w:color="DDDDDD"/>
                          </w:divBdr>
                        </w:div>
                        <w:div w:id="1754162385">
                          <w:marLeft w:val="0"/>
                          <w:marRight w:val="300"/>
                          <w:marTop w:val="80"/>
                          <w:marBottom w:val="80"/>
                          <w:divBdr>
                            <w:top w:val="none" w:sz="0" w:space="0" w:color="auto"/>
                            <w:left w:val="none" w:sz="0" w:space="0" w:color="auto"/>
                            <w:bottom w:val="none" w:sz="0" w:space="0" w:color="auto"/>
                            <w:right w:val="none" w:sz="0" w:space="0" w:color="auto"/>
                          </w:divBdr>
                          <w:divsChild>
                            <w:div w:id="40373228">
                              <w:marLeft w:val="0"/>
                              <w:marRight w:val="300"/>
                              <w:marTop w:val="100"/>
                              <w:marBottom w:val="80"/>
                              <w:divBdr>
                                <w:top w:val="none" w:sz="0" w:space="0" w:color="auto"/>
                                <w:left w:val="none" w:sz="0" w:space="0" w:color="auto"/>
                                <w:bottom w:val="none" w:sz="0" w:space="0" w:color="auto"/>
                                <w:right w:val="none" w:sz="0" w:space="0" w:color="auto"/>
                              </w:divBdr>
                            </w:div>
                          </w:divsChild>
                        </w:div>
                        <w:div w:id="1934244087">
                          <w:marLeft w:val="0"/>
                          <w:marRight w:val="300"/>
                          <w:marTop w:val="80"/>
                          <w:marBottom w:val="80"/>
                          <w:divBdr>
                            <w:top w:val="none" w:sz="0" w:space="0" w:color="auto"/>
                            <w:left w:val="none" w:sz="0" w:space="0" w:color="auto"/>
                            <w:bottom w:val="none" w:sz="0" w:space="0" w:color="auto"/>
                            <w:right w:val="none" w:sz="0" w:space="0" w:color="auto"/>
                          </w:divBdr>
                          <w:divsChild>
                            <w:div w:id="1084257195">
                              <w:marLeft w:val="160"/>
                              <w:marRight w:val="300"/>
                              <w:marTop w:val="100"/>
                              <w:marBottom w:val="80"/>
                              <w:divBdr>
                                <w:top w:val="none" w:sz="0" w:space="0" w:color="auto"/>
                                <w:left w:val="none" w:sz="0" w:space="0" w:color="auto"/>
                                <w:bottom w:val="none" w:sz="0" w:space="0" w:color="auto"/>
                                <w:right w:val="none" w:sz="0" w:space="0" w:color="auto"/>
                              </w:divBdr>
                            </w:div>
                            <w:div w:id="168720442">
                              <w:marLeft w:val="0"/>
                              <w:marRight w:val="300"/>
                              <w:marTop w:val="100"/>
                              <w:marBottom w:val="80"/>
                              <w:divBdr>
                                <w:top w:val="none" w:sz="0" w:space="0" w:color="auto"/>
                                <w:left w:val="none" w:sz="0" w:space="0" w:color="auto"/>
                                <w:bottom w:val="none" w:sz="0" w:space="0" w:color="auto"/>
                                <w:right w:val="none" w:sz="0" w:space="0" w:color="auto"/>
                              </w:divBdr>
                            </w:div>
                          </w:divsChild>
                        </w:div>
                        <w:div w:id="1875536285">
                          <w:marLeft w:val="0"/>
                          <w:marRight w:val="300"/>
                          <w:marTop w:val="80"/>
                          <w:marBottom w:val="80"/>
                          <w:divBdr>
                            <w:top w:val="none" w:sz="0" w:space="0" w:color="auto"/>
                            <w:left w:val="none" w:sz="0" w:space="0" w:color="auto"/>
                            <w:bottom w:val="none" w:sz="0" w:space="0" w:color="auto"/>
                            <w:right w:val="none" w:sz="0" w:space="0" w:color="auto"/>
                          </w:divBdr>
                        </w:div>
                        <w:div w:id="1228102501">
                          <w:marLeft w:val="0"/>
                          <w:marRight w:val="300"/>
                          <w:marTop w:val="80"/>
                          <w:marBottom w:val="80"/>
                          <w:divBdr>
                            <w:top w:val="none" w:sz="0" w:space="0" w:color="auto"/>
                            <w:left w:val="none" w:sz="0" w:space="0" w:color="auto"/>
                            <w:bottom w:val="none" w:sz="0" w:space="0" w:color="auto"/>
                            <w:right w:val="none" w:sz="0" w:space="0" w:color="auto"/>
                          </w:divBdr>
                          <w:divsChild>
                            <w:div w:id="1325739410">
                              <w:marLeft w:val="0"/>
                              <w:marRight w:val="300"/>
                              <w:marTop w:val="100"/>
                              <w:marBottom w:val="80"/>
                              <w:divBdr>
                                <w:top w:val="none" w:sz="0" w:space="0" w:color="auto"/>
                                <w:left w:val="none" w:sz="0" w:space="0" w:color="auto"/>
                                <w:bottom w:val="none" w:sz="0" w:space="0" w:color="auto"/>
                                <w:right w:val="none" w:sz="0" w:space="0" w:color="auto"/>
                              </w:divBdr>
                            </w:div>
                          </w:divsChild>
                        </w:div>
                        <w:div w:id="1559635415">
                          <w:marLeft w:val="0"/>
                          <w:marRight w:val="300"/>
                          <w:marTop w:val="80"/>
                          <w:marBottom w:val="80"/>
                          <w:divBdr>
                            <w:top w:val="none" w:sz="0" w:space="0" w:color="auto"/>
                            <w:left w:val="none" w:sz="0" w:space="0" w:color="auto"/>
                            <w:bottom w:val="none" w:sz="0" w:space="0" w:color="auto"/>
                            <w:right w:val="none" w:sz="0" w:space="0" w:color="auto"/>
                          </w:divBdr>
                          <w:divsChild>
                            <w:div w:id="1458717426">
                              <w:marLeft w:val="0"/>
                              <w:marRight w:val="300"/>
                              <w:marTop w:val="100"/>
                              <w:marBottom w:val="80"/>
                              <w:divBdr>
                                <w:top w:val="none" w:sz="0" w:space="0" w:color="auto"/>
                                <w:left w:val="none" w:sz="0" w:space="0" w:color="auto"/>
                                <w:bottom w:val="none" w:sz="0" w:space="0" w:color="auto"/>
                                <w:right w:val="none" w:sz="0" w:space="0" w:color="auto"/>
                              </w:divBdr>
                            </w:div>
                          </w:divsChild>
                        </w:div>
                        <w:div w:id="1289047474">
                          <w:marLeft w:val="0"/>
                          <w:marRight w:val="300"/>
                          <w:marTop w:val="80"/>
                          <w:marBottom w:val="80"/>
                          <w:divBdr>
                            <w:top w:val="none" w:sz="0" w:space="0" w:color="auto"/>
                            <w:left w:val="none" w:sz="0" w:space="0" w:color="auto"/>
                            <w:bottom w:val="none" w:sz="0" w:space="0" w:color="auto"/>
                            <w:right w:val="none" w:sz="0" w:space="0" w:color="auto"/>
                          </w:divBdr>
                        </w:div>
                        <w:div w:id="1234194385">
                          <w:marLeft w:val="160"/>
                          <w:marRight w:val="300"/>
                          <w:marTop w:val="100"/>
                          <w:marBottom w:val="80"/>
                          <w:divBdr>
                            <w:top w:val="none" w:sz="0" w:space="0" w:color="auto"/>
                            <w:left w:val="none" w:sz="0" w:space="0" w:color="auto"/>
                            <w:bottom w:val="none" w:sz="0" w:space="0" w:color="auto"/>
                            <w:right w:val="none" w:sz="0" w:space="0" w:color="auto"/>
                          </w:divBdr>
                        </w:div>
                        <w:div w:id="148637743">
                          <w:marLeft w:val="0"/>
                          <w:marRight w:val="300"/>
                          <w:marTop w:val="80"/>
                          <w:marBottom w:val="80"/>
                          <w:divBdr>
                            <w:top w:val="none" w:sz="0" w:space="0" w:color="auto"/>
                            <w:left w:val="none" w:sz="0" w:space="0" w:color="auto"/>
                            <w:bottom w:val="none" w:sz="0" w:space="0" w:color="auto"/>
                            <w:right w:val="none" w:sz="0" w:space="0" w:color="auto"/>
                          </w:divBdr>
                          <w:divsChild>
                            <w:div w:id="374476308">
                              <w:marLeft w:val="160"/>
                              <w:marRight w:val="300"/>
                              <w:marTop w:val="100"/>
                              <w:marBottom w:val="80"/>
                              <w:divBdr>
                                <w:top w:val="none" w:sz="0" w:space="0" w:color="auto"/>
                                <w:left w:val="none" w:sz="0" w:space="0" w:color="auto"/>
                                <w:bottom w:val="none" w:sz="0" w:space="0" w:color="auto"/>
                                <w:right w:val="none" w:sz="0" w:space="0" w:color="auto"/>
                              </w:divBdr>
                            </w:div>
                            <w:div w:id="699863708">
                              <w:marLeft w:val="0"/>
                              <w:marRight w:val="300"/>
                              <w:marTop w:val="100"/>
                              <w:marBottom w:val="80"/>
                              <w:divBdr>
                                <w:top w:val="none" w:sz="0" w:space="0" w:color="auto"/>
                                <w:left w:val="none" w:sz="0" w:space="0" w:color="auto"/>
                                <w:bottom w:val="none" w:sz="0" w:space="0" w:color="auto"/>
                                <w:right w:val="none" w:sz="0" w:space="0" w:color="auto"/>
                              </w:divBdr>
                            </w:div>
                          </w:divsChild>
                        </w:div>
                        <w:div w:id="265430725">
                          <w:marLeft w:val="0"/>
                          <w:marRight w:val="300"/>
                          <w:marTop w:val="80"/>
                          <w:marBottom w:val="80"/>
                          <w:divBdr>
                            <w:top w:val="none" w:sz="0" w:space="0" w:color="auto"/>
                            <w:left w:val="none" w:sz="0" w:space="0" w:color="auto"/>
                            <w:bottom w:val="none" w:sz="0" w:space="0" w:color="auto"/>
                            <w:right w:val="none" w:sz="0" w:space="0" w:color="auto"/>
                          </w:divBdr>
                        </w:div>
                        <w:div w:id="598366168">
                          <w:marLeft w:val="0"/>
                          <w:marRight w:val="300"/>
                          <w:marTop w:val="80"/>
                          <w:marBottom w:val="80"/>
                          <w:divBdr>
                            <w:top w:val="none" w:sz="0" w:space="0" w:color="auto"/>
                            <w:left w:val="none" w:sz="0" w:space="0" w:color="auto"/>
                            <w:bottom w:val="none" w:sz="0" w:space="0" w:color="auto"/>
                            <w:right w:val="none" w:sz="0" w:space="0" w:color="auto"/>
                          </w:divBdr>
                          <w:divsChild>
                            <w:div w:id="1741170745">
                              <w:marLeft w:val="0"/>
                              <w:marRight w:val="300"/>
                              <w:marTop w:val="100"/>
                              <w:marBottom w:val="80"/>
                              <w:divBdr>
                                <w:top w:val="none" w:sz="0" w:space="0" w:color="auto"/>
                                <w:left w:val="none" w:sz="0" w:space="0" w:color="auto"/>
                                <w:bottom w:val="none" w:sz="0" w:space="0" w:color="auto"/>
                                <w:right w:val="none" w:sz="0" w:space="0" w:color="auto"/>
                              </w:divBdr>
                            </w:div>
                          </w:divsChild>
                        </w:div>
                        <w:div w:id="1944417069">
                          <w:marLeft w:val="0"/>
                          <w:marRight w:val="300"/>
                          <w:marTop w:val="80"/>
                          <w:marBottom w:val="80"/>
                          <w:divBdr>
                            <w:top w:val="none" w:sz="0" w:space="0" w:color="auto"/>
                            <w:left w:val="none" w:sz="0" w:space="0" w:color="auto"/>
                            <w:bottom w:val="none" w:sz="0" w:space="0" w:color="auto"/>
                            <w:right w:val="none" w:sz="0" w:space="0" w:color="auto"/>
                          </w:divBdr>
                          <w:divsChild>
                            <w:div w:id="532966121">
                              <w:marLeft w:val="160"/>
                              <w:marRight w:val="300"/>
                              <w:marTop w:val="100"/>
                              <w:marBottom w:val="80"/>
                              <w:divBdr>
                                <w:top w:val="none" w:sz="0" w:space="0" w:color="auto"/>
                                <w:left w:val="none" w:sz="0" w:space="0" w:color="auto"/>
                                <w:bottom w:val="none" w:sz="0" w:space="0" w:color="auto"/>
                                <w:right w:val="none" w:sz="0" w:space="0" w:color="auto"/>
                              </w:divBdr>
                            </w:div>
                            <w:div w:id="398216163">
                              <w:marLeft w:val="0"/>
                              <w:marRight w:val="300"/>
                              <w:marTop w:val="100"/>
                              <w:marBottom w:val="80"/>
                              <w:divBdr>
                                <w:top w:val="none" w:sz="0" w:space="0" w:color="auto"/>
                                <w:left w:val="none" w:sz="0" w:space="0" w:color="auto"/>
                                <w:bottom w:val="none" w:sz="0" w:space="0" w:color="auto"/>
                                <w:right w:val="none" w:sz="0" w:space="0" w:color="auto"/>
                              </w:divBdr>
                            </w:div>
                          </w:divsChild>
                        </w:div>
                        <w:div w:id="697391813">
                          <w:marLeft w:val="0"/>
                          <w:marRight w:val="300"/>
                          <w:marTop w:val="80"/>
                          <w:marBottom w:val="80"/>
                          <w:divBdr>
                            <w:top w:val="none" w:sz="0" w:space="0" w:color="auto"/>
                            <w:left w:val="none" w:sz="0" w:space="0" w:color="auto"/>
                            <w:bottom w:val="none" w:sz="0" w:space="0" w:color="auto"/>
                            <w:right w:val="none" w:sz="0" w:space="0" w:color="auto"/>
                          </w:divBdr>
                        </w:div>
                        <w:div w:id="1231959642">
                          <w:marLeft w:val="0"/>
                          <w:marRight w:val="300"/>
                          <w:marTop w:val="80"/>
                          <w:marBottom w:val="80"/>
                          <w:divBdr>
                            <w:top w:val="none" w:sz="0" w:space="0" w:color="auto"/>
                            <w:left w:val="none" w:sz="0" w:space="0" w:color="auto"/>
                            <w:bottom w:val="none" w:sz="0" w:space="0" w:color="auto"/>
                            <w:right w:val="none" w:sz="0" w:space="0" w:color="auto"/>
                          </w:divBdr>
                        </w:div>
                        <w:div w:id="1300576149">
                          <w:marLeft w:val="0"/>
                          <w:marRight w:val="300"/>
                          <w:marTop w:val="80"/>
                          <w:marBottom w:val="80"/>
                          <w:divBdr>
                            <w:top w:val="none" w:sz="0" w:space="0" w:color="auto"/>
                            <w:left w:val="none" w:sz="0" w:space="0" w:color="auto"/>
                            <w:bottom w:val="none" w:sz="0" w:space="0" w:color="auto"/>
                            <w:right w:val="none" w:sz="0" w:space="0" w:color="auto"/>
                          </w:divBdr>
                          <w:divsChild>
                            <w:div w:id="640306764">
                              <w:marLeft w:val="0"/>
                              <w:marRight w:val="300"/>
                              <w:marTop w:val="100"/>
                              <w:marBottom w:val="80"/>
                              <w:divBdr>
                                <w:top w:val="none" w:sz="0" w:space="0" w:color="auto"/>
                                <w:left w:val="none" w:sz="0" w:space="0" w:color="auto"/>
                                <w:bottom w:val="none" w:sz="0" w:space="0" w:color="auto"/>
                                <w:right w:val="none" w:sz="0" w:space="0" w:color="auto"/>
                              </w:divBdr>
                            </w:div>
                          </w:divsChild>
                        </w:div>
                        <w:div w:id="1435831255">
                          <w:marLeft w:val="160"/>
                          <w:marRight w:val="300"/>
                          <w:marTop w:val="100"/>
                          <w:marBottom w:val="80"/>
                          <w:divBdr>
                            <w:top w:val="none" w:sz="0" w:space="0" w:color="auto"/>
                            <w:left w:val="none" w:sz="0" w:space="0" w:color="auto"/>
                            <w:bottom w:val="none" w:sz="0" w:space="0" w:color="auto"/>
                            <w:right w:val="none" w:sz="0" w:space="0" w:color="auto"/>
                          </w:divBdr>
                        </w:div>
                        <w:div w:id="1363483050">
                          <w:marLeft w:val="0"/>
                          <w:marRight w:val="300"/>
                          <w:marTop w:val="80"/>
                          <w:marBottom w:val="80"/>
                          <w:divBdr>
                            <w:top w:val="none" w:sz="0" w:space="0" w:color="auto"/>
                            <w:left w:val="none" w:sz="0" w:space="0" w:color="auto"/>
                            <w:bottom w:val="none" w:sz="0" w:space="0" w:color="auto"/>
                            <w:right w:val="none" w:sz="0" w:space="0" w:color="auto"/>
                          </w:divBdr>
                        </w:div>
                        <w:div w:id="1527518084">
                          <w:marLeft w:val="0"/>
                          <w:marRight w:val="300"/>
                          <w:marTop w:val="80"/>
                          <w:marBottom w:val="80"/>
                          <w:divBdr>
                            <w:top w:val="none" w:sz="0" w:space="0" w:color="auto"/>
                            <w:left w:val="none" w:sz="0" w:space="0" w:color="auto"/>
                            <w:bottom w:val="none" w:sz="0" w:space="0" w:color="auto"/>
                            <w:right w:val="none" w:sz="0" w:space="0" w:color="auto"/>
                          </w:divBdr>
                          <w:divsChild>
                            <w:div w:id="318382715">
                              <w:marLeft w:val="160"/>
                              <w:marRight w:val="300"/>
                              <w:marTop w:val="100"/>
                              <w:marBottom w:val="80"/>
                              <w:divBdr>
                                <w:top w:val="none" w:sz="0" w:space="0" w:color="auto"/>
                                <w:left w:val="none" w:sz="0" w:space="0" w:color="auto"/>
                                <w:bottom w:val="none" w:sz="0" w:space="0" w:color="auto"/>
                                <w:right w:val="none" w:sz="0" w:space="0" w:color="auto"/>
                              </w:divBdr>
                            </w:div>
                            <w:div w:id="1758867021">
                              <w:marLeft w:val="0"/>
                              <w:marRight w:val="300"/>
                              <w:marTop w:val="100"/>
                              <w:marBottom w:val="80"/>
                              <w:divBdr>
                                <w:top w:val="none" w:sz="0" w:space="0" w:color="auto"/>
                                <w:left w:val="none" w:sz="0" w:space="0" w:color="auto"/>
                                <w:bottom w:val="none" w:sz="0" w:space="0" w:color="auto"/>
                                <w:right w:val="none" w:sz="0" w:space="0" w:color="auto"/>
                              </w:divBdr>
                            </w:div>
                          </w:divsChild>
                        </w:div>
                        <w:div w:id="726610049">
                          <w:marLeft w:val="0"/>
                          <w:marRight w:val="300"/>
                          <w:marTop w:val="80"/>
                          <w:marBottom w:val="80"/>
                          <w:divBdr>
                            <w:top w:val="none" w:sz="0" w:space="0" w:color="auto"/>
                            <w:left w:val="none" w:sz="0" w:space="0" w:color="auto"/>
                            <w:bottom w:val="none" w:sz="0" w:space="0" w:color="auto"/>
                            <w:right w:val="none" w:sz="0" w:space="0" w:color="auto"/>
                          </w:divBdr>
                          <w:divsChild>
                            <w:div w:id="1127308829">
                              <w:marLeft w:val="0"/>
                              <w:marRight w:val="300"/>
                              <w:marTop w:val="100"/>
                              <w:marBottom w:val="80"/>
                              <w:divBdr>
                                <w:top w:val="none" w:sz="0" w:space="0" w:color="auto"/>
                                <w:left w:val="none" w:sz="0" w:space="0" w:color="auto"/>
                                <w:bottom w:val="none" w:sz="0" w:space="0" w:color="auto"/>
                                <w:right w:val="none" w:sz="0" w:space="0" w:color="auto"/>
                              </w:divBdr>
                            </w:div>
                          </w:divsChild>
                        </w:div>
                        <w:div w:id="1839272029">
                          <w:marLeft w:val="0"/>
                          <w:marRight w:val="300"/>
                          <w:marTop w:val="80"/>
                          <w:marBottom w:val="80"/>
                          <w:divBdr>
                            <w:top w:val="none" w:sz="0" w:space="0" w:color="auto"/>
                            <w:left w:val="none" w:sz="0" w:space="0" w:color="auto"/>
                            <w:bottom w:val="none" w:sz="0" w:space="0" w:color="auto"/>
                            <w:right w:val="none" w:sz="0" w:space="0" w:color="auto"/>
                          </w:divBdr>
                          <w:divsChild>
                            <w:div w:id="1427995209">
                              <w:marLeft w:val="0"/>
                              <w:marRight w:val="300"/>
                              <w:marTop w:val="100"/>
                              <w:marBottom w:val="80"/>
                              <w:divBdr>
                                <w:top w:val="none" w:sz="0" w:space="0" w:color="auto"/>
                                <w:left w:val="none" w:sz="0" w:space="0" w:color="auto"/>
                                <w:bottom w:val="none" w:sz="0" w:space="0" w:color="auto"/>
                                <w:right w:val="none" w:sz="0" w:space="0" w:color="auto"/>
                              </w:divBdr>
                            </w:div>
                          </w:divsChild>
                        </w:div>
                        <w:div w:id="1028145412">
                          <w:marLeft w:val="0"/>
                          <w:marRight w:val="300"/>
                          <w:marTop w:val="80"/>
                          <w:marBottom w:val="80"/>
                          <w:divBdr>
                            <w:top w:val="none" w:sz="0" w:space="0" w:color="auto"/>
                            <w:left w:val="none" w:sz="0" w:space="0" w:color="auto"/>
                            <w:bottom w:val="none" w:sz="0" w:space="0" w:color="auto"/>
                            <w:right w:val="none" w:sz="0" w:space="0" w:color="auto"/>
                          </w:divBdr>
                        </w:div>
                        <w:div w:id="1179124242">
                          <w:marLeft w:val="160"/>
                          <w:marRight w:val="300"/>
                          <w:marTop w:val="100"/>
                          <w:marBottom w:val="80"/>
                          <w:divBdr>
                            <w:top w:val="none" w:sz="0" w:space="0" w:color="auto"/>
                            <w:left w:val="none" w:sz="0" w:space="0" w:color="auto"/>
                            <w:bottom w:val="none" w:sz="0" w:space="0" w:color="auto"/>
                            <w:right w:val="none" w:sz="0" w:space="0" w:color="auto"/>
                          </w:divBdr>
                        </w:div>
                        <w:div w:id="1978102832">
                          <w:marLeft w:val="0"/>
                          <w:marRight w:val="300"/>
                          <w:marTop w:val="80"/>
                          <w:marBottom w:val="80"/>
                          <w:divBdr>
                            <w:top w:val="none" w:sz="0" w:space="0" w:color="auto"/>
                            <w:left w:val="none" w:sz="0" w:space="0" w:color="auto"/>
                            <w:bottom w:val="none" w:sz="0" w:space="0" w:color="auto"/>
                            <w:right w:val="none" w:sz="0" w:space="0" w:color="auto"/>
                          </w:divBdr>
                        </w:div>
                        <w:div w:id="774136810">
                          <w:marLeft w:val="0"/>
                          <w:marRight w:val="300"/>
                          <w:marTop w:val="80"/>
                          <w:marBottom w:val="80"/>
                          <w:divBdr>
                            <w:top w:val="none" w:sz="0" w:space="0" w:color="auto"/>
                            <w:left w:val="none" w:sz="0" w:space="0" w:color="auto"/>
                            <w:bottom w:val="none" w:sz="0" w:space="0" w:color="auto"/>
                            <w:right w:val="none" w:sz="0" w:space="0" w:color="auto"/>
                          </w:divBdr>
                          <w:divsChild>
                            <w:div w:id="2080442843">
                              <w:marLeft w:val="0"/>
                              <w:marRight w:val="300"/>
                              <w:marTop w:val="100"/>
                              <w:marBottom w:val="80"/>
                              <w:divBdr>
                                <w:top w:val="none" w:sz="0" w:space="0" w:color="auto"/>
                                <w:left w:val="none" w:sz="0" w:space="0" w:color="auto"/>
                                <w:bottom w:val="none" w:sz="0" w:space="0" w:color="auto"/>
                                <w:right w:val="none" w:sz="0" w:space="0" w:color="auto"/>
                              </w:divBdr>
                            </w:div>
                          </w:divsChild>
                        </w:div>
                        <w:div w:id="1645158609">
                          <w:marLeft w:val="0"/>
                          <w:marRight w:val="300"/>
                          <w:marTop w:val="80"/>
                          <w:marBottom w:val="80"/>
                          <w:divBdr>
                            <w:top w:val="none" w:sz="0" w:space="0" w:color="auto"/>
                            <w:left w:val="none" w:sz="0" w:space="0" w:color="auto"/>
                            <w:bottom w:val="none" w:sz="0" w:space="0" w:color="auto"/>
                            <w:right w:val="none" w:sz="0" w:space="0" w:color="auto"/>
                          </w:divBdr>
                          <w:divsChild>
                            <w:div w:id="901409749">
                              <w:marLeft w:val="0"/>
                              <w:marRight w:val="300"/>
                              <w:marTop w:val="100"/>
                              <w:marBottom w:val="80"/>
                              <w:divBdr>
                                <w:top w:val="none" w:sz="0" w:space="0" w:color="auto"/>
                                <w:left w:val="none" w:sz="0" w:space="0" w:color="auto"/>
                                <w:bottom w:val="none" w:sz="0" w:space="0" w:color="auto"/>
                                <w:right w:val="none" w:sz="0" w:space="0" w:color="auto"/>
                              </w:divBdr>
                            </w:div>
                          </w:divsChild>
                        </w:div>
                        <w:div w:id="155461700">
                          <w:marLeft w:val="0"/>
                          <w:marRight w:val="300"/>
                          <w:marTop w:val="80"/>
                          <w:marBottom w:val="80"/>
                          <w:divBdr>
                            <w:top w:val="none" w:sz="0" w:space="0" w:color="auto"/>
                            <w:left w:val="none" w:sz="0" w:space="0" w:color="auto"/>
                            <w:bottom w:val="none" w:sz="0" w:space="0" w:color="auto"/>
                            <w:right w:val="none" w:sz="0" w:space="0" w:color="auto"/>
                          </w:divBdr>
                        </w:div>
                        <w:div w:id="727846766">
                          <w:marLeft w:val="0"/>
                          <w:marRight w:val="300"/>
                          <w:marTop w:val="80"/>
                          <w:marBottom w:val="80"/>
                          <w:divBdr>
                            <w:top w:val="none" w:sz="0" w:space="0" w:color="auto"/>
                            <w:left w:val="none" w:sz="0" w:space="0" w:color="auto"/>
                            <w:bottom w:val="none" w:sz="0" w:space="0" w:color="auto"/>
                            <w:right w:val="none" w:sz="0" w:space="0" w:color="auto"/>
                          </w:divBdr>
                          <w:divsChild>
                            <w:div w:id="1485900869">
                              <w:marLeft w:val="160"/>
                              <w:marRight w:val="300"/>
                              <w:marTop w:val="100"/>
                              <w:marBottom w:val="80"/>
                              <w:divBdr>
                                <w:top w:val="none" w:sz="0" w:space="0" w:color="auto"/>
                                <w:left w:val="none" w:sz="0" w:space="0" w:color="auto"/>
                                <w:bottom w:val="none" w:sz="0" w:space="0" w:color="auto"/>
                                <w:right w:val="none" w:sz="0" w:space="0" w:color="auto"/>
                              </w:divBdr>
                            </w:div>
                            <w:div w:id="1309095280">
                              <w:marLeft w:val="0"/>
                              <w:marRight w:val="300"/>
                              <w:marTop w:val="100"/>
                              <w:marBottom w:val="80"/>
                              <w:divBdr>
                                <w:top w:val="none" w:sz="0" w:space="0" w:color="auto"/>
                                <w:left w:val="none" w:sz="0" w:space="0" w:color="auto"/>
                                <w:bottom w:val="none" w:sz="0" w:space="0" w:color="auto"/>
                                <w:right w:val="none" w:sz="0" w:space="0" w:color="auto"/>
                              </w:divBdr>
                            </w:div>
                          </w:divsChild>
                        </w:div>
                        <w:div w:id="540941847">
                          <w:marLeft w:val="0"/>
                          <w:marRight w:val="300"/>
                          <w:marTop w:val="80"/>
                          <w:marBottom w:val="80"/>
                          <w:divBdr>
                            <w:top w:val="none" w:sz="0" w:space="0" w:color="auto"/>
                            <w:left w:val="none" w:sz="0" w:space="0" w:color="auto"/>
                            <w:bottom w:val="none" w:sz="0" w:space="0" w:color="auto"/>
                            <w:right w:val="none" w:sz="0" w:space="0" w:color="auto"/>
                          </w:divBdr>
                          <w:divsChild>
                            <w:div w:id="245307928">
                              <w:marLeft w:val="0"/>
                              <w:marRight w:val="300"/>
                              <w:marTop w:val="100"/>
                              <w:marBottom w:val="80"/>
                              <w:divBdr>
                                <w:top w:val="none" w:sz="0" w:space="0" w:color="auto"/>
                                <w:left w:val="none" w:sz="0" w:space="0" w:color="auto"/>
                                <w:bottom w:val="none" w:sz="0" w:space="0" w:color="auto"/>
                                <w:right w:val="none" w:sz="0" w:space="0" w:color="auto"/>
                              </w:divBdr>
                            </w:div>
                          </w:divsChild>
                        </w:div>
                        <w:div w:id="1381510594">
                          <w:marLeft w:val="0"/>
                          <w:marRight w:val="300"/>
                          <w:marTop w:val="80"/>
                          <w:marBottom w:val="80"/>
                          <w:divBdr>
                            <w:top w:val="none" w:sz="0" w:space="0" w:color="auto"/>
                            <w:left w:val="none" w:sz="0" w:space="0" w:color="auto"/>
                            <w:bottom w:val="none" w:sz="0" w:space="0" w:color="auto"/>
                            <w:right w:val="none" w:sz="0" w:space="0" w:color="auto"/>
                          </w:divBdr>
                          <w:divsChild>
                            <w:div w:id="1561820554">
                              <w:marLeft w:val="0"/>
                              <w:marRight w:val="300"/>
                              <w:marTop w:val="100"/>
                              <w:marBottom w:val="80"/>
                              <w:divBdr>
                                <w:top w:val="none" w:sz="0" w:space="0" w:color="auto"/>
                                <w:left w:val="none" w:sz="0" w:space="0" w:color="auto"/>
                                <w:bottom w:val="none" w:sz="0" w:space="0" w:color="auto"/>
                                <w:right w:val="none" w:sz="0" w:space="0" w:color="auto"/>
                              </w:divBdr>
                            </w:div>
                          </w:divsChild>
                        </w:div>
                        <w:div w:id="1939024919">
                          <w:marLeft w:val="360"/>
                          <w:marRight w:val="360"/>
                          <w:marTop w:val="120"/>
                          <w:marBottom w:val="240"/>
                          <w:divBdr>
                            <w:top w:val="dotted" w:sz="6" w:space="0" w:color="DDDDDD"/>
                            <w:left w:val="dotted" w:sz="6" w:space="0" w:color="DDDDDD"/>
                            <w:bottom w:val="dotted" w:sz="6" w:space="0" w:color="DDDDDD"/>
                            <w:right w:val="dotted" w:sz="6" w:space="0" w:color="DDDDDD"/>
                          </w:divBdr>
                        </w:div>
                        <w:div w:id="9256080">
                          <w:marLeft w:val="0"/>
                          <w:marRight w:val="300"/>
                          <w:marTop w:val="80"/>
                          <w:marBottom w:val="80"/>
                          <w:divBdr>
                            <w:top w:val="none" w:sz="0" w:space="0" w:color="auto"/>
                            <w:left w:val="none" w:sz="0" w:space="0" w:color="auto"/>
                            <w:bottom w:val="none" w:sz="0" w:space="0" w:color="auto"/>
                            <w:right w:val="none" w:sz="0" w:space="0" w:color="auto"/>
                          </w:divBdr>
                        </w:div>
                        <w:div w:id="2110083342">
                          <w:marLeft w:val="0"/>
                          <w:marRight w:val="300"/>
                          <w:marTop w:val="80"/>
                          <w:marBottom w:val="80"/>
                          <w:divBdr>
                            <w:top w:val="none" w:sz="0" w:space="0" w:color="auto"/>
                            <w:left w:val="none" w:sz="0" w:space="0" w:color="auto"/>
                            <w:bottom w:val="none" w:sz="0" w:space="0" w:color="auto"/>
                            <w:right w:val="none" w:sz="0" w:space="0" w:color="auto"/>
                          </w:divBdr>
                          <w:divsChild>
                            <w:div w:id="1864513747">
                              <w:marLeft w:val="0"/>
                              <w:marRight w:val="300"/>
                              <w:marTop w:val="100"/>
                              <w:marBottom w:val="80"/>
                              <w:divBdr>
                                <w:top w:val="none" w:sz="0" w:space="0" w:color="auto"/>
                                <w:left w:val="none" w:sz="0" w:space="0" w:color="auto"/>
                                <w:bottom w:val="none" w:sz="0" w:space="0" w:color="auto"/>
                                <w:right w:val="none" w:sz="0" w:space="0" w:color="auto"/>
                              </w:divBdr>
                            </w:div>
                          </w:divsChild>
                        </w:div>
                        <w:div w:id="654338904">
                          <w:marLeft w:val="360"/>
                          <w:marRight w:val="360"/>
                          <w:marTop w:val="120"/>
                          <w:marBottom w:val="240"/>
                          <w:divBdr>
                            <w:top w:val="dotted" w:sz="6" w:space="0" w:color="DDDDDD"/>
                            <w:left w:val="dotted" w:sz="6" w:space="0" w:color="DDDDDD"/>
                            <w:bottom w:val="dotted" w:sz="6" w:space="0" w:color="DDDDDD"/>
                            <w:right w:val="dotted" w:sz="6" w:space="0" w:color="DDDDDD"/>
                          </w:divBdr>
                        </w:div>
                        <w:div w:id="1165709670">
                          <w:marLeft w:val="0"/>
                          <w:marRight w:val="300"/>
                          <w:marTop w:val="80"/>
                          <w:marBottom w:val="80"/>
                          <w:divBdr>
                            <w:top w:val="none" w:sz="0" w:space="0" w:color="auto"/>
                            <w:left w:val="none" w:sz="0" w:space="0" w:color="auto"/>
                            <w:bottom w:val="none" w:sz="0" w:space="0" w:color="auto"/>
                            <w:right w:val="none" w:sz="0" w:space="0" w:color="auto"/>
                          </w:divBdr>
                        </w:div>
                        <w:div w:id="1979071902">
                          <w:marLeft w:val="0"/>
                          <w:marRight w:val="300"/>
                          <w:marTop w:val="80"/>
                          <w:marBottom w:val="80"/>
                          <w:divBdr>
                            <w:top w:val="none" w:sz="0" w:space="0" w:color="auto"/>
                            <w:left w:val="none" w:sz="0" w:space="0" w:color="auto"/>
                            <w:bottom w:val="none" w:sz="0" w:space="0" w:color="auto"/>
                            <w:right w:val="none" w:sz="0" w:space="0" w:color="auto"/>
                          </w:divBdr>
                          <w:divsChild>
                            <w:div w:id="1139767217">
                              <w:marLeft w:val="0"/>
                              <w:marRight w:val="300"/>
                              <w:marTop w:val="100"/>
                              <w:marBottom w:val="80"/>
                              <w:divBdr>
                                <w:top w:val="none" w:sz="0" w:space="0" w:color="auto"/>
                                <w:left w:val="none" w:sz="0" w:space="0" w:color="auto"/>
                                <w:bottom w:val="none" w:sz="0" w:space="0" w:color="auto"/>
                                <w:right w:val="none" w:sz="0" w:space="0" w:color="auto"/>
                              </w:divBdr>
                            </w:div>
                          </w:divsChild>
                        </w:div>
                        <w:div w:id="1932157539">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621034561">
      <w:bodyDiv w:val="1"/>
      <w:marLeft w:val="0"/>
      <w:marRight w:val="0"/>
      <w:marTop w:val="0"/>
      <w:marBottom w:val="0"/>
      <w:divBdr>
        <w:top w:val="none" w:sz="0" w:space="0" w:color="auto"/>
        <w:left w:val="none" w:sz="0" w:space="0" w:color="auto"/>
        <w:bottom w:val="none" w:sz="0" w:space="0" w:color="auto"/>
        <w:right w:val="none" w:sz="0" w:space="0" w:color="auto"/>
      </w:divBdr>
    </w:div>
    <w:div w:id="634792586">
      <w:bodyDiv w:val="1"/>
      <w:marLeft w:val="0"/>
      <w:marRight w:val="0"/>
      <w:marTop w:val="0"/>
      <w:marBottom w:val="0"/>
      <w:divBdr>
        <w:top w:val="none" w:sz="0" w:space="0" w:color="auto"/>
        <w:left w:val="none" w:sz="0" w:space="0" w:color="auto"/>
        <w:bottom w:val="none" w:sz="0" w:space="0" w:color="auto"/>
        <w:right w:val="none" w:sz="0" w:space="0" w:color="auto"/>
      </w:divBdr>
      <w:divsChild>
        <w:div w:id="1960724147">
          <w:marLeft w:val="0"/>
          <w:marRight w:val="0"/>
          <w:marTop w:val="0"/>
          <w:marBottom w:val="0"/>
          <w:divBdr>
            <w:top w:val="none" w:sz="0" w:space="0" w:color="auto"/>
            <w:left w:val="none" w:sz="0" w:space="0" w:color="auto"/>
            <w:bottom w:val="none" w:sz="0" w:space="0" w:color="auto"/>
            <w:right w:val="none" w:sz="0" w:space="0" w:color="auto"/>
          </w:divBdr>
        </w:div>
        <w:div w:id="1888108866">
          <w:marLeft w:val="1628"/>
          <w:marRight w:val="1628"/>
          <w:marTop w:val="0"/>
          <w:marBottom w:val="0"/>
          <w:divBdr>
            <w:top w:val="single" w:sz="2" w:space="15" w:color="DDDDDD"/>
            <w:left w:val="single" w:sz="2" w:space="15" w:color="DDDDDD"/>
            <w:bottom w:val="single" w:sz="2" w:space="15" w:color="DDDDDD"/>
            <w:right w:val="single" w:sz="2" w:space="15" w:color="DDDDDD"/>
          </w:divBdr>
          <w:divsChild>
            <w:div w:id="1174420537">
              <w:marLeft w:val="0"/>
              <w:marRight w:val="0"/>
              <w:marTop w:val="0"/>
              <w:marBottom w:val="0"/>
              <w:divBdr>
                <w:top w:val="none" w:sz="0" w:space="0" w:color="auto"/>
                <w:left w:val="none" w:sz="0" w:space="0" w:color="auto"/>
                <w:bottom w:val="none" w:sz="0" w:space="0" w:color="auto"/>
                <w:right w:val="none" w:sz="0" w:space="0" w:color="auto"/>
              </w:divBdr>
              <w:divsChild>
                <w:div w:id="1375693711">
                  <w:marLeft w:val="0"/>
                  <w:marRight w:val="0"/>
                  <w:marTop w:val="80"/>
                  <w:marBottom w:val="80"/>
                  <w:divBdr>
                    <w:top w:val="none" w:sz="0" w:space="0" w:color="auto"/>
                    <w:left w:val="none" w:sz="0" w:space="0" w:color="auto"/>
                    <w:bottom w:val="none" w:sz="0" w:space="0" w:color="auto"/>
                    <w:right w:val="none" w:sz="0" w:space="0" w:color="auto"/>
                  </w:divBdr>
                </w:div>
                <w:div w:id="1672682411">
                  <w:marLeft w:val="0"/>
                  <w:marRight w:val="0"/>
                  <w:marTop w:val="80"/>
                  <w:marBottom w:val="80"/>
                  <w:divBdr>
                    <w:top w:val="none" w:sz="0" w:space="0" w:color="auto"/>
                    <w:left w:val="none" w:sz="0" w:space="0" w:color="auto"/>
                    <w:bottom w:val="none" w:sz="0" w:space="0" w:color="auto"/>
                    <w:right w:val="none" w:sz="0" w:space="0" w:color="auto"/>
                  </w:divBdr>
                </w:div>
                <w:div w:id="2143031947">
                  <w:marLeft w:val="0"/>
                  <w:marRight w:val="0"/>
                  <w:marTop w:val="80"/>
                  <w:marBottom w:val="80"/>
                  <w:divBdr>
                    <w:top w:val="none" w:sz="0" w:space="0" w:color="auto"/>
                    <w:left w:val="none" w:sz="0" w:space="0" w:color="auto"/>
                    <w:bottom w:val="none" w:sz="0" w:space="0" w:color="auto"/>
                    <w:right w:val="none" w:sz="0" w:space="0" w:color="auto"/>
                  </w:divBdr>
                </w:div>
                <w:div w:id="2064211697">
                  <w:marLeft w:val="0"/>
                  <w:marRight w:val="0"/>
                  <w:marTop w:val="80"/>
                  <w:marBottom w:val="80"/>
                  <w:divBdr>
                    <w:top w:val="none" w:sz="0" w:space="0" w:color="auto"/>
                    <w:left w:val="none" w:sz="0" w:space="0" w:color="auto"/>
                    <w:bottom w:val="none" w:sz="0" w:space="0" w:color="auto"/>
                    <w:right w:val="none" w:sz="0" w:space="0" w:color="auto"/>
                  </w:divBdr>
                </w:div>
                <w:div w:id="1797026206">
                  <w:marLeft w:val="0"/>
                  <w:marRight w:val="0"/>
                  <w:marTop w:val="80"/>
                  <w:marBottom w:val="80"/>
                  <w:divBdr>
                    <w:top w:val="none" w:sz="0" w:space="0" w:color="auto"/>
                    <w:left w:val="none" w:sz="0" w:space="0" w:color="auto"/>
                    <w:bottom w:val="none" w:sz="0" w:space="0" w:color="auto"/>
                    <w:right w:val="none" w:sz="0" w:space="0" w:color="auto"/>
                  </w:divBdr>
                </w:div>
                <w:div w:id="1661225730">
                  <w:marLeft w:val="0"/>
                  <w:marRight w:val="0"/>
                  <w:marTop w:val="80"/>
                  <w:marBottom w:val="80"/>
                  <w:divBdr>
                    <w:top w:val="none" w:sz="0" w:space="0" w:color="auto"/>
                    <w:left w:val="none" w:sz="0" w:space="0" w:color="auto"/>
                    <w:bottom w:val="none" w:sz="0" w:space="0" w:color="auto"/>
                    <w:right w:val="none" w:sz="0" w:space="0" w:color="auto"/>
                  </w:divBdr>
                </w:div>
                <w:div w:id="530916043">
                  <w:marLeft w:val="0"/>
                  <w:marRight w:val="0"/>
                  <w:marTop w:val="80"/>
                  <w:marBottom w:val="80"/>
                  <w:divBdr>
                    <w:top w:val="none" w:sz="0" w:space="0" w:color="auto"/>
                    <w:left w:val="none" w:sz="0" w:space="0" w:color="auto"/>
                    <w:bottom w:val="none" w:sz="0" w:space="0" w:color="auto"/>
                    <w:right w:val="none" w:sz="0" w:space="0" w:color="auto"/>
                  </w:divBdr>
                </w:div>
                <w:div w:id="1572042090">
                  <w:marLeft w:val="0"/>
                  <w:marRight w:val="0"/>
                  <w:marTop w:val="80"/>
                  <w:marBottom w:val="80"/>
                  <w:divBdr>
                    <w:top w:val="none" w:sz="0" w:space="0" w:color="auto"/>
                    <w:left w:val="none" w:sz="0" w:space="0" w:color="auto"/>
                    <w:bottom w:val="none" w:sz="0" w:space="0" w:color="auto"/>
                    <w:right w:val="none" w:sz="0" w:space="0" w:color="auto"/>
                  </w:divBdr>
                </w:div>
                <w:div w:id="231697454">
                  <w:marLeft w:val="0"/>
                  <w:marRight w:val="0"/>
                  <w:marTop w:val="80"/>
                  <w:marBottom w:val="80"/>
                  <w:divBdr>
                    <w:top w:val="none" w:sz="0" w:space="0" w:color="auto"/>
                    <w:left w:val="none" w:sz="0" w:space="0" w:color="auto"/>
                    <w:bottom w:val="none" w:sz="0" w:space="0" w:color="auto"/>
                    <w:right w:val="none" w:sz="0" w:space="0" w:color="auto"/>
                  </w:divBdr>
                </w:div>
                <w:div w:id="1067649183">
                  <w:marLeft w:val="0"/>
                  <w:marRight w:val="0"/>
                  <w:marTop w:val="80"/>
                  <w:marBottom w:val="80"/>
                  <w:divBdr>
                    <w:top w:val="none" w:sz="0" w:space="0" w:color="auto"/>
                    <w:left w:val="none" w:sz="0" w:space="0" w:color="auto"/>
                    <w:bottom w:val="none" w:sz="0" w:space="0" w:color="auto"/>
                    <w:right w:val="none" w:sz="0" w:space="0" w:color="auto"/>
                  </w:divBdr>
                </w:div>
                <w:div w:id="961155227">
                  <w:marLeft w:val="0"/>
                  <w:marRight w:val="0"/>
                  <w:marTop w:val="80"/>
                  <w:marBottom w:val="80"/>
                  <w:divBdr>
                    <w:top w:val="none" w:sz="0" w:space="0" w:color="auto"/>
                    <w:left w:val="none" w:sz="0" w:space="0" w:color="auto"/>
                    <w:bottom w:val="none" w:sz="0" w:space="0" w:color="auto"/>
                    <w:right w:val="none" w:sz="0" w:space="0" w:color="auto"/>
                  </w:divBdr>
                </w:div>
                <w:div w:id="263611451">
                  <w:marLeft w:val="0"/>
                  <w:marRight w:val="0"/>
                  <w:marTop w:val="80"/>
                  <w:marBottom w:val="80"/>
                  <w:divBdr>
                    <w:top w:val="none" w:sz="0" w:space="0" w:color="auto"/>
                    <w:left w:val="none" w:sz="0" w:space="0" w:color="auto"/>
                    <w:bottom w:val="none" w:sz="0" w:space="0" w:color="auto"/>
                    <w:right w:val="none" w:sz="0" w:space="0" w:color="auto"/>
                  </w:divBdr>
                </w:div>
                <w:div w:id="1653025759">
                  <w:marLeft w:val="0"/>
                  <w:marRight w:val="0"/>
                  <w:marTop w:val="80"/>
                  <w:marBottom w:val="80"/>
                  <w:divBdr>
                    <w:top w:val="none" w:sz="0" w:space="0" w:color="auto"/>
                    <w:left w:val="none" w:sz="0" w:space="0" w:color="auto"/>
                    <w:bottom w:val="none" w:sz="0" w:space="0" w:color="auto"/>
                    <w:right w:val="none" w:sz="0" w:space="0" w:color="auto"/>
                  </w:divBdr>
                </w:div>
                <w:div w:id="704212153">
                  <w:marLeft w:val="0"/>
                  <w:marRight w:val="0"/>
                  <w:marTop w:val="80"/>
                  <w:marBottom w:val="80"/>
                  <w:divBdr>
                    <w:top w:val="none" w:sz="0" w:space="0" w:color="auto"/>
                    <w:left w:val="none" w:sz="0" w:space="0" w:color="auto"/>
                    <w:bottom w:val="none" w:sz="0" w:space="0" w:color="auto"/>
                    <w:right w:val="none" w:sz="0" w:space="0" w:color="auto"/>
                  </w:divBdr>
                </w:div>
                <w:div w:id="686099662">
                  <w:marLeft w:val="0"/>
                  <w:marRight w:val="0"/>
                  <w:marTop w:val="80"/>
                  <w:marBottom w:val="80"/>
                  <w:divBdr>
                    <w:top w:val="none" w:sz="0" w:space="0" w:color="auto"/>
                    <w:left w:val="none" w:sz="0" w:space="0" w:color="auto"/>
                    <w:bottom w:val="none" w:sz="0" w:space="0" w:color="auto"/>
                    <w:right w:val="none" w:sz="0" w:space="0" w:color="auto"/>
                  </w:divBdr>
                </w:div>
                <w:div w:id="978151606">
                  <w:marLeft w:val="0"/>
                  <w:marRight w:val="0"/>
                  <w:marTop w:val="80"/>
                  <w:marBottom w:val="80"/>
                  <w:divBdr>
                    <w:top w:val="none" w:sz="0" w:space="0" w:color="auto"/>
                    <w:left w:val="none" w:sz="0" w:space="0" w:color="auto"/>
                    <w:bottom w:val="none" w:sz="0" w:space="0" w:color="auto"/>
                    <w:right w:val="none" w:sz="0" w:space="0" w:color="auto"/>
                  </w:divBdr>
                </w:div>
                <w:div w:id="1000356046">
                  <w:marLeft w:val="0"/>
                  <w:marRight w:val="0"/>
                  <w:marTop w:val="80"/>
                  <w:marBottom w:val="80"/>
                  <w:divBdr>
                    <w:top w:val="none" w:sz="0" w:space="0" w:color="auto"/>
                    <w:left w:val="none" w:sz="0" w:space="0" w:color="auto"/>
                    <w:bottom w:val="none" w:sz="0" w:space="0" w:color="auto"/>
                    <w:right w:val="none" w:sz="0" w:space="0" w:color="auto"/>
                  </w:divBdr>
                </w:div>
                <w:div w:id="1240091003">
                  <w:marLeft w:val="0"/>
                  <w:marRight w:val="0"/>
                  <w:marTop w:val="80"/>
                  <w:marBottom w:val="80"/>
                  <w:divBdr>
                    <w:top w:val="none" w:sz="0" w:space="0" w:color="auto"/>
                    <w:left w:val="none" w:sz="0" w:space="0" w:color="auto"/>
                    <w:bottom w:val="none" w:sz="0" w:space="0" w:color="auto"/>
                    <w:right w:val="none" w:sz="0" w:space="0" w:color="auto"/>
                  </w:divBdr>
                </w:div>
                <w:div w:id="179975276">
                  <w:marLeft w:val="0"/>
                  <w:marRight w:val="0"/>
                  <w:marTop w:val="80"/>
                  <w:marBottom w:val="80"/>
                  <w:divBdr>
                    <w:top w:val="none" w:sz="0" w:space="0" w:color="auto"/>
                    <w:left w:val="none" w:sz="0" w:space="0" w:color="auto"/>
                    <w:bottom w:val="none" w:sz="0" w:space="0" w:color="auto"/>
                    <w:right w:val="none" w:sz="0" w:space="0" w:color="auto"/>
                  </w:divBdr>
                </w:div>
                <w:div w:id="640234465">
                  <w:marLeft w:val="0"/>
                  <w:marRight w:val="0"/>
                  <w:marTop w:val="80"/>
                  <w:marBottom w:val="80"/>
                  <w:divBdr>
                    <w:top w:val="none" w:sz="0" w:space="0" w:color="auto"/>
                    <w:left w:val="none" w:sz="0" w:space="0" w:color="auto"/>
                    <w:bottom w:val="none" w:sz="0" w:space="0" w:color="auto"/>
                    <w:right w:val="none" w:sz="0" w:space="0" w:color="auto"/>
                  </w:divBdr>
                </w:div>
                <w:div w:id="1571621954">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sChild>
    </w:div>
    <w:div w:id="648829519">
      <w:bodyDiv w:val="1"/>
      <w:marLeft w:val="0"/>
      <w:marRight w:val="0"/>
      <w:marTop w:val="0"/>
      <w:marBottom w:val="0"/>
      <w:divBdr>
        <w:top w:val="none" w:sz="0" w:space="0" w:color="auto"/>
        <w:left w:val="none" w:sz="0" w:space="0" w:color="auto"/>
        <w:bottom w:val="none" w:sz="0" w:space="0" w:color="auto"/>
        <w:right w:val="none" w:sz="0" w:space="0" w:color="auto"/>
      </w:divBdr>
      <w:divsChild>
        <w:div w:id="1270548137">
          <w:marLeft w:val="0"/>
          <w:marRight w:val="0"/>
          <w:marTop w:val="80"/>
          <w:marBottom w:val="80"/>
          <w:divBdr>
            <w:top w:val="none" w:sz="0" w:space="0" w:color="auto"/>
            <w:left w:val="none" w:sz="0" w:space="0" w:color="auto"/>
            <w:bottom w:val="none" w:sz="0" w:space="0" w:color="auto"/>
            <w:right w:val="none" w:sz="0" w:space="0" w:color="auto"/>
          </w:divBdr>
        </w:div>
        <w:div w:id="96027688">
          <w:marLeft w:val="0"/>
          <w:marRight w:val="0"/>
          <w:marTop w:val="80"/>
          <w:marBottom w:val="80"/>
          <w:divBdr>
            <w:top w:val="none" w:sz="0" w:space="0" w:color="auto"/>
            <w:left w:val="none" w:sz="0" w:space="0" w:color="auto"/>
            <w:bottom w:val="none" w:sz="0" w:space="0" w:color="auto"/>
            <w:right w:val="none" w:sz="0" w:space="0" w:color="auto"/>
          </w:divBdr>
        </w:div>
        <w:div w:id="1438259685">
          <w:marLeft w:val="0"/>
          <w:marRight w:val="0"/>
          <w:marTop w:val="80"/>
          <w:marBottom w:val="80"/>
          <w:divBdr>
            <w:top w:val="none" w:sz="0" w:space="0" w:color="auto"/>
            <w:left w:val="none" w:sz="0" w:space="0" w:color="auto"/>
            <w:bottom w:val="none" w:sz="0" w:space="0" w:color="auto"/>
            <w:right w:val="none" w:sz="0" w:space="0" w:color="auto"/>
          </w:divBdr>
        </w:div>
        <w:div w:id="1998335651">
          <w:marLeft w:val="0"/>
          <w:marRight w:val="0"/>
          <w:marTop w:val="80"/>
          <w:marBottom w:val="80"/>
          <w:divBdr>
            <w:top w:val="none" w:sz="0" w:space="0" w:color="auto"/>
            <w:left w:val="none" w:sz="0" w:space="0" w:color="auto"/>
            <w:bottom w:val="none" w:sz="0" w:space="0" w:color="auto"/>
            <w:right w:val="none" w:sz="0" w:space="0" w:color="auto"/>
          </w:divBdr>
        </w:div>
        <w:div w:id="717358269">
          <w:marLeft w:val="0"/>
          <w:marRight w:val="0"/>
          <w:marTop w:val="80"/>
          <w:marBottom w:val="80"/>
          <w:divBdr>
            <w:top w:val="none" w:sz="0" w:space="0" w:color="auto"/>
            <w:left w:val="none" w:sz="0" w:space="0" w:color="auto"/>
            <w:bottom w:val="none" w:sz="0" w:space="0" w:color="auto"/>
            <w:right w:val="none" w:sz="0" w:space="0" w:color="auto"/>
          </w:divBdr>
        </w:div>
        <w:div w:id="1175419754">
          <w:marLeft w:val="0"/>
          <w:marRight w:val="0"/>
          <w:marTop w:val="80"/>
          <w:marBottom w:val="80"/>
          <w:divBdr>
            <w:top w:val="none" w:sz="0" w:space="0" w:color="auto"/>
            <w:left w:val="none" w:sz="0" w:space="0" w:color="auto"/>
            <w:bottom w:val="none" w:sz="0" w:space="0" w:color="auto"/>
            <w:right w:val="none" w:sz="0" w:space="0" w:color="auto"/>
          </w:divBdr>
        </w:div>
        <w:div w:id="1000500030">
          <w:marLeft w:val="0"/>
          <w:marRight w:val="0"/>
          <w:marTop w:val="80"/>
          <w:marBottom w:val="80"/>
          <w:divBdr>
            <w:top w:val="none" w:sz="0" w:space="0" w:color="auto"/>
            <w:left w:val="none" w:sz="0" w:space="0" w:color="auto"/>
            <w:bottom w:val="none" w:sz="0" w:space="0" w:color="auto"/>
            <w:right w:val="none" w:sz="0" w:space="0" w:color="auto"/>
          </w:divBdr>
        </w:div>
        <w:div w:id="1351368779">
          <w:marLeft w:val="0"/>
          <w:marRight w:val="0"/>
          <w:marTop w:val="80"/>
          <w:marBottom w:val="80"/>
          <w:divBdr>
            <w:top w:val="none" w:sz="0" w:space="0" w:color="auto"/>
            <w:left w:val="none" w:sz="0" w:space="0" w:color="auto"/>
            <w:bottom w:val="none" w:sz="0" w:space="0" w:color="auto"/>
            <w:right w:val="none" w:sz="0" w:space="0" w:color="auto"/>
          </w:divBdr>
        </w:div>
        <w:div w:id="327682070">
          <w:marLeft w:val="0"/>
          <w:marRight w:val="0"/>
          <w:marTop w:val="80"/>
          <w:marBottom w:val="80"/>
          <w:divBdr>
            <w:top w:val="none" w:sz="0" w:space="0" w:color="auto"/>
            <w:left w:val="none" w:sz="0" w:space="0" w:color="auto"/>
            <w:bottom w:val="none" w:sz="0" w:space="0" w:color="auto"/>
            <w:right w:val="none" w:sz="0" w:space="0" w:color="auto"/>
          </w:divBdr>
        </w:div>
        <w:div w:id="1200053318">
          <w:marLeft w:val="0"/>
          <w:marRight w:val="0"/>
          <w:marTop w:val="80"/>
          <w:marBottom w:val="80"/>
          <w:divBdr>
            <w:top w:val="none" w:sz="0" w:space="0" w:color="auto"/>
            <w:left w:val="none" w:sz="0" w:space="0" w:color="auto"/>
            <w:bottom w:val="none" w:sz="0" w:space="0" w:color="auto"/>
            <w:right w:val="none" w:sz="0" w:space="0" w:color="auto"/>
          </w:divBdr>
        </w:div>
        <w:div w:id="487210426">
          <w:marLeft w:val="0"/>
          <w:marRight w:val="0"/>
          <w:marTop w:val="80"/>
          <w:marBottom w:val="80"/>
          <w:divBdr>
            <w:top w:val="none" w:sz="0" w:space="0" w:color="auto"/>
            <w:left w:val="none" w:sz="0" w:space="0" w:color="auto"/>
            <w:bottom w:val="none" w:sz="0" w:space="0" w:color="auto"/>
            <w:right w:val="none" w:sz="0" w:space="0" w:color="auto"/>
          </w:divBdr>
        </w:div>
        <w:div w:id="426194672">
          <w:marLeft w:val="0"/>
          <w:marRight w:val="0"/>
          <w:marTop w:val="80"/>
          <w:marBottom w:val="80"/>
          <w:divBdr>
            <w:top w:val="none" w:sz="0" w:space="0" w:color="auto"/>
            <w:left w:val="none" w:sz="0" w:space="0" w:color="auto"/>
            <w:bottom w:val="none" w:sz="0" w:space="0" w:color="auto"/>
            <w:right w:val="none" w:sz="0" w:space="0" w:color="auto"/>
          </w:divBdr>
        </w:div>
        <w:div w:id="896628032">
          <w:marLeft w:val="0"/>
          <w:marRight w:val="0"/>
          <w:marTop w:val="80"/>
          <w:marBottom w:val="80"/>
          <w:divBdr>
            <w:top w:val="none" w:sz="0" w:space="0" w:color="auto"/>
            <w:left w:val="none" w:sz="0" w:space="0" w:color="auto"/>
            <w:bottom w:val="none" w:sz="0" w:space="0" w:color="auto"/>
            <w:right w:val="none" w:sz="0" w:space="0" w:color="auto"/>
          </w:divBdr>
        </w:div>
        <w:div w:id="1385638643">
          <w:marLeft w:val="0"/>
          <w:marRight w:val="0"/>
          <w:marTop w:val="80"/>
          <w:marBottom w:val="80"/>
          <w:divBdr>
            <w:top w:val="none" w:sz="0" w:space="0" w:color="auto"/>
            <w:left w:val="none" w:sz="0" w:space="0" w:color="auto"/>
            <w:bottom w:val="none" w:sz="0" w:space="0" w:color="auto"/>
            <w:right w:val="none" w:sz="0" w:space="0" w:color="auto"/>
          </w:divBdr>
        </w:div>
        <w:div w:id="938485702">
          <w:marLeft w:val="0"/>
          <w:marRight w:val="0"/>
          <w:marTop w:val="80"/>
          <w:marBottom w:val="80"/>
          <w:divBdr>
            <w:top w:val="none" w:sz="0" w:space="0" w:color="auto"/>
            <w:left w:val="none" w:sz="0" w:space="0" w:color="auto"/>
            <w:bottom w:val="none" w:sz="0" w:space="0" w:color="auto"/>
            <w:right w:val="none" w:sz="0" w:space="0" w:color="auto"/>
          </w:divBdr>
        </w:div>
        <w:div w:id="1568303542">
          <w:marLeft w:val="0"/>
          <w:marRight w:val="0"/>
          <w:marTop w:val="80"/>
          <w:marBottom w:val="80"/>
          <w:divBdr>
            <w:top w:val="none" w:sz="0" w:space="0" w:color="auto"/>
            <w:left w:val="none" w:sz="0" w:space="0" w:color="auto"/>
            <w:bottom w:val="none" w:sz="0" w:space="0" w:color="auto"/>
            <w:right w:val="none" w:sz="0" w:space="0" w:color="auto"/>
          </w:divBdr>
        </w:div>
        <w:div w:id="89013475">
          <w:marLeft w:val="0"/>
          <w:marRight w:val="0"/>
          <w:marTop w:val="80"/>
          <w:marBottom w:val="80"/>
          <w:divBdr>
            <w:top w:val="none" w:sz="0" w:space="0" w:color="auto"/>
            <w:left w:val="none" w:sz="0" w:space="0" w:color="auto"/>
            <w:bottom w:val="none" w:sz="0" w:space="0" w:color="auto"/>
            <w:right w:val="none" w:sz="0" w:space="0" w:color="auto"/>
          </w:divBdr>
        </w:div>
        <w:div w:id="1623995898">
          <w:marLeft w:val="0"/>
          <w:marRight w:val="0"/>
          <w:marTop w:val="80"/>
          <w:marBottom w:val="80"/>
          <w:divBdr>
            <w:top w:val="none" w:sz="0" w:space="0" w:color="auto"/>
            <w:left w:val="none" w:sz="0" w:space="0" w:color="auto"/>
            <w:bottom w:val="none" w:sz="0" w:space="0" w:color="auto"/>
            <w:right w:val="none" w:sz="0" w:space="0" w:color="auto"/>
          </w:divBdr>
        </w:div>
        <w:div w:id="1250428732">
          <w:marLeft w:val="0"/>
          <w:marRight w:val="0"/>
          <w:marTop w:val="80"/>
          <w:marBottom w:val="80"/>
          <w:divBdr>
            <w:top w:val="none" w:sz="0" w:space="0" w:color="auto"/>
            <w:left w:val="none" w:sz="0" w:space="0" w:color="auto"/>
            <w:bottom w:val="none" w:sz="0" w:space="0" w:color="auto"/>
            <w:right w:val="none" w:sz="0" w:space="0" w:color="auto"/>
          </w:divBdr>
        </w:div>
        <w:div w:id="217401847">
          <w:marLeft w:val="0"/>
          <w:marRight w:val="0"/>
          <w:marTop w:val="80"/>
          <w:marBottom w:val="80"/>
          <w:divBdr>
            <w:top w:val="none" w:sz="0" w:space="0" w:color="auto"/>
            <w:left w:val="none" w:sz="0" w:space="0" w:color="auto"/>
            <w:bottom w:val="none" w:sz="0" w:space="0" w:color="auto"/>
            <w:right w:val="none" w:sz="0" w:space="0" w:color="auto"/>
          </w:divBdr>
        </w:div>
        <w:div w:id="641929402">
          <w:marLeft w:val="0"/>
          <w:marRight w:val="0"/>
          <w:marTop w:val="80"/>
          <w:marBottom w:val="80"/>
          <w:divBdr>
            <w:top w:val="none" w:sz="0" w:space="0" w:color="auto"/>
            <w:left w:val="none" w:sz="0" w:space="0" w:color="auto"/>
            <w:bottom w:val="none" w:sz="0" w:space="0" w:color="auto"/>
            <w:right w:val="none" w:sz="0" w:space="0" w:color="auto"/>
          </w:divBdr>
        </w:div>
        <w:div w:id="872883380">
          <w:marLeft w:val="0"/>
          <w:marRight w:val="0"/>
          <w:marTop w:val="80"/>
          <w:marBottom w:val="80"/>
          <w:divBdr>
            <w:top w:val="none" w:sz="0" w:space="0" w:color="auto"/>
            <w:left w:val="none" w:sz="0" w:space="0" w:color="auto"/>
            <w:bottom w:val="none" w:sz="0" w:space="0" w:color="auto"/>
            <w:right w:val="none" w:sz="0" w:space="0" w:color="auto"/>
          </w:divBdr>
        </w:div>
        <w:div w:id="366416127">
          <w:marLeft w:val="0"/>
          <w:marRight w:val="0"/>
          <w:marTop w:val="80"/>
          <w:marBottom w:val="80"/>
          <w:divBdr>
            <w:top w:val="none" w:sz="0" w:space="0" w:color="auto"/>
            <w:left w:val="none" w:sz="0" w:space="0" w:color="auto"/>
            <w:bottom w:val="none" w:sz="0" w:space="0" w:color="auto"/>
            <w:right w:val="none" w:sz="0" w:space="0" w:color="auto"/>
          </w:divBdr>
        </w:div>
      </w:divsChild>
    </w:div>
    <w:div w:id="664355329">
      <w:bodyDiv w:val="1"/>
      <w:marLeft w:val="0"/>
      <w:marRight w:val="0"/>
      <w:marTop w:val="0"/>
      <w:marBottom w:val="0"/>
      <w:divBdr>
        <w:top w:val="none" w:sz="0" w:space="0" w:color="auto"/>
        <w:left w:val="none" w:sz="0" w:space="0" w:color="auto"/>
        <w:bottom w:val="none" w:sz="0" w:space="0" w:color="auto"/>
        <w:right w:val="none" w:sz="0" w:space="0" w:color="auto"/>
      </w:divBdr>
      <w:divsChild>
        <w:div w:id="889194751">
          <w:marLeft w:val="0"/>
          <w:marRight w:val="0"/>
          <w:marTop w:val="0"/>
          <w:marBottom w:val="0"/>
          <w:divBdr>
            <w:top w:val="none" w:sz="0" w:space="0" w:color="auto"/>
            <w:left w:val="none" w:sz="0" w:space="0" w:color="auto"/>
            <w:bottom w:val="none" w:sz="0" w:space="0" w:color="auto"/>
            <w:right w:val="none" w:sz="0" w:space="0" w:color="auto"/>
          </w:divBdr>
          <w:divsChild>
            <w:div w:id="314989225">
              <w:marLeft w:val="0"/>
              <w:marRight w:val="0"/>
              <w:marTop w:val="0"/>
              <w:marBottom w:val="0"/>
              <w:divBdr>
                <w:top w:val="none" w:sz="0" w:space="0" w:color="auto"/>
                <w:left w:val="none" w:sz="0" w:space="0" w:color="auto"/>
                <w:bottom w:val="none" w:sz="0" w:space="0" w:color="auto"/>
                <w:right w:val="none" w:sz="0" w:space="0" w:color="auto"/>
              </w:divBdr>
              <w:divsChild>
                <w:div w:id="1153331952">
                  <w:marLeft w:val="0"/>
                  <w:marRight w:val="0"/>
                  <w:marTop w:val="0"/>
                  <w:marBottom w:val="0"/>
                  <w:divBdr>
                    <w:top w:val="single" w:sz="2" w:space="0" w:color="DDDDDD"/>
                    <w:left w:val="single" w:sz="2" w:space="0" w:color="DDDDDD"/>
                    <w:bottom w:val="single" w:sz="2" w:space="0" w:color="DDDDDD"/>
                    <w:right w:val="single" w:sz="2" w:space="0" w:color="DDDDDD"/>
                  </w:divBdr>
                  <w:divsChild>
                    <w:div w:id="1039168011">
                      <w:marLeft w:val="0"/>
                      <w:marRight w:val="0"/>
                      <w:marTop w:val="0"/>
                      <w:marBottom w:val="0"/>
                      <w:divBdr>
                        <w:top w:val="none" w:sz="0" w:space="0" w:color="auto"/>
                        <w:left w:val="none" w:sz="0" w:space="0" w:color="auto"/>
                        <w:bottom w:val="none" w:sz="0" w:space="0" w:color="auto"/>
                        <w:right w:val="none" w:sz="0" w:space="0" w:color="auto"/>
                      </w:divBdr>
                      <w:divsChild>
                        <w:div w:id="307369554">
                          <w:marLeft w:val="0"/>
                          <w:marRight w:val="300"/>
                          <w:marTop w:val="80"/>
                          <w:marBottom w:val="80"/>
                          <w:divBdr>
                            <w:top w:val="none" w:sz="0" w:space="0" w:color="auto"/>
                            <w:left w:val="none" w:sz="0" w:space="0" w:color="auto"/>
                            <w:bottom w:val="none" w:sz="0" w:space="0" w:color="auto"/>
                            <w:right w:val="none" w:sz="0" w:space="0" w:color="auto"/>
                          </w:divBdr>
                        </w:div>
                        <w:div w:id="259918273">
                          <w:marLeft w:val="0"/>
                          <w:marRight w:val="300"/>
                          <w:marTop w:val="80"/>
                          <w:marBottom w:val="80"/>
                          <w:divBdr>
                            <w:top w:val="none" w:sz="0" w:space="0" w:color="auto"/>
                            <w:left w:val="none" w:sz="0" w:space="0" w:color="auto"/>
                            <w:bottom w:val="none" w:sz="0" w:space="0" w:color="auto"/>
                            <w:right w:val="none" w:sz="0" w:space="0" w:color="auto"/>
                          </w:divBdr>
                          <w:divsChild>
                            <w:div w:id="1714116408">
                              <w:marLeft w:val="0"/>
                              <w:marRight w:val="300"/>
                              <w:marTop w:val="100"/>
                              <w:marBottom w:val="80"/>
                              <w:divBdr>
                                <w:top w:val="none" w:sz="0" w:space="0" w:color="auto"/>
                                <w:left w:val="none" w:sz="0" w:space="0" w:color="auto"/>
                                <w:bottom w:val="none" w:sz="0" w:space="0" w:color="auto"/>
                                <w:right w:val="none" w:sz="0" w:space="0" w:color="auto"/>
                              </w:divBdr>
                            </w:div>
                          </w:divsChild>
                        </w:div>
                        <w:div w:id="1164663716">
                          <w:marLeft w:val="0"/>
                          <w:marRight w:val="300"/>
                          <w:marTop w:val="80"/>
                          <w:marBottom w:val="80"/>
                          <w:divBdr>
                            <w:top w:val="none" w:sz="0" w:space="0" w:color="auto"/>
                            <w:left w:val="none" w:sz="0" w:space="0" w:color="auto"/>
                            <w:bottom w:val="none" w:sz="0" w:space="0" w:color="auto"/>
                            <w:right w:val="none" w:sz="0" w:space="0" w:color="auto"/>
                          </w:divBdr>
                        </w:div>
                        <w:div w:id="1381251469">
                          <w:marLeft w:val="0"/>
                          <w:marRight w:val="300"/>
                          <w:marTop w:val="80"/>
                          <w:marBottom w:val="80"/>
                          <w:divBdr>
                            <w:top w:val="none" w:sz="0" w:space="0" w:color="auto"/>
                            <w:left w:val="none" w:sz="0" w:space="0" w:color="auto"/>
                            <w:bottom w:val="none" w:sz="0" w:space="0" w:color="auto"/>
                            <w:right w:val="none" w:sz="0" w:space="0" w:color="auto"/>
                          </w:divBdr>
                        </w:div>
                        <w:div w:id="1457063907">
                          <w:marLeft w:val="0"/>
                          <w:marRight w:val="300"/>
                          <w:marTop w:val="80"/>
                          <w:marBottom w:val="80"/>
                          <w:divBdr>
                            <w:top w:val="none" w:sz="0" w:space="0" w:color="auto"/>
                            <w:left w:val="none" w:sz="0" w:space="0" w:color="auto"/>
                            <w:bottom w:val="none" w:sz="0" w:space="0" w:color="auto"/>
                            <w:right w:val="none" w:sz="0" w:space="0" w:color="auto"/>
                          </w:divBdr>
                          <w:divsChild>
                            <w:div w:id="10303564">
                              <w:marLeft w:val="0"/>
                              <w:marRight w:val="300"/>
                              <w:marTop w:val="100"/>
                              <w:marBottom w:val="80"/>
                              <w:divBdr>
                                <w:top w:val="none" w:sz="0" w:space="0" w:color="auto"/>
                                <w:left w:val="none" w:sz="0" w:space="0" w:color="auto"/>
                                <w:bottom w:val="none" w:sz="0" w:space="0" w:color="auto"/>
                                <w:right w:val="none" w:sz="0" w:space="0" w:color="auto"/>
                              </w:divBdr>
                            </w:div>
                          </w:divsChild>
                        </w:div>
                        <w:div w:id="742263087">
                          <w:marLeft w:val="360"/>
                          <w:marRight w:val="360"/>
                          <w:marTop w:val="120"/>
                          <w:marBottom w:val="240"/>
                          <w:divBdr>
                            <w:top w:val="dotted" w:sz="6" w:space="0" w:color="DDDDDD"/>
                            <w:left w:val="dotted" w:sz="6" w:space="0" w:color="DDDDDD"/>
                            <w:bottom w:val="dotted" w:sz="6" w:space="0" w:color="DDDDDD"/>
                            <w:right w:val="dotted" w:sz="6" w:space="0" w:color="DDDDDD"/>
                          </w:divBdr>
                        </w:div>
                        <w:div w:id="1276523672">
                          <w:marLeft w:val="0"/>
                          <w:marRight w:val="300"/>
                          <w:marTop w:val="80"/>
                          <w:marBottom w:val="80"/>
                          <w:divBdr>
                            <w:top w:val="none" w:sz="0" w:space="0" w:color="auto"/>
                            <w:left w:val="none" w:sz="0" w:space="0" w:color="auto"/>
                            <w:bottom w:val="none" w:sz="0" w:space="0" w:color="auto"/>
                            <w:right w:val="none" w:sz="0" w:space="0" w:color="auto"/>
                          </w:divBdr>
                        </w:div>
                        <w:div w:id="752629736">
                          <w:marLeft w:val="0"/>
                          <w:marRight w:val="300"/>
                          <w:marTop w:val="80"/>
                          <w:marBottom w:val="80"/>
                          <w:divBdr>
                            <w:top w:val="none" w:sz="0" w:space="0" w:color="auto"/>
                            <w:left w:val="none" w:sz="0" w:space="0" w:color="auto"/>
                            <w:bottom w:val="none" w:sz="0" w:space="0" w:color="auto"/>
                            <w:right w:val="none" w:sz="0" w:space="0" w:color="auto"/>
                          </w:divBdr>
                          <w:divsChild>
                            <w:div w:id="1270502931">
                              <w:marLeft w:val="0"/>
                              <w:marRight w:val="300"/>
                              <w:marTop w:val="100"/>
                              <w:marBottom w:val="80"/>
                              <w:divBdr>
                                <w:top w:val="none" w:sz="0" w:space="0" w:color="auto"/>
                                <w:left w:val="none" w:sz="0" w:space="0" w:color="auto"/>
                                <w:bottom w:val="none" w:sz="0" w:space="0" w:color="auto"/>
                                <w:right w:val="none" w:sz="0" w:space="0" w:color="auto"/>
                              </w:divBdr>
                            </w:div>
                          </w:divsChild>
                        </w:div>
                        <w:div w:id="1495606570">
                          <w:marLeft w:val="0"/>
                          <w:marRight w:val="300"/>
                          <w:marTop w:val="80"/>
                          <w:marBottom w:val="80"/>
                          <w:divBdr>
                            <w:top w:val="none" w:sz="0" w:space="0" w:color="auto"/>
                            <w:left w:val="none" w:sz="0" w:space="0" w:color="auto"/>
                            <w:bottom w:val="none" w:sz="0" w:space="0" w:color="auto"/>
                            <w:right w:val="none" w:sz="0" w:space="0" w:color="auto"/>
                          </w:divBdr>
                        </w:div>
                        <w:div w:id="172646986">
                          <w:marLeft w:val="0"/>
                          <w:marRight w:val="300"/>
                          <w:marTop w:val="80"/>
                          <w:marBottom w:val="80"/>
                          <w:divBdr>
                            <w:top w:val="none" w:sz="0" w:space="0" w:color="auto"/>
                            <w:left w:val="none" w:sz="0" w:space="0" w:color="auto"/>
                            <w:bottom w:val="none" w:sz="0" w:space="0" w:color="auto"/>
                            <w:right w:val="none" w:sz="0" w:space="0" w:color="auto"/>
                          </w:divBdr>
                          <w:divsChild>
                            <w:div w:id="1265650965">
                              <w:marLeft w:val="160"/>
                              <w:marRight w:val="300"/>
                              <w:marTop w:val="100"/>
                              <w:marBottom w:val="80"/>
                              <w:divBdr>
                                <w:top w:val="none" w:sz="0" w:space="0" w:color="auto"/>
                                <w:left w:val="none" w:sz="0" w:space="0" w:color="auto"/>
                                <w:bottom w:val="none" w:sz="0" w:space="0" w:color="auto"/>
                                <w:right w:val="none" w:sz="0" w:space="0" w:color="auto"/>
                              </w:divBdr>
                            </w:div>
                            <w:div w:id="972491483">
                              <w:marLeft w:val="0"/>
                              <w:marRight w:val="300"/>
                              <w:marTop w:val="100"/>
                              <w:marBottom w:val="80"/>
                              <w:divBdr>
                                <w:top w:val="none" w:sz="0" w:space="0" w:color="auto"/>
                                <w:left w:val="none" w:sz="0" w:space="0" w:color="auto"/>
                                <w:bottom w:val="none" w:sz="0" w:space="0" w:color="auto"/>
                                <w:right w:val="none" w:sz="0" w:space="0" w:color="auto"/>
                              </w:divBdr>
                            </w:div>
                          </w:divsChild>
                        </w:div>
                        <w:div w:id="1542784719">
                          <w:marLeft w:val="0"/>
                          <w:marRight w:val="300"/>
                          <w:marTop w:val="80"/>
                          <w:marBottom w:val="80"/>
                          <w:divBdr>
                            <w:top w:val="none" w:sz="0" w:space="0" w:color="auto"/>
                            <w:left w:val="none" w:sz="0" w:space="0" w:color="auto"/>
                            <w:bottom w:val="none" w:sz="0" w:space="0" w:color="auto"/>
                            <w:right w:val="none" w:sz="0" w:space="0" w:color="auto"/>
                          </w:divBdr>
                        </w:div>
                        <w:div w:id="753866629">
                          <w:marLeft w:val="0"/>
                          <w:marRight w:val="300"/>
                          <w:marTop w:val="80"/>
                          <w:marBottom w:val="80"/>
                          <w:divBdr>
                            <w:top w:val="none" w:sz="0" w:space="0" w:color="auto"/>
                            <w:left w:val="none" w:sz="0" w:space="0" w:color="auto"/>
                            <w:bottom w:val="none" w:sz="0" w:space="0" w:color="auto"/>
                            <w:right w:val="none" w:sz="0" w:space="0" w:color="auto"/>
                          </w:divBdr>
                        </w:div>
                        <w:div w:id="2042584323">
                          <w:marLeft w:val="0"/>
                          <w:marRight w:val="300"/>
                          <w:marTop w:val="80"/>
                          <w:marBottom w:val="80"/>
                          <w:divBdr>
                            <w:top w:val="none" w:sz="0" w:space="0" w:color="auto"/>
                            <w:left w:val="none" w:sz="0" w:space="0" w:color="auto"/>
                            <w:bottom w:val="none" w:sz="0" w:space="0" w:color="auto"/>
                            <w:right w:val="none" w:sz="0" w:space="0" w:color="auto"/>
                          </w:divBdr>
                          <w:divsChild>
                            <w:div w:id="1351373462">
                              <w:marLeft w:val="160"/>
                              <w:marRight w:val="300"/>
                              <w:marTop w:val="100"/>
                              <w:marBottom w:val="80"/>
                              <w:divBdr>
                                <w:top w:val="none" w:sz="0" w:space="0" w:color="auto"/>
                                <w:left w:val="none" w:sz="0" w:space="0" w:color="auto"/>
                                <w:bottom w:val="none" w:sz="0" w:space="0" w:color="auto"/>
                                <w:right w:val="none" w:sz="0" w:space="0" w:color="auto"/>
                              </w:divBdr>
                            </w:div>
                            <w:div w:id="1637031988">
                              <w:marLeft w:val="0"/>
                              <w:marRight w:val="300"/>
                              <w:marTop w:val="100"/>
                              <w:marBottom w:val="80"/>
                              <w:divBdr>
                                <w:top w:val="none" w:sz="0" w:space="0" w:color="auto"/>
                                <w:left w:val="none" w:sz="0" w:space="0" w:color="auto"/>
                                <w:bottom w:val="none" w:sz="0" w:space="0" w:color="auto"/>
                                <w:right w:val="none" w:sz="0" w:space="0" w:color="auto"/>
                              </w:divBdr>
                            </w:div>
                          </w:divsChild>
                        </w:div>
                        <w:div w:id="1800612786">
                          <w:marLeft w:val="0"/>
                          <w:marRight w:val="300"/>
                          <w:marTop w:val="80"/>
                          <w:marBottom w:val="80"/>
                          <w:divBdr>
                            <w:top w:val="none" w:sz="0" w:space="0" w:color="auto"/>
                            <w:left w:val="none" w:sz="0" w:space="0" w:color="auto"/>
                            <w:bottom w:val="none" w:sz="0" w:space="0" w:color="auto"/>
                            <w:right w:val="none" w:sz="0" w:space="0" w:color="auto"/>
                          </w:divBdr>
                          <w:divsChild>
                            <w:div w:id="1699894684">
                              <w:marLeft w:val="0"/>
                              <w:marRight w:val="300"/>
                              <w:marTop w:val="100"/>
                              <w:marBottom w:val="80"/>
                              <w:divBdr>
                                <w:top w:val="none" w:sz="0" w:space="0" w:color="auto"/>
                                <w:left w:val="none" w:sz="0" w:space="0" w:color="auto"/>
                                <w:bottom w:val="none" w:sz="0" w:space="0" w:color="auto"/>
                                <w:right w:val="none" w:sz="0" w:space="0" w:color="auto"/>
                              </w:divBdr>
                            </w:div>
                          </w:divsChild>
                        </w:div>
                        <w:div w:id="807624959">
                          <w:marLeft w:val="0"/>
                          <w:marRight w:val="300"/>
                          <w:marTop w:val="80"/>
                          <w:marBottom w:val="80"/>
                          <w:divBdr>
                            <w:top w:val="none" w:sz="0" w:space="0" w:color="auto"/>
                            <w:left w:val="none" w:sz="0" w:space="0" w:color="auto"/>
                            <w:bottom w:val="none" w:sz="0" w:space="0" w:color="auto"/>
                            <w:right w:val="none" w:sz="0" w:space="0" w:color="auto"/>
                          </w:divBdr>
                          <w:divsChild>
                            <w:div w:id="1495299989">
                              <w:marLeft w:val="0"/>
                              <w:marRight w:val="300"/>
                              <w:marTop w:val="100"/>
                              <w:marBottom w:val="80"/>
                              <w:divBdr>
                                <w:top w:val="none" w:sz="0" w:space="0" w:color="auto"/>
                                <w:left w:val="none" w:sz="0" w:space="0" w:color="auto"/>
                                <w:bottom w:val="none" w:sz="0" w:space="0" w:color="auto"/>
                                <w:right w:val="none" w:sz="0" w:space="0" w:color="auto"/>
                              </w:divBdr>
                            </w:div>
                          </w:divsChild>
                        </w:div>
                        <w:div w:id="1268074796">
                          <w:marLeft w:val="360"/>
                          <w:marRight w:val="360"/>
                          <w:marTop w:val="120"/>
                          <w:marBottom w:val="240"/>
                          <w:divBdr>
                            <w:top w:val="dotted" w:sz="6" w:space="0" w:color="DDDDDD"/>
                            <w:left w:val="dotted" w:sz="6" w:space="0" w:color="DDDDDD"/>
                            <w:bottom w:val="dotted" w:sz="6" w:space="0" w:color="DDDDDD"/>
                            <w:right w:val="dotted" w:sz="6" w:space="0" w:color="DDDDDD"/>
                          </w:divBdr>
                        </w:div>
                        <w:div w:id="1036931558">
                          <w:marLeft w:val="0"/>
                          <w:marRight w:val="300"/>
                          <w:marTop w:val="80"/>
                          <w:marBottom w:val="80"/>
                          <w:divBdr>
                            <w:top w:val="none" w:sz="0" w:space="0" w:color="auto"/>
                            <w:left w:val="none" w:sz="0" w:space="0" w:color="auto"/>
                            <w:bottom w:val="none" w:sz="0" w:space="0" w:color="auto"/>
                            <w:right w:val="none" w:sz="0" w:space="0" w:color="auto"/>
                          </w:divBdr>
                        </w:div>
                        <w:div w:id="2142845668">
                          <w:marLeft w:val="0"/>
                          <w:marRight w:val="300"/>
                          <w:marTop w:val="80"/>
                          <w:marBottom w:val="80"/>
                          <w:divBdr>
                            <w:top w:val="none" w:sz="0" w:space="0" w:color="auto"/>
                            <w:left w:val="none" w:sz="0" w:space="0" w:color="auto"/>
                            <w:bottom w:val="none" w:sz="0" w:space="0" w:color="auto"/>
                            <w:right w:val="none" w:sz="0" w:space="0" w:color="auto"/>
                          </w:divBdr>
                          <w:divsChild>
                            <w:div w:id="204223293">
                              <w:marLeft w:val="160"/>
                              <w:marRight w:val="300"/>
                              <w:marTop w:val="100"/>
                              <w:marBottom w:val="80"/>
                              <w:divBdr>
                                <w:top w:val="none" w:sz="0" w:space="0" w:color="auto"/>
                                <w:left w:val="none" w:sz="0" w:space="0" w:color="auto"/>
                                <w:bottom w:val="none" w:sz="0" w:space="0" w:color="auto"/>
                                <w:right w:val="none" w:sz="0" w:space="0" w:color="auto"/>
                              </w:divBdr>
                            </w:div>
                            <w:div w:id="1391616791">
                              <w:marLeft w:val="0"/>
                              <w:marRight w:val="300"/>
                              <w:marTop w:val="100"/>
                              <w:marBottom w:val="80"/>
                              <w:divBdr>
                                <w:top w:val="none" w:sz="0" w:space="0" w:color="auto"/>
                                <w:left w:val="none" w:sz="0" w:space="0" w:color="auto"/>
                                <w:bottom w:val="none" w:sz="0" w:space="0" w:color="auto"/>
                                <w:right w:val="none" w:sz="0" w:space="0" w:color="auto"/>
                              </w:divBdr>
                            </w:div>
                          </w:divsChild>
                        </w:div>
                        <w:div w:id="1137187480">
                          <w:marLeft w:val="0"/>
                          <w:marRight w:val="300"/>
                          <w:marTop w:val="80"/>
                          <w:marBottom w:val="80"/>
                          <w:divBdr>
                            <w:top w:val="none" w:sz="0" w:space="0" w:color="auto"/>
                            <w:left w:val="none" w:sz="0" w:space="0" w:color="auto"/>
                            <w:bottom w:val="none" w:sz="0" w:space="0" w:color="auto"/>
                            <w:right w:val="none" w:sz="0" w:space="0" w:color="auto"/>
                          </w:divBdr>
                          <w:divsChild>
                            <w:div w:id="1740326445">
                              <w:marLeft w:val="0"/>
                              <w:marRight w:val="300"/>
                              <w:marTop w:val="100"/>
                              <w:marBottom w:val="80"/>
                              <w:divBdr>
                                <w:top w:val="none" w:sz="0" w:space="0" w:color="auto"/>
                                <w:left w:val="none" w:sz="0" w:space="0" w:color="auto"/>
                                <w:bottom w:val="none" w:sz="0" w:space="0" w:color="auto"/>
                                <w:right w:val="none" w:sz="0" w:space="0" w:color="auto"/>
                              </w:divBdr>
                            </w:div>
                          </w:divsChild>
                        </w:div>
                        <w:div w:id="1079209486">
                          <w:marLeft w:val="0"/>
                          <w:marRight w:val="300"/>
                          <w:marTop w:val="80"/>
                          <w:marBottom w:val="80"/>
                          <w:divBdr>
                            <w:top w:val="none" w:sz="0" w:space="0" w:color="auto"/>
                            <w:left w:val="none" w:sz="0" w:space="0" w:color="auto"/>
                            <w:bottom w:val="none" w:sz="0" w:space="0" w:color="auto"/>
                            <w:right w:val="none" w:sz="0" w:space="0" w:color="auto"/>
                          </w:divBdr>
                        </w:div>
                        <w:div w:id="389352709">
                          <w:marLeft w:val="0"/>
                          <w:marRight w:val="300"/>
                          <w:marTop w:val="80"/>
                          <w:marBottom w:val="80"/>
                          <w:divBdr>
                            <w:top w:val="none" w:sz="0" w:space="0" w:color="auto"/>
                            <w:left w:val="none" w:sz="0" w:space="0" w:color="auto"/>
                            <w:bottom w:val="none" w:sz="0" w:space="0" w:color="auto"/>
                            <w:right w:val="none" w:sz="0" w:space="0" w:color="auto"/>
                          </w:divBdr>
                          <w:divsChild>
                            <w:div w:id="1013873008">
                              <w:marLeft w:val="160"/>
                              <w:marRight w:val="300"/>
                              <w:marTop w:val="100"/>
                              <w:marBottom w:val="80"/>
                              <w:divBdr>
                                <w:top w:val="none" w:sz="0" w:space="0" w:color="auto"/>
                                <w:left w:val="none" w:sz="0" w:space="0" w:color="auto"/>
                                <w:bottom w:val="none" w:sz="0" w:space="0" w:color="auto"/>
                                <w:right w:val="none" w:sz="0" w:space="0" w:color="auto"/>
                              </w:divBdr>
                            </w:div>
                            <w:div w:id="1500389742">
                              <w:marLeft w:val="0"/>
                              <w:marRight w:val="300"/>
                              <w:marTop w:val="100"/>
                              <w:marBottom w:val="80"/>
                              <w:divBdr>
                                <w:top w:val="none" w:sz="0" w:space="0" w:color="auto"/>
                                <w:left w:val="none" w:sz="0" w:space="0" w:color="auto"/>
                                <w:bottom w:val="none" w:sz="0" w:space="0" w:color="auto"/>
                                <w:right w:val="none" w:sz="0" w:space="0" w:color="auto"/>
                              </w:divBdr>
                            </w:div>
                          </w:divsChild>
                        </w:div>
                        <w:div w:id="1951013615">
                          <w:marLeft w:val="0"/>
                          <w:marRight w:val="300"/>
                          <w:marTop w:val="80"/>
                          <w:marBottom w:val="80"/>
                          <w:divBdr>
                            <w:top w:val="none" w:sz="0" w:space="0" w:color="auto"/>
                            <w:left w:val="none" w:sz="0" w:space="0" w:color="auto"/>
                            <w:bottom w:val="none" w:sz="0" w:space="0" w:color="auto"/>
                            <w:right w:val="none" w:sz="0" w:space="0" w:color="auto"/>
                          </w:divBdr>
                        </w:div>
                        <w:div w:id="1143542324">
                          <w:marLeft w:val="160"/>
                          <w:marRight w:val="300"/>
                          <w:marTop w:val="100"/>
                          <w:marBottom w:val="80"/>
                          <w:divBdr>
                            <w:top w:val="none" w:sz="0" w:space="0" w:color="auto"/>
                            <w:left w:val="none" w:sz="0" w:space="0" w:color="auto"/>
                            <w:bottom w:val="none" w:sz="0" w:space="0" w:color="auto"/>
                            <w:right w:val="none" w:sz="0" w:space="0" w:color="auto"/>
                          </w:divBdr>
                        </w:div>
                        <w:div w:id="1864319467">
                          <w:marLeft w:val="0"/>
                          <w:marRight w:val="300"/>
                          <w:marTop w:val="80"/>
                          <w:marBottom w:val="80"/>
                          <w:divBdr>
                            <w:top w:val="none" w:sz="0" w:space="0" w:color="auto"/>
                            <w:left w:val="none" w:sz="0" w:space="0" w:color="auto"/>
                            <w:bottom w:val="none" w:sz="0" w:space="0" w:color="auto"/>
                            <w:right w:val="none" w:sz="0" w:space="0" w:color="auto"/>
                          </w:divBdr>
                        </w:div>
                        <w:div w:id="1798336031">
                          <w:marLeft w:val="0"/>
                          <w:marRight w:val="300"/>
                          <w:marTop w:val="80"/>
                          <w:marBottom w:val="80"/>
                          <w:divBdr>
                            <w:top w:val="none" w:sz="0" w:space="0" w:color="auto"/>
                            <w:left w:val="none" w:sz="0" w:space="0" w:color="auto"/>
                            <w:bottom w:val="none" w:sz="0" w:space="0" w:color="auto"/>
                            <w:right w:val="none" w:sz="0" w:space="0" w:color="auto"/>
                          </w:divBdr>
                          <w:divsChild>
                            <w:div w:id="2014139828">
                              <w:marLeft w:val="0"/>
                              <w:marRight w:val="300"/>
                              <w:marTop w:val="100"/>
                              <w:marBottom w:val="80"/>
                              <w:divBdr>
                                <w:top w:val="none" w:sz="0" w:space="0" w:color="auto"/>
                                <w:left w:val="none" w:sz="0" w:space="0" w:color="auto"/>
                                <w:bottom w:val="none" w:sz="0" w:space="0" w:color="auto"/>
                                <w:right w:val="none" w:sz="0" w:space="0" w:color="auto"/>
                              </w:divBdr>
                            </w:div>
                          </w:divsChild>
                        </w:div>
                        <w:div w:id="1459912455">
                          <w:marLeft w:val="0"/>
                          <w:marRight w:val="300"/>
                          <w:marTop w:val="80"/>
                          <w:marBottom w:val="80"/>
                          <w:divBdr>
                            <w:top w:val="none" w:sz="0" w:space="0" w:color="auto"/>
                            <w:left w:val="none" w:sz="0" w:space="0" w:color="auto"/>
                            <w:bottom w:val="none" w:sz="0" w:space="0" w:color="auto"/>
                            <w:right w:val="none" w:sz="0" w:space="0" w:color="auto"/>
                          </w:divBdr>
                        </w:div>
                        <w:div w:id="1580096901">
                          <w:marLeft w:val="0"/>
                          <w:marRight w:val="300"/>
                          <w:marTop w:val="80"/>
                          <w:marBottom w:val="80"/>
                          <w:divBdr>
                            <w:top w:val="none" w:sz="0" w:space="0" w:color="auto"/>
                            <w:left w:val="none" w:sz="0" w:space="0" w:color="auto"/>
                            <w:bottom w:val="none" w:sz="0" w:space="0" w:color="auto"/>
                            <w:right w:val="none" w:sz="0" w:space="0" w:color="auto"/>
                          </w:divBdr>
                          <w:divsChild>
                            <w:div w:id="1536037838">
                              <w:marLeft w:val="0"/>
                              <w:marRight w:val="300"/>
                              <w:marTop w:val="100"/>
                              <w:marBottom w:val="80"/>
                              <w:divBdr>
                                <w:top w:val="none" w:sz="0" w:space="0" w:color="auto"/>
                                <w:left w:val="none" w:sz="0" w:space="0" w:color="auto"/>
                                <w:bottom w:val="none" w:sz="0" w:space="0" w:color="auto"/>
                                <w:right w:val="none" w:sz="0" w:space="0" w:color="auto"/>
                              </w:divBdr>
                            </w:div>
                          </w:divsChild>
                        </w:div>
                        <w:div w:id="1230920818">
                          <w:marLeft w:val="0"/>
                          <w:marRight w:val="300"/>
                          <w:marTop w:val="80"/>
                          <w:marBottom w:val="80"/>
                          <w:divBdr>
                            <w:top w:val="none" w:sz="0" w:space="0" w:color="auto"/>
                            <w:left w:val="none" w:sz="0" w:space="0" w:color="auto"/>
                            <w:bottom w:val="none" w:sz="0" w:space="0" w:color="auto"/>
                            <w:right w:val="none" w:sz="0" w:space="0" w:color="auto"/>
                          </w:divBdr>
                          <w:divsChild>
                            <w:div w:id="1281492065">
                              <w:marLeft w:val="160"/>
                              <w:marRight w:val="300"/>
                              <w:marTop w:val="100"/>
                              <w:marBottom w:val="80"/>
                              <w:divBdr>
                                <w:top w:val="none" w:sz="0" w:space="0" w:color="auto"/>
                                <w:left w:val="none" w:sz="0" w:space="0" w:color="auto"/>
                                <w:bottom w:val="none" w:sz="0" w:space="0" w:color="auto"/>
                                <w:right w:val="none" w:sz="0" w:space="0" w:color="auto"/>
                              </w:divBdr>
                            </w:div>
                            <w:div w:id="327248445">
                              <w:marLeft w:val="0"/>
                              <w:marRight w:val="300"/>
                              <w:marTop w:val="100"/>
                              <w:marBottom w:val="80"/>
                              <w:divBdr>
                                <w:top w:val="none" w:sz="0" w:space="0" w:color="auto"/>
                                <w:left w:val="none" w:sz="0" w:space="0" w:color="auto"/>
                                <w:bottom w:val="none" w:sz="0" w:space="0" w:color="auto"/>
                                <w:right w:val="none" w:sz="0" w:space="0" w:color="auto"/>
                              </w:divBdr>
                            </w:div>
                          </w:divsChild>
                        </w:div>
                        <w:div w:id="406074460">
                          <w:marLeft w:val="360"/>
                          <w:marRight w:val="360"/>
                          <w:marTop w:val="120"/>
                          <w:marBottom w:val="240"/>
                          <w:divBdr>
                            <w:top w:val="dotted" w:sz="6" w:space="0" w:color="DDDDDD"/>
                            <w:left w:val="dotted" w:sz="6" w:space="0" w:color="DDDDDD"/>
                            <w:bottom w:val="dotted" w:sz="6" w:space="0" w:color="DDDDDD"/>
                            <w:right w:val="dotted" w:sz="6" w:space="0" w:color="DDDDDD"/>
                          </w:divBdr>
                        </w:div>
                        <w:div w:id="1402561634">
                          <w:marLeft w:val="0"/>
                          <w:marRight w:val="300"/>
                          <w:marTop w:val="80"/>
                          <w:marBottom w:val="80"/>
                          <w:divBdr>
                            <w:top w:val="none" w:sz="0" w:space="0" w:color="auto"/>
                            <w:left w:val="none" w:sz="0" w:space="0" w:color="auto"/>
                            <w:bottom w:val="none" w:sz="0" w:space="0" w:color="auto"/>
                            <w:right w:val="none" w:sz="0" w:space="0" w:color="auto"/>
                          </w:divBdr>
                        </w:div>
                        <w:div w:id="501353964">
                          <w:marLeft w:val="160"/>
                          <w:marRight w:val="300"/>
                          <w:marTop w:val="100"/>
                          <w:marBottom w:val="80"/>
                          <w:divBdr>
                            <w:top w:val="none" w:sz="0" w:space="0" w:color="auto"/>
                            <w:left w:val="none" w:sz="0" w:space="0" w:color="auto"/>
                            <w:bottom w:val="none" w:sz="0" w:space="0" w:color="auto"/>
                            <w:right w:val="none" w:sz="0" w:space="0" w:color="auto"/>
                          </w:divBdr>
                        </w:div>
                        <w:div w:id="1915360108">
                          <w:marLeft w:val="0"/>
                          <w:marRight w:val="300"/>
                          <w:marTop w:val="80"/>
                          <w:marBottom w:val="80"/>
                          <w:divBdr>
                            <w:top w:val="none" w:sz="0" w:space="0" w:color="auto"/>
                            <w:left w:val="none" w:sz="0" w:space="0" w:color="auto"/>
                            <w:bottom w:val="none" w:sz="0" w:space="0" w:color="auto"/>
                            <w:right w:val="none" w:sz="0" w:space="0" w:color="auto"/>
                          </w:divBdr>
                          <w:divsChild>
                            <w:div w:id="339357085">
                              <w:marLeft w:val="0"/>
                              <w:marRight w:val="300"/>
                              <w:marTop w:val="100"/>
                              <w:marBottom w:val="80"/>
                              <w:divBdr>
                                <w:top w:val="none" w:sz="0" w:space="0" w:color="auto"/>
                                <w:left w:val="none" w:sz="0" w:space="0" w:color="auto"/>
                                <w:bottom w:val="none" w:sz="0" w:space="0" w:color="auto"/>
                                <w:right w:val="none" w:sz="0" w:space="0" w:color="auto"/>
                              </w:divBdr>
                            </w:div>
                          </w:divsChild>
                        </w:div>
                        <w:div w:id="435373067">
                          <w:marLeft w:val="0"/>
                          <w:marRight w:val="300"/>
                          <w:marTop w:val="80"/>
                          <w:marBottom w:val="80"/>
                          <w:divBdr>
                            <w:top w:val="none" w:sz="0" w:space="0" w:color="auto"/>
                            <w:left w:val="none" w:sz="0" w:space="0" w:color="auto"/>
                            <w:bottom w:val="none" w:sz="0" w:space="0" w:color="auto"/>
                            <w:right w:val="none" w:sz="0" w:space="0" w:color="auto"/>
                          </w:divBdr>
                        </w:div>
                        <w:div w:id="2016494126">
                          <w:marLeft w:val="0"/>
                          <w:marRight w:val="300"/>
                          <w:marTop w:val="80"/>
                          <w:marBottom w:val="80"/>
                          <w:divBdr>
                            <w:top w:val="none" w:sz="0" w:space="0" w:color="auto"/>
                            <w:left w:val="none" w:sz="0" w:space="0" w:color="auto"/>
                            <w:bottom w:val="none" w:sz="0" w:space="0" w:color="auto"/>
                            <w:right w:val="none" w:sz="0" w:space="0" w:color="auto"/>
                          </w:divBdr>
                        </w:div>
                        <w:div w:id="1847985790">
                          <w:marLeft w:val="0"/>
                          <w:marRight w:val="300"/>
                          <w:marTop w:val="80"/>
                          <w:marBottom w:val="80"/>
                          <w:divBdr>
                            <w:top w:val="none" w:sz="0" w:space="0" w:color="auto"/>
                            <w:left w:val="none" w:sz="0" w:space="0" w:color="auto"/>
                            <w:bottom w:val="none" w:sz="0" w:space="0" w:color="auto"/>
                            <w:right w:val="none" w:sz="0" w:space="0" w:color="auto"/>
                          </w:divBdr>
                        </w:div>
                        <w:div w:id="2122022433">
                          <w:marLeft w:val="0"/>
                          <w:marRight w:val="300"/>
                          <w:marTop w:val="80"/>
                          <w:marBottom w:val="80"/>
                          <w:divBdr>
                            <w:top w:val="none" w:sz="0" w:space="0" w:color="auto"/>
                            <w:left w:val="none" w:sz="0" w:space="0" w:color="auto"/>
                            <w:bottom w:val="none" w:sz="0" w:space="0" w:color="auto"/>
                            <w:right w:val="none" w:sz="0" w:space="0" w:color="auto"/>
                          </w:divBdr>
                          <w:divsChild>
                            <w:div w:id="367031948">
                              <w:marLeft w:val="0"/>
                              <w:marRight w:val="300"/>
                              <w:marTop w:val="100"/>
                              <w:marBottom w:val="80"/>
                              <w:divBdr>
                                <w:top w:val="none" w:sz="0" w:space="0" w:color="auto"/>
                                <w:left w:val="none" w:sz="0" w:space="0" w:color="auto"/>
                                <w:bottom w:val="none" w:sz="0" w:space="0" w:color="auto"/>
                                <w:right w:val="none" w:sz="0" w:space="0" w:color="auto"/>
                              </w:divBdr>
                            </w:div>
                          </w:divsChild>
                        </w:div>
                        <w:div w:id="1819224590">
                          <w:marLeft w:val="0"/>
                          <w:marRight w:val="300"/>
                          <w:marTop w:val="80"/>
                          <w:marBottom w:val="80"/>
                          <w:divBdr>
                            <w:top w:val="none" w:sz="0" w:space="0" w:color="auto"/>
                            <w:left w:val="none" w:sz="0" w:space="0" w:color="auto"/>
                            <w:bottom w:val="none" w:sz="0" w:space="0" w:color="auto"/>
                            <w:right w:val="none" w:sz="0" w:space="0" w:color="auto"/>
                          </w:divBdr>
                          <w:divsChild>
                            <w:div w:id="1864510196">
                              <w:marLeft w:val="160"/>
                              <w:marRight w:val="300"/>
                              <w:marTop w:val="100"/>
                              <w:marBottom w:val="80"/>
                              <w:divBdr>
                                <w:top w:val="none" w:sz="0" w:space="0" w:color="auto"/>
                                <w:left w:val="none" w:sz="0" w:space="0" w:color="auto"/>
                                <w:bottom w:val="none" w:sz="0" w:space="0" w:color="auto"/>
                                <w:right w:val="none" w:sz="0" w:space="0" w:color="auto"/>
                              </w:divBdr>
                            </w:div>
                            <w:div w:id="1428691552">
                              <w:marLeft w:val="0"/>
                              <w:marRight w:val="300"/>
                              <w:marTop w:val="100"/>
                              <w:marBottom w:val="80"/>
                              <w:divBdr>
                                <w:top w:val="none" w:sz="0" w:space="0" w:color="auto"/>
                                <w:left w:val="none" w:sz="0" w:space="0" w:color="auto"/>
                                <w:bottom w:val="none" w:sz="0" w:space="0" w:color="auto"/>
                                <w:right w:val="none" w:sz="0" w:space="0" w:color="auto"/>
                              </w:divBdr>
                            </w:div>
                          </w:divsChild>
                        </w:div>
                        <w:div w:id="1957831506">
                          <w:marLeft w:val="360"/>
                          <w:marRight w:val="360"/>
                          <w:marTop w:val="120"/>
                          <w:marBottom w:val="240"/>
                          <w:divBdr>
                            <w:top w:val="dotted" w:sz="6" w:space="0" w:color="DDDDDD"/>
                            <w:left w:val="dotted" w:sz="6" w:space="0" w:color="DDDDDD"/>
                            <w:bottom w:val="dotted" w:sz="6" w:space="0" w:color="DDDDDD"/>
                            <w:right w:val="dotted" w:sz="6" w:space="0" w:color="DDDDDD"/>
                          </w:divBdr>
                        </w:div>
                        <w:div w:id="469249686">
                          <w:marLeft w:val="0"/>
                          <w:marRight w:val="300"/>
                          <w:marTop w:val="80"/>
                          <w:marBottom w:val="80"/>
                          <w:divBdr>
                            <w:top w:val="none" w:sz="0" w:space="0" w:color="auto"/>
                            <w:left w:val="none" w:sz="0" w:space="0" w:color="auto"/>
                            <w:bottom w:val="none" w:sz="0" w:space="0" w:color="auto"/>
                            <w:right w:val="none" w:sz="0" w:space="0" w:color="auto"/>
                          </w:divBdr>
                        </w:div>
                        <w:div w:id="3168399">
                          <w:marLeft w:val="0"/>
                          <w:marRight w:val="300"/>
                          <w:marTop w:val="80"/>
                          <w:marBottom w:val="80"/>
                          <w:divBdr>
                            <w:top w:val="none" w:sz="0" w:space="0" w:color="auto"/>
                            <w:left w:val="none" w:sz="0" w:space="0" w:color="auto"/>
                            <w:bottom w:val="none" w:sz="0" w:space="0" w:color="auto"/>
                            <w:right w:val="none" w:sz="0" w:space="0" w:color="auto"/>
                          </w:divBdr>
                          <w:divsChild>
                            <w:div w:id="1245073297">
                              <w:marLeft w:val="0"/>
                              <w:marRight w:val="300"/>
                              <w:marTop w:val="100"/>
                              <w:marBottom w:val="80"/>
                              <w:divBdr>
                                <w:top w:val="none" w:sz="0" w:space="0" w:color="auto"/>
                                <w:left w:val="none" w:sz="0" w:space="0" w:color="auto"/>
                                <w:bottom w:val="none" w:sz="0" w:space="0" w:color="auto"/>
                                <w:right w:val="none" w:sz="0" w:space="0" w:color="auto"/>
                              </w:divBdr>
                            </w:div>
                          </w:divsChild>
                        </w:div>
                        <w:div w:id="78259579">
                          <w:marLeft w:val="0"/>
                          <w:marRight w:val="300"/>
                          <w:marTop w:val="80"/>
                          <w:marBottom w:val="80"/>
                          <w:divBdr>
                            <w:top w:val="none" w:sz="0" w:space="0" w:color="auto"/>
                            <w:left w:val="none" w:sz="0" w:space="0" w:color="auto"/>
                            <w:bottom w:val="none" w:sz="0" w:space="0" w:color="auto"/>
                            <w:right w:val="none" w:sz="0" w:space="0" w:color="auto"/>
                          </w:divBdr>
                        </w:div>
                        <w:div w:id="5258198">
                          <w:marLeft w:val="0"/>
                          <w:marRight w:val="300"/>
                          <w:marTop w:val="80"/>
                          <w:marBottom w:val="80"/>
                          <w:divBdr>
                            <w:top w:val="none" w:sz="0" w:space="0" w:color="auto"/>
                            <w:left w:val="none" w:sz="0" w:space="0" w:color="auto"/>
                            <w:bottom w:val="none" w:sz="0" w:space="0" w:color="auto"/>
                            <w:right w:val="none" w:sz="0" w:space="0" w:color="auto"/>
                          </w:divBdr>
                        </w:div>
                        <w:div w:id="327488060">
                          <w:marLeft w:val="360"/>
                          <w:marRight w:val="360"/>
                          <w:marTop w:val="120"/>
                          <w:marBottom w:val="240"/>
                          <w:divBdr>
                            <w:top w:val="dotted" w:sz="6" w:space="0" w:color="DDDDDD"/>
                            <w:left w:val="dotted" w:sz="6" w:space="0" w:color="DDDDDD"/>
                            <w:bottom w:val="dotted" w:sz="6" w:space="0" w:color="DDDDDD"/>
                            <w:right w:val="dotted" w:sz="6" w:space="0" w:color="DDDDDD"/>
                          </w:divBdr>
                        </w:div>
                        <w:div w:id="618997563">
                          <w:marLeft w:val="0"/>
                          <w:marRight w:val="300"/>
                          <w:marTop w:val="80"/>
                          <w:marBottom w:val="80"/>
                          <w:divBdr>
                            <w:top w:val="none" w:sz="0" w:space="0" w:color="auto"/>
                            <w:left w:val="none" w:sz="0" w:space="0" w:color="auto"/>
                            <w:bottom w:val="none" w:sz="0" w:space="0" w:color="auto"/>
                            <w:right w:val="none" w:sz="0" w:space="0" w:color="auto"/>
                          </w:divBdr>
                        </w:div>
                        <w:div w:id="719326071">
                          <w:marLeft w:val="0"/>
                          <w:marRight w:val="300"/>
                          <w:marTop w:val="80"/>
                          <w:marBottom w:val="80"/>
                          <w:divBdr>
                            <w:top w:val="none" w:sz="0" w:space="0" w:color="auto"/>
                            <w:left w:val="none" w:sz="0" w:space="0" w:color="auto"/>
                            <w:bottom w:val="none" w:sz="0" w:space="0" w:color="auto"/>
                            <w:right w:val="none" w:sz="0" w:space="0" w:color="auto"/>
                          </w:divBdr>
                          <w:divsChild>
                            <w:div w:id="132456324">
                              <w:marLeft w:val="0"/>
                              <w:marRight w:val="300"/>
                              <w:marTop w:val="100"/>
                              <w:marBottom w:val="80"/>
                              <w:divBdr>
                                <w:top w:val="none" w:sz="0" w:space="0" w:color="auto"/>
                                <w:left w:val="none" w:sz="0" w:space="0" w:color="auto"/>
                                <w:bottom w:val="none" w:sz="0" w:space="0" w:color="auto"/>
                                <w:right w:val="none" w:sz="0" w:space="0" w:color="auto"/>
                              </w:divBdr>
                            </w:div>
                          </w:divsChild>
                        </w:div>
                        <w:div w:id="485974560">
                          <w:marLeft w:val="0"/>
                          <w:marRight w:val="300"/>
                          <w:marTop w:val="80"/>
                          <w:marBottom w:val="80"/>
                          <w:divBdr>
                            <w:top w:val="none" w:sz="0" w:space="0" w:color="auto"/>
                            <w:left w:val="none" w:sz="0" w:space="0" w:color="auto"/>
                            <w:bottom w:val="none" w:sz="0" w:space="0" w:color="auto"/>
                            <w:right w:val="none" w:sz="0" w:space="0" w:color="auto"/>
                          </w:divBdr>
                          <w:divsChild>
                            <w:div w:id="840386489">
                              <w:marLeft w:val="0"/>
                              <w:marRight w:val="300"/>
                              <w:marTop w:val="80"/>
                              <w:marBottom w:val="80"/>
                              <w:divBdr>
                                <w:top w:val="none" w:sz="0" w:space="0" w:color="auto"/>
                                <w:left w:val="none" w:sz="0" w:space="0" w:color="auto"/>
                                <w:bottom w:val="none" w:sz="0" w:space="0" w:color="auto"/>
                                <w:right w:val="none" w:sz="0" w:space="0" w:color="auto"/>
                              </w:divBdr>
                              <w:divsChild>
                                <w:div w:id="1538858861">
                                  <w:marLeft w:val="160"/>
                                  <w:marRight w:val="300"/>
                                  <w:marTop w:val="100"/>
                                  <w:marBottom w:val="80"/>
                                  <w:divBdr>
                                    <w:top w:val="none" w:sz="0" w:space="0" w:color="auto"/>
                                    <w:left w:val="none" w:sz="0" w:space="0" w:color="auto"/>
                                    <w:bottom w:val="none" w:sz="0" w:space="0" w:color="auto"/>
                                    <w:right w:val="none" w:sz="0" w:space="0" w:color="auto"/>
                                  </w:divBdr>
                                </w:div>
                                <w:div w:id="100447348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54077718">
                          <w:marLeft w:val="0"/>
                          <w:marRight w:val="300"/>
                          <w:marTop w:val="80"/>
                          <w:marBottom w:val="80"/>
                          <w:divBdr>
                            <w:top w:val="none" w:sz="0" w:space="0" w:color="auto"/>
                            <w:left w:val="none" w:sz="0" w:space="0" w:color="auto"/>
                            <w:bottom w:val="none" w:sz="0" w:space="0" w:color="auto"/>
                            <w:right w:val="none" w:sz="0" w:space="0" w:color="auto"/>
                          </w:divBdr>
                        </w:div>
                        <w:div w:id="1817841360">
                          <w:marLeft w:val="0"/>
                          <w:marRight w:val="300"/>
                          <w:marTop w:val="80"/>
                          <w:marBottom w:val="80"/>
                          <w:divBdr>
                            <w:top w:val="none" w:sz="0" w:space="0" w:color="auto"/>
                            <w:left w:val="none" w:sz="0" w:space="0" w:color="auto"/>
                            <w:bottom w:val="none" w:sz="0" w:space="0" w:color="auto"/>
                            <w:right w:val="none" w:sz="0" w:space="0" w:color="auto"/>
                          </w:divBdr>
                        </w:div>
                        <w:div w:id="1946183197">
                          <w:marLeft w:val="0"/>
                          <w:marRight w:val="300"/>
                          <w:marTop w:val="80"/>
                          <w:marBottom w:val="80"/>
                          <w:divBdr>
                            <w:top w:val="none" w:sz="0" w:space="0" w:color="auto"/>
                            <w:left w:val="none" w:sz="0" w:space="0" w:color="auto"/>
                            <w:bottom w:val="none" w:sz="0" w:space="0" w:color="auto"/>
                            <w:right w:val="none" w:sz="0" w:space="0" w:color="auto"/>
                          </w:divBdr>
                          <w:divsChild>
                            <w:div w:id="1161854307">
                              <w:marLeft w:val="0"/>
                              <w:marRight w:val="300"/>
                              <w:marTop w:val="100"/>
                              <w:marBottom w:val="80"/>
                              <w:divBdr>
                                <w:top w:val="none" w:sz="0" w:space="0" w:color="auto"/>
                                <w:left w:val="none" w:sz="0" w:space="0" w:color="auto"/>
                                <w:bottom w:val="none" w:sz="0" w:space="0" w:color="auto"/>
                                <w:right w:val="none" w:sz="0" w:space="0" w:color="auto"/>
                              </w:divBdr>
                            </w:div>
                          </w:divsChild>
                        </w:div>
                        <w:div w:id="733550231">
                          <w:marLeft w:val="0"/>
                          <w:marRight w:val="300"/>
                          <w:marTop w:val="80"/>
                          <w:marBottom w:val="80"/>
                          <w:divBdr>
                            <w:top w:val="none" w:sz="0" w:space="0" w:color="auto"/>
                            <w:left w:val="none" w:sz="0" w:space="0" w:color="auto"/>
                            <w:bottom w:val="none" w:sz="0" w:space="0" w:color="auto"/>
                            <w:right w:val="none" w:sz="0" w:space="0" w:color="auto"/>
                          </w:divBdr>
                          <w:divsChild>
                            <w:div w:id="53165426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203836">
      <w:bodyDiv w:val="1"/>
      <w:marLeft w:val="0"/>
      <w:marRight w:val="0"/>
      <w:marTop w:val="0"/>
      <w:marBottom w:val="0"/>
      <w:divBdr>
        <w:top w:val="none" w:sz="0" w:space="0" w:color="auto"/>
        <w:left w:val="none" w:sz="0" w:space="0" w:color="auto"/>
        <w:bottom w:val="none" w:sz="0" w:space="0" w:color="auto"/>
        <w:right w:val="none" w:sz="0" w:space="0" w:color="auto"/>
      </w:divBdr>
    </w:div>
    <w:div w:id="680397222">
      <w:bodyDiv w:val="1"/>
      <w:marLeft w:val="0"/>
      <w:marRight w:val="0"/>
      <w:marTop w:val="0"/>
      <w:marBottom w:val="0"/>
      <w:divBdr>
        <w:top w:val="none" w:sz="0" w:space="0" w:color="auto"/>
        <w:left w:val="none" w:sz="0" w:space="0" w:color="auto"/>
        <w:bottom w:val="none" w:sz="0" w:space="0" w:color="auto"/>
        <w:right w:val="none" w:sz="0" w:space="0" w:color="auto"/>
      </w:divBdr>
      <w:divsChild>
        <w:div w:id="1420253922">
          <w:marLeft w:val="0"/>
          <w:marRight w:val="0"/>
          <w:marTop w:val="100"/>
          <w:marBottom w:val="80"/>
          <w:divBdr>
            <w:top w:val="none" w:sz="0" w:space="0" w:color="auto"/>
            <w:left w:val="none" w:sz="0" w:space="0" w:color="auto"/>
            <w:bottom w:val="none" w:sz="0" w:space="0" w:color="auto"/>
            <w:right w:val="none" w:sz="0" w:space="0" w:color="auto"/>
          </w:divBdr>
        </w:div>
      </w:divsChild>
    </w:div>
    <w:div w:id="682317420">
      <w:bodyDiv w:val="1"/>
      <w:marLeft w:val="0"/>
      <w:marRight w:val="0"/>
      <w:marTop w:val="0"/>
      <w:marBottom w:val="0"/>
      <w:divBdr>
        <w:top w:val="none" w:sz="0" w:space="0" w:color="auto"/>
        <w:left w:val="none" w:sz="0" w:space="0" w:color="auto"/>
        <w:bottom w:val="none" w:sz="0" w:space="0" w:color="auto"/>
        <w:right w:val="none" w:sz="0" w:space="0" w:color="auto"/>
      </w:divBdr>
      <w:divsChild>
        <w:div w:id="1322345220">
          <w:marLeft w:val="0"/>
          <w:marRight w:val="0"/>
          <w:marTop w:val="0"/>
          <w:marBottom w:val="0"/>
          <w:divBdr>
            <w:top w:val="none" w:sz="0" w:space="0" w:color="auto"/>
            <w:left w:val="none" w:sz="0" w:space="0" w:color="auto"/>
            <w:bottom w:val="none" w:sz="0" w:space="0" w:color="auto"/>
            <w:right w:val="none" w:sz="0" w:space="0" w:color="auto"/>
          </w:divBdr>
          <w:divsChild>
            <w:div w:id="771973249">
              <w:marLeft w:val="0"/>
              <w:marRight w:val="0"/>
              <w:marTop w:val="0"/>
              <w:marBottom w:val="0"/>
              <w:divBdr>
                <w:top w:val="none" w:sz="0" w:space="0" w:color="auto"/>
                <w:left w:val="none" w:sz="0" w:space="0" w:color="auto"/>
                <w:bottom w:val="none" w:sz="0" w:space="0" w:color="auto"/>
                <w:right w:val="none" w:sz="0" w:space="0" w:color="auto"/>
              </w:divBdr>
              <w:divsChild>
                <w:div w:id="138888061">
                  <w:marLeft w:val="0"/>
                  <w:marRight w:val="0"/>
                  <w:marTop w:val="0"/>
                  <w:marBottom w:val="0"/>
                  <w:divBdr>
                    <w:top w:val="single" w:sz="2" w:space="0" w:color="DDDDDD"/>
                    <w:left w:val="single" w:sz="2" w:space="0" w:color="DDDDDD"/>
                    <w:bottom w:val="single" w:sz="2" w:space="0" w:color="DDDDDD"/>
                    <w:right w:val="single" w:sz="2" w:space="0" w:color="DDDDDD"/>
                  </w:divBdr>
                  <w:divsChild>
                    <w:div w:id="1984502439">
                      <w:marLeft w:val="0"/>
                      <w:marRight w:val="0"/>
                      <w:marTop w:val="0"/>
                      <w:marBottom w:val="0"/>
                      <w:divBdr>
                        <w:top w:val="none" w:sz="0" w:space="0" w:color="auto"/>
                        <w:left w:val="none" w:sz="0" w:space="0" w:color="auto"/>
                        <w:bottom w:val="none" w:sz="0" w:space="0" w:color="auto"/>
                        <w:right w:val="none" w:sz="0" w:space="0" w:color="auto"/>
                      </w:divBdr>
                      <w:divsChild>
                        <w:div w:id="1190531777">
                          <w:marLeft w:val="0"/>
                          <w:marRight w:val="300"/>
                          <w:marTop w:val="80"/>
                          <w:marBottom w:val="80"/>
                          <w:divBdr>
                            <w:top w:val="none" w:sz="0" w:space="0" w:color="auto"/>
                            <w:left w:val="none" w:sz="0" w:space="0" w:color="auto"/>
                            <w:bottom w:val="none" w:sz="0" w:space="0" w:color="auto"/>
                            <w:right w:val="none" w:sz="0" w:space="0" w:color="auto"/>
                          </w:divBdr>
                        </w:div>
                        <w:div w:id="1918515076">
                          <w:marLeft w:val="0"/>
                          <w:marRight w:val="300"/>
                          <w:marTop w:val="80"/>
                          <w:marBottom w:val="80"/>
                          <w:divBdr>
                            <w:top w:val="none" w:sz="0" w:space="0" w:color="auto"/>
                            <w:left w:val="none" w:sz="0" w:space="0" w:color="auto"/>
                            <w:bottom w:val="none" w:sz="0" w:space="0" w:color="auto"/>
                            <w:right w:val="none" w:sz="0" w:space="0" w:color="auto"/>
                          </w:divBdr>
                          <w:divsChild>
                            <w:div w:id="89737965">
                              <w:marLeft w:val="0"/>
                              <w:marRight w:val="300"/>
                              <w:marTop w:val="100"/>
                              <w:marBottom w:val="80"/>
                              <w:divBdr>
                                <w:top w:val="none" w:sz="0" w:space="0" w:color="auto"/>
                                <w:left w:val="none" w:sz="0" w:space="0" w:color="auto"/>
                                <w:bottom w:val="none" w:sz="0" w:space="0" w:color="auto"/>
                                <w:right w:val="none" w:sz="0" w:space="0" w:color="auto"/>
                              </w:divBdr>
                            </w:div>
                          </w:divsChild>
                        </w:div>
                        <w:div w:id="1746953877">
                          <w:marLeft w:val="0"/>
                          <w:marRight w:val="300"/>
                          <w:marTop w:val="80"/>
                          <w:marBottom w:val="80"/>
                          <w:divBdr>
                            <w:top w:val="none" w:sz="0" w:space="0" w:color="auto"/>
                            <w:left w:val="none" w:sz="0" w:space="0" w:color="auto"/>
                            <w:bottom w:val="none" w:sz="0" w:space="0" w:color="auto"/>
                            <w:right w:val="none" w:sz="0" w:space="0" w:color="auto"/>
                          </w:divBdr>
                        </w:div>
                        <w:div w:id="302582765">
                          <w:marLeft w:val="360"/>
                          <w:marRight w:val="360"/>
                          <w:marTop w:val="120"/>
                          <w:marBottom w:val="240"/>
                          <w:divBdr>
                            <w:top w:val="dotted" w:sz="6" w:space="0" w:color="DDDDDD"/>
                            <w:left w:val="dotted" w:sz="6" w:space="0" w:color="DDDDDD"/>
                            <w:bottom w:val="dotted" w:sz="6" w:space="0" w:color="DDDDDD"/>
                            <w:right w:val="dotted" w:sz="6" w:space="0" w:color="DDDDDD"/>
                          </w:divBdr>
                        </w:div>
                        <w:div w:id="2113816043">
                          <w:marLeft w:val="0"/>
                          <w:marRight w:val="300"/>
                          <w:marTop w:val="80"/>
                          <w:marBottom w:val="80"/>
                          <w:divBdr>
                            <w:top w:val="none" w:sz="0" w:space="0" w:color="auto"/>
                            <w:left w:val="none" w:sz="0" w:space="0" w:color="auto"/>
                            <w:bottom w:val="none" w:sz="0" w:space="0" w:color="auto"/>
                            <w:right w:val="none" w:sz="0" w:space="0" w:color="auto"/>
                          </w:divBdr>
                        </w:div>
                        <w:div w:id="1523206083">
                          <w:marLeft w:val="160"/>
                          <w:marRight w:val="300"/>
                          <w:marTop w:val="100"/>
                          <w:marBottom w:val="80"/>
                          <w:divBdr>
                            <w:top w:val="none" w:sz="0" w:space="0" w:color="auto"/>
                            <w:left w:val="none" w:sz="0" w:space="0" w:color="auto"/>
                            <w:bottom w:val="none" w:sz="0" w:space="0" w:color="auto"/>
                            <w:right w:val="none" w:sz="0" w:space="0" w:color="auto"/>
                          </w:divBdr>
                        </w:div>
                        <w:div w:id="623274666">
                          <w:marLeft w:val="360"/>
                          <w:marRight w:val="360"/>
                          <w:marTop w:val="120"/>
                          <w:marBottom w:val="240"/>
                          <w:divBdr>
                            <w:top w:val="dotted" w:sz="6" w:space="0" w:color="DDDDDD"/>
                            <w:left w:val="dotted" w:sz="6" w:space="0" w:color="DDDDDD"/>
                            <w:bottom w:val="dotted" w:sz="6" w:space="0" w:color="DDDDDD"/>
                            <w:right w:val="dotted" w:sz="6" w:space="0" w:color="DDDDDD"/>
                          </w:divBdr>
                        </w:div>
                        <w:div w:id="217399358">
                          <w:marLeft w:val="0"/>
                          <w:marRight w:val="300"/>
                          <w:marTop w:val="80"/>
                          <w:marBottom w:val="80"/>
                          <w:divBdr>
                            <w:top w:val="none" w:sz="0" w:space="0" w:color="auto"/>
                            <w:left w:val="none" w:sz="0" w:space="0" w:color="auto"/>
                            <w:bottom w:val="none" w:sz="0" w:space="0" w:color="auto"/>
                            <w:right w:val="none" w:sz="0" w:space="0" w:color="auto"/>
                          </w:divBdr>
                          <w:divsChild>
                            <w:div w:id="898981538">
                              <w:marLeft w:val="0"/>
                              <w:marRight w:val="300"/>
                              <w:marTop w:val="100"/>
                              <w:marBottom w:val="80"/>
                              <w:divBdr>
                                <w:top w:val="none" w:sz="0" w:space="0" w:color="auto"/>
                                <w:left w:val="none" w:sz="0" w:space="0" w:color="auto"/>
                                <w:bottom w:val="none" w:sz="0" w:space="0" w:color="auto"/>
                                <w:right w:val="none" w:sz="0" w:space="0" w:color="auto"/>
                              </w:divBdr>
                            </w:div>
                          </w:divsChild>
                        </w:div>
                        <w:div w:id="699010985">
                          <w:marLeft w:val="0"/>
                          <w:marRight w:val="300"/>
                          <w:marTop w:val="80"/>
                          <w:marBottom w:val="80"/>
                          <w:divBdr>
                            <w:top w:val="none" w:sz="0" w:space="0" w:color="auto"/>
                            <w:left w:val="none" w:sz="0" w:space="0" w:color="auto"/>
                            <w:bottom w:val="none" w:sz="0" w:space="0" w:color="auto"/>
                            <w:right w:val="none" w:sz="0" w:space="0" w:color="auto"/>
                          </w:divBdr>
                        </w:div>
                        <w:div w:id="1642927520">
                          <w:marLeft w:val="160"/>
                          <w:marRight w:val="300"/>
                          <w:marTop w:val="100"/>
                          <w:marBottom w:val="80"/>
                          <w:divBdr>
                            <w:top w:val="none" w:sz="0" w:space="0" w:color="auto"/>
                            <w:left w:val="none" w:sz="0" w:space="0" w:color="auto"/>
                            <w:bottom w:val="none" w:sz="0" w:space="0" w:color="auto"/>
                            <w:right w:val="none" w:sz="0" w:space="0" w:color="auto"/>
                          </w:divBdr>
                        </w:div>
                        <w:div w:id="895705377">
                          <w:marLeft w:val="360"/>
                          <w:marRight w:val="360"/>
                          <w:marTop w:val="120"/>
                          <w:marBottom w:val="240"/>
                          <w:divBdr>
                            <w:top w:val="dotted" w:sz="6" w:space="0" w:color="DDDDDD"/>
                            <w:left w:val="dotted" w:sz="6" w:space="0" w:color="DDDDDD"/>
                            <w:bottom w:val="dotted" w:sz="6" w:space="0" w:color="DDDDDD"/>
                            <w:right w:val="dotted" w:sz="6" w:space="0" w:color="DDDDDD"/>
                          </w:divBdr>
                        </w:div>
                        <w:div w:id="1130712069">
                          <w:marLeft w:val="0"/>
                          <w:marRight w:val="300"/>
                          <w:marTop w:val="80"/>
                          <w:marBottom w:val="80"/>
                          <w:divBdr>
                            <w:top w:val="none" w:sz="0" w:space="0" w:color="auto"/>
                            <w:left w:val="none" w:sz="0" w:space="0" w:color="auto"/>
                            <w:bottom w:val="none" w:sz="0" w:space="0" w:color="auto"/>
                            <w:right w:val="none" w:sz="0" w:space="0" w:color="auto"/>
                          </w:divBdr>
                          <w:divsChild>
                            <w:div w:id="1334987833">
                              <w:marLeft w:val="0"/>
                              <w:marRight w:val="300"/>
                              <w:marTop w:val="100"/>
                              <w:marBottom w:val="80"/>
                              <w:divBdr>
                                <w:top w:val="none" w:sz="0" w:space="0" w:color="auto"/>
                                <w:left w:val="none" w:sz="0" w:space="0" w:color="auto"/>
                                <w:bottom w:val="none" w:sz="0" w:space="0" w:color="auto"/>
                                <w:right w:val="none" w:sz="0" w:space="0" w:color="auto"/>
                              </w:divBdr>
                            </w:div>
                          </w:divsChild>
                        </w:div>
                        <w:div w:id="125972928">
                          <w:marLeft w:val="0"/>
                          <w:marRight w:val="300"/>
                          <w:marTop w:val="80"/>
                          <w:marBottom w:val="80"/>
                          <w:divBdr>
                            <w:top w:val="none" w:sz="0" w:space="0" w:color="auto"/>
                            <w:left w:val="none" w:sz="0" w:space="0" w:color="auto"/>
                            <w:bottom w:val="none" w:sz="0" w:space="0" w:color="auto"/>
                            <w:right w:val="none" w:sz="0" w:space="0" w:color="auto"/>
                          </w:divBdr>
                        </w:div>
                        <w:div w:id="1013998048">
                          <w:marLeft w:val="0"/>
                          <w:marRight w:val="300"/>
                          <w:marTop w:val="80"/>
                          <w:marBottom w:val="80"/>
                          <w:divBdr>
                            <w:top w:val="none" w:sz="0" w:space="0" w:color="auto"/>
                            <w:left w:val="none" w:sz="0" w:space="0" w:color="auto"/>
                            <w:bottom w:val="none" w:sz="0" w:space="0" w:color="auto"/>
                            <w:right w:val="none" w:sz="0" w:space="0" w:color="auto"/>
                          </w:divBdr>
                        </w:div>
                        <w:div w:id="1802646966">
                          <w:marLeft w:val="160"/>
                          <w:marRight w:val="300"/>
                          <w:marTop w:val="100"/>
                          <w:marBottom w:val="80"/>
                          <w:divBdr>
                            <w:top w:val="none" w:sz="0" w:space="0" w:color="auto"/>
                            <w:left w:val="none" w:sz="0" w:space="0" w:color="auto"/>
                            <w:bottom w:val="none" w:sz="0" w:space="0" w:color="auto"/>
                            <w:right w:val="none" w:sz="0" w:space="0" w:color="auto"/>
                          </w:divBdr>
                        </w:div>
                        <w:div w:id="767895911">
                          <w:marLeft w:val="0"/>
                          <w:marRight w:val="300"/>
                          <w:marTop w:val="80"/>
                          <w:marBottom w:val="80"/>
                          <w:divBdr>
                            <w:top w:val="none" w:sz="0" w:space="0" w:color="auto"/>
                            <w:left w:val="none" w:sz="0" w:space="0" w:color="auto"/>
                            <w:bottom w:val="none" w:sz="0" w:space="0" w:color="auto"/>
                            <w:right w:val="none" w:sz="0" w:space="0" w:color="auto"/>
                          </w:divBdr>
                        </w:div>
                        <w:div w:id="810756641">
                          <w:marLeft w:val="0"/>
                          <w:marRight w:val="300"/>
                          <w:marTop w:val="80"/>
                          <w:marBottom w:val="80"/>
                          <w:divBdr>
                            <w:top w:val="none" w:sz="0" w:space="0" w:color="auto"/>
                            <w:left w:val="none" w:sz="0" w:space="0" w:color="auto"/>
                            <w:bottom w:val="none" w:sz="0" w:space="0" w:color="auto"/>
                            <w:right w:val="none" w:sz="0" w:space="0" w:color="auto"/>
                          </w:divBdr>
                          <w:divsChild>
                            <w:div w:id="1713649323">
                              <w:marLeft w:val="160"/>
                              <w:marRight w:val="300"/>
                              <w:marTop w:val="100"/>
                              <w:marBottom w:val="80"/>
                              <w:divBdr>
                                <w:top w:val="none" w:sz="0" w:space="0" w:color="auto"/>
                                <w:left w:val="none" w:sz="0" w:space="0" w:color="auto"/>
                                <w:bottom w:val="none" w:sz="0" w:space="0" w:color="auto"/>
                                <w:right w:val="none" w:sz="0" w:space="0" w:color="auto"/>
                              </w:divBdr>
                            </w:div>
                            <w:div w:id="1313103640">
                              <w:marLeft w:val="0"/>
                              <w:marRight w:val="300"/>
                              <w:marTop w:val="100"/>
                              <w:marBottom w:val="80"/>
                              <w:divBdr>
                                <w:top w:val="none" w:sz="0" w:space="0" w:color="auto"/>
                                <w:left w:val="none" w:sz="0" w:space="0" w:color="auto"/>
                                <w:bottom w:val="none" w:sz="0" w:space="0" w:color="auto"/>
                                <w:right w:val="none" w:sz="0" w:space="0" w:color="auto"/>
                              </w:divBdr>
                            </w:div>
                          </w:divsChild>
                        </w:div>
                        <w:div w:id="1606036101">
                          <w:marLeft w:val="0"/>
                          <w:marRight w:val="300"/>
                          <w:marTop w:val="80"/>
                          <w:marBottom w:val="80"/>
                          <w:divBdr>
                            <w:top w:val="none" w:sz="0" w:space="0" w:color="auto"/>
                            <w:left w:val="none" w:sz="0" w:space="0" w:color="auto"/>
                            <w:bottom w:val="none" w:sz="0" w:space="0" w:color="auto"/>
                            <w:right w:val="none" w:sz="0" w:space="0" w:color="auto"/>
                          </w:divBdr>
                          <w:divsChild>
                            <w:div w:id="1418599098">
                              <w:marLeft w:val="0"/>
                              <w:marRight w:val="300"/>
                              <w:marTop w:val="100"/>
                              <w:marBottom w:val="80"/>
                              <w:divBdr>
                                <w:top w:val="none" w:sz="0" w:space="0" w:color="auto"/>
                                <w:left w:val="none" w:sz="0" w:space="0" w:color="auto"/>
                                <w:bottom w:val="none" w:sz="0" w:space="0" w:color="auto"/>
                                <w:right w:val="none" w:sz="0" w:space="0" w:color="auto"/>
                              </w:divBdr>
                            </w:div>
                          </w:divsChild>
                        </w:div>
                        <w:div w:id="848298047">
                          <w:marLeft w:val="0"/>
                          <w:marRight w:val="300"/>
                          <w:marTop w:val="80"/>
                          <w:marBottom w:val="80"/>
                          <w:divBdr>
                            <w:top w:val="none" w:sz="0" w:space="0" w:color="auto"/>
                            <w:left w:val="none" w:sz="0" w:space="0" w:color="auto"/>
                            <w:bottom w:val="none" w:sz="0" w:space="0" w:color="auto"/>
                            <w:right w:val="none" w:sz="0" w:space="0" w:color="auto"/>
                          </w:divBdr>
                        </w:div>
                        <w:div w:id="1018308143">
                          <w:marLeft w:val="0"/>
                          <w:marRight w:val="300"/>
                          <w:marTop w:val="80"/>
                          <w:marBottom w:val="80"/>
                          <w:divBdr>
                            <w:top w:val="none" w:sz="0" w:space="0" w:color="auto"/>
                            <w:left w:val="none" w:sz="0" w:space="0" w:color="auto"/>
                            <w:bottom w:val="none" w:sz="0" w:space="0" w:color="auto"/>
                            <w:right w:val="none" w:sz="0" w:space="0" w:color="auto"/>
                          </w:divBdr>
                          <w:divsChild>
                            <w:div w:id="157622588">
                              <w:marLeft w:val="160"/>
                              <w:marRight w:val="300"/>
                              <w:marTop w:val="100"/>
                              <w:marBottom w:val="80"/>
                              <w:divBdr>
                                <w:top w:val="none" w:sz="0" w:space="0" w:color="auto"/>
                                <w:left w:val="none" w:sz="0" w:space="0" w:color="auto"/>
                                <w:bottom w:val="none" w:sz="0" w:space="0" w:color="auto"/>
                                <w:right w:val="none" w:sz="0" w:space="0" w:color="auto"/>
                              </w:divBdr>
                            </w:div>
                            <w:div w:id="118111321">
                              <w:marLeft w:val="0"/>
                              <w:marRight w:val="300"/>
                              <w:marTop w:val="100"/>
                              <w:marBottom w:val="80"/>
                              <w:divBdr>
                                <w:top w:val="none" w:sz="0" w:space="0" w:color="auto"/>
                                <w:left w:val="none" w:sz="0" w:space="0" w:color="auto"/>
                                <w:bottom w:val="none" w:sz="0" w:space="0" w:color="auto"/>
                                <w:right w:val="none" w:sz="0" w:space="0" w:color="auto"/>
                              </w:divBdr>
                            </w:div>
                          </w:divsChild>
                        </w:div>
                        <w:div w:id="1944679099">
                          <w:marLeft w:val="0"/>
                          <w:marRight w:val="300"/>
                          <w:marTop w:val="80"/>
                          <w:marBottom w:val="80"/>
                          <w:divBdr>
                            <w:top w:val="none" w:sz="0" w:space="0" w:color="auto"/>
                            <w:left w:val="none" w:sz="0" w:space="0" w:color="auto"/>
                            <w:bottom w:val="none" w:sz="0" w:space="0" w:color="auto"/>
                            <w:right w:val="none" w:sz="0" w:space="0" w:color="auto"/>
                          </w:divBdr>
                        </w:div>
                        <w:div w:id="1798257686">
                          <w:marLeft w:val="0"/>
                          <w:marRight w:val="300"/>
                          <w:marTop w:val="80"/>
                          <w:marBottom w:val="80"/>
                          <w:divBdr>
                            <w:top w:val="none" w:sz="0" w:space="0" w:color="auto"/>
                            <w:left w:val="none" w:sz="0" w:space="0" w:color="auto"/>
                            <w:bottom w:val="none" w:sz="0" w:space="0" w:color="auto"/>
                            <w:right w:val="none" w:sz="0" w:space="0" w:color="auto"/>
                          </w:divBdr>
                          <w:divsChild>
                            <w:div w:id="719283780">
                              <w:marLeft w:val="0"/>
                              <w:marRight w:val="300"/>
                              <w:marTop w:val="100"/>
                              <w:marBottom w:val="80"/>
                              <w:divBdr>
                                <w:top w:val="none" w:sz="0" w:space="0" w:color="auto"/>
                                <w:left w:val="none" w:sz="0" w:space="0" w:color="auto"/>
                                <w:bottom w:val="none" w:sz="0" w:space="0" w:color="auto"/>
                                <w:right w:val="none" w:sz="0" w:space="0" w:color="auto"/>
                              </w:divBdr>
                            </w:div>
                          </w:divsChild>
                        </w:div>
                        <w:div w:id="1097020155">
                          <w:marLeft w:val="360"/>
                          <w:marRight w:val="360"/>
                          <w:marTop w:val="120"/>
                          <w:marBottom w:val="240"/>
                          <w:divBdr>
                            <w:top w:val="dotted" w:sz="6" w:space="0" w:color="DDDDDD"/>
                            <w:left w:val="dotted" w:sz="6" w:space="0" w:color="DDDDDD"/>
                            <w:bottom w:val="dotted" w:sz="6" w:space="0" w:color="DDDDDD"/>
                            <w:right w:val="dotted" w:sz="6" w:space="0" w:color="DDDDDD"/>
                          </w:divBdr>
                        </w:div>
                        <w:div w:id="1870029293">
                          <w:marLeft w:val="0"/>
                          <w:marRight w:val="300"/>
                          <w:marTop w:val="80"/>
                          <w:marBottom w:val="80"/>
                          <w:divBdr>
                            <w:top w:val="none" w:sz="0" w:space="0" w:color="auto"/>
                            <w:left w:val="none" w:sz="0" w:space="0" w:color="auto"/>
                            <w:bottom w:val="none" w:sz="0" w:space="0" w:color="auto"/>
                            <w:right w:val="none" w:sz="0" w:space="0" w:color="auto"/>
                          </w:divBdr>
                        </w:div>
                        <w:div w:id="1731268618">
                          <w:marLeft w:val="0"/>
                          <w:marRight w:val="300"/>
                          <w:marTop w:val="80"/>
                          <w:marBottom w:val="80"/>
                          <w:divBdr>
                            <w:top w:val="none" w:sz="0" w:space="0" w:color="auto"/>
                            <w:left w:val="none" w:sz="0" w:space="0" w:color="auto"/>
                            <w:bottom w:val="none" w:sz="0" w:space="0" w:color="auto"/>
                            <w:right w:val="none" w:sz="0" w:space="0" w:color="auto"/>
                          </w:divBdr>
                        </w:div>
                        <w:div w:id="1446268170">
                          <w:marLeft w:val="0"/>
                          <w:marRight w:val="300"/>
                          <w:marTop w:val="80"/>
                          <w:marBottom w:val="80"/>
                          <w:divBdr>
                            <w:top w:val="none" w:sz="0" w:space="0" w:color="auto"/>
                            <w:left w:val="none" w:sz="0" w:space="0" w:color="auto"/>
                            <w:bottom w:val="none" w:sz="0" w:space="0" w:color="auto"/>
                            <w:right w:val="none" w:sz="0" w:space="0" w:color="auto"/>
                          </w:divBdr>
                        </w:div>
                        <w:div w:id="1892768074">
                          <w:marLeft w:val="0"/>
                          <w:marRight w:val="300"/>
                          <w:marTop w:val="80"/>
                          <w:marBottom w:val="80"/>
                          <w:divBdr>
                            <w:top w:val="none" w:sz="0" w:space="0" w:color="auto"/>
                            <w:left w:val="none" w:sz="0" w:space="0" w:color="auto"/>
                            <w:bottom w:val="none" w:sz="0" w:space="0" w:color="auto"/>
                            <w:right w:val="none" w:sz="0" w:space="0" w:color="auto"/>
                          </w:divBdr>
                          <w:divsChild>
                            <w:div w:id="592320757">
                              <w:marLeft w:val="0"/>
                              <w:marRight w:val="300"/>
                              <w:marTop w:val="100"/>
                              <w:marBottom w:val="80"/>
                              <w:divBdr>
                                <w:top w:val="none" w:sz="0" w:space="0" w:color="auto"/>
                                <w:left w:val="none" w:sz="0" w:space="0" w:color="auto"/>
                                <w:bottom w:val="none" w:sz="0" w:space="0" w:color="auto"/>
                                <w:right w:val="none" w:sz="0" w:space="0" w:color="auto"/>
                              </w:divBdr>
                            </w:div>
                          </w:divsChild>
                        </w:div>
                        <w:div w:id="787745252">
                          <w:marLeft w:val="0"/>
                          <w:marRight w:val="300"/>
                          <w:marTop w:val="80"/>
                          <w:marBottom w:val="80"/>
                          <w:divBdr>
                            <w:top w:val="none" w:sz="0" w:space="0" w:color="auto"/>
                            <w:left w:val="none" w:sz="0" w:space="0" w:color="auto"/>
                            <w:bottom w:val="none" w:sz="0" w:space="0" w:color="auto"/>
                            <w:right w:val="none" w:sz="0" w:space="0" w:color="auto"/>
                          </w:divBdr>
                          <w:divsChild>
                            <w:div w:id="312612316">
                              <w:marLeft w:val="0"/>
                              <w:marRight w:val="300"/>
                              <w:marTop w:val="100"/>
                              <w:marBottom w:val="80"/>
                              <w:divBdr>
                                <w:top w:val="none" w:sz="0" w:space="0" w:color="auto"/>
                                <w:left w:val="none" w:sz="0" w:space="0" w:color="auto"/>
                                <w:bottom w:val="none" w:sz="0" w:space="0" w:color="auto"/>
                                <w:right w:val="none" w:sz="0" w:space="0" w:color="auto"/>
                              </w:divBdr>
                            </w:div>
                          </w:divsChild>
                        </w:div>
                        <w:div w:id="155652344">
                          <w:marLeft w:val="0"/>
                          <w:marRight w:val="300"/>
                          <w:marTop w:val="80"/>
                          <w:marBottom w:val="80"/>
                          <w:divBdr>
                            <w:top w:val="none" w:sz="0" w:space="0" w:color="auto"/>
                            <w:left w:val="none" w:sz="0" w:space="0" w:color="auto"/>
                            <w:bottom w:val="none" w:sz="0" w:space="0" w:color="auto"/>
                            <w:right w:val="none" w:sz="0" w:space="0" w:color="auto"/>
                          </w:divBdr>
                        </w:div>
                        <w:div w:id="149100695">
                          <w:marLeft w:val="0"/>
                          <w:marRight w:val="300"/>
                          <w:marTop w:val="80"/>
                          <w:marBottom w:val="80"/>
                          <w:divBdr>
                            <w:top w:val="none" w:sz="0" w:space="0" w:color="auto"/>
                            <w:left w:val="none" w:sz="0" w:space="0" w:color="auto"/>
                            <w:bottom w:val="none" w:sz="0" w:space="0" w:color="auto"/>
                            <w:right w:val="none" w:sz="0" w:space="0" w:color="auto"/>
                          </w:divBdr>
                        </w:div>
                        <w:div w:id="1795246383">
                          <w:marLeft w:val="0"/>
                          <w:marRight w:val="300"/>
                          <w:marTop w:val="80"/>
                          <w:marBottom w:val="80"/>
                          <w:divBdr>
                            <w:top w:val="none" w:sz="0" w:space="0" w:color="auto"/>
                            <w:left w:val="none" w:sz="0" w:space="0" w:color="auto"/>
                            <w:bottom w:val="none" w:sz="0" w:space="0" w:color="auto"/>
                            <w:right w:val="none" w:sz="0" w:space="0" w:color="auto"/>
                          </w:divBdr>
                        </w:div>
                        <w:div w:id="608898109">
                          <w:marLeft w:val="0"/>
                          <w:marRight w:val="300"/>
                          <w:marTop w:val="80"/>
                          <w:marBottom w:val="80"/>
                          <w:divBdr>
                            <w:top w:val="none" w:sz="0" w:space="0" w:color="auto"/>
                            <w:left w:val="none" w:sz="0" w:space="0" w:color="auto"/>
                            <w:bottom w:val="none" w:sz="0" w:space="0" w:color="auto"/>
                            <w:right w:val="none" w:sz="0" w:space="0" w:color="auto"/>
                          </w:divBdr>
                        </w:div>
                        <w:div w:id="919799674">
                          <w:marLeft w:val="0"/>
                          <w:marRight w:val="300"/>
                          <w:marTop w:val="80"/>
                          <w:marBottom w:val="80"/>
                          <w:divBdr>
                            <w:top w:val="none" w:sz="0" w:space="0" w:color="auto"/>
                            <w:left w:val="none" w:sz="0" w:space="0" w:color="auto"/>
                            <w:bottom w:val="none" w:sz="0" w:space="0" w:color="auto"/>
                            <w:right w:val="none" w:sz="0" w:space="0" w:color="auto"/>
                          </w:divBdr>
                          <w:divsChild>
                            <w:div w:id="418913974">
                              <w:marLeft w:val="0"/>
                              <w:marRight w:val="300"/>
                              <w:marTop w:val="100"/>
                              <w:marBottom w:val="80"/>
                              <w:divBdr>
                                <w:top w:val="none" w:sz="0" w:space="0" w:color="auto"/>
                                <w:left w:val="none" w:sz="0" w:space="0" w:color="auto"/>
                                <w:bottom w:val="none" w:sz="0" w:space="0" w:color="auto"/>
                                <w:right w:val="none" w:sz="0" w:space="0" w:color="auto"/>
                              </w:divBdr>
                            </w:div>
                          </w:divsChild>
                        </w:div>
                        <w:div w:id="873620940">
                          <w:marLeft w:val="0"/>
                          <w:marRight w:val="300"/>
                          <w:marTop w:val="80"/>
                          <w:marBottom w:val="80"/>
                          <w:divBdr>
                            <w:top w:val="none" w:sz="0" w:space="0" w:color="auto"/>
                            <w:left w:val="none" w:sz="0" w:space="0" w:color="auto"/>
                            <w:bottom w:val="none" w:sz="0" w:space="0" w:color="auto"/>
                            <w:right w:val="none" w:sz="0" w:space="0" w:color="auto"/>
                          </w:divBdr>
                          <w:divsChild>
                            <w:div w:id="1547839886">
                              <w:marLeft w:val="0"/>
                              <w:marRight w:val="300"/>
                              <w:marTop w:val="100"/>
                              <w:marBottom w:val="80"/>
                              <w:divBdr>
                                <w:top w:val="none" w:sz="0" w:space="0" w:color="auto"/>
                                <w:left w:val="none" w:sz="0" w:space="0" w:color="auto"/>
                                <w:bottom w:val="none" w:sz="0" w:space="0" w:color="auto"/>
                                <w:right w:val="none" w:sz="0" w:space="0" w:color="auto"/>
                              </w:divBdr>
                            </w:div>
                          </w:divsChild>
                        </w:div>
                        <w:div w:id="2078159887">
                          <w:marLeft w:val="160"/>
                          <w:marRight w:val="300"/>
                          <w:marTop w:val="100"/>
                          <w:marBottom w:val="80"/>
                          <w:divBdr>
                            <w:top w:val="none" w:sz="0" w:space="0" w:color="auto"/>
                            <w:left w:val="none" w:sz="0" w:space="0" w:color="auto"/>
                            <w:bottom w:val="none" w:sz="0" w:space="0" w:color="auto"/>
                            <w:right w:val="none" w:sz="0" w:space="0" w:color="auto"/>
                          </w:divBdr>
                        </w:div>
                        <w:div w:id="718893888">
                          <w:marLeft w:val="0"/>
                          <w:marRight w:val="300"/>
                          <w:marTop w:val="80"/>
                          <w:marBottom w:val="80"/>
                          <w:divBdr>
                            <w:top w:val="none" w:sz="0" w:space="0" w:color="auto"/>
                            <w:left w:val="none" w:sz="0" w:space="0" w:color="auto"/>
                            <w:bottom w:val="none" w:sz="0" w:space="0" w:color="auto"/>
                            <w:right w:val="none" w:sz="0" w:space="0" w:color="auto"/>
                          </w:divBdr>
                        </w:div>
                        <w:div w:id="411391687">
                          <w:marLeft w:val="0"/>
                          <w:marRight w:val="300"/>
                          <w:marTop w:val="80"/>
                          <w:marBottom w:val="80"/>
                          <w:divBdr>
                            <w:top w:val="none" w:sz="0" w:space="0" w:color="auto"/>
                            <w:left w:val="none" w:sz="0" w:space="0" w:color="auto"/>
                            <w:bottom w:val="none" w:sz="0" w:space="0" w:color="auto"/>
                            <w:right w:val="none" w:sz="0" w:space="0" w:color="auto"/>
                          </w:divBdr>
                        </w:div>
                        <w:div w:id="725222401">
                          <w:marLeft w:val="0"/>
                          <w:marRight w:val="300"/>
                          <w:marTop w:val="80"/>
                          <w:marBottom w:val="80"/>
                          <w:divBdr>
                            <w:top w:val="none" w:sz="0" w:space="0" w:color="auto"/>
                            <w:left w:val="none" w:sz="0" w:space="0" w:color="auto"/>
                            <w:bottom w:val="none" w:sz="0" w:space="0" w:color="auto"/>
                            <w:right w:val="none" w:sz="0" w:space="0" w:color="auto"/>
                          </w:divBdr>
                          <w:divsChild>
                            <w:div w:id="563296081">
                              <w:marLeft w:val="0"/>
                              <w:marRight w:val="300"/>
                              <w:marTop w:val="100"/>
                              <w:marBottom w:val="80"/>
                              <w:divBdr>
                                <w:top w:val="none" w:sz="0" w:space="0" w:color="auto"/>
                                <w:left w:val="none" w:sz="0" w:space="0" w:color="auto"/>
                                <w:bottom w:val="none" w:sz="0" w:space="0" w:color="auto"/>
                                <w:right w:val="none" w:sz="0" w:space="0" w:color="auto"/>
                              </w:divBdr>
                            </w:div>
                          </w:divsChild>
                        </w:div>
                        <w:div w:id="284316161">
                          <w:marLeft w:val="0"/>
                          <w:marRight w:val="300"/>
                          <w:marTop w:val="80"/>
                          <w:marBottom w:val="80"/>
                          <w:divBdr>
                            <w:top w:val="none" w:sz="0" w:space="0" w:color="auto"/>
                            <w:left w:val="none" w:sz="0" w:space="0" w:color="auto"/>
                            <w:bottom w:val="none" w:sz="0" w:space="0" w:color="auto"/>
                            <w:right w:val="none" w:sz="0" w:space="0" w:color="auto"/>
                          </w:divBdr>
                        </w:div>
                        <w:div w:id="65154517">
                          <w:marLeft w:val="360"/>
                          <w:marRight w:val="360"/>
                          <w:marTop w:val="120"/>
                          <w:marBottom w:val="240"/>
                          <w:divBdr>
                            <w:top w:val="dotted" w:sz="6" w:space="0" w:color="DDDDDD"/>
                            <w:left w:val="dotted" w:sz="6" w:space="0" w:color="DDDDDD"/>
                            <w:bottom w:val="dotted" w:sz="6" w:space="0" w:color="DDDDDD"/>
                            <w:right w:val="dotted" w:sz="6" w:space="0" w:color="DDDDDD"/>
                          </w:divBdr>
                        </w:div>
                        <w:div w:id="1357461596">
                          <w:marLeft w:val="0"/>
                          <w:marRight w:val="300"/>
                          <w:marTop w:val="80"/>
                          <w:marBottom w:val="80"/>
                          <w:divBdr>
                            <w:top w:val="none" w:sz="0" w:space="0" w:color="auto"/>
                            <w:left w:val="none" w:sz="0" w:space="0" w:color="auto"/>
                            <w:bottom w:val="none" w:sz="0" w:space="0" w:color="auto"/>
                            <w:right w:val="none" w:sz="0" w:space="0" w:color="auto"/>
                          </w:divBdr>
                        </w:div>
                        <w:div w:id="1610232404">
                          <w:marLeft w:val="0"/>
                          <w:marRight w:val="300"/>
                          <w:marTop w:val="80"/>
                          <w:marBottom w:val="80"/>
                          <w:divBdr>
                            <w:top w:val="none" w:sz="0" w:space="0" w:color="auto"/>
                            <w:left w:val="none" w:sz="0" w:space="0" w:color="auto"/>
                            <w:bottom w:val="none" w:sz="0" w:space="0" w:color="auto"/>
                            <w:right w:val="none" w:sz="0" w:space="0" w:color="auto"/>
                          </w:divBdr>
                          <w:divsChild>
                            <w:div w:id="984236573">
                              <w:marLeft w:val="0"/>
                              <w:marRight w:val="300"/>
                              <w:marTop w:val="100"/>
                              <w:marBottom w:val="80"/>
                              <w:divBdr>
                                <w:top w:val="none" w:sz="0" w:space="0" w:color="auto"/>
                                <w:left w:val="none" w:sz="0" w:space="0" w:color="auto"/>
                                <w:bottom w:val="none" w:sz="0" w:space="0" w:color="auto"/>
                                <w:right w:val="none" w:sz="0" w:space="0" w:color="auto"/>
                              </w:divBdr>
                            </w:div>
                          </w:divsChild>
                        </w:div>
                        <w:div w:id="431243281">
                          <w:marLeft w:val="0"/>
                          <w:marRight w:val="300"/>
                          <w:marTop w:val="80"/>
                          <w:marBottom w:val="80"/>
                          <w:divBdr>
                            <w:top w:val="none" w:sz="0" w:space="0" w:color="auto"/>
                            <w:left w:val="none" w:sz="0" w:space="0" w:color="auto"/>
                            <w:bottom w:val="none" w:sz="0" w:space="0" w:color="auto"/>
                            <w:right w:val="none" w:sz="0" w:space="0" w:color="auto"/>
                          </w:divBdr>
                          <w:divsChild>
                            <w:div w:id="1233925501">
                              <w:marLeft w:val="0"/>
                              <w:marRight w:val="300"/>
                              <w:marTop w:val="100"/>
                              <w:marBottom w:val="80"/>
                              <w:divBdr>
                                <w:top w:val="none" w:sz="0" w:space="0" w:color="auto"/>
                                <w:left w:val="none" w:sz="0" w:space="0" w:color="auto"/>
                                <w:bottom w:val="none" w:sz="0" w:space="0" w:color="auto"/>
                                <w:right w:val="none" w:sz="0" w:space="0" w:color="auto"/>
                              </w:divBdr>
                            </w:div>
                          </w:divsChild>
                        </w:div>
                        <w:div w:id="1295329462">
                          <w:marLeft w:val="0"/>
                          <w:marRight w:val="300"/>
                          <w:marTop w:val="80"/>
                          <w:marBottom w:val="80"/>
                          <w:divBdr>
                            <w:top w:val="none" w:sz="0" w:space="0" w:color="auto"/>
                            <w:left w:val="none" w:sz="0" w:space="0" w:color="auto"/>
                            <w:bottom w:val="none" w:sz="0" w:space="0" w:color="auto"/>
                            <w:right w:val="none" w:sz="0" w:space="0" w:color="auto"/>
                          </w:divBdr>
                          <w:divsChild>
                            <w:div w:id="1891770233">
                              <w:marLeft w:val="160"/>
                              <w:marRight w:val="300"/>
                              <w:marTop w:val="100"/>
                              <w:marBottom w:val="80"/>
                              <w:divBdr>
                                <w:top w:val="none" w:sz="0" w:space="0" w:color="auto"/>
                                <w:left w:val="none" w:sz="0" w:space="0" w:color="auto"/>
                                <w:bottom w:val="none" w:sz="0" w:space="0" w:color="auto"/>
                                <w:right w:val="none" w:sz="0" w:space="0" w:color="auto"/>
                              </w:divBdr>
                            </w:div>
                            <w:div w:id="1724333643">
                              <w:marLeft w:val="0"/>
                              <w:marRight w:val="300"/>
                              <w:marTop w:val="100"/>
                              <w:marBottom w:val="80"/>
                              <w:divBdr>
                                <w:top w:val="none" w:sz="0" w:space="0" w:color="auto"/>
                                <w:left w:val="none" w:sz="0" w:space="0" w:color="auto"/>
                                <w:bottom w:val="none" w:sz="0" w:space="0" w:color="auto"/>
                                <w:right w:val="none" w:sz="0" w:space="0" w:color="auto"/>
                              </w:divBdr>
                            </w:div>
                          </w:divsChild>
                        </w:div>
                        <w:div w:id="1603142237">
                          <w:marLeft w:val="0"/>
                          <w:marRight w:val="300"/>
                          <w:marTop w:val="80"/>
                          <w:marBottom w:val="80"/>
                          <w:divBdr>
                            <w:top w:val="none" w:sz="0" w:space="0" w:color="auto"/>
                            <w:left w:val="none" w:sz="0" w:space="0" w:color="auto"/>
                            <w:bottom w:val="none" w:sz="0" w:space="0" w:color="auto"/>
                            <w:right w:val="none" w:sz="0" w:space="0" w:color="auto"/>
                          </w:divBdr>
                        </w:div>
                        <w:div w:id="668946578">
                          <w:marLeft w:val="160"/>
                          <w:marRight w:val="300"/>
                          <w:marTop w:val="100"/>
                          <w:marBottom w:val="80"/>
                          <w:divBdr>
                            <w:top w:val="none" w:sz="0" w:space="0" w:color="auto"/>
                            <w:left w:val="none" w:sz="0" w:space="0" w:color="auto"/>
                            <w:bottom w:val="none" w:sz="0" w:space="0" w:color="auto"/>
                            <w:right w:val="none" w:sz="0" w:space="0" w:color="auto"/>
                          </w:divBdr>
                        </w:div>
                        <w:div w:id="1534683271">
                          <w:marLeft w:val="0"/>
                          <w:marRight w:val="300"/>
                          <w:marTop w:val="80"/>
                          <w:marBottom w:val="80"/>
                          <w:divBdr>
                            <w:top w:val="none" w:sz="0" w:space="0" w:color="auto"/>
                            <w:left w:val="none" w:sz="0" w:space="0" w:color="auto"/>
                            <w:bottom w:val="none" w:sz="0" w:space="0" w:color="auto"/>
                            <w:right w:val="none" w:sz="0" w:space="0" w:color="auto"/>
                          </w:divBdr>
                          <w:divsChild>
                            <w:div w:id="492796503">
                              <w:marLeft w:val="160"/>
                              <w:marRight w:val="300"/>
                              <w:marTop w:val="100"/>
                              <w:marBottom w:val="80"/>
                              <w:divBdr>
                                <w:top w:val="none" w:sz="0" w:space="0" w:color="auto"/>
                                <w:left w:val="none" w:sz="0" w:space="0" w:color="auto"/>
                                <w:bottom w:val="none" w:sz="0" w:space="0" w:color="auto"/>
                                <w:right w:val="none" w:sz="0" w:space="0" w:color="auto"/>
                              </w:divBdr>
                            </w:div>
                            <w:div w:id="2006663021">
                              <w:marLeft w:val="0"/>
                              <w:marRight w:val="300"/>
                              <w:marTop w:val="100"/>
                              <w:marBottom w:val="80"/>
                              <w:divBdr>
                                <w:top w:val="none" w:sz="0" w:space="0" w:color="auto"/>
                                <w:left w:val="none" w:sz="0" w:space="0" w:color="auto"/>
                                <w:bottom w:val="none" w:sz="0" w:space="0" w:color="auto"/>
                                <w:right w:val="none" w:sz="0" w:space="0" w:color="auto"/>
                              </w:divBdr>
                            </w:div>
                          </w:divsChild>
                        </w:div>
                        <w:div w:id="930315321">
                          <w:marLeft w:val="360"/>
                          <w:marRight w:val="360"/>
                          <w:marTop w:val="120"/>
                          <w:marBottom w:val="240"/>
                          <w:divBdr>
                            <w:top w:val="dotted" w:sz="6" w:space="0" w:color="DDDDDD"/>
                            <w:left w:val="dotted" w:sz="6" w:space="0" w:color="DDDDDD"/>
                            <w:bottom w:val="dotted" w:sz="6" w:space="0" w:color="DDDDDD"/>
                            <w:right w:val="dotted" w:sz="6" w:space="0" w:color="DDDDDD"/>
                          </w:divBdr>
                        </w:div>
                        <w:div w:id="835146958">
                          <w:marLeft w:val="0"/>
                          <w:marRight w:val="300"/>
                          <w:marTop w:val="80"/>
                          <w:marBottom w:val="80"/>
                          <w:divBdr>
                            <w:top w:val="none" w:sz="0" w:space="0" w:color="auto"/>
                            <w:left w:val="none" w:sz="0" w:space="0" w:color="auto"/>
                            <w:bottom w:val="none" w:sz="0" w:space="0" w:color="auto"/>
                            <w:right w:val="none" w:sz="0" w:space="0" w:color="auto"/>
                          </w:divBdr>
                          <w:divsChild>
                            <w:div w:id="1169296646">
                              <w:marLeft w:val="0"/>
                              <w:marRight w:val="300"/>
                              <w:marTop w:val="100"/>
                              <w:marBottom w:val="80"/>
                              <w:divBdr>
                                <w:top w:val="none" w:sz="0" w:space="0" w:color="auto"/>
                                <w:left w:val="none" w:sz="0" w:space="0" w:color="auto"/>
                                <w:bottom w:val="none" w:sz="0" w:space="0" w:color="auto"/>
                                <w:right w:val="none" w:sz="0" w:space="0" w:color="auto"/>
                              </w:divBdr>
                            </w:div>
                          </w:divsChild>
                        </w:div>
                        <w:div w:id="351422146">
                          <w:marLeft w:val="360"/>
                          <w:marRight w:val="360"/>
                          <w:marTop w:val="120"/>
                          <w:marBottom w:val="240"/>
                          <w:divBdr>
                            <w:top w:val="dotted" w:sz="6" w:space="0" w:color="DDDDDD"/>
                            <w:left w:val="dotted" w:sz="6" w:space="0" w:color="DDDDDD"/>
                            <w:bottom w:val="dotted" w:sz="6" w:space="0" w:color="DDDDDD"/>
                            <w:right w:val="dotted" w:sz="6" w:space="0" w:color="DDDDDD"/>
                          </w:divBdr>
                        </w:div>
                        <w:div w:id="672340185">
                          <w:marLeft w:val="0"/>
                          <w:marRight w:val="300"/>
                          <w:marTop w:val="80"/>
                          <w:marBottom w:val="80"/>
                          <w:divBdr>
                            <w:top w:val="none" w:sz="0" w:space="0" w:color="auto"/>
                            <w:left w:val="none" w:sz="0" w:space="0" w:color="auto"/>
                            <w:bottom w:val="none" w:sz="0" w:space="0" w:color="auto"/>
                            <w:right w:val="none" w:sz="0" w:space="0" w:color="auto"/>
                          </w:divBdr>
                        </w:div>
                        <w:div w:id="358549602">
                          <w:marLeft w:val="0"/>
                          <w:marRight w:val="300"/>
                          <w:marTop w:val="80"/>
                          <w:marBottom w:val="80"/>
                          <w:divBdr>
                            <w:top w:val="none" w:sz="0" w:space="0" w:color="auto"/>
                            <w:left w:val="none" w:sz="0" w:space="0" w:color="auto"/>
                            <w:bottom w:val="none" w:sz="0" w:space="0" w:color="auto"/>
                            <w:right w:val="none" w:sz="0" w:space="0" w:color="auto"/>
                          </w:divBdr>
                          <w:divsChild>
                            <w:div w:id="1500730935">
                              <w:marLeft w:val="0"/>
                              <w:marRight w:val="300"/>
                              <w:marTop w:val="100"/>
                              <w:marBottom w:val="80"/>
                              <w:divBdr>
                                <w:top w:val="none" w:sz="0" w:space="0" w:color="auto"/>
                                <w:left w:val="none" w:sz="0" w:space="0" w:color="auto"/>
                                <w:bottom w:val="none" w:sz="0" w:space="0" w:color="auto"/>
                                <w:right w:val="none" w:sz="0" w:space="0" w:color="auto"/>
                              </w:divBdr>
                            </w:div>
                          </w:divsChild>
                        </w:div>
                        <w:div w:id="575743137">
                          <w:marLeft w:val="0"/>
                          <w:marRight w:val="300"/>
                          <w:marTop w:val="80"/>
                          <w:marBottom w:val="80"/>
                          <w:divBdr>
                            <w:top w:val="none" w:sz="0" w:space="0" w:color="auto"/>
                            <w:left w:val="none" w:sz="0" w:space="0" w:color="auto"/>
                            <w:bottom w:val="none" w:sz="0" w:space="0" w:color="auto"/>
                            <w:right w:val="none" w:sz="0" w:space="0" w:color="auto"/>
                          </w:divBdr>
                        </w:div>
                        <w:div w:id="1368870224">
                          <w:marLeft w:val="160"/>
                          <w:marRight w:val="300"/>
                          <w:marTop w:val="100"/>
                          <w:marBottom w:val="80"/>
                          <w:divBdr>
                            <w:top w:val="none" w:sz="0" w:space="0" w:color="auto"/>
                            <w:left w:val="none" w:sz="0" w:space="0" w:color="auto"/>
                            <w:bottom w:val="none" w:sz="0" w:space="0" w:color="auto"/>
                            <w:right w:val="none" w:sz="0" w:space="0" w:color="auto"/>
                          </w:divBdr>
                        </w:div>
                        <w:div w:id="1280793880">
                          <w:marLeft w:val="0"/>
                          <w:marRight w:val="300"/>
                          <w:marTop w:val="80"/>
                          <w:marBottom w:val="80"/>
                          <w:divBdr>
                            <w:top w:val="none" w:sz="0" w:space="0" w:color="auto"/>
                            <w:left w:val="none" w:sz="0" w:space="0" w:color="auto"/>
                            <w:bottom w:val="none" w:sz="0" w:space="0" w:color="auto"/>
                            <w:right w:val="none" w:sz="0" w:space="0" w:color="auto"/>
                          </w:divBdr>
                          <w:divsChild>
                            <w:div w:id="578246147">
                              <w:marLeft w:val="160"/>
                              <w:marRight w:val="300"/>
                              <w:marTop w:val="100"/>
                              <w:marBottom w:val="80"/>
                              <w:divBdr>
                                <w:top w:val="none" w:sz="0" w:space="0" w:color="auto"/>
                                <w:left w:val="none" w:sz="0" w:space="0" w:color="auto"/>
                                <w:bottom w:val="none" w:sz="0" w:space="0" w:color="auto"/>
                                <w:right w:val="none" w:sz="0" w:space="0" w:color="auto"/>
                              </w:divBdr>
                            </w:div>
                            <w:div w:id="1656371302">
                              <w:marLeft w:val="0"/>
                              <w:marRight w:val="300"/>
                              <w:marTop w:val="100"/>
                              <w:marBottom w:val="80"/>
                              <w:divBdr>
                                <w:top w:val="none" w:sz="0" w:space="0" w:color="auto"/>
                                <w:left w:val="none" w:sz="0" w:space="0" w:color="auto"/>
                                <w:bottom w:val="none" w:sz="0" w:space="0" w:color="auto"/>
                                <w:right w:val="none" w:sz="0" w:space="0" w:color="auto"/>
                              </w:divBdr>
                            </w:div>
                          </w:divsChild>
                        </w:div>
                        <w:div w:id="1822886521">
                          <w:marLeft w:val="0"/>
                          <w:marRight w:val="300"/>
                          <w:marTop w:val="80"/>
                          <w:marBottom w:val="80"/>
                          <w:divBdr>
                            <w:top w:val="none" w:sz="0" w:space="0" w:color="auto"/>
                            <w:left w:val="none" w:sz="0" w:space="0" w:color="auto"/>
                            <w:bottom w:val="none" w:sz="0" w:space="0" w:color="auto"/>
                            <w:right w:val="none" w:sz="0" w:space="0" w:color="auto"/>
                          </w:divBdr>
                          <w:divsChild>
                            <w:div w:id="2075156554">
                              <w:marLeft w:val="160"/>
                              <w:marRight w:val="300"/>
                              <w:marTop w:val="100"/>
                              <w:marBottom w:val="80"/>
                              <w:divBdr>
                                <w:top w:val="none" w:sz="0" w:space="0" w:color="auto"/>
                                <w:left w:val="none" w:sz="0" w:space="0" w:color="auto"/>
                                <w:bottom w:val="none" w:sz="0" w:space="0" w:color="auto"/>
                                <w:right w:val="none" w:sz="0" w:space="0" w:color="auto"/>
                              </w:divBdr>
                            </w:div>
                            <w:div w:id="233663145">
                              <w:marLeft w:val="0"/>
                              <w:marRight w:val="300"/>
                              <w:marTop w:val="100"/>
                              <w:marBottom w:val="80"/>
                              <w:divBdr>
                                <w:top w:val="none" w:sz="0" w:space="0" w:color="auto"/>
                                <w:left w:val="none" w:sz="0" w:space="0" w:color="auto"/>
                                <w:bottom w:val="none" w:sz="0" w:space="0" w:color="auto"/>
                                <w:right w:val="none" w:sz="0" w:space="0" w:color="auto"/>
                              </w:divBdr>
                            </w:div>
                          </w:divsChild>
                        </w:div>
                        <w:div w:id="1298416217">
                          <w:marLeft w:val="0"/>
                          <w:marRight w:val="300"/>
                          <w:marTop w:val="80"/>
                          <w:marBottom w:val="80"/>
                          <w:divBdr>
                            <w:top w:val="none" w:sz="0" w:space="0" w:color="auto"/>
                            <w:left w:val="none" w:sz="0" w:space="0" w:color="auto"/>
                            <w:bottom w:val="none" w:sz="0" w:space="0" w:color="auto"/>
                            <w:right w:val="none" w:sz="0" w:space="0" w:color="auto"/>
                          </w:divBdr>
                        </w:div>
                        <w:div w:id="905261201">
                          <w:marLeft w:val="0"/>
                          <w:marRight w:val="300"/>
                          <w:marTop w:val="80"/>
                          <w:marBottom w:val="80"/>
                          <w:divBdr>
                            <w:top w:val="none" w:sz="0" w:space="0" w:color="auto"/>
                            <w:left w:val="none" w:sz="0" w:space="0" w:color="auto"/>
                            <w:bottom w:val="none" w:sz="0" w:space="0" w:color="auto"/>
                            <w:right w:val="none" w:sz="0" w:space="0" w:color="auto"/>
                          </w:divBdr>
                          <w:divsChild>
                            <w:div w:id="1868179754">
                              <w:marLeft w:val="0"/>
                              <w:marRight w:val="300"/>
                              <w:marTop w:val="100"/>
                              <w:marBottom w:val="80"/>
                              <w:divBdr>
                                <w:top w:val="none" w:sz="0" w:space="0" w:color="auto"/>
                                <w:left w:val="none" w:sz="0" w:space="0" w:color="auto"/>
                                <w:bottom w:val="none" w:sz="0" w:space="0" w:color="auto"/>
                                <w:right w:val="none" w:sz="0" w:space="0" w:color="auto"/>
                              </w:divBdr>
                            </w:div>
                          </w:divsChild>
                        </w:div>
                        <w:div w:id="896627807">
                          <w:marLeft w:val="0"/>
                          <w:marRight w:val="300"/>
                          <w:marTop w:val="80"/>
                          <w:marBottom w:val="80"/>
                          <w:divBdr>
                            <w:top w:val="none" w:sz="0" w:space="0" w:color="auto"/>
                            <w:left w:val="none" w:sz="0" w:space="0" w:color="auto"/>
                            <w:bottom w:val="none" w:sz="0" w:space="0" w:color="auto"/>
                            <w:right w:val="none" w:sz="0" w:space="0" w:color="auto"/>
                          </w:divBdr>
                        </w:div>
                        <w:div w:id="41755907">
                          <w:marLeft w:val="0"/>
                          <w:marRight w:val="300"/>
                          <w:marTop w:val="80"/>
                          <w:marBottom w:val="80"/>
                          <w:divBdr>
                            <w:top w:val="none" w:sz="0" w:space="0" w:color="auto"/>
                            <w:left w:val="none" w:sz="0" w:space="0" w:color="auto"/>
                            <w:bottom w:val="none" w:sz="0" w:space="0" w:color="auto"/>
                            <w:right w:val="none" w:sz="0" w:space="0" w:color="auto"/>
                          </w:divBdr>
                        </w:div>
                        <w:div w:id="1941722240">
                          <w:marLeft w:val="0"/>
                          <w:marRight w:val="300"/>
                          <w:marTop w:val="80"/>
                          <w:marBottom w:val="80"/>
                          <w:divBdr>
                            <w:top w:val="none" w:sz="0" w:space="0" w:color="auto"/>
                            <w:left w:val="none" w:sz="0" w:space="0" w:color="auto"/>
                            <w:bottom w:val="none" w:sz="0" w:space="0" w:color="auto"/>
                            <w:right w:val="none" w:sz="0" w:space="0" w:color="auto"/>
                          </w:divBdr>
                          <w:divsChild>
                            <w:div w:id="2132280070">
                              <w:marLeft w:val="0"/>
                              <w:marRight w:val="300"/>
                              <w:marTop w:val="100"/>
                              <w:marBottom w:val="80"/>
                              <w:divBdr>
                                <w:top w:val="none" w:sz="0" w:space="0" w:color="auto"/>
                                <w:left w:val="none" w:sz="0" w:space="0" w:color="auto"/>
                                <w:bottom w:val="none" w:sz="0" w:space="0" w:color="auto"/>
                                <w:right w:val="none" w:sz="0" w:space="0" w:color="auto"/>
                              </w:divBdr>
                            </w:div>
                          </w:divsChild>
                        </w:div>
                        <w:div w:id="1593665441">
                          <w:marLeft w:val="0"/>
                          <w:marRight w:val="300"/>
                          <w:marTop w:val="80"/>
                          <w:marBottom w:val="80"/>
                          <w:divBdr>
                            <w:top w:val="none" w:sz="0" w:space="0" w:color="auto"/>
                            <w:left w:val="none" w:sz="0" w:space="0" w:color="auto"/>
                            <w:bottom w:val="none" w:sz="0" w:space="0" w:color="auto"/>
                            <w:right w:val="none" w:sz="0" w:space="0" w:color="auto"/>
                          </w:divBdr>
                          <w:divsChild>
                            <w:div w:id="511604570">
                              <w:marLeft w:val="0"/>
                              <w:marRight w:val="300"/>
                              <w:marTop w:val="80"/>
                              <w:marBottom w:val="80"/>
                              <w:divBdr>
                                <w:top w:val="none" w:sz="0" w:space="0" w:color="auto"/>
                                <w:left w:val="none" w:sz="0" w:space="0" w:color="auto"/>
                                <w:bottom w:val="none" w:sz="0" w:space="0" w:color="auto"/>
                                <w:right w:val="none" w:sz="0" w:space="0" w:color="auto"/>
                              </w:divBdr>
                              <w:divsChild>
                                <w:div w:id="1256592178">
                                  <w:marLeft w:val="160"/>
                                  <w:marRight w:val="300"/>
                                  <w:marTop w:val="100"/>
                                  <w:marBottom w:val="80"/>
                                  <w:divBdr>
                                    <w:top w:val="none" w:sz="0" w:space="0" w:color="auto"/>
                                    <w:left w:val="none" w:sz="0" w:space="0" w:color="auto"/>
                                    <w:bottom w:val="none" w:sz="0" w:space="0" w:color="auto"/>
                                    <w:right w:val="none" w:sz="0" w:space="0" w:color="auto"/>
                                  </w:divBdr>
                                </w:div>
                                <w:div w:id="2110738258">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881016669">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688147019">
      <w:bodyDiv w:val="1"/>
      <w:marLeft w:val="0"/>
      <w:marRight w:val="0"/>
      <w:marTop w:val="0"/>
      <w:marBottom w:val="0"/>
      <w:divBdr>
        <w:top w:val="none" w:sz="0" w:space="0" w:color="auto"/>
        <w:left w:val="none" w:sz="0" w:space="0" w:color="auto"/>
        <w:bottom w:val="none" w:sz="0" w:space="0" w:color="auto"/>
        <w:right w:val="none" w:sz="0" w:space="0" w:color="auto"/>
      </w:divBdr>
      <w:divsChild>
        <w:div w:id="456602808">
          <w:marLeft w:val="0"/>
          <w:marRight w:val="0"/>
          <w:marTop w:val="80"/>
          <w:marBottom w:val="80"/>
          <w:divBdr>
            <w:top w:val="none" w:sz="0" w:space="0" w:color="auto"/>
            <w:left w:val="none" w:sz="0" w:space="0" w:color="auto"/>
            <w:bottom w:val="none" w:sz="0" w:space="0" w:color="auto"/>
            <w:right w:val="none" w:sz="0" w:space="0" w:color="auto"/>
          </w:divBdr>
        </w:div>
        <w:div w:id="431437943">
          <w:marLeft w:val="0"/>
          <w:marRight w:val="0"/>
          <w:marTop w:val="80"/>
          <w:marBottom w:val="80"/>
          <w:divBdr>
            <w:top w:val="none" w:sz="0" w:space="0" w:color="auto"/>
            <w:left w:val="none" w:sz="0" w:space="0" w:color="auto"/>
            <w:bottom w:val="none" w:sz="0" w:space="0" w:color="auto"/>
            <w:right w:val="none" w:sz="0" w:space="0" w:color="auto"/>
          </w:divBdr>
        </w:div>
        <w:div w:id="1237400154">
          <w:marLeft w:val="0"/>
          <w:marRight w:val="0"/>
          <w:marTop w:val="80"/>
          <w:marBottom w:val="80"/>
          <w:divBdr>
            <w:top w:val="none" w:sz="0" w:space="0" w:color="auto"/>
            <w:left w:val="none" w:sz="0" w:space="0" w:color="auto"/>
            <w:bottom w:val="none" w:sz="0" w:space="0" w:color="auto"/>
            <w:right w:val="none" w:sz="0" w:space="0" w:color="auto"/>
          </w:divBdr>
        </w:div>
        <w:div w:id="513499040">
          <w:marLeft w:val="0"/>
          <w:marRight w:val="0"/>
          <w:marTop w:val="80"/>
          <w:marBottom w:val="80"/>
          <w:divBdr>
            <w:top w:val="none" w:sz="0" w:space="0" w:color="auto"/>
            <w:left w:val="none" w:sz="0" w:space="0" w:color="auto"/>
            <w:bottom w:val="none" w:sz="0" w:space="0" w:color="auto"/>
            <w:right w:val="none" w:sz="0" w:space="0" w:color="auto"/>
          </w:divBdr>
        </w:div>
        <w:div w:id="498814793">
          <w:marLeft w:val="0"/>
          <w:marRight w:val="0"/>
          <w:marTop w:val="80"/>
          <w:marBottom w:val="80"/>
          <w:divBdr>
            <w:top w:val="none" w:sz="0" w:space="0" w:color="auto"/>
            <w:left w:val="none" w:sz="0" w:space="0" w:color="auto"/>
            <w:bottom w:val="none" w:sz="0" w:space="0" w:color="auto"/>
            <w:right w:val="none" w:sz="0" w:space="0" w:color="auto"/>
          </w:divBdr>
        </w:div>
        <w:div w:id="1013916531">
          <w:marLeft w:val="0"/>
          <w:marRight w:val="0"/>
          <w:marTop w:val="80"/>
          <w:marBottom w:val="80"/>
          <w:divBdr>
            <w:top w:val="none" w:sz="0" w:space="0" w:color="auto"/>
            <w:left w:val="none" w:sz="0" w:space="0" w:color="auto"/>
            <w:bottom w:val="none" w:sz="0" w:space="0" w:color="auto"/>
            <w:right w:val="none" w:sz="0" w:space="0" w:color="auto"/>
          </w:divBdr>
        </w:div>
        <w:div w:id="28799861">
          <w:marLeft w:val="0"/>
          <w:marRight w:val="0"/>
          <w:marTop w:val="80"/>
          <w:marBottom w:val="80"/>
          <w:divBdr>
            <w:top w:val="none" w:sz="0" w:space="0" w:color="auto"/>
            <w:left w:val="none" w:sz="0" w:space="0" w:color="auto"/>
            <w:bottom w:val="none" w:sz="0" w:space="0" w:color="auto"/>
            <w:right w:val="none" w:sz="0" w:space="0" w:color="auto"/>
          </w:divBdr>
        </w:div>
        <w:div w:id="1869874311">
          <w:marLeft w:val="0"/>
          <w:marRight w:val="0"/>
          <w:marTop w:val="80"/>
          <w:marBottom w:val="80"/>
          <w:divBdr>
            <w:top w:val="none" w:sz="0" w:space="0" w:color="auto"/>
            <w:left w:val="none" w:sz="0" w:space="0" w:color="auto"/>
            <w:bottom w:val="none" w:sz="0" w:space="0" w:color="auto"/>
            <w:right w:val="none" w:sz="0" w:space="0" w:color="auto"/>
          </w:divBdr>
        </w:div>
        <w:div w:id="969745355">
          <w:marLeft w:val="0"/>
          <w:marRight w:val="0"/>
          <w:marTop w:val="80"/>
          <w:marBottom w:val="80"/>
          <w:divBdr>
            <w:top w:val="none" w:sz="0" w:space="0" w:color="auto"/>
            <w:left w:val="none" w:sz="0" w:space="0" w:color="auto"/>
            <w:bottom w:val="none" w:sz="0" w:space="0" w:color="auto"/>
            <w:right w:val="none" w:sz="0" w:space="0" w:color="auto"/>
          </w:divBdr>
        </w:div>
        <w:div w:id="1205604918">
          <w:marLeft w:val="0"/>
          <w:marRight w:val="0"/>
          <w:marTop w:val="80"/>
          <w:marBottom w:val="80"/>
          <w:divBdr>
            <w:top w:val="none" w:sz="0" w:space="0" w:color="auto"/>
            <w:left w:val="none" w:sz="0" w:space="0" w:color="auto"/>
            <w:bottom w:val="none" w:sz="0" w:space="0" w:color="auto"/>
            <w:right w:val="none" w:sz="0" w:space="0" w:color="auto"/>
          </w:divBdr>
        </w:div>
        <w:div w:id="759565349">
          <w:marLeft w:val="0"/>
          <w:marRight w:val="0"/>
          <w:marTop w:val="80"/>
          <w:marBottom w:val="80"/>
          <w:divBdr>
            <w:top w:val="none" w:sz="0" w:space="0" w:color="auto"/>
            <w:left w:val="none" w:sz="0" w:space="0" w:color="auto"/>
            <w:bottom w:val="none" w:sz="0" w:space="0" w:color="auto"/>
            <w:right w:val="none" w:sz="0" w:space="0" w:color="auto"/>
          </w:divBdr>
        </w:div>
        <w:div w:id="2067484258">
          <w:marLeft w:val="0"/>
          <w:marRight w:val="0"/>
          <w:marTop w:val="80"/>
          <w:marBottom w:val="80"/>
          <w:divBdr>
            <w:top w:val="none" w:sz="0" w:space="0" w:color="auto"/>
            <w:left w:val="none" w:sz="0" w:space="0" w:color="auto"/>
            <w:bottom w:val="none" w:sz="0" w:space="0" w:color="auto"/>
            <w:right w:val="none" w:sz="0" w:space="0" w:color="auto"/>
          </w:divBdr>
        </w:div>
      </w:divsChild>
    </w:div>
    <w:div w:id="704402694">
      <w:bodyDiv w:val="1"/>
      <w:marLeft w:val="0"/>
      <w:marRight w:val="0"/>
      <w:marTop w:val="0"/>
      <w:marBottom w:val="0"/>
      <w:divBdr>
        <w:top w:val="none" w:sz="0" w:space="0" w:color="auto"/>
        <w:left w:val="none" w:sz="0" w:space="0" w:color="auto"/>
        <w:bottom w:val="none" w:sz="0" w:space="0" w:color="auto"/>
        <w:right w:val="none" w:sz="0" w:space="0" w:color="auto"/>
      </w:divBdr>
      <w:divsChild>
        <w:div w:id="611135002">
          <w:marLeft w:val="0"/>
          <w:marRight w:val="0"/>
          <w:marTop w:val="0"/>
          <w:marBottom w:val="0"/>
          <w:divBdr>
            <w:top w:val="none" w:sz="0" w:space="0" w:color="auto"/>
            <w:left w:val="none" w:sz="0" w:space="0" w:color="auto"/>
            <w:bottom w:val="none" w:sz="0" w:space="0" w:color="auto"/>
            <w:right w:val="none" w:sz="0" w:space="0" w:color="auto"/>
          </w:divBdr>
        </w:div>
        <w:div w:id="1516771841">
          <w:marLeft w:val="1628"/>
          <w:marRight w:val="1628"/>
          <w:marTop w:val="0"/>
          <w:marBottom w:val="0"/>
          <w:divBdr>
            <w:top w:val="single" w:sz="2" w:space="15" w:color="DDDDDD"/>
            <w:left w:val="single" w:sz="2" w:space="15" w:color="DDDDDD"/>
            <w:bottom w:val="single" w:sz="2" w:space="15" w:color="DDDDDD"/>
            <w:right w:val="single" w:sz="2" w:space="15" w:color="DDDDDD"/>
          </w:divBdr>
          <w:divsChild>
            <w:div w:id="1541236082">
              <w:marLeft w:val="0"/>
              <w:marRight w:val="0"/>
              <w:marTop w:val="0"/>
              <w:marBottom w:val="0"/>
              <w:divBdr>
                <w:top w:val="none" w:sz="0" w:space="0" w:color="auto"/>
                <w:left w:val="none" w:sz="0" w:space="0" w:color="auto"/>
                <w:bottom w:val="none" w:sz="0" w:space="0" w:color="auto"/>
                <w:right w:val="none" w:sz="0" w:space="0" w:color="auto"/>
              </w:divBdr>
              <w:divsChild>
                <w:div w:id="810756934">
                  <w:marLeft w:val="0"/>
                  <w:marRight w:val="0"/>
                  <w:marTop w:val="80"/>
                  <w:marBottom w:val="80"/>
                  <w:divBdr>
                    <w:top w:val="none" w:sz="0" w:space="0" w:color="auto"/>
                    <w:left w:val="none" w:sz="0" w:space="0" w:color="auto"/>
                    <w:bottom w:val="none" w:sz="0" w:space="0" w:color="auto"/>
                    <w:right w:val="none" w:sz="0" w:space="0" w:color="auto"/>
                  </w:divBdr>
                </w:div>
                <w:div w:id="1106273707">
                  <w:marLeft w:val="0"/>
                  <w:marRight w:val="0"/>
                  <w:marTop w:val="80"/>
                  <w:marBottom w:val="80"/>
                  <w:divBdr>
                    <w:top w:val="none" w:sz="0" w:space="0" w:color="auto"/>
                    <w:left w:val="none" w:sz="0" w:space="0" w:color="auto"/>
                    <w:bottom w:val="none" w:sz="0" w:space="0" w:color="auto"/>
                    <w:right w:val="none" w:sz="0" w:space="0" w:color="auto"/>
                  </w:divBdr>
                </w:div>
                <w:div w:id="1927109051">
                  <w:marLeft w:val="0"/>
                  <w:marRight w:val="0"/>
                  <w:marTop w:val="80"/>
                  <w:marBottom w:val="80"/>
                  <w:divBdr>
                    <w:top w:val="none" w:sz="0" w:space="0" w:color="auto"/>
                    <w:left w:val="none" w:sz="0" w:space="0" w:color="auto"/>
                    <w:bottom w:val="none" w:sz="0" w:space="0" w:color="auto"/>
                    <w:right w:val="none" w:sz="0" w:space="0" w:color="auto"/>
                  </w:divBdr>
                </w:div>
                <w:div w:id="1841462067">
                  <w:marLeft w:val="0"/>
                  <w:marRight w:val="0"/>
                  <w:marTop w:val="80"/>
                  <w:marBottom w:val="80"/>
                  <w:divBdr>
                    <w:top w:val="none" w:sz="0" w:space="0" w:color="auto"/>
                    <w:left w:val="none" w:sz="0" w:space="0" w:color="auto"/>
                    <w:bottom w:val="none" w:sz="0" w:space="0" w:color="auto"/>
                    <w:right w:val="none" w:sz="0" w:space="0" w:color="auto"/>
                  </w:divBdr>
                </w:div>
                <w:div w:id="1976910967">
                  <w:marLeft w:val="0"/>
                  <w:marRight w:val="0"/>
                  <w:marTop w:val="80"/>
                  <w:marBottom w:val="80"/>
                  <w:divBdr>
                    <w:top w:val="none" w:sz="0" w:space="0" w:color="auto"/>
                    <w:left w:val="none" w:sz="0" w:space="0" w:color="auto"/>
                    <w:bottom w:val="none" w:sz="0" w:space="0" w:color="auto"/>
                    <w:right w:val="none" w:sz="0" w:space="0" w:color="auto"/>
                  </w:divBdr>
                </w:div>
                <w:div w:id="733429151">
                  <w:marLeft w:val="0"/>
                  <w:marRight w:val="0"/>
                  <w:marTop w:val="80"/>
                  <w:marBottom w:val="80"/>
                  <w:divBdr>
                    <w:top w:val="none" w:sz="0" w:space="0" w:color="auto"/>
                    <w:left w:val="none" w:sz="0" w:space="0" w:color="auto"/>
                    <w:bottom w:val="none" w:sz="0" w:space="0" w:color="auto"/>
                    <w:right w:val="none" w:sz="0" w:space="0" w:color="auto"/>
                  </w:divBdr>
                </w:div>
                <w:div w:id="80950957">
                  <w:marLeft w:val="0"/>
                  <w:marRight w:val="0"/>
                  <w:marTop w:val="80"/>
                  <w:marBottom w:val="80"/>
                  <w:divBdr>
                    <w:top w:val="none" w:sz="0" w:space="0" w:color="auto"/>
                    <w:left w:val="none" w:sz="0" w:space="0" w:color="auto"/>
                    <w:bottom w:val="none" w:sz="0" w:space="0" w:color="auto"/>
                    <w:right w:val="none" w:sz="0" w:space="0" w:color="auto"/>
                  </w:divBdr>
                </w:div>
                <w:div w:id="328485555">
                  <w:marLeft w:val="0"/>
                  <w:marRight w:val="0"/>
                  <w:marTop w:val="80"/>
                  <w:marBottom w:val="80"/>
                  <w:divBdr>
                    <w:top w:val="none" w:sz="0" w:space="0" w:color="auto"/>
                    <w:left w:val="none" w:sz="0" w:space="0" w:color="auto"/>
                    <w:bottom w:val="none" w:sz="0" w:space="0" w:color="auto"/>
                    <w:right w:val="none" w:sz="0" w:space="0" w:color="auto"/>
                  </w:divBdr>
                </w:div>
                <w:div w:id="1550265227">
                  <w:marLeft w:val="0"/>
                  <w:marRight w:val="0"/>
                  <w:marTop w:val="80"/>
                  <w:marBottom w:val="80"/>
                  <w:divBdr>
                    <w:top w:val="none" w:sz="0" w:space="0" w:color="auto"/>
                    <w:left w:val="none" w:sz="0" w:space="0" w:color="auto"/>
                    <w:bottom w:val="none" w:sz="0" w:space="0" w:color="auto"/>
                    <w:right w:val="none" w:sz="0" w:space="0" w:color="auto"/>
                  </w:divBdr>
                </w:div>
                <w:div w:id="2043825722">
                  <w:marLeft w:val="0"/>
                  <w:marRight w:val="0"/>
                  <w:marTop w:val="80"/>
                  <w:marBottom w:val="80"/>
                  <w:divBdr>
                    <w:top w:val="none" w:sz="0" w:space="0" w:color="auto"/>
                    <w:left w:val="none" w:sz="0" w:space="0" w:color="auto"/>
                    <w:bottom w:val="none" w:sz="0" w:space="0" w:color="auto"/>
                    <w:right w:val="none" w:sz="0" w:space="0" w:color="auto"/>
                  </w:divBdr>
                </w:div>
                <w:div w:id="636644875">
                  <w:marLeft w:val="0"/>
                  <w:marRight w:val="0"/>
                  <w:marTop w:val="80"/>
                  <w:marBottom w:val="80"/>
                  <w:divBdr>
                    <w:top w:val="none" w:sz="0" w:space="0" w:color="auto"/>
                    <w:left w:val="none" w:sz="0" w:space="0" w:color="auto"/>
                    <w:bottom w:val="none" w:sz="0" w:space="0" w:color="auto"/>
                    <w:right w:val="none" w:sz="0" w:space="0" w:color="auto"/>
                  </w:divBdr>
                </w:div>
                <w:div w:id="1251815903">
                  <w:marLeft w:val="0"/>
                  <w:marRight w:val="0"/>
                  <w:marTop w:val="80"/>
                  <w:marBottom w:val="80"/>
                  <w:divBdr>
                    <w:top w:val="none" w:sz="0" w:space="0" w:color="auto"/>
                    <w:left w:val="none" w:sz="0" w:space="0" w:color="auto"/>
                    <w:bottom w:val="none" w:sz="0" w:space="0" w:color="auto"/>
                    <w:right w:val="none" w:sz="0" w:space="0" w:color="auto"/>
                  </w:divBdr>
                </w:div>
                <w:div w:id="1260137483">
                  <w:marLeft w:val="0"/>
                  <w:marRight w:val="0"/>
                  <w:marTop w:val="80"/>
                  <w:marBottom w:val="80"/>
                  <w:divBdr>
                    <w:top w:val="none" w:sz="0" w:space="0" w:color="auto"/>
                    <w:left w:val="none" w:sz="0" w:space="0" w:color="auto"/>
                    <w:bottom w:val="none" w:sz="0" w:space="0" w:color="auto"/>
                    <w:right w:val="none" w:sz="0" w:space="0" w:color="auto"/>
                  </w:divBdr>
                </w:div>
                <w:div w:id="1141732651">
                  <w:marLeft w:val="0"/>
                  <w:marRight w:val="0"/>
                  <w:marTop w:val="80"/>
                  <w:marBottom w:val="80"/>
                  <w:divBdr>
                    <w:top w:val="none" w:sz="0" w:space="0" w:color="auto"/>
                    <w:left w:val="none" w:sz="0" w:space="0" w:color="auto"/>
                    <w:bottom w:val="none" w:sz="0" w:space="0" w:color="auto"/>
                    <w:right w:val="none" w:sz="0" w:space="0" w:color="auto"/>
                  </w:divBdr>
                </w:div>
                <w:div w:id="368342459">
                  <w:marLeft w:val="0"/>
                  <w:marRight w:val="0"/>
                  <w:marTop w:val="80"/>
                  <w:marBottom w:val="80"/>
                  <w:divBdr>
                    <w:top w:val="none" w:sz="0" w:space="0" w:color="auto"/>
                    <w:left w:val="none" w:sz="0" w:space="0" w:color="auto"/>
                    <w:bottom w:val="none" w:sz="0" w:space="0" w:color="auto"/>
                    <w:right w:val="none" w:sz="0" w:space="0" w:color="auto"/>
                  </w:divBdr>
                </w:div>
                <w:div w:id="590356565">
                  <w:marLeft w:val="0"/>
                  <w:marRight w:val="0"/>
                  <w:marTop w:val="80"/>
                  <w:marBottom w:val="80"/>
                  <w:divBdr>
                    <w:top w:val="none" w:sz="0" w:space="0" w:color="auto"/>
                    <w:left w:val="none" w:sz="0" w:space="0" w:color="auto"/>
                    <w:bottom w:val="none" w:sz="0" w:space="0" w:color="auto"/>
                    <w:right w:val="none" w:sz="0" w:space="0" w:color="auto"/>
                  </w:divBdr>
                </w:div>
                <w:div w:id="1905331924">
                  <w:marLeft w:val="0"/>
                  <w:marRight w:val="0"/>
                  <w:marTop w:val="80"/>
                  <w:marBottom w:val="80"/>
                  <w:divBdr>
                    <w:top w:val="none" w:sz="0" w:space="0" w:color="auto"/>
                    <w:left w:val="none" w:sz="0" w:space="0" w:color="auto"/>
                    <w:bottom w:val="none" w:sz="0" w:space="0" w:color="auto"/>
                    <w:right w:val="none" w:sz="0" w:space="0" w:color="auto"/>
                  </w:divBdr>
                </w:div>
                <w:div w:id="1916470453">
                  <w:marLeft w:val="0"/>
                  <w:marRight w:val="0"/>
                  <w:marTop w:val="80"/>
                  <w:marBottom w:val="80"/>
                  <w:divBdr>
                    <w:top w:val="none" w:sz="0" w:space="0" w:color="auto"/>
                    <w:left w:val="none" w:sz="0" w:space="0" w:color="auto"/>
                    <w:bottom w:val="none" w:sz="0" w:space="0" w:color="auto"/>
                    <w:right w:val="none" w:sz="0" w:space="0" w:color="auto"/>
                  </w:divBdr>
                </w:div>
                <w:div w:id="772748506">
                  <w:marLeft w:val="0"/>
                  <w:marRight w:val="0"/>
                  <w:marTop w:val="80"/>
                  <w:marBottom w:val="80"/>
                  <w:divBdr>
                    <w:top w:val="none" w:sz="0" w:space="0" w:color="auto"/>
                    <w:left w:val="none" w:sz="0" w:space="0" w:color="auto"/>
                    <w:bottom w:val="none" w:sz="0" w:space="0" w:color="auto"/>
                    <w:right w:val="none" w:sz="0" w:space="0" w:color="auto"/>
                  </w:divBdr>
                </w:div>
                <w:div w:id="478692592">
                  <w:marLeft w:val="0"/>
                  <w:marRight w:val="0"/>
                  <w:marTop w:val="80"/>
                  <w:marBottom w:val="80"/>
                  <w:divBdr>
                    <w:top w:val="none" w:sz="0" w:space="0" w:color="auto"/>
                    <w:left w:val="none" w:sz="0" w:space="0" w:color="auto"/>
                    <w:bottom w:val="none" w:sz="0" w:space="0" w:color="auto"/>
                    <w:right w:val="none" w:sz="0" w:space="0" w:color="auto"/>
                  </w:divBdr>
                </w:div>
                <w:div w:id="1211259606">
                  <w:marLeft w:val="0"/>
                  <w:marRight w:val="0"/>
                  <w:marTop w:val="80"/>
                  <w:marBottom w:val="80"/>
                  <w:divBdr>
                    <w:top w:val="none" w:sz="0" w:space="0" w:color="auto"/>
                    <w:left w:val="none" w:sz="0" w:space="0" w:color="auto"/>
                    <w:bottom w:val="none" w:sz="0" w:space="0" w:color="auto"/>
                    <w:right w:val="none" w:sz="0" w:space="0" w:color="auto"/>
                  </w:divBdr>
                </w:div>
                <w:div w:id="174248564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sChild>
    </w:div>
    <w:div w:id="724991364">
      <w:bodyDiv w:val="1"/>
      <w:marLeft w:val="0"/>
      <w:marRight w:val="0"/>
      <w:marTop w:val="0"/>
      <w:marBottom w:val="0"/>
      <w:divBdr>
        <w:top w:val="none" w:sz="0" w:space="0" w:color="auto"/>
        <w:left w:val="none" w:sz="0" w:space="0" w:color="auto"/>
        <w:bottom w:val="none" w:sz="0" w:space="0" w:color="auto"/>
        <w:right w:val="none" w:sz="0" w:space="0" w:color="auto"/>
      </w:divBdr>
    </w:div>
    <w:div w:id="788934778">
      <w:bodyDiv w:val="1"/>
      <w:marLeft w:val="0"/>
      <w:marRight w:val="0"/>
      <w:marTop w:val="0"/>
      <w:marBottom w:val="0"/>
      <w:divBdr>
        <w:top w:val="none" w:sz="0" w:space="0" w:color="auto"/>
        <w:left w:val="none" w:sz="0" w:space="0" w:color="auto"/>
        <w:bottom w:val="none" w:sz="0" w:space="0" w:color="auto"/>
        <w:right w:val="none" w:sz="0" w:space="0" w:color="auto"/>
      </w:divBdr>
      <w:divsChild>
        <w:div w:id="1751391064">
          <w:marLeft w:val="0"/>
          <w:marRight w:val="0"/>
          <w:marTop w:val="80"/>
          <w:marBottom w:val="80"/>
          <w:divBdr>
            <w:top w:val="none" w:sz="0" w:space="0" w:color="auto"/>
            <w:left w:val="none" w:sz="0" w:space="0" w:color="auto"/>
            <w:bottom w:val="none" w:sz="0" w:space="0" w:color="auto"/>
            <w:right w:val="none" w:sz="0" w:space="0" w:color="auto"/>
          </w:divBdr>
        </w:div>
        <w:div w:id="564341821">
          <w:marLeft w:val="0"/>
          <w:marRight w:val="0"/>
          <w:marTop w:val="80"/>
          <w:marBottom w:val="80"/>
          <w:divBdr>
            <w:top w:val="none" w:sz="0" w:space="0" w:color="auto"/>
            <w:left w:val="none" w:sz="0" w:space="0" w:color="auto"/>
            <w:bottom w:val="none" w:sz="0" w:space="0" w:color="auto"/>
            <w:right w:val="none" w:sz="0" w:space="0" w:color="auto"/>
          </w:divBdr>
        </w:div>
        <w:div w:id="1182281441">
          <w:marLeft w:val="0"/>
          <w:marRight w:val="0"/>
          <w:marTop w:val="80"/>
          <w:marBottom w:val="80"/>
          <w:divBdr>
            <w:top w:val="none" w:sz="0" w:space="0" w:color="auto"/>
            <w:left w:val="none" w:sz="0" w:space="0" w:color="auto"/>
            <w:bottom w:val="none" w:sz="0" w:space="0" w:color="auto"/>
            <w:right w:val="none" w:sz="0" w:space="0" w:color="auto"/>
          </w:divBdr>
        </w:div>
        <w:div w:id="320697584">
          <w:marLeft w:val="0"/>
          <w:marRight w:val="0"/>
          <w:marTop w:val="80"/>
          <w:marBottom w:val="80"/>
          <w:divBdr>
            <w:top w:val="none" w:sz="0" w:space="0" w:color="auto"/>
            <w:left w:val="none" w:sz="0" w:space="0" w:color="auto"/>
            <w:bottom w:val="none" w:sz="0" w:space="0" w:color="auto"/>
            <w:right w:val="none" w:sz="0" w:space="0" w:color="auto"/>
          </w:divBdr>
        </w:div>
        <w:div w:id="1068654433">
          <w:marLeft w:val="0"/>
          <w:marRight w:val="0"/>
          <w:marTop w:val="80"/>
          <w:marBottom w:val="80"/>
          <w:divBdr>
            <w:top w:val="none" w:sz="0" w:space="0" w:color="auto"/>
            <w:left w:val="none" w:sz="0" w:space="0" w:color="auto"/>
            <w:bottom w:val="none" w:sz="0" w:space="0" w:color="auto"/>
            <w:right w:val="none" w:sz="0" w:space="0" w:color="auto"/>
          </w:divBdr>
        </w:div>
        <w:div w:id="648680347">
          <w:marLeft w:val="0"/>
          <w:marRight w:val="0"/>
          <w:marTop w:val="80"/>
          <w:marBottom w:val="80"/>
          <w:divBdr>
            <w:top w:val="none" w:sz="0" w:space="0" w:color="auto"/>
            <w:left w:val="none" w:sz="0" w:space="0" w:color="auto"/>
            <w:bottom w:val="none" w:sz="0" w:space="0" w:color="auto"/>
            <w:right w:val="none" w:sz="0" w:space="0" w:color="auto"/>
          </w:divBdr>
        </w:div>
        <w:div w:id="820661193">
          <w:marLeft w:val="0"/>
          <w:marRight w:val="0"/>
          <w:marTop w:val="80"/>
          <w:marBottom w:val="80"/>
          <w:divBdr>
            <w:top w:val="none" w:sz="0" w:space="0" w:color="auto"/>
            <w:left w:val="none" w:sz="0" w:space="0" w:color="auto"/>
            <w:bottom w:val="none" w:sz="0" w:space="0" w:color="auto"/>
            <w:right w:val="none" w:sz="0" w:space="0" w:color="auto"/>
          </w:divBdr>
        </w:div>
        <w:div w:id="209923295">
          <w:marLeft w:val="0"/>
          <w:marRight w:val="0"/>
          <w:marTop w:val="80"/>
          <w:marBottom w:val="80"/>
          <w:divBdr>
            <w:top w:val="none" w:sz="0" w:space="0" w:color="auto"/>
            <w:left w:val="none" w:sz="0" w:space="0" w:color="auto"/>
            <w:bottom w:val="none" w:sz="0" w:space="0" w:color="auto"/>
            <w:right w:val="none" w:sz="0" w:space="0" w:color="auto"/>
          </w:divBdr>
        </w:div>
        <w:div w:id="66149625">
          <w:marLeft w:val="0"/>
          <w:marRight w:val="0"/>
          <w:marTop w:val="80"/>
          <w:marBottom w:val="80"/>
          <w:divBdr>
            <w:top w:val="none" w:sz="0" w:space="0" w:color="auto"/>
            <w:left w:val="none" w:sz="0" w:space="0" w:color="auto"/>
            <w:bottom w:val="none" w:sz="0" w:space="0" w:color="auto"/>
            <w:right w:val="none" w:sz="0" w:space="0" w:color="auto"/>
          </w:divBdr>
        </w:div>
        <w:div w:id="1585534909">
          <w:marLeft w:val="0"/>
          <w:marRight w:val="0"/>
          <w:marTop w:val="80"/>
          <w:marBottom w:val="80"/>
          <w:divBdr>
            <w:top w:val="none" w:sz="0" w:space="0" w:color="auto"/>
            <w:left w:val="none" w:sz="0" w:space="0" w:color="auto"/>
            <w:bottom w:val="none" w:sz="0" w:space="0" w:color="auto"/>
            <w:right w:val="none" w:sz="0" w:space="0" w:color="auto"/>
          </w:divBdr>
        </w:div>
        <w:div w:id="479932463">
          <w:marLeft w:val="0"/>
          <w:marRight w:val="0"/>
          <w:marTop w:val="80"/>
          <w:marBottom w:val="80"/>
          <w:divBdr>
            <w:top w:val="none" w:sz="0" w:space="0" w:color="auto"/>
            <w:left w:val="none" w:sz="0" w:space="0" w:color="auto"/>
            <w:bottom w:val="none" w:sz="0" w:space="0" w:color="auto"/>
            <w:right w:val="none" w:sz="0" w:space="0" w:color="auto"/>
          </w:divBdr>
        </w:div>
        <w:div w:id="298532705">
          <w:marLeft w:val="0"/>
          <w:marRight w:val="0"/>
          <w:marTop w:val="80"/>
          <w:marBottom w:val="80"/>
          <w:divBdr>
            <w:top w:val="none" w:sz="0" w:space="0" w:color="auto"/>
            <w:left w:val="none" w:sz="0" w:space="0" w:color="auto"/>
            <w:bottom w:val="none" w:sz="0" w:space="0" w:color="auto"/>
            <w:right w:val="none" w:sz="0" w:space="0" w:color="auto"/>
          </w:divBdr>
        </w:div>
        <w:div w:id="22941758">
          <w:marLeft w:val="0"/>
          <w:marRight w:val="0"/>
          <w:marTop w:val="80"/>
          <w:marBottom w:val="80"/>
          <w:divBdr>
            <w:top w:val="none" w:sz="0" w:space="0" w:color="auto"/>
            <w:left w:val="none" w:sz="0" w:space="0" w:color="auto"/>
            <w:bottom w:val="none" w:sz="0" w:space="0" w:color="auto"/>
            <w:right w:val="none" w:sz="0" w:space="0" w:color="auto"/>
          </w:divBdr>
        </w:div>
        <w:div w:id="580211611">
          <w:marLeft w:val="0"/>
          <w:marRight w:val="0"/>
          <w:marTop w:val="80"/>
          <w:marBottom w:val="80"/>
          <w:divBdr>
            <w:top w:val="none" w:sz="0" w:space="0" w:color="auto"/>
            <w:left w:val="none" w:sz="0" w:space="0" w:color="auto"/>
            <w:bottom w:val="none" w:sz="0" w:space="0" w:color="auto"/>
            <w:right w:val="none" w:sz="0" w:space="0" w:color="auto"/>
          </w:divBdr>
        </w:div>
        <w:div w:id="5209569">
          <w:marLeft w:val="0"/>
          <w:marRight w:val="0"/>
          <w:marTop w:val="80"/>
          <w:marBottom w:val="80"/>
          <w:divBdr>
            <w:top w:val="none" w:sz="0" w:space="0" w:color="auto"/>
            <w:left w:val="none" w:sz="0" w:space="0" w:color="auto"/>
            <w:bottom w:val="none" w:sz="0" w:space="0" w:color="auto"/>
            <w:right w:val="none" w:sz="0" w:space="0" w:color="auto"/>
          </w:divBdr>
        </w:div>
        <w:div w:id="1018041947">
          <w:marLeft w:val="0"/>
          <w:marRight w:val="0"/>
          <w:marTop w:val="80"/>
          <w:marBottom w:val="80"/>
          <w:divBdr>
            <w:top w:val="none" w:sz="0" w:space="0" w:color="auto"/>
            <w:left w:val="none" w:sz="0" w:space="0" w:color="auto"/>
            <w:bottom w:val="none" w:sz="0" w:space="0" w:color="auto"/>
            <w:right w:val="none" w:sz="0" w:space="0" w:color="auto"/>
          </w:divBdr>
        </w:div>
        <w:div w:id="608506539">
          <w:marLeft w:val="0"/>
          <w:marRight w:val="0"/>
          <w:marTop w:val="80"/>
          <w:marBottom w:val="80"/>
          <w:divBdr>
            <w:top w:val="none" w:sz="0" w:space="0" w:color="auto"/>
            <w:left w:val="none" w:sz="0" w:space="0" w:color="auto"/>
            <w:bottom w:val="none" w:sz="0" w:space="0" w:color="auto"/>
            <w:right w:val="none" w:sz="0" w:space="0" w:color="auto"/>
          </w:divBdr>
        </w:div>
      </w:divsChild>
    </w:div>
    <w:div w:id="793333042">
      <w:bodyDiv w:val="1"/>
      <w:marLeft w:val="0"/>
      <w:marRight w:val="0"/>
      <w:marTop w:val="0"/>
      <w:marBottom w:val="0"/>
      <w:divBdr>
        <w:top w:val="none" w:sz="0" w:space="0" w:color="auto"/>
        <w:left w:val="none" w:sz="0" w:space="0" w:color="auto"/>
        <w:bottom w:val="none" w:sz="0" w:space="0" w:color="auto"/>
        <w:right w:val="none" w:sz="0" w:space="0" w:color="auto"/>
      </w:divBdr>
      <w:divsChild>
        <w:div w:id="1090277109">
          <w:marLeft w:val="0"/>
          <w:marRight w:val="0"/>
          <w:marTop w:val="0"/>
          <w:marBottom w:val="0"/>
          <w:divBdr>
            <w:top w:val="none" w:sz="0" w:space="0" w:color="auto"/>
            <w:left w:val="none" w:sz="0" w:space="0" w:color="auto"/>
            <w:bottom w:val="none" w:sz="0" w:space="0" w:color="auto"/>
            <w:right w:val="none" w:sz="0" w:space="0" w:color="auto"/>
          </w:divBdr>
          <w:divsChild>
            <w:div w:id="667171402">
              <w:marLeft w:val="0"/>
              <w:marRight w:val="0"/>
              <w:marTop w:val="0"/>
              <w:marBottom w:val="0"/>
              <w:divBdr>
                <w:top w:val="none" w:sz="0" w:space="0" w:color="auto"/>
                <w:left w:val="none" w:sz="0" w:space="0" w:color="auto"/>
                <w:bottom w:val="none" w:sz="0" w:space="0" w:color="auto"/>
                <w:right w:val="none" w:sz="0" w:space="0" w:color="auto"/>
              </w:divBdr>
              <w:divsChild>
                <w:div w:id="440498145">
                  <w:marLeft w:val="0"/>
                  <w:marRight w:val="0"/>
                  <w:marTop w:val="0"/>
                  <w:marBottom w:val="0"/>
                  <w:divBdr>
                    <w:top w:val="single" w:sz="2" w:space="0" w:color="DDDDDD"/>
                    <w:left w:val="single" w:sz="2" w:space="0" w:color="DDDDDD"/>
                    <w:bottom w:val="single" w:sz="2" w:space="0" w:color="DDDDDD"/>
                    <w:right w:val="single" w:sz="2" w:space="0" w:color="DDDDDD"/>
                  </w:divBdr>
                  <w:divsChild>
                    <w:div w:id="490873505">
                      <w:marLeft w:val="0"/>
                      <w:marRight w:val="0"/>
                      <w:marTop w:val="0"/>
                      <w:marBottom w:val="0"/>
                      <w:divBdr>
                        <w:top w:val="none" w:sz="0" w:space="0" w:color="auto"/>
                        <w:left w:val="none" w:sz="0" w:space="0" w:color="auto"/>
                        <w:bottom w:val="none" w:sz="0" w:space="0" w:color="auto"/>
                        <w:right w:val="none" w:sz="0" w:space="0" w:color="auto"/>
                      </w:divBdr>
                      <w:divsChild>
                        <w:div w:id="1601572346">
                          <w:marLeft w:val="0"/>
                          <w:marRight w:val="300"/>
                          <w:marTop w:val="80"/>
                          <w:marBottom w:val="80"/>
                          <w:divBdr>
                            <w:top w:val="none" w:sz="0" w:space="0" w:color="auto"/>
                            <w:left w:val="none" w:sz="0" w:space="0" w:color="auto"/>
                            <w:bottom w:val="none" w:sz="0" w:space="0" w:color="auto"/>
                            <w:right w:val="none" w:sz="0" w:space="0" w:color="auto"/>
                          </w:divBdr>
                        </w:div>
                        <w:div w:id="1295908994">
                          <w:marLeft w:val="0"/>
                          <w:marRight w:val="300"/>
                          <w:marTop w:val="80"/>
                          <w:marBottom w:val="80"/>
                          <w:divBdr>
                            <w:top w:val="none" w:sz="0" w:space="0" w:color="auto"/>
                            <w:left w:val="none" w:sz="0" w:space="0" w:color="auto"/>
                            <w:bottom w:val="none" w:sz="0" w:space="0" w:color="auto"/>
                            <w:right w:val="none" w:sz="0" w:space="0" w:color="auto"/>
                          </w:divBdr>
                          <w:divsChild>
                            <w:div w:id="1036584095">
                              <w:marLeft w:val="0"/>
                              <w:marRight w:val="300"/>
                              <w:marTop w:val="100"/>
                              <w:marBottom w:val="80"/>
                              <w:divBdr>
                                <w:top w:val="none" w:sz="0" w:space="0" w:color="auto"/>
                                <w:left w:val="none" w:sz="0" w:space="0" w:color="auto"/>
                                <w:bottom w:val="none" w:sz="0" w:space="0" w:color="auto"/>
                                <w:right w:val="none" w:sz="0" w:space="0" w:color="auto"/>
                              </w:divBdr>
                            </w:div>
                          </w:divsChild>
                        </w:div>
                        <w:div w:id="1898468377">
                          <w:marLeft w:val="0"/>
                          <w:marRight w:val="300"/>
                          <w:marTop w:val="80"/>
                          <w:marBottom w:val="80"/>
                          <w:divBdr>
                            <w:top w:val="none" w:sz="0" w:space="0" w:color="auto"/>
                            <w:left w:val="none" w:sz="0" w:space="0" w:color="auto"/>
                            <w:bottom w:val="none" w:sz="0" w:space="0" w:color="auto"/>
                            <w:right w:val="none" w:sz="0" w:space="0" w:color="auto"/>
                          </w:divBdr>
                        </w:div>
                        <w:div w:id="1867937324">
                          <w:marLeft w:val="360"/>
                          <w:marRight w:val="360"/>
                          <w:marTop w:val="120"/>
                          <w:marBottom w:val="240"/>
                          <w:divBdr>
                            <w:top w:val="dotted" w:sz="6" w:space="0" w:color="DDDDDD"/>
                            <w:left w:val="dotted" w:sz="6" w:space="0" w:color="DDDDDD"/>
                            <w:bottom w:val="dotted" w:sz="6" w:space="0" w:color="DDDDDD"/>
                            <w:right w:val="dotted" w:sz="6" w:space="0" w:color="DDDDDD"/>
                          </w:divBdr>
                        </w:div>
                        <w:div w:id="878008774">
                          <w:marLeft w:val="0"/>
                          <w:marRight w:val="300"/>
                          <w:marTop w:val="80"/>
                          <w:marBottom w:val="80"/>
                          <w:divBdr>
                            <w:top w:val="none" w:sz="0" w:space="0" w:color="auto"/>
                            <w:left w:val="none" w:sz="0" w:space="0" w:color="auto"/>
                            <w:bottom w:val="none" w:sz="0" w:space="0" w:color="auto"/>
                            <w:right w:val="none" w:sz="0" w:space="0" w:color="auto"/>
                          </w:divBdr>
                        </w:div>
                        <w:div w:id="827593122">
                          <w:marLeft w:val="0"/>
                          <w:marRight w:val="300"/>
                          <w:marTop w:val="80"/>
                          <w:marBottom w:val="80"/>
                          <w:divBdr>
                            <w:top w:val="none" w:sz="0" w:space="0" w:color="auto"/>
                            <w:left w:val="none" w:sz="0" w:space="0" w:color="auto"/>
                            <w:bottom w:val="none" w:sz="0" w:space="0" w:color="auto"/>
                            <w:right w:val="none" w:sz="0" w:space="0" w:color="auto"/>
                          </w:divBdr>
                          <w:divsChild>
                            <w:div w:id="583153075">
                              <w:marLeft w:val="0"/>
                              <w:marRight w:val="300"/>
                              <w:marTop w:val="100"/>
                              <w:marBottom w:val="80"/>
                              <w:divBdr>
                                <w:top w:val="none" w:sz="0" w:space="0" w:color="auto"/>
                                <w:left w:val="none" w:sz="0" w:space="0" w:color="auto"/>
                                <w:bottom w:val="none" w:sz="0" w:space="0" w:color="auto"/>
                                <w:right w:val="none" w:sz="0" w:space="0" w:color="auto"/>
                              </w:divBdr>
                            </w:div>
                          </w:divsChild>
                        </w:div>
                        <w:div w:id="1204900850">
                          <w:marLeft w:val="0"/>
                          <w:marRight w:val="300"/>
                          <w:marTop w:val="80"/>
                          <w:marBottom w:val="80"/>
                          <w:divBdr>
                            <w:top w:val="none" w:sz="0" w:space="0" w:color="auto"/>
                            <w:left w:val="none" w:sz="0" w:space="0" w:color="auto"/>
                            <w:bottom w:val="none" w:sz="0" w:space="0" w:color="auto"/>
                            <w:right w:val="none" w:sz="0" w:space="0" w:color="auto"/>
                          </w:divBdr>
                          <w:divsChild>
                            <w:div w:id="2047899639">
                              <w:marLeft w:val="160"/>
                              <w:marRight w:val="300"/>
                              <w:marTop w:val="100"/>
                              <w:marBottom w:val="80"/>
                              <w:divBdr>
                                <w:top w:val="none" w:sz="0" w:space="0" w:color="auto"/>
                                <w:left w:val="none" w:sz="0" w:space="0" w:color="auto"/>
                                <w:bottom w:val="none" w:sz="0" w:space="0" w:color="auto"/>
                                <w:right w:val="none" w:sz="0" w:space="0" w:color="auto"/>
                              </w:divBdr>
                            </w:div>
                            <w:div w:id="1991208559">
                              <w:marLeft w:val="0"/>
                              <w:marRight w:val="300"/>
                              <w:marTop w:val="100"/>
                              <w:marBottom w:val="80"/>
                              <w:divBdr>
                                <w:top w:val="none" w:sz="0" w:space="0" w:color="auto"/>
                                <w:left w:val="none" w:sz="0" w:space="0" w:color="auto"/>
                                <w:bottom w:val="none" w:sz="0" w:space="0" w:color="auto"/>
                                <w:right w:val="none" w:sz="0" w:space="0" w:color="auto"/>
                              </w:divBdr>
                            </w:div>
                          </w:divsChild>
                        </w:div>
                        <w:div w:id="403376455">
                          <w:marLeft w:val="0"/>
                          <w:marRight w:val="300"/>
                          <w:marTop w:val="80"/>
                          <w:marBottom w:val="80"/>
                          <w:divBdr>
                            <w:top w:val="none" w:sz="0" w:space="0" w:color="auto"/>
                            <w:left w:val="none" w:sz="0" w:space="0" w:color="auto"/>
                            <w:bottom w:val="none" w:sz="0" w:space="0" w:color="auto"/>
                            <w:right w:val="none" w:sz="0" w:space="0" w:color="auto"/>
                          </w:divBdr>
                        </w:div>
                        <w:div w:id="671374780">
                          <w:marLeft w:val="0"/>
                          <w:marRight w:val="300"/>
                          <w:marTop w:val="80"/>
                          <w:marBottom w:val="80"/>
                          <w:divBdr>
                            <w:top w:val="none" w:sz="0" w:space="0" w:color="auto"/>
                            <w:left w:val="none" w:sz="0" w:space="0" w:color="auto"/>
                            <w:bottom w:val="none" w:sz="0" w:space="0" w:color="auto"/>
                            <w:right w:val="none" w:sz="0" w:space="0" w:color="auto"/>
                          </w:divBdr>
                          <w:divsChild>
                            <w:div w:id="1794446875">
                              <w:marLeft w:val="0"/>
                              <w:marRight w:val="300"/>
                              <w:marTop w:val="100"/>
                              <w:marBottom w:val="80"/>
                              <w:divBdr>
                                <w:top w:val="none" w:sz="0" w:space="0" w:color="auto"/>
                                <w:left w:val="none" w:sz="0" w:space="0" w:color="auto"/>
                                <w:bottom w:val="none" w:sz="0" w:space="0" w:color="auto"/>
                                <w:right w:val="none" w:sz="0" w:space="0" w:color="auto"/>
                              </w:divBdr>
                            </w:div>
                          </w:divsChild>
                        </w:div>
                        <w:div w:id="443885667">
                          <w:marLeft w:val="360"/>
                          <w:marRight w:val="360"/>
                          <w:marTop w:val="120"/>
                          <w:marBottom w:val="240"/>
                          <w:divBdr>
                            <w:top w:val="dotted" w:sz="6" w:space="0" w:color="DDDDDD"/>
                            <w:left w:val="dotted" w:sz="6" w:space="0" w:color="DDDDDD"/>
                            <w:bottom w:val="dotted" w:sz="6" w:space="0" w:color="DDDDDD"/>
                            <w:right w:val="dotted" w:sz="6" w:space="0" w:color="DDDDDD"/>
                          </w:divBdr>
                        </w:div>
                        <w:div w:id="1637560271">
                          <w:marLeft w:val="0"/>
                          <w:marRight w:val="300"/>
                          <w:marTop w:val="80"/>
                          <w:marBottom w:val="80"/>
                          <w:divBdr>
                            <w:top w:val="none" w:sz="0" w:space="0" w:color="auto"/>
                            <w:left w:val="none" w:sz="0" w:space="0" w:color="auto"/>
                            <w:bottom w:val="none" w:sz="0" w:space="0" w:color="auto"/>
                            <w:right w:val="none" w:sz="0" w:space="0" w:color="auto"/>
                          </w:divBdr>
                        </w:div>
                        <w:div w:id="491609069">
                          <w:marLeft w:val="0"/>
                          <w:marRight w:val="300"/>
                          <w:marTop w:val="80"/>
                          <w:marBottom w:val="80"/>
                          <w:divBdr>
                            <w:top w:val="none" w:sz="0" w:space="0" w:color="auto"/>
                            <w:left w:val="none" w:sz="0" w:space="0" w:color="auto"/>
                            <w:bottom w:val="none" w:sz="0" w:space="0" w:color="auto"/>
                            <w:right w:val="none" w:sz="0" w:space="0" w:color="auto"/>
                          </w:divBdr>
                        </w:div>
                        <w:div w:id="2083288433">
                          <w:marLeft w:val="0"/>
                          <w:marRight w:val="300"/>
                          <w:marTop w:val="80"/>
                          <w:marBottom w:val="80"/>
                          <w:divBdr>
                            <w:top w:val="none" w:sz="0" w:space="0" w:color="auto"/>
                            <w:left w:val="none" w:sz="0" w:space="0" w:color="auto"/>
                            <w:bottom w:val="none" w:sz="0" w:space="0" w:color="auto"/>
                            <w:right w:val="none" w:sz="0" w:space="0" w:color="auto"/>
                          </w:divBdr>
                          <w:divsChild>
                            <w:div w:id="719717156">
                              <w:marLeft w:val="0"/>
                              <w:marRight w:val="300"/>
                              <w:marTop w:val="100"/>
                              <w:marBottom w:val="80"/>
                              <w:divBdr>
                                <w:top w:val="none" w:sz="0" w:space="0" w:color="auto"/>
                                <w:left w:val="none" w:sz="0" w:space="0" w:color="auto"/>
                                <w:bottom w:val="none" w:sz="0" w:space="0" w:color="auto"/>
                                <w:right w:val="none" w:sz="0" w:space="0" w:color="auto"/>
                              </w:divBdr>
                            </w:div>
                          </w:divsChild>
                        </w:div>
                        <w:div w:id="674500295">
                          <w:marLeft w:val="0"/>
                          <w:marRight w:val="300"/>
                          <w:marTop w:val="80"/>
                          <w:marBottom w:val="80"/>
                          <w:divBdr>
                            <w:top w:val="none" w:sz="0" w:space="0" w:color="auto"/>
                            <w:left w:val="none" w:sz="0" w:space="0" w:color="auto"/>
                            <w:bottom w:val="none" w:sz="0" w:space="0" w:color="auto"/>
                            <w:right w:val="none" w:sz="0" w:space="0" w:color="auto"/>
                          </w:divBdr>
                        </w:div>
                        <w:div w:id="1702052103">
                          <w:marLeft w:val="0"/>
                          <w:marRight w:val="300"/>
                          <w:marTop w:val="80"/>
                          <w:marBottom w:val="80"/>
                          <w:divBdr>
                            <w:top w:val="none" w:sz="0" w:space="0" w:color="auto"/>
                            <w:left w:val="none" w:sz="0" w:space="0" w:color="auto"/>
                            <w:bottom w:val="none" w:sz="0" w:space="0" w:color="auto"/>
                            <w:right w:val="none" w:sz="0" w:space="0" w:color="auto"/>
                          </w:divBdr>
                        </w:div>
                        <w:div w:id="1122843942">
                          <w:marLeft w:val="0"/>
                          <w:marRight w:val="300"/>
                          <w:marTop w:val="80"/>
                          <w:marBottom w:val="80"/>
                          <w:divBdr>
                            <w:top w:val="none" w:sz="0" w:space="0" w:color="auto"/>
                            <w:left w:val="none" w:sz="0" w:space="0" w:color="auto"/>
                            <w:bottom w:val="none" w:sz="0" w:space="0" w:color="auto"/>
                            <w:right w:val="none" w:sz="0" w:space="0" w:color="auto"/>
                          </w:divBdr>
                        </w:div>
                        <w:div w:id="1731536696">
                          <w:marLeft w:val="160"/>
                          <w:marRight w:val="300"/>
                          <w:marTop w:val="100"/>
                          <w:marBottom w:val="80"/>
                          <w:divBdr>
                            <w:top w:val="none" w:sz="0" w:space="0" w:color="auto"/>
                            <w:left w:val="none" w:sz="0" w:space="0" w:color="auto"/>
                            <w:bottom w:val="none" w:sz="0" w:space="0" w:color="auto"/>
                            <w:right w:val="none" w:sz="0" w:space="0" w:color="auto"/>
                          </w:divBdr>
                        </w:div>
                        <w:div w:id="1498573430">
                          <w:marLeft w:val="0"/>
                          <w:marRight w:val="300"/>
                          <w:marTop w:val="80"/>
                          <w:marBottom w:val="80"/>
                          <w:divBdr>
                            <w:top w:val="none" w:sz="0" w:space="0" w:color="auto"/>
                            <w:left w:val="none" w:sz="0" w:space="0" w:color="auto"/>
                            <w:bottom w:val="none" w:sz="0" w:space="0" w:color="auto"/>
                            <w:right w:val="none" w:sz="0" w:space="0" w:color="auto"/>
                          </w:divBdr>
                          <w:divsChild>
                            <w:div w:id="270237684">
                              <w:marLeft w:val="0"/>
                              <w:marRight w:val="300"/>
                              <w:marTop w:val="100"/>
                              <w:marBottom w:val="80"/>
                              <w:divBdr>
                                <w:top w:val="none" w:sz="0" w:space="0" w:color="auto"/>
                                <w:left w:val="none" w:sz="0" w:space="0" w:color="auto"/>
                                <w:bottom w:val="none" w:sz="0" w:space="0" w:color="auto"/>
                                <w:right w:val="none" w:sz="0" w:space="0" w:color="auto"/>
                              </w:divBdr>
                            </w:div>
                          </w:divsChild>
                        </w:div>
                        <w:div w:id="1188106204">
                          <w:marLeft w:val="360"/>
                          <w:marRight w:val="360"/>
                          <w:marTop w:val="120"/>
                          <w:marBottom w:val="240"/>
                          <w:divBdr>
                            <w:top w:val="dotted" w:sz="6" w:space="0" w:color="DDDDDD"/>
                            <w:left w:val="dotted" w:sz="6" w:space="0" w:color="DDDDDD"/>
                            <w:bottom w:val="dotted" w:sz="6" w:space="0" w:color="DDDDDD"/>
                            <w:right w:val="dotted" w:sz="6" w:space="0" w:color="DDDDDD"/>
                          </w:divBdr>
                        </w:div>
                        <w:div w:id="105663553">
                          <w:marLeft w:val="0"/>
                          <w:marRight w:val="300"/>
                          <w:marTop w:val="80"/>
                          <w:marBottom w:val="80"/>
                          <w:divBdr>
                            <w:top w:val="none" w:sz="0" w:space="0" w:color="auto"/>
                            <w:left w:val="none" w:sz="0" w:space="0" w:color="auto"/>
                            <w:bottom w:val="none" w:sz="0" w:space="0" w:color="auto"/>
                            <w:right w:val="none" w:sz="0" w:space="0" w:color="auto"/>
                          </w:divBdr>
                        </w:div>
                        <w:div w:id="8532550">
                          <w:marLeft w:val="160"/>
                          <w:marRight w:val="300"/>
                          <w:marTop w:val="100"/>
                          <w:marBottom w:val="80"/>
                          <w:divBdr>
                            <w:top w:val="none" w:sz="0" w:space="0" w:color="auto"/>
                            <w:left w:val="none" w:sz="0" w:space="0" w:color="auto"/>
                            <w:bottom w:val="none" w:sz="0" w:space="0" w:color="auto"/>
                            <w:right w:val="none" w:sz="0" w:space="0" w:color="auto"/>
                          </w:divBdr>
                        </w:div>
                        <w:div w:id="1282957534">
                          <w:marLeft w:val="0"/>
                          <w:marRight w:val="300"/>
                          <w:marTop w:val="80"/>
                          <w:marBottom w:val="80"/>
                          <w:divBdr>
                            <w:top w:val="none" w:sz="0" w:space="0" w:color="auto"/>
                            <w:left w:val="none" w:sz="0" w:space="0" w:color="auto"/>
                            <w:bottom w:val="none" w:sz="0" w:space="0" w:color="auto"/>
                            <w:right w:val="none" w:sz="0" w:space="0" w:color="auto"/>
                          </w:divBdr>
                        </w:div>
                        <w:div w:id="1484348941">
                          <w:marLeft w:val="0"/>
                          <w:marRight w:val="300"/>
                          <w:marTop w:val="80"/>
                          <w:marBottom w:val="80"/>
                          <w:divBdr>
                            <w:top w:val="none" w:sz="0" w:space="0" w:color="auto"/>
                            <w:left w:val="none" w:sz="0" w:space="0" w:color="auto"/>
                            <w:bottom w:val="none" w:sz="0" w:space="0" w:color="auto"/>
                            <w:right w:val="none" w:sz="0" w:space="0" w:color="auto"/>
                          </w:divBdr>
                          <w:divsChild>
                            <w:div w:id="1122190060">
                              <w:marLeft w:val="160"/>
                              <w:marRight w:val="300"/>
                              <w:marTop w:val="100"/>
                              <w:marBottom w:val="80"/>
                              <w:divBdr>
                                <w:top w:val="none" w:sz="0" w:space="0" w:color="auto"/>
                                <w:left w:val="none" w:sz="0" w:space="0" w:color="auto"/>
                                <w:bottom w:val="none" w:sz="0" w:space="0" w:color="auto"/>
                                <w:right w:val="none" w:sz="0" w:space="0" w:color="auto"/>
                              </w:divBdr>
                            </w:div>
                            <w:div w:id="76098185">
                              <w:marLeft w:val="0"/>
                              <w:marRight w:val="300"/>
                              <w:marTop w:val="100"/>
                              <w:marBottom w:val="80"/>
                              <w:divBdr>
                                <w:top w:val="none" w:sz="0" w:space="0" w:color="auto"/>
                                <w:left w:val="none" w:sz="0" w:space="0" w:color="auto"/>
                                <w:bottom w:val="none" w:sz="0" w:space="0" w:color="auto"/>
                                <w:right w:val="none" w:sz="0" w:space="0" w:color="auto"/>
                              </w:divBdr>
                            </w:div>
                          </w:divsChild>
                        </w:div>
                        <w:div w:id="1037508046">
                          <w:marLeft w:val="0"/>
                          <w:marRight w:val="300"/>
                          <w:marTop w:val="80"/>
                          <w:marBottom w:val="80"/>
                          <w:divBdr>
                            <w:top w:val="none" w:sz="0" w:space="0" w:color="auto"/>
                            <w:left w:val="none" w:sz="0" w:space="0" w:color="auto"/>
                            <w:bottom w:val="none" w:sz="0" w:space="0" w:color="auto"/>
                            <w:right w:val="none" w:sz="0" w:space="0" w:color="auto"/>
                          </w:divBdr>
                        </w:div>
                        <w:div w:id="2059281994">
                          <w:marLeft w:val="0"/>
                          <w:marRight w:val="300"/>
                          <w:marTop w:val="80"/>
                          <w:marBottom w:val="80"/>
                          <w:divBdr>
                            <w:top w:val="none" w:sz="0" w:space="0" w:color="auto"/>
                            <w:left w:val="none" w:sz="0" w:space="0" w:color="auto"/>
                            <w:bottom w:val="none" w:sz="0" w:space="0" w:color="auto"/>
                            <w:right w:val="none" w:sz="0" w:space="0" w:color="auto"/>
                          </w:divBdr>
                          <w:divsChild>
                            <w:div w:id="1928223226">
                              <w:marLeft w:val="0"/>
                              <w:marRight w:val="300"/>
                              <w:marTop w:val="100"/>
                              <w:marBottom w:val="80"/>
                              <w:divBdr>
                                <w:top w:val="none" w:sz="0" w:space="0" w:color="auto"/>
                                <w:left w:val="none" w:sz="0" w:space="0" w:color="auto"/>
                                <w:bottom w:val="none" w:sz="0" w:space="0" w:color="auto"/>
                                <w:right w:val="none" w:sz="0" w:space="0" w:color="auto"/>
                              </w:divBdr>
                            </w:div>
                          </w:divsChild>
                        </w:div>
                        <w:div w:id="1718777832">
                          <w:marLeft w:val="0"/>
                          <w:marRight w:val="300"/>
                          <w:marTop w:val="80"/>
                          <w:marBottom w:val="80"/>
                          <w:divBdr>
                            <w:top w:val="none" w:sz="0" w:space="0" w:color="auto"/>
                            <w:left w:val="none" w:sz="0" w:space="0" w:color="auto"/>
                            <w:bottom w:val="none" w:sz="0" w:space="0" w:color="auto"/>
                            <w:right w:val="none" w:sz="0" w:space="0" w:color="auto"/>
                          </w:divBdr>
                        </w:div>
                        <w:div w:id="858738191">
                          <w:marLeft w:val="160"/>
                          <w:marRight w:val="300"/>
                          <w:marTop w:val="100"/>
                          <w:marBottom w:val="80"/>
                          <w:divBdr>
                            <w:top w:val="none" w:sz="0" w:space="0" w:color="auto"/>
                            <w:left w:val="none" w:sz="0" w:space="0" w:color="auto"/>
                            <w:bottom w:val="none" w:sz="0" w:space="0" w:color="auto"/>
                            <w:right w:val="none" w:sz="0" w:space="0" w:color="auto"/>
                          </w:divBdr>
                        </w:div>
                        <w:div w:id="1199246549">
                          <w:marLeft w:val="160"/>
                          <w:marRight w:val="300"/>
                          <w:marTop w:val="100"/>
                          <w:marBottom w:val="80"/>
                          <w:divBdr>
                            <w:top w:val="none" w:sz="0" w:space="0" w:color="auto"/>
                            <w:left w:val="none" w:sz="0" w:space="0" w:color="auto"/>
                            <w:bottom w:val="none" w:sz="0" w:space="0" w:color="auto"/>
                            <w:right w:val="none" w:sz="0" w:space="0" w:color="auto"/>
                          </w:divBdr>
                        </w:div>
                        <w:div w:id="1286812465">
                          <w:marLeft w:val="0"/>
                          <w:marRight w:val="300"/>
                          <w:marTop w:val="80"/>
                          <w:marBottom w:val="80"/>
                          <w:divBdr>
                            <w:top w:val="none" w:sz="0" w:space="0" w:color="auto"/>
                            <w:left w:val="none" w:sz="0" w:space="0" w:color="auto"/>
                            <w:bottom w:val="none" w:sz="0" w:space="0" w:color="auto"/>
                            <w:right w:val="none" w:sz="0" w:space="0" w:color="auto"/>
                          </w:divBdr>
                        </w:div>
                        <w:div w:id="1383482583">
                          <w:marLeft w:val="0"/>
                          <w:marRight w:val="300"/>
                          <w:marTop w:val="80"/>
                          <w:marBottom w:val="80"/>
                          <w:divBdr>
                            <w:top w:val="none" w:sz="0" w:space="0" w:color="auto"/>
                            <w:left w:val="none" w:sz="0" w:space="0" w:color="auto"/>
                            <w:bottom w:val="none" w:sz="0" w:space="0" w:color="auto"/>
                            <w:right w:val="none" w:sz="0" w:space="0" w:color="auto"/>
                          </w:divBdr>
                          <w:divsChild>
                            <w:div w:id="1786925054">
                              <w:marLeft w:val="0"/>
                              <w:marRight w:val="300"/>
                              <w:marTop w:val="100"/>
                              <w:marBottom w:val="80"/>
                              <w:divBdr>
                                <w:top w:val="none" w:sz="0" w:space="0" w:color="auto"/>
                                <w:left w:val="none" w:sz="0" w:space="0" w:color="auto"/>
                                <w:bottom w:val="none" w:sz="0" w:space="0" w:color="auto"/>
                                <w:right w:val="none" w:sz="0" w:space="0" w:color="auto"/>
                              </w:divBdr>
                            </w:div>
                          </w:divsChild>
                        </w:div>
                        <w:div w:id="1999796352">
                          <w:marLeft w:val="0"/>
                          <w:marRight w:val="300"/>
                          <w:marTop w:val="80"/>
                          <w:marBottom w:val="80"/>
                          <w:divBdr>
                            <w:top w:val="none" w:sz="0" w:space="0" w:color="auto"/>
                            <w:left w:val="none" w:sz="0" w:space="0" w:color="auto"/>
                            <w:bottom w:val="none" w:sz="0" w:space="0" w:color="auto"/>
                            <w:right w:val="none" w:sz="0" w:space="0" w:color="auto"/>
                          </w:divBdr>
                          <w:divsChild>
                            <w:div w:id="1093166043">
                              <w:marLeft w:val="0"/>
                              <w:marRight w:val="300"/>
                              <w:marTop w:val="80"/>
                              <w:marBottom w:val="80"/>
                              <w:divBdr>
                                <w:top w:val="none" w:sz="0" w:space="0" w:color="auto"/>
                                <w:left w:val="none" w:sz="0" w:space="0" w:color="auto"/>
                                <w:bottom w:val="none" w:sz="0" w:space="0" w:color="auto"/>
                                <w:right w:val="none" w:sz="0" w:space="0" w:color="auto"/>
                              </w:divBdr>
                              <w:divsChild>
                                <w:div w:id="45834887">
                                  <w:marLeft w:val="160"/>
                                  <w:marRight w:val="300"/>
                                  <w:marTop w:val="100"/>
                                  <w:marBottom w:val="80"/>
                                  <w:divBdr>
                                    <w:top w:val="none" w:sz="0" w:space="0" w:color="auto"/>
                                    <w:left w:val="none" w:sz="0" w:space="0" w:color="auto"/>
                                    <w:bottom w:val="none" w:sz="0" w:space="0" w:color="auto"/>
                                    <w:right w:val="none" w:sz="0" w:space="0" w:color="auto"/>
                                  </w:divBdr>
                                </w:div>
                                <w:div w:id="201002101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613974482">
                          <w:marLeft w:val="0"/>
                          <w:marRight w:val="300"/>
                          <w:marTop w:val="80"/>
                          <w:marBottom w:val="80"/>
                          <w:divBdr>
                            <w:top w:val="none" w:sz="0" w:space="0" w:color="auto"/>
                            <w:left w:val="none" w:sz="0" w:space="0" w:color="auto"/>
                            <w:bottom w:val="none" w:sz="0" w:space="0" w:color="auto"/>
                            <w:right w:val="none" w:sz="0" w:space="0" w:color="auto"/>
                          </w:divBdr>
                        </w:div>
                        <w:div w:id="1746296686">
                          <w:marLeft w:val="0"/>
                          <w:marRight w:val="300"/>
                          <w:marTop w:val="80"/>
                          <w:marBottom w:val="80"/>
                          <w:divBdr>
                            <w:top w:val="none" w:sz="0" w:space="0" w:color="auto"/>
                            <w:left w:val="none" w:sz="0" w:space="0" w:color="auto"/>
                            <w:bottom w:val="none" w:sz="0" w:space="0" w:color="auto"/>
                            <w:right w:val="none" w:sz="0" w:space="0" w:color="auto"/>
                          </w:divBdr>
                        </w:div>
                        <w:div w:id="1581673556">
                          <w:marLeft w:val="0"/>
                          <w:marRight w:val="300"/>
                          <w:marTop w:val="80"/>
                          <w:marBottom w:val="80"/>
                          <w:divBdr>
                            <w:top w:val="none" w:sz="0" w:space="0" w:color="auto"/>
                            <w:left w:val="none" w:sz="0" w:space="0" w:color="auto"/>
                            <w:bottom w:val="none" w:sz="0" w:space="0" w:color="auto"/>
                            <w:right w:val="none" w:sz="0" w:space="0" w:color="auto"/>
                          </w:divBdr>
                          <w:divsChild>
                            <w:div w:id="883634872">
                              <w:marLeft w:val="0"/>
                              <w:marRight w:val="300"/>
                              <w:marTop w:val="100"/>
                              <w:marBottom w:val="80"/>
                              <w:divBdr>
                                <w:top w:val="none" w:sz="0" w:space="0" w:color="auto"/>
                                <w:left w:val="none" w:sz="0" w:space="0" w:color="auto"/>
                                <w:bottom w:val="none" w:sz="0" w:space="0" w:color="auto"/>
                                <w:right w:val="none" w:sz="0" w:space="0" w:color="auto"/>
                              </w:divBdr>
                            </w:div>
                          </w:divsChild>
                        </w:div>
                        <w:div w:id="847839263">
                          <w:marLeft w:val="0"/>
                          <w:marRight w:val="300"/>
                          <w:marTop w:val="80"/>
                          <w:marBottom w:val="80"/>
                          <w:divBdr>
                            <w:top w:val="none" w:sz="0" w:space="0" w:color="auto"/>
                            <w:left w:val="none" w:sz="0" w:space="0" w:color="auto"/>
                            <w:bottom w:val="none" w:sz="0" w:space="0" w:color="auto"/>
                            <w:right w:val="none" w:sz="0" w:space="0" w:color="auto"/>
                          </w:divBdr>
                          <w:divsChild>
                            <w:div w:id="2079357238">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645700">
      <w:bodyDiv w:val="1"/>
      <w:marLeft w:val="0"/>
      <w:marRight w:val="0"/>
      <w:marTop w:val="0"/>
      <w:marBottom w:val="0"/>
      <w:divBdr>
        <w:top w:val="none" w:sz="0" w:space="0" w:color="auto"/>
        <w:left w:val="none" w:sz="0" w:space="0" w:color="auto"/>
        <w:bottom w:val="none" w:sz="0" w:space="0" w:color="auto"/>
        <w:right w:val="none" w:sz="0" w:space="0" w:color="auto"/>
      </w:divBdr>
      <w:divsChild>
        <w:div w:id="1270427727">
          <w:marLeft w:val="0"/>
          <w:marRight w:val="0"/>
          <w:marTop w:val="80"/>
          <w:marBottom w:val="80"/>
          <w:divBdr>
            <w:top w:val="none" w:sz="0" w:space="0" w:color="auto"/>
            <w:left w:val="none" w:sz="0" w:space="0" w:color="auto"/>
            <w:bottom w:val="none" w:sz="0" w:space="0" w:color="auto"/>
            <w:right w:val="none" w:sz="0" w:space="0" w:color="auto"/>
          </w:divBdr>
        </w:div>
        <w:div w:id="1308514818">
          <w:marLeft w:val="0"/>
          <w:marRight w:val="0"/>
          <w:marTop w:val="80"/>
          <w:marBottom w:val="80"/>
          <w:divBdr>
            <w:top w:val="none" w:sz="0" w:space="0" w:color="auto"/>
            <w:left w:val="none" w:sz="0" w:space="0" w:color="auto"/>
            <w:bottom w:val="none" w:sz="0" w:space="0" w:color="auto"/>
            <w:right w:val="none" w:sz="0" w:space="0" w:color="auto"/>
          </w:divBdr>
        </w:div>
        <w:div w:id="774716943">
          <w:marLeft w:val="0"/>
          <w:marRight w:val="0"/>
          <w:marTop w:val="80"/>
          <w:marBottom w:val="80"/>
          <w:divBdr>
            <w:top w:val="none" w:sz="0" w:space="0" w:color="auto"/>
            <w:left w:val="none" w:sz="0" w:space="0" w:color="auto"/>
            <w:bottom w:val="none" w:sz="0" w:space="0" w:color="auto"/>
            <w:right w:val="none" w:sz="0" w:space="0" w:color="auto"/>
          </w:divBdr>
        </w:div>
        <w:div w:id="1854494182">
          <w:marLeft w:val="0"/>
          <w:marRight w:val="0"/>
          <w:marTop w:val="80"/>
          <w:marBottom w:val="80"/>
          <w:divBdr>
            <w:top w:val="none" w:sz="0" w:space="0" w:color="auto"/>
            <w:left w:val="none" w:sz="0" w:space="0" w:color="auto"/>
            <w:bottom w:val="none" w:sz="0" w:space="0" w:color="auto"/>
            <w:right w:val="none" w:sz="0" w:space="0" w:color="auto"/>
          </w:divBdr>
        </w:div>
        <w:div w:id="2012677398">
          <w:marLeft w:val="0"/>
          <w:marRight w:val="0"/>
          <w:marTop w:val="80"/>
          <w:marBottom w:val="80"/>
          <w:divBdr>
            <w:top w:val="none" w:sz="0" w:space="0" w:color="auto"/>
            <w:left w:val="none" w:sz="0" w:space="0" w:color="auto"/>
            <w:bottom w:val="none" w:sz="0" w:space="0" w:color="auto"/>
            <w:right w:val="none" w:sz="0" w:space="0" w:color="auto"/>
          </w:divBdr>
        </w:div>
        <w:div w:id="910500038">
          <w:marLeft w:val="0"/>
          <w:marRight w:val="0"/>
          <w:marTop w:val="80"/>
          <w:marBottom w:val="80"/>
          <w:divBdr>
            <w:top w:val="none" w:sz="0" w:space="0" w:color="auto"/>
            <w:left w:val="none" w:sz="0" w:space="0" w:color="auto"/>
            <w:bottom w:val="none" w:sz="0" w:space="0" w:color="auto"/>
            <w:right w:val="none" w:sz="0" w:space="0" w:color="auto"/>
          </w:divBdr>
        </w:div>
        <w:div w:id="1383602898">
          <w:marLeft w:val="0"/>
          <w:marRight w:val="0"/>
          <w:marTop w:val="80"/>
          <w:marBottom w:val="80"/>
          <w:divBdr>
            <w:top w:val="none" w:sz="0" w:space="0" w:color="auto"/>
            <w:left w:val="none" w:sz="0" w:space="0" w:color="auto"/>
            <w:bottom w:val="none" w:sz="0" w:space="0" w:color="auto"/>
            <w:right w:val="none" w:sz="0" w:space="0" w:color="auto"/>
          </w:divBdr>
        </w:div>
        <w:div w:id="55401449">
          <w:marLeft w:val="0"/>
          <w:marRight w:val="0"/>
          <w:marTop w:val="80"/>
          <w:marBottom w:val="80"/>
          <w:divBdr>
            <w:top w:val="none" w:sz="0" w:space="0" w:color="auto"/>
            <w:left w:val="none" w:sz="0" w:space="0" w:color="auto"/>
            <w:bottom w:val="none" w:sz="0" w:space="0" w:color="auto"/>
            <w:right w:val="none" w:sz="0" w:space="0" w:color="auto"/>
          </w:divBdr>
        </w:div>
        <w:div w:id="764040404">
          <w:marLeft w:val="0"/>
          <w:marRight w:val="0"/>
          <w:marTop w:val="80"/>
          <w:marBottom w:val="80"/>
          <w:divBdr>
            <w:top w:val="none" w:sz="0" w:space="0" w:color="auto"/>
            <w:left w:val="none" w:sz="0" w:space="0" w:color="auto"/>
            <w:bottom w:val="none" w:sz="0" w:space="0" w:color="auto"/>
            <w:right w:val="none" w:sz="0" w:space="0" w:color="auto"/>
          </w:divBdr>
        </w:div>
        <w:div w:id="1900163585">
          <w:marLeft w:val="0"/>
          <w:marRight w:val="0"/>
          <w:marTop w:val="80"/>
          <w:marBottom w:val="80"/>
          <w:divBdr>
            <w:top w:val="none" w:sz="0" w:space="0" w:color="auto"/>
            <w:left w:val="none" w:sz="0" w:space="0" w:color="auto"/>
            <w:bottom w:val="none" w:sz="0" w:space="0" w:color="auto"/>
            <w:right w:val="none" w:sz="0" w:space="0" w:color="auto"/>
          </w:divBdr>
        </w:div>
        <w:div w:id="2022850560">
          <w:marLeft w:val="0"/>
          <w:marRight w:val="0"/>
          <w:marTop w:val="80"/>
          <w:marBottom w:val="80"/>
          <w:divBdr>
            <w:top w:val="none" w:sz="0" w:space="0" w:color="auto"/>
            <w:left w:val="none" w:sz="0" w:space="0" w:color="auto"/>
            <w:bottom w:val="none" w:sz="0" w:space="0" w:color="auto"/>
            <w:right w:val="none" w:sz="0" w:space="0" w:color="auto"/>
          </w:divBdr>
        </w:div>
        <w:div w:id="1678775523">
          <w:marLeft w:val="0"/>
          <w:marRight w:val="0"/>
          <w:marTop w:val="80"/>
          <w:marBottom w:val="80"/>
          <w:divBdr>
            <w:top w:val="none" w:sz="0" w:space="0" w:color="auto"/>
            <w:left w:val="none" w:sz="0" w:space="0" w:color="auto"/>
            <w:bottom w:val="none" w:sz="0" w:space="0" w:color="auto"/>
            <w:right w:val="none" w:sz="0" w:space="0" w:color="auto"/>
          </w:divBdr>
        </w:div>
        <w:div w:id="1258515186">
          <w:marLeft w:val="0"/>
          <w:marRight w:val="0"/>
          <w:marTop w:val="80"/>
          <w:marBottom w:val="80"/>
          <w:divBdr>
            <w:top w:val="none" w:sz="0" w:space="0" w:color="auto"/>
            <w:left w:val="none" w:sz="0" w:space="0" w:color="auto"/>
            <w:bottom w:val="none" w:sz="0" w:space="0" w:color="auto"/>
            <w:right w:val="none" w:sz="0" w:space="0" w:color="auto"/>
          </w:divBdr>
        </w:div>
        <w:div w:id="2071079513">
          <w:marLeft w:val="0"/>
          <w:marRight w:val="0"/>
          <w:marTop w:val="80"/>
          <w:marBottom w:val="80"/>
          <w:divBdr>
            <w:top w:val="none" w:sz="0" w:space="0" w:color="auto"/>
            <w:left w:val="none" w:sz="0" w:space="0" w:color="auto"/>
            <w:bottom w:val="none" w:sz="0" w:space="0" w:color="auto"/>
            <w:right w:val="none" w:sz="0" w:space="0" w:color="auto"/>
          </w:divBdr>
        </w:div>
        <w:div w:id="683022750">
          <w:marLeft w:val="0"/>
          <w:marRight w:val="0"/>
          <w:marTop w:val="80"/>
          <w:marBottom w:val="80"/>
          <w:divBdr>
            <w:top w:val="none" w:sz="0" w:space="0" w:color="auto"/>
            <w:left w:val="none" w:sz="0" w:space="0" w:color="auto"/>
            <w:bottom w:val="none" w:sz="0" w:space="0" w:color="auto"/>
            <w:right w:val="none" w:sz="0" w:space="0" w:color="auto"/>
          </w:divBdr>
        </w:div>
        <w:div w:id="1472746503">
          <w:marLeft w:val="0"/>
          <w:marRight w:val="0"/>
          <w:marTop w:val="80"/>
          <w:marBottom w:val="80"/>
          <w:divBdr>
            <w:top w:val="none" w:sz="0" w:space="0" w:color="auto"/>
            <w:left w:val="none" w:sz="0" w:space="0" w:color="auto"/>
            <w:bottom w:val="none" w:sz="0" w:space="0" w:color="auto"/>
            <w:right w:val="none" w:sz="0" w:space="0" w:color="auto"/>
          </w:divBdr>
        </w:div>
      </w:divsChild>
    </w:div>
    <w:div w:id="846098962">
      <w:bodyDiv w:val="1"/>
      <w:marLeft w:val="0"/>
      <w:marRight w:val="0"/>
      <w:marTop w:val="0"/>
      <w:marBottom w:val="0"/>
      <w:divBdr>
        <w:top w:val="none" w:sz="0" w:space="0" w:color="auto"/>
        <w:left w:val="none" w:sz="0" w:space="0" w:color="auto"/>
        <w:bottom w:val="none" w:sz="0" w:space="0" w:color="auto"/>
        <w:right w:val="none" w:sz="0" w:space="0" w:color="auto"/>
      </w:divBdr>
      <w:divsChild>
        <w:div w:id="639303813">
          <w:marLeft w:val="0"/>
          <w:marRight w:val="0"/>
          <w:marTop w:val="80"/>
          <w:marBottom w:val="80"/>
          <w:divBdr>
            <w:top w:val="none" w:sz="0" w:space="0" w:color="auto"/>
            <w:left w:val="none" w:sz="0" w:space="0" w:color="auto"/>
            <w:bottom w:val="none" w:sz="0" w:space="0" w:color="auto"/>
            <w:right w:val="none" w:sz="0" w:space="0" w:color="auto"/>
          </w:divBdr>
        </w:div>
        <w:div w:id="1905329742">
          <w:marLeft w:val="0"/>
          <w:marRight w:val="0"/>
          <w:marTop w:val="80"/>
          <w:marBottom w:val="80"/>
          <w:divBdr>
            <w:top w:val="none" w:sz="0" w:space="0" w:color="auto"/>
            <w:left w:val="none" w:sz="0" w:space="0" w:color="auto"/>
            <w:bottom w:val="none" w:sz="0" w:space="0" w:color="auto"/>
            <w:right w:val="none" w:sz="0" w:space="0" w:color="auto"/>
          </w:divBdr>
        </w:div>
        <w:div w:id="125707656">
          <w:marLeft w:val="0"/>
          <w:marRight w:val="0"/>
          <w:marTop w:val="80"/>
          <w:marBottom w:val="80"/>
          <w:divBdr>
            <w:top w:val="none" w:sz="0" w:space="0" w:color="auto"/>
            <w:left w:val="none" w:sz="0" w:space="0" w:color="auto"/>
            <w:bottom w:val="none" w:sz="0" w:space="0" w:color="auto"/>
            <w:right w:val="none" w:sz="0" w:space="0" w:color="auto"/>
          </w:divBdr>
          <w:divsChild>
            <w:div w:id="2037537725">
              <w:marLeft w:val="0"/>
              <w:marRight w:val="0"/>
              <w:marTop w:val="100"/>
              <w:marBottom w:val="80"/>
              <w:divBdr>
                <w:top w:val="none" w:sz="0" w:space="0" w:color="auto"/>
                <w:left w:val="none" w:sz="0" w:space="0" w:color="auto"/>
                <w:bottom w:val="none" w:sz="0" w:space="0" w:color="auto"/>
                <w:right w:val="none" w:sz="0" w:space="0" w:color="auto"/>
              </w:divBdr>
            </w:div>
          </w:divsChild>
        </w:div>
        <w:div w:id="1855148475">
          <w:marLeft w:val="0"/>
          <w:marRight w:val="0"/>
          <w:marTop w:val="80"/>
          <w:marBottom w:val="80"/>
          <w:divBdr>
            <w:top w:val="none" w:sz="0" w:space="0" w:color="auto"/>
            <w:left w:val="none" w:sz="0" w:space="0" w:color="auto"/>
            <w:bottom w:val="none" w:sz="0" w:space="0" w:color="auto"/>
            <w:right w:val="none" w:sz="0" w:space="0" w:color="auto"/>
          </w:divBdr>
        </w:div>
        <w:div w:id="538662040">
          <w:marLeft w:val="0"/>
          <w:marRight w:val="0"/>
          <w:marTop w:val="80"/>
          <w:marBottom w:val="80"/>
          <w:divBdr>
            <w:top w:val="none" w:sz="0" w:space="0" w:color="auto"/>
            <w:left w:val="none" w:sz="0" w:space="0" w:color="auto"/>
            <w:bottom w:val="none" w:sz="0" w:space="0" w:color="auto"/>
            <w:right w:val="none" w:sz="0" w:space="0" w:color="auto"/>
          </w:divBdr>
          <w:divsChild>
            <w:div w:id="10187988">
              <w:marLeft w:val="0"/>
              <w:marRight w:val="0"/>
              <w:marTop w:val="100"/>
              <w:marBottom w:val="80"/>
              <w:divBdr>
                <w:top w:val="none" w:sz="0" w:space="0" w:color="auto"/>
                <w:left w:val="none" w:sz="0" w:space="0" w:color="auto"/>
                <w:bottom w:val="none" w:sz="0" w:space="0" w:color="auto"/>
                <w:right w:val="none" w:sz="0" w:space="0" w:color="auto"/>
              </w:divBdr>
            </w:div>
          </w:divsChild>
        </w:div>
        <w:div w:id="2099279221">
          <w:marLeft w:val="480"/>
          <w:marRight w:val="480"/>
          <w:marTop w:val="480"/>
          <w:marBottom w:val="480"/>
          <w:divBdr>
            <w:top w:val="dotted" w:sz="6" w:space="12" w:color="DDDDDD"/>
            <w:left w:val="dotted" w:sz="6" w:space="24" w:color="DDDDDD"/>
            <w:bottom w:val="dotted" w:sz="6" w:space="12" w:color="DDDDDD"/>
            <w:right w:val="dotted" w:sz="6" w:space="24" w:color="DDDDDD"/>
          </w:divBdr>
        </w:div>
        <w:div w:id="1089084521">
          <w:marLeft w:val="0"/>
          <w:marRight w:val="0"/>
          <w:marTop w:val="80"/>
          <w:marBottom w:val="80"/>
          <w:divBdr>
            <w:top w:val="none" w:sz="0" w:space="0" w:color="auto"/>
            <w:left w:val="none" w:sz="0" w:space="0" w:color="auto"/>
            <w:bottom w:val="none" w:sz="0" w:space="0" w:color="auto"/>
            <w:right w:val="none" w:sz="0" w:space="0" w:color="auto"/>
          </w:divBdr>
        </w:div>
        <w:div w:id="29032510">
          <w:marLeft w:val="0"/>
          <w:marRight w:val="0"/>
          <w:marTop w:val="80"/>
          <w:marBottom w:val="80"/>
          <w:divBdr>
            <w:top w:val="none" w:sz="0" w:space="0" w:color="auto"/>
            <w:left w:val="none" w:sz="0" w:space="0" w:color="auto"/>
            <w:bottom w:val="none" w:sz="0" w:space="0" w:color="auto"/>
            <w:right w:val="none" w:sz="0" w:space="0" w:color="auto"/>
          </w:divBdr>
        </w:div>
        <w:div w:id="1484741475">
          <w:marLeft w:val="0"/>
          <w:marRight w:val="0"/>
          <w:marTop w:val="80"/>
          <w:marBottom w:val="80"/>
          <w:divBdr>
            <w:top w:val="none" w:sz="0" w:space="0" w:color="auto"/>
            <w:left w:val="none" w:sz="0" w:space="0" w:color="auto"/>
            <w:bottom w:val="none" w:sz="0" w:space="0" w:color="auto"/>
            <w:right w:val="none" w:sz="0" w:space="0" w:color="auto"/>
          </w:divBdr>
          <w:divsChild>
            <w:div w:id="1147164560">
              <w:marLeft w:val="0"/>
              <w:marRight w:val="0"/>
              <w:marTop w:val="100"/>
              <w:marBottom w:val="80"/>
              <w:divBdr>
                <w:top w:val="none" w:sz="0" w:space="0" w:color="auto"/>
                <w:left w:val="none" w:sz="0" w:space="0" w:color="auto"/>
                <w:bottom w:val="none" w:sz="0" w:space="0" w:color="auto"/>
                <w:right w:val="none" w:sz="0" w:space="0" w:color="auto"/>
              </w:divBdr>
            </w:div>
          </w:divsChild>
        </w:div>
        <w:div w:id="127942242">
          <w:marLeft w:val="0"/>
          <w:marRight w:val="0"/>
          <w:marTop w:val="80"/>
          <w:marBottom w:val="80"/>
          <w:divBdr>
            <w:top w:val="none" w:sz="0" w:space="0" w:color="auto"/>
            <w:left w:val="none" w:sz="0" w:space="0" w:color="auto"/>
            <w:bottom w:val="none" w:sz="0" w:space="0" w:color="auto"/>
            <w:right w:val="none" w:sz="0" w:space="0" w:color="auto"/>
          </w:divBdr>
        </w:div>
        <w:div w:id="1300649097">
          <w:marLeft w:val="0"/>
          <w:marRight w:val="0"/>
          <w:marTop w:val="80"/>
          <w:marBottom w:val="80"/>
          <w:divBdr>
            <w:top w:val="none" w:sz="0" w:space="0" w:color="auto"/>
            <w:left w:val="none" w:sz="0" w:space="0" w:color="auto"/>
            <w:bottom w:val="none" w:sz="0" w:space="0" w:color="auto"/>
            <w:right w:val="none" w:sz="0" w:space="0" w:color="auto"/>
          </w:divBdr>
          <w:divsChild>
            <w:div w:id="1282297123">
              <w:marLeft w:val="0"/>
              <w:marRight w:val="0"/>
              <w:marTop w:val="100"/>
              <w:marBottom w:val="80"/>
              <w:divBdr>
                <w:top w:val="none" w:sz="0" w:space="0" w:color="auto"/>
                <w:left w:val="none" w:sz="0" w:space="0" w:color="auto"/>
                <w:bottom w:val="none" w:sz="0" w:space="0" w:color="auto"/>
                <w:right w:val="none" w:sz="0" w:space="0" w:color="auto"/>
              </w:divBdr>
            </w:div>
          </w:divsChild>
        </w:div>
      </w:divsChild>
    </w:div>
    <w:div w:id="857742051">
      <w:bodyDiv w:val="1"/>
      <w:marLeft w:val="0"/>
      <w:marRight w:val="0"/>
      <w:marTop w:val="0"/>
      <w:marBottom w:val="0"/>
      <w:divBdr>
        <w:top w:val="none" w:sz="0" w:space="0" w:color="auto"/>
        <w:left w:val="none" w:sz="0" w:space="0" w:color="auto"/>
        <w:bottom w:val="none" w:sz="0" w:space="0" w:color="auto"/>
        <w:right w:val="none" w:sz="0" w:space="0" w:color="auto"/>
      </w:divBdr>
    </w:div>
    <w:div w:id="904798774">
      <w:bodyDiv w:val="1"/>
      <w:marLeft w:val="0"/>
      <w:marRight w:val="0"/>
      <w:marTop w:val="0"/>
      <w:marBottom w:val="0"/>
      <w:divBdr>
        <w:top w:val="none" w:sz="0" w:space="0" w:color="auto"/>
        <w:left w:val="none" w:sz="0" w:space="0" w:color="auto"/>
        <w:bottom w:val="none" w:sz="0" w:space="0" w:color="auto"/>
        <w:right w:val="none" w:sz="0" w:space="0" w:color="auto"/>
      </w:divBdr>
      <w:divsChild>
        <w:div w:id="794174621">
          <w:marLeft w:val="0"/>
          <w:marRight w:val="0"/>
          <w:marTop w:val="0"/>
          <w:marBottom w:val="0"/>
          <w:divBdr>
            <w:top w:val="none" w:sz="0" w:space="0" w:color="auto"/>
            <w:left w:val="none" w:sz="0" w:space="0" w:color="auto"/>
            <w:bottom w:val="none" w:sz="0" w:space="0" w:color="auto"/>
            <w:right w:val="none" w:sz="0" w:space="0" w:color="auto"/>
          </w:divBdr>
          <w:divsChild>
            <w:div w:id="1199507501">
              <w:marLeft w:val="0"/>
              <w:marRight w:val="0"/>
              <w:marTop w:val="0"/>
              <w:marBottom w:val="0"/>
              <w:divBdr>
                <w:top w:val="none" w:sz="0" w:space="0" w:color="auto"/>
                <w:left w:val="none" w:sz="0" w:space="0" w:color="auto"/>
                <w:bottom w:val="none" w:sz="0" w:space="0" w:color="auto"/>
                <w:right w:val="none" w:sz="0" w:space="0" w:color="auto"/>
              </w:divBdr>
              <w:divsChild>
                <w:div w:id="1843812170">
                  <w:marLeft w:val="0"/>
                  <w:marRight w:val="0"/>
                  <w:marTop w:val="0"/>
                  <w:marBottom w:val="0"/>
                  <w:divBdr>
                    <w:top w:val="single" w:sz="2" w:space="0" w:color="DDDDDD"/>
                    <w:left w:val="single" w:sz="2" w:space="0" w:color="DDDDDD"/>
                    <w:bottom w:val="single" w:sz="2" w:space="0" w:color="DDDDDD"/>
                    <w:right w:val="single" w:sz="2" w:space="0" w:color="DDDDDD"/>
                  </w:divBdr>
                  <w:divsChild>
                    <w:div w:id="1818381564">
                      <w:marLeft w:val="0"/>
                      <w:marRight w:val="0"/>
                      <w:marTop w:val="0"/>
                      <w:marBottom w:val="0"/>
                      <w:divBdr>
                        <w:top w:val="none" w:sz="0" w:space="0" w:color="auto"/>
                        <w:left w:val="none" w:sz="0" w:space="0" w:color="auto"/>
                        <w:bottom w:val="none" w:sz="0" w:space="0" w:color="auto"/>
                        <w:right w:val="none" w:sz="0" w:space="0" w:color="auto"/>
                      </w:divBdr>
                      <w:divsChild>
                        <w:div w:id="517668997">
                          <w:marLeft w:val="0"/>
                          <w:marRight w:val="300"/>
                          <w:marTop w:val="80"/>
                          <w:marBottom w:val="80"/>
                          <w:divBdr>
                            <w:top w:val="none" w:sz="0" w:space="0" w:color="auto"/>
                            <w:left w:val="none" w:sz="0" w:space="0" w:color="auto"/>
                            <w:bottom w:val="none" w:sz="0" w:space="0" w:color="auto"/>
                            <w:right w:val="none" w:sz="0" w:space="0" w:color="auto"/>
                          </w:divBdr>
                        </w:div>
                        <w:div w:id="626088434">
                          <w:marLeft w:val="0"/>
                          <w:marRight w:val="300"/>
                          <w:marTop w:val="80"/>
                          <w:marBottom w:val="80"/>
                          <w:divBdr>
                            <w:top w:val="none" w:sz="0" w:space="0" w:color="auto"/>
                            <w:left w:val="none" w:sz="0" w:space="0" w:color="auto"/>
                            <w:bottom w:val="none" w:sz="0" w:space="0" w:color="auto"/>
                            <w:right w:val="none" w:sz="0" w:space="0" w:color="auto"/>
                          </w:divBdr>
                          <w:divsChild>
                            <w:div w:id="127867189">
                              <w:marLeft w:val="160"/>
                              <w:marRight w:val="300"/>
                              <w:marTop w:val="100"/>
                              <w:marBottom w:val="80"/>
                              <w:divBdr>
                                <w:top w:val="none" w:sz="0" w:space="0" w:color="auto"/>
                                <w:left w:val="none" w:sz="0" w:space="0" w:color="auto"/>
                                <w:bottom w:val="none" w:sz="0" w:space="0" w:color="auto"/>
                                <w:right w:val="none" w:sz="0" w:space="0" w:color="auto"/>
                              </w:divBdr>
                            </w:div>
                            <w:div w:id="620040935">
                              <w:marLeft w:val="0"/>
                              <w:marRight w:val="300"/>
                              <w:marTop w:val="100"/>
                              <w:marBottom w:val="80"/>
                              <w:divBdr>
                                <w:top w:val="none" w:sz="0" w:space="0" w:color="auto"/>
                                <w:left w:val="none" w:sz="0" w:space="0" w:color="auto"/>
                                <w:bottom w:val="none" w:sz="0" w:space="0" w:color="auto"/>
                                <w:right w:val="none" w:sz="0" w:space="0" w:color="auto"/>
                              </w:divBdr>
                            </w:div>
                          </w:divsChild>
                        </w:div>
                        <w:div w:id="1142120137">
                          <w:marLeft w:val="360"/>
                          <w:marRight w:val="360"/>
                          <w:marTop w:val="120"/>
                          <w:marBottom w:val="240"/>
                          <w:divBdr>
                            <w:top w:val="dotted" w:sz="6" w:space="0" w:color="DDDDDD"/>
                            <w:left w:val="dotted" w:sz="6" w:space="0" w:color="DDDDDD"/>
                            <w:bottom w:val="dotted" w:sz="6" w:space="0" w:color="DDDDDD"/>
                            <w:right w:val="dotted" w:sz="6" w:space="0" w:color="DDDDDD"/>
                          </w:divBdr>
                        </w:div>
                        <w:div w:id="1098988479">
                          <w:marLeft w:val="0"/>
                          <w:marRight w:val="300"/>
                          <w:marTop w:val="80"/>
                          <w:marBottom w:val="80"/>
                          <w:divBdr>
                            <w:top w:val="none" w:sz="0" w:space="0" w:color="auto"/>
                            <w:left w:val="none" w:sz="0" w:space="0" w:color="auto"/>
                            <w:bottom w:val="none" w:sz="0" w:space="0" w:color="auto"/>
                            <w:right w:val="none" w:sz="0" w:space="0" w:color="auto"/>
                          </w:divBdr>
                          <w:divsChild>
                            <w:div w:id="1662345264">
                              <w:marLeft w:val="0"/>
                              <w:marRight w:val="300"/>
                              <w:marTop w:val="100"/>
                              <w:marBottom w:val="80"/>
                              <w:divBdr>
                                <w:top w:val="none" w:sz="0" w:space="0" w:color="auto"/>
                                <w:left w:val="none" w:sz="0" w:space="0" w:color="auto"/>
                                <w:bottom w:val="none" w:sz="0" w:space="0" w:color="auto"/>
                                <w:right w:val="none" w:sz="0" w:space="0" w:color="auto"/>
                              </w:divBdr>
                            </w:div>
                          </w:divsChild>
                        </w:div>
                        <w:div w:id="565648698">
                          <w:marLeft w:val="0"/>
                          <w:marRight w:val="300"/>
                          <w:marTop w:val="80"/>
                          <w:marBottom w:val="80"/>
                          <w:divBdr>
                            <w:top w:val="none" w:sz="0" w:space="0" w:color="auto"/>
                            <w:left w:val="none" w:sz="0" w:space="0" w:color="auto"/>
                            <w:bottom w:val="none" w:sz="0" w:space="0" w:color="auto"/>
                            <w:right w:val="none" w:sz="0" w:space="0" w:color="auto"/>
                          </w:divBdr>
                          <w:divsChild>
                            <w:div w:id="631519875">
                              <w:marLeft w:val="160"/>
                              <w:marRight w:val="300"/>
                              <w:marTop w:val="100"/>
                              <w:marBottom w:val="80"/>
                              <w:divBdr>
                                <w:top w:val="none" w:sz="0" w:space="0" w:color="auto"/>
                                <w:left w:val="none" w:sz="0" w:space="0" w:color="auto"/>
                                <w:bottom w:val="none" w:sz="0" w:space="0" w:color="auto"/>
                                <w:right w:val="none" w:sz="0" w:space="0" w:color="auto"/>
                              </w:divBdr>
                            </w:div>
                            <w:div w:id="1364937320">
                              <w:marLeft w:val="0"/>
                              <w:marRight w:val="300"/>
                              <w:marTop w:val="100"/>
                              <w:marBottom w:val="80"/>
                              <w:divBdr>
                                <w:top w:val="none" w:sz="0" w:space="0" w:color="auto"/>
                                <w:left w:val="none" w:sz="0" w:space="0" w:color="auto"/>
                                <w:bottom w:val="none" w:sz="0" w:space="0" w:color="auto"/>
                                <w:right w:val="none" w:sz="0" w:space="0" w:color="auto"/>
                              </w:divBdr>
                            </w:div>
                          </w:divsChild>
                        </w:div>
                        <w:div w:id="1402096627">
                          <w:marLeft w:val="0"/>
                          <w:marRight w:val="300"/>
                          <w:marTop w:val="80"/>
                          <w:marBottom w:val="80"/>
                          <w:divBdr>
                            <w:top w:val="none" w:sz="0" w:space="0" w:color="auto"/>
                            <w:left w:val="none" w:sz="0" w:space="0" w:color="auto"/>
                            <w:bottom w:val="none" w:sz="0" w:space="0" w:color="auto"/>
                            <w:right w:val="none" w:sz="0" w:space="0" w:color="auto"/>
                          </w:divBdr>
                        </w:div>
                        <w:div w:id="1869833622">
                          <w:marLeft w:val="0"/>
                          <w:marRight w:val="300"/>
                          <w:marTop w:val="80"/>
                          <w:marBottom w:val="80"/>
                          <w:divBdr>
                            <w:top w:val="none" w:sz="0" w:space="0" w:color="auto"/>
                            <w:left w:val="none" w:sz="0" w:space="0" w:color="auto"/>
                            <w:bottom w:val="none" w:sz="0" w:space="0" w:color="auto"/>
                            <w:right w:val="none" w:sz="0" w:space="0" w:color="auto"/>
                          </w:divBdr>
                          <w:divsChild>
                            <w:div w:id="1303774838">
                              <w:marLeft w:val="0"/>
                              <w:marRight w:val="300"/>
                              <w:marTop w:val="100"/>
                              <w:marBottom w:val="80"/>
                              <w:divBdr>
                                <w:top w:val="none" w:sz="0" w:space="0" w:color="auto"/>
                                <w:left w:val="none" w:sz="0" w:space="0" w:color="auto"/>
                                <w:bottom w:val="none" w:sz="0" w:space="0" w:color="auto"/>
                                <w:right w:val="none" w:sz="0" w:space="0" w:color="auto"/>
                              </w:divBdr>
                            </w:div>
                          </w:divsChild>
                        </w:div>
                        <w:div w:id="1131944495">
                          <w:marLeft w:val="0"/>
                          <w:marRight w:val="300"/>
                          <w:marTop w:val="80"/>
                          <w:marBottom w:val="80"/>
                          <w:divBdr>
                            <w:top w:val="none" w:sz="0" w:space="0" w:color="auto"/>
                            <w:left w:val="none" w:sz="0" w:space="0" w:color="auto"/>
                            <w:bottom w:val="none" w:sz="0" w:space="0" w:color="auto"/>
                            <w:right w:val="none" w:sz="0" w:space="0" w:color="auto"/>
                          </w:divBdr>
                          <w:divsChild>
                            <w:div w:id="1590238782">
                              <w:marLeft w:val="0"/>
                              <w:marRight w:val="300"/>
                              <w:marTop w:val="100"/>
                              <w:marBottom w:val="80"/>
                              <w:divBdr>
                                <w:top w:val="none" w:sz="0" w:space="0" w:color="auto"/>
                                <w:left w:val="none" w:sz="0" w:space="0" w:color="auto"/>
                                <w:bottom w:val="none" w:sz="0" w:space="0" w:color="auto"/>
                                <w:right w:val="none" w:sz="0" w:space="0" w:color="auto"/>
                              </w:divBdr>
                            </w:div>
                          </w:divsChild>
                        </w:div>
                        <w:div w:id="2101221224">
                          <w:marLeft w:val="0"/>
                          <w:marRight w:val="300"/>
                          <w:marTop w:val="80"/>
                          <w:marBottom w:val="80"/>
                          <w:divBdr>
                            <w:top w:val="none" w:sz="0" w:space="0" w:color="auto"/>
                            <w:left w:val="none" w:sz="0" w:space="0" w:color="auto"/>
                            <w:bottom w:val="none" w:sz="0" w:space="0" w:color="auto"/>
                            <w:right w:val="none" w:sz="0" w:space="0" w:color="auto"/>
                          </w:divBdr>
                        </w:div>
                        <w:div w:id="2111585429">
                          <w:marLeft w:val="160"/>
                          <w:marRight w:val="300"/>
                          <w:marTop w:val="100"/>
                          <w:marBottom w:val="80"/>
                          <w:divBdr>
                            <w:top w:val="none" w:sz="0" w:space="0" w:color="auto"/>
                            <w:left w:val="none" w:sz="0" w:space="0" w:color="auto"/>
                            <w:bottom w:val="none" w:sz="0" w:space="0" w:color="auto"/>
                            <w:right w:val="none" w:sz="0" w:space="0" w:color="auto"/>
                          </w:divBdr>
                        </w:div>
                        <w:div w:id="1301419250">
                          <w:marLeft w:val="0"/>
                          <w:marRight w:val="300"/>
                          <w:marTop w:val="80"/>
                          <w:marBottom w:val="80"/>
                          <w:divBdr>
                            <w:top w:val="none" w:sz="0" w:space="0" w:color="auto"/>
                            <w:left w:val="none" w:sz="0" w:space="0" w:color="auto"/>
                            <w:bottom w:val="none" w:sz="0" w:space="0" w:color="auto"/>
                            <w:right w:val="none" w:sz="0" w:space="0" w:color="auto"/>
                          </w:divBdr>
                          <w:divsChild>
                            <w:div w:id="1051610108">
                              <w:marLeft w:val="160"/>
                              <w:marRight w:val="300"/>
                              <w:marTop w:val="100"/>
                              <w:marBottom w:val="80"/>
                              <w:divBdr>
                                <w:top w:val="none" w:sz="0" w:space="0" w:color="auto"/>
                                <w:left w:val="none" w:sz="0" w:space="0" w:color="auto"/>
                                <w:bottom w:val="none" w:sz="0" w:space="0" w:color="auto"/>
                                <w:right w:val="none" w:sz="0" w:space="0" w:color="auto"/>
                              </w:divBdr>
                            </w:div>
                            <w:div w:id="531118126">
                              <w:marLeft w:val="0"/>
                              <w:marRight w:val="300"/>
                              <w:marTop w:val="100"/>
                              <w:marBottom w:val="80"/>
                              <w:divBdr>
                                <w:top w:val="none" w:sz="0" w:space="0" w:color="auto"/>
                                <w:left w:val="none" w:sz="0" w:space="0" w:color="auto"/>
                                <w:bottom w:val="none" w:sz="0" w:space="0" w:color="auto"/>
                                <w:right w:val="none" w:sz="0" w:space="0" w:color="auto"/>
                              </w:divBdr>
                            </w:div>
                          </w:divsChild>
                        </w:div>
                        <w:div w:id="458839799">
                          <w:marLeft w:val="0"/>
                          <w:marRight w:val="300"/>
                          <w:marTop w:val="80"/>
                          <w:marBottom w:val="80"/>
                          <w:divBdr>
                            <w:top w:val="none" w:sz="0" w:space="0" w:color="auto"/>
                            <w:left w:val="none" w:sz="0" w:space="0" w:color="auto"/>
                            <w:bottom w:val="none" w:sz="0" w:space="0" w:color="auto"/>
                            <w:right w:val="none" w:sz="0" w:space="0" w:color="auto"/>
                          </w:divBdr>
                        </w:div>
                        <w:div w:id="730885611">
                          <w:marLeft w:val="0"/>
                          <w:marRight w:val="300"/>
                          <w:marTop w:val="80"/>
                          <w:marBottom w:val="80"/>
                          <w:divBdr>
                            <w:top w:val="none" w:sz="0" w:space="0" w:color="auto"/>
                            <w:left w:val="none" w:sz="0" w:space="0" w:color="auto"/>
                            <w:bottom w:val="none" w:sz="0" w:space="0" w:color="auto"/>
                            <w:right w:val="none" w:sz="0" w:space="0" w:color="auto"/>
                          </w:divBdr>
                          <w:divsChild>
                            <w:div w:id="1902597150">
                              <w:marLeft w:val="0"/>
                              <w:marRight w:val="300"/>
                              <w:marTop w:val="100"/>
                              <w:marBottom w:val="80"/>
                              <w:divBdr>
                                <w:top w:val="none" w:sz="0" w:space="0" w:color="auto"/>
                                <w:left w:val="none" w:sz="0" w:space="0" w:color="auto"/>
                                <w:bottom w:val="none" w:sz="0" w:space="0" w:color="auto"/>
                                <w:right w:val="none" w:sz="0" w:space="0" w:color="auto"/>
                              </w:divBdr>
                            </w:div>
                          </w:divsChild>
                        </w:div>
                        <w:div w:id="5331824">
                          <w:marLeft w:val="0"/>
                          <w:marRight w:val="300"/>
                          <w:marTop w:val="80"/>
                          <w:marBottom w:val="80"/>
                          <w:divBdr>
                            <w:top w:val="none" w:sz="0" w:space="0" w:color="auto"/>
                            <w:left w:val="none" w:sz="0" w:space="0" w:color="auto"/>
                            <w:bottom w:val="none" w:sz="0" w:space="0" w:color="auto"/>
                            <w:right w:val="none" w:sz="0" w:space="0" w:color="auto"/>
                          </w:divBdr>
                          <w:divsChild>
                            <w:div w:id="40591938">
                              <w:marLeft w:val="160"/>
                              <w:marRight w:val="300"/>
                              <w:marTop w:val="100"/>
                              <w:marBottom w:val="80"/>
                              <w:divBdr>
                                <w:top w:val="none" w:sz="0" w:space="0" w:color="auto"/>
                                <w:left w:val="none" w:sz="0" w:space="0" w:color="auto"/>
                                <w:bottom w:val="none" w:sz="0" w:space="0" w:color="auto"/>
                                <w:right w:val="none" w:sz="0" w:space="0" w:color="auto"/>
                              </w:divBdr>
                            </w:div>
                            <w:div w:id="891967220">
                              <w:marLeft w:val="0"/>
                              <w:marRight w:val="300"/>
                              <w:marTop w:val="100"/>
                              <w:marBottom w:val="80"/>
                              <w:divBdr>
                                <w:top w:val="none" w:sz="0" w:space="0" w:color="auto"/>
                                <w:left w:val="none" w:sz="0" w:space="0" w:color="auto"/>
                                <w:bottom w:val="none" w:sz="0" w:space="0" w:color="auto"/>
                                <w:right w:val="none" w:sz="0" w:space="0" w:color="auto"/>
                              </w:divBdr>
                            </w:div>
                          </w:divsChild>
                        </w:div>
                        <w:div w:id="160395710">
                          <w:marLeft w:val="0"/>
                          <w:marRight w:val="300"/>
                          <w:marTop w:val="80"/>
                          <w:marBottom w:val="80"/>
                          <w:divBdr>
                            <w:top w:val="none" w:sz="0" w:space="0" w:color="auto"/>
                            <w:left w:val="none" w:sz="0" w:space="0" w:color="auto"/>
                            <w:bottom w:val="none" w:sz="0" w:space="0" w:color="auto"/>
                            <w:right w:val="none" w:sz="0" w:space="0" w:color="auto"/>
                          </w:divBdr>
                        </w:div>
                        <w:div w:id="1067340303">
                          <w:marLeft w:val="0"/>
                          <w:marRight w:val="300"/>
                          <w:marTop w:val="80"/>
                          <w:marBottom w:val="80"/>
                          <w:divBdr>
                            <w:top w:val="none" w:sz="0" w:space="0" w:color="auto"/>
                            <w:left w:val="none" w:sz="0" w:space="0" w:color="auto"/>
                            <w:bottom w:val="none" w:sz="0" w:space="0" w:color="auto"/>
                            <w:right w:val="none" w:sz="0" w:space="0" w:color="auto"/>
                          </w:divBdr>
                        </w:div>
                        <w:div w:id="368915864">
                          <w:marLeft w:val="0"/>
                          <w:marRight w:val="300"/>
                          <w:marTop w:val="80"/>
                          <w:marBottom w:val="80"/>
                          <w:divBdr>
                            <w:top w:val="none" w:sz="0" w:space="0" w:color="auto"/>
                            <w:left w:val="none" w:sz="0" w:space="0" w:color="auto"/>
                            <w:bottom w:val="none" w:sz="0" w:space="0" w:color="auto"/>
                            <w:right w:val="none" w:sz="0" w:space="0" w:color="auto"/>
                          </w:divBdr>
                          <w:divsChild>
                            <w:div w:id="656540933">
                              <w:marLeft w:val="0"/>
                              <w:marRight w:val="300"/>
                              <w:marTop w:val="100"/>
                              <w:marBottom w:val="80"/>
                              <w:divBdr>
                                <w:top w:val="none" w:sz="0" w:space="0" w:color="auto"/>
                                <w:left w:val="none" w:sz="0" w:space="0" w:color="auto"/>
                                <w:bottom w:val="none" w:sz="0" w:space="0" w:color="auto"/>
                                <w:right w:val="none" w:sz="0" w:space="0" w:color="auto"/>
                              </w:divBdr>
                            </w:div>
                          </w:divsChild>
                        </w:div>
                        <w:div w:id="485056596">
                          <w:marLeft w:val="160"/>
                          <w:marRight w:val="300"/>
                          <w:marTop w:val="100"/>
                          <w:marBottom w:val="80"/>
                          <w:divBdr>
                            <w:top w:val="none" w:sz="0" w:space="0" w:color="auto"/>
                            <w:left w:val="none" w:sz="0" w:space="0" w:color="auto"/>
                            <w:bottom w:val="none" w:sz="0" w:space="0" w:color="auto"/>
                            <w:right w:val="none" w:sz="0" w:space="0" w:color="auto"/>
                          </w:divBdr>
                        </w:div>
                        <w:div w:id="172572946">
                          <w:marLeft w:val="0"/>
                          <w:marRight w:val="300"/>
                          <w:marTop w:val="80"/>
                          <w:marBottom w:val="80"/>
                          <w:divBdr>
                            <w:top w:val="none" w:sz="0" w:space="0" w:color="auto"/>
                            <w:left w:val="none" w:sz="0" w:space="0" w:color="auto"/>
                            <w:bottom w:val="none" w:sz="0" w:space="0" w:color="auto"/>
                            <w:right w:val="none" w:sz="0" w:space="0" w:color="auto"/>
                          </w:divBdr>
                        </w:div>
                        <w:div w:id="2125924745">
                          <w:marLeft w:val="0"/>
                          <w:marRight w:val="300"/>
                          <w:marTop w:val="80"/>
                          <w:marBottom w:val="80"/>
                          <w:divBdr>
                            <w:top w:val="none" w:sz="0" w:space="0" w:color="auto"/>
                            <w:left w:val="none" w:sz="0" w:space="0" w:color="auto"/>
                            <w:bottom w:val="none" w:sz="0" w:space="0" w:color="auto"/>
                            <w:right w:val="none" w:sz="0" w:space="0" w:color="auto"/>
                          </w:divBdr>
                          <w:divsChild>
                            <w:div w:id="1862743020">
                              <w:marLeft w:val="160"/>
                              <w:marRight w:val="300"/>
                              <w:marTop w:val="100"/>
                              <w:marBottom w:val="80"/>
                              <w:divBdr>
                                <w:top w:val="none" w:sz="0" w:space="0" w:color="auto"/>
                                <w:left w:val="none" w:sz="0" w:space="0" w:color="auto"/>
                                <w:bottom w:val="none" w:sz="0" w:space="0" w:color="auto"/>
                                <w:right w:val="none" w:sz="0" w:space="0" w:color="auto"/>
                              </w:divBdr>
                            </w:div>
                            <w:div w:id="110903474">
                              <w:marLeft w:val="0"/>
                              <w:marRight w:val="300"/>
                              <w:marTop w:val="100"/>
                              <w:marBottom w:val="80"/>
                              <w:divBdr>
                                <w:top w:val="none" w:sz="0" w:space="0" w:color="auto"/>
                                <w:left w:val="none" w:sz="0" w:space="0" w:color="auto"/>
                                <w:bottom w:val="none" w:sz="0" w:space="0" w:color="auto"/>
                                <w:right w:val="none" w:sz="0" w:space="0" w:color="auto"/>
                              </w:divBdr>
                            </w:div>
                          </w:divsChild>
                        </w:div>
                        <w:div w:id="10037064">
                          <w:marLeft w:val="0"/>
                          <w:marRight w:val="300"/>
                          <w:marTop w:val="80"/>
                          <w:marBottom w:val="80"/>
                          <w:divBdr>
                            <w:top w:val="none" w:sz="0" w:space="0" w:color="auto"/>
                            <w:left w:val="none" w:sz="0" w:space="0" w:color="auto"/>
                            <w:bottom w:val="none" w:sz="0" w:space="0" w:color="auto"/>
                            <w:right w:val="none" w:sz="0" w:space="0" w:color="auto"/>
                          </w:divBdr>
                          <w:divsChild>
                            <w:div w:id="1649364427">
                              <w:marLeft w:val="0"/>
                              <w:marRight w:val="300"/>
                              <w:marTop w:val="100"/>
                              <w:marBottom w:val="80"/>
                              <w:divBdr>
                                <w:top w:val="none" w:sz="0" w:space="0" w:color="auto"/>
                                <w:left w:val="none" w:sz="0" w:space="0" w:color="auto"/>
                                <w:bottom w:val="none" w:sz="0" w:space="0" w:color="auto"/>
                                <w:right w:val="none" w:sz="0" w:space="0" w:color="auto"/>
                              </w:divBdr>
                            </w:div>
                          </w:divsChild>
                        </w:div>
                        <w:div w:id="1327131424">
                          <w:marLeft w:val="0"/>
                          <w:marRight w:val="300"/>
                          <w:marTop w:val="80"/>
                          <w:marBottom w:val="80"/>
                          <w:divBdr>
                            <w:top w:val="none" w:sz="0" w:space="0" w:color="auto"/>
                            <w:left w:val="none" w:sz="0" w:space="0" w:color="auto"/>
                            <w:bottom w:val="none" w:sz="0" w:space="0" w:color="auto"/>
                            <w:right w:val="none" w:sz="0" w:space="0" w:color="auto"/>
                          </w:divBdr>
                          <w:divsChild>
                            <w:div w:id="371613795">
                              <w:marLeft w:val="0"/>
                              <w:marRight w:val="300"/>
                              <w:marTop w:val="100"/>
                              <w:marBottom w:val="80"/>
                              <w:divBdr>
                                <w:top w:val="none" w:sz="0" w:space="0" w:color="auto"/>
                                <w:left w:val="none" w:sz="0" w:space="0" w:color="auto"/>
                                <w:bottom w:val="none" w:sz="0" w:space="0" w:color="auto"/>
                                <w:right w:val="none" w:sz="0" w:space="0" w:color="auto"/>
                              </w:divBdr>
                            </w:div>
                          </w:divsChild>
                        </w:div>
                        <w:div w:id="1272132766">
                          <w:marLeft w:val="0"/>
                          <w:marRight w:val="300"/>
                          <w:marTop w:val="80"/>
                          <w:marBottom w:val="80"/>
                          <w:divBdr>
                            <w:top w:val="none" w:sz="0" w:space="0" w:color="auto"/>
                            <w:left w:val="none" w:sz="0" w:space="0" w:color="auto"/>
                            <w:bottom w:val="none" w:sz="0" w:space="0" w:color="auto"/>
                            <w:right w:val="none" w:sz="0" w:space="0" w:color="auto"/>
                          </w:divBdr>
                        </w:div>
                        <w:div w:id="392393255">
                          <w:marLeft w:val="160"/>
                          <w:marRight w:val="300"/>
                          <w:marTop w:val="100"/>
                          <w:marBottom w:val="80"/>
                          <w:divBdr>
                            <w:top w:val="none" w:sz="0" w:space="0" w:color="auto"/>
                            <w:left w:val="none" w:sz="0" w:space="0" w:color="auto"/>
                            <w:bottom w:val="none" w:sz="0" w:space="0" w:color="auto"/>
                            <w:right w:val="none" w:sz="0" w:space="0" w:color="auto"/>
                          </w:divBdr>
                        </w:div>
                        <w:div w:id="2103647753">
                          <w:marLeft w:val="0"/>
                          <w:marRight w:val="300"/>
                          <w:marTop w:val="80"/>
                          <w:marBottom w:val="80"/>
                          <w:divBdr>
                            <w:top w:val="none" w:sz="0" w:space="0" w:color="auto"/>
                            <w:left w:val="none" w:sz="0" w:space="0" w:color="auto"/>
                            <w:bottom w:val="none" w:sz="0" w:space="0" w:color="auto"/>
                            <w:right w:val="none" w:sz="0" w:space="0" w:color="auto"/>
                          </w:divBdr>
                        </w:div>
                        <w:div w:id="1800102039">
                          <w:marLeft w:val="0"/>
                          <w:marRight w:val="300"/>
                          <w:marTop w:val="80"/>
                          <w:marBottom w:val="80"/>
                          <w:divBdr>
                            <w:top w:val="none" w:sz="0" w:space="0" w:color="auto"/>
                            <w:left w:val="none" w:sz="0" w:space="0" w:color="auto"/>
                            <w:bottom w:val="none" w:sz="0" w:space="0" w:color="auto"/>
                            <w:right w:val="none" w:sz="0" w:space="0" w:color="auto"/>
                          </w:divBdr>
                          <w:divsChild>
                            <w:div w:id="1583955291">
                              <w:marLeft w:val="0"/>
                              <w:marRight w:val="300"/>
                              <w:marTop w:val="100"/>
                              <w:marBottom w:val="80"/>
                              <w:divBdr>
                                <w:top w:val="none" w:sz="0" w:space="0" w:color="auto"/>
                                <w:left w:val="none" w:sz="0" w:space="0" w:color="auto"/>
                                <w:bottom w:val="none" w:sz="0" w:space="0" w:color="auto"/>
                                <w:right w:val="none" w:sz="0" w:space="0" w:color="auto"/>
                              </w:divBdr>
                            </w:div>
                          </w:divsChild>
                        </w:div>
                        <w:div w:id="1067802525">
                          <w:marLeft w:val="0"/>
                          <w:marRight w:val="300"/>
                          <w:marTop w:val="80"/>
                          <w:marBottom w:val="80"/>
                          <w:divBdr>
                            <w:top w:val="none" w:sz="0" w:space="0" w:color="auto"/>
                            <w:left w:val="none" w:sz="0" w:space="0" w:color="auto"/>
                            <w:bottom w:val="none" w:sz="0" w:space="0" w:color="auto"/>
                            <w:right w:val="none" w:sz="0" w:space="0" w:color="auto"/>
                          </w:divBdr>
                          <w:divsChild>
                            <w:div w:id="766778141">
                              <w:marLeft w:val="0"/>
                              <w:marRight w:val="300"/>
                              <w:marTop w:val="100"/>
                              <w:marBottom w:val="80"/>
                              <w:divBdr>
                                <w:top w:val="none" w:sz="0" w:space="0" w:color="auto"/>
                                <w:left w:val="none" w:sz="0" w:space="0" w:color="auto"/>
                                <w:bottom w:val="none" w:sz="0" w:space="0" w:color="auto"/>
                                <w:right w:val="none" w:sz="0" w:space="0" w:color="auto"/>
                              </w:divBdr>
                            </w:div>
                          </w:divsChild>
                        </w:div>
                        <w:div w:id="786120818">
                          <w:marLeft w:val="0"/>
                          <w:marRight w:val="300"/>
                          <w:marTop w:val="80"/>
                          <w:marBottom w:val="80"/>
                          <w:divBdr>
                            <w:top w:val="none" w:sz="0" w:space="0" w:color="auto"/>
                            <w:left w:val="none" w:sz="0" w:space="0" w:color="auto"/>
                            <w:bottom w:val="none" w:sz="0" w:space="0" w:color="auto"/>
                            <w:right w:val="none" w:sz="0" w:space="0" w:color="auto"/>
                          </w:divBdr>
                        </w:div>
                        <w:div w:id="1528103675">
                          <w:marLeft w:val="0"/>
                          <w:marRight w:val="300"/>
                          <w:marTop w:val="80"/>
                          <w:marBottom w:val="80"/>
                          <w:divBdr>
                            <w:top w:val="none" w:sz="0" w:space="0" w:color="auto"/>
                            <w:left w:val="none" w:sz="0" w:space="0" w:color="auto"/>
                            <w:bottom w:val="none" w:sz="0" w:space="0" w:color="auto"/>
                            <w:right w:val="none" w:sz="0" w:space="0" w:color="auto"/>
                          </w:divBdr>
                          <w:divsChild>
                            <w:div w:id="1922984846">
                              <w:marLeft w:val="160"/>
                              <w:marRight w:val="300"/>
                              <w:marTop w:val="100"/>
                              <w:marBottom w:val="80"/>
                              <w:divBdr>
                                <w:top w:val="none" w:sz="0" w:space="0" w:color="auto"/>
                                <w:left w:val="none" w:sz="0" w:space="0" w:color="auto"/>
                                <w:bottom w:val="none" w:sz="0" w:space="0" w:color="auto"/>
                                <w:right w:val="none" w:sz="0" w:space="0" w:color="auto"/>
                              </w:divBdr>
                            </w:div>
                            <w:div w:id="1275089344">
                              <w:marLeft w:val="0"/>
                              <w:marRight w:val="300"/>
                              <w:marTop w:val="100"/>
                              <w:marBottom w:val="80"/>
                              <w:divBdr>
                                <w:top w:val="none" w:sz="0" w:space="0" w:color="auto"/>
                                <w:left w:val="none" w:sz="0" w:space="0" w:color="auto"/>
                                <w:bottom w:val="none" w:sz="0" w:space="0" w:color="auto"/>
                                <w:right w:val="none" w:sz="0" w:space="0" w:color="auto"/>
                              </w:divBdr>
                            </w:div>
                          </w:divsChild>
                        </w:div>
                        <w:div w:id="1097482260">
                          <w:marLeft w:val="0"/>
                          <w:marRight w:val="300"/>
                          <w:marTop w:val="80"/>
                          <w:marBottom w:val="80"/>
                          <w:divBdr>
                            <w:top w:val="none" w:sz="0" w:space="0" w:color="auto"/>
                            <w:left w:val="none" w:sz="0" w:space="0" w:color="auto"/>
                            <w:bottom w:val="none" w:sz="0" w:space="0" w:color="auto"/>
                            <w:right w:val="none" w:sz="0" w:space="0" w:color="auto"/>
                          </w:divBdr>
                          <w:divsChild>
                            <w:div w:id="1302420328">
                              <w:marLeft w:val="0"/>
                              <w:marRight w:val="300"/>
                              <w:marTop w:val="100"/>
                              <w:marBottom w:val="80"/>
                              <w:divBdr>
                                <w:top w:val="none" w:sz="0" w:space="0" w:color="auto"/>
                                <w:left w:val="none" w:sz="0" w:space="0" w:color="auto"/>
                                <w:bottom w:val="none" w:sz="0" w:space="0" w:color="auto"/>
                                <w:right w:val="none" w:sz="0" w:space="0" w:color="auto"/>
                              </w:divBdr>
                            </w:div>
                          </w:divsChild>
                        </w:div>
                        <w:div w:id="1691370145">
                          <w:marLeft w:val="0"/>
                          <w:marRight w:val="300"/>
                          <w:marTop w:val="80"/>
                          <w:marBottom w:val="80"/>
                          <w:divBdr>
                            <w:top w:val="none" w:sz="0" w:space="0" w:color="auto"/>
                            <w:left w:val="none" w:sz="0" w:space="0" w:color="auto"/>
                            <w:bottom w:val="none" w:sz="0" w:space="0" w:color="auto"/>
                            <w:right w:val="none" w:sz="0" w:space="0" w:color="auto"/>
                          </w:divBdr>
                          <w:divsChild>
                            <w:div w:id="1609655262">
                              <w:marLeft w:val="0"/>
                              <w:marRight w:val="300"/>
                              <w:marTop w:val="100"/>
                              <w:marBottom w:val="80"/>
                              <w:divBdr>
                                <w:top w:val="none" w:sz="0" w:space="0" w:color="auto"/>
                                <w:left w:val="none" w:sz="0" w:space="0" w:color="auto"/>
                                <w:bottom w:val="none" w:sz="0" w:space="0" w:color="auto"/>
                                <w:right w:val="none" w:sz="0" w:space="0" w:color="auto"/>
                              </w:divBdr>
                            </w:div>
                          </w:divsChild>
                        </w:div>
                        <w:div w:id="603149961">
                          <w:marLeft w:val="360"/>
                          <w:marRight w:val="360"/>
                          <w:marTop w:val="120"/>
                          <w:marBottom w:val="240"/>
                          <w:divBdr>
                            <w:top w:val="dotted" w:sz="6" w:space="0" w:color="DDDDDD"/>
                            <w:left w:val="dotted" w:sz="6" w:space="0" w:color="DDDDDD"/>
                            <w:bottom w:val="dotted" w:sz="6" w:space="0" w:color="DDDDDD"/>
                            <w:right w:val="dotted" w:sz="6" w:space="0" w:color="DDDDDD"/>
                          </w:divBdr>
                        </w:div>
                        <w:div w:id="1682732127">
                          <w:marLeft w:val="0"/>
                          <w:marRight w:val="300"/>
                          <w:marTop w:val="80"/>
                          <w:marBottom w:val="80"/>
                          <w:divBdr>
                            <w:top w:val="none" w:sz="0" w:space="0" w:color="auto"/>
                            <w:left w:val="none" w:sz="0" w:space="0" w:color="auto"/>
                            <w:bottom w:val="none" w:sz="0" w:space="0" w:color="auto"/>
                            <w:right w:val="none" w:sz="0" w:space="0" w:color="auto"/>
                          </w:divBdr>
                        </w:div>
                        <w:div w:id="1204249259">
                          <w:marLeft w:val="0"/>
                          <w:marRight w:val="300"/>
                          <w:marTop w:val="80"/>
                          <w:marBottom w:val="80"/>
                          <w:divBdr>
                            <w:top w:val="none" w:sz="0" w:space="0" w:color="auto"/>
                            <w:left w:val="none" w:sz="0" w:space="0" w:color="auto"/>
                            <w:bottom w:val="none" w:sz="0" w:space="0" w:color="auto"/>
                            <w:right w:val="none" w:sz="0" w:space="0" w:color="auto"/>
                          </w:divBdr>
                          <w:divsChild>
                            <w:div w:id="60911786">
                              <w:marLeft w:val="0"/>
                              <w:marRight w:val="300"/>
                              <w:marTop w:val="100"/>
                              <w:marBottom w:val="80"/>
                              <w:divBdr>
                                <w:top w:val="none" w:sz="0" w:space="0" w:color="auto"/>
                                <w:left w:val="none" w:sz="0" w:space="0" w:color="auto"/>
                                <w:bottom w:val="none" w:sz="0" w:space="0" w:color="auto"/>
                                <w:right w:val="none" w:sz="0" w:space="0" w:color="auto"/>
                              </w:divBdr>
                            </w:div>
                          </w:divsChild>
                        </w:div>
                        <w:div w:id="1478958549">
                          <w:marLeft w:val="360"/>
                          <w:marRight w:val="360"/>
                          <w:marTop w:val="120"/>
                          <w:marBottom w:val="240"/>
                          <w:divBdr>
                            <w:top w:val="dotted" w:sz="6" w:space="0" w:color="DDDDDD"/>
                            <w:left w:val="dotted" w:sz="6" w:space="0" w:color="DDDDDD"/>
                            <w:bottom w:val="dotted" w:sz="6" w:space="0" w:color="DDDDDD"/>
                            <w:right w:val="dotted" w:sz="6" w:space="0" w:color="DDDDDD"/>
                          </w:divBdr>
                        </w:div>
                        <w:div w:id="275794588">
                          <w:marLeft w:val="0"/>
                          <w:marRight w:val="300"/>
                          <w:marTop w:val="80"/>
                          <w:marBottom w:val="80"/>
                          <w:divBdr>
                            <w:top w:val="none" w:sz="0" w:space="0" w:color="auto"/>
                            <w:left w:val="none" w:sz="0" w:space="0" w:color="auto"/>
                            <w:bottom w:val="none" w:sz="0" w:space="0" w:color="auto"/>
                            <w:right w:val="none" w:sz="0" w:space="0" w:color="auto"/>
                          </w:divBdr>
                        </w:div>
                        <w:div w:id="1196428797">
                          <w:marLeft w:val="0"/>
                          <w:marRight w:val="300"/>
                          <w:marTop w:val="80"/>
                          <w:marBottom w:val="80"/>
                          <w:divBdr>
                            <w:top w:val="none" w:sz="0" w:space="0" w:color="auto"/>
                            <w:left w:val="none" w:sz="0" w:space="0" w:color="auto"/>
                            <w:bottom w:val="none" w:sz="0" w:space="0" w:color="auto"/>
                            <w:right w:val="none" w:sz="0" w:space="0" w:color="auto"/>
                          </w:divBdr>
                          <w:divsChild>
                            <w:div w:id="1348482227">
                              <w:marLeft w:val="0"/>
                              <w:marRight w:val="300"/>
                              <w:marTop w:val="100"/>
                              <w:marBottom w:val="80"/>
                              <w:divBdr>
                                <w:top w:val="none" w:sz="0" w:space="0" w:color="auto"/>
                                <w:left w:val="none" w:sz="0" w:space="0" w:color="auto"/>
                                <w:bottom w:val="none" w:sz="0" w:space="0" w:color="auto"/>
                                <w:right w:val="none" w:sz="0" w:space="0" w:color="auto"/>
                              </w:divBdr>
                            </w:div>
                          </w:divsChild>
                        </w:div>
                        <w:div w:id="654651608">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915821037">
      <w:bodyDiv w:val="1"/>
      <w:marLeft w:val="0"/>
      <w:marRight w:val="0"/>
      <w:marTop w:val="0"/>
      <w:marBottom w:val="0"/>
      <w:divBdr>
        <w:top w:val="none" w:sz="0" w:space="0" w:color="auto"/>
        <w:left w:val="none" w:sz="0" w:space="0" w:color="auto"/>
        <w:bottom w:val="none" w:sz="0" w:space="0" w:color="auto"/>
        <w:right w:val="none" w:sz="0" w:space="0" w:color="auto"/>
      </w:divBdr>
    </w:div>
    <w:div w:id="928732410">
      <w:bodyDiv w:val="1"/>
      <w:marLeft w:val="0"/>
      <w:marRight w:val="0"/>
      <w:marTop w:val="0"/>
      <w:marBottom w:val="0"/>
      <w:divBdr>
        <w:top w:val="none" w:sz="0" w:space="0" w:color="auto"/>
        <w:left w:val="none" w:sz="0" w:space="0" w:color="auto"/>
        <w:bottom w:val="none" w:sz="0" w:space="0" w:color="auto"/>
        <w:right w:val="none" w:sz="0" w:space="0" w:color="auto"/>
      </w:divBdr>
      <w:divsChild>
        <w:div w:id="351732911">
          <w:marLeft w:val="0"/>
          <w:marRight w:val="0"/>
          <w:marTop w:val="100"/>
          <w:marBottom w:val="80"/>
          <w:divBdr>
            <w:top w:val="none" w:sz="0" w:space="0" w:color="auto"/>
            <w:left w:val="none" w:sz="0" w:space="0" w:color="auto"/>
            <w:bottom w:val="none" w:sz="0" w:space="0" w:color="auto"/>
            <w:right w:val="none" w:sz="0" w:space="0" w:color="auto"/>
          </w:divBdr>
        </w:div>
      </w:divsChild>
    </w:div>
    <w:div w:id="946354690">
      <w:bodyDiv w:val="1"/>
      <w:marLeft w:val="0"/>
      <w:marRight w:val="0"/>
      <w:marTop w:val="0"/>
      <w:marBottom w:val="0"/>
      <w:divBdr>
        <w:top w:val="none" w:sz="0" w:space="0" w:color="auto"/>
        <w:left w:val="none" w:sz="0" w:space="0" w:color="auto"/>
        <w:bottom w:val="none" w:sz="0" w:space="0" w:color="auto"/>
        <w:right w:val="none" w:sz="0" w:space="0" w:color="auto"/>
      </w:divBdr>
      <w:divsChild>
        <w:div w:id="229121461">
          <w:marLeft w:val="0"/>
          <w:marRight w:val="0"/>
          <w:marTop w:val="0"/>
          <w:marBottom w:val="0"/>
          <w:divBdr>
            <w:top w:val="none" w:sz="0" w:space="0" w:color="auto"/>
            <w:left w:val="none" w:sz="0" w:space="0" w:color="auto"/>
            <w:bottom w:val="none" w:sz="0" w:space="0" w:color="auto"/>
            <w:right w:val="none" w:sz="0" w:space="0" w:color="auto"/>
          </w:divBdr>
          <w:divsChild>
            <w:div w:id="928536426">
              <w:marLeft w:val="0"/>
              <w:marRight w:val="0"/>
              <w:marTop w:val="0"/>
              <w:marBottom w:val="0"/>
              <w:divBdr>
                <w:top w:val="none" w:sz="0" w:space="0" w:color="auto"/>
                <w:left w:val="none" w:sz="0" w:space="0" w:color="auto"/>
                <w:bottom w:val="none" w:sz="0" w:space="0" w:color="auto"/>
                <w:right w:val="none" w:sz="0" w:space="0" w:color="auto"/>
              </w:divBdr>
              <w:divsChild>
                <w:div w:id="295379785">
                  <w:marLeft w:val="0"/>
                  <w:marRight w:val="0"/>
                  <w:marTop w:val="0"/>
                  <w:marBottom w:val="0"/>
                  <w:divBdr>
                    <w:top w:val="single" w:sz="2" w:space="0" w:color="DDDDDD"/>
                    <w:left w:val="single" w:sz="2" w:space="0" w:color="DDDDDD"/>
                    <w:bottom w:val="single" w:sz="2" w:space="0" w:color="DDDDDD"/>
                    <w:right w:val="single" w:sz="2" w:space="0" w:color="DDDDDD"/>
                  </w:divBdr>
                  <w:divsChild>
                    <w:div w:id="1432581786">
                      <w:marLeft w:val="0"/>
                      <w:marRight w:val="0"/>
                      <w:marTop w:val="0"/>
                      <w:marBottom w:val="0"/>
                      <w:divBdr>
                        <w:top w:val="none" w:sz="0" w:space="0" w:color="auto"/>
                        <w:left w:val="none" w:sz="0" w:space="0" w:color="auto"/>
                        <w:bottom w:val="none" w:sz="0" w:space="0" w:color="auto"/>
                        <w:right w:val="none" w:sz="0" w:space="0" w:color="auto"/>
                      </w:divBdr>
                      <w:divsChild>
                        <w:div w:id="164787925">
                          <w:marLeft w:val="0"/>
                          <w:marRight w:val="300"/>
                          <w:marTop w:val="80"/>
                          <w:marBottom w:val="80"/>
                          <w:divBdr>
                            <w:top w:val="none" w:sz="0" w:space="0" w:color="auto"/>
                            <w:left w:val="none" w:sz="0" w:space="0" w:color="auto"/>
                            <w:bottom w:val="none" w:sz="0" w:space="0" w:color="auto"/>
                            <w:right w:val="none" w:sz="0" w:space="0" w:color="auto"/>
                          </w:divBdr>
                        </w:div>
                        <w:div w:id="1283075926">
                          <w:marLeft w:val="0"/>
                          <w:marRight w:val="300"/>
                          <w:marTop w:val="80"/>
                          <w:marBottom w:val="80"/>
                          <w:divBdr>
                            <w:top w:val="none" w:sz="0" w:space="0" w:color="auto"/>
                            <w:left w:val="none" w:sz="0" w:space="0" w:color="auto"/>
                            <w:bottom w:val="none" w:sz="0" w:space="0" w:color="auto"/>
                            <w:right w:val="none" w:sz="0" w:space="0" w:color="auto"/>
                          </w:divBdr>
                          <w:divsChild>
                            <w:div w:id="1970285523">
                              <w:marLeft w:val="0"/>
                              <w:marRight w:val="300"/>
                              <w:marTop w:val="100"/>
                              <w:marBottom w:val="80"/>
                              <w:divBdr>
                                <w:top w:val="none" w:sz="0" w:space="0" w:color="auto"/>
                                <w:left w:val="none" w:sz="0" w:space="0" w:color="auto"/>
                                <w:bottom w:val="none" w:sz="0" w:space="0" w:color="auto"/>
                                <w:right w:val="none" w:sz="0" w:space="0" w:color="auto"/>
                              </w:divBdr>
                            </w:div>
                          </w:divsChild>
                        </w:div>
                        <w:div w:id="1114057961">
                          <w:marLeft w:val="0"/>
                          <w:marRight w:val="300"/>
                          <w:marTop w:val="80"/>
                          <w:marBottom w:val="80"/>
                          <w:divBdr>
                            <w:top w:val="none" w:sz="0" w:space="0" w:color="auto"/>
                            <w:left w:val="none" w:sz="0" w:space="0" w:color="auto"/>
                            <w:bottom w:val="none" w:sz="0" w:space="0" w:color="auto"/>
                            <w:right w:val="none" w:sz="0" w:space="0" w:color="auto"/>
                          </w:divBdr>
                          <w:divsChild>
                            <w:div w:id="335308539">
                              <w:marLeft w:val="0"/>
                              <w:marRight w:val="300"/>
                              <w:marTop w:val="100"/>
                              <w:marBottom w:val="80"/>
                              <w:divBdr>
                                <w:top w:val="none" w:sz="0" w:space="0" w:color="auto"/>
                                <w:left w:val="none" w:sz="0" w:space="0" w:color="auto"/>
                                <w:bottom w:val="none" w:sz="0" w:space="0" w:color="auto"/>
                                <w:right w:val="none" w:sz="0" w:space="0" w:color="auto"/>
                              </w:divBdr>
                            </w:div>
                          </w:divsChild>
                        </w:div>
                        <w:div w:id="1399672143">
                          <w:marLeft w:val="0"/>
                          <w:marRight w:val="300"/>
                          <w:marTop w:val="80"/>
                          <w:marBottom w:val="80"/>
                          <w:divBdr>
                            <w:top w:val="none" w:sz="0" w:space="0" w:color="auto"/>
                            <w:left w:val="none" w:sz="0" w:space="0" w:color="auto"/>
                            <w:bottom w:val="none" w:sz="0" w:space="0" w:color="auto"/>
                            <w:right w:val="none" w:sz="0" w:space="0" w:color="auto"/>
                          </w:divBdr>
                          <w:divsChild>
                            <w:div w:id="2011636213">
                              <w:marLeft w:val="0"/>
                              <w:marRight w:val="300"/>
                              <w:marTop w:val="100"/>
                              <w:marBottom w:val="80"/>
                              <w:divBdr>
                                <w:top w:val="none" w:sz="0" w:space="0" w:color="auto"/>
                                <w:left w:val="none" w:sz="0" w:space="0" w:color="auto"/>
                                <w:bottom w:val="none" w:sz="0" w:space="0" w:color="auto"/>
                                <w:right w:val="none" w:sz="0" w:space="0" w:color="auto"/>
                              </w:divBdr>
                            </w:div>
                          </w:divsChild>
                        </w:div>
                        <w:div w:id="654721136">
                          <w:marLeft w:val="0"/>
                          <w:marRight w:val="300"/>
                          <w:marTop w:val="80"/>
                          <w:marBottom w:val="80"/>
                          <w:divBdr>
                            <w:top w:val="none" w:sz="0" w:space="0" w:color="auto"/>
                            <w:left w:val="none" w:sz="0" w:space="0" w:color="auto"/>
                            <w:bottom w:val="none" w:sz="0" w:space="0" w:color="auto"/>
                            <w:right w:val="none" w:sz="0" w:space="0" w:color="auto"/>
                          </w:divBdr>
                          <w:divsChild>
                            <w:div w:id="1668558939">
                              <w:marLeft w:val="0"/>
                              <w:marRight w:val="300"/>
                              <w:marTop w:val="100"/>
                              <w:marBottom w:val="80"/>
                              <w:divBdr>
                                <w:top w:val="none" w:sz="0" w:space="0" w:color="auto"/>
                                <w:left w:val="none" w:sz="0" w:space="0" w:color="auto"/>
                                <w:bottom w:val="none" w:sz="0" w:space="0" w:color="auto"/>
                                <w:right w:val="none" w:sz="0" w:space="0" w:color="auto"/>
                              </w:divBdr>
                            </w:div>
                          </w:divsChild>
                        </w:div>
                        <w:div w:id="2026902020">
                          <w:marLeft w:val="0"/>
                          <w:marRight w:val="300"/>
                          <w:marTop w:val="80"/>
                          <w:marBottom w:val="80"/>
                          <w:divBdr>
                            <w:top w:val="none" w:sz="0" w:space="0" w:color="auto"/>
                            <w:left w:val="none" w:sz="0" w:space="0" w:color="auto"/>
                            <w:bottom w:val="none" w:sz="0" w:space="0" w:color="auto"/>
                            <w:right w:val="none" w:sz="0" w:space="0" w:color="auto"/>
                          </w:divBdr>
                          <w:divsChild>
                            <w:div w:id="702021795">
                              <w:marLeft w:val="0"/>
                              <w:marRight w:val="300"/>
                              <w:marTop w:val="100"/>
                              <w:marBottom w:val="80"/>
                              <w:divBdr>
                                <w:top w:val="none" w:sz="0" w:space="0" w:color="auto"/>
                                <w:left w:val="none" w:sz="0" w:space="0" w:color="auto"/>
                                <w:bottom w:val="none" w:sz="0" w:space="0" w:color="auto"/>
                                <w:right w:val="none" w:sz="0" w:space="0" w:color="auto"/>
                              </w:divBdr>
                            </w:div>
                          </w:divsChild>
                        </w:div>
                        <w:div w:id="1666934524">
                          <w:marLeft w:val="0"/>
                          <w:marRight w:val="300"/>
                          <w:marTop w:val="80"/>
                          <w:marBottom w:val="80"/>
                          <w:divBdr>
                            <w:top w:val="none" w:sz="0" w:space="0" w:color="auto"/>
                            <w:left w:val="none" w:sz="0" w:space="0" w:color="auto"/>
                            <w:bottom w:val="none" w:sz="0" w:space="0" w:color="auto"/>
                            <w:right w:val="none" w:sz="0" w:space="0" w:color="auto"/>
                          </w:divBdr>
                          <w:divsChild>
                            <w:div w:id="622424972">
                              <w:marLeft w:val="0"/>
                              <w:marRight w:val="300"/>
                              <w:marTop w:val="100"/>
                              <w:marBottom w:val="80"/>
                              <w:divBdr>
                                <w:top w:val="none" w:sz="0" w:space="0" w:color="auto"/>
                                <w:left w:val="none" w:sz="0" w:space="0" w:color="auto"/>
                                <w:bottom w:val="none" w:sz="0" w:space="0" w:color="auto"/>
                                <w:right w:val="none" w:sz="0" w:space="0" w:color="auto"/>
                              </w:divBdr>
                            </w:div>
                          </w:divsChild>
                        </w:div>
                        <w:div w:id="142280898">
                          <w:marLeft w:val="0"/>
                          <w:marRight w:val="300"/>
                          <w:marTop w:val="80"/>
                          <w:marBottom w:val="80"/>
                          <w:divBdr>
                            <w:top w:val="none" w:sz="0" w:space="0" w:color="auto"/>
                            <w:left w:val="none" w:sz="0" w:space="0" w:color="auto"/>
                            <w:bottom w:val="none" w:sz="0" w:space="0" w:color="auto"/>
                            <w:right w:val="none" w:sz="0" w:space="0" w:color="auto"/>
                          </w:divBdr>
                        </w:div>
                        <w:div w:id="230848419">
                          <w:marLeft w:val="0"/>
                          <w:marRight w:val="300"/>
                          <w:marTop w:val="100"/>
                          <w:marBottom w:val="80"/>
                          <w:divBdr>
                            <w:top w:val="none" w:sz="0" w:space="0" w:color="auto"/>
                            <w:left w:val="none" w:sz="0" w:space="0" w:color="auto"/>
                            <w:bottom w:val="none" w:sz="0" w:space="0" w:color="auto"/>
                            <w:right w:val="none" w:sz="0" w:space="0" w:color="auto"/>
                          </w:divBdr>
                        </w:div>
                        <w:div w:id="1110974896">
                          <w:marLeft w:val="0"/>
                          <w:marRight w:val="300"/>
                          <w:marTop w:val="100"/>
                          <w:marBottom w:val="80"/>
                          <w:divBdr>
                            <w:top w:val="none" w:sz="0" w:space="0" w:color="auto"/>
                            <w:left w:val="none" w:sz="0" w:space="0" w:color="auto"/>
                            <w:bottom w:val="none" w:sz="0" w:space="0" w:color="auto"/>
                            <w:right w:val="none" w:sz="0" w:space="0" w:color="auto"/>
                          </w:divBdr>
                        </w:div>
                        <w:div w:id="21174180">
                          <w:marLeft w:val="0"/>
                          <w:marRight w:val="300"/>
                          <w:marTop w:val="100"/>
                          <w:marBottom w:val="80"/>
                          <w:divBdr>
                            <w:top w:val="none" w:sz="0" w:space="0" w:color="auto"/>
                            <w:left w:val="none" w:sz="0" w:space="0" w:color="auto"/>
                            <w:bottom w:val="none" w:sz="0" w:space="0" w:color="auto"/>
                            <w:right w:val="none" w:sz="0" w:space="0" w:color="auto"/>
                          </w:divBdr>
                        </w:div>
                        <w:div w:id="12846994">
                          <w:marLeft w:val="0"/>
                          <w:marRight w:val="300"/>
                          <w:marTop w:val="100"/>
                          <w:marBottom w:val="80"/>
                          <w:divBdr>
                            <w:top w:val="none" w:sz="0" w:space="0" w:color="auto"/>
                            <w:left w:val="none" w:sz="0" w:space="0" w:color="auto"/>
                            <w:bottom w:val="none" w:sz="0" w:space="0" w:color="auto"/>
                            <w:right w:val="none" w:sz="0" w:space="0" w:color="auto"/>
                          </w:divBdr>
                        </w:div>
                        <w:div w:id="2084326155">
                          <w:marLeft w:val="0"/>
                          <w:marRight w:val="300"/>
                          <w:marTop w:val="100"/>
                          <w:marBottom w:val="80"/>
                          <w:divBdr>
                            <w:top w:val="none" w:sz="0" w:space="0" w:color="auto"/>
                            <w:left w:val="none" w:sz="0" w:space="0" w:color="auto"/>
                            <w:bottom w:val="none" w:sz="0" w:space="0" w:color="auto"/>
                            <w:right w:val="none" w:sz="0" w:space="0" w:color="auto"/>
                          </w:divBdr>
                        </w:div>
                        <w:div w:id="1934438468">
                          <w:marLeft w:val="0"/>
                          <w:marRight w:val="300"/>
                          <w:marTop w:val="100"/>
                          <w:marBottom w:val="80"/>
                          <w:divBdr>
                            <w:top w:val="none" w:sz="0" w:space="0" w:color="auto"/>
                            <w:left w:val="none" w:sz="0" w:space="0" w:color="auto"/>
                            <w:bottom w:val="none" w:sz="0" w:space="0" w:color="auto"/>
                            <w:right w:val="none" w:sz="0" w:space="0" w:color="auto"/>
                          </w:divBdr>
                        </w:div>
                        <w:div w:id="980186524">
                          <w:marLeft w:val="0"/>
                          <w:marRight w:val="300"/>
                          <w:marTop w:val="100"/>
                          <w:marBottom w:val="80"/>
                          <w:divBdr>
                            <w:top w:val="none" w:sz="0" w:space="0" w:color="auto"/>
                            <w:left w:val="none" w:sz="0" w:space="0" w:color="auto"/>
                            <w:bottom w:val="none" w:sz="0" w:space="0" w:color="auto"/>
                            <w:right w:val="none" w:sz="0" w:space="0" w:color="auto"/>
                          </w:divBdr>
                        </w:div>
                        <w:div w:id="2116826188">
                          <w:marLeft w:val="0"/>
                          <w:marRight w:val="300"/>
                          <w:marTop w:val="100"/>
                          <w:marBottom w:val="80"/>
                          <w:divBdr>
                            <w:top w:val="none" w:sz="0" w:space="0" w:color="auto"/>
                            <w:left w:val="none" w:sz="0" w:space="0" w:color="auto"/>
                            <w:bottom w:val="none" w:sz="0" w:space="0" w:color="auto"/>
                            <w:right w:val="none" w:sz="0" w:space="0" w:color="auto"/>
                          </w:divBdr>
                        </w:div>
                        <w:div w:id="1882129249">
                          <w:marLeft w:val="0"/>
                          <w:marRight w:val="300"/>
                          <w:marTop w:val="100"/>
                          <w:marBottom w:val="80"/>
                          <w:divBdr>
                            <w:top w:val="none" w:sz="0" w:space="0" w:color="auto"/>
                            <w:left w:val="none" w:sz="0" w:space="0" w:color="auto"/>
                            <w:bottom w:val="none" w:sz="0" w:space="0" w:color="auto"/>
                            <w:right w:val="none" w:sz="0" w:space="0" w:color="auto"/>
                          </w:divBdr>
                        </w:div>
                        <w:div w:id="950353484">
                          <w:marLeft w:val="0"/>
                          <w:marRight w:val="300"/>
                          <w:marTop w:val="100"/>
                          <w:marBottom w:val="80"/>
                          <w:divBdr>
                            <w:top w:val="none" w:sz="0" w:space="0" w:color="auto"/>
                            <w:left w:val="none" w:sz="0" w:space="0" w:color="auto"/>
                            <w:bottom w:val="none" w:sz="0" w:space="0" w:color="auto"/>
                            <w:right w:val="none" w:sz="0" w:space="0" w:color="auto"/>
                          </w:divBdr>
                        </w:div>
                        <w:div w:id="2118215237">
                          <w:marLeft w:val="0"/>
                          <w:marRight w:val="300"/>
                          <w:marTop w:val="80"/>
                          <w:marBottom w:val="80"/>
                          <w:divBdr>
                            <w:top w:val="none" w:sz="0" w:space="0" w:color="auto"/>
                            <w:left w:val="none" w:sz="0" w:space="0" w:color="auto"/>
                            <w:bottom w:val="none" w:sz="0" w:space="0" w:color="auto"/>
                            <w:right w:val="none" w:sz="0" w:space="0" w:color="auto"/>
                          </w:divBdr>
                        </w:div>
                        <w:div w:id="970937472">
                          <w:marLeft w:val="0"/>
                          <w:marRight w:val="300"/>
                          <w:marTop w:val="80"/>
                          <w:marBottom w:val="80"/>
                          <w:divBdr>
                            <w:top w:val="none" w:sz="0" w:space="0" w:color="auto"/>
                            <w:left w:val="none" w:sz="0" w:space="0" w:color="auto"/>
                            <w:bottom w:val="none" w:sz="0" w:space="0" w:color="auto"/>
                            <w:right w:val="none" w:sz="0" w:space="0" w:color="auto"/>
                          </w:divBdr>
                          <w:divsChild>
                            <w:div w:id="178011198">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955358">
      <w:bodyDiv w:val="1"/>
      <w:marLeft w:val="0"/>
      <w:marRight w:val="0"/>
      <w:marTop w:val="0"/>
      <w:marBottom w:val="0"/>
      <w:divBdr>
        <w:top w:val="none" w:sz="0" w:space="0" w:color="auto"/>
        <w:left w:val="none" w:sz="0" w:space="0" w:color="auto"/>
        <w:bottom w:val="none" w:sz="0" w:space="0" w:color="auto"/>
        <w:right w:val="none" w:sz="0" w:space="0" w:color="auto"/>
      </w:divBdr>
      <w:divsChild>
        <w:div w:id="542597719">
          <w:marLeft w:val="0"/>
          <w:marRight w:val="0"/>
          <w:marTop w:val="0"/>
          <w:marBottom w:val="0"/>
          <w:divBdr>
            <w:top w:val="none" w:sz="0" w:space="0" w:color="auto"/>
            <w:left w:val="none" w:sz="0" w:space="0" w:color="auto"/>
            <w:bottom w:val="none" w:sz="0" w:space="0" w:color="auto"/>
            <w:right w:val="none" w:sz="0" w:space="0" w:color="auto"/>
          </w:divBdr>
          <w:divsChild>
            <w:div w:id="1766798938">
              <w:marLeft w:val="0"/>
              <w:marRight w:val="0"/>
              <w:marTop w:val="0"/>
              <w:marBottom w:val="0"/>
              <w:divBdr>
                <w:top w:val="none" w:sz="0" w:space="0" w:color="auto"/>
                <w:left w:val="none" w:sz="0" w:space="0" w:color="auto"/>
                <w:bottom w:val="none" w:sz="0" w:space="0" w:color="auto"/>
                <w:right w:val="none" w:sz="0" w:space="0" w:color="auto"/>
              </w:divBdr>
              <w:divsChild>
                <w:div w:id="955794199">
                  <w:marLeft w:val="0"/>
                  <w:marRight w:val="0"/>
                  <w:marTop w:val="0"/>
                  <w:marBottom w:val="0"/>
                  <w:divBdr>
                    <w:top w:val="single" w:sz="2" w:space="0" w:color="DDDDDD"/>
                    <w:left w:val="single" w:sz="2" w:space="0" w:color="DDDDDD"/>
                    <w:bottom w:val="single" w:sz="2" w:space="0" w:color="DDDDDD"/>
                    <w:right w:val="single" w:sz="2" w:space="0" w:color="DDDDDD"/>
                  </w:divBdr>
                  <w:divsChild>
                    <w:div w:id="1468936590">
                      <w:marLeft w:val="0"/>
                      <w:marRight w:val="0"/>
                      <w:marTop w:val="0"/>
                      <w:marBottom w:val="0"/>
                      <w:divBdr>
                        <w:top w:val="none" w:sz="0" w:space="0" w:color="auto"/>
                        <w:left w:val="none" w:sz="0" w:space="0" w:color="auto"/>
                        <w:bottom w:val="none" w:sz="0" w:space="0" w:color="auto"/>
                        <w:right w:val="none" w:sz="0" w:space="0" w:color="auto"/>
                      </w:divBdr>
                      <w:divsChild>
                        <w:div w:id="539514785">
                          <w:marLeft w:val="0"/>
                          <w:marRight w:val="300"/>
                          <w:marTop w:val="80"/>
                          <w:marBottom w:val="80"/>
                          <w:divBdr>
                            <w:top w:val="none" w:sz="0" w:space="0" w:color="auto"/>
                            <w:left w:val="none" w:sz="0" w:space="0" w:color="auto"/>
                            <w:bottom w:val="none" w:sz="0" w:space="0" w:color="auto"/>
                            <w:right w:val="none" w:sz="0" w:space="0" w:color="auto"/>
                          </w:divBdr>
                        </w:div>
                        <w:div w:id="221796098">
                          <w:marLeft w:val="0"/>
                          <w:marRight w:val="300"/>
                          <w:marTop w:val="80"/>
                          <w:marBottom w:val="80"/>
                          <w:divBdr>
                            <w:top w:val="none" w:sz="0" w:space="0" w:color="auto"/>
                            <w:left w:val="none" w:sz="0" w:space="0" w:color="auto"/>
                            <w:bottom w:val="none" w:sz="0" w:space="0" w:color="auto"/>
                            <w:right w:val="none" w:sz="0" w:space="0" w:color="auto"/>
                          </w:divBdr>
                          <w:divsChild>
                            <w:div w:id="1347247314">
                              <w:marLeft w:val="0"/>
                              <w:marRight w:val="300"/>
                              <w:marTop w:val="100"/>
                              <w:marBottom w:val="80"/>
                              <w:divBdr>
                                <w:top w:val="none" w:sz="0" w:space="0" w:color="auto"/>
                                <w:left w:val="none" w:sz="0" w:space="0" w:color="auto"/>
                                <w:bottom w:val="none" w:sz="0" w:space="0" w:color="auto"/>
                                <w:right w:val="none" w:sz="0" w:space="0" w:color="auto"/>
                              </w:divBdr>
                            </w:div>
                          </w:divsChild>
                        </w:div>
                        <w:div w:id="464353323">
                          <w:marLeft w:val="0"/>
                          <w:marRight w:val="300"/>
                          <w:marTop w:val="80"/>
                          <w:marBottom w:val="80"/>
                          <w:divBdr>
                            <w:top w:val="none" w:sz="0" w:space="0" w:color="auto"/>
                            <w:left w:val="none" w:sz="0" w:space="0" w:color="auto"/>
                            <w:bottom w:val="none" w:sz="0" w:space="0" w:color="auto"/>
                            <w:right w:val="none" w:sz="0" w:space="0" w:color="auto"/>
                          </w:divBdr>
                        </w:div>
                        <w:div w:id="774131322">
                          <w:marLeft w:val="0"/>
                          <w:marRight w:val="300"/>
                          <w:marTop w:val="80"/>
                          <w:marBottom w:val="80"/>
                          <w:divBdr>
                            <w:top w:val="none" w:sz="0" w:space="0" w:color="auto"/>
                            <w:left w:val="none" w:sz="0" w:space="0" w:color="auto"/>
                            <w:bottom w:val="none" w:sz="0" w:space="0" w:color="auto"/>
                            <w:right w:val="none" w:sz="0" w:space="0" w:color="auto"/>
                          </w:divBdr>
                        </w:div>
                        <w:div w:id="1013842811">
                          <w:marLeft w:val="0"/>
                          <w:marRight w:val="300"/>
                          <w:marTop w:val="80"/>
                          <w:marBottom w:val="80"/>
                          <w:divBdr>
                            <w:top w:val="none" w:sz="0" w:space="0" w:color="auto"/>
                            <w:left w:val="none" w:sz="0" w:space="0" w:color="auto"/>
                            <w:bottom w:val="none" w:sz="0" w:space="0" w:color="auto"/>
                            <w:right w:val="none" w:sz="0" w:space="0" w:color="auto"/>
                          </w:divBdr>
                        </w:div>
                        <w:div w:id="130246190">
                          <w:marLeft w:val="0"/>
                          <w:marRight w:val="300"/>
                          <w:marTop w:val="80"/>
                          <w:marBottom w:val="80"/>
                          <w:divBdr>
                            <w:top w:val="none" w:sz="0" w:space="0" w:color="auto"/>
                            <w:left w:val="none" w:sz="0" w:space="0" w:color="auto"/>
                            <w:bottom w:val="none" w:sz="0" w:space="0" w:color="auto"/>
                            <w:right w:val="none" w:sz="0" w:space="0" w:color="auto"/>
                          </w:divBdr>
                          <w:divsChild>
                            <w:div w:id="435100561">
                              <w:marLeft w:val="0"/>
                              <w:marRight w:val="300"/>
                              <w:marTop w:val="100"/>
                              <w:marBottom w:val="80"/>
                              <w:divBdr>
                                <w:top w:val="none" w:sz="0" w:space="0" w:color="auto"/>
                                <w:left w:val="none" w:sz="0" w:space="0" w:color="auto"/>
                                <w:bottom w:val="none" w:sz="0" w:space="0" w:color="auto"/>
                                <w:right w:val="none" w:sz="0" w:space="0" w:color="auto"/>
                              </w:divBdr>
                            </w:div>
                          </w:divsChild>
                        </w:div>
                        <w:div w:id="337194073">
                          <w:marLeft w:val="160"/>
                          <w:marRight w:val="300"/>
                          <w:marTop w:val="100"/>
                          <w:marBottom w:val="80"/>
                          <w:divBdr>
                            <w:top w:val="none" w:sz="0" w:space="0" w:color="auto"/>
                            <w:left w:val="none" w:sz="0" w:space="0" w:color="auto"/>
                            <w:bottom w:val="none" w:sz="0" w:space="0" w:color="auto"/>
                            <w:right w:val="none" w:sz="0" w:space="0" w:color="auto"/>
                          </w:divBdr>
                        </w:div>
                        <w:div w:id="1696037723">
                          <w:marLeft w:val="0"/>
                          <w:marRight w:val="300"/>
                          <w:marTop w:val="80"/>
                          <w:marBottom w:val="80"/>
                          <w:divBdr>
                            <w:top w:val="none" w:sz="0" w:space="0" w:color="auto"/>
                            <w:left w:val="none" w:sz="0" w:space="0" w:color="auto"/>
                            <w:bottom w:val="none" w:sz="0" w:space="0" w:color="auto"/>
                            <w:right w:val="none" w:sz="0" w:space="0" w:color="auto"/>
                          </w:divBdr>
                        </w:div>
                        <w:div w:id="274364220">
                          <w:marLeft w:val="0"/>
                          <w:marRight w:val="300"/>
                          <w:marTop w:val="80"/>
                          <w:marBottom w:val="80"/>
                          <w:divBdr>
                            <w:top w:val="none" w:sz="0" w:space="0" w:color="auto"/>
                            <w:left w:val="none" w:sz="0" w:space="0" w:color="auto"/>
                            <w:bottom w:val="none" w:sz="0" w:space="0" w:color="auto"/>
                            <w:right w:val="none" w:sz="0" w:space="0" w:color="auto"/>
                          </w:divBdr>
                          <w:divsChild>
                            <w:div w:id="2013102069">
                              <w:marLeft w:val="0"/>
                              <w:marRight w:val="300"/>
                              <w:marTop w:val="100"/>
                              <w:marBottom w:val="80"/>
                              <w:divBdr>
                                <w:top w:val="none" w:sz="0" w:space="0" w:color="auto"/>
                                <w:left w:val="none" w:sz="0" w:space="0" w:color="auto"/>
                                <w:bottom w:val="none" w:sz="0" w:space="0" w:color="auto"/>
                                <w:right w:val="none" w:sz="0" w:space="0" w:color="auto"/>
                              </w:divBdr>
                            </w:div>
                          </w:divsChild>
                        </w:div>
                        <w:div w:id="1510363269">
                          <w:marLeft w:val="160"/>
                          <w:marRight w:val="300"/>
                          <w:marTop w:val="100"/>
                          <w:marBottom w:val="80"/>
                          <w:divBdr>
                            <w:top w:val="none" w:sz="0" w:space="0" w:color="auto"/>
                            <w:left w:val="none" w:sz="0" w:space="0" w:color="auto"/>
                            <w:bottom w:val="none" w:sz="0" w:space="0" w:color="auto"/>
                            <w:right w:val="none" w:sz="0" w:space="0" w:color="auto"/>
                          </w:divBdr>
                        </w:div>
                        <w:div w:id="504169141">
                          <w:marLeft w:val="0"/>
                          <w:marRight w:val="300"/>
                          <w:marTop w:val="80"/>
                          <w:marBottom w:val="80"/>
                          <w:divBdr>
                            <w:top w:val="none" w:sz="0" w:space="0" w:color="auto"/>
                            <w:left w:val="none" w:sz="0" w:space="0" w:color="auto"/>
                            <w:bottom w:val="none" w:sz="0" w:space="0" w:color="auto"/>
                            <w:right w:val="none" w:sz="0" w:space="0" w:color="auto"/>
                          </w:divBdr>
                        </w:div>
                        <w:div w:id="630941026">
                          <w:marLeft w:val="0"/>
                          <w:marRight w:val="300"/>
                          <w:marTop w:val="80"/>
                          <w:marBottom w:val="80"/>
                          <w:divBdr>
                            <w:top w:val="none" w:sz="0" w:space="0" w:color="auto"/>
                            <w:left w:val="none" w:sz="0" w:space="0" w:color="auto"/>
                            <w:bottom w:val="none" w:sz="0" w:space="0" w:color="auto"/>
                            <w:right w:val="none" w:sz="0" w:space="0" w:color="auto"/>
                          </w:divBdr>
                          <w:divsChild>
                            <w:div w:id="1700662150">
                              <w:marLeft w:val="0"/>
                              <w:marRight w:val="300"/>
                              <w:marTop w:val="100"/>
                              <w:marBottom w:val="80"/>
                              <w:divBdr>
                                <w:top w:val="none" w:sz="0" w:space="0" w:color="auto"/>
                                <w:left w:val="none" w:sz="0" w:space="0" w:color="auto"/>
                                <w:bottom w:val="none" w:sz="0" w:space="0" w:color="auto"/>
                                <w:right w:val="none" w:sz="0" w:space="0" w:color="auto"/>
                              </w:divBdr>
                            </w:div>
                          </w:divsChild>
                        </w:div>
                        <w:div w:id="179398666">
                          <w:marLeft w:val="0"/>
                          <w:marRight w:val="300"/>
                          <w:marTop w:val="80"/>
                          <w:marBottom w:val="80"/>
                          <w:divBdr>
                            <w:top w:val="none" w:sz="0" w:space="0" w:color="auto"/>
                            <w:left w:val="none" w:sz="0" w:space="0" w:color="auto"/>
                            <w:bottom w:val="none" w:sz="0" w:space="0" w:color="auto"/>
                            <w:right w:val="none" w:sz="0" w:space="0" w:color="auto"/>
                          </w:divBdr>
                        </w:div>
                        <w:div w:id="1411148413">
                          <w:marLeft w:val="0"/>
                          <w:marRight w:val="300"/>
                          <w:marTop w:val="80"/>
                          <w:marBottom w:val="80"/>
                          <w:divBdr>
                            <w:top w:val="none" w:sz="0" w:space="0" w:color="auto"/>
                            <w:left w:val="none" w:sz="0" w:space="0" w:color="auto"/>
                            <w:bottom w:val="none" w:sz="0" w:space="0" w:color="auto"/>
                            <w:right w:val="none" w:sz="0" w:space="0" w:color="auto"/>
                          </w:divBdr>
                          <w:divsChild>
                            <w:div w:id="1578587595">
                              <w:marLeft w:val="160"/>
                              <w:marRight w:val="300"/>
                              <w:marTop w:val="100"/>
                              <w:marBottom w:val="80"/>
                              <w:divBdr>
                                <w:top w:val="none" w:sz="0" w:space="0" w:color="auto"/>
                                <w:left w:val="none" w:sz="0" w:space="0" w:color="auto"/>
                                <w:bottom w:val="none" w:sz="0" w:space="0" w:color="auto"/>
                                <w:right w:val="none" w:sz="0" w:space="0" w:color="auto"/>
                              </w:divBdr>
                            </w:div>
                            <w:div w:id="2118669076">
                              <w:marLeft w:val="0"/>
                              <w:marRight w:val="300"/>
                              <w:marTop w:val="100"/>
                              <w:marBottom w:val="80"/>
                              <w:divBdr>
                                <w:top w:val="none" w:sz="0" w:space="0" w:color="auto"/>
                                <w:left w:val="none" w:sz="0" w:space="0" w:color="auto"/>
                                <w:bottom w:val="none" w:sz="0" w:space="0" w:color="auto"/>
                                <w:right w:val="none" w:sz="0" w:space="0" w:color="auto"/>
                              </w:divBdr>
                            </w:div>
                          </w:divsChild>
                        </w:div>
                        <w:div w:id="1942716039">
                          <w:marLeft w:val="0"/>
                          <w:marRight w:val="300"/>
                          <w:marTop w:val="80"/>
                          <w:marBottom w:val="80"/>
                          <w:divBdr>
                            <w:top w:val="none" w:sz="0" w:space="0" w:color="auto"/>
                            <w:left w:val="none" w:sz="0" w:space="0" w:color="auto"/>
                            <w:bottom w:val="none" w:sz="0" w:space="0" w:color="auto"/>
                            <w:right w:val="none" w:sz="0" w:space="0" w:color="auto"/>
                          </w:divBdr>
                        </w:div>
                        <w:div w:id="716660272">
                          <w:marLeft w:val="0"/>
                          <w:marRight w:val="300"/>
                          <w:marTop w:val="80"/>
                          <w:marBottom w:val="80"/>
                          <w:divBdr>
                            <w:top w:val="none" w:sz="0" w:space="0" w:color="auto"/>
                            <w:left w:val="none" w:sz="0" w:space="0" w:color="auto"/>
                            <w:bottom w:val="none" w:sz="0" w:space="0" w:color="auto"/>
                            <w:right w:val="none" w:sz="0" w:space="0" w:color="auto"/>
                          </w:divBdr>
                        </w:div>
                        <w:div w:id="1867018573">
                          <w:marLeft w:val="0"/>
                          <w:marRight w:val="300"/>
                          <w:marTop w:val="80"/>
                          <w:marBottom w:val="80"/>
                          <w:divBdr>
                            <w:top w:val="none" w:sz="0" w:space="0" w:color="auto"/>
                            <w:left w:val="none" w:sz="0" w:space="0" w:color="auto"/>
                            <w:bottom w:val="none" w:sz="0" w:space="0" w:color="auto"/>
                            <w:right w:val="none" w:sz="0" w:space="0" w:color="auto"/>
                          </w:divBdr>
                          <w:divsChild>
                            <w:div w:id="1781366483">
                              <w:marLeft w:val="160"/>
                              <w:marRight w:val="300"/>
                              <w:marTop w:val="100"/>
                              <w:marBottom w:val="80"/>
                              <w:divBdr>
                                <w:top w:val="none" w:sz="0" w:space="0" w:color="auto"/>
                                <w:left w:val="none" w:sz="0" w:space="0" w:color="auto"/>
                                <w:bottom w:val="none" w:sz="0" w:space="0" w:color="auto"/>
                                <w:right w:val="none" w:sz="0" w:space="0" w:color="auto"/>
                              </w:divBdr>
                            </w:div>
                            <w:div w:id="356733820">
                              <w:marLeft w:val="0"/>
                              <w:marRight w:val="300"/>
                              <w:marTop w:val="100"/>
                              <w:marBottom w:val="80"/>
                              <w:divBdr>
                                <w:top w:val="none" w:sz="0" w:space="0" w:color="auto"/>
                                <w:left w:val="none" w:sz="0" w:space="0" w:color="auto"/>
                                <w:bottom w:val="none" w:sz="0" w:space="0" w:color="auto"/>
                                <w:right w:val="none" w:sz="0" w:space="0" w:color="auto"/>
                              </w:divBdr>
                            </w:div>
                          </w:divsChild>
                        </w:div>
                        <w:div w:id="1181698550">
                          <w:marLeft w:val="0"/>
                          <w:marRight w:val="300"/>
                          <w:marTop w:val="80"/>
                          <w:marBottom w:val="80"/>
                          <w:divBdr>
                            <w:top w:val="none" w:sz="0" w:space="0" w:color="auto"/>
                            <w:left w:val="none" w:sz="0" w:space="0" w:color="auto"/>
                            <w:bottom w:val="none" w:sz="0" w:space="0" w:color="auto"/>
                            <w:right w:val="none" w:sz="0" w:space="0" w:color="auto"/>
                          </w:divBdr>
                        </w:div>
                        <w:div w:id="1886326795">
                          <w:marLeft w:val="360"/>
                          <w:marRight w:val="360"/>
                          <w:marTop w:val="120"/>
                          <w:marBottom w:val="240"/>
                          <w:divBdr>
                            <w:top w:val="dotted" w:sz="6" w:space="0" w:color="DDDDDD"/>
                            <w:left w:val="dotted" w:sz="6" w:space="0" w:color="DDDDDD"/>
                            <w:bottom w:val="dotted" w:sz="6" w:space="0" w:color="DDDDDD"/>
                            <w:right w:val="dotted" w:sz="6" w:space="0" w:color="DDDDDD"/>
                          </w:divBdr>
                        </w:div>
                        <w:div w:id="1877808250">
                          <w:marLeft w:val="0"/>
                          <w:marRight w:val="300"/>
                          <w:marTop w:val="80"/>
                          <w:marBottom w:val="80"/>
                          <w:divBdr>
                            <w:top w:val="none" w:sz="0" w:space="0" w:color="auto"/>
                            <w:left w:val="none" w:sz="0" w:space="0" w:color="auto"/>
                            <w:bottom w:val="none" w:sz="0" w:space="0" w:color="auto"/>
                            <w:right w:val="none" w:sz="0" w:space="0" w:color="auto"/>
                          </w:divBdr>
                        </w:div>
                        <w:div w:id="198905668">
                          <w:marLeft w:val="160"/>
                          <w:marRight w:val="300"/>
                          <w:marTop w:val="100"/>
                          <w:marBottom w:val="80"/>
                          <w:divBdr>
                            <w:top w:val="none" w:sz="0" w:space="0" w:color="auto"/>
                            <w:left w:val="none" w:sz="0" w:space="0" w:color="auto"/>
                            <w:bottom w:val="none" w:sz="0" w:space="0" w:color="auto"/>
                            <w:right w:val="none" w:sz="0" w:space="0" w:color="auto"/>
                          </w:divBdr>
                        </w:div>
                        <w:div w:id="667178047">
                          <w:marLeft w:val="0"/>
                          <w:marRight w:val="300"/>
                          <w:marTop w:val="80"/>
                          <w:marBottom w:val="80"/>
                          <w:divBdr>
                            <w:top w:val="none" w:sz="0" w:space="0" w:color="auto"/>
                            <w:left w:val="none" w:sz="0" w:space="0" w:color="auto"/>
                            <w:bottom w:val="none" w:sz="0" w:space="0" w:color="auto"/>
                            <w:right w:val="none" w:sz="0" w:space="0" w:color="auto"/>
                          </w:divBdr>
                          <w:divsChild>
                            <w:div w:id="1001153377">
                              <w:marLeft w:val="0"/>
                              <w:marRight w:val="300"/>
                              <w:marTop w:val="100"/>
                              <w:marBottom w:val="80"/>
                              <w:divBdr>
                                <w:top w:val="none" w:sz="0" w:space="0" w:color="auto"/>
                                <w:left w:val="none" w:sz="0" w:space="0" w:color="auto"/>
                                <w:bottom w:val="none" w:sz="0" w:space="0" w:color="auto"/>
                                <w:right w:val="none" w:sz="0" w:space="0" w:color="auto"/>
                              </w:divBdr>
                            </w:div>
                          </w:divsChild>
                        </w:div>
                        <w:div w:id="376513480">
                          <w:marLeft w:val="360"/>
                          <w:marRight w:val="360"/>
                          <w:marTop w:val="120"/>
                          <w:marBottom w:val="240"/>
                          <w:divBdr>
                            <w:top w:val="dotted" w:sz="6" w:space="0" w:color="DDDDDD"/>
                            <w:left w:val="dotted" w:sz="6" w:space="0" w:color="DDDDDD"/>
                            <w:bottom w:val="dotted" w:sz="6" w:space="0" w:color="DDDDDD"/>
                            <w:right w:val="dotted" w:sz="6" w:space="0" w:color="DDDDDD"/>
                          </w:divBdr>
                        </w:div>
                        <w:div w:id="1733849144">
                          <w:marLeft w:val="0"/>
                          <w:marRight w:val="300"/>
                          <w:marTop w:val="80"/>
                          <w:marBottom w:val="80"/>
                          <w:divBdr>
                            <w:top w:val="none" w:sz="0" w:space="0" w:color="auto"/>
                            <w:left w:val="none" w:sz="0" w:space="0" w:color="auto"/>
                            <w:bottom w:val="none" w:sz="0" w:space="0" w:color="auto"/>
                            <w:right w:val="none" w:sz="0" w:space="0" w:color="auto"/>
                          </w:divBdr>
                          <w:divsChild>
                            <w:div w:id="1147361675">
                              <w:marLeft w:val="160"/>
                              <w:marRight w:val="300"/>
                              <w:marTop w:val="100"/>
                              <w:marBottom w:val="80"/>
                              <w:divBdr>
                                <w:top w:val="none" w:sz="0" w:space="0" w:color="auto"/>
                                <w:left w:val="none" w:sz="0" w:space="0" w:color="auto"/>
                                <w:bottom w:val="none" w:sz="0" w:space="0" w:color="auto"/>
                                <w:right w:val="none" w:sz="0" w:space="0" w:color="auto"/>
                              </w:divBdr>
                            </w:div>
                            <w:div w:id="1092121754">
                              <w:marLeft w:val="0"/>
                              <w:marRight w:val="300"/>
                              <w:marTop w:val="100"/>
                              <w:marBottom w:val="80"/>
                              <w:divBdr>
                                <w:top w:val="none" w:sz="0" w:space="0" w:color="auto"/>
                                <w:left w:val="none" w:sz="0" w:space="0" w:color="auto"/>
                                <w:bottom w:val="none" w:sz="0" w:space="0" w:color="auto"/>
                                <w:right w:val="none" w:sz="0" w:space="0" w:color="auto"/>
                              </w:divBdr>
                            </w:div>
                          </w:divsChild>
                        </w:div>
                        <w:div w:id="1300375644">
                          <w:marLeft w:val="0"/>
                          <w:marRight w:val="300"/>
                          <w:marTop w:val="80"/>
                          <w:marBottom w:val="80"/>
                          <w:divBdr>
                            <w:top w:val="none" w:sz="0" w:space="0" w:color="auto"/>
                            <w:left w:val="none" w:sz="0" w:space="0" w:color="auto"/>
                            <w:bottom w:val="none" w:sz="0" w:space="0" w:color="auto"/>
                            <w:right w:val="none" w:sz="0" w:space="0" w:color="auto"/>
                          </w:divBdr>
                        </w:div>
                        <w:div w:id="1441492328">
                          <w:marLeft w:val="0"/>
                          <w:marRight w:val="300"/>
                          <w:marTop w:val="80"/>
                          <w:marBottom w:val="80"/>
                          <w:divBdr>
                            <w:top w:val="none" w:sz="0" w:space="0" w:color="auto"/>
                            <w:left w:val="none" w:sz="0" w:space="0" w:color="auto"/>
                            <w:bottom w:val="none" w:sz="0" w:space="0" w:color="auto"/>
                            <w:right w:val="none" w:sz="0" w:space="0" w:color="auto"/>
                          </w:divBdr>
                        </w:div>
                        <w:div w:id="1255435758">
                          <w:marLeft w:val="0"/>
                          <w:marRight w:val="300"/>
                          <w:marTop w:val="80"/>
                          <w:marBottom w:val="80"/>
                          <w:divBdr>
                            <w:top w:val="none" w:sz="0" w:space="0" w:color="auto"/>
                            <w:left w:val="none" w:sz="0" w:space="0" w:color="auto"/>
                            <w:bottom w:val="none" w:sz="0" w:space="0" w:color="auto"/>
                            <w:right w:val="none" w:sz="0" w:space="0" w:color="auto"/>
                          </w:divBdr>
                        </w:div>
                        <w:div w:id="1833720484">
                          <w:marLeft w:val="0"/>
                          <w:marRight w:val="300"/>
                          <w:marTop w:val="80"/>
                          <w:marBottom w:val="80"/>
                          <w:divBdr>
                            <w:top w:val="none" w:sz="0" w:space="0" w:color="auto"/>
                            <w:left w:val="none" w:sz="0" w:space="0" w:color="auto"/>
                            <w:bottom w:val="none" w:sz="0" w:space="0" w:color="auto"/>
                            <w:right w:val="none" w:sz="0" w:space="0" w:color="auto"/>
                          </w:divBdr>
                        </w:div>
                        <w:div w:id="78790590">
                          <w:marLeft w:val="0"/>
                          <w:marRight w:val="300"/>
                          <w:marTop w:val="80"/>
                          <w:marBottom w:val="80"/>
                          <w:divBdr>
                            <w:top w:val="none" w:sz="0" w:space="0" w:color="auto"/>
                            <w:left w:val="none" w:sz="0" w:space="0" w:color="auto"/>
                            <w:bottom w:val="none" w:sz="0" w:space="0" w:color="auto"/>
                            <w:right w:val="none" w:sz="0" w:space="0" w:color="auto"/>
                          </w:divBdr>
                          <w:divsChild>
                            <w:div w:id="1835215985">
                              <w:marLeft w:val="0"/>
                              <w:marRight w:val="300"/>
                              <w:marTop w:val="100"/>
                              <w:marBottom w:val="80"/>
                              <w:divBdr>
                                <w:top w:val="none" w:sz="0" w:space="0" w:color="auto"/>
                                <w:left w:val="none" w:sz="0" w:space="0" w:color="auto"/>
                                <w:bottom w:val="none" w:sz="0" w:space="0" w:color="auto"/>
                                <w:right w:val="none" w:sz="0" w:space="0" w:color="auto"/>
                              </w:divBdr>
                            </w:div>
                          </w:divsChild>
                        </w:div>
                        <w:div w:id="36859765">
                          <w:marLeft w:val="0"/>
                          <w:marRight w:val="300"/>
                          <w:marTop w:val="80"/>
                          <w:marBottom w:val="80"/>
                          <w:divBdr>
                            <w:top w:val="none" w:sz="0" w:space="0" w:color="auto"/>
                            <w:left w:val="none" w:sz="0" w:space="0" w:color="auto"/>
                            <w:bottom w:val="none" w:sz="0" w:space="0" w:color="auto"/>
                            <w:right w:val="none" w:sz="0" w:space="0" w:color="auto"/>
                          </w:divBdr>
                        </w:div>
                        <w:div w:id="281421023">
                          <w:marLeft w:val="0"/>
                          <w:marRight w:val="300"/>
                          <w:marTop w:val="80"/>
                          <w:marBottom w:val="80"/>
                          <w:divBdr>
                            <w:top w:val="none" w:sz="0" w:space="0" w:color="auto"/>
                            <w:left w:val="none" w:sz="0" w:space="0" w:color="auto"/>
                            <w:bottom w:val="none" w:sz="0" w:space="0" w:color="auto"/>
                            <w:right w:val="none" w:sz="0" w:space="0" w:color="auto"/>
                          </w:divBdr>
                        </w:div>
                        <w:div w:id="1403603679">
                          <w:marLeft w:val="0"/>
                          <w:marRight w:val="300"/>
                          <w:marTop w:val="80"/>
                          <w:marBottom w:val="80"/>
                          <w:divBdr>
                            <w:top w:val="none" w:sz="0" w:space="0" w:color="auto"/>
                            <w:left w:val="none" w:sz="0" w:space="0" w:color="auto"/>
                            <w:bottom w:val="none" w:sz="0" w:space="0" w:color="auto"/>
                            <w:right w:val="none" w:sz="0" w:space="0" w:color="auto"/>
                          </w:divBdr>
                          <w:divsChild>
                            <w:div w:id="564147215">
                              <w:marLeft w:val="160"/>
                              <w:marRight w:val="300"/>
                              <w:marTop w:val="100"/>
                              <w:marBottom w:val="80"/>
                              <w:divBdr>
                                <w:top w:val="none" w:sz="0" w:space="0" w:color="auto"/>
                                <w:left w:val="none" w:sz="0" w:space="0" w:color="auto"/>
                                <w:bottom w:val="none" w:sz="0" w:space="0" w:color="auto"/>
                                <w:right w:val="none" w:sz="0" w:space="0" w:color="auto"/>
                              </w:divBdr>
                            </w:div>
                            <w:div w:id="685912857">
                              <w:marLeft w:val="0"/>
                              <w:marRight w:val="300"/>
                              <w:marTop w:val="100"/>
                              <w:marBottom w:val="80"/>
                              <w:divBdr>
                                <w:top w:val="none" w:sz="0" w:space="0" w:color="auto"/>
                                <w:left w:val="none" w:sz="0" w:space="0" w:color="auto"/>
                                <w:bottom w:val="none" w:sz="0" w:space="0" w:color="auto"/>
                                <w:right w:val="none" w:sz="0" w:space="0" w:color="auto"/>
                              </w:divBdr>
                            </w:div>
                          </w:divsChild>
                        </w:div>
                        <w:div w:id="2094624413">
                          <w:marLeft w:val="0"/>
                          <w:marRight w:val="300"/>
                          <w:marTop w:val="80"/>
                          <w:marBottom w:val="80"/>
                          <w:divBdr>
                            <w:top w:val="none" w:sz="0" w:space="0" w:color="auto"/>
                            <w:left w:val="none" w:sz="0" w:space="0" w:color="auto"/>
                            <w:bottom w:val="none" w:sz="0" w:space="0" w:color="auto"/>
                            <w:right w:val="none" w:sz="0" w:space="0" w:color="auto"/>
                          </w:divBdr>
                        </w:div>
                        <w:div w:id="863900971">
                          <w:marLeft w:val="360"/>
                          <w:marRight w:val="360"/>
                          <w:marTop w:val="120"/>
                          <w:marBottom w:val="240"/>
                          <w:divBdr>
                            <w:top w:val="dotted" w:sz="6" w:space="0" w:color="DDDDDD"/>
                            <w:left w:val="dotted" w:sz="6" w:space="0" w:color="DDDDDD"/>
                            <w:bottom w:val="dotted" w:sz="6" w:space="0" w:color="DDDDDD"/>
                            <w:right w:val="dotted" w:sz="6" w:space="0" w:color="DDDDDD"/>
                          </w:divBdr>
                        </w:div>
                        <w:div w:id="1950315473">
                          <w:marLeft w:val="0"/>
                          <w:marRight w:val="300"/>
                          <w:marTop w:val="80"/>
                          <w:marBottom w:val="80"/>
                          <w:divBdr>
                            <w:top w:val="none" w:sz="0" w:space="0" w:color="auto"/>
                            <w:left w:val="none" w:sz="0" w:space="0" w:color="auto"/>
                            <w:bottom w:val="none" w:sz="0" w:space="0" w:color="auto"/>
                            <w:right w:val="none" w:sz="0" w:space="0" w:color="auto"/>
                          </w:divBdr>
                          <w:divsChild>
                            <w:div w:id="766072956">
                              <w:marLeft w:val="160"/>
                              <w:marRight w:val="300"/>
                              <w:marTop w:val="100"/>
                              <w:marBottom w:val="80"/>
                              <w:divBdr>
                                <w:top w:val="none" w:sz="0" w:space="0" w:color="auto"/>
                                <w:left w:val="none" w:sz="0" w:space="0" w:color="auto"/>
                                <w:bottom w:val="none" w:sz="0" w:space="0" w:color="auto"/>
                                <w:right w:val="none" w:sz="0" w:space="0" w:color="auto"/>
                              </w:divBdr>
                            </w:div>
                            <w:div w:id="607857833">
                              <w:marLeft w:val="0"/>
                              <w:marRight w:val="300"/>
                              <w:marTop w:val="100"/>
                              <w:marBottom w:val="80"/>
                              <w:divBdr>
                                <w:top w:val="none" w:sz="0" w:space="0" w:color="auto"/>
                                <w:left w:val="none" w:sz="0" w:space="0" w:color="auto"/>
                                <w:bottom w:val="none" w:sz="0" w:space="0" w:color="auto"/>
                                <w:right w:val="none" w:sz="0" w:space="0" w:color="auto"/>
                              </w:divBdr>
                            </w:div>
                          </w:divsChild>
                        </w:div>
                        <w:div w:id="1136947009">
                          <w:marLeft w:val="0"/>
                          <w:marRight w:val="300"/>
                          <w:marTop w:val="80"/>
                          <w:marBottom w:val="80"/>
                          <w:divBdr>
                            <w:top w:val="none" w:sz="0" w:space="0" w:color="auto"/>
                            <w:left w:val="none" w:sz="0" w:space="0" w:color="auto"/>
                            <w:bottom w:val="none" w:sz="0" w:space="0" w:color="auto"/>
                            <w:right w:val="none" w:sz="0" w:space="0" w:color="auto"/>
                          </w:divBdr>
                        </w:div>
                        <w:div w:id="2002342350">
                          <w:marLeft w:val="0"/>
                          <w:marRight w:val="300"/>
                          <w:marTop w:val="80"/>
                          <w:marBottom w:val="80"/>
                          <w:divBdr>
                            <w:top w:val="none" w:sz="0" w:space="0" w:color="auto"/>
                            <w:left w:val="none" w:sz="0" w:space="0" w:color="auto"/>
                            <w:bottom w:val="none" w:sz="0" w:space="0" w:color="auto"/>
                            <w:right w:val="none" w:sz="0" w:space="0" w:color="auto"/>
                          </w:divBdr>
                          <w:divsChild>
                            <w:div w:id="1241137474">
                              <w:marLeft w:val="160"/>
                              <w:marRight w:val="300"/>
                              <w:marTop w:val="100"/>
                              <w:marBottom w:val="80"/>
                              <w:divBdr>
                                <w:top w:val="none" w:sz="0" w:space="0" w:color="auto"/>
                                <w:left w:val="none" w:sz="0" w:space="0" w:color="auto"/>
                                <w:bottom w:val="none" w:sz="0" w:space="0" w:color="auto"/>
                                <w:right w:val="none" w:sz="0" w:space="0" w:color="auto"/>
                              </w:divBdr>
                            </w:div>
                            <w:div w:id="539588850">
                              <w:marLeft w:val="0"/>
                              <w:marRight w:val="300"/>
                              <w:marTop w:val="100"/>
                              <w:marBottom w:val="80"/>
                              <w:divBdr>
                                <w:top w:val="none" w:sz="0" w:space="0" w:color="auto"/>
                                <w:left w:val="none" w:sz="0" w:space="0" w:color="auto"/>
                                <w:bottom w:val="none" w:sz="0" w:space="0" w:color="auto"/>
                                <w:right w:val="none" w:sz="0" w:space="0" w:color="auto"/>
                              </w:divBdr>
                            </w:div>
                          </w:divsChild>
                        </w:div>
                        <w:div w:id="1826899770">
                          <w:marLeft w:val="0"/>
                          <w:marRight w:val="300"/>
                          <w:marTop w:val="80"/>
                          <w:marBottom w:val="80"/>
                          <w:divBdr>
                            <w:top w:val="none" w:sz="0" w:space="0" w:color="auto"/>
                            <w:left w:val="none" w:sz="0" w:space="0" w:color="auto"/>
                            <w:bottom w:val="none" w:sz="0" w:space="0" w:color="auto"/>
                            <w:right w:val="none" w:sz="0" w:space="0" w:color="auto"/>
                          </w:divBdr>
                        </w:div>
                        <w:div w:id="154996352">
                          <w:marLeft w:val="0"/>
                          <w:marRight w:val="300"/>
                          <w:marTop w:val="80"/>
                          <w:marBottom w:val="80"/>
                          <w:divBdr>
                            <w:top w:val="none" w:sz="0" w:space="0" w:color="auto"/>
                            <w:left w:val="none" w:sz="0" w:space="0" w:color="auto"/>
                            <w:bottom w:val="none" w:sz="0" w:space="0" w:color="auto"/>
                            <w:right w:val="none" w:sz="0" w:space="0" w:color="auto"/>
                          </w:divBdr>
                        </w:div>
                        <w:div w:id="1498375015">
                          <w:marLeft w:val="0"/>
                          <w:marRight w:val="300"/>
                          <w:marTop w:val="80"/>
                          <w:marBottom w:val="80"/>
                          <w:divBdr>
                            <w:top w:val="none" w:sz="0" w:space="0" w:color="auto"/>
                            <w:left w:val="none" w:sz="0" w:space="0" w:color="auto"/>
                            <w:bottom w:val="none" w:sz="0" w:space="0" w:color="auto"/>
                            <w:right w:val="none" w:sz="0" w:space="0" w:color="auto"/>
                          </w:divBdr>
                        </w:div>
                        <w:div w:id="484249281">
                          <w:marLeft w:val="0"/>
                          <w:marRight w:val="300"/>
                          <w:marTop w:val="80"/>
                          <w:marBottom w:val="80"/>
                          <w:divBdr>
                            <w:top w:val="none" w:sz="0" w:space="0" w:color="auto"/>
                            <w:left w:val="none" w:sz="0" w:space="0" w:color="auto"/>
                            <w:bottom w:val="none" w:sz="0" w:space="0" w:color="auto"/>
                            <w:right w:val="none" w:sz="0" w:space="0" w:color="auto"/>
                          </w:divBdr>
                        </w:div>
                        <w:div w:id="923613120">
                          <w:marLeft w:val="0"/>
                          <w:marRight w:val="300"/>
                          <w:marTop w:val="80"/>
                          <w:marBottom w:val="80"/>
                          <w:divBdr>
                            <w:top w:val="none" w:sz="0" w:space="0" w:color="auto"/>
                            <w:left w:val="none" w:sz="0" w:space="0" w:color="auto"/>
                            <w:bottom w:val="none" w:sz="0" w:space="0" w:color="auto"/>
                            <w:right w:val="none" w:sz="0" w:space="0" w:color="auto"/>
                          </w:divBdr>
                          <w:divsChild>
                            <w:div w:id="67312316">
                              <w:marLeft w:val="0"/>
                              <w:marRight w:val="300"/>
                              <w:marTop w:val="100"/>
                              <w:marBottom w:val="80"/>
                              <w:divBdr>
                                <w:top w:val="none" w:sz="0" w:space="0" w:color="auto"/>
                                <w:left w:val="none" w:sz="0" w:space="0" w:color="auto"/>
                                <w:bottom w:val="none" w:sz="0" w:space="0" w:color="auto"/>
                                <w:right w:val="none" w:sz="0" w:space="0" w:color="auto"/>
                              </w:divBdr>
                            </w:div>
                          </w:divsChild>
                        </w:div>
                        <w:div w:id="256064697">
                          <w:marLeft w:val="0"/>
                          <w:marRight w:val="300"/>
                          <w:marTop w:val="80"/>
                          <w:marBottom w:val="80"/>
                          <w:divBdr>
                            <w:top w:val="none" w:sz="0" w:space="0" w:color="auto"/>
                            <w:left w:val="none" w:sz="0" w:space="0" w:color="auto"/>
                            <w:bottom w:val="none" w:sz="0" w:space="0" w:color="auto"/>
                            <w:right w:val="none" w:sz="0" w:space="0" w:color="auto"/>
                          </w:divBdr>
                          <w:divsChild>
                            <w:div w:id="925305323">
                              <w:marLeft w:val="0"/>
                              <w:marRight w:val="300"/>
                              <w:marTop w:val="80"/>
                              <w:marBottom w:val="80"/>
                              <w:divBdr>
                                <w:top w:val="none" w:sz="0" w:space="0" w:color="auto"/>
                                <w:left w:val="none" w:sz="0" w:space="0" w:color="auto"/>
                                <w:bottom w:val="none" w:sz="0" w:space="0" w:color="auto"/>
                                <w:right w:val="none" w:sz="0" w:space="0" w:color="auto"/>
                              </w:divBdr>
                              <w:divsChild>
                                <w:div w:id="1465851245">
                                  <w:marLeft w:val="160"/>
                                  <w:marRight w:val="300"/>
                                  <w:marTop w:val="100"/>
                                  <w:marBottom w:val="80"/>
                                  <w:divBdr>
                                    <w:top w:val="none" w:sz="0" w:space="0" w:color="auto"/>
                                    <w:left w:val="none" w:sz="0" w:space="0" w:color="auto"/>
                                    <w:bottom w:val="none" w:sz="0" w:space="0" w:color="auto"/>
                                    <w:right w:val="none" w:sz="0" w:space="0" w:color="auto"/>
                                  </w:divBdr>
                                </w:div>
                                <w:div w:id="30543364">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674723090">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960302646">
      <w:bodyDiv w:val="1"/>
      <w:marLeft w:val="0"/>
      <w:marRight w:val="0"/>
      <w:marTop w:val="0"/>
      <w:marBottom w:val="0"/>
      <w:divBdr>
        <w:top w:val="none" w:sz="0" w:space="0" w:color="auto"/>
        <w:left w:val="none" w:sz="0" w:space="0" w:color="auto"/>
        <w:bottom w:val="none" w:sz="0" w:space="0" w:color="auto"/>
        <w:right w:val="none" w:sz="0" w:space="0" w:color="auto"/>
      </w:divBdr>
      <w:divsChild>
        <w:div w:id="1810322059">
          <w:marLeft w:val="0"/>
          <w:marRight w:val="0"/>
          <w:marTop w:val="80"/>
          <w:marBottom w:val="80"/>
          <w:divBdr>
            <w:top w:val="none" w:sz="0" w:space="0" w:color="auto"/>
            <w:left w:val="none" w:sz="0" w:space="0" w:color="auto"/>
            <w:bottom w:val="none" w:sz="0" w:space="0" w:color="auto"/>
            <w:right w:val="none" w:sz="0" w:space="0" w:color="auto"/>
          </w:divBdr>
        </w:div>
        <w:div w:id="1255211091">
          <w:marLeft w:val="0"/>
          <w:marRight w:val="0"/>
          <w:marTop w:val="80"/>
          <w:marBottom w:val="80"/>
          <w:divBdr>
            <w:top w:val="none" w:sz="0" w:space="0" w:color="auto"/>
            <w:left w:val="none" w:sz="0" w:space="0" w:color="auto"/>
            <w:bottom w:val="none" w:sz="0" w:space="0" w:color="auto"/>
            <w:right w:val="none" w:sz="0" w:space="0" w:color="auto"/>
          </w:divBdr>
        </w:div>
        <w:div w:id="1703020521">
          <w:marLeft w:val="0"/>
          <w:marRight w:val="0"/>
          <w:marTop w:val="80"/>
          <w:marBottom w:val="80"/>
          <w:divBdr>
            <w:top w:val="none" w:sz="0" w:space="0" w:color="auto"/>
            <w:left w:val="none" w:sz="0" w:space="0" w:color="auto"/>
            <w:bottom w:val="none" w:sz="0" w:space="0" w:color="auto"/>
            <w:right w:val="none" w:sz="0" w:space="0" w:color="auto"/>
          </w:divBdr>
        </w:div>
        <w:div w:id="2144231284">
          <w:marLeft w:val="0"/>
          <w:marRight w:val="0"/>
          <w:marTop w:val="80"/>
          <w:marBottom w:val="80"/>
          <w:divBdr>
            <w:top w:val="none" w:sz="0" w:space="0" w:color="auto"/>
            <w:left w:val="none" w:sz="0" w:space="0" w:color="auto"/>
            <w:bottom w:val="none" w:sz="0" w:space="0" w:color="auto"/>
            <w:right w:val="none" w:sz="0" w:space="0" w:color="auto"/>
          </w:divBdr>
        </w:div>
        <w:div w:id="371149414">
          <w:marLeft w:val="0"/>
          <w:marRight w:val="0"/>
          <w:marTop w:val="80"/>
          <w:marBottom w:val="80"/>
          <w:divBdr>
            <w:top w:val="none" w:sz="0" w:space="0" w:color="auto"/>
            <w:left w:val="none" w:sz="0" w:space="0" w:color="auto"/>
            <w:bottom w:val="none" w:sz="0" w:space="0" w:color="auto"/>
            <w:right w:val="none" w:sz="0" w:space="0" w:color="auto"/>
          </w:divBdr>
        </w:div>
        <w:div w:id="1067649518">
          <w:marLeft w:val="0"/>
          <w:marRight w:val="0"/>
          <w:marTop w:val="80"/>
          <w:marBottom w:val="80"/>
          <w:divBdr>
            <w:top w:val="none" w:sz="0" w:space="0" w:color="auto"/>
            <w:left w:val="none" w:sz="0" w:space="0" w:color="auto"/>
            <w:bottom w:val="none" w:sz="0" w:space="0" w:color="auto"/>
            <w:right w:val="none" w:sz="0" w:space="0" w:color="auto"/>
          </w:divBdr>
        </w:div>
        <w:div w:id="3560635">
          <w:marLeft w:val="0"/>
          <w:marRight w:val="0"/>
          <w:marTop w:val="80"/>
          <w:marBottom w:val="80"/>
          <w:divBdr>
            <w:top w:val="none" w:sz="0" w:space="0" w:color="auto"/>
            <w:left w:val="none" w:sz="0" w:space="0" w:color="auto"/>
            <w:bottom w:val="none" w:sz="0" w:space="0" w:color="auto"/>
            <w:right w:val="none" w:sz="0" w:space="0" w:color="auto"/>
          </w:divBdr>
        </w:div>
        <w:div w:id="961570258">
          <w:marLeft w:val="0"/>
          <w:marRight w:val="0"/>
          <w:marTop w:val="80"/>
          <w:marBottom w:val="80"/>
          <w:divBdr>
            <w:top w:val="none" w:sz="0" w:space="0" w:color="auto"/>
            <w:left w:val="none" w:sz="0" w:space="0" w:color="auto"/>
            <w:bottom w:val="none" w:sz="0" w:space="0" w:color="auto"/>
            <w:right w:val="none" w:sz="0" w:space="0" w:color="auto"/>
          </w:divBdr>
        </w:div>
        <w:div w:id="1293167919">
          <w:marLeft w:val="0"/>
          <w:marRight w:val="0"/>
          <w:marTop w:val="80"/>
          <w:marBottom w:val="80"/>
          <w:divBdr>
            <w:top w:val="none" w:sz="0" w:space="0" w:color="auto"/>
            <w:left w:val="none" w:sz="0" w:space="0" w:color="auto"/>
            <w:bottom w:val="none" w:sz="0" w:space="0" w:color="auto"/>
            <w:right w:val="none" w:sz="0" w:space="0" w:color="auto"/>
          </w:divBdr>
        </w:div>
        <w:div w:id="2066830988">
          <w:marLeft w:val="0"/>
          <w:marRight w:val="0"/>
          <w:marTop w:val="80"/>
          <w:marBottom w:val="80"/>
          <w:divBdr>
            <w:top w:val="none" w:sz="0" w:space="0" w:color="auto"/>
            <w:left w:val="none" w:sz="0" w:space="0" w:color="auto"/>
            <w:bottom w:val="none" w:sz="0" w:space="0" w:color="auto"/>
            <w:right w:val="none" w:sz="0" w:space="0" w:color="auto"/>
          </w:divBdr>
        </w:div>
        <w:div w:id="1774157624">
          <w:marLeft w:val="0"/>
          <w:marRight w:val="0"/>
          <w:marTop w:val="80"/>
          <w:marBottom w:val="80"/>
          <w:divBdr>
            <w:top w:val="none" w:sz="0" w:space="0" w:color="auto"/>
            <w:left w:val="none" w:sz="0" w:space="0" w:color="auto"/>
            <w:bottom w:val="none" w:sz="0" w:space="0" w:color="auto"/>
            <w:right w:val="none" w:sz="0" w:space="0" w:color="auto"/>
          </w:divBdr>
        </w:div>
        <w:div w:id="1136336866">
          <w:marLeft w:val="0"/>
          <w:marRight w:val="0"/>
          <w:marTop w:val="80"/>
          <w:marBottom w:val="80"/>
          <w:divBdr>
            <w:top w:val="none" w:sz="0" w:space="0" w:color="auto"/>
            <w:left w:val="none" w:sz="0" w:space="0" w:color="auto"/>
            <w:bottom w:val="none" w:sz="0" w:space="0" w:color="auto"/>
            <w:right w:val="none" w:sz="0" w:space="0" w:color="auto"/>
          </w:divBdr>
        </w:div>
      </w:divsChild>
    </w:div>
    <w:div w:id="970938780">
      <w:bodyDiv w:val="1"/>
      <w:marLeft w:val="0"/>
      <w:marRight w:val="0"/>
      <w:marTop w:val="0"/>
      <w:marBottom w:val="0"/>
      <w:divBdr>
        <w:top w:val="none" w:sz="0" w:space="0" w:color="auto"/>
        <w:left w:val="none" w:sz="0" w:space="0" w:color="auto"/>
        <w:bottom w:val="none" w:sz="0" w:space="0" w:color="auto"/>
        <w:right w:val="none" w:sz="0" w:space="0" w:color="auto"/>
      </w:divBdr>
    </w:div>
    <w:div w:id="986055871">
      <w:bodyDiv w:val="1"/>
      <w:marLeft w:val="0"/>
      <w:marRight w:val="0"/>
      <w:marTop w:val="0"/>
      <w:marBottom w:val="0"/>
      <w:divBdr>
        <w:top w:val="none" w:sz="0" w:space="0" w:color="auto"/>
        <w:left w:val="none" w:sz="0" w:space="0" w:color="auto"/>
        <w:bottom w:val="none" w:sz="0" w:space="0" w:color="auto"/>
        <w:right w:val="none" w:sz="0" w:space="0" w:color="auto"/>
      </w:divBdr>
      <w:divsChild>
        <w:div w:id="535653719">
          <w:marLeft w:val="0"/>
          <w:marRight w:val="0"/>
          <w:marTop w:val="0"/>
          <w:marBottom w:val="0"/>
          <w:divBdr>
            <w:top w:val="none" w:sz="0" w:space="0" w:color="auto"/>
            <w:left w:val="none" w:sz="0" w:space="0" w:color="auto"/>
            <w:bottom w:val="none" w:sz="0" w:space="0" w:color="auto"/>
            <w:right w:val="none" w:sz="0" w:space="0" w:color="auto"/>
          </w:divBdr>
          <w:divsChild>
            <w:div w:id="1413435155">
              <w:marLeft w:val="0"/>
              <w:marRight w:val="0"/>
              <w:marTop w:val="0"/>
              <w:marBottom w:val="0"/>
              <w:divBdr>
                <w:top w:val="none" w:sz="0" w:space="0" w:color="auto"/>
                <w:left w:val="none" w:sz="0" w:space="0" w:color="auto"/>
                <w:bottom w:val="none" w:sz="0" w:space="0" w:color="auto"/>
                <w:right w:val="none" w:sz="0" w:space="0" w:color="auto"/>
              </w:divBdr>
              <w:divsChild>
                <w:div w:id="1863934868">
                  <w:marLeft w:val="0"/>
                  <w:marRight w:val="0"/>
                  <w:marTop w:val="0"/>
                  <w:marBottom w:val="0"/>
                  <w:divBdr>
                    <w:top w:val="single" w:sz="2" w:space="0" w:color="DDDDDD"/>
                    <w:left w:val="single" w:sz="2" w:space="0" w:color="DDDDDD"/>
                    <w:bottom w:val="single" w:sz="2" w:space="0" w:color="DDDDDD"/>
                    <w:right w:val="single" w:sz="2" w:space="0" w:color="DDDDDD"/>
                  </w:divBdr>
                  <w:divsChild>
                    <w:div w:id="1662389755">
                      <w:marLeft w:val="0"/>
                      <w:marRight w:val="0"/>
                      <w:marTop w:val="0"/>
                      <w:marBottom w:val="0"/>
                      <w:divBdr>
                        <w:top w:val="none" w:sz="0" w:space="0" w:color="auto"/>
                        <w:left w:val="none" w:sz="0" w:space="0" w:color="auto"/>
                        <w:bottom w:val="none" w:sz="0" w:space="0" w:color="auto"/>
                        <w:right w:val="none" w:sz="0" w:space="0" w:color="auto"/>
                      </w:divBdr>
                      <w:divsChild>
                        <w:div w:id="564341102">
                          <w:marLeft w:val="0"/>
                          <w:marRight w:val="300"/>
                          <w:marTop w:val="80"/>
                          <w:marBottom w:val="80"/>
                          <w:divBdr>
                            <w:top w:val="none" w:sz="0" w:space="0" w:color="auto"/>
                            <w:left w:val="none" w:sz="0" w:space="0" w:color="auto"/>
                            <w:bottom w:val="none" w:sz="0" w:space="0" w:color="auto"/>
                            <w:right w:val="none" w:sz="0" w:space="0" w:color="auto"/>
                          </w:divBdr>
                        </w:div>
                        <w:div w:id="636037213">
                          <w:marLeft w:val="0"/>
                          <w:marRight w:val="300"/>
                          <w:marTop w:val="80"/>
                          <w:marBottom w:val="80"/>
                          <w:divBdr>
                            <w:top w:val="none" w:sz="0" w:space="0" w:color="auto"/>
                            <w:left w:val="none" w:sz="0" w:space="0" w:color="auto"/>
                            <w:bottom w:val="none" w:sz="0" w:space="0" w:color="auto"/>
                            <w:right w:val="none" w:sz="0" w:space="0" w:color="auto"/>
                          </w:divBdr>
                          <w:divsChild>
                            <w:div w:id="79758087">
                              <w:marLeft w:val="0"/>
                              <w:marRight w:val="300"/>
                              <w:marTop w:val="100"/>
                              <w:marBottom w:val="80"/>
                              <w:divBdr>
                                <w:top w:val="none" w:sz="0" w:space="0" w:color="auto"/>
                                <w:left w:val="none" w:sz="0" w:space="0" w:color="auto"/>
                                <w:bottom w:val="none" w:sz="0" w:space="0" w:color="auto"/>
                                <w:right w:val="none" w:sz="0" w:space="0" w:color="auto"/>
                              </w:divBdr>
                            </w:div>
                          </w:divsChild>
                        </w:div>
                        <w:div w:id="37820703">
                          <w:marLeft w:val="0"/>
                          <w:marRight w:val="300"/>
                          <w:marTop w:val="80"/>
                          <w:marBottom w:val="80"/>
                          <w:divBdr>
                            <w:top w:val="none" w:sz="0" w:space="0" w:color="auto"/>
                            <w:left w:val="none" w:sz="0" w:space="0" w:color="auto"/>
                            <w:bottom w:val="none" w:sz="0" w:space="0" w:color="auto"/>
                            <w:right w:val="none" w:sz="0" w:space="0" w:color="auto"/>
                          </w:divBdr>
                        </w:div>
                        <w:div w:id="1542279046">
                          <w:marLeft w:val="0"/>
                          <w:marRight w:val="300"/>
                          <w:marTop w:val="80"/>
                          <w:marBottom w:val="80"/>
                          <w:divBdr>
                            <w:top w:val="none" w:sz="0" w:space="0" w:color="auto"/>
                            <w:left w:val="none" w:sz="0" w:space="0" w:color="auto"/>
                            <w:bottom w:val="none" w:sz="0" w:space="0" w:color="auto"/>
                            <w:right w:val="none" w:sz="0" w:space="0" w:color="auto"/>
                          </w:divBdr>
                        </w:div>
                        <w:div w:id="143200788">
                          <w:marLeft w:val="0"/>
                          <w:marRight w:val="300"/>
                          <w:marTop w:val="80"/>
                          <w:marBottom w:val="80"/>
                          <w:divBdr>
                            <w:top w:val="none" w:sz="0" w:space="0" w:color="auto"/>
                            <w:left w:val="none" w:sz="0" w:space="0" w:color="auto"/>
                            <w:bottom w:val="none" w:sz="0" w:space="0" w:color="auto"/>
                            <w:right w:val="none" w:sz="0" w:space="0" w:color="auto"/>
                          </w:divBdr>
                          <w:divsChild>
                            <w:div w:id="1554150301">
                              <w:marLeft w:val="0"/>
                              <w:marRight w:val="300"/>
                              <w:marTop w:val="100"/>
                              <w:marBottom w:val="80"/>
                              <w:divBdr>
                                <w:top w:val="none" w:sz="0" w:space="0" w:color="auto"/>
                                <w:left w:val="none" w:sz="0" w:space="0" w:color="auto"/>
                                <w:bottom w:val="none" w:sz="0" w:space="0" w:color="auto"/>
                                <w:right w:val="none" w:sz="0" w:space="0" w:color="auto"/>
                              </w:divBdr>
                            </w:div>
                          </w:divsChild>
                        </w:div>
                        <w:div w:id="1706254736">
                          <w:marLeft w:val="0"/>
                          <w:marRight w:val="300"/>
                          <w:marTop w:val="80"/>
                          <w:marBottom w:val="80"/>
                          <w:divBdr>
                            <w:top w:val="none" w:sz="0" w:space="0" w:color="auto"/>
                            <w:left w:val="none" w:sz="0" w:space="0" w:color="auto"/>
                            <w:bottom w:val="none" w:sz="0" w:space="0" w:color="auto"/>
                            <w:right w:val="none" w:sz="0" w:space="0" w:color="auto"/>
                          </w:divBdr>
                          <w:divsChild>
                            <w:div w:id="398868434">
                              <w:marLeft w:val="0"/>
                              <w:marRight w:val="300"/>
                              <w:marTop w:val="100"/>
                              <w:marBottom w:val="80"/>
                              <w:divBdr>
                                <w:top w:val="none" w:sz="0" w:space="0" w:color="auto"/>
                                <w:left w:val="none" w:sz="0" w:space="0" w:color="auto"/>
                                <w:bottom w:val="none" w:sz="0" w:space="0" w:color="auto"/>
                                <w:right w:val="none" w:sz="0" w:space="0" w:color="auto"/>
                              </w:divBdr>
                            </w:div>
                          </w:divsChild>
                        </w:div>
                        <w:div w:id="2051487558">
                          <w:marLeft w:val="0"/>
                          <w:marRight w:val="300"/>
                          <w:marTop w:val="80"/>
                          <w:marBottom w:val="80"/>
                          <w:divBdr>
                            <w:top w:val="none" w:sz="0" w:space="0" w:color="auto"/>
                            <w:left w:val="none" w:sz="0" w:space="0" w:color="auto"/>
                            <w:bottom w:val="none" w:sz="0" w:space="0" w:color="auto"/>
                            <w:right w:val="none" w:sz="0" w:space="0" w:color="auto"/>
                          </w:divBdr>
                          <w:divsChild>
                            <w:div w:id="1970284650">
                              <w:marLeft w:val="0"/>
                              <w:marRight w:val="300"/>
                              <w:marTop w:val="100"/>
                              <w:marBottom w:val="80"/>
                              <w:divBdr>
                                <w:top w:val="none" w:sz="0" w:space="0" w:color="auto"/>
                                <w:left w:val="none" w:sz="0" w:space="0" w:color="auto"/>
                                <w:bottom w:val="none" w:sz="0" w:space="0" w:color="auto"/>
                                <w:right w:val="none" w:sz="0" w:space="0" w:color="auto"/>
                              </w:divBdr>
                            </w:div>
                          </w:divsChild>
                        </w:div>
                        <w:div w:id="203520851">
                          <w:marLeft w:val="360"/>
                          <w:marRight w:val="360"/>
                          <w:marTop w:val="120"/>
                          <w:marBottom w:val="240"/>
                          <w:divBdr>
                            <w:top w:val="dotted" w:sz="6" w:space="0" w:color="DDDDDD"/>
                            <w:left w:val="dotted" w:sz="6" w:space="0" w:color="DDDDDD"/>
                            <w:bottom w:val="dotted" w:sz="6" w:space="0" w:color="DDDDDD"/>
                            <w:right w:val="dotted" w:sz="6" w:space="0" w:color="DDDDDD"/>
                          </w:divBdr>
                        </w:div>
                        <w:div w:id="1049451397">
                          <w:marLeft w:val="0"/>
                          <w:marRight w:val="300"/>
                          <w:marTop w:val="80"/>
                          <w:marBottom w:val="80"/>
                          <w:divBdr>
                            <w:top w:val="none" w:sz="0" w:space="0" w:color="auto"/>
                            <w:left w:val="none" w:sz="0" w:space="0" w:color="auto"/>
                            <w:bottom w:val="none" w:sz="0" w:space="0" w:color="auto"/>
                            <w:right w:val="none" w:sz="0" w:space="0" w:color="auto"/>
                          </w:divBdr>
                        </w:div>
                        <w:div w:id="619266488">
                          <w:marLeft w:val="0"/>
                          <w:marRight w:val="300"/>
                          <w:marTop w:val="80"/>
                          <w:marBottom w:val="80"/>
                          <w:divBdr>
                            <w:top w:val="none" w:sz="0" w:space="0" w:color="auto"/>
                            <w:left w:val="none" w:sz="0" w:space="0" w:color="auto"/>
                            <w:bottom w:val="none" w:sz="0" w:space="0" w:color="auto"/>
                            <w:right w:val="none" w:sz="0" w:space="0" w:color="auto"/>
                          </w:divBdr>
                          <w:divsChild>
                            <w:div w:id="534000424">
                              <w:marLeft w:val="0"/>
                              <w:marRight w:val="300"/>
                              <w:marTop w:val="100"/>
                              <w:marBottom w:val="80"/>
                              <w:divBdr>
                                <w:top w:val="none" w:sz="0" w:space="0" w:color="auto"/>
                                <w:left w:val="none" w:sz="0" w:space="0" w:color="auto"/>
                                <w:bottom w:val="none" w:sz="0" w:space="0" w:color="auto"/>
                                <w:right w:val="none" w:sz="0" w:space="0" w:color="auto"/>
                              </w:divBdr>
                            </w:div>
                          </w:divsChild>
                        </w:div>
                        <w:div w:id="1278634919">
                          <w:marLeft w:val="160"/>
                          <w:marRight w:val="300"/>
                          <w:marTop w:val="100"/>
                          <w:marBottom w:val="80"/>
                          <w:divBdr>
                            <w:top w:val="none" w:sz="0" w:space="0" w:color="auto"/>
                            <w:left w:val="none" w:sz="0" w:space="0" w:color="auto"/>
                            <w:bottom w:val="none" w:sz="0" w:space="0" w:color="auto"/>
                            <w:right w:val="none" w:sz="0" w:space="0" w:color="auto"/>
                          </w:divBdr>
                        </w:div>
                        <w:div w:id="27143330">
                          <w:marLeft w:val="0"/>
                          <w:marRight w:val="300"/>
                          <w:marTop w:val="80"/>
                          <w:marBottom w:val="80"/>
                          <w:divBdr>
                            <w:top w:val="none" w:sz="0" w:space="0" w:color="auto"/>
                            <w:left w:val="none" w:sz="0" w:space="0" w:color="auto"/>
                            <w:bottom w:val="none" w:sz="0" w:space="0" w:color="auto"/>
                            <w:right w:val="none" w:sz="0" w:space="0" w:color="auto"/>
                          </w:divBdr>
                        </w:div>
                        <w:div w:id="1212620705">
                          <w:marLeft w:val="360"/>
                          <w:marRight w:val="360"/>
                          <w:marTop w:val="120"/>
                          <w:marBottom w:val="240"/>
                          <w:divBdr>
                            <w:top w:val="dotted" w:sz="6" w:space="0" w:color="DDDDDD"/>
                            <w:left w:val="dotted" w:sz="6" w:space="0" w:color="DDDDDD"/>
                            <w:bottom w:val="dotted" w:sz="6" w:space="0" w:color="DDDDDD"/>
                            <w:right w:val="dotted" w:sz="6" w:space="0" w:color="DDDDDD"/>
                          </w:divBdr>
                        </w:div>
                        <w:div w:id="1541548504">
                          <w:marLeft w:val="0"/>
                          <w:marRight w:val="300"/>
                          <w:marTop w:val="80"/>
                          <w:marBottom w:val="80"/>
                          <w:divBdr>
                            <w:top w:val="none" w:sz="0" w:space="0" w:color="auto"/>
                            <w:left w:val="none" w:sz="0" w:space="0" w:color="auto"/>
                            <w:bottom w:val="none" w:sz="0" w:space="0" w:color="auto"/>
                            <w:right w:val="none" w:sz="0" w:space="0" w:color="auto"/>
                          </w:divBdr>
                          <w:divsChild>
                            <w:div w:id="2018725822">
                              <w:marLeft w:val="0"/>
                              <w:marRight w:val="300"/>
                              <w:marTop w:val="100"/>
                              <w:marBottom w:val="80"/>
                              <w:divBdr>
                                <w:top w:val="none" w:sz="0" w:space="0" w:color="auto"/>
                                <w:left w:val="none" w:sz="0" w:space="0" w:color="auto"/>
                                <w:bottom w:val="none" w:sz="0" w:space="0" w:color="auto"/>
                                <w:right w:val="none" w:sz="0" w:space="0" w:color="auto"/>
                              </w:divBdr>
                            </w:div>
                          </w:divsChild>
                        </w:div>
                        <w:div w:id="1727297775">
                          <w:marLeft w:val="0"/>
                          <w:marRight w:val="300"/>
                          <w:marTop w:val="80"/>
                          <w:marBottom w:val="80"/>
                          <w:divBdr>
                            <w:top w:val="none" w:sz="0" w:space="0" w:color="auto"/>
                            <w:left w:val="none" w:sz="0" w:space="0" w:color="auto"/>
                            <w:bottom w:val="none" w:sz="0" w:space="0" w:color="auto"/>
                            <w:right w:val="none" w:sz="0" w:space="0" w:color="auto"/>
                          </w:divBdr>
                        </w:div>
                        <w:div w:id="1477452294">
                          <w:marLeft w:val="0"/>
                          <w:marRight w:val="300"/>
                          <w:marTop w:val="80"/>
                          <w:marBottom w:val="80"/>
                          <w:divBdr>
                            <w:top w:val="none" w:sz="0" w:space="0" w:color="auto"/>
                            <w:left w:val="none" w:sz="0" w:space="0" w:color="auto"/>
                            <w:bottom w:val="none" w:sz="0" w:space="0" w:color="auto"/>
                            <w:right w:val="none" w:sz="0" w:space="0" w:color="auto"/>
                          </w:divBdr>
                          <w:divsChild>
                            <w:div w:id="447045115">
                              <w:marLeft w:val="160"/>
                              <w:marRight w:val="300"/>
                              <w:marTop w:val="100"/>
                              <w:marBottom w:val="80"/>
                              <w:divBdr>
                                <w:top w:val="none" w:sz="0" w:space="0" w:color="auto"/>
                                <w:left w:val="none" w:sz="0" w:space="0" w:color="auto"/>
                                <w:bottom w:val="none" w:sz="0" w:space="0" w:color="auto"/>
                                <w:right w:val="none" w:sz="0" w:space="0" w:color="auto"/>
                              </w:divBdr>
                            </w:div>
                            <w:div w:id="2008702518">
                              <w:marLeft w:val="0"/>
                              <w:marRight w:val="300"/>
                              <w:marTop w:val="100"/>
                              <w:marBottom w:val="80"/>
                              <w:divBdr>
                                <w:top w:val="none" w:sz="0" w:space="0" w:color="auto"/>
                                <w:left w:val="none" w:sz="0" w:space="0" w:color="auto"/>
                                <w:bottom w:val="none" w:sz="0" w:space="0" w:color="auto"/>
                                <w:right w:val="none" w:sz="0" w:space="0" w:color="auto"/>
                              </w:divBdr>
                            </w:div>
                          </w:divsChild>
                        </w:div>
                        <w:div w:id="1556503909">
                          <w:marLeft w:val="0"/>
                          <w:marRight w:val="300"/>
                          <w:marTop w:val="80"/>
                          <w:marBottom w:val="80"/>
                          <w:divBdr>
                            <w:top w:val="none" w:sz="0" w:space="0" w:color="auto"/>
                            <w:left w:val="none" w:sz="0" w:space="0" w:color="auto"/>
                            <w:bottom w:val="none" w:sz="0" w:space="0" w:color="auto"/>
                            <w:right w:val="none" w:sz="0" w:space="0" w:color="auto"/>
                          </w:divBdr>
                        </w:div>
                        <w:div w:id="1289431183">
                          <w:marLeft w:val="0"/>
                          <w:marRight w:val="300"/>
                          <w:marTop w:val="80"/>
                          <w:marBottom w:val="80"/>
                          <w:divBdr>
                            <w:top w:val="none" w:sz="0" w:space="0" w:color="auto"/>
                            <w:left w:val="none" w:sz="0" w:space="0" w:color="auto"/>
                            <w:bottom w:val="none" w:sz="0" w:space="0" w:color="auto"/>
                            <w:right w:val="none" w:sz="0" w:space="0" w:color="auto"/>
                          </w:divBdr>
                          <w:divsChild>
                            <w:div w:id="393940989">
                              <w:marLeft w:val="160"/>
                              <w:marRight w:val="300"/>
                              <w:marTop w:val="100"/>
                              <w:marBottom w:val="80"/>
                              <w:divBdr>
                                <w:top w:val="none" w:sz="0" w:space="0" w:color="auto"/>
                                <w:left w:val="none" w:sz="0" w:space="0" w:color="auto"/>
                                <w:bottom w:val="none" w:sz="0" w:space="0" w:color="auto"/>
                                <w:right w:val="none" w:sz="0" w:space="0" w:color="auto"/>
                              </w:divBdr>
                            </w:div>
                            <w:div w:id="2029868627">
                              <w:marLeft w:val="0"/>
                              <w:marRight w:val="300"/>
                              <w:marTop w:val="100"/>
                              <w:marBottom w:val="80"/>
                              <w:divBdr>
                                <w:top w:val="none" w:sz="0" w:space="0" w:color="auto"/>
                                <w:left w:val="none" w:sz="0" w:space="0" w:color="auto"/>
                                <w:bottom w:val="none" w:sz="0" w:space="0" w:color="auto"/>
                                <w:right w:val="none" w:sz="0" w:space="0" w:color="auto"/>
                              </w:divBdr>
                            </w:div>
                          </w:divsChild>
                        </w:div>
                        <w:div w:id="201409939">
                          <w:marLeft w:val="0"/>
                          <w:marRight w:val="300"/>
                          <w:marTop w:val="80"/>
                          <w:marBottom w:val="80"/>
                          <w:divBdr>
                            <w:top w:val="none" w:sz="0" w:space="0" w:color="auto"/>
                            <w:left w:val="none" w:sz="0" w:space="0" w:color="auto"/>
                            <w:bottom w:val="none" w:sz="0" w:space="0" w:color="auto"/>
                            <w:right w:val="none" w:sz="0" w:space="0" w:color="auto"/>
                          </w:divBdr>
                        </w:div>
                        <w:div w:id="2046056286">
                          <w:marLeft w:val="0"/>
                          <w:marRight w:val="300"/>
                          <w:marTop w:val="80"/>
                          <w:marBottom w:val="80"/>
                          <w:divBdr>
                            <w:top w:val="none" w:sz="0" w:space="0" w:color="auto"/>
                            <w:left w:val="none" w:sz="0" w:space="0" w:color="auto"/>
                            <w:bottom w:val="none" w:sz="0" w:space="0" w:color="auto"/>
                            <w:right w:val="none" w:sz="0" w:space="0" w:color="auto"/>
                          </w:divBdr>
                          <w:divsChild>
                            <w:div w:id="608397296">
                              <w:marLeft w:val="0"/>
                              <w:marRight w:val="300"/>
                              <w:marTop w:val="100"/>
                              <w:marBottom w:val="80"/>
                              <w:divBdr>
                                <w:top w:val="none" w:sz="0" w:space="0" w:color="auto"/>
                                <w:left w:val="none" w:sz="0" w:space="0" w:color="auto"/>
                                <w:bottom w:val="none" w:sz="0" w:space="0" w:color="auto"/>
                                <w:right w:val="none" w:sz="0" w:space="0" w:color="auto"/>
                              </w:divBdr>
                            </w:div>
                          </w:divsChild>
                        </w:div>
                        <w:div w:id="1577593543">
                          <w:marLeft w:val="360"/>
                          <w:marRight w:val="360"/>
                          <w:marTop w:val="120"/>
                          <w:marBottom w:val="240"/>
                          <w:divBdr>
                            <w:top w:val="dotted" w:sz="6" w:space="0" w:color="DDDDDD"/>
                            <w:left w:val="dotted" w:sz="6" w:space="0" w:color="DDDDDD"/>
                            <w:bottom w:val="dotted" w:sz="6" w:space="0" w:color="DDDDDD"/>
                            <w:right w:val="dotted" w:sz="6" w:space="0" w:color="DDDDDD"/>
                          </w:divBdr>
                        </w:div>
                        <w:div w:id="458231365">
                          <w:marLeft w:val="0"/>
                          <w:marRight w:val="300"/>
                          <w:marTop w:val="80"/>
                          <w:marBottom w:val="80"/>
                          <w:divBdr>
                            <w:top w:val="none" w:sz="0" w:space="0" w:color="auto"/>
                            <w:left w:val="none" w:sz="0" w:space="0" w:color="auto"/>
                            <w:bottom w:val="none" w:sz="0" w:space="0" w:color="auto"/>
                            <w:right w:val="none" w:sz="0" w:space="0" w:color="auto"/>
                          </w:divBdr>
                        </w:div>
                        <w:div w:id="139536995">
                          <w:marLeft w:val="0"/>
                          <w:marRight w:val="300"/>
                          <w:marTop w:val="80"/>
                          <w:marBottom w:val="80"/>
                          <w:divBdr>
                            <w:top w:val="none" w:sz="0" w:space="0" w:color="auto"/>
                            <w:left w:val="none" w:sz="0" w:space="0" w:color="auto"/>
                            <w:bottom w:val="none" w:sz="0" w:space="0" w:color="auto"/>
                            <w:right w:val="none" w:sz="0" w:space="0" w:color="auto"/>
                          </w:divBdr>
                        </w:div>
                        <w:div w:id="476993394">
                          <w:marLeft w:val="160"/>
                          <w:marRight w:val="300"/>
                          <w:marTop w:val="100"/>
                          <w:marBottom w:val="80"/>
                          <w:divBdr>
                            <w:top w:val="none" w:sz="0" w:space="0" w:color="auto"/>
                            <w:left w:val="none" w:sz="0" w:space="0" w:color="auto"/>
                            <w:bottom w:val="none" w:sz="0" w:space="0" w:color="auto"/>
                            <w:right w:val="none" w:sz="0" w:space="0" w:color="auto"/>
                          </w:divBdr>
                        </w:div>
                        <w:div w:id="1361587935">
                          <w:marLeft w:val="0"/>
                          <w:marRight w:val="300"/>
                          <w:marTop w:val="80"/>
                          <w:marBottom w:val="80"/>
                          <w:divBdr>
                            <w:top w:val="none" w:sz="0" w:space="0" w:color="auto"/>
                            <w:left w:val="none" w:sz="0" w:space="0" w:color="auto"/>
                            <w:bottom w:val="none" w:sz="0" w:space="0" w:color="auto"/>
                            <w:right w:val="none" w:sz="0" w:space="0" w:color="auto"/>
                          </w:divBdr>
                        </w:div>
                        <w:div w:id="702052131">
                          <w:marLeft w:val="160"/>
                          <w:marRight w:val="300"/>
                          <w:marTop w:val="100"/>
                          <w:marBottom w:val="80"/>
                          <w:divBdr>
                            <w:top w:val="none" w:sz="0" w:space="0" w:color="auto"/>
                            <w:left w:val="none" w:sz="0" w:space="0" w:color="auto"/>
                            <w:bottom w:val="none" w:sz="0" w:space="0" w:color="auto"/>
                            <w:right w:val="none" w:sz="0" w:space="0" w:color="auto"/>
                          </w:divBdr>
                        </w:div>
                        <w:div w:id="861552860">
                          <w:marLeft w:val="0"/>
                          <w:marRight w:val="300"/>
                          <w:marTop w:val="80"/>
                          <w:marBottom w:val="80"/>
                          <w:divBdr>
                            <w:top w:val="none" w:sz="0" w:space="0" w:color="auto"/>
                            <w:left w:val="none" w:sz="0" w:space="0" w:color="auto"/>
                            <w:bottom w:val="none" w:sz="0" w:space="0" w:color="auto"/>
                            <w:right w:val="none" w:sz="0" w:space="0" w:color="auto"/>
                          </w:divBdr>
                        </w:div>
                        <w:div w:id="1225722778">
                          <w:marLeft w:val="0"/>
                          <w:marRight w:val="300"/>
                          <w:marTop w:val="80"/>
                          <w:marBottom w:val="80"/>
                          <w:divBdr>
                            <w:top w:val="none" w:sz="0" w:space="0" w:color="auto"/>
                            <w:left w:val="none" w:sz="0" w:space="0" w:color="auto"/>
                            <w:bottom w:val="none" w:sz="0" w:space="0" w:color="auto"/>
                            <w:right w:val="none" w:sz="0" w:space="0" w:color="auto"/>
                          </w:divBdr>
                          <w:divsChild>
                            <w:div w:id="1092818275">
                              <w:marLeft w:val="160"/>
                              <w:marRight w:val="300"/>
                              <w:marTop w:val="100"/>
                              <w:marBottom w:val="80"/>
                              <w:divBdr>
                                <w:top w:val="none" w:sz="0" w:space="0" w:color="auto"/>
                                <w:left w:val="none" w:sz="0" w:space="0" w:color="auto"/>
                                <w:bottom w:val="none" w:sz="0" w:space="0" w:color="auto"/>
                                <w:right w:val="none" w:sz="0" w:space="0" w:color="auto"/>
                              </w:divBdr>
                            </w:div>
                            <w:div w:id="1970159902">
                              <w:marLeft w:val="0"/>
                              <w:marRight w:val="300"/>
                              <w:marTop w:val="100"/>
                              <w:marBottom w:val="80"/>
                              <w:divBdr>
                                <w:top w:val="none" w:sz="0" w:space="0" w:color="auto"/>
                                <w:left w:val="none" w:sz="0" w:space="0" w:color="auto"/>
                                <w:bottom w:val="none" w:sz="0" w:space="0" w:color="auto"/>
                                <w:right w:val="none" w:sz="0" w:space="0" w:color="auto"/>
                              </w:divBdr>
                            </w:div>
                          </w:divsChild>
                        </w:div>
                        <w:div w:id="394856408">
                          <w:marLeft w:val="0"/>
                          <w:marRight w:val="300"/>
                          <w:marTop w:val="80"/>
                          <w:marBottom w:val="80"/>
                          <w:divBdr>
                            <w:top w:val="none" w:sz="0" w:space="0" w:color="auto"/>
                            <w:left w:val="none" w:sz="0" w:space="0" w:color="auto"/>
                            <w:bottom w:val="none" w:sz="0" w:space="0" w:color="auto"/>
                            <w:right w:val="none" w:sz="0" w:space="0" w:color="auto"/>
                          </w:divBdr>
                        </w:div>
                        <w:div w:id="1787104">
                          <w:marLeft w:val="0"/>
                          <w:marRight w:val="300"/>
                          <w:marTop w:val="80"/>
                          <w:marBottom w:val="80"/>
                          <w:divBdr>
                            <w:top w:val="none" w:sz="0" w:space="0" w:color="auto"/>
                            <w:left w:val="none" w:sz="0" w:space="0" w:color="auto"/>
                            <w:bottom w:val="none" w:sz="0" w:space="0" w:color="auto"/>
                            <w:right w:val="none" w:sz="0" w:space="0" w:color="auto"/>
                          </w:divBdr>
                        </w:div>
                        <w:div w:id="1384213606">
                          <w:marLeft w:val="160"/>
                          <w:marRight w:val="300"/>
                          <w:marTop w:val="100"/>
                          <w:marBottom w:val="80"/>
                          <w:divBdr>
                            <w:top w:val="none" w:sz="0" w:space="0" w:color="auto"/>
                            <w:left w:val="none" w:sz="0" w:space="0" w:color="auto"/>
                            <w:bottom w:val="none" w:sz="0" w:space="0" w:color="auto"/>
                            <w:right w:val="none" w:sz="0" w:space="0" w:color="auto"/>
                          </w:divBdr>
                        </w:div>
                        <w:div w:id="921529110">
                          <w:marLeft w:val="0"/>
                          <w:marRight w:val="300"/>
                          <w:marTop w:val="80"/>
                          <w:marBottom w:val="80"/>
                          <w:divBdr>
                            <w:top w:val="none" w:sz="0" w:space="0" w:color="auto"/>
                            <w:left w:val="none" w:sz="0" w:space="0" w:color="auto"/>
                            <w:bottom w:val="none" w:sz="0" w:space="0" w:color="auto"/>
                            <w:right w:val="none" w:sz="0" w:space="0" w:color="auto"/>
                          </w:divBdr>
                        </w:div>
                        <w:div w:id="1891917324">
                          <w:marLeft w:val="0"/>
                          <w:marRight w:val="300"/>
                          <w:marTop w:val="80"/>
                          <w:marBottom w:val="80"/>
                          <w:divBdr>
                            <w:top w:val="none" w:sz="0" w:space="0" w:color="auto"/>
                            <w:left w:val="none" w:sz="0" w:space="0" w:color="auto"/>
                            <w:bottom w:val="none" w:sz="0" w:space="0" w:color="auto"/>
                            <w:right w:val="none" w:sz="0" w:space="0" w:color="auto"/>
                          </w:divBdr>
                          <w:divsChild>
                            <w:div w:id="1678119177">
                              <w:marLeft w:val="160"/>
                              <w:marRight w:val="300"/>
                              <w:marTop w:val="100"/>
                              <w:marBottom w:val="80"/>
                              <w:divBdr>
                                <w:top w:val="none" w:sz="0" w:space="0" w:color="auto"/>
                                <w:left w:val="none" w:sz="0" w:space="0" w:color="auto"/>
                                <w:bottom w:val="none" w:sz="0" w:space="0" w:color="auto"/>
                                <w:right w:val="none" w:sz="0" w:space="0" w:color="auto"/>
                              </w:divBdr>
                            </w:div>
                            <w:div w:id="258954245">
                              <w:marLeft w:val="0"/>
                              <w:marRight w:val="300"/>
                              <w:marTop w:val="100"/>
                              <w:marBottom w:val="80"/>
                              <w:divBdr>
                                <w:top w:val="none" w:sz="0" w:space="0" w:color="auto"/>
                                <w:left w:val="none" w:sz="0" w:space="0" w:color="auto"/>
                                <w:bottom w:val="none" w:sz="0" w:space="0" w:color="auto"/>
                                <w:right w:val="none" w:sz="0" w:space="0" w:color="auto"/>
                              </w:divBdr>
                            </w:div>
                          </w:divsChild>
                        </w:div>
                        <w:div w:id="641422491">
                          <w:marLeft w:val="0"/>
                          <w:marRight w:val="300"/>
                          <w:marTop w:val="80"/>
                          <w:marBottom w:val="80"/>
                          <w:divBdr>
                            <w:top w:val="none" w:sz="0" w:space="0" w:color="auto"/>
                            <w:left w:val="none" w:sz="0" w:space="0" w:color="auto"/>
                            <w:bottom w:val="none" w:sz="0" w:space="0" w:color="auto"/>
                            <w:right w:val="none" w:sz="0" w:space="0" w:color="auto"/>
                          </w:divBdr>
                        </w:div>
                        <w:div w:id="182986726">
                          <w:marLeft w:val="0"/>
                          <w:marRight w:val="300"/>
                          <w:marTop w:val="80"/>
                          <w:marBottom w:val="80"/>
                          <w:divBdr>
                            <w:top w:val="none" w:sz="0" w:space="0" w:color="auto"/>
                            <w:left w:val="none" w:sz="0" w:space="0" w:color="auto"/>
                            <w:bottom w:val="none" w:sz="0" w:space="0" w:color="auto"/>
                            <w:right w:val="none" w:sz="0" w:space="0" w:color="auto"/>
                          </w:divBdr>
                          <w:divsChild>
                            <w:div w:id="1649289186">
                              <w:marLeft w:val="0"/>
                              <w:marRight w:val="300"/>
                              <w:marTop w:val="100"/>
                              <w:marBottom w:val="80"/>
                              <w:divBdr>
                                <w:top w:val="none" w:sz="0" w:space="0" w:color="auto"/>
                                <w:left w:val="none" w:sz="0" w:space="0" w:color="auto"/>
                                <w:bottom w:val="none" w:sz="0" w:space="0" w:color="auto"/>
                                <w:right w:val="none" w:sz="0" w:space="0" w:color="auto"/>
                              </w:divBdr>
                            </w:div>
                          </w:divsChild>
                        </w:div>
                        <w:div w:id="1219511697">
                          <w:marLeft w:val="0"/>
                          <w:marRight w:val="300"/>
                          <w:marTop w:val="80"/>
                          <w:marBottom w:val="80"/>
                          <w:divBdr>
                            <w:top w:val="none" w:sz="0" w:space="0" w:color="auto"/>
                            <w:left w:val="none" w:sz="0" w:space="0" w:color="auto"/>
                            <w:bottom w:val="none" w:sz="0" w:space="0" w:color="auto"/>
                            <w:right w:val="none" w:sz="0" w:space="0" w:color="auto"/>
                          </w:divBdr>
                          <w:divsChild>
                            <w:div w:id="1759018248">
                              <w:marLeft w:val="0"/>
                              <w:marRight w:val="300"/>
                              <w:marTop w:val="80"/>
                              <w:marBottom w:val="80"/>
                              <w:divBdr>
                                <w:top w:val="none" w:sz="0" w:space="0" w:color="auto"/>
                                <w:left w:val="none" w:sz="0" w:space="0" w:color="auto"/>
                                <w:bottom w:val="none" w:sz="0" w:space="0" w:color="auto"/>
                                <w:right w:val="none" w:sz="0" w:space="0" w:color="auto"/>
                              </w:divBdr>
                              <w:divsChild>
                                <w:div w:id="1024205830">
                                  <w:marLeft w:val="160"/>
                                  <w:marRight w:val="300"/>
                                  <w:marTop w:val="100"/>
                                  <w:marBottom w:val="80"/>
                                  <w:divBdr>
                                    <w:top w:val="none" w:sz="0" w:space="0" w:color="auto"/>
                                    <w:left w:val="none" w:sz="0" w:space="0" w:color="auto"/>
                                    <w:bottom w:val="none" w:sz="0" w:space="0" w:color="auto"/>
                                    <w:right w:val="none" w:sz="0" w:space="0" w:color="auto"/>
                                  </w:divBdr>
                                </w:div>
                                <w:div w:id="205175597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2054650482">
                          <w:marLeft w:val="0"/>
                          <w:marRight w:val="300"/>
                          <w:marTop w:val="80"/>
                          <w:marBottom w:val="80"/>
                          <w:divBdr>
                            <w:top w:val="none" w:sz="0" w:space="0" w:color="auto"/>
                            <w:left w:val="none" w:sz="0" w:space="0" w:color="auto"/>
                            <w:bottom w:val="none" w:sz="0" w:space="0" w:color="auto"/>
                            <w:right w:val="none" w:sz="0" w:space="0" w:color="auto"/>
                          </w:divBdr>
                        </w:div>
                        <w:div w:id="367411741">
                          <w:marLeft w:val="0"/>
                          <w:marRight w:val="300"/>
                          <w:marTop w:val="80"/>
                          <w:marBottom w:val="80"/>
                          <w:divBdr>
                            <w:top w:val="none" w:sz="0" w:space="0" w:color="auto"/>
                            <w:left w:val="none" w:sz="0" w:space="0" w:color="auto"/>
                            <w:bottom w:val="none" w:sz="0" w:space="0" w:color="auto"/>
                            <w:right w:val="none" w:sz="0" w:space="0" w:color="auto"/>
                          </w:divBdr>
                        </w:div>
                        <w:div w:id="281153447">
                          <w:marLeft w:val="0"/>
                          <w:marRight w:val="300"/>
                          <w:marTop w:val="80"/>
                          <w:marBottom w:val="80"/>
                          <w:divBdr>
                            <w:top w:val="none" w:sz="0" w:space="0" w:color="auto"/>
                            <w:left w:val="none" w:sz="0" w:space="0" w:color="auto"/>
                            <w:bottom w:val="none" w:sz="0" w:space="0" w:color="auto"/>
                            <w:right w:val="none" w:sz="0" w:space="0" w:color="auto"/>
                          </w:divBdr>
                          <w:divsChild>
                            <w:div w:id="1602832456">
                              <w:marLeft w:val="0"/>
                              <w:marRight w:val="300"/>
                              <w:marTop w:val="100"/>
                              <w:marBottom w:val="80"/>
                              <w:divBdr>
                                <w:top w:val="none" w:sz="0" w:space="0" w:color="auto"/>
                                <w:left w:val="none" w:sz="0" w:space="0" w:color="auto"/>
                                <w:bottom w:val="none" w:sz="0" w:space="0" w:color="auto"/>
                                <w:right w:val="none" w:sz="0" w:space="0" w:color="auto"/>
                              </w:divBdr>
                            </w:div>
                          </w:divsChild>
                        </w:div>
                        <w:div w:id="750540915">
                          <w:marLeft w:val="0"/>
                          <w:marRight w:val="300"/>
                          <w:marTop w:val="80"/>
                          <w:marBottom w:val="80"/>
                          <w:divBdr>
                            <w:top w:val="none" w:sz="0" w:space="0" w:color="auto"/>
                            <w:left w:val="none" w:sz="0" w:space="0" w:color="auto"/>
                            <w:bottom w:val="none" w:sz="0" w:space="0" w:color="auto"/>
                            <w:right w:val="none" w:sz="0" w:space="0" w:color="auto"/>
                          </w:divBdr>
                          <w:divsChild>
                            <w:div w:id="2007635180">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326029">
      <w:bodyDiv w:val="1"/>
      <w:marLeft w:val="0"/>
      <w:marRight w:val="0"/>
      <w:marTop w:val="0"/>
      <w:marBottom w:val="0"/>
      <w:divBdr>
        <w:top w:val="none" w:sz="0" w:space="0" w:color="auto"/>
        <w:left w:val="none" w:sz="0" w:space="0" w:color="auto"/>
        <w:bottom w:val="none" w:sz="0" w:space="0" w:color="auto"/>
        <w:right w:val="none" w:sz="0" w:space="0" w:color="auto"/>
      </w:divBdr>
      <w:divsChild>
        <w:div w:id="866259354">
          <w:marLeft w:val="0"/>
          <w:marRight w:val="0"/>
          <w:marTop w:val="80"/>
          <w:marBottom w:val="80"/>
          <w:divBdr>
            <w:top w:val="none" w:sz="0" w:space="0" w:color="auto"/>
            <w:left w:val="none" w:sz="0" w:space="0" w:color="auto"/>
            <w:bottom w:val="none" w:sz="0" w:space="0" w:color="auto"/>
            <w:right w:val="none" w:sz="0" w:space="0" w:color="auto"/>
          </w:divBdr>
        </w:div>
        <w:div w:id="1139035860">
          <w:marLeft w:val="0"/>
          <w:marRight w:val="0"/>
          <w:marTop w:val="80"/>
          <w:marBottom w:val="80"/>
          <w:divBdr>
            <w:top w:val="none" w:sz="0" w:space="0" w:color="auto"/>
            <w:left w:val="none" w:sz="0" w:space="0" w:color="auto"/>
            <w:bottom w:val="none" w:sz="0" w:space="0" w:color="auto"/>
            <w:right w:val="none" w:sz="0" w:space="0" w:color="auto"/>
          </w:divBdr>
        </w:div>
        <w:div w:id="815492577">
          <w:marLeft w:val="0"/>
          <w:marRight w:val="0"/>
          <w:marTop w:val="80"/>
          <w:marBottom w:val="80"/>
          <w:divBdr>
            <w:top w:val="none" w:sz="0" w:space="0" w:color="auto"/>
            <w:left w:val="none" w:sz="0" w:space="0" w:color="auto"/>
            <w:bottom w:val="none" w:sz="0" w:space="0" w:color="auto"/>
            <w:right w:val="none" w:sz="0" w:space="0" w:color="auto"/>
          </w:divBdr>
        </w:div>
        <w:div w:id="211965514">
          <w:marLeft w:val="0"/>
          <w:marRight w:val="0"/>
          <w:marTop w:val="80"/>
          <w:marBottom w:val="80"/>
          <w:divBdr>
            <w:top w:val="none" w:sz="0" w:space="0" w:color="auto"/>
            <w:left w:val="none" w:sz="0" w:space="0" w:color="auto"/>
            <w:bottom w:val="none" w:sz="0" w:space="0" w:color="auto"/>
            <w:right w:val="none" w:sz="0" w:space="0" w:color="auto"/>
          </w:divBdr>
        </w:div>
        <w:div w:id="2020740886">
          <w:marLeft w:val="0"/>
          <w:marRight w:val="0"/>
          <w:marTop w:val="80"/>
          <w:marBottom w:val="80"/>
          <w:divBdr>
            <w:top w:val="none" w:sz="0" w:space="0" w:color="auto"/>
            <w:left w:val="none" w:sz="0" w:space="0" w:color="auto"/>
            <w:bottom w:val="none" w:sz="0" w:space="0" w:color="auto"/>
            <w:right w:val="none" w:sz="0" w:space="0" w:color="auto"/>
          </w:divBdr>
        </w:div>
        <w:div w:id="1585795481">
          <w:marLeft w:val="0"/>
          <w:marRight w:val="0"/>
          <w:marTop w:val="80"/>
          <w:marBottom w:val="80"/>
          <w:divBdr>
            <w:top w:val="none" w:sz="0" w:space="0" w:color="auto"/>
            <w:left w:val="none" w:sz="0" w:space="0" w:color="auto"/>
            <w:bottom w:val="none" w:sz="0" w:space="0" w:color="auto"/>
            <w:right w:val="none" w:sz="0" w:space="0" w:color="auto"/>
          </w:divBdr>
        </w:div>
        <w:div w:id="39794842">
          <w:marLeft w:val="0"/>
          <w:marRight w:val="0"/>
          <w:marTop w:val="80"/>
          <w:marBottom w:val="80"/>
          <w:divBdr>
            <w:top w:val="none" w:sz="0" w:space="0" w:color="auto"/>
            <w:left w:val="none" w:sz="0" w:space="0" w:color="auto"/>
            <w:bottom w:val="none" w:sz="0" w:space="0" w:color="auto"/>
            <w:right w:val="none" w:sz="0" w:space="0" w:color="auto"/>
          </w:divBdr>
        </w:div>
        <w:div w:id="365569751">
          <w:marLeft w:val="0"/>
          <w:marRight w:val="0"/>
          <w:marTop w:val="80"/>
          <w:marBottom w:val="80"/>
          <w:divBdr>
            <w:top w:val="none" w:sz="0" w:space="0" w:color="auto"/>
            <w:left w:val="none" w:sz="0" w:space="0" w:color="auto"/>
            <w:bottom w:val="none" w:sz="0" w:space="0" w:color="auto"/>
            <w:right w:val="none" w:sz="0" w:space="0" w:color="auto"/>
          </w:divBdr>
        </w:div>
        <w:div w:id="186601846">
          <w:marLeft w:val="0"/>
          <w:marRight w:val="0"/>
          <w:marTop w:val="80"/>
          <w:marBottom w:val="80"/>
          <w:divBdr>
            <w:top w:val="none" w:sz="0" w:space="0" w:color="auto"/>
            <w:left w:val="none" w:sz="0" w:space="0" w:color="auto"/>
            <w:bottom w:val="none" w:sz="0" w:space="0" w:color="auto"/>
            <w:right w:val="none" w:sz="0" w:space="0" w:color="auto"/>
          </w:divBdr>
        </w:div>
        <w:div w:id="767504940">
          <w:marLeft w:val="0"/>
          <w:marRight w:val="0"/>
          <w:marTop w:val="80"/>
          <w:marBottom w:val="80"/>
          <w:divBdr>
            <w:top w:val="none" w:sz="0" w:space="0" w:color="auto"/>
            <w:left w:val="none" w:sz="0" w:space="0" w:color="auto"/>
            <w:bottom w:val="none" w:sz="0" w:space="0" w:color="auto"/>
            <w:right w:val="none" w:sz="0" w:space="0" w:color="auto"/>
          </w:divBdr>
        </w:div>
        <w:div w:id="1716586618">
          <w:marLeft w:val="0"/>
          <w:marRight w:val="0"/>
          <w:marTop w:val="80"/>
          <w:marBottom w:val="80"/>
          <w:divBdr>
            <w:top w:val="none" w:sz="0" w:space="0" w:color="auto"/>
            <w:left w:val="none" w:sz="0" w:space="0" w:color="auto"/>
            <w:bottom w:val="none" w:sz="0" w:space="0" w:color="auto"/>
            <w:right w:val="none" w:sz="0" w:space="0" w:color="auto"/>
          </w:divBdr>
        </w:div>
        <w:div w:id="668294771">
          <w:marLeft w:val="0"/>
          <w:marRight w:val="0"/>
          <w:marTop w:val="80"/>
          <w:marBottom w:val="80"/>
          <w:divBdr>
            <w:top w:val="none" w:sz="0" w:space="0" w:color="auto"/>
            <w:left w:val="none" w:sz="0" w:space="0" w:color="auto"/>
            <w:bottom w:val="none" w:sz="0" w:space="0" w:color="auto"/>
            <w:right w:val="none" w:sz="0" w:space="0" w:color="auto"/>
          </w:divBdr>
        </w:div>
        <w:div w:id="312177653">
          <w:marLeft w:val="0"/>
          <w:marRight w:val="0"/>
          <w:marTop w:val="80"/>
          <w:marBottom w:val="80"/>
          <w:divBdr>
            <w:top w:val="none" w:sz="0" w:space="0" w:color="auto"/>
            <w:left w:val="none" w:sz="0" w:space="0" w:color="auto"/>
            <w:bottom w:val="none" w:sz="0" w:space="0" w:color="auto"/>
            <w:right w:val="none" w:sz="0" w:space="0" w:color="auto"/>
          </w:divBdr>
        </w:div>
      </w:divsChild>
    </w:div>
    <w:div w:id="1003510317">
      <w:bodyDiv w:val="1"/>
      <w:marLeft w:val="0"/>
      <w:marRight w:val="0"/>
      <w:marTop w:val="0"/>
      <w:marBottom w:val="0"/>
      <w:divBdr>
        <w:top w:val="none" w:sz="0" w:space="0" w:color="auto"/>
        <w:left w:val="none" w:sz="0" w:space="0" w:color="auto"/>
        <w:bottom w:val="none" w:sz="0" w:space="0" w:color="auto"/>
        <w:right w:val="none" w:sz="0" w:space="0" w:color="auto"/>
      </w:divBdr>
    </w:div>
    <w:div w:id="1033073530">
      <w:bodyDiv w:val="1"/>
      <w:marLeft w:val="0"/>
      <w:marRight w:val="0"/>
      <w:marTop w:val="0"/>
      <w:marBottom w:val="0"/>
      <w:divBdr>
        <w:top w:val="none" w:sz="0" w:space="0" w:color="auto"/>
        <w:left w:val="none" w:sz="0" w:space="0" w:color="auto"/>
        <w:bottom w:val="none" w:sz="0" w:space="0" w:color="auto"/>
        <w:right w:val="none" w:sz="0" w:space="0" w:color="auto"/>
      </w:divBdr>
      <w:divsChild>
        <w:div w:id="2135706724">
          <w:marLeft w:val="0"/>
          <w:marRight w:val="0"/>
          <w:marTop w:val="80"/>
          <w:marBottom w:val="80"/>
          <w:divBdr>
            <w:top w:val="none" w:sz="0" w:space="0" w:color="auto"/>
            <w:left w:val="none" w:sz="0" w:space="0" w:color="auto"/>
            <w:bottom w:val="none" w:sz="0" w:space="0" w:color="auto"/>
            <w:right w:val="none" w:sz="0" w:space="0" w:color="auto"/>
          </w:divBdr>
        </w:div>
        <w:div w:id="1117485846">
          <w:marLeft w:val="0"/>
          <w:marRight w:val="0"/>
          <w:marTop w:val="80"/>
          <w:marBottom w:val="80"/>
          <w:divBdr>
            <w:top w:val="none" w:sz="0" w:space="0" w:color="auto"/>
            <w:left w:val="none" w:sz="0" w:space="0" w:color="auto"/>
            <w:bottom w:val="none" w:sz="0" w:space="0" w:color="auto"/>
            <w:right w:val="none" w:sz="0" w:space="0" w:color="auto"/>
          </w:divBdr>
        </w:div>
        <w:div w:id="830414501">
          <w:marLeft w:val="0"/>
          <w:marRight w:val="0"/>
          <w:marTop w:val="80"/>
          <w:marBottom w:val="80"/>
          <w:divBdr>
            <w:top w:val="none" w:sz="0" w:space="0" w:color="auto"/>
            <w:left w:val="none" w:sz="0" w:space="0" w:color="auto"/>
            <w:bottom w:val="none" w:sz="0" w:space="0" w:color="auto"/>
            <w:right w:val="none" w:sz="0" w:space="0" w:color="auto"/>
          </w:divBdr>
        </w:div>
        <w:div w:id="975524094">
          <w:marLeft w:val="0"/>
          <w:marRight w:val="0"/>
          <w:marTop w:val="80"/>
          <w:marBottom w:val="80"/>
          <w:divBdr>
            <w:top w:val="none" w:sz="0" w:space="0" w:color="auto"/>
            <w:left w:val="none" w:sz="0" w:space="0" w:color="auto"/>
            <w:bottom w:val="none" w:sz="0" w:space="0" w:color="auto"/>
            <w:right w:val="none" w:sz="0" w:space="0" w:color="auto"/>
          </w:divBdr>
        </w:div>
      </w:divsChild>
    </w:div>
    <w:div w:id="1117069659">
      <w:bodyDiv w:val="1"/>
      <w:marLeft w:val="0"/>
      <w:marRight w:val="0"/>
      <w:marTop w:val="0"/>
      <w:marBottom w:val="0"/>
      <w:divBdr>
        <w:top w:val="none" w:sz="0" w:space="0" w:color="auto"/>
        <w:left w:val="none" w:sz="0" w:space="0" w:color="auto"/>
        <w:bottom w:val="none" w:sz="0" w:space="0" w:color="auto"/>
        <w:right w:val="none" w:sz="0" w:space="0" w:color="auto"/>
      </w:divBdr>
      <w:divsChild>
        <w:div w:id="402534498">
          <w:marLeft w:val="0"/>
          <w:marRight w:val="0"/>
          <w:marTop w:val="0"/>
          <w:marBottom w:val="0"/>
          <w:divBdr>
            <w:top w:val="none" w:sz="0" w:space="0" w:color="auto"/>
            <w:left w:val="none" w:sz="0" w:space="0" w:color="auto"/>
            <w:bottom w:val="none" w:sz="0" w:space="0" w:color="auto"/>
            <w:right w:val="none" w:sz="0" w:space="0" w:color="auto"/>
          </w:divBdr>
          <w:divsChild>
            <w:div w:id="2047442086">
              <w:marLeft w:val="0"/>
              <w:marRight w:val="0"/>
              <w:marTop w:val="0"/>
              <w:marBottom w:val="0"/>
              <w:divBdr>
                <w:top w:val="none" w:sz="0" w:space="0" w:color="auto"/>
                <w:left w:val="none" w:sz="0" w:space="0" w:color="auto"/>
                <w:bottom w:val="none" w:sz="0" w:space="0" w:color="auto"/>
                <w:right w:val="none" w:sz="0" w:space="0" w:color="auto"/>
              </w:divBdr>
              <w:divsChild>
                <w:div w:id="938559943">
                  <w:marLeft w:val="0"/>
                  <w:marRight w:val="0"/>
                  <w:marTop w:val="0"/>
                  <w:marBottom w:val="0"/>
                  <w:divBdr>
                    <w:top w:val="single" w:sz="2" w:space="0" w:color="DDDDDD"/>
                    <w:left w:val="single" w:sz="2" w:space="0" w:color="DDDDDD"/>
                    <w:bottom w:val="single" w:sz="2" w:space="0" w:color="DDDDDD"/>
                    <w:right w:val="single" w:sz="2" w:space="0" w:color="DDDDDD"/>
                  </w:divBdr>
                  <w:divsChild>
                    <w:div w:id="523783602">
                      <w:marLeft w:val="0"/>
                      <w:marRight w:val="0"/>
                      <w:marTop w:val="0"/>
                      <w:marBottom w:val="0"/>
                      <w:divBdr>
                        <w:top w:val="none" w:sz="0" w:space="0" w:color="auto"/>
                        <w:left w:val="none" w:sz="0" w:space="0" w:color="auto"/>
                        <w:bottom w:val="none" w:sz="0" w:space="0" w:color="auto"/>
                        <w:right w:val="none" w:sz="0" w:space="0" w:color="auto"/>
                      </w:divBdr>
                      <w:divsChild>
                        <w:div w:id="1745880030">
                          <w:marLeft w:val="0"/>
                          <w:marRight w:val="300"/>
                          <w:marTop w:val="80"/>
                          <w:marBottom w:val="80"/>
                          <w:divBdr>
                            <w:top w:val="none" w:sz="0" w:space="0" w:color="auto"/>
                            <w:left w:val="none" w:sz="0" w:space="0" w:color="auto"/>
                            <w:bottom w:val="none" w:sz="0" w:space="0" w:color="auto"/>
                            <w:right w:val="none" w:sz="0" w:space="0" w:color="auto"/>
                          </w:divBdr>
                        </w:div>
                        <w:div w:id="573049762">
                          <w:marLeft w:val="0"/>
                          <w:marRight w:val="300"/>
                          <w:marTop w:val="80"/>
                          <w:marBottom w:val="80"/>
                          <w:divBdr>
                            <w:top w:val="none" w:sz="0" w:space="0" w:color="auto"/>
                            <w:left w:val="none" w:sz="0" w:space="0" w:color="auto"/>
                            <w:bottom w:val="none" w:sz="0" w:space="0" w:color="auto"/>
                            <w:right w:val="none" w:sz="0" w:space="0" w:color="auto"/>
                          </w:divBdr>
                          <w:divsChild>
                            <w:div w:id="1907832863">
                              <w:marLeft w:val="0"/>
                              <w:marRight w:val="300"/>
                              <w:marTop w:val="100"/>
                              <w:marBottom w:val="80"/>
                              <w:divBdr>
                                <w:top w:val="none" w:sz="0" w:space="0" w:color="auto"/>
                                <w:left w:val="none" w:sz="0" w:space="0" w:color="auto"/>
                                <w:bottom w:val="none" w:sz="0" w:space="0" w:color="auto"/>
                                <w:right w:val="none" w:sz="0" w:space="0" w:color="auto"/>
                              </w:divBdr>
                            </w:div>
                          </w:divsChild>
                        </w:div>
                        <w:div w:id="1318463808">
                          <w:marLeft w:val="0"/>
                          <w:marRight w:val="300"/>
                          <w:marTop w:val="80"/>
                          <w:marBottom w:val="80"/>
                          <w:divBdr>
                            <w:top w:val="none" w:sz="0" w:space="0" w:color="auto"/>
                            <w:left w:val="none" w:sz="0" w:space="0" w:color="auto"/>
                            <w:bottom w:val="none" w:sz="0" w:space="0" w:color="auto"/>
                            <w:right w:val="none" w:sz="0" w:space="0" w:color="auto"/>
                          </w:divBdr>
                        </w:div>
                        <w:div w:id="570233746">
                          <w:marLeft w:val="0"/>
                          <w:marRight w:val="300"/>
                          <w:marTop w:val="80"/>
                          <w:marBottom w:val="80"/>
                          <w:divBdr>
                            <w:top w:val="none" w:sz="0" w:space="0" w:color="auto"/>
                            <w:left w:val="none" w:sz="0" w:space="0" w:color="auto"/>
                            <w:bottom w:val="none" w:sz="0" w:space="0" w:color="auto"/>
                            <w:right w:val="none" w:sz="0" w:space="0" w:color="auto"/>
                          </w:divBdr>
                        </w:div>
                        <w:div w:id="1338967507">
                          <w:marLeft w:val="160"/>
                          <w:marRight w:val="300"/>
                          <w:marTop w:val="100"/>
                          <w:marBottom w:val="80"/>
                          <w:divBdr>
                            <w:top w:val="none" w:sz="0" w:space="0" w:color="auto"/>
                            <w:left w:val="none" w:sz="0" w:space="0" w:color="auto"/>
                            <w:bottom w:val="none" w:sz="0" w:space="0" w:color="auto"/>
                            <w:right w:val="none" w:sz="0" w:space="0" w:color="auto"/>
                          </w:divBdr>
                        </w:div>
                        <w:div w:id="787747089">
                          <w:marLeft w:val="0"/>
                          <w:marRight w:val="300"/>
                          <w:marTop w:val="80"/>
                          <w:marBottom w:val="80"/>
                          <w:divBdr>
                            <w:top w:val="none" w:sz="0" w:space="0" w:color="auto"/>
                            <w:left w:val="none" w:sz="0" w:space="0" w:color="auto"/>
                            <w:bottom w:val="none" w:sz="0" w:space="0" w:color="auto"/>
                            <w:right w:val="none" w:sz="0" w:space="0" w:color="auto"/>
                          </w:divBdr>
                          <w:divsChild>
                            <w:div w:id="2069837112">
                              <w:marLeft w:val="0"/>
                              <w:marRight w:val="300"/>
                              <w:marTop w:val="100"/>
                              <w:marBottom w:val="80"/>
                              <w:divBdr>
                                <w:top w:val="none" w:sz="0" w:space="0" w:color="auto"/>
                                <w:left w:val="none" w:sz="0" w:space="0" w:color="auto"/>
                                <w:bottom w:val="none" w:sz="0" w:space="0" w:color="auto"/>
                                <w:right w:val="none" w:sz="0" w:space="0" w:color="auto"/>
                              </w:divBdr>
                            </w:div>
                          </w:divsChild>
                        </w:div>
                        <w:div w:id="1445539592">
                          <w:marLeft w:val="360"/>
                          <w:marRight w:val="360"/>
                          <w:marTop w:val="120"/>
                          <w:marBottom w:val="240"/>
                          <w:divBdr>
                            <w:top w:val="dotted" w:sz="6" w:space="0" w:color="DDDDDD"/>
                            <w:left w:val="dotted" w:sz="6" w:space="0" w:color="DDDDDD"/>
                            <w:bottom w:val="dotted" w:sz="6" w:space="0" w:color="DDDDDD"/>
                            <w:right w:val="dotted" w:sz="6" w:space="0" w:color="DDDDDD"/>
                          </w:divBdr>
                        </w:div>
                        <w:div w:id="1489401977">
                          <w:marLeft w:val="0"/>
                          <w:marRight w:val="300"/>
                          <w:marTop w:val="80"/>
                          <w:marBottom w:val="80"/>
                          <w:divBdr>
                            <w:top w:val="none" w:sz="0" w:space="0" w:color="auto"/>
                            <w:left w:val="none" w:sz="0" w:space="0" w:color="auto"/>
                            <w:bottom w:val="none" w:sz="0" w:space="0" w:color="auto"/>
                            <w:right w:val="none" w:sz="0" w:space="0" w:color="auto"/>
                          </w:divBdr>
                        </w:div>
                        <w:div w:id="1739135652">
                          <w:marLeft w:val="360"/>
                          <w:marRight w:val="360"/>
                          <w:marTop w:val="120"/>
                          <w:marBottom w:val="240"/>
                          <w:divBdr>
                            <w:top w:val="dotted" w:sz="6" w:space="0" w:color="DDDDDD"/>
                            <w:left w:val="dotted" w:sz="6" w:space="0" w:color="DDDDDD"/>
                            <w:bottom w:val="dotted" w:sz="6" w:space="0" w:color="DDDDDD"/>
                            <w:right w:val="dotted" w:sz="6" w:space="0" w:color="DDDDDD"/>
                          </w:divBdr>
                        </w:div>
                        <w:div w:id="98454462">
                          <w:marLeft w:val="0"/>
                          <w:marRight w:val="300"/>
                          <w:marTop w:val="80"/>
                          <w:marBottom w:val="80"/>
                          <w:divBdr>
                            <w:top w:val="none" w:sz="0" w:space="0" w:color="auto"/>
                            <w:left w:val="none" w:sz="0" w:space="0" w:color="auto"/>
                            <w:bottom w:val="none" w:sz="0" w:space="0" w:color="auto"/>
                            <w:right w:val="none" w:sz="0" w:space="0" w:color="auto"/>
                          </w:divBdr>
                        </w:div>
                        <w:div w:id="403574041">
                          <w:marLeft w:val="0"/>
                          <w:marRight w:val="300"/>
                          <w:marTop w:val="80"/>
                          <w:marBottom w:val="80"/>
                          <w:divBdr>
                            <w:top w:val="none" w:sz="0" w:space="0" w:color="auto"/>
                            <w:left w:val="none" w:sz="0" w:space="0" w:color="auto"/>
                            <w:bottom w:val="none" w:sz="0" w:space="0" w:color="auto"/>
                            <w:right w:val="none" w:sz="0" w:space="0" w:color="auto"/>
                          </w:divBdr>
                          <w:divsChild>
                            <w:div w:id="1757358993">
                              <w:marLeft w:val="160"/>
                              <w:marRight w:val="300"/>
                              <w:marTop w:val="100"/>
                              <w:marBottom w:val="80"/>
                              <w:divBdr>
                                <w:top w:val="none" w:sz="0" w:space="0" w:color="auto"/>
                                <w:left w:val="none" w:sz="0" w:space="0" w:color="auto"/>
                                <w:bottom w:val="none" w:sz="0" w:space="0" w:color="auto"/>
                                <w:right w:val="none" w:sz="0" w:space="0" w:color="auto"/>
                              </w:divBdr>
                            </w:div>
                            <w:div w:id="2000384112">
                              <w:marLeft w:val="0"/>
                              <w:marRight w:val="300"/>
                              <w:marTop w:val="100"/>
                              <w:marBottom w:val="80"/>
                              <w:divBdr>
                                <w:top w:val="none" w:sz="0" w:space="0" w:color="auto"/>
                                <w:left w:val="none" w:sz="0" w:space="0" w:color="auto"/>
                                <w:bottom w:val="none" w:sz="0" w:space="0" w:color="auto"/>
                                <w:right w:val="none" w:sz="0" w:space="0" w:color="auto"/>
                              </w:divBdr>
                            </w:div>
                          </w:divsChild>
                        </w:div>
                        <w:div w:id="2085761457">
                          <w:marLeft w:val="360"/>
                          <w:marRight w:val="360"/>
                          <w:marTop w:val="120"/>
                          <w:marBottom w:val="240"/>
                          <w:divBdr>
                            <w:top w:val="dotted" w:sz="6" w:space="0" w:color="DDDDDD"/>
                            <w:left w:val="dotted" w:sz="6" w:space="0" w:color="DDDDDD"/>
                            <w:bottom w:val="dotted" w:sz="6" w:space="0" w:color="DDDDDD"/>
                            <w:right w:val="dotted" w:sz="6" w:space="0" w:color="DDDDDD"/>
                          </w:divBdr>
                        </w:div>
                        <w:div w:id="1936817559">
                          <w:marLeft w:val="0"/>
                          <w:marRight w:val="300"/>
                          <w:marTop w:val="80"/>
                          <w:marBottom w:val="80"/>
                          <w:divBdr>
                            <w:top w:val="none" w:sz="0" w:space="0" w:color="auto"/>
                            <w:left w:val="none" w:sz="0" w:space="0" w:color="auto"/>
                            <w:bottom w:val="none" w:sz="0" w:space="0" w:color="auto"/>
                            <w:right w:val="none" w:sz="0" w:space="0" w:color="auto"/>
                          </w:divBdr>
                        </w:div>
                        <w:div w:id="1191525528">
                          <w:marLeft w:val="160"/>
                          <w:marRight w:val="300"/>
                          <w:marTop w:val="100"/>
                          <w:marBottom w:val="80"/>
                          <w:divBdr>
                            <w:top w:val="none" w:sz="0" w:space="0" w:color="auto"/>
                            <w:left w:val="none" w:sz="0" w:space="0" w:color="auto"/>
                            <w:bottom w:val="none" w:sz="0" w:space="0" w:color="auto"/>
                            <w:right w:val="none" w:sz="0" w:space="0" w:color="auto"/>
                          </w:divBdr>
                        </w:div>
                        <w:div w:id="437457726">
                          <w:marLeft w:val="160"/>
                          <w:marRight w:val="300"/>
                          <w:marTop w:val="100"/>
                          <w:marBottom w:val="80"/>
                          <w:divBdr>
                            <w:top w:val="none" w:sz="0" w:space="0" w:color="auto"/>
                            <w:left w:val="none" w:sz="0" w:space="0" w:color="auto"/>
                            <w:bottom w:val="none" w:sz="0" w:space="0" w:color="auto"/>
                            <w:right w:val="none" w:sz="0" w:space="0" w:color="auto"/>
                          </w:divBdr>
                        </w:div>
                        <w:div w:id="1346445950">
                          <w:marLeft w:val="0"/>
                          <w:marRight w:val="300"/>
                          <w:marTop w:val="80"/>
                          <w:marBottom w:val="80"/>
                          <w:divBdr>
                            <w:top w:val="none" w:sz="0" w:space="0" w:color="auto"/>
                            <w:left w:val="none" w:sz="0" w:space="0" w:color="auto"/>
                            <w:bottom w:val="none" w:sz="0" w:space="0" w:color="auto"/>
                            <w:right w:val="none" w:sz="0" w:space="0" w:color="auto"/>
                          </w:divBdr>
                        </w:div>
                        <w:div w:id="1455709664">
                          <w:marLeft w:val="0"/>
                          <w:marRight w:val="300"/>
                          <w:marTop w:val="80"/>
                          <w:marBottom w:val="80"/>
                          <w:divBdr>
                            <w:top w:val="none" w:sz="0" w:space="0" w:color="auto"/>
                            <w:left w:val="none" w:sz="0" w:space="0" w:color="auto"/>
                            <w:bottom w:val="none" w:sz="0" w:space="0" w:color="auto"/>
                            <w:right w:val="none" w:sz="0" w:space="0" w:color="auto"/>
                          </w:divBdr>
                        </w:div>
                        <w:div w:id="102653206">
                          <w:marLeft w:val="0"/>
                          <w:marRight w:val="300"/>
                          <w:marTop w:val="80"/>
                          <w:marBottom w:val="80"/>
                          <w:divBdr>
                            <w:top w:val="none" w:sz="0" w:space="0" w:color="auto"/>
                            <w:left w:val="none" w:sz="0" w:space="0" w:color="auto"/>
                            <w:bottom w:val="none" w:sz="0" w:space="0" w:color="auto"/>
                            <w:right w:val="none" w:sz="0" w:space="0" w:color="auto"/>
                          </w:divBdr>
                        </w:div>
                        <w:div w:id="132452408">
                          <w:marLeft w:val="0"/>
                          <w:marRight w:val="300"/>
                          <w:marTop w:val="80"/>
                          <w:marBottom w:val="80"/>
                          <w:divBdr>
                            <w:top w:val="none" w:sz="0" w:space="0" w:color="auto"/>
                            <w:left w:val="none" w:sz="0" w:space="0" w:color="auto"/>
                            <w:bottom w:val="none" w:sz="0" w:space="0" w:color="auto"/>
                            <w:right w:val="none" w:sz="0" w:space="0" w:color="auto"/>
                          </w:divBdr>
                          <w:divsChild>
                            <w:div w:id="715203516">
                              <w:marLeft w:val="0"/>
                              <w:marRight w:val="300"/>
                              <w:marTop w:val="100"/>
                              <w:marBottom w:val="80"/>
                              <w:divBdr>
                                <w:top w:val="none" w:sz="0" w:space="0" w:color="auto"/>
                                <w:left w:val="none" w:sz="0" w:space="0" w:color="auto"/>
                                <w:bottom w:val="none" w:sz="0" w:space="0" w:color="auto"/>
                                <w:right w:val="none" w:sz="0" w:space="0" w:color="auto"/>
                              </w:divBdr>
                            </w:div>
                          </w:divsChild>
                        </w:div>
                        <w:div w:id="1352301117">
                          <w:marLeft w:val="0"/>
                          <w:marRight w:val="300"/>
                          <w:marTop w:val="80"/>
                          <w:marBottom w:val="80"/>
                          <w:divBdr>
                            <w:top w:val="none" w:sz="0" w:space="0" w:color="auto"/>
                            <w:left w:val="none" w:sz="0" w:space="0" w:color="auto"/>
                            <w:bottom w:val="none" w:sz="0" w:space="0" w:color="auto"/>
                            <w:right w:val="none" w:sz="0" w:space="0" w:color="auto"/>
                          </w:divBdr>
                        </w:div>
                        <w:div w:id="1117944431">
                          <w:marLeft w:val="0"/>
                          <w:marRight w:val="300"/>
                          <w:marTop w:val="80"/>
                          <w:marBottom w:val="80"/>
                          <w:divBdr>
                            <w:top w:val="none" w:sz="0" w:space="0" w:color="auto"/>
                            <w:left w:val="none" w:sz="0" w:space="0" w:color="auto"/>
                            <w:bottom w:val="none" w:sz="0" w:space="0" w:color="auto"/>
                            <w:right w:val="none" w:sz="0" w:space="0" w:color="auto"/>
                          </w:divBdr>
                          <w:divsChild>
                            <w:div w:id="443155171">
                              <w:marLeft w:val="160"/>
                              <w:marRight w:val="300"/>
                              <w:marTop w:val="100"/>
                              <w:marBottom w:val="80"/>
                              <w:divBdr>
                                <w:top w:val="none" w:sz="0" w:space="0" w:color="auto"/>
                                <w:left w:val="none" w:sz="0" w:space="0" w:color="auto"/>
                                <w:bottom w:val="none" w:sz="0" w:space="0" w:color="auto"/>
                                <w:right w:val="none" w:sz="0" w:space="0" w:color="auto"/>
                              </w:divBdr>
                            </w:div>
                            <w:div w:id="1291521006">
                              <w:marLeft w:val="0"/>
                              <w:marRight w:val="300"/>
                              <w:marTop w:val="100"/>
                              <w:marBottom w:val="80"/>
                              <w:divBdr>
                                <w:top w:val="none" w:sz="0" w:space="0" w:color="auto"/>
                                <w:left w:val="none" w:sz="0" w:space="0" w:color="auto"/>
                                <w:bottom w:val="none" w:sz="0" w:space="0" w:color="auto"/>
                                <w:right w:val="none" w:sz="0" w:space="0" w:color="auto"/>
                              </w:divBdr>
                            </w:div>
                          </w:divsChild>
                        </w:div>
                        <w:div w:id="864752281">
                          <w:marLeft w:val="0"/>
                          <w:marRight w:val="300"/>
                          <w:marTop w:val="80"/>
                          <w:marBottom w:val="80"/>
                          <w:divBdr>
                            <w:top w:val="none" w:sz="0" w:space="0" w:color="auto"/>
                            <w:left w:val="none" w:sz="0" w:space="0" w:color="auto"/>
                            <w:bottom w:val="none" w:sz="0" w:space="0" w:color="auto"/>
                            <w:right w:val="none" w:sz="0" w:space="0" w:color="auto"/>
                          </w:divBdr>
                        </w:div>
                        <w:div w:id="728070252">
                          <w:marLeft w:val="0"/>
                          <w:marRight w:val="300"/>
                          <w:marTop w:val="80"/>
                          <w:marBottom w:val="80"/>
                          <w:divBdr>
                            <w:top w:val="none" w:sz="0" w:space="0" w:color="auto"/>
                            <w:left w:val="none" w:sz="0" w:space="0" w:color="auto"/>
                            <w:bottom w:val="none" w:sz="0" w:space="0" w:color="auto"/>
                            <w:right w:val="none" w:sz="0" w:space="0" w:color="auto"/>
                          </w:divBdr>
                          <w:divsChild>
                            <w:div w:id="61952454">
                              <w:marLeft w:val="0"/>
                              <w:marRight w:val="300"/>
                              <w:marTop w:val="100"/>
                              <w:marBottom w:val="80"/>
                              <w:divBdr>
                                <w:top w:val="none" w:sz="0" w:space="0" w:color="auto"/>
                                <w:left w:val="none" w:sz="0" w:space="0" w:color="auto"/>
                                <w:bottom w:val="none" w:sz="0" w:space="0" w:color="auto"/>
                                <w:right w:val="none" w:sz="0" w:space="0" w:color="auto"/>
                              </w:divBdr>
                            </w:div>
                          </w:divsChild>
                        </w:div>
                        <w:div w:id="1797094234">
                          <w:marLeft w:val="360"/>
                          <w:marRight w:val="360"/>
                          <w:marTop w:val="120"/>
                          <w:marBottom w:val="240"/>
                          <w:divBdr>
                            <w:top w:val="dotted" w:sz="6" w:space="0" w:color="DDDDDD"/>
                            <w:left w:val="dotted" w:sz="6" w:space="0" w:color="DDDDDD"/>
                            <w:bottom w:val="dotted" w:sz="6" w:space="0" w:color="DDDDDD"/>
                            <w:right w:val="dotted" w:sz="6" w:space="0" w:color="DDDDDD"/>
                          </w:divBdr>
                        </w:div>
                        <w:div w:id="1768847376">
                          <w:marLeft w:val="0"/>
                          <w:marRight w:val="300"/>
                          <w:marTop w:val="80"/>
                          <w:marBottom w:val="80"/>
                          <w:divBdr>
                            <w:top w:val="none" w:sz="0" w:space="0" w:color="auto"/>
                            <w:left w:val="none" w:sz="0" w:space="0" w:color="auto"/>
                            <w:bottom w:val="none" w:sz="0" w:space="0" w:color="auto"/>
                            <w:right w:val="none" w:sz="0" w:space="0" w:color="auto"/>
                          </w:divBdr>
                        </w:div>
                        <w:div w:id="1853907540">
                          <w:marLeft w:val="0"/>
                          <w:marRight w:val="300"/>
                          <w:marTop w:val="80"/>
                          <w:marBottom w:val="80"/>
                          <w:divBdr>
                            <w:top w:val="none" w:sz="0" w:space="0" w:color="auto"/>
                            <w:left w:val="none" w:sz="0" w:space="0" w:color="auto"/>
                            <w:bottom w:val="none" w:sz="0" w:space="0" w:color="auto"/>
                            <w:right w:val="none" w:sz="0" w:space="0" w:color="auto"/>
                          </w:divBdr>
                          <w:divsChild>
                            <w:div w:id="609581608">
                              <w:marLeft w:val="0"/>
                              <w:marRight w:val="300"/>
                              <w:marTop w:val="100"/>
                              <w:marBottom w:val="80"/>
                              <w:divBdr>
                                <w:top w:val="none" w:sz="0" w:space="0" w:color="auto"/>
                                <w:left w:val="none" w:sz="0" w:space="0" w:color="auto"/>
                                <w:bottom w:val="none" w:sz="0" w:space="0" w:color="auto"/>
                                <w:right w:val="none" w:sz="0" w:space="0" w:color="auto"/>
                              </w:divBdr>
                            </w:div>
                          </w:divsChild>
                        </w:div>
                        <w:div w:id="1503861887">
                          <w:marLeft w:val="0"/>
                          <w:marRight w:val="300"/>
                          <w:marTop w:val="80"/>
                          <w:marBottom w:val="80"/>
                          <w:divBdr>
                            <w:top w:val="none" w:sz="0" w:space="0" w:color="auto"/>
                            <w:left w:val="none" w:sz="0" w:space="0" w:color="auto"/>
                            <w:bottom w:val="none" w:sz="0" w:space="0" w:color="auto"/>
                            <w:right w:val="none" w:sz="0" w:space="0" w:color="auto"/>
                          </w:divBdr>
                          <w:divsChild>
                            <w:div w:id="1174613768">
                              <w:marLeft w:val="160"/>
                              <w:marRight w:val="300"/>
                              <w:marTop w:val="100"/>
                              <w:marBottom w:val="80"/>
                              <w:divBdr>
                                <w:top w:val="none" w:sz="0" w:space="0" w:color="auto"/>
                                <w:left w:val="none" w:sz="0" w:space="0" w:color="auto"/>
                                <w:bottom w:val="none" w:sz="0" w:space="0" w:color="auto"/>
                                <w:right w:val="none" w:sz="0" w:space="0" w:color="auto"/>
                              </w:divBdr>
                            </w:div>
                            <w:div w:id="1747992686">
                              <w:marLeft w:val="0"/>
                              <w:marRight w:val="300"/>
                              <w:marTop w:val="100"/>
                              <w:marBottom w:val="80"/>
                              <w:divBdr>
                                <w:top w:val="none" w:sz="0" w:space="0" w:color="auto"/>
                                <w:left w:val="none" w:sz="0" w:space="0" w:color="auto"/>
                                <w:bottom w:val="none" w:sz="0" w:space="0" w:color="auto"/>
                                <w:right w:val="none" w:sz="0" w:space="0" w:color="auto"/>
                              </w:divBdr>
                            </w:div>
                          </w:divsChild>
                        </w:div>
                        <w:div w:id="1263681453">
                          <w:marLeft w:val="360"/>
                          <w:marRight w:val="360"/>
                          <w:marTop w:val="120"/>
                          <w:marBottom w:val="240"/>
                          <w:divBdr>
                            <w:top w:val="dotted" w:sz="6" w:space="0" w:color="DDDDDD"/>
                            <w:left w:val="dotted" w:sz="6" w:space="0" w:color="DDDDDD"/>
                            <w:bottom w:val="dotted" w:sz="6" w:space="0" w:color="DDDDDD"/>
                            <w:right w:val="dotted" w:sz="6" w:space="0" w:color="DDDDDD"/>
                          </w:divBdr>
                        </w:div>
                        <w:div w:id="1694257592">
                          <w:marLeft w:val="0"/>
                          <w:marRight w:val="300"/>
                          <w:marTop w:val="80"/>
                          <w:marBottom w:val="80"/>
                          <w:divBdr>
                            <w:top w:val="none" w:sz="0" w:space="0" w:color="auto"/>
                            <w:left w:val="none" w:sz="0" w:space="0" w:color="auto"/>
                            <w:bottom w:val="none" w:sz="0" w:space="0" w:color="auto"/>
                            <w:right w:val="none" w:sz="0" w:space="0" w:color="auto"/>
                          </w:divBdr>
                        </w:div>
                        <w:div w:id="256447022">
                          <w:marLeft w:val="0"/>
                          <w:marRight w:val="300"/>
                          <w:marTop w:val="80"/>
                          <w:marBottom w:val="80"/>
                          <w:divBdr>
                            <w:top w:val="none" w:sz="0" w:space="0" w:color="auto"/>
                            <w:left w:val="none" w:sz="0" w:space="0" w:color="auto"/>
                            <w:bottom w:val="none" w:sz="0" w:space="0" w:color="auto"/>
                            <w:right w:val="none" w:sz="0" w:space="0" w:color="auto"/>
                          </w:divBdr>
                          <w:divsChild>
                            <w:div w:id="367266724">
                              <w:marLeft w:val="0"/>
                              <w:marRight w:val="300"/>
                              <w:marTop w:val="100"/>
                              <w:marBottom w:val="80"/>
                              <w:divBdr>
                                <w:top w:val="none" w:sz="0" w:space="0" w:color="auto"/>
                                <w:left w:val="none" w:sz="0" w:space="0" w:color="auto"/>
                                <w:bottom w:val="none" w:sz="0" w:space="0" w:color="auto"/>
                                <w:right w:val="none" w:sz="0" w:space="0" w:color="auto"/>
                              </w:divBdr>
                            </w:div>
                          </w:divsChild>
                        </w:div>
                        <w:div w:id="1836452311">
                          <w:marLeft w:val="0"/>
                          <w:marRight w:val="300"/>
                          <w:marTop w:val="80"/>
                          <w:marBottom w:val="80"/>
                          <w:divBdr>
                            <w:top w:val="none" w:sz="0" w:space="0" w:color="auto"/>
                            <w:left w:val="none" w:sz="0" w:space="0" w:color="auto"/>
                            <w:bottom w:val="none" w:sz="0" w:space="0" w:color="auto"/>
                            <w:right w:val="none" w:sz="0" w:space="0" w:color="auto"/>
                          </w:divBdr>
                        </w:div>
                        <w:div w:id="49959067">
                          <w:marLeft w:val="0"/>
                          <w:marRight w:val="300"/>
                          <w:marTop w:val="80"/>
                          <w:marBottom w:val="80"/>
                          <w:divBdr>
                            <w:top w:val="none" w:sz="0" w:space="0" w:color="auto"/>
                            <w:left w:val="none" w:sz="0" w:space="0" w:color="auto"/>
                            <w:bottom w:val="none" w:sz="0" w:space="0" w:color="auto"/>
                            <w:right w:val="none" w:sz="0" w:space="0" w:color="auto"/>
                          </w:divBdr>
                        </w:div>
                        <w:div w:id="1859079218">
                          <w:marLeft w:val="0"/>
                          <w:marRight w:val="300"/>
                          <w:marTop w:val="80"/>
                          <w:marBottom w:val="80"/>
                          <w:divBdr>
                            <w:top w:val="none" w:sz="0" w:space="0" w:color="auto"/>
                            <w:left w:val="none" w:sz="0" w:space="0" w:color="auto"/>
                            <w:bottom w:val="none" w:sz="0" w:space="0" w:color="auto"/>
                            <w:right w:val="none" w:sz="0" w:space="0" w:color="auto"/>
                          </w:divBdr>
                        </w:div>
                        <w:div w:id="227570101">
                          <w:marLeft w:val="0"/>
                          <w:marRight w:val="300"/>
                          <w:marTop w:val="80"/>
                          <w:marBottom w:val="80"/>
                          <w:divBdr>
                            <w:top w:val="none" w:sz="0" w:space="0" w:color="auto"/>
                            <w:left w:val="none" w:sz="0" w:space="0" w:color="auto"/>
                            <w:bottom w:val="none" w:sz="0" w:space="0" w:color="auto"/>
                            <w:right w:val="none" w:sz="0" w:space="0" w:color="auto"/>
                          </w:divBdr>
                          <w:divsChild>
                            <w:div w:id="1113548220">
                              <w:marLeft w:val="0"/>
                              <w:marRight w:val="300"/>
                              <w:marTop w:val="100"/>
                              <w:marBottom w:val="80"/>
                              <w:divBdr>
                                <w:top w:val="none" w:sz="0" w:space="0" w:color="auto"/>
                                <w:left w:val="none" w:sz="0" w:space="0" w:color="auto"/>
                                <w:bottom w:val="none" w:sz="0" w:space="0" w:color="auto"/>
                                <w:right w:val="none" w:sz="0" w:space="0" w:color="auto"/>
                              </w:divBdr>
                            </w:div>
                          </w:divsChild>
                        </w:div>
                        <w:div w:id="1244491079">
                          <w:marLeft w:val="160"/>
                          <w:marRight w:val="300"/>
                          <w:marTop w:val="100"/>
                          <w:marBottom w:val="80"/>
                          <w:divBdr>
                            <w:top w:val="none" w:sz="0" w:space="0" w:color="auto"/>
                            <w:left w:val="none" w:sz="0" w:space="0" w:color="auto"/>
                            <w:bottom w:val="none" w:sz="0" w:space="0" w:color="auto"/>
                            <w:right w:val="none" w:sz="0" w:space="0" w:color="auto"/>
                          </w:divBdr>
                        </w:div>
                        <w:div w:id="1595937279">
                          <w:marLeft w:val="0"/>
                          <w:marRight w:val="300"/>
                          <w:marTop w:val="80"/>
                          <w:marBottom w:val="80"/>
                          <w:divBdr>
                            <w:top w:val="none" w:sz="0" w:space="0" w:color="auto"/>
                            <w:left w:val="none" w:sz="0" w:space="0" w:color="auto"/>
                            <w:bottom w:val="none" w:sz="0" w:space="0" w:color="auto"/>
                            <w:right w:val="none" w:sz="0" w:space="0" w:color="auto"/>
                          </w:divBdr>
                        </w:div>
                        <w:div w:id="1590768269">
                          <w:marLeft w:val="0"/>
                          <w:marRight w:val="300"/>
                          <w:marTop w:val="80"/>
                          <w:marBottom w:val="80"/>
                          <w:divBdr>
                            <w:top w:val="none" w:sz="0" w:space="0" w:color="auto"/>
                            <w:left w:val="none" w:sz="0" w:space="0" w:color="auto"/>
                            <w:bottom w:val="none" w:sz="0" w:space="0" w:color="auto"/>
                            <w:right w:val="none" w:sz="0" w:space="0" w:color="auto"/>
                          </w:divBdr>
                        </w:div>
                        <w:div w:id="1531184744">
                          <w:marLeft w:val="360"/>
                          <w:marRight w:val="360"/>
                          <w:marTop w:val="120"/>
                          <w:marBottom w:val="240"/>
                          <w:divBdr>
                            <w:top w:val="dotted" w:sz="6" w:space="0" w:color="DDDDDD"/>
                            <w:left w:val="dotted" w:sz="6" w:space="0" w:color="DDDDDD"/>
                            <w:bottom w:val="dotted" w:sz="6" w:space="0" w:color="DDDDDD"/>
                            <w:right w:val="dotted" w:sz="6" w:space="0" w:color="DDDDDD"/>
                          </w:divBdr>
                        </w:div>
                        <w:div w:id="1191182444">
                          <w:marLeft w:val="0"/>
                          <w:marRight w:val="300"/>
                          <w:marTop w:val="80"/>
                          <w:marBottom w:val="80"/>
                          <w:divBdr>
                            <w:top w:val="none" w:sz="0" w:space="0" w:color="auto"/>
                            <w:left w:val="none" w:sz="0" w:space="0" w:color="auto"/>
                            <w:bottom w:val="none" w:sz="0" w:space="0" w:color="auto"/>
                            <w:right w:val="none" w:sz="0" w:space="0" w:color="auto"/>
                          </w:divBdr>
                        </w:div>
                        <w:div w:id="827214325">
                          <w:marLeft w:val="160"/>
                          <w:marRight w:val="300"/>
                          <w:marTop w:val="100"/>
                          <w:marBottom w:val="80"/>
                          <w:divBdr>
                            <w:top w:val="none" w:sz="0" w:space="0" w:color="auto"/>
                            <w:left w:val="none" w:sz="0" w:space="0" w:color="auto"/>
                            <w:bottom w:val="none" w:sz="0" w:space="0" w:color="auto"/>
                            <w:right w:val="none" w:sz="0" w:space="0" w:color="auto"/>
                          </w:divBdr>
                        </w:div>
                        <w:div w:id="807161248">
                          <w:marLeft w:val="0"/>
                          <w:marRight w:val="300"/>
                          <w:marTop w:val="80"/>
                          <w:marBottom w:val="80"/>
                          <w:divBdr>
                            <w:top w:val="none" w:sz="0" w:space="0" w:color="auto"/>
                            <w:left w:val="none" w:sz="0" w:space="0" w:color="auto"/>
                            <w:bottom w:val="none" w:sz="0" w:space="0" w:color="auto"/>
                            <w:right w:val="none" w:sz="0" w:space="0" w:color="auto"/>
                          </w:divBdr>
                          <w:divsChild>
                            <w:div w:id="1780758666">
                              <w:marLeft w:val="0"/>
                              <w:marRight w:val="300"/>
                              <w:marTop w:val="100"/>
                              <w:marBottom w:val="80"/>
                              <w:divBdr>
                                <w:top w:val="none" w:sz="0" w:space="0" w:color="auto"/>
                                <w:left w:val="none" w:sz="0" w:space="0" w:color="auto"/>
                                <w:bottom w:val="none" w:sz="0" w:space="0" w:color="auto"/>
                                <w:right w:val="none" w:sz="0" w:space="0" w:color="auto"/>
                              </w:divBdr>
                            </w:div>
                          </w:divsChild>
                        </w:div>
                        <w:div w:id="139202269">
                          <w:marLeft w:val="0"/>
                          <w:marRight w:val="300"/>
                          <w:marTop w:val="80"/>
                          <w:marBottom w:val="80"/>
                          <w:divBdr>
                            <w:top w:val="none" w:sz="0" w:space="0" w:color="auto"/>
                            <w:left w:val="none" w:sz="0" w:space="0" w:color="auto"/>
                            <w:bottom w:val="none" w:sz="0" w:space="0" w:color="auto"/>
                            <w:right w:val="none" w:sz="0" w:space="0" w:color="auto"/>
                          </w:divBdr>
                        </w:div>
                        <w:div w:id="801457517">
                          <w:marLeft w:val="160"/>
                          <w:marRight w:val="300"/>
                          <w:marTop w:val="100"/>
                          <w:marBottom w:val="80"/>
                          <w:divBdr>
                            <w:top w:val="none" w:sz="0" w:space="0" w:color="auto"/>
                            <w:left w:val="none" w:sz="0" w:space="0" w:color="auto"/>
                            <w:bottom w:val="none" w:sz="0" w:space="0" w:color="auto"/>
                            <w:right w:val="none" w:sz="0" w:space="0" w:color="auto"/>
                          </w:divBdr>
                        </w:div>
                        <w:div w:id="1718623135">
                          <w:marLeft w:val="0"/>
                          <w:marRight w:val="300"/>
                          <w:marTop w:val="80"/>
                          <w:marBottom w:val="80"/>
                          <w:divBdr>
                            <w:top w:val="none" w:sz="0" w:space="0" w:color="auto"/>
                            <w:left w:val="none" w:sz="0" w:space="0" w:color="auto"/>
                            <w:bottom w:val="none" w:sz="0" w:space="0" w:color="auto"/>
                            <w:right w:val="none" w:sz="0" w:space="0" w:color="auto"/>
                          </w:divBdr>
                          <w:divsChild>
                            <w:div w:id="78990596">
                              <w:marLeft w:val="160"/>
                              <w:marRight w:val="300"/>
                              <w:marTop w:val="100"/>
                              <w:marBottom w:val="80"/>
                              <w:divBdr>
                                <w:top w:val="none" w:sz="0" w:space="0" w:color="auto"/>
                                <w:left w:val="none" w:sz="0" w:space="0" w:color="auto"/>
                                <w:bottom w:val="none" w:sz="0" w:space="0" w:color="auto"/>
                                <w:right w:val="none" w:sz="0" w:space="0" w:color="auto"/>
                              </w:divBdr>
                            </w:div>
                            <w:div w:id="795174408">
                              <w:marLeft w:val="0"/>
                              <w:marRight w:val="300"/>
                              <w:marTop w:val="100"/>
                              <w:marBottom w:val="80"/>
                              <w:divBdr>
                                <w:top w:val="none" w:sz="0" w:space="0" w:color="auto"/>
                                <w:left w:val="none" w:sz="0" w:space="0" w:color="auto"/>
                                <w:bottom w:val="none" w:sz="0" w:space="0" w:color="auto"/>
                                <w:right w:val="none" w:sz="0" w:space="0" w:color="auto"/>
                              </w:divBdr>
                            </w:div>
                          </w:divsChild>
                        </w:div>
                        <w:div w:id="800920541">
                          <w:marLeft w:val="0"/>
                          <w:marRight w:val="300"/>
                          <w:marTop w:val="80"/>
                          <w:marBottom w:val="80"/>
                          <w:divBdr>
                            <w:top w:val="none" w:sz="0" w:space="0" w:color="auto"/>
                            <w:left w:val="none" w:sz="0" w:space="0" w:color="auto"/>
                            <w:bottom w:val="none" w:sz="0" w:space="0" w:color="auto"/>
                            <w:right w:val="none" w:sz="0" w:space="0" w:color="auto"/>
                          </w:divBdr>
                        </w:div>
                        <w:div w:id="986471745">
                          <w:marLeft w:val="0"/>
                          <w:marRight w:val="300"/>
                          <w:marTop w:val="80"/>
                          <w:marBottom w:val="80"/>
                          <w:divBdr>
                            <w:top w:val="none" w:sz="0" w:space="0" w:color="auto"/>
                            <w:left w:val="none" w:sz="0" w:space="0" w:color="auto"/>
                            <w:bottom w:val="none" w:sz="0" w:space="0" w:color="auto"/>
                            <w:right w:val="none" w:sz="0" w:space="0" w:color="auto"/>
                          </w:divBdr>
                          <w:divsChild>
                            <w:div w:id="550389363">
                              <w:marLeft w:val="0"/>
                              <w:marRight w:val="300"/>
                              <w:marTop w:val="100"/>
                              <w:marBottom w:val="80"/>
                              <w:divBdr>
                                <w:top w:val="none" w:sz="0" w:space="0" w:color="auto"/>
                                <w:left w:val="none" w:sz="0" w:space="0" w:color="auto"/>
                                <w:bottom w:val="none" w:sz="0" w:space="0" w:color="auto"/>
                                <w:right w:val="none" w:sz="0" w:space="0" w:color="auto"/>
                              </w:divBdr>
                            </w:div>
                          </w:divsChild>
                        </w:div>
                        <w:div w:id="1353531590">
                          <w:marLeft w:val="0"/>
                          <w:marRight w:val="300"/>
                          <w:marTop w:val="80"/>
                          <w:marBottom w:val="80"/>
                          <w:divBdr>
                            <w:top w:val="none" w:sz="0" w:space="0" w:color="auto"/>
                            <w:left w:val="none" w:sz="0" w:space="0" w:color="auto"/>
                            <w:bottom w:val="none" w:sz="0" w:space="0" w:color="auto"/>
                            <w:right w:val="none" w:sz="0" w:space="0" w:color="auto"/>
                          </w:divBdr>
                          <w:divsChild>
                            <w:div w:id="202400113">
                              <w:marLeft w:val="0"/>
                              <w:marRight w:val="300"/>
                              <w:marTop w:val="80"/>
                              <w:marBottom w:val="80"/>
                              <w:divBdr>
                                <w:top w:val="none" w:sz="0" w:space="0" w:color="auto"/>
                                <w:left w:val="none" w:sz="0" w:space="0" w:color="auto"/>
                                <w:bottom w:val="none" w:sz="0" w:space="0" w:color="auto"/>
                                <w:right w:val="none" w:sz="0" w:space="0" w:color="auto"/>
                              </w:divBdr>
                              <w:divsChild>
                                <w:div w:id="960457593">
                                  <w:marLeft w:val="160"/>
                                  <w:marRight w:val="300"/>
                                  <w:marTop w:val="100"/>
                                  <w:marBottom w:val="80"/>
                                  <w:divBdr>
                                    <w:top w:val="none" w:sz="0" w:space="0" w:color="auto"/>
                                    <w:left w:val="none" w:sz="0" w:space="0" w:color="auto"/>
                                    <w:bottom w:val="none" w:sz="0" w:space="0" w:color="auto"/>
                                    <w:right w:val="none" w:sz="0" w:space="0" w:color="auto"/>
                                  </w:divBdr>
                                </w:div>
                                <w:div w:id="86594321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2093549939">
                          <w:marLeft w:val="0"/>
                          <w:marRight w:val="300"/>
                          <w:marTop w:val="80"/>
                          <w:marBottom w:val="80"/>
                          <w:divBdr>
                            <w:top w:val="none" w:sz="0" w:space="0" w:color="auto"/>
                            <w:left w:val="none" w:sz="0" w:space="0" w:color="auto"/>
                            <w:bottom w:val="none" w:sz="0" w:space="0" w:color="auto"/>
                            <w:right w:val="none" w:sz="0" w:space="0" w:color="auto"/>
                          </w:divBdr>
                        </w:div>
                        <w:div w:id="179978407">
                          <w:marLeft w:val="0"/>
                          <w:marRight w:val="300"/>
                          <w:marTop w:val="80"/>
                          <w:marBottom w:val="80"/>
                          <w:divBdr>
                            <w:top w:val="none" w:sz="0" w:space="0" w:color="auto"/>
                            <w:left w:val="none" w:sz="0" w:space="0" w:color="auto"/>
                            <w:bottom w:val="none" w:sz="0" w:space="0" w:color="auto"/>
                            <w:right w:val="none" w:sz="0" w:space="0" w:color="auto"/>
                          </w:divBdr>
                        </w:div>
                        <w:div w:id="723988326">
                          <w:marLeft w:val="0"/>
                          <w:marRight w:val="300"/>
                          <w:marTop w:val="80"/>
                          <w:marBottom w:val="80"/>
                          <w:divBdr>
                            <w:top w:val="none" w:sz="0" w:space="0" w:color="auto"/>
                            <w:left w:val="none" w:sz="0" w:space="0" w:color="auto"/>
                            <w:bottom w:val="none" w:sz="0" w:space="0" w:color="auto"/>
                            <w:right w:val="none" w:sz="0" w:space="0" w:color="auto"/>
                          </w:divBdr>
                          <w:divsChild>
                            <w:div w:id="1735467315">
                              <w:marLeft w:val="0"/>
                              <w:marRight w:val="300"/>
                              <w:marTop w:val="100"/>
                              <w:marBottom w:val="80"/>
                              <w:divBdr>
                                <w:top w:val="none" w:sz="0" w:space="0" w:color="auto"/>
                                <w:left w:val="none" w:sz="0" w:space="0" w:color="auto"/>
                                <w:bottom w:val="none" w:sz="0" w:space="0" w:color="auto"/>
                                <w:right w:val="none" w:sz="0" w:space="0" w:color="auto"/>
                              </w:divBdr>
                            </w:div>
                          </w:divsChild>
                        </w:div>
                        <w:div w:id="142356451">
                          <w:marLeft w:val="0"/>
                          <w:marRight w:val="300"/>
                          <w:marTop w:val="80"/>
                          <w:marBottom w:val="80"/>
                          <w:divBdr>
                            <w:top w:val="none" w:sz="0" w:space="0" w:color="auto"/>
                            <w:left w:val="none" w:sz="0" w:space="0" w:color="auto"/>
                            <w:bottom w:val="none" w:sz="0" w:space="0" w:color="auto"/>
                            <w:right w:val="none" w:sz="0" w:space="0" w:color="auto"/>
                          </w:divBdr>
                          <w:divsChild>
                            <w:div w:id="213660591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780448">
      <w:bodyDiv w:val="1"/>
      <w:marLeft w:val="0"/>
      <w:marRight w:val="0"/>
      <w:marTop w:val="0"/>
      <w:marBottom w:val="0"/>
      <w:divBdr>
        <w:top w:val="none" w:sz="0" w:space="0" w:color="auto"/>
        <w:left w:val="none" w:sz="0" w:space="0" w:color="auto"/>
        <w:bottom w:val="none" w:sz="0" w:space="0" w:color="auto"/>
        <w:right w:val="none" w:sz="0" w:space="0" w:color="auto"/>
      </w:divBdr>
      <w:divsChild>
        <w:div w:id="1115249555">
          <w:marLeft w:val="0"/>
          <w:marRight w:val="0"/>
          <w:marTop w:val="80"/>
          <w:marBottom w:val="80"/>
          <w:divBdr>
            <w:top w:val="none" w:sz="0" w:space="0" w:color="auto"/>
            <w:left w:val="none" w:sz="0" w:space="0" w:color="auto"/>
            <w:bottom w:val="none" w:sz="0" w:space="0" w:color="auto"/>
            <w:right w:val="none" w:sz="0" w:space="0" w:color="auto"/>
          </w:divBdr>
        </w:div>
        <w:div w:id="1183714240">
          <w:marLeft w:val="0"/>
          <w:marRight w:val="0"/>
          <w:marTop w:val="80"/>
          <w:marBottom w:val="80"/>
          <w:divBdr>
            <w:top w:val="none" w:sz="0" w:space="0" w:color="auto"/>
            <w:left w:val="none" w:sz="0" w:space="0" w:color="auto"/>
            <w:bottom w:val="none" w:sz="0" w:space="0" w:color="auto"/>
            <w:right w:val="none" w:sz="0" w:space="0" w:color="auto"/>
          </w:divBdr>
        </w:div>
        <w:div w:id="1608270093">
          <w:marLeft w:val="0"/>
          <w:marRight w:val="0"/>
          <w:marTop w:val="80"/>
          <w:marBottom w:val="80"/>
          <w:divBdr>
            <w:top w:val="none" w:sz="0" w:space="0" w:color="auto"/>
            <w:left w:val="none" w:sz="0" w:space="0" w:color="auto"/>
            <w:bottom w:val="none" w:sz="0" w:space="0" w:color="auto"/>
            <w:right w:val="none" w:sz="0" w:space="0" w:color="auto"/>
          </w:divBdr>
        </w:div>
        <w:div w:id="981278048">
          <w:marLeft w:val="0"/>
          <w:marRight w:val="0"/>
          <w:marTop w:val="80"/>
          <w:marBottom w:val="80"/>
          <w:divBdr>
            <w:top w:val="none" w:sz="0" w:space="0" w:color="auto"/>
            <w:left w:val="none" w:sz="0" w:space="0" w:color="auto"/>
            <w:bottom w:val="none" w:sz="0" w:space="0" w:color="auto"/>
            <w:right w:val="none" w:sz="0" w:space="0" w:color="auto"/>
          </w:divBdr>
        </w:div>
        <w:div w:id="69893377">
          <w:marLeft w:val="0"/>
          <w:marRight w:val="0"/>
          <w:marTop w:val="80"/>
          <w:marBottom w:val="80"/>
          <w:divBdr>
            <w:top w:val="none" w:sz="0" w:space="0" w:color="auto"/>
            <w:left w:val="none" w:sz="0" w:space="0" w:color="auto"/>
            <w:bottom w:val="none" w:sz="0" w:space="0" w:color="auto"/>
            <w:right w:val="none" w:sz="0" w:space="0" w:color="auto"/>
          </w:divBdr>
        </w:div>
        <w:div w:id="1004743854">
          <w:marLeft w:val="0"/>
          <w:marRight w:val="0"/>
          <w:marTop w:val="80"/>
          <w:marBottom w:val="80"/>
          <w:divBdr>
            <w:top w:val="none" w:sz="0" w:space="0" w:color="auto"/>
            <w:left w:val="none" w:sz="0" w:space="0" w:color="auto"/>
            <w:bottom w:val="none" w:sz="0" w:space="0" w:color="auto"/>
            <w:right w:val="none" w:sz="0" w:space="0" w:color="auto"/>
          </w:divBdr>
        </w:div>
        <w:div w:id="550504760">
          <w:marLeft w:val="0"/>
          <w:marRight w:val="0"/>
          <w:marTop w:val="80"/>
          <w:marBottom w:val="80"/>
          <w:divBdr>
            <w:top w:val="none" w:sz="0" w:space="0" w:color="auto"/>
            <w:left w:val="none" w:sz="0" w:space="0" w:color="auto"/>
            <w:bottom w:val="none" w:sz="0" w:space="0" w:color="auto"/>
            <w:right w:val="none" w:sz="0" w:space="0" w:color="auto"/>
          </w:divBdr>
        </w:div>
        <w:div w:id="1059670407">
          <w:marLeft w:val="0"/>
          <w:marRight w:val="0"/>
          <w:marTop w:val="80"/>
          <w:marBottom w:val="80"/>
          <w:divBdr>
            <w:top w:val="none" w:sz="0" w:space="0" w:color="auto"/>
            <w:left w:val="none" w:sz="0" w:space="0" w:color="auto"/>
            <w:bottom w:val="none" w:sz="0" w:space="0" w:color="auto"/>
            <w:right w:val="none" w:sz="0" w:space="0" w:color="auto"/>
          </w:divBdr>
        </w:div>
        <w:div w:id="1583447170">
          <w:marLeft w:val="0"/>
          <w:marRight w:val="0"/>
          <w:marTop w:val="80"/>
          <w:marBottom w:val="80"/>
          <w:divBdr>
            <w:top w:val="none" w:sz="0" w:space="0" w:color="auto"/>
            <w:left w:val="none" w:sz="0" w:space="0" w:color="auto"/>
            <w:bottom w:val="none" w:sz="0" w:space="0" w:color="auto"/>
            <w:right w:val="none" w:sz="0" w:space="0" w:color="auto"/>
          </w:divBdr>
        </w:div>
      </w:divsChild>
    </w:div>
    <w:div w:id="1176731193">
      <w:bodyDiv w:val="1"/>
      <w:marLeft w:val="0"/>
      <w:marRight w:val="0"/>
      <w:marTop w:val="0"/>
      <w:marBottom w:val="0"/>
      <w:divBdr>
        <w:top w:val="none" w:sz="0" w:space="0" w:color="auto"/>
        <w:left w:val="none" w:sz="0" w:space="0" w:color="auto"/>
        <w:bottom w:val="none" w:sz="0" w:space="0" w:color="auto"/>
        <w:right w:val="none" w:sz="0" w:space="0" w:color="auto"/>
      </w:divBdr>
      <w:divsChild>
        <w:div w:id="1522402001">
          <w:marLeft w:val="0"/>
          <w:marRight w:val="0"/>
          <w:marTop w:val="80"/>
          <w:marBottom w:val="80"/>
          <w:divBdr>
            <w:top w:val="none" w:sz="0" w:space="0" w:color="auto"/>
            <w:left w:val="none" w:sz="0" w:space="0" w:color="auto"/>
            <w:bottom w:val="none" w:sz="0" w:space="0" w:color="auto"/>
            <w:right w:val="none" w:sz="0" w:space="0" w:color="auto"/>
          </w:divBdr>
        </w:div>
        <w:div w:id="576867982">
          <w:marLeft w:val="0"/>
          <w:marRight w:val="0"/>
          <w:marTop w:val="80"/>
          <w:marBottom w:val="80"/>
          <w:divBdr>
            <w:top w:val="none" w:sz="0" w:space="0" w:color="auto"/>
            <w:left w:val="none" w:sz="0" w:space="0" w:color="auto"/>
            <w:bottom w:val="none" w:sz="0" w:space="0" w:color="auto"/>
            <w:right w:val="none" w:sz="0" w:space="0" w:color="auto"/>
          </w:divBdr>
        </w:div>
        <w:div w:id="707682923">
          <w:marLeft w:val="0"/>
          <w:marRight w:val="0"/>
          <w:marTop w:val="80"/>
          <w:marBottom w:val="80"/>
          <w:divBdr>
            <w:top w:val="none" w:sz="0" w:space="0" w:color="auto"/>
            <w:left w:val="none" w:sz="0" w:space="0" w:color="auto"/>
            <w:bottom w:val="none" w:sz="0" w:space="0" w:color="auto"/>
            <w:right w:val="none" w:sz="0" w:space="0" w:color="auto"/>
          </w:divBdr>
        </w:div>
        <w:div w:id="1394237352">
          <w:marLeft w:val="0"/>
          <w:marRight w:val="0"/>
          <w:marTop w:val="80"/>
          <w:marBottom w:val="80"/>
          <w:divBdr>
            <w:top w:val="none" w:sz="0" w:space="0" w:color="auto"/>
            <w:left w:val="none" w:sz="0" w:space="0" w:color="auto"/>
            <w:bottom w:val="none" w:sz="0" w:space="0" w:color="auto"/>
            <w:right w:val="none" w:sz="0" w:space="0" w:color="auto"/>
          </w:divBdr>
        </w:div>
        <w:div w:id="1252929967">
          <w:marLeft w:val="0"/>
          <w:marRight w:val="0"/>
          <w:marTop w:val="80"/>
          <w:marBottom w:val="80"/>
          <w:divBdr>
            <w:top w:val="none" w:sz="0" w:space="0" w:color="auto"/>
            <w:left w:val="none" w:sz="0" w:space="0" w:color="auto"/>
            <w:bottom w:val="none" w:sz="0" w:space="0" w:color="auto"/>
            <w:right w:val="none" w:sz="0" w:space="0" w:color="auto"/>
          </w:divBdr>
        </w:div>
        <w:div w:id="491218740">
          <w:marLeft w:val="0"/>
          <w:marRight w:val="0"/>
          <w:marTop w:val="80"/>
          <w:marBottom w:val="80"/>
          <w:divBdr>
            <w:top w:val="none" w:sz="0" w:space="0" w:color="auto"/>
            <w:left w:val="none" w:sz="0" w:space="0" w:color="auto"/>
            <w:bottom w:val="none" w:sz="0" w:space="0" w:color="auto"/>
            <w:right w:val="none" w:sz="0" w:space="0" w:color="auto"/>
          </w:divBdr>
        </w:div>
        <w:div w:id="1348168159">
          <w:marLeft w:val="0"/>
          <w:marRight w:val="0"/>
          <w:marTop w:val="80"/>
          <w:marBottom w:val="80"/>
          <w:divBdr>
            <w:top w:val="none" w:sz="0" w:space="0" w:color="auto"/>
            <w:left w:val="none" w:sz="0" w:space="0" w:color="auto"/>
            <w:bottom w:val="none" w:sz="0" w:space="0" w:color="auto"/>
            <w:right w:val="none" w:sz="0" w:space="0" w:color="auto"/>
          </w:divBdr>
        </w:div>
        <w:div w:id="1213537678">
          <w:marLeft w:val="0"/>
          <w:marRight w:val="0"/>
          <w:marTop w:val="80"/>
          <w:marBottom w:val="80"/>
          <w:divBdr>
            <w:top w:val="none" w:sz="0" w:space="0" w:color="auto"/>
            <w:left w:val="none" w:sz="0" w:space="0" w:color="auto"/>
            <w:bottom w:val="none" w:sz="0" w:space="0" w:color="auto"/>
            <w:right w:val="none" w:sz="0" w:space="0" w:color="auto"/>
          </w:divBdr>
        </w:div>
        <w:div w:id="1578708016">
          <w:marLeft w:val="0"/>
          <w:marRight w:val="0"/>
          <w:marTop w:val="80"/>
          <w:marBottom w:val="80"/>
          <w:divBdr>
            <w:top w:val="none" w:sz="0" w:space="0" w:color="auto"/>
            <w:left w:val="none" w:sz="0" w:space="0" w:color="auto"/>
            <w:bottom w:val="none" w:sz="0" w:space="0" w:color="auto"/>
            <w:right w:val="none" w:sz="0" w:space="0" w:color="auto"/>
          </w:divBdr>
        </w:div>
        <w:div w:id="1171480844">
          <w:marLeft w:val="0"/>
          <w:marRight w:val="0"/>
          <w:marTop w:val="80"/>
          <w:marBottom w:val="80"/>
          <w:divBdr>
            <w:top w:val="none" w:sz="0" w:space="0" w:color="auto"/>
            <w:left w:val="none" w:sz="0" w:space="0" w:color="auto"/>
            <w:bottom w:val="none" w:sz="0" w:space="0" w:color="auto"/>
            <w:right w:val="none" w:sz="0" w:space="0" w:color="auto"/>
          </w:divBdr>
        </w:div>
        <w:div w:id="923874225">
          <w:marLeft w:val="0"/>
          <w:marRight w:val="0"/>
          <w:marTop w:val="80"/>
          <w:marBottom w:val="80"/>
          <w:divBdr>
            <w:top w:val="none" w:sz="0" w:space="0" w:color="auto"/>
            <w:left w:val="none" w:sz="0" w:space="0" w:color="auto"/>
            <w:bottom w:val="none" w:sz="0" w:space="0" w:color="auto"/>
            <w:right w:val="none" w:sz="0" w:space="0" w:color="auto"/>
          </w:divBdr>
        </w:div>
        <w:div w:id="659891166">
          <w:marLeft w:val="0"/>
          <w:marRight w:val="0"/>
          <w:marTop w:val="80"/>
          <w:marBottom w:val="80"/>
          <w:divBdr>
            <w:top w:val="none" w:sz="0" w:space="0" w:color="auto"/>
            <w:left w:val="none" w:sz="0" w:space="0" w:color="auto"/>
            <w:bottom w:val="none" w:sz="0" w:space="0" w:color="auto"/>
            <w:right w:val="none" w:sz="0" w:space="0" w:color="auto"/>
          </w:divBdr>
        </w:div>
        <w:div w:id="294415909">
          <w:marLeft w:val="0"/>
          <w:marRight w:val="0"/>
          <w:marTop w:val="80"/>
          <w:marBottom w:val="80"/>
          <w:divBdr>
            <w:top w:val="none" w:sz="0" w:space="0" w:color="auto"/>
            <w:left w:val="none" w:sz="0" w:space="0" w:color="auto"/>
            <w:bottom w:val="none" w:sz="0" w:space="0" w:color="auto"/>
            <w:right w:val="none" w:sz="0" w:space="0" w:color="auto"/>
          </w:divBdr>
        </w:div>
        <w:div w:id="642463933">
          <w:marLeft w:val="0"/>
          <w:marRight w:val="0"/>
          <w:marTop w:val="80"/>
          <w:marBottom w:val="80"/>
          <w:divBdr>
            <w:top w:val="none" w:sz="0" w:space="0" w:color="auto"/>
            <w:left w:val="none" w:sz="0" w:space="0" w:color="auto"/>
            <w:bottom w:val="none" w:sz="0" w:space="0" w:color="auto"/>
            <w:right w:val="none" w:sz="0" w:space="0" w:color="auto"/>
          </w:divBdr>
        </w:div>
      </w:divsChild>
    </w:div>
    <w:div w:id="1200318337">
      <w:bodyDiv w:val="1"/>
      <w:marLeft w:val="0"/>
      <w:marRight w:val="0"/>
      <w:marTop w:val="0"/>
      <w:marBottom w:val="0"/>
      <w:divBdr>
        <w:top w:val="none" w:sz="0" w:space="0" w:color="auto"/>
        <w:left w:val="none" w:sz="0" w:space="0" w:color="auto"/>
        <w:bottom w:val="none" w:sz="0" w:space="0" w:color="auto"/>
        <w:right w:val="none" w:sz="0" w:space="0" w:color="auto"/>
      </w:divBdr>
      <w:divsChild>
        <w:div w:id="1047682944">
          <w:marLeft w:val="0"/>
          <w:marRight w:val="0"/>
          <w:marTop w:val="80"/>
          <w:marBottom w:val="80"/>
          <w:divBdr>
            <w:top w:val="none" w:sz="0" w:space="0" w:color="auto"/>
            <w:left w:val="none" w:sz="0" w:space="0" w:color="auto"/>
            <w:bottom w:val="none" w:sz="0" w:space="0" w:color="auto"/>
            <w:right w:val="none" w:sz="0" w:space="0" w:color="auto"/>
          </w:divBdr>
        </w:div>
        <w:div w:id="1529173779">
          <w:marLeft w:val="480"/>
          <w:marRight w:val="480"/>
          <w:marTop w:val="480"/>
          <w:marBottom w:val="480"/>
          <w:divBdr>
            <w:top w:val="dotted" w:sz="6" w:space="12" w:color="DDDDDD"/>
            <w:left w:val="dotted" w:sz="6" w:space="24" w:color="DDDDDD"/>
            <w:bottom w:val="dotted" w:sz="6" w:space="12" w:color="DDDDDD"/>
            <w:right w:val="dotted" w:sz="6" w:space="24" w:color="DDDDDD"/>
          </w:divBdr>
        </w:div>
        <w:div w:id="191963550">
          <w:marLeft w:val="0"/>
          <w:marRight w:val="0"/>
          <w:marTop w:val="80"/>
          <w:marBottom w:val="80"/>
          <w:divBdr>
            <w:top w:val="none" w:sz="0" w:space="0" w:color="auto"/>
            <w:left w:val="none" w:sz="0" w:space="0" w:color="auto"/>
            <w:bottom w:val="none" w:sz="0" w:space="0" w:color="auto"/>
            <w:right w:val="none" w:sz="0" w:space="0" w:color="auto"/>
          </w:divBdr>
        </w:div>
      </w:divsChild>
    </w:div>
    <w:div w:id="1204755790">
      <w:bodyDiv w:val="1"/>
      <w:marLeft w:val="0"/>
      <w:marRight w:val="0"/>
      <w:marTop w:val="0"/>
      <w:marBottom w:val="0"/>
      <w:divBdr>
        <w:top w:val="none" w:sz="0" w:space="0" w:color="auto"/>
        <w:left w:val="none" w:sz="0" w:space="0" w:color="auto"/>
        <w:bottom w:val="none" w:sz="0" w:space="0" w:color="auto"/>
        <w:right w:val="none" w:sz="0" w:space="0" w:color="auto"/>
      </w:divBdr>
      <w:divsChild>
        <w:div w:id="1442450724">
          <w:marLeft w:val="0"/>
          <w:marRight w:val="0"/>
          <w:marTop w:val="80"/>
          <w:marBottom w:val="80"/>
          <w:divBdr>
            <w:top w:val="none" w:sz="0" w:space="0" w:color="auto"/>
            <w:left w:val="none" w:sz="0" w:space="0" w:color="auto"/>
            <w:bottom w:val="none" w:sz="0" w:space="0" w:color="auto"/>
            <w:right w:val="none" w:sz="0" w:space="0" w:color="auto"/>
          </w:divBdr>
          <w:divsChild>
            <w:div w:id="1917203912">
              <w:marLeft w:val="0"/>
              <w:marRight w:val="0"/>
              <w:marTop w:val="100"/>
              <w:marBottom w:val="80"/>
              <w:divBdr>
                <w:top w:val="none" w:sz="0" w:space="0" w:color="auto"/>
                <w:left w:val="none" w:sz="0" w:space="0" w:color="auto"/>
                <w:bottom w:val="none" w:sz="0" w:space="0" w:color="auto"/>
                <w:right w:val="none" w:sz="0" w:space="0" w:color="auto"/>
              </w:divBdr>
            </w:div>
          </w:divsChild>
        </w:div>
        <w:div w:id="947195085">
          <w:marLeft w:val="0"/>
          <w:marRight w:val="0"/>
          <w:marTop w:val="80"/>
          <w:marBottom w:val="80"/>
          <w:divBdr>
            <w:top w:val="none" w:sz="0" w:space="0" w:color="auto"/>
            <w:left w:val="none" w:sz="0" w:space="0" w:color="auto"/>
            <w:bottom w:val="none" w:sz="0" w:space="0" w:color="auto"/>
            <w:right w:val="none" w:sz="0" w:space="0" w:color="auto"/>
          </w:divBdr>
        </w:div>
        <w:div w:id="770324116">
          <w:marLeft w:val="0"/>
          <w:marRight w:val="0"/>
          <w:marTop w:val="80"/>
          <w:marBottom w:val="80"/>
          <w:divBdr>
            <w:top w:val="none" w:sz="0" w:space="0" w:color="auto"/>
            <w:left w:val="none" w:sz="0" w:space="0" w:color="auto"/>
            <w:bottom w:val="none" w:sz="0" w:space="0" w:color="auto"/>
            <w:right w:val="none" w:sz="0" w:space="0" w:color="auto"/>
          </w:divBdr>
        </w:div>
        <w:div w:id="1400008970">
          <w:marLeft w:val="0"/>
          <w:marRight w:val="0"/>
          <w:marTop w:val="80"/>
          <w:marBottom w:val="80"/>
          <w:divBdr>
            <w:top w:val="none" w:sz="0" w:space="0" w:color="auto"/>
            <w:left w:val="none" w:sz="0" w:space="0" w:color="auto"/>
            <w:bottom w:val="none" w:sz="0" w:space="0" w:color="auto"/>
            <w:right w:val="none" w:sz="0" w:space="0" w:color="auto"/>
          </w:divBdr>
        </w:div>
        <w:div w:id="937953045">
          <w:marLeft w:val="0"/>
          <w:marRight w:val="0"/>
          <w:marTop w:val="80"/>
          <w:marBottom w:val="80"/>
          <w:divBdr>
            <w:top w:val="none" w:sz="0" w:space="0" w:color="auto"/>
            <w:left w:val="none" w:sz="0" w:space="0" w:color="auto"/>
            <w:bottom w:val="none" w:sz="0" w:space="0" w:color="auto"/>
            <w:right w:val="none" w:sz="0" w:space="0" w:color="auto"/>
          </w:divBdr>
        </w:div>
        <w:div w:id="1296184084">
          <w:marLeft w:val="0"/>
          <w:marRight w:val="0"/>
          <w:marTop w:val="80"/>
          <w:marBottom w:val="80"/>
          <w:divBdr>
            <w:top w:val="none" w:sz="0" w:space="0" w:color="auto"/>
            <w:left w:val="none" w:sz="0" w:space="0" w:color="auto"/>
            <w:bottom w:val="none" w:sz="0" w:space="0" w:color="auto"/>
            <w:right w:val="none" w:sz="0" w:space="0" w:color="auto"/>
          </w:divBdr>
        </w:div>
        <w:div w:id="271329212">
          <w:marLeft w:val="0"/>
          <w:marRight w:val="0"/>
          <w:marTop w:val="80"/>
          <w:marBottom w:val="80"/>
          <w:divBdr>
            <w:top w:val="none" w:sz="0" w:space="0" w:color="auto"/>
            <w:left w:val="none" w:sz="0" w:space="0" w:color="auto"/>
            <w:bottom w:val="none" w:sz="0" w:space="0" w:color="auto"/>
            <w:right w:val="none" w:sz="0" w:space="0" w:color="auto"/>
          </w:divBdr>
          <w:divsChild>
            <w:div w:id="738481986">
              <w:marLeft w:val="0"/>
              <w:marRight w:val="0"/>
              <w:marTop w:val="100"/>
              <w:marBottom w:val="80"/>
              <w:divBdr>
                <w:top w:val="none" w:sz="0" w:space="0" w:color="auto"/>
                <w:left w:val="none" w:sz="0" w:space="0" w:color="auto"/>
                <w:bottom w:val="none" w:sz="0" w:space="0" w:color="auto"/>
                <w:right w:val="none" w:sz="0" w:space="0" w:color="auto"/>
              </w:divBdr>
            </w:div>
          </w:divsChild>
        </w:div>
        <w:div w:id="1772241293">
          <w:marLeft w:val="0"/>
          <w:marRight w:val="0"/>
          <w:marTop w:val="80"/>
          <w:marBottom w:val="80"/>
          <w:divBdr>
            <w:top w:val="none" w:sz="0" w:space="0" w:color="auto"/>
            <w:left w:val="none" w:sz="0" w:space="0" w:color="auto"/>
            <w:bottom w:val="none" w:sz="0" w:space="0" w:color="auto"/>
            <w:right w:val="none" w:sz="0" w:space="0" w:color="auto"/>
          </w:divBdr>
        </w:div>
      </w:divsChild>
    </w:div>
    <w:div w:id="1213299870">
      <w:bodyDiv w:val="1"/>
      <w:marLeft w:val="0"/>
      <w:marRight w:val="0"/>
      <w:marTop w:val="0"/>
      <w:marBottom w:val="0"/>
      <w:divBdr>
        <w:top w:val="none" w:sz="0" w:space="0" w:color="auto"/>
        <w:left w:val="none" w:sz="0" w:space="0" w:color="auto"/>
        <w:bottom w:val="none" w:sz="0" w:space="0" w:color="auto"/>
        <w:right w:val="none" w:sz="0" w:space="0" w:color="auto"/>
      </w:divBdr>
      <w:divsChild>
        <w:div w:id="1043411078">
          <w:marLeft w:val="0"/>
          <w:marRight w:val="0"/>
          <w:marTop w:val="80"/>
          <w:marBottom w:val="80"/>
          <w:divBdr>
            <w:top w:val="none" w:sz="0" w:space="0" w:color="auto"/>
            <w:left w:val="none" w:sz="0" w:space="0" w:color="auto"/>
            <w:bottom w:val="none" w:sz="0" w:space="0" w:color="auto"/>
            <w:right w:val="none" w:sz="0" w:space="0" w:color="auto"/>
          </w:divBdr>
        </w:div>
        <w:div w:id="597567445">
          <w:marLeft w:val="0"/>
          <w:marRight w:val="0"/>
          <w:marTop w:val="80"/>
          <w:marBottom w:val="80"/>
          <w:divBdr>
            <w:top w:val="none" w:sz="0" w:space="0" w:color="auto"/>
            <w:left w:val="none" w:sz="0" w:space="0" w:color="auto"/>
            <w:bottom w:val="none" w:sz="0" w:space="0" w:color="auto"/>
            <w:right w:val="none" w:sz="0" w:space="0" w:color="auto"/>
          </w:divBdr>
        </w:div>
        <w:div w:id="543366181">
          <w:marLeft w:val="0"/>
          <w:marRight w:val="0"/>
          <w:marTop w:val="80"/>
          <w:marBottom w:val="80"/>
          <w:divBdr>
            <w:top w:val="none" w:sz="0" w:space="0" w:color="auto"/>
            <w:left w:val="none" w:sz="0" w:space="0" w:color="auto"/>
            <w:bottom w:val="none" w:sz="0" w:space="0" w:color="auto"/>
            <w:right w:val="none" w:sz="0" w:space="0" w:color="auto"/>
          </w:divBdr>
        </w:div>
        <w:div w:id="1065224778">
          <w:marLeft w:val="0"/>
          <w:marRight w:val="0"/>
          <w:marTop w:val="80"/>
          <w:marBottom w:val="80"/>
          <w:divBdr>
            <w:top w:val="none" w:sz="0" w:space="0" w:color="auto"/>
            <w:left w:val="none" w:sz="0" w:space="0" w:color="auto"/>
            <w:bottom w:val="none" w:sz="0" w:space="0" w:color="auto"/>
            <w:right w:val="none" w:sz="0" w:space="0" w:color="auto"/>
          </w:divBdr>
        </w:div>
        <w:div w:id="1130512593">
          <w:marLeft w:val="0"/>
          <w:marRight w:val="0"/>
          <w:marTop w:val="80"/>
          <w:marBottom w:val="80"/>
          <w:divBdr>
            <w:top w:val="none" w:sz="0" w:space="0" w:color="auto"/>
            <w:left w:val="none" w:sz="0" w:space="0" w:color="auto"/>
            <w:bottom w:val="none" w:sz="0" w:space="0" w:color="auto"/>
            <w:right w:val="none" w:sz="0" w:space="0" w:color="auto"/>
          </w:divBdr>
        </w:div>
        <w:div w:id="515119044">
          <w:marLeft w:val="0"/>
          <w:marRight w:val="0"/>
          <w:marTop w:val="80"/>
          <w:marBottom w:val="80"/>
          <w:divBdr>
            <w:top w:val="none" w:sz="0" w:space="0" w:color="auto"/>
            <w:left w:val="none" w:sz="0" w:space="0" w:color="auto"/>
            <w:bottom w:val="none" w:sz="0" w:space="0" w:color="auto"/>
            <w:right w:val="none" w:sz="0" w:space="0" w:color="auto"/>
          </w:divBdr>
        </w:div>
        <w:div w:id="918950535">
          <w:marLeft w:val="0"/>
          <w:marRight w:val="0"/>
          <w:marTop w:val="80"/>
          <w:marBottom w:val="80"/>
          <w:divBdr>
            <w:top w:val="none" w:sz="0" w:space="0" w:color="auto"/>
            <w:left w:val="none" w:sz="0" w:space="0" w:color="auto"/>
            <w:bottom w:val="none" w:sz="0" w:space="0" w:color="auto"/>
            <w:right w:val="none" w:sz="0" w:space="0" w:color="auto"/>
          </w:divBdr>
        </w:div>
      </w:divsChild>
    </w:div>
    <w:div w:id="1227455923">
      <w:bodyDiv w:val="1"/>
      <w:marLeft w:val="0"/>
      <w:marRight w:val="0"/>
      <w:marTop w:val="0"/>
      <w:marBottom w:val="0"/>
      <w:divBdr>
        <w:top w:val="none" w:sz="0" w:space="0" w:color="auto"/>
        <w:left w:val="none" w:sz="0" w:space="0" w:color="auto"/>
        <w:bottom w:val="none" w:sz="0" w:space="0" w:color="auto"/>
        <w:right w:val="none" w:sz="0" w:space="0" w:color="auto"/>
      </w:divBdr>
    </w:div>
    <w:div w:id="1229920636">
      <w:bodyDiv w:val="1"/>
      <w:marLeft w:val="0"/>
      <w:marRight w:val="0"/>
      <w:marTop w:val="0"/>
      <w:marBottom w:val="0"/>
      <w:divBdr>
        <w:top w:val="none" w:sz="0" w:space="0" w:color="auto"/>
        <w:left w:val="none" w:sz="0" w:space="0" w:color="auto"/>
        <w:bottom w:val="none" w:sz="0" w:space="0" w:color="auto"/>
        <w:right w:val="none" w:sz="0" w:space="0" w:color="auto"/>
      </w:divBdr>
      <w:divsChild>
        <w:div w:id="2106531981">
          <w:marLeft w:val="0"/>
          <w:marRight w:val="0"/>
          <w:marTop w:val="0"/>
          <w:marBottom w:val="0"/>
          <w:divBdr>
            <w:top w:val="none" w:sz="0" w:space="0" w:color="auto"/>
            <w:left w:val="none" w:sz="0" w:space="0" w:color="auto"/>
            <w:bottom w:val="none" w:sz="0" w:space="0" w:color="auto"/>
            <w:right w:val="none" w:sz="0" w:space="0" w:color="auto"/>
          </w:divBdr>
          <w:divsChild>
            <w:div w:id="1114984000">
              <w:marLeft w:val="0"/>
              <w:marRight w:val="0"/>
              <w:marTop w:val="0"/>
              <w:marBottom w:val="0"/>
              <w:divBdr>
                <w:top w:val="none" w:sz="0" w:space="0" w:color="auto"/>
                <w:left w:val="none" w:sz="0" w:space="0" w:color="auto"/>
                <w:bottom w:val="none" w:sz="0" w:space="0" w:color="auto"/>
                <w:right w:val="none" w:sz="0" w:space="0" w:color="auto"/>
              </w:divBdr>
              <w:divsChild>
                <w:div w:id="1933313383">
                  <w:marLeft w:val="0"/>
                  <w:marRight w:val="0"/>
                  <w:marTop w:val="0"/>
                  <w:marBottom w:val="0"/>
                  <w:divBdr>
                    <w:top w:val="single" w:sz="2" w:space="0" w:color="DDDDDD"/>
                    <w:left w:val="single" w:sz="2" w:space="0" w:color="DDDDDD"/>
                    <w:bottom w:val="single" w:sz="2" w:space="0" w:color="DDDDDD"/>
                    <w:right w:val="single" w:sz="2" w:space="0" w:color="DDDDDD"/>
                  </w:divBdr>
                  <w:divsChild>
                    <w:div w:id="636109091">
                      <w:marLeft w:val="0"/>
                      <w:marRight w:val="0"/>
                      <w:marTop w:val="0"/>
                      <w:marBottom w:val="0"/>
                      <w:divBdr>
                        <w:top w:val="none" w:sz="0" w:space="0" w:color="auto"/>
                        <w:left w:val="none" w:sz="0" w:space="0" w:color="auto"/>
                        <w:bottom w:val="none" w:sz="0" w:space="0" w:color="auto"/>
                        <w:right w:val="none" w:sz="0" w:space="0" w:color="auto"/>
                      </w:divBdr>
                      <w:divsChild>
                        <w:div w:id="2073960100">
                          <w:marLeft w:val="0"/>
                          <w:marRight w:val="300"/>
                          <w:marTop w:val="80"/>
                          <w:marBottom w:val="80"/>
                          <w:divBdr>
                            <w:top w:val="none" w:sz="0" w:space="0" w:color="auto"/>
                            <w:left w:val="none" w:sz="0" w:space="0" w:color="auto"/>
                            <w:bottom w:val="none" w:sz="0" w:space="0" w:color="auto"/>
                            <w:right w:val="none" w:sz="0" w:space="0" w:color="auto"/>
                          </w:divBdr>
                        </w:div>
                        <w:div w:id="360932724">
                          <w:marLeft w:val="0"/>
                          <w:marRight w:val="300"/>
                          <w:marTop w:val="80"/>
                          <w:marBottom w:val="80"/>
                          <w:divBdr>
                            <w:top w:val="none" w:sz="0" w:space="0" w:color="auto"/>
                            <w:left w:val="none" w:sz="0" w:space="0" w:color="auto"/>
                            <w:bottom w:val="none" w:sz="0" w:space="0" w:color="auto"/>
                            <w:right w:val="none" w:sz="0" w:space="0" w:color="auto"/>
                          </w:divBdr>
                          <w:divsChild>
                            <w:div w:id="2012638373">
                              <w:marLeft w:val="0"/>
                              <w:marRight w:val="300"/>
                              <w:marTop w:val="100"/>
                              <w:marBottom w:val="80"/>
                              <w:divBdr>
                                <w:top w:val="none" w:sz="0" w:space="0" w:color="auto"/>
                                <w:left w:val="none" w:sz="0" w:space="0" w:color="auto"/>
                                <w:bottom w:val="none" w:sz="0" w:space="0" w:color="auto"/>
                                <w:right w:val="none" w:sz="0" w:space="0" w:color="auto"/>
                              </w:divBdr>
                            </w:div>
                          </w:divsChild>
                        </w:div>
                        <w:div w:id="1280143781">
                          <w:marLeft w:val="0"/>
                          <w:marRight w:val="300"/>
                          <w:marTop w:val="80"/>
                          <w:marBottom w:val="80"/>
                          <w:divBdr>
                            <w:top w:val="none" w:sz="0" w:space="0" w:color="auto"/>
                            <w:left w:val="none" w:sz="0" w:space="0" w:color="auto"/>
                            <w:bottom w:val="none" w:sz="0" w:space="0" w:color="auto"/>
                            <w:right w:val="none" w:sz="0" w:space="0" w:color="auto"/>
                          </w:divBdr>
                        </w:div>
                        <w:div w:id="795952192">
                          <w:marLeft w:val="0"/>
                          <w:marRight w:val="300"/>
                          <w:marTop w:val="80"/>
                          <w:marBottom w:val="80"/>
                          <w:divBdr>
                            <w:top w:val="none" w:sz="0" w:space="0" w:color="auto"/>
                            <w:left w:val="none" w:sz="0" w:space="0" w:color="auto"/>
                            <w:bottom w:val="none" w:sz="0" w:space="0" w:color="auto"/>
                            <w:right w:val="none" w:sz="0" w:space="0" w:color="auto"/>
                          </w:divBdr>
                          <w:divsChild>
                            <w:div w:id="1694460249">
                              <w:marLeft w:val="0"/>
                              <w:marRight w:val="300"/>
                              <w:marTop w:val="100"/>
                              <w:marBottom w:val="80"/>
                              <w:divBdr>
                                <w:top w:val="none" w:sz="0" w:space="0" w:color="auto"/>
                                <w:left w:val="none" w:sz="0" w:space="0" w:color="auto"/>
                                <w:bottom w:val="none" w:sz="0" w:space="0" w:color="auto"/>
                                <w:right w:val="none" w:sz="0" w:space="0" w:color="auto"/>
                              </w:divBdr>
                            </w:div>
                          </w:divsChild>
                        </w:div>
                        <w:div w:id="1533884003">
                          <w:marLeft w:val="0"/>
                          <w:marRight w:val="300"/>
                          <w:marTop w:val="80"/>
                          <w:marBottom w:val="80"/>
                          <w:divBdr>
                            <w:top w:val="none" w:sz="0" w:space="0" w:color="auto"/>
                            <w:left w:val="none" w:sz="0" w:space="0" w:color="auto"/>
                            <w:bottom w:val="none" w:sz="0" w:space="0" w:color="auto"/>
                            <w:right w:val="none" w:sz="0" w:space="0" w:color="auto"/>
                          </w:divBdr>
                        </w:div>
                        <w:div w:id="315770338">
                          <w:marLeft w:val="0"/>
                          <w:marRight w:val="300"/>
                          <w:marTop w:val="80"/>
                          <w:marBottom w:val="80"/>
                          <w:divBdr>
                            <w:top w:val="none" w:sz="0" w:space="0" w:color="auto"/>
                            <w:left w:val="none" w:sz="0" w:space="0" w:color="auto"/>
                            <w:bottom w:val="none" w:sz="0" w:space="0" w:color="auto"/>
                            <w:right w:val="none" w:sz="0" w:space="0" w:color="auto"/>
                          </w:divBdr>
                          <w:divsChild>
                            <w:div w:id="378094445">
                              <w:marLeft w:val="160"/>
                              <w:marRight w:val="300"/>
                              <w:marTop w:val="100"/>
                              <w:marBottom w:val="80"/>
                              <w:divBdr>
                                <w:top w:val="none" w:sz="0" w:space="0" w:color="auto"/>
                                <w:left w:val="none" w:sz="0" w:space="0" w:color="auto"/>
                                <w:bottom w:val="none" w:sz="0" w:space="0" w:color="auto"/>
                                <w:right w:val="none" w:sz="0" w:space="0" w:color="auto"/>
                              </w:divBdr>
                            </w:div>
                            <w:div w:id="1292059083">
                              <w:marLeft w:val="0"/>
                              <w:marRight w:val="300"/>
                              <w:marTop w:val="100"/>
                              <w:marBottom w:val="80"/>
                              <w:divBdr>
                                <w:top w:val="none" w:sz="0" w:space="0" w:color="auto"/>
                                <w:left w:val="none" w:sz="0" w:space="0" w:color="auto"/>
                                <w:bottom w:val="none" w:sz="0" w:space="0" w:color="auto"/>
                                <w:right w:val="none" w:sz="0" w:space="0" w:color="auto"/>
                              </w:divBdr>
                            </w:div>
                          </w:divsChild>
                        </w:div>
                        <w:div w:id="227884881">
                          <w:marLeft w:val="160"/>
                          <w:marRight w:val="300"/>
                          <w:marTop w:val="100"/>
                          <w:marBottom w:val="80"/>
                          <w:divBdr>
                            <w:top w:val="none" w:sz="0" w:space="0" w:color="auto"/>
                            <w:left w:val="none" w:sz="0" w:space="0" w:color="auto"/>
                            <w:bottom w:val="none" w:sz="0" w:space="0" w:color="auto"/>
                            <w:right w:val="none" w:sz="0" w:space="0" w:color="auto"/>
                          </w:divBdr>
                        </w:div>
                        <w:div w:id="576475587">
                          <w:marLeft w:val="360"/>
                          <w:marRight w:val="360"/>
                          <w:marTop w:val="120"/>
                          <w:marBottom w:val="240"/>
                          <w:divBdr>
                            <w:top w:val="dotted" w:sz="6" w:space="0" w:color="DDDDDD"/>
                            <w:left w:val="dotted" w:sz="6" w:space="0" w:color="DDDDDD"/>
                            <w:bottom w:val="dotted" w:sz="6" w:space="0" w:color="DDDDDD"/>
                            <w:right w:val="dotted" w:sz="6" w:space="0" w:color="DDDDDD"/>
                          </w:divBdr>
                        </w:div>
                        <w:div w:id="1278560870">
                          <w:marLeft w:val="360"/>
                          <w:marRight w:val="360"/>
                          <w:marTop w:val="120"/>
                          <w:marBottom w:val="240"/>
                          <w:divBdr>
                            <w:top w:val="dotted" w:sz="6" w:space="0" w:color="DDDDDD"/>
                            <w:left w:val="dotted" w:sz="6" w:space="0" w:color="DDDDDD"/>
                            <w:bottom w:val="dotted" w:sz="6" w:space="0" w:color="DDDDDD"/>
                            <w:right w:val="dotted" w:sz="6" w:space="0" w:color="DDDDDD"/>
                          </w:divBdr>
                        </w:div>
                        <w:div w:id="1334143611">
                          <w:marLeft w:val="160"/>
                          <w:marRight w:val="300"/>
                          <w:marTop w:val="100"/>
                          <w:marBottom w:val="80"/>
                          <w:divBdr>
                            <w:top w:val="none" w:sz="0" w:space="0" w:color="auto"/>
                            <w:left w:val="none" w:sz="0" w:space="0" w:color="auto"/>
                            <w:bottom w:val="none" w:sz="0" w:space="0" w:color="auto"/>
                            <w:right w:val="none" w:sz="0" w:space="0" w:color="auto"/>
                          </w:divBdr>
                        </w:div>
                        <w:div w:id="206184372">
                          <w:marLeft w:val="0"/>
                          <w:marRight w:val="300"/>
                          <w:marTop w:val="80"/>
                          <w:marBottom w:val="80"/>
                          <w:divBdr>
                            <w:top w:val="none" w:sz="0" w:space="0" w:color="auto"/>
                            <w:left w:val="none" w:sz="0" w:space="0" w:color="auto"/>
                            <w:bottom w:val="none" w:sz="0" w:space="0" w:color="auto"/>
                            <w:right w:val="none" w:sz="0" w:space="0" w:color="auto"/>
                          </w:divBdr>
                        </w:div>
                        <w:div w:id="1207715477">
                          <w:marLeft w:val="0"/>
                          <w:marRight w:val="300"/>
                          <w:marTop w:val="80"/>
                          <w:marBottom w:val="80"/>
                          <w:divBdr>
                            <w:top w:val="none" w:sz="0" w:space="0" w:color="auto"/>
                            <w:left w:val="none" w:sz="0" w:space="0" w:color="auto"/>
                            <w:bottom w:val="none" w:sz="0" w:space="0" w:color="auto"/>
                            <w:right w:val="none" w:sz="0" w:space="0" w:color="auto"/>
                          </w:divBdr>
                        </w:div>
                        <w:div w:id="1368484118">
                          <w:marLeft w:val="160"/>
                          <w:marRight w:val="300"/>
                          <w:marTop w:val="100"/>
                          <w:marBottom w:val="80"/>
                          <w:divBdr>
                            <w:top w:val="none" w:sz="0" w:space="0" w:color="auto"/>
                            <w:left w:val="none" w:sz="0" w:space="0" w:color="auto"/>
                            <w:bottom w:val="none" w:sz="0" w:space="0" w:color="auto"/>
                            <w:right w:val="none" w:sz="0" w:space="0" w:color="auto"/>
                          </w:divBdr>
                        </w:div>
                        <w:div w:id="617834872">
                          <w:marLeft w:val="0"/>
                          <w:marRight w:val="300"/>
                          <w:marTop w:val="80"/>
                          <w:marBottom w:val="80"/>
                          <w:divBdr>
                            <w:top w:val="none" w:sz="0" w:space="0" w:color="auto"/>
                            <w:left w:val="none" w:sz="0" w:space="0" w:color="auto"/>
                            <w:bottom w:val="none" w:sz="0" w:space="0" w:color="auto"/>
                            <w:right w:val="none" w:sz="0" w:space="0" w:color="auto"/>
                          </w:divBdr>
                        </w:div>
                        <w:div w:id="1498958901">
                          <w:marLeft w:val="0"/>
                          <w:marRight w:val="300"/>
                          <w:marTop w:val="80"/>
                          <w:marBottom w:val="80"/>
                          <w:divBdr>
                            <w:top w:val="none" w:sz="0" w:space="0" w:color="auto"/>
                            <w:left w:val="none" w:sz="0" w:space="0" w:color="auto"/>
                            <w:bottom w:val="none" w:sz="0" w:space="0" w:color="auto"/>
                            <w:right w:val="none" w:sz="0" w:space="0" w:color="auto"/>
                          </w:divBdr>
                        </w:div>
                        <w:div w:id="521601035">
                          <w:marLeft w:val="0"/>
                          <w:marRight w:val="300"/>
                          <w:marTop w:val="80"/>
                          <w:marBottom w:val="80"/>
                          <w:divBdr>
                            <w:top w:val="none" w:sz="0" w:space="0" w:color="auto"/>
                            <w:left w:val="none" w:sz="0" w:space="0" w:color="auto"/>
                            <w:bottom w:val="none" w:sz="0" w:space="0" w:color="auto"/>
                            <w:right w:val="none" w:sz="0" w:space="0" w:color="auto"/>
                          </w:divBdr>
                          <w:divsChild>
                            <w:div w:id="520123394">
                              <w:marLeft w:val="160"/>
                              <w:marRight w:val="300"/>
                              <w:marTop w:val="100"/>
                              <w:marBottom w:val="80"/>
                              <w:divBdr>
                                <w:top w:val="none" w:sz="0" w:space="0" w:color="auto"/>
                                <w:left w:val="none" w:sz="0" w:space="0" w:color="auto"/>
                                <w:bottom w:val="none" w:sz="0" w:space="0" w:color="auto"/>
                                <w:right w:val="none" w:sz="0" w:space="0" w:color="auto"/>
                              </w:divBdr>
                            </w:div>
                            <w:div w:id="564950001">
                              <w:marLeft w:val="0"/>
                              <w:marRight w:val="300"/>
                              <w:marTop w:val="100"/>
                              <w:marBottom w:val="80"/>
                              <w:divBdr>
                                <w:top w:val="none" w:sz="0" w:space="0" w:color="auto"/>
                                <w:left w:val="none" w:sz="0" w:space="0" w:color="auto"/>
                                <w:bottom w:val="none" w:sz="0" w:space="0" w:color="auto"/>
                                <w:right w:val="none" w:sz="0" w:space="0" w:color="auto"/>
                              </w:divBdr>
                            </w:div>
                          </w:divsChild>
                        </w:div>
                        <w:div w:id="671034305">
                          <w:marLeft w:val="160"/>
                          <w:marRight w:val="300"/>
                          <w:marTop w:val="100"/>
                          <w:marBottom w:val="80"/>
                          <w:divBdr>
                            <w:top w:val="none" w:sz="0" w:space="0" w:color="auto"/>
                            <w:left w:val="none" w:sz="0" w:space="0" w:color="auto"/>
                            <w:bottom w:val="none" w:sz="0" w:space="0" w:color="auto"/>
                            <w:right w:val="none" w:sz="0" w:space="0" w:color="auto"/>
                          </w:divBdr>
                        </w:div>
                        <w:div w:id="594097514">
                          <w:marLeft w:val="0"/>
                          <w:marRight w:val="300"/>
                          <w:marTop w:val="80"/>
                          <w:marBottom w:val="80"/>
                          <w:divBdr>
                            <w:top w:val="none" w:sz="0" w:space="0" w:color="auto"/>
                            <w:left w:val="none" w:sz="0" w:space="0" w:color="auto"/>
                            <w:bottom w:val="none" w:sz="0" w:space="0" w:color="auto"/>
                            <w:right w:val="none" w:sz="0" w:space="0" w:color="auto"/>
                          </w:divBdr>
                        </w:div>
                        <w:div w:id="1242638826">
                          <w:marLeft w:val="360"/>
                          <w:marRight w:val="360"/>
                          <w:marTop w:val="120"/>
                          <w:marBottom w:val="240"/>
                          <w:divBdr>
                            <w:top w:val="dotted" w:sz="6" w:space="0" w:color="DDDDDD"/>
                            <w:left w:val="dotted" w:sz="6" w:space="0" w:color="DDDDDD"/>
                            <w:bottom w:val="dotted" w:sz="6" w:space="0" w:color="DDDDDD"/>
                            <w:right w:val="dotted" w:sz="6" w:space="0" w:color="DDDDDD"/>
                          </w:divBdr>
                        </w:div>
                        <w:div w:id="115682092">
                          <w:marLeft w:val="0"/>
                          <w:marRight w:val="300"/>
                          <w:marTop w:val="80"/>
                          <w:marBottom w:val="80"/>
                          <w:divBdr>
                            <w:top w:val="none" w:sz="0" w:space="0" w:color="auto"/>
                            <w:left w:val="none" w:sz="0" w:space="0" w:color="auto"/>
                            <w:bottom w:val="none" w:sz="0" w:space="0" w:color="auto"/>
                            <w:right w:val="none" w:sz="0" w:space="0" w:color="auto"/>
                          </w:divBdr>
                        </w:div>
                        <w:div w:id="1386566556">
                          <w:marLeft w:val="160"/>
                          <w:marRight w:val="300"/>
                          <w:marTop w:val="100"/>
                          <w:marBottom w:val="80"/>
                          <w:divBdr>
                            <w:top w:val="none" w:sz="0" w:space="0" w:color="auto"/>
                            <w:left w:val="none" w:sz="0" w:space="0" w:color="auto"/>
                            <w:bottom w:val="none" w:sz="0" w:space="0" w:color="auto"/>
                            <w:right w:val="none" w:sz="0" w:space="0" w:color="auto"/>
                          </w:divBdr>
                        </w:div>
                        <w:div w:id="495846924">
                          <w:marLeft w:val="0"/>
                          <w:marRight w:val="300"/>
                          <w:marTop w:val="80"/>
                          <w:marBottom w:val="80"/>
                          <w:divBdr>
                            <w:top w:val="none" w:sz="0" w:space="0" w:color="auto"/>
                            <w:left w:val="none" w:sz="0" w:space="0" w:color="auto"/>
                            <w:bottom w:val="none" w:sz="0" w:space="0" w:color="auto"/>
                            <w:right w:val="none" w:sz="0" w:space="0" w:color="auto"/>
                          </w:divBdr>
                        </w:div>
                        <w:div w:id="64111920">
                          <w:marLeft w:val="0"/>
                          <w:marRight w:val="300"/>
                          <w:marTop w:val="80"/>
                          <w:marBottom w:val="80"/>
                          <w:divBdr>
                            <w:top w:val="none" w:sz="0" w:space="0" w:color="auto"/>
                            <w:left w:val="none" w:sz="0" w:space="0" w:color="auto"/>
                            <w:bottom w:val="none" w:sz="0" w:space="0" w:color="auto"/>
                            <w:right w:val="none" w:sz="0" w:space="0" w:color="auto"/>
                          </w:divBdr>
                        </w:div>
                        <w:div w:id="1009408304">
                          <w:marLeft w:val="0"/>
                          <w:marRight w:val="300"/>
                          <w:marTop w:val="80"/>
                          <w:marBottom w:val="80"/>
                          <w:divBdr>
                            <w:top w:val="none" w:sz="0" w:space="0" w:color="auto"/>
                            <w:left w:val="none" w:sz="0" w:space="0" w:color="auto"/>
                            <w:bottom w:val="none" w:sz="0" w:space="0" w:color="auto"/>
                            <w:right w:val="none" w:sz="0" w:space="0" w:color="auto"/>
                          </w:divBdr>
                          <w:divsChild>
                            <w:div w:id="1527793592">
                              <w:marLeft w:val="160"/>
                              <w:marRight w:val="300"/>
                              <w:marTop w:val="100"/>
                              <w:marBottom w:val="80"/>
                              <w:divBdr>
                                <w:top w:val="none" w:sz="0" w:space="0" w:color="auto"/>
                                <w:left w:val="none" w:sz="0" w:space="0" w:color="auto"/>
                                <w:bottom w:val="none" w:sz="0" w:space="0" w:color="auto"/>
                                <w:right w:val="none" w:sz="0" w:space="0" w:color="auto"/>
                              </w:divBdr>
                            </w:div>
                            <w:div w:id="2071925986">
                              <w:marLeft w:val="0"/>
                              <w:marRight w:val="300"/>
                              <w:marTop w:val="100"/>
                              <w:marBottom w:val="80"/>
                              <w:divBdr>
                                <w:top w:val="none" w:sz="0" w:space="0" w:color="auto"/>
                                <w:left w:val="none" w:sz="0" w:space="0" w:color="auto"/>
                                <w:bottom w:val="none" w:sz="0" w:space="0" w:color="auto"/>
                                <w:right w:val="none" w:sz="0" w:space="0" w:color="auto"/>
                              </w:divBdr>
                            </w:div>
                          </w:divsChild>
                        </w:div>
                        <w:div w:id="587887047">
                          <w:marLeft w:val="160"/>
                          <w:marRight w:val="300"/>
                          <w:marTop w:val="100"/>
                          <w:marBottom w:val="80"/>
                          <w:divBdr>
                            <w:top w:val="none" w:sz="0" w:space="0" w:color="auto"/>
                            <w:left w:val="none" w:sz="0" w:space="0" w:color="auto"/>
                            <w:bottom w:val="none" w:sz="0" w:space="0" w:color="auto"/>
                            <w:right w:val="none" w:sz="0" w:space="0" w:color="auto"/>
                          </w:divBdr>
                        </w:div>
                        <w:div w:id="43143705">
                          <w:marLeft w:val="0"/>
                          <w:marRight w:val="300"/>
                          <w:marTop w:val="80"/>
                          <w:marBottom w:val="80"/>
                          <w:divBdr>
                            <w:top w:val="none" w:sz="0" w:space="0" w:color="auto"/>
                            <w:left w:val="none" w:sz="0" w:space="0" w:color="auto"/>
                            <w:bottom w:val="none" w:sz="0" w:space="0" w:color="auto"/>
                            <w:right w:val="none" w:sz="0" w:space="0" w:color="auto"/>
                          </w:divBdr>
                          <w:divsChild>
                            <w:div w:id="33042492">
                              <w:marLeft w:val="0"/>
                              <w:marRight w:val="300"/>
                              <w:marTop w:val="100"/>
                              <w:marBottom w:val="80"/>
                              <w:divBdr>
                                <w:top w:val="none" w:sz="0" w:space="0" w:color="auto"/>
                                <w:left w:val="none" w:sz="0" w:space="0" w:color="auto"/>
                                <w:bottom w:val="none" w:sz="0" w:space="0" w:color="auto"/>
                                <w:right w:val="none" w:sz="0" w:space="0" w:color="auto"/>
                              </w:divBdr>
                            </w:div>
                          </w:divsChild>
                        </w:div>
                        <w:div w:id="761992998">
                          <w:marLeft w:val="0"/>
                          <w:marRight w:val="300"/>
                          <w:marTop w:val="80"/>
                          <w:marBottom w:val="80"/>
                          <w:divBdr>
                            <w:top w:val="none" w:sz="0" w:space="0" w:color="auto"/>
                            <w:left w:val="none" w:sz="0" w:space="0" w:color="auto"/>
                            <w:bottom w:val="none" w:sz="0" w:space="0" w:color="auto"/>
                            <w:right w:val="none" w:sz="0" w:space="0" w:color="auto"/>
                          </w:divBdr>
                        </w:div>
                        <w:div w:id="947929182">
                          <w:marLeft w:val="0"/>
                          <w:marRight w:val="300"/>
                          <w:marTop w:val="80"/>
                          <w:marBottom w:val="80"/>
                          <w:divBdr>
                            <w:top w:val="none" w:sz="0" w:space="0" w:color="auto"/>
                            <w:left w:val="none" w:sz="0" w:space="0" w:color="auto"/>
                            <w:bottom w:val="none" w:sz="0" w:space="0" w:color="auto"/>
                            <w:right w:val="none" w:sz="0" w:space="0" w:color="auto"/>
                          </w:divBdr>
                          <w:divsChild>
                            <w:div w:id="560483662">
                              <w:marLeft w:val="0"/>
                              <w:marRight w:val="300"/>
                              <w:marTop w:val="100"/>
                              <w:marBottom w:val="80"/>
                              <w:divBdr>
                                <w:top w:val="none" w:sz="0" w:space="0" w:color="auto"/>
                                <w:left w:val="none" w:sz="0" w:space="0" w:color="auto"/>
                                <w:bottom w:val="none" w:sz="0" w:space="0" w:color="auto"/>
                                <w:right w:val="none" w:sz="0" w:space="0" w:color="auto"/>
                              </w:divBdr>
                            </w:div>
                          </w:divsChild>
                        </w:div>
                        <w:div w:id="1934557512">
                          <w:marLeft w:val="160"/>
                          <w:marRight w:val="300"/>
                          <w:marTop w:val="100"/>
                          <w:marBottom w:val="80"/>
                          <w:divBdr>
                            <w:top w:val="none" w:sz="0" w:space="0" w:color="auto"/>
                            <w:left w:val="none" w:sz="0" w:space="0" w:color="auto"/>
                            <w:bottom w:val="none" w:sz="0" w:space="0" w:color="auto"/>
                            <w:right w:val="none" w:sz="0" w:space="0" w:color="auto"/>
                          </w:divBdr>
                        </w:div>
                        <w:div w:id="909392019">
                          <w:marLeft w:val="360"/>
                          <w:marRight w:val="360"/>
                          <w:marTop w:val="120"/>
                          <w:marBottom w:val="240"/>
                          <w:divBdr>
                            <w:top w:val="dotted" w:sz="6" w:space="0" w:color="DDDDDD"/>
                            <w:left w:val="dotted" w:sz="6" w:space="0" w:color="DDDDDD"/>
                            <w:bottom w:val="dotted" w:sz="6" w:space="0" w:color="DDDDDD"/>
                            <w:right w:val="dotted" w:sz="6" w:space="0" w:color="DDDDDD"/>
                          </w:divBdr>
                        </w:div>
                        <w:div w:id="408234067">
                          <w:marLeft w:val="0"/>
                          <w:marRight w:val="300"/>
                          <w:marTop w:val="80"/>
                          <w:marBottom w:val="80"/>
                          <w:divBdr>
                            <w:top w:val="none" w:sz="0" w:space="0" w:color="auto"/>
                            <w:left w:val="none" w:sz="0" w:space="0" w:color="auto"/>
                            <w:bottom w:val="none" w:sz="0" w:space="0" w:color="auto"/>
                            <w:right w:val="none" w:sz="0" w:space="0" w:color="auto"/>
                          </w:divBdr>
                          <w:divsChild>
                            <w:div w:id="53940167">
                              <w:marLeft w:val="160"/>
                              <w:marRight w:val="300"/>
                              <w:marTop w:val="100"/>
                              <w:marBottom w:val="80"/>
                              <w:divBdr>
                                <w:top w:val="none" w:sz="0" w:space="0" w:color="auto"/>
                                <w:left w:val="none" w:sz="0" w:space="0" w:color="auto"/>
                                <w:bottom w:val="none" w:sz="0" w:space="0" w:color="auto"/>
                                <w:right w:val="none" w:sz="0" w:space="0" w:color="auto"/>
                              </w:divBdr>
                            </w:div>
                            <w:div w:id="1231578380">
                              <w:marLeft w:val="0"/>
                              <w:marRight w:val="300"/>
                              <w:marTop w:val="100"/>
                              <w:marBottom w:val="80"/>
                              <w:divBdr>
                                <w:top w:val="none" w:sz="0" w:space="0" w:color="auto"/>
                                <w:left w:val="none" w:sz="0" w:space="0" w:color="auto"/>
                                <w:bottom w:val="none" w:sz="0" w:space="0" w:color="auto"/>
                                <w:right w:val="none" w:sz="0" w:space="0" w:color="auto"/>
                              </w:divBdr>
                            </w:div>
                          </w:divsChild>
                        </w:div>
                        <w:div w:id="505680495">
                          <w:marLeft w:val="0"/>
                          <w:marRight w:val="300"/>
                          <w:marTop w:val="80"/>
                          <w:marBottom w:val="80"/>
                          <w:divBdr>
                            <w:top w:val="none" w:sz="0" w:space="0" w:color="auto"/>
                            <w:left w:val="none" w:sz="0" w:space="0" w:color="auto"/>
                            <w:bottom w:val="none" w:sz="0" w:space="0" w:color="auto"/>
                            <w:right w:val="none" w:sz="0" w:space="0" w:color="auto"/>
                          </w:divBdr>
                        </w:div>
                        <w:div w:id="1089740056">
                          <w:marLeft w:val="160"/>
                          <w:marRight w:val="300"/>
                          <w:marTop w:val="100"/>
                          <w:marBottom w:val="80"/>
                          <w:divBdr>
                            <w:top w:val="none" w:sz="0" w:space="0" w:color="auto"/>
                            <w:left w:val="none" w:sz="0" w:space="0" w:color="auto"/>
                            <w:bottom w:val="none" w:sz="0" w:space="0" w:color="auto"/>
                            <w:right w:val="none" w:sz="0" w:space="0" w:color="auto"/>
                          </w:divBdr>
                        </w:div>
                        <w:div w:id="811365980">
                          <w:marLeft w:val="0"/>
                          <w:marRight w:val="300"/>
                          <w:marTop w:val="80"/>
                          <w:marBottom w:val="80"/>
                          <w:divBdr>
                            <w:top w:val="none" w:sz="0" w:space="0" w:color="auto"/>
                            <w:left w:val="none" w:sz="0" w:space="0" w:color="auto"/>
                            <w:bottom w:val="none" w:sz="0" w:space="0" w:color="auto"/>
                            <w:right w:val="none" w:sz="0" w:space="0" w:color="auto"/>
                          </w:divBdr>
                        </w:div>
                        <w:div w:id="557278456">
                          <w:marLeft w:val="0"/>
                          <w:marRight w:val="300"/>
                          <w:marTop w:val="80"/>
                          <w:marBottom w:val="80"/>
                          <w:divBdr>
                            <w:top w:val="none" w:sz="0" w:space="0" w:color="auto"/>
                            <w:left w:val="none" w:sz="0" w:space="0" w:color="auto"/>
                            <w:bottom w:val="none" w:sz="0" w:space="0" w:color="auto"/>
                            <w:right w:val="none" w:sz="0" w:space="0" w:color="auto"/>
                          </w:divBdr>
                          <w:divsChild>
                            <w:div w:id="1163735755">
                              <w:marLeft w:val="0"/>
                              <w:marRight w:val="300"/>
                              <w:marTop w:val="100"/>
                              <w:marBottom w:val="80"/>
                              <w:divBdr>
                                <w:top w:val="none" w:sz="0" w:space="0" w:color="auto"/>
                                <w:left w:val="none" w:sz="0" w:space="0" w:color="auto"/>
                                <w:bottom w:val="none" w:sz="0" w:space="0" w:color="auto"/>
                                <w:right w:val="none" w:sz="0" w:space="0" w:color="auto"/>
                              </w:divBdr>
                            </w:div>
                          </w:divsChild>
                        </w:div>
                        <w:div w:id="1225988858">
                          <w:marLeft w:val="0"/>
                          <w:marRight w:val="300"/>
                          <w:marTop w:val="80"/>
                          <w:marBottom w:val="80"/>
                          <w:divBdr>
                            <w:top w:val="none" w:sz="0" w:space="0" w:color="auto"/>
                            <w:left w:val="none" w:sz="0" w:space="0" w:color="auto"/>
                            <w:bottom w:val="none" w:sz="0" w:space="0" w:color="auto"/>
                            <w:right w:val="none" w:sz="0" w:space="0" w:color="auto"/>
                          </w:divBdr>
                          <w:divsChild>
                            <w:div w:id="1304965242">
                              <w:marLeft w:val="0"/>
                              <w:marRight w:val="300"/>
                              <w:marTop w:val="80"/>
                              <w:marBottom w:val="80"/>
                              <w:divBdr>
                                <w:top w:val="none" w:sz="0" w:space="0" w:color="auto"/>
                                <w:left w:val="none" w:sz="0" w:space="0" w:color="auto"/>
                                <w:bottom w:val="none" w:sz="0" w:space="0" w:color="auto"/>
                                <w:right w:val="none" w:sz="0" w:space="0" w:color="auto"/>
                              </w:divBdr>
                              <w:divsChild>
                                <w:div w:id="622074241">
                                  <w:marLeft w:val="160"/>
                                  <w:marRight w:val="300"/>
                                  <w:marTop w:val="100"/>
                                  <w:marBottom w:val="80"/>
                                  <w:divBdr>
                                    <w:top w:val="none" w:sz="0" w:space="0" w:color="auto"/>
                                    <w:left w:val="none" w:sz="0" w:space="0" w:color="auto"/>
                                    <w:bottom w:val="none" w:sz="0" w:space="0" w:color="auto"/>
                                    <w:right w:val="none" w:sz="0" w:space="0" w:color="auto"/>
                                  </w:divBdr>
                                </w:div>
                                <w:div w:id="20075156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81283464">
                          <w:marLeft w:val="0"/>
                          <w:marRight w:val="300"/>
                          <w:marTop w:val="80"/>
                          <w:marBottom w:val="80"/>
                          <w:divBdr>
                            <w:top w:val="none" w:sz="0" w:space="0" w:color="auto"/>
                            <w:left w:val="none" w:sz="0" w:space="0" w:color="auto"/>
                            <w:bottom w:val="none" w:sz="0" w:space="0" w:color="auto"/>
                            <w:right w:val="none" w:sz="0" w:space="0" w:color="auto"/>
                          </w:divBdr>
                        </w:div>
                        <w:div w:id="685717350">
                          <w:marLeft w:val="0"/>
                          <w:marRight w:val="300"/>
                          <w:marTop w:val="80"/>
                          <w:marBottom w:val="80"/>
                          <w:divBdr>
                            <w:top w:val="none" w:sz="0" w:space="0" w:color="auto"/>
                            <w:left w:val="none" w:sz="0" w:space="0" w:color="auto"/>
                            <w:bottom w:val="none" w:sz="0" w:space="0" w:color="auto"/>
                            <w:right w:val="none" w:sz="0" w:space="0" w:color="auto"/>
                          </w:divBdr>
                        </w:div>
                        <w:div w:id="1575777393">
                          <w:marLeft w:val="0"/>
                          <w:marRight w:val="300"/>
                          <w:marTop w:val="80"/>
                          <w:marBottom w:val="80"/>
                          <w:divBdr>
                            <w:top w:val="none" w:sz="0" w:space="0" w:color="auto"/>
                            <w:left w:val="none" w:sz="0" w:space="0" w:color="auto"/>
                            <w:bottom w:val="none" w:sz="0" w:space="0" w:color="auto"/>
                            <w:right w:val="none" w:sz="0" w:space="0" w:color="auto"/>
                          </w:divBdr>
                          <w:divsChild>
                            <w:div w:id="1259828211">
                              <w:marLeft w:val="0"/>
                              <w:marRight w:val="300"/>
                              <w:marTop w:val="100"/>
                              <w:marBottom w:val="80"/>
                              <w:divBdr>
                                <w:top w:val="none" w:sz="0" w:space="0" w:color="auto"/>
                                <w:left w:val="none" w:sz="0" w:space="0" w:color="auto"/>
                                <w:bottom w:val="none" w:sz="0" w:space="0" w:color="auto"/>
                                <w:right w:val="none" w:sz="0" w:space="0" w:color="auto"/>
                              </w:divBdr>
                            </w:div>
                          </w:divsChild>
                        </w:div>
                        <w:div w:id="684286300">
                          <w:marLeft w:val="0"/>
                          <w:marRight w:val="300"/>
                          <w:marTop w:val="80"/>
                          <w:marBottom w:val="80"/>
                          <w:divBdr>
                            <w:top w:val="none" w:sz="0" w:space="0" w:color="auto"/>
                            <w:left w:val="none" w:sz="0" w:space="0" w:color="auto"/>
                            <w:bottom w:val="none" w:sz="0" w:space="0" w:color="auto"/>
                            <w:right w:val="none" w:sz="0" w:space="0" w:color="auto"/>
                          </w:divBdr>
                          <w:divsChild>
                            <w:div w:id="130489035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197565">
      <w:bodyDiv w:val="1"/>
      <w:marLeft w:val="0"/>
      <w:marRight w:val="0"/>
      <w:marTop w:val="0"/>
      <w:marBottom w:val="0"/>
      <w:divBdr>
        <w:top w:val="none" w:sz="0" w:space="0" w:color="auto"/>
        <w:left w:val="none" w:sz="0" w:space="0" w:color="auto"/>
        <w:bottom w:val="none" w:sz="0" w:space="0" w:color="auto"/>
        <w:right w:val="none" w:sz="0" w:space="0" w:color="auto"/>
      </w:divBdr>
      <w:divsChild>
        <w:div w:id="1958640384">
          <w:marLeft w:val="0"/>
          <w:marRight w:val="0"/>
          <w:marTop w:val="0"/>
          <w:marBottom w:val="0"/>
          <w:divBdr>
            <w:top w:val="none" w:sz="0" w:space="0" w:color="auto"/>
            <w:left w:val="none" w:sz="0" w:space="0" w:color="auto"/>
            <w:bottom w:val="none" w:sz="0" w:space="0" w:color="auto"/>
            <w:right w:val="none" w:sz="0" w:space="0" w:color="auto"/>
          </w:divBdr>
          <w:divsChild>
            <w:div w:id="1639451048">
              <w:marLeft w:val="0"/>
              <w:marRight w:val="0"/>
              <w:marTop w:val="0"/>
              <w:marBottom w:val="0"/>
              <w:divBdr>
                <w:top w:val="none" w:sz="0" w:space="0" w:color="auto"/>
                <w:left w:val="none" w:sz="0" w:space="0" w:color="auto"/>
                <w:bottom w:val="none" w:sz="0" w:space="0" w:color="auto"/>
                <w:right w:val="none" w:sz="0" w:space="0" w:color="auto"/>
              </w:divBdr>
              <w:divsChild>
                <w:div w:id="1608930679">
                  <w:marLeft w:val="0"/>
                  <w:marRight w:val="0"/>
                  <w:marTop w:val="0"/>
                  <w:marBottom w:val="0"/>
                  <w:divBdr>
                    <w:top w:val="single" w:sz="2" w:space="0" w:color="DDDDDD"/>
                    <w:left w:val="single" w:sz="2" w:space="0" w:color="DDDDDD"/>
                    <w:bottom w:val="single" w:sz="2" w:space="0" w:color="DDDDDD"/>
                    <w:right w:val="single" w:sz="2" w:space="0" w:color="DDDDDD"/>
                  </w:divBdr>
                  <w:divsChild>
                    <w:div w:id="521239123">
                      <w:marLeft w:val="0"/>
                      <w:marRight w:val="0"/>
                      <w:marTop w:val="0"/>
                      <w:marBottom w:val="0"/>
                      <w:divBdr>
                        <w:top w:val="none" w:sz="0" w:space="0" w:color="auto"/>
                        <w:left w:val="none" w:sz="0" w:space="0" w:color="auto"/>
                        <w:bottom w:val="none" w:sz="0" w:space="0" w:color="auto"/>
                        <w:right w:val="none" w:sz="0" w:space="0" w:color="auto"/>
                      </w:divBdr>
                      <w:divsChild>
                        <w:div w:id="1296596131">
                          <w:marLeft w:val="0"/>
                          <w:marRight w:val="300"/>
                          <w:marTop w:val="80"/>
                          <w:marBottom w:val="80"/>
                          <w:divBdr>
                            <w:top w:val="none" w:sz="0" w:space="0" w:color="auto"/>
                            <w:left w:val="none" w:sz="0" w:space="0" w:color="auto"/>
                            <w:bottom w:val="none" w:sz="0" w:space="0" w:color="auto"/>
                            <w:right w:val="none" w:sz="0" w:space="0" w:color="auto"/>
                          </w:divBdr>
                        </w:div>
                        <w:div w:id="2112705508">
                          <w:marLeft w:val="0"/>
                          <w:marRight w:val="300"/>
                          <w:marTop w:val="80"/>
                          <w:marBottom w:val="80"/>
                          <w:divBdr>
                            <w:top w:val="none" w:sz="0" w:space="0" w:color="auto"/>
                            <w:left w:val="none" w:sz="0" w:space="0" w:color="auto"/>
                            <w:bottom w:val="none" w:sz="0" w:space="0" w:color="auto"/>
                            <w:right w:val="none" w:sz="0" w:space="0" w:color="auto"/>
                          </w:divBdr>
                          <w:divsChild>
                            <w:div w:id="675302388">
                              <w:marLeft w:val="0"/>
                              <w:marRight w:val="300"/>
                              <w:marTop w:val="100"/>
                              <w:marBottom w:val="80"/>
                              <w:divBdr>
                                <w:top w:val="none" w:sz="0" w:space="0" w:color="auto"/>
                                <w:left w:val="none" w:sz="0" w:space="0" w:color="auto"/>
                                <w:bottom w:val="none" w:sz="0" w:space="0" w:color="auto"/>
                                <w:right w:val="none" w:sz="0" w:space="0" w:color="auto"/>
                              </w:divBdr>
                            </w:div>
                          </w:divsChild>
                        </w:div>
                        <w:div w:id="1845435177">
                          <w:marLeft w:val="0"/>
                          <w:marRight w:val="300"/>
                          <w:marTop w:val="80"/>
                          <w:marBottom w:val="80"/>
                          <w:divBdr>
                            <w:top w:val="none" w:sz="0" w:space="0" w:color="auto"/>
                            <w:left w:val="none" w:sz="0" w:space="0" w:color="auto"/>
                            <w:bottom w:val="none" w:sz="0" w:space="0" w:color="auto"/>
                            <w:right w:val="none" w:sz="0" w:space="0" w:color="auto"/>
                          </w:divBdr>
                        </w:div>
                        <w:div w:id="281229371">
                          <w:marLeft w:val="0"/>
                          <w:marRight w:val="300"/>
                          <w:marTop w:val="80"/>
                          <w:marBottom w:val="80"/>
                          <w:divBdr>
                            <w:top w:val="none" w:sz="0" w:space="0" w:color="auto"/>
                            <w:left w:val="none" w:sz="0" w:space="0" w:color="auto"/>
                            <w:bottom w:val="none" w:sz="0" w:space="0" w:color="auto"/>
                            <w:right w:val="none" w:sz="0" w:space="0" w:color="auto"/>
                          </w:divBdr>
                        </w:div>
                        <w:div w:id="1029839022">
                          <w:marLeft w:val="0"/>
                          <w:marRight w:val="300"/>
                          <w:marTop w:val="80"/>
                          <w:marBottom w:val="80"/>
                          <w:divBdr>
                            <w:top w:val="none" w:sz="0" w:space="0" w:color="auto"/>
                            <w:left w:val="none" w:sz="0" w:space="0" w:color="auto"/>
                            <w:bottom w:val="none" w:sz="0" w:space="0" w:color="auto"/>
                            <w:right w:val="none" w:sz="0" w:space="0" w:color="auto"/>
                          </w:divBdr>
                          <w:divsChild>
                            <w:div w:id="1320378983">
                              <w:marLeft w:val="0"/>
                              <w:marRight w:val="300"/>
                              <w:marTop w:val="100"/>
                              <w:marBottom w:val="80"/>
                              <w:divBdr>
                                <w:top w:val="none" w:sz="0" w:space="0" w:color="auto"/>
                                <w:left w:val="none" w:sz="0" w:space="0" w:color="auto"/>
                                <w:bottom w:val="none" w:sz="0" w:space="0" w:color="auto"/>
                                <w:right w:val="none" w:sz="0" w:space="0" w:color="auto"/>
                              </w:divBdr>
                            </w:div>
                          </w:divsChild>
                        </w:div>
                        <w:div w:id="1747066782">
                          <w:marLeft w:val="0"/>
                          <w:marRight w:val="300"/>
                          <w:marTop w:val="80"/>
                          <w:marBottom w:val="80"/>
                          <w:divBdr>
                            <w:top w:val="none" w:sz="0" w:space="0" w:color="auto"/>
                            <w:left w:val="none" w:sz="0" w:space="0" w:color="auto"/>
                            <w:bottom w:val="none" w:sz="0" w:space="0" w:color="auto"/>
                            <w:right w:val="none" w:sz="0" w:space="0" w:color="auto"/>
                          </w:divBdr>
                        </w:div>
                        <w:div w:id="1565794382">
                          <w:marLeft w:val="0"/>
                          <w:marRight w:val="300"/>
                          <w:marTop w:val="80"/>
                          <w:marBottom w:val="80"/>
                          <w:divBdr>
                            <w:top w:val="none" w:sz="0" w:space="0" w:color="auto"/>
                            <w:left w:val="none" w:sz="0" w:space="0" w:color="auto"/>
                            <w:bottom w:val="none" w:sz="0" w:space="0" w:color="auto"/>
                            <w:right w:val="none" w:sz="0" w:space="0" w:color="auto"/>
                          </w:divBdr>
                          <w:divsChild>
                            <w:div w:id="2006012201">
                              <w:marLeft w:val="160"/>
                              <w:marRight w:val="300"/>
                              <w:marTop w:val="100"/>
                              <w:marBottom w:val="80"/>
                              <w:divBdr>
                                <w:top w:val="none" w:sz="0" w:space="0" w:color="auto"/>
                                <w:left w:val="none" w:sz="0" w:space="0" w:color="auto"/>
                                <w:bottom w:val="none" w:sz="0" w:space="0" w:color="auto"/>
                                <w:right w:val="none" w:sz="0" w:space="0" w:color="auto"/>
                              </w:divBdr>
                            </w:div>
                            <w:div w:id="773403244">
                              <w:marLeft w:val="0"/>
                              <w:marRight w:val="300"/>
                              <w:marTop w:val="100"/>
                              <w:marBottom w:val="80"/>
                              <w:divBdr>
                                <w:top w:val="none" w:sz="0" w:space="0" w:color="auto"/>
                                <w:left w:val="none" w:sz="0" w:space="0" w:color="auto"/>
                                <w:bottom w:val="none" w:sz="0" w:space="0" w:color="auto"/>
                                <w:right w:val="none" w:sz="0" w:space="0" w:color="auto"/>
                              </w:divBdr>
                            </w:div>
                          </w:divsChild>
                        </w:div>
                        <w:div w:id="1698308243">
                          <w:marLeft w:val="0"/>
                          <w:marRight w:val="300"/>
                          <w:marTop w:val="80"/>
                          <w:marBottom w:val="80"/>
                          <w:divBdr>
                            <w:top w:val="none" w:sz="0" w:space="0" w:color="auto"/>
                            <w:left w:val="none" w:sz="0" w:space="0" w:color="auto"/>
                            <w:bottom w:val="none" w:sz="0" w:space="0" w:color="auto"/>
                            <w:right w:val="none" w:sz="0" w:space="0" w:color="auto"/>
                          </w:divBdr>
                        </w:div>
                        <w:div w:id="2109767349">
                          <w:marLeft w:val="0"/>
                          <w:marRight w:val="300"/>
                          <w:marTop w:val="80"/>
                          <w:marBottom w:val="80"/>
                          <w:divBdr>
                            <w:top w:val="none" w:sz="0" w:space="0" w:color="auto"/>
                            <w:left w:val="none" w:sz="0" w:space="0" w:color="auto"/>
                            <w:bottom w:val="none" w:sz="0" w:space="0" w:color="auto"/>
                            <w:right w:val="none" w:sz="0" w:space="0" w:color="auto"/>
                          </w:divBdr>
                          <w:divsChild>
                            <w:div w:id="1058480275">
                              <w:marLeft w:val="160"/>
                              <w:marRight w:val="300"/>
                              <w:marTop w:val="100"/>
                              <w:marBottom w:val="80"/>
                              <w:divBdr>
                                <w:top w:val="none" w:sz="0" w:space="0" w:color="auto"/>
                                <w:left w:val="none" w:sz="0" w:space="0" w:color="auto"/>
                                <w:bottom w:val="none" w:sz="0" w:space="0" w:color="auto"/>
                                <w:right w:val="none" w:sz="0" w:space="0" w:color="auto"/>
                              </w:divBdr>
                            </w:div>
                            <w:div w:id="650063428">
                              <w:marLeft w:val="0"/>
                              <w:marRight w:val="300"/>
                              <w:marTop w:val="100"/>
                              <w:marBottom w:val="80"/>
                              <w:divBdr>
                                <w:top w:val="none" w:sz="0" w:space="0" w:color="auto"/>
                                <w:left w:val="none" w:sz="0" w:space="0" w:color="auto"/>
                                <w:bottom w:val="none" w:sz="0" w:space="0" w:color="auto"/>
                                <w:right w:val="none" w:sz="0" w:space="0" w:color="auto"/>
                              </w:divBdr>
                            </w:div>
                          </w:divsChild>
                        </w:div>
                        <w:div w:id="417482049">
                          <w:marLeft w:val="0"/>
                          <w:marRight w:val="300"/>
                          <w:marTop w:val="80"/>
                          <w:marBottom w:val="80"/>
                          <w:divBdr>
                            <w:top w:val="none" w:sz="0" w:space="0" w:color="auto"/>
                            <w:left w:val="none" w:sz="0" w:space="0" w:color="auto"/>
                            <w:bottom w:val="none" w:sz="0" w:space="0" w:color="auto"/>
                            <w:right w:val="none" w:sz="0" w:space="0" w:color="auto"/>
                          </w:divBdr>
                        </w:div>
                        <w:div w:id="517742645">
                          <w:marLeft w:val="0"/>
                          <w:marRight w:val="300"/>
                          <w:marTop w:val="80"/>
                          <w:marBottom w:val="80"/>
                          <w:divBdr>
                            <w:top w:val="none" w:sz="0" w:space="0" w:color="auto"/>
                            <w:left w:val="none" w:sz="0" w:space="0" w:color="auto"/>
                            <w:bottom w:val="none" w:sz="0" w:space="0" w:color="auto"/>
                            <w:right w:val="none" w:sz="0" w:space="0" w:color="auto"/>
                          </w:divBdr>
                          <w:divsChild>
                            <w:div w:id="1562643074">
                              <w:marLeft w:val="0"/>
                              <w:marRight w:val="300"/>
                              <w:marTop w:val="100"/>
                              <w:marBottom w:val="80"/>
                              <w:divBdr>
                                <w:top w:val="none" w:sz="0" w:space="0" w:color="auto"/>
                                <w:left w:val="none" w:sz="0" w:space="0" w:color="auto"/>
                                <w:bottom w:val="none" w:sz="0" w:space="0" w:color="auto"/>
                                <w:right w:val="none" w:sz="0" w:space="0" w:color="auto"/>
                              </w:divBdr>
                            </w:div>
                          </w:divsChild>
                        </w:div>
                        <w:div w:id="597954571">
                          <w:marLeft w:val="0"/>
                          <w:marRight w:val="300"/>
                          <w:marTop w:val="80"/>
                          <w:marBottom w:val="80"/>
                          <w:divBdr>
                            <w:top w:val="none" w:sz="0" w:space="0" w:color="auto"/>
                            <w:left w:val="none" w:sz="0" w:space="0" w:color="auto"/>
                            <w:bottom w:val="none" w:sz="0" w:space="0" w:color="auto"/>
                            <w:right w:val="none" w:sz="0" w:space="0" w:color="auto"/>
                          </w:divBdr>
                        </w:div>
                        <w:div w:id="728572079">
                          <w:marLeft w:val="0"/>
                          <w:marRight w:val="300"/>
                          <w:marTop w:val="80"/>
                          <w:marBottom w:val="80"/>
                          <w:divBdr>
                            <w:top w:val="none" w:sz="0" w:space="0" w:color="auto"/>
                            <w:left w:val="none" w:sz="0" w:space="0" w:color="auto"/>
                            <w:bottom w:val="none" w:sz="0" w:space="0" w:color="auto"/>
                            <w:right w:val="none" w:sz="0" w:space="0" w:color="auto"/>
                          </w:divBdr>
                          <w:divsChild>
                            <w:div w:id="20397669">
                              <w:marLeft w:val="160"/>
                              <w:marRight w:val="300"/>
                              <w:marTop w:val="100"/>
                              <w:marBottom w:val="80"/>
                              <w:divBdr>
                                <w:top w:val="none" w:sz="0" w:space="0" w:color="auto"/>
                                <w:left w:val="none" w:sz="0" w:space="0" w:color="auto"/>
                                <w:bottom w:val="none" w:sz="0" w:space="0" w:color="auto"/>
                                <w:right w:val="none" w:sz="0" w:space="0" w:color="auto"/>
                              </w:divBdr>
                            </w:div>
                            <w:div w:id="1181965616">
                              <w:marLeft w:val="0"/>
                              <w:marRight w:val="300"/>
                              <w:marTop w:val="100"/>
                              <w:marBottom w:val="80"/>
                              <w:divBdr>
                                <w:top w:val="none" w:sz="0" w:space="0" w:color="auto"/>
                                <w:left w:val="none" w:sz="0" w:space="0" w:color="auto"/>
                                <w:bottom w:val="none" w:sz="0" w:space="0" w:color="auto"/>
                                <w:right w:val="none" w:sz="0" w:space="0" w:color="auto"/>
                              </w:divBdr>
                            </w:div>
                          </w:divsChild>
                        </w:div>
                        <w:div w:id="1896549065">
                          <w:marLeft w:val="160"/>
                          <w:marRight w:val="300"/>
                          <w:marTop w:val="100"/>
                          <w:marBottom w:val="80"/>
                          <w:divBdr>
                            <w:top w:val="none" w:sz="0" w:space="0" w:color="auto"/>
                            <w:left w:val="none" w:sz="0" w:space="0" w:color="auto"/>
                            <w:bottom w:val="none" w:sz="0" w:space="0" w:color="auto"/>
                            <w:right w:val="none" w:sz="0" w:space="0" w:color="auto"/>
                          </w:divBdr>
                        </w:div>
                        <w:div w:id="1298728391">
                          <w:marLeft w:val="0"/>
                          <w:marRight w:val="300"/>
                          <w:marTop w:val="80"/>
                          <w:marBottom w:val="80"/>
                          <w:divBdr>
                            <w:top w:val="none" w:sz="0" w:space="0" w:color="auto"/>
                            <w:left w:val="none" w:sz="0" w:space="0" w:color="auto"/>
                            <w:bottom w:val="none" w:sz="0" w:space="0" w:color="auto"/>
                            <w:right w:val="none" w:sz="0" w:space="0" w:color="auto"/>
                          </w:divBdr>
                        </w:div>
                        <w:div w:id="635792142">
                          <w:marLeft w:val="0"/>
                          <w:marRight w:val="300"/>
                          <w:marTop w:val="80"/>
                          <w:marBottom w:val="80"/>
                          <w:divBdr>
                            <w:top w:val="none" w:sz="0" w:space="0" w:color="auto"/>
                            <w:left w:val="none" w:sz="0" w:space="0" w:color="auto"/>
                            <w:bottom w:val="none" w:sz="0" w:space="0" w:color="auto"/>
                            <w:right w:val="none" w:sz="0" w:space="0" w:color="auto"/>
                          </w:divBdr>
                        </w:div>
                        <w:div w:id="479425192">
                          <w:marLeft w:val="360"/>
                          <w:marRight w:val="360"/>
                          <w:marTop w:val="120"/>
                          <w:marBottom w:val="240"/>
                          <w:divBdr>
                            <w:top w:val="dotted" w:sz="6" w:space="0" w:color="DDDDDD"/>
                            <w:left w:val="dotted" w:sz="6" w:space="0" w:color="DDDDDD"/>
                            <w:bottom w:val="dotted" w:sz="6" w:space="0" w:color="DDDDDD"/>
                            <w:right w:val="dotted" w:sz="6" w:space="0" w:color="DDDDDD"/>
                          </w:divBdr>
                        </w:div>
                        <w:div w:id="827132400">
                          <w:marLeft w:val="360"/>
                          <w:marRight w:val="360"/>
                          <w:marTop w:val="120"/>
                          <w:marBottom w:val="240"/>
                          <w:divBdr>
                            <w:top w:val="dotted" w:sz="6" w:space="0" w:color="DDDDDD"/>
                            <w:left w:val="dotted" w:sz="6" w:space="0" w:color="DDDDDD"/>
                            <w:bottom w:val="dotted" w:sz="6" w:space="0" w:color="DDDDDD"/>
                            <w:right w:val="dotted" w:sz="6" w:space="0" w:color="DDDDDD"/>
                          </w:divBdr>
                        </w:div>
                        <w:div w:id="1374502487">
                          <w:marLeft w:val="160"/>
                          <w:marRight w:val="300"/>
                          <w:marTop w:val="100"/>
                          <w:marBottom w:val="80"/>
                          <w:divBdr>
                            <w:top w:val="none" w:sz="0" w:space="0" w:color="auto"/>
                            <w:left w:val="none" w:sz="0" w:space="0" w:color="auto"/>
                            <w:bottom w:val="none" w:sz="0" w:space="0" w:color="auto"/>
                            <w:right w:val="none" w:sz="0" w:space="0" w:color="auto"/>
                          </w:divBdr>
                        </w:div>
                        <w:div w:id="930158407">
                          <w:marLeft w:val="360"/>
                          <w:marRight w:val="360"/>
                          <w:marTop w:val="120"/>
                          <w:marBottom w:val="240"/>
                          <w:divBdr>
                            <w:top w:val="dotted" w:sz="6" w:space="0" w:color="DDDDDD"/>
                            <w:left w:val="dotted" w:sz="6" w:space="0" w:color="DDDDDD"/>
                            <w:bottom w:val="dotted" w:sz="6" w:space="0" w:color="DDDDDD"/>
                            <w:right w:val="dotted" w:sz="6" w:space="0" w:color="DDDDDD"/>
                          </w:divBdr>
                        </w:div>
                        <w:div w:id="693308615">
                          <w:marLeft w:val="0"/>
                          <w:marRight w:val="300"/>
                          <w:marTop w:val="80"/>
                          <w:marBottom w:val="80"/>
                          <w:divBdr>
                            <w:top w:val="none" w:sz="0" w:space="0" w:color="auto"/>
                            <w:left w:val="none" w:sz="0" w:space="0" w:color="auto"/>
                            <w:bottom w:val="none" w:sz="0" w:space="0" w:color="auto"/>
                            <w:right w:val="none" w:sz="0" w:space="0" w:color="auto"/>
                          </w:divBdr>
                          <w:divsChild>
                            <w:div w:id="425468631">
                              <w:marLeft w:val="0"/>
                              <w:marRight w:val="300"/>
                              <w:marTop w:val="100"/>
                              <w:marBottom w:val="80"/>
                              <w:divBdr>
                                <w:top w:val="none" w:sz="0" w:space="0" w:color="auto"/>
                                <w:left w:val="none" w:sz="0" w:space="0" w:color="auto"/>
                                <w:bottom w:val="none" w:sz="0" w:space="0" w:color="auto"/>
                                <w:right w:val="none" w:sz="0" w:space="0" w:color="auto"/>
                              </w:divBdr>
                            </w:div>
                          </w:divsChild>
                        </w:div>
                        <w:div w:id="846751354">
                          <w:marLeft w:val="0"/>
                          <w:marRight w:val="300"/>
                          <w:marTop w:val="80"/>
                          <w:marBottom w:val="80"/>
                          <w:divBdr>
                            <w:top w:val="none" w:sz="0" w:space="0" w:color="auto"/>
                            <w:left w:val="none" w:sz="0" w:space="0" w:color="auto"/>
                            <w:bottom w:val="none" w:sz="0" w:space="0" w:color="auto"/>
                            <w:right w:val="none" w:sz="0" w:space="0" w:color="auto"/>
                          </w:divBdr>
                        </w:div>
                        <w:div w:id="1879078794">
                          <w:marLeft w:val="160"/>
                          <w:marRight w:val="300"/>
                          <w:marTop w:val="100"/>
                          <w:marBottom w:val="80"/>
                          <w:divBdr>
                            <w:top w:val="none" w:sz="0" w:space="0" w:color="auto"/>
                            <w:left w:val="none" w:sz="0" w:space="0" w:color="auto"/>
                            <w:bottom w:val="none" w:sz="0" w:space="0" w:color="auto"/>
                            <w:right w:val="none" w:sz="0" w:space="0" w:color="auto"/>
                          </w:divBdr>
                        </w:div>
                        <w:div w:id="591856489">
                          <w:marLeft w:val="0"/>
                          <w:marRight w:val="300"/>
                          <w:marTop w:val="80"/>
                          <w:marBottom w:val="80"/>
                          <w:divBdr>
                            <w:top w:val="none" w:sz="0" w:space="0" w:color="auto"/>
                            <w:left w:val="none" w:sz="0" w:space="0" w:color="auto"/>
                            <w:bottom w:val="none" w:sz="0" w:space="0" w:color="auto"/>
                            <w:right w:val="none" w:sz="0" w:space="0" w:color="auto"/>
                          </w:divBdr>
                        </w:div>
                        <w:div w:id="1256748011">
                          <w:marLeft w:val="0"/>
                          <w:marRight w:val="300"/>
                          <w:marTop w:val="80"/>
                          <w:marBottom w:val="80"/>
                          <w:divBdr>
                            <w:top w:val="none" w:sz="0" w:space="0" w:color="auto"/>
                            <w:left w:val="none" w:sz="0" w:space="0" w:color="auto"/>
                            <w:bottom w:val="none" w:sz="0" w:space="0" w:color="auto"/>
                            <w:right w:val="none" w:sz="0" w:space="0" w:color="auto"/>
                          </w:divBdr>
                        </w:div>
                        <w:div w:id="493186769">
                          <w:marLeft w:val="0"/>
                          <w:marRight w:val="300"/>
                          <w:marTop w:val="80"/>
                          <w:marBottom w:val="80"/>
                          <w:divBdr>
                            <w:top w:val="none" w:sz="0" w:space="0" w:color="auto"/>
                            <w:left w:val="none" w:sz="0" w:space="0" w:color="auto"/>
                            <w:bottom w:val="none" w:sz="0" w:space="0" w:color="auto"/>
                            <w:right w:val="none" w:sz="0" w:space="0" w:color="auto"/>
                          </w:divBdr>
                        </w:div>
                        <w:div w:id="721517251">
                          <w:marLeft w:val="0"/>
                          <w:marRight w:val="300"/>
                          <w:marTop w:val="80"/>
                          <w:marBottom w:val="80"/>
                          <w:divBdr>
                            <w:top w:val="none" w:sz="0" w:space="0" w:color="auto"/>
                            <w:left w:val="none" w:sz="0" w:space="0" w:color="auto"/>
                            <w:bottom w:val="none" w:sz="0" w:space="0" w:color="auto"/>
                            <w:right w:val="none" w:sz="0" w:space="0" w:color="auto"/>
                          </w:divBdr>
                          <w:divsChild>
                            <w:div w:id="1884244262">
                              <w:marLeft w:val="160"/>
                              <w:marRight w:val="300"/>
                              <w:marTop w:val="100"/>
                              <w:marBottom w:val="80"/>
                              <w:divBdr>
                                <w:top w:val="none" w:sz="0" w:space="0" w:color="auto"/>
                                <w:left w:val="none" w:sz="0" w:space="0" w:color="auto"/>
                                <w:bottom w:val="none" w:sz="0" w:space="0" w:color="auto"/>
                                <w:right w:val="none" w:sz="0" w:space="0" w:color="auto"/>
                              </w:divBdr>
                            </w:div>
                            <w:div w:id="1144085048">
                              <w:marLeft w:val="0"/>
                              <w:marRight w:val="300"/>
                              <w:marTop w:val="100"/>
                              <w:marBottom w:val="80"/>
                              <w:divBdr>
                                <w:top w:val="none" w:sz="0" w:space="0" w:color="auto"/>
                                <w:left w:val="none" w:sz="0" w:space="0" w:color="auto"/>
                                <w:bottom w:val="none" w:sz="0" w:space="0" w:color="auto"/>
                                <w:right w:val="none" w:sz="0" w:space="0" w:color="auto"/>
                              </w:divBdr>
                            </w:div>
                          </w:divsChild>
                        </w:div>
                        <w:div w:id="1344014000">
                          <w:marLeft w:val="0"/>
                          <w:marRight w:val="300"/>
                          <w:marTop w:val="80"/>
                          <w:marBottom w:val="80"/>
                          <w:divBdr>
                            <w:top w:val="none" w:sz="0" w:space="0" w:color="auto"/>
                            <w:left w:val="none" w:sz="0" w:space="0" w:color="auto"/>
                            <w:bottom w:val="none" w:sz="0" w:space="0" w:color="auto"/>
                            <w:right w:val="none" w:sz="0" w:space="0" w:color="auto"/>
                          </w:divBdr>
                          <w:divsChild>
                            <w:div w:id="1218584677">
                              <w:marLeft w:val="160"/>
                              <w:marRight w:val="300"/>
                              <w:marTop w:val="100"/>
                              <w:marBottom w:val="80"/>
                              <w:divBdr>
                                <w:top w:val="none" w:sz="0" w:space="0" w:color="auto"/>
                                <w:left w:val="none" w:sz="0" w:space="0" w:color="auto"/>
                                <w:bottom w:val="none" w:sz="0" w:space="0" w:color="auto"/>
                                <w:right w:val="none" w:sz="0" w:space="0" w:color="auto"/>
                              </w:divBdr>
                            </w:div>
                            <w:div w:id="1636328961">
                              <w:marLeft w:val="0"/>
                              <w:marRight w:val="300"/>
                              <w:marTop w:val="100"/>
                              <w:marBottom w:val="80"/>
                              <w:divBdr>
                                <w:top w:val="none" w:sz="0" w:space="0" w:color="auto"/>
                                <w:left w:val="none" w:sz="0" w:space="0" w:color="auto"/>
                                <w:bottom w:val="none" w:sz="0" w:space="0" w:color="auto"/>
                                <w:right w:val="none" w:sz="0" w:space="0" w:color="auto"/>
                              </w:divBdr>
                            </w:div>
                          </w:divsChild>
                        </w:div>
                        <w:div w:id="1480732830">
                          <w:marLeft w:val="0"/>
                          <w:marRight w:val="300"/>
                          <w:marTop w:val="80"/>
                          <w:marBottom w:val="80"/>
                          <w:divBdr>
                            <w:top w:val="none" w:sz="0" w:space="0" w:color="auto"/>
                            <w:left w:val="none" w:sz="0" w:space="0" w:color="auto"/>
                            <w:bottom w:val="none" w:sz="0" w:space="0" w:color="auto"/>
                            <w:right w:val="none" w:sz="0" w:space="0" w:color="auto"/>
                          </w:divBdr>
                          <w:divsChild>
                            <w:div w:id="620188550">
                              <w:marLeft w:val="0"/>
                              <w:marRight w:val="300"/>
                              <w:marTop w:val="100"/>
                              <w:marBottom w:val="80"/>
                              <w:divBdr>
                                <w:top w:val="none" w:sz="0" w:space="0" w:color="auto"/>
                                <w:left w:val="none" w:sz="0" w:space="0" w:color="auto"/>
                                <w:bottom w:val="none" w:sz="0" w:space="0" w:color="auto"/>
                                <w:right w:val="none" w:sz="0" w:space="0" w:color="auto"/>
                              </w:divBdr>
                            </w:div>
                          </w:divsChild>
                        </w:div>
                        <w:div w:id="968053095">
                          <w:marLeft w:val="0"/>
                          <w:marRight w:val="300"/>
                          <w:marTop w:val="80"/>
                          <w:marBottom w:val="80"/>
                          <w:divBdr>
                            <w:top w:val="none" w:sz="0" w:space="0" w:color="auto"/>
                            <w:left w:val="none" w:sz="0" w:space="0" w:color="auto"/>
                            <w:bottom w:val="none" w:sz="0" w:space="0" w:color="auto"/>
                            <w:right w:val="none" w:sz="0" w:space="0" w:color="auto"/>
                          </w:divBdr>
                        </w:div>
                        <w:div w:id="1280840007">
                          <w:marLeft w:val="0"/>
                          <w:marRight w:val="300"/>
                          <w:marTop w:val="80"/>
                          <w:marBottom w:val="80"/>
                          <w:divBdr>
                            <w:top w:val="none" w:sz="0" w:space="0" w:color="auto"/>
                            <w:left w:val="none" w:sz="0" w:space="0" w:color="auto"/>
                            <w:bottom w:val="none" w:sz="0" w:space="0" w:color="auto"/>
                            <w:right w:val="none" w:sz="0" w:space="0" w:color="auto"/>
                          </w:divBdr>
                          <w:divsChild>
                            <w:div w:id="1898273918">
                              <w:marLeft w:val="160"/>
                              <w:marRight w:val="300"/>
                              <w:marTop w:val="100"/>
                              <w:marBottom w:val="80"/>
                              <w:divBdr>
                                <w:top w:val="none" w:sz="0" w:space="0" w:color="auto"/>
                                <w:left w:val="none" w:sz="0" w:space="0" w:color="auto"/>
                                <w:bottom w:val="none" w:sz="0" w:space="0" w:color="auto"/>
                                <w:right w:val="none" w:sz="0" w:space="0" w:color="auto"/>
                              </w:divBdr>
                            </w:div>
                            <w:div w:id="2099474168">
                              <w:marLeft w:val="0"/>
                              <w:marRight w:val="300"/>
                              <w:marTop w:val="100"/>
                              <w:marBottom w:val="80"/>
                              <w:divBdr>
                                <w:top w:val="none" w:sz="0" w:space="0" w:color="auto"/>
                                <w:left w:val="none" w:sz="0" w:space="0" w:color="auto"/>
                                <w:bottom w:val="none" w:sz="0" w:space="0" w:color="auto"/>
                                <w:right w:val="none" w:sz="0" w:space="0" w:color="auto"/>
                              </w:divBdr>
                            </w:div>
                          </w:divsChild>
                        </w:div>
                        <w:div w:id="1586960203">
                          <w:marLeft w:val="360"/>
                          <w:marRight w:val="360"/>
                          <w:marTop w:val="120"/>
                          <w:marBottom w:val="240"/>
                          <w:divBdr>
                            <w:top w:val="dotted" w:sz="6" w:space="0" w:color="DDDDDD"/>
                            <w:left w:val="dotted" w:sz="6" w:space="0" w:color="DDDDDD"/>
                            <w:bottom w:val="dotted" w:sz="6" w:space="0" w:color="DDDDDD"/>
                            <w:right w:val="dotted" w:sz="6" w:space="0" w:color="DDDDDD"/>
                          </w:divBdr>
                        </w:div>
                        <w:div w:id="949434425">
                          <w:marLeft w:val="0"/>
                          <w:marRight w:val="300"/>
                          <w:marTop w:val="80"/>
                          <w:marBottom w:val="80"/>
                          <w:divBdr>
                            <w:top w:val="none" w:sz="0" w:space="0" w:color="auto"/>
                            <w:left w:val="none" w:sz="0" w:space="0" w:color="auto"/>
                            <w:bottom w:val="none" w:sz="0" w:space="0" w:color="auto"/>
                            <w:right w:val="none" w:sz="0" w:space="0" w:color="auto"/>
                          </w:divBdr>
                        </w:div>
                        <w:div w:id="1871913582">
                          <w:marLeft w:val="0"/>
                          <w:marRight w:val="300"/>
                          <w:marTop w:val="80"/>
                          <w:marBottom w:val="80"/>
                          <w:divBdr>
                            <w:top w:val="none" w:sz="0" w:space="0" w:color="auto"/>
                            <w:left w:val="none" w:sz="0" w:space="0" w:color="auto"/>
                            <w:bottom w:val="none" w:sz="0" w:space="0" w:color="auto"/>
                            <w:right w:val="none" w:sz="0" w:space="0" w:color="auto"/>
                          </w:divBdr>
                        </w:div>
                        <w:div w:id="396248261">
                          <w:marLeft w:val="0"/>
                          <w:marRight w:val="300"/>
                          <w:marTop w:val="80"/>
                          <w:marBottom w:val="80"/>
                          <w:divBdr>
                            <w:top w:val="none" w:sz="0" w:space="0" w:color="auto"/>
                            <w:left w:val="none" w:sz="0" w:space="0" w:color="auto"/>
                            <w:bottom w:val="none" w:sz="0" w:space="0" w:color="auto"/>
                            <w:right w:val="none" w:sz="0" w:space="0" w:color="auto"/>
                          </w:divBdr>
                          <w:divsChild>
                            <w:div w:id="1769422641">
                              <w:marLeft w:val="160"/>
                              <w:marRight w:val="300"/>
                              <w:marTop w:val="100"/>
                              <w:marBottom w:val="80"/>
                              <w:divBdr>
                                <w:top w:val="none" w:sz="0" w:space="0" w:color="auto"/>
                                <w:left w:val="none" w:sz="0" w:space="0" w:color="auto"/>
                                <w:bottom w:val="none" w:sz="0" w:space="0" w:color="auto"/>
                                <w:right w:val="none" w:sz="0" w:space="0" w:color="auto"/>
                              </w:divBdr>
                            </w:div>
                            <w:div w:id="1504785449">
                              <w:marLeft w:val="0"/>
                              <w:marRight w:val="300"/>
                              <w:marTop w:val="100"/>
                              <w:marBottom w:val="80"/>
                              <w:divBdr>
                                <w:top w:val="none" w:sz="0" w:space="0" w:color="auto"/>
                                <w:left w:val="none" w:sz="0" w:space="0" w:color="auto"/>
                                <w:bottom w:val="none" w:sz="0" w:space="0" w:color="auto"/>
                                <w:right w:val="none" w:sz="0" w:space="0" w:color="auto"/>
                              </w:divBdr>
                            </w:div>
                          </w:divsChild>
                        </w:div>
                        <w:div w:id="1165365698">
                          <w:marLeft w:val="360"/>
                          <w:marRight w:val="360"/>
                          <w:marTop w:val="120"/>
                          <w:marBottom w:val="240"/>
                          <w:divBdr>
                            <w:top w:val="dotted" w:sz="6" w:space="0" w:color="DDDDDD"/>
                            <w:left w:val="dotted" w:sz="6" w:space="0" w:color="DDDDDD"/>
                            <w:bottom w:val="dotted" w:sz="6" w:space="0" w:color="DDDDDD"/>
                            <w:right w:val="dotted" w:sz="6" w:space="0" w:color="DDDDDD"/>
                          </w:divBdr>
                        </w:div>
                        <w:div w:id="1523546041">
                          <w:marLeft w:val="0"/>
                          <w:marRight w:val="300"/>
                          <w:marTop w:val="80"/>
                          <w:marBottom w:val="80"/>
                          <w:divBdr>
                            <w:top w:val="none" w:sz="0" w:space="0" w:color="auto"/>
                            <w:left w:val="none" w:sz="0" w:space="0" w:color="auto"/>
                            <w:bottom w:val="none" w:sz="0" w:space="0" w:color="auto"/>
                            <w:right w:val="none" w:sz="0" w:space="0" w:color="auto"/>
                          </w:divBdr>
                        </w:div>
                        <w:div w:id="516774094">
                          <w:marLeft w:val="160"/>
                          <w:marRight w:val="300"/>
                          <w:marTop w:val="100"/>
                          <w:marBottom w:val="80"/>
                          <w:divBdr>
                            <w:top w:val="none" w:sz="0" w:space="0" w:color="auto"/>
                            <w:left w:val="none" w:sz="0" w:space="0" w:color="auto"/>
                            <w:bottom w:val="none" w:sz="0" w:space="0" w:color="auto"/>
                            <w:right w:val="none" w:sz="0" w:space="0" w:color="auto"/>
                          </w:divBdr>
                        </w:div>
                        <w:div w:id="1891644179">
                          <w:marLeft w:val="0"/>
                          <w:marRight w:val="300"/>
                          <w:marTop w:val="80"/>
                          <w:marBottom w:val="80"/>
                          <w:divBdr>
                            <w:top w:val="none" w:sz="0" w:space="0" w:color="auto"/>
                            <w:left w:val="none" w:sz="0" w:space="0" w:color="auto"/>
                            <w:bottom w:val="none" w:sz="0" w:space="0" w:color="auto"/>
                            <w:right w:val="none" w:sz="0" w:space="0" w:color="auto"/>
                          </w:divBdr>
                        </w:div>
                        <w:div w:id="2037345734">
                          <w:marLeft w:val="0"/>
                          <w:marRight w:val="300"/>
                          <w:marTop w:val="80"/>
                          <w:marBottom w:val="80"/>
                          <w:divBdr>
                            <w:top w:val="none" w:sz="0" w:space="0" w:color="auto"/>
                            <w:left w:val="none" w:sz="0" w:space="0" w:color="auto"/>
                            <w:bottom w:val="none" w:sz="0" w:space="0" w:color="auto"/>
                            <w:right w:val="none" w:sz="0" w:space="0" w:color="auto"/>
                          </w:divBdr>
                        </w:div>
                        <w:div w:id="2006663160">
                          <w:marLeft w:val="0"/>
                          <w:marRight w:val="300"/>
                          <w:marTop w:val="80"/>
                          <w:marBottom w:val="80"/>
                          <w:divBdr>
                            <w:top w:val="none" w:sz="0" w:space="0" w:color="auto"/>
                            <w:left w:val="none" w:sz="0" w:space="0" w:color="auto"/>
                            <w:bottom w:val="none" w:sz="0" w:space="0" w:color="auto"/>
                            <w:right w:val="none" w:sz="0" w:space="0" w:color="auto"/>
                          </w:divBdr>
                          <w:divsChild>
                            <w:div w:id="1998066616">
                              <w:marLeft w:val="0"/>
                              <w:marRight w:val="300"/>
                              <w:marTop w:val="100"/>
                              <w:marBottom w:val="80"/>
                              <w:divBdr>
                                <w:top w:val="none" w:sz="0" w:space="0" w:color="auto"/>
                                <w:left w:val="none" w:sz="0" w:space="0" w:color="auto"/>
                                <w:bottom w:val="none" w:sz="0" w:space="0" w:color="auto"/>
                                <w:right w:val="none" w:sz="0" w:space="0" w:color="auto"/>
                              </w:divBdr>
                            </w:div>
                          </w:divsChild>
                        </w:div>
                        <w:div w:id="1099374599">
                          <w:marLeft w:val="0"/>
                          <w:marRight w:val="300"/>
                          <w:marTop w:val="80"/>
                          <w:marBottom w:val="80"/>
                          <w:divBdr>
                            <w:top w:val="none" w:sz="0" w:space="0" w:color="auto"/>
                            <w:left w:val="none" w:sz="0" w:space="0" w:color="auto"/>
                            <w:bottom w:val="none" w:sz="0" w:space="0" w:color="auto"/>
                            <w:right w:val="none" w:sz="0" w:space="0" w:color="auto"/>
                          </w:divBdr>
                          <w:divsChild>
                            <w:div w:id="663049324">
                              <w:marLeft w:val="160"/>
                              <w:marRight w:val="300"/>
                              <w:marTop w:val="100"/>
                              <w:marBottom w:val="80"/>
                              <w:divBdr>
                                <w:top w:val="none" w:sz="0" w:space="0" w:color="auto"/>
                                <w:left w:val="none" w:sz="0" w:space="0" w:color="auto"/>
                                <w:bottom w:val="none" w:sz="0" w:space="0" w:color="auto"/>
                                <w:right w:val="none" w:sz="0" w:space="0" w:color="auto"/>
                              </w:divBdr>
                            </w:div>
                            <w:div w:id="1203909273">
                              <w:marLeft w:val="0"/>
                              <w:marRight w:val="300"/>
                              <w:marTop w:val="100"/>
                              <w:marBottom w:val="80"/>
                              <w:divBdr>
                                <w:top w:val="none" w:sz="0" w:space="0" w:color="auto"/>
                                <w:left w:val="none" w:sz="0" w:space="0" w:color="auto"/>
                                <w:bottom w:val="none" w:sz="0" w:space="0" w:color="auto"/>
                                <w:right w:val="none" w:sz="0" w:space="0" w:color="auto"/>
                              </w:divBdr>
                            </w:div>
                          </w:divsChild>
                        </w:div>
                        <w:div w:id="796415908">
                          <w:marLeft w:val="360"/>
                          <w:marRight w:val="360"/>
                          <w:marTop w:val="120"/>
                          <w:marBottom w:val="240"/>
                          <w:divBdr>
                            <w:top w:val="dotted" w:sz="6" w:space="0" w:color="DDDDDD"/>
                            <w:left w:val="dotted" w:sz="6" w:space="0" w:color="DDDDDD"/>
                            <w:bottom w:val="dotted" w:sz="6" w:space="0" w:color="DDDDDD"/>
                            <w:right w:val="dotted" w:sz="6" w:space="0" w:color="DDDDDD"/>
                          </w:divBdr>
                        </w:div>
                        <w:div w:id="1261334916">
                          <w:marLeft w:val="0"/>
                          <w:marRight w:val="300"/>
                          <w:marTop w:val="80"/>
                          <w:marBottom w:val="80"/>
                          <w:divBdr>
                            <w:top w:val="none" w:sz="0" w:space="0" w:color="auto"/>
                            <w:left w:val="none" w:sz="0" w:space="0" w:color="auto"/>
                            <w:bottom w:val="none" w:sz="0" w:space="0" w:color="auto"/>
                            <w:right w:val="none" w:sz="0" w:space="0" w:color="auto"/>
                          </w:divBdr>
                        </w:div>
                        <w:div w:id="1277981523">
                          <w:marLeft w:val="0"/>
                          <w:marRight w:val="300"/>
                          <w:marTop w:val="80"/>
                          <w:marBottom w:val="80"/>
                          <w:divBdr>
                            <w:top w:val="none" w:sz="0" w:space="0" w:color="auto"/>
                            <w:left w:val="none" w:sz="0" w:space="0" w:color="auto"/>
                            <w:bottom w:val="none" w:sz="0" w:space="0" w:color="auto"/>
                            <w:right w:val="none" w:sz="0" w:space="0" w:color="auto"/>
                          </w:divBdr>
                          <w:divsChild>
                            <w:div w:id="123667041">
                              <w:marLeft w:val="0"/>
                              <w:marRight w:val="300"/>
                              <w:marTop w:val="100"/>
                              <w:marBottom w:val="80"/>
                              <w:divBdr>
                                <w:top w:val="none" w:sz="0" w:space="0" w:color="auto"/>
                                <w:left w:val="none" w:sz="0" w:space="0" w:color="auto"/>
                                <w:bottom w:val="none" w:sz="0" w:space="0" w:color="auto"/>
                                <w:right w:val="none" w:sz="0" w:space="0" w:color="auto"/>
                              </w:divBdr>
                            </w:div>
                          </w:divsChild>
                        </w:div>
                        <w:div w:id="1714688736">
                          <w:marLeft w:val="0"/>
                          <w:marRight w:val="300"/>
                          <w:marTop w:val="80"/>
                          <w:marBottom w:val="80"/>
                          <w:divBdr>
                            <w:top w:val="none" w:sz="0" w:space="0" w:color="auto"/>
                            <w:left w:val="none" w:sz="0" w:space="0" w:color="auto"/>
                            <w:bottom w:val="none" w:sz="0" w:space="0" w:color="auto"/>
                            <w:right w:val="none" w:sz="0" w:space="0" w:color="auto"/>
                          </w:divBdr>
                        </w:div>
                        <w:div w:id="832914770">
                          <w:marLeft w:val="160"/>
                          <w:marRight w:val="300"/>
                          <w:marTop w:val="100"/>
                          <w:marBottom w:val="80"/>
                          <w:divBdr>
                            <w:top w:val="none" w:sz="0" w:space="0" w:color="auto"/>
                            <w:left w:val="none" w:sz="0" w:space="0" w:color="auto"/>
                            <w:bottom w:val="none" w:sz="0" w:space="0" w:color="auto"/>
                            <w:right w:val="none" w:sz="0" w:space="0" w:color="auto"/>
                          </w:divBdr>
                        </w:div>
                        <w:div w:id="162016390">
                          <w:marLeft w:val="0"/>
                          <w:marRight w:val="300"/>
                          <w:marTop w:val="80"/>
                          <w:marBottom w:val="80"/>
                          <w:divBdr>
                            <w:top w:val="none" w:sz="0" w:space="0" w:color="auto"/>
                            <w:left w:val="none" w:sz="0" w:space="0" w:color="auto"/>
                            <w:bottom w:val="none" w:sz="0" w:space="0" w:color="auto"/>
                            <w:right w:val="none" w:sz="0" w:space="0" w:color="auto"/>
                          </w:divBdr>
                        </w:div>
                        <w:div w:id="636497137">
                          <w:marLeft w:val="160"/>
                          <w:marRight w:val="300"/>
                          <w:marTop w:val="100"/>
                          <w:marBottom w:val="80"/>
                          <w:divBdr>
                            <w:top w:val="none" w:sz="0" w:space="0" w:color="auto"/>
                            <w:left w:val="none" w:sz="0" w:space="0" w:color="auto"/>
                            <w:bottom w:val="none" w:sz="0" w:space="0" w:color="auto"/>
                            <w:right w:val="none" w:sz="0" w:space="0" w:color="auto"/>
                          </w:divBdr>
                        </w:div>
                        <w:div w:id="729768125">
                          <w:marLeft w:val="0"/>
                          <w:marRight w:val="300"/>
                          <w:marTop w:val="80"/>
                          <w:marBottom w:val="80"/>
                          <w:divBdr>
                            <w:top w:val="none" w:sz="0" w:space="0" w:color="auto"/>
                            <w:left w:val="none" w:sz="0" w:space="0" w:color="auto"/>
                            <w:bottom w:val="none" w:sz="0" w:space="0" w:color="auto"/>
                            <w:right w:val="none" w:sz="0" w:space="0" w:color="auto"/>
                          </w:divBdr>
                        </w:div>
                        <w:div w:id="1727416396">
                          <w:marLeft w:val="0"/>
                          <w:marRight w:val="300"/>
                          <w:marTop w:val="80"/>
                          <w:marBottom w:val="80"/>
                          <w:divBdr>
                            <w:top w:val="none" w:sz="0" w:space="0" w:color="auto"/>
                            <w:left w:val="none" w:sz="0" w:space="0" w:color="auto"/>
                            <w:bottom w:val="none" w:sz="0" w:space="0" w:color="auto"/>
                            <w:right w:val="none" w:sz="0" w:space="0" w:color="auto"/>
                          </w:divBdr>
                        </w:div>
                        <w:div w:id="1364864470">
                          <w:marLeft w:val="0"/>
                          <w:marRight w:val="300"/>
                          <w:marTop w:val="80"/>
                          <w:marBottom w:val="80"/>
                          <w:divBdr>
                            <w:top w:val="none" w:sz="0" w:space="0" w:color="auto"/>
                            <w:left w:val="none" w:sz="0" w:space="0" w:color="auto"/>
                            <w:bottom w:val="none" w:sz="0" w:space="0" w:color="auto"/>
                            <w:right w:val="none" w:sz="0" w:space="0" w:color="auto"/>
                          </w:divBdr>
                          <w:divsChild>
                            <w:div w:id="449276010">
                              <w:marLeft w:val="0"/>
                              <w:marRight w:val="300"/>
                              <w:marTop w:val="100"/>
                              <w:marBottom w:val="80"/>
                              <w:divBdr>
                                <w:top w:val="none" w:sz="0" w:space="0" w:color="auto"/>
                                <w:left w:val="none" w:sz="0" w:space="0" w:color="auto"/>
                                <w:bottom w:val="none" w:sz="0" w:space="0" w:color="auto"/>
                                <w:right w:val="none" w:sz="0" w:space="0" w:color="auto"/>
                              </w:divBdr>
                            </w:div>
                          </w:divsChild>
                        </w:div>
                        <w:div w:id="1832331921">
                          <w:marLeft w:val="0"/>
                          <w:marRight w:val="300"/>
                          <w:marTop w:val="80"/>
                          <w:marBottom w:val="80"/>
                          <w:divBdr>
                            <w:top w:val="none" w:sz="0" w:space="0" w:color="auto"/>
                            <w:left w:val="none" w:sz="0" w:space="0" w:color="auto"/>
                            <w:bottom w:val="none" w:sz="0" w:space="0" w:color="auto"/>
                            <w:right w:val="none" w:sz="0" w:space="0" w:color="auto"/>
                          </w:divBdr>
                        </w:div>
                        <w:div w:id="1049147">
                          <w:marLeft w:val="0"/>
                          <w:marRight w:val="300"/>
                          <w:marTop w:val="80"/>
                          <w:marBottom w:val="80"/>
                          <w:divBdr>
                            <w:top w:val="none" w:sz="0" w:space="0" w:color="auto"/>
                            <w:left w:val="none" w:sz="0" w:space="0" w:color="auto"/>
                            <w:bottom w:val="none" w:sz="0" w:space="0" w:color="auto"/>
                            <w:right w:val="none" w:sz="0" w:space="0" w:color="auto"/>
                          </w:divBdr>
                          <w:divsChild>
                            <w:div w:id="499001123">
                              <w:marLeft w:val="0"/>
                              <w:marRight w:val="300"/>
                              <w:marTop w:val="100"/>
                              <w:marBottom w:val="80"/>
                              <w:divBdr>
                                <w:top w:val="none" w:sz="0" w:space="0" w:color="auto"/>
                                <w:left w:val="none" w:sz="0" w:space="0" w:color="auto"/>
                                <w:bottom w:val="none" w:sz="0" w:space="0" w:color="auto"/>
                                <w:right w:val="none" w:sz="0" w:space="0" w:color="auto"/>
                              </w:divBdr>
                            </w:div>
                          </w:divsChild>
                        </w:div>
                        <w:div w:id="564799177">
                          <w:marLeft w:val="0"/>
                          <w:marRight w:val="300"/>
                          <w:marTop w:val="80"/>
                          <w:marBottom w:val="80"/>
                          <w:divBdr>
                            <w:top w:val="none" w:sz="0" w:space="0" w:color="auto"/>
                            <w:left w:val="none" w:sz="0" w:space="0" w:color="auto"/>
                            <w:bottom w:val="none" w:sz="0" w:space="0" w:color="auto"/>
                            <w:right w:val="none" w:sz="0" w:space="0" w:color="auto"/>
                          </w:divBdr>
                          <w:divsChild>
                            <w:div w:id="199166249">
                              <w:marLeft w:val="160"/>
                              <w:marRight w:val="300"/>
                              <w:marTop w:val="100"/>
                              <w:marBottom w:val="80"/>
                              <w:divBdr>
                                <w:top w:val="none" w:sz="0" w:space="0" w:color="auto"/>
                                <w:left w:val="none" w:sz="0" w:space="0" w:color="auto"/>
                                <w:bottom w:val="none" w:sz="0" w:space="0" w:color="auto"/>
                                <w:right w:val="none" w:sz="0" w:space="0" w:color="auto"/>
                              </w:divBdr>
                            </w:div>
                            <w:div w:id="125900939">
                              <w:marLeft w:val="0"/>
                              <w:marRight w:val="300"/>
                              <w:marTop w:val="100"/>
                              <w:marBottom w:val="80"/>
                              <w:divBdr>
                                <w:top w:val="none" w:sz="0" w:space="0" w:color="auto"/>
                                <w:left w:val="none" w:sz="0" w:space="0" w:color="auto"/>
                                <w:bottom w:val="none" w:sz="0" w:space="0" w:color="auto"/>
                                <w:right w:val="none" w:sz="0" w:space="0" w:color="auto"/>
                              </w:divBdr>
                            </w:div>
                          </w:divsChild>
                        </w:div>
                        <w:div w:id="2032994600">
                          <w:marLeft w:val="360"/>
                          <w:marRight w:val="360"/>
                          <w:marTop w:val="120"/>
                          <w:marBottom w:val="240"/>
                          <w:divBdr>
                            <w:top w:val="dotted" w:sz="6" w:space="0" w:color="DDDDDD"/>
                            <w:left w:val="dotted" w:sz="6" w:space="0" w:color="DDDDDD"/>
                            <w:bottom w:val="dotted" w:sz="6" w:space="0" w:color="DDDDDD"/>
                            <w:right w:val="dotted" w:sz="6" w:space="0" w:color="DDDDDD"/>
                          </w:divBdr>
                        </w:div>
                        <w:div w:id="1306474094">
                          <w:marLeft w:val="0"/>
                          <w:marRight w:val="300"/>
                          <w:marTop w:val="80"/>
                          <w:marBottom w:val="80"/>
                          <w:divBdr>
                            <w:top w:val="none" w:sz="0" w:space="0" w:color="auto"/>
                            <w:left w:val="none" w:sz="0" w:space="0" w:color="auto"/>
                            <w:bottom w:val="none" w:sz="0" w:space="0" w:color="auto"/>
                            <w:right w:val="none" w:sz="0" w:space="0" w:color="auto"/>
                          </w:divBdr>
                        </w:div>
                        <w:div w:id="1606115779">
                          <w:marLeft w:val="0"/>
                          <w:marRight w:val="300"/>
                          <w:marTop w:val="80"/>
                          <w:marBottom w:val="80"/>
                          <w:divBdr>
                            <w:top w:val="none" w:sz="0" w:space="0" w:color="auto"/>
                            <w:left w:val="none" w:sz="0" w:space="0" w:color="auto"/>
                            <w:bottom w:val="none" w:sz="0" w:space="0" w:color="auto"/>
                            <w:right w:val="none" w:sz="0" w:space="0" w:color="auto"/>
                          </w:divBdr>
                          <w:divsChild>
                            <w:div w:id="844174011">
                              <w:marLeft w:val="160"/>
                              <w:marRight w:val="300"/>
                              <w:marTop w:val="100"/>
                              <w:marBottom w:val="80"/>
                              <w:divBdr>
                                <w:top w:val="none" w:sz="0" w:space="0" w:color="auto"/>
                                <w:left w:val="none" w:sz="0" w:space="0" w:color="auto"/>
                                <w:bottom w:val="none" w:sz="0" w:space="0" w:color="auto"/>
                                <w:right w:val="none" w:sz="0" w:space="0" w:color="auto"/>
                              </w:divBdr>
                            </w:div>
                            <w:div w:id="334116583">
                              <w:marLeft w:val="0"/>
                              <w:marRight w:val="300"/>
                              <w:marTop w:val="100"/>
                              <w:marBottom w:val="80"/>
                              <w:divBdr>
                                <w:top w:val="none" w:sz="0" w:space="0" w:color="auto"/>
                                <w:left w:val="none" w:sz="0" w:space="0" w:color="auto"/>
                                <w:bottom w:val="none" w:sz="0" w:space="0" w:color="auto"/>
                                <w:right w:val="none" w:sz="0" w:space="0" w:color="auto"/>
                              </w:divBdr>
                            </w:div>
                          </w:divsChild>
                        </w:div>
                        <w:div w:id="2068841636">
                          <w:marLeft w:val="0"/>
                          <w:marRight w:val="300"/>
                          <w:marTop w:val="80"/>
                          <w:marBottom w:val="80"/>
                          <w:divBdr>
                            <w:top w:val="none" w:sz="0" w:space="0" w:color="auto"/>
                            <w:left w:val="none" w:sz="0" w:space="0" w:color="auto"/>
                            <w:bottom w:val="none" w:sz="0" w:space="0" w:color="auto"/>
                            <w:right w:val="none" w:sz="0" w:space="0" w:color="auto"/>
                          </w:divBdr>
                          <w:divsChild>
                            <w:div w:id="718359050">
                              <w:marLeft w:val="0"/>
                              <w:marRight w:val="300"/>
                              <w:marTop w:val="100"/>
                              <w:marBottom w:val="80"/>
                              <w:divBdr>
                                <w:top w:val="none" w:sz="0" w:space="0" w:color="auto"/>
                                <w:left w:val="none" w:sz="0" w:space="0" w:color="auto"/>
                                <w:bottom w:val="none" w:sz="0" w:space="0" w:color="auto"/>
                                <w:right w:val="none" w:sz="0" w:space="0" w:color="auto"/>
                              </w:divBdr>
                            </w:div>
                          </w:divsChild>
                        </w:div>
                        <w:div w:id="269238627">
                          <w:marLeft w:val="0"/>
                          <w:marRight w:val="300"/>
                          <w:marTop w:val="80"/>
                          <w:marBottom w:val="80"/>
                          <w:divBdr>
                            <w:top w:val="none" w:sz="0" w:space="0" w:color="auto"/>
                            <w:left w:val="none" w:sz="0" w:space="0" w:color="auto"/>
                            <w:bottom w:val="none" w:sz="0" w:space="0" w:color="auto"/>
                            <w:right w:val="none" w:sz="0" w:space="0" w:color="auto"/>
                          </w:divBdr>
                          <w:divsChild>
                            <w:div w:id="207111980">
                              <w:marLeft w:val="0"/>
                              <w:marRight w:val="300"/>
                              <w:marTop w:val="100"/>
                              <w:marBottom w:val="80"/>
                              <w:divBdr>
                                <w:top w:val="none" w:sz="0" w:space="0" w:color="auto"/>
                                <w:left w:val="none" w:sz="0" w:space="0" w:color="auto"/>
                                <w:bottom w:val="none" w:sz="0" w:space="0" w:color="auto"/>
                                <w:right w:val="none" w:sz="0" w:space="0" w:color="auto"/>
                              </w:divBdr>
                            </w:div>
                          </w:divsChild>
                        </w:div>
                        <w:div w:id="138348862">
                          <w:marLeft w:val="0"/>
                          <w:marRight w:val="300"/>
                          <w:marTop w:val="80"/>
                          <w:marBottom w:val="80"/>
                          <w:divBdr>
                            <w:top w:val="none" w:sz="0" w:space="0" w:color="auto"/>
                            <w:left w:val="none" w:sz="0" w:space="0" w:color="auto"/>
                            <w:bottom w:val="none" w:sz="0" w:space="0" w:color="auto"/>
                            <w:right w:val="none" w:sz="0" w:space="0" w:color="auto"/>
                          </w:divBdr>
                        </w:div>
                        <w:div w:id="681707148">
                          <w:marLeft w:val="160"/>
                          <w:marRight w:val="300"/>
                          <w:marTop w:val="100"/>
                          <w:marBottom w:val="80"/>
                          <w:divBdr>
                            <w:top w:val="none" w:sz="0" w:space="0" w:color="auto"/>
                            <w:left w:val="none" w:sz="0" w:space="0" w:color="auto"/>
                            <w:bottom w:val="none" w:sz="0" w:space="0" w:color="auto"/>
                            <w:right w:val="none" w:sz="0" w:space="0" w:color="auto"/>
                          </w:divBdr>
                        </w:div>
                        <w:div w:id="1070932214">
                          <w:marLeft w:val="160"/>
                          <w:marRight w:val="300"/>
                          <w:marTop w:val="100"/>
                          <w:marBottom w:val="80"/>
                          <w:divBdr>
                            <w:top w:val="none" w:sz="0" w:space="0" w:color="auto"/>
                            <w:left w:val="none" w:sz="0" w:space="0" w:color="auto"/>
                            <w:bottom w:val="none" w:sz="0" w:space="0" w:color="auto"/>
                            <w:right w:val="none" w:sz="0" w:space="0" w:color="auto"/>
                          </w:divBdr>
                        </w:div>
                        <w:div w:id="1023049086">
                          <w:marLeft w:val="0"/>
                          <w:marRight w:val="300"/>
                          <w:marTop w:val="80"/>
                          <w:marBottom w:val="80"/>
                          <w:divBdr>
                            <w:top w:val="none" w:sz="0" w:space="0" w:color="auto"/>
                            <w:left w:val="none" w:sz="0" w:space="0" w:color="auto"/>
                            <w:bottom w:val="none" w:sz="0" w:space="0" w:color="auto"/>
                            <w:right w:val="none" w:sz="0" w:space="0" w:color="auto"/>
                          </w:divBdr>
                          <w:divsChild>
                            <w:div w:id="122355817">
                              <w:marLeft w:val="0"/>
                              <w:marRight w:val="300"/>
                              <w:marTop w:val="100"/>
                              <w:marBottom w:val="80"/>
                              <w:divBdr>
                                <w:top w:val="none" w:sz="0" w:space="0" w:color="auto"/>
                                <w:left w:val="none" w:sz="0" w:space="0" w:color="auto"/>
                                <w:bottom w:val="none" w:sz="0" w:space="0" w:color="auto"/>
                                <w:right w:val="none" w:sz="0" w:space="0" w:color="auto"/>
                              </w:divBdr>
                            </w:div>
                          </w:divsChild>
                        </w:div>
                        <w:div w:id="1753815651">
                          <w:marLeft w:val="0"/>
                          <w:marRight w:val="300"/>
                          <w:marTop w:val="80"/>
                          <w:marBottom w:val="80"/>
                          <w:divBdr>
                            <w:top w:val="none" w:sz="0" w:space="0" w:color="auto"/>
                            <w:left w:val="none" w:sz="0" w:space="0" w:color="auto"/>
                            <w:bottom w:val="none" w:sz="0" w:space="0" w:color="auto"/>
                            <w:right w:val="none" w:sz="0" w:space="0" w:color="auto"/>
                          </w:divBdr>
                        </w:div>
                        <w:div w:id="1263688899">
                          <w:marLeft w:val="0"/>
                          <w:marRight w:val="300"/>
                          <w:marTop w:val="80"/>
                          <w:marBottom w:val="80"/>
                          <w:divBdr>
                            <w:top w:val="none" w:sz="0" w:space="0" w:color="auto"/>
                            <w:left w:val="none" w:sz="0" w:space="0" w:color="auto"/>
                            <w:bottom w:val="none" w:sz="0" w:space="0" w:color="auto"/>
                            <w:right w:val="none" w:sz="0" w:space="0" w:color="auto"/>
                          </w:divBdr>
                        </w:div>
                        <w:div w:id="1512988900">
                          <w:marLeft w:val="0"/>
                          <w:marRight w:val="300"/>
                          <w:marTop w:val="80"/>
                          <w:marBottom w:val="80"/>
                          <w:divBdr>
                            <w:top w:val="none" w:sz="0" w:space="0" w:color="auto"/>
                            <w:left w:val="none" w:sz="0" w:space="0" w:color="auto"/>
                            <w:bottom w:val="none" w:sz="0" w:space="0" w:color="auto"/>
                            <w:right w:val="none" w:sz="0" w:space="0" w:color="auto"/>
                          </w:divBdr>
                          <w:divsChild>
                            <w:div w:id="952515317">
                              <w:marLeft w:val="0"/>
                              <w:marRight w:val="300"/>
                              <w:marTop w:val="100"/>
                              <w:marBottom w:val="80"/>
                              <w:divBdr>
                                <w:top w:val="none" w:sz="0" w:space="0" w:color="auto"/>
                                <w:left w:val="none" w:sz="0" w:space="0" w:color="auto"/>
                                <w:bottom w:val="none" w:sz="0" w:space="0" w:color="auto"/>
                                <w:right w:val="none" w:sz="0" w:space="0" w:color="auto"/>
                              </w:divBdr>
                            </w:div>
                          </w:divsChild>
                        </w:div>
                        <w:div w:id="1194345711">
                          <w:marLeft w:val="0"/>
                          <w:marRight w:val="300"/>
                          <w:marTop w:val="80"/>
                          <w:marBottom w:val="80"/>
                          <w:divBdr>
                            <w:top w:val="none" w:sz="0" w:space="0" w:color="auto"/>
                            <w:left w:val="none" w:sz="0" w:space="0" w:color="auto"/>
                            <w:bottom w:val="none" w:sz="0" w:space="0" w:color="auto"/>
                            <w:right w:val="none" w:sz="0" w:space="0" w:color="auto"/>
                          </w:divBdr>
                          <w:divsChild>
                            <w:div w:id="753667635">
                              <w:marLeft w:val="0"/>
                              <w:marRight w:val="300"/>
                              <w:marTop w:val="100"/>
                              <w:marBottom w:val="80"/>
                              <w:divBdr>
                                <w:top w:val="none" w:sz="0" w:space="0" w:color="auto"/>
                                <w:left w:val="none" w:sz="0" w:space="0" w:color="auto"/>
                                <w:bottom w:val="none" w:sz="0" w:space="0" w:color="auto"/>
                                <w:right w:val="none" w:sz="0" w:space="0" w:color="auto"/>
                              </w:divBdr>
                            </w:div>
                          </w:divsChild>
                        </w:div>
                        <w:div w:id="541207827">
                          <w:marLeft w:val="0"/>
                          <w:marRight w:val="300"/>
                          <w:marTop w:val="80"/>
                          <w:marBottom w:val="80"/>
                          <w:divBdr>
                            <w:top w:val="none" w:sz="0" w:space="0" w:color="auto"/>
                            <w:left w:val="none" w:sz="0" w:space="0" w:color="auto"/>
                            <w:bottom w:val="none" w:sz="0" w:space="0" w:color="auto"/>
                            <w:right w:val="none" w:sz="0" w:space="0" w:color="auto"/>
                          </w:divBdr>
                        </w:div>
                        <w:div w:id="1477916471">
                          <w:marLeft w:val="0"/>
                          <w:marRight w:val="300"/>
                          <w:marTop w:val="80"/>
                          <w:marBottom w:val="80"/>
                          <w:divBdr>
                            <w:top w:val="none" w:sz="0" w:space="0" w:color="auto"/>
                            <w:left w:val="none" w:sz="0" w:space="0" w:color="auto"/>
                            <w:bottom w:val="none" w:sz="0" w:space="0" w:color="auto"/>
                            <w:right w:val="none" w:sz="0" w:space="0" w:color="auto"/>
                          </w:divBdr>
                          <w:divsChild>
                            <w:div w:id="942491935">
                              <w:marLeft w:val="0"/>
                              <w:marRight w:val="300"/>
                              <w:marTop w:val="100"/>
                              <w:marBottom w:val="80"/>
                              <w:divBdr>
                                <w:top w:val="none" w:sz="0" w:space="0" w:color="auto"/>
                                <w:left w:val="none" w:sz="0" w:space="0" w:color="auto"/>
                                <w:bottom w:val="none" w:sz="0" w:space="0" w:color="auto"/>
                                <w:right w:val="none" w:sz="0" w:space="0" w:color="auto"/>
                              </w:divBdr>
                            </w:div>
                          </w:divsChild>
                        </w:div>
                        <w:div w:id="521632745">
                          <w:marLeft w:val="0"/>
                          <w:marRight w:val="300"/>
                          <w:marTop w:val="80"/>
                          <w:marBottom w:val="80"/>
                          <w:divBdr>
                            <w:top w:val="none" w:sz="0" w:space="0" w:color="auto"/>
                            <w:left w:val="none" w:sz="0" w:space="0" w:color="auto"/>
                            <w:bottom w:val="none" w:sz="0" w:space="0" w:color="auto"/>
                            <w:right w:val="none" w:sz="0" w:space="0" w:color="auto"/>
                          </w:divBdr>
                          <w:divsChild>
                            <w:div w:id="410272630">
                              <w:marLeft w:val="0"/>
                              <w:marRight w:val="300"/>
                              <w:marTop w:val="80"/>
                              <w:marBottom w:val="80"/>
                              <w:divBdr>
                                <w:top w:val="none" w:sz="0" w:space="0" w:color="auto"/>
                                <w:left w:val="none" w:sz="0" w:space="0" w:color="auto"/>
                                <w:bottom w:val="none" w:sz="0" w:space="0" w:color="auto"/>
                                <w:right w:val="none" w:sz="0" w:space="0" w:color="auto"/>
                              </w:divBdr>
                              <w:divsChild>
                                <w:div w:id="1176461577">
                                  <w:marLeft w:val="160"/>
                                  <w:marRight w:val="300"/>
                                  <w:marTop w:val="100"/>
                                  <w:marBottom w:val="80"/>
                                  <w:divBdr>
                                    <w:top w:val="none" w:sz="0" w:space="0" w:color="auto"/>
                                    <w:left w:val="none" w:sz="0" w:space="0" w:color="auto"/>
                                    <w:bottom w:val="none" w:sz="0" w:space="0" w:color="auto"/>
                                    <w:right w:val="none" w:sz="0" w:space="0" w:color="auto"/>
                                  </w:divBdr>
                                </w:div>
                                <w:div w:id="1133208340">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235630666">
                          <w:marLeft w:val="0"/>
                          <w:marRight w:val="300"/>
                          <w:marTop w:val="80"/>
                          <w:marBottom w:val="80"/>
                          <w:divBdr>
                            <w:top w:val="none" w:sz="0" w:space="0" w:color="auto"/>
                            <w:left w:val="none" w:sz="0" w:space="0" w:color="auto"/>
                            <w:bottom w:val="none" w:sz="0" w:space="0" w:color="auto"/>
                            <w:right w:val="none" w:sz="0" w:space="0" w:color="auto"/>
                          </w:divBdr>
                        </w:div>
                        <w:div w:id="909656959">
                          <w:marLeft w:val="0"/>
                          <w:marRight w:val="300"/>
                          <w:marTop w:val="80"/>
                          <w:marBottom w:val="80"/>
                          <w:divBdr>
                            <w:top w:val="none" w:sz="0" w:space="0" w:color="auto"/>
                            <w:left w:val="none" w:sz="0" w:space="0" w:color="auto"/>
                            <w:bottom w:val="none" w:sz="0" w:space="0" w:color="auto"/>
                            <w:right w:val="none" w:sz="0" w:space="0" w:color="auto"/>
                          </w:divBdr>
                        </w:div>
                        <w:div w:id="286666688">
                          <w:marLeft w:val="0"/>
                          <w:marRight w:val="300"/>
                          <w:marTop w:val="80"/>
                          <w:marBottom w:val="80"/>
                          <w:divBdr>
                            <w:top w:val="none" w:sz="0" w:space="0" w:color="auto"/>
                            <w:left w:val="none" w:sz="0" w:space="0" w:color="auto"/>
                            <w:bottom w:val="none" w:sz="0" w:space="0" w:color="auto"/>
                            <w:right w:val="none" w:sz="0" w:space="0" w:color="auto"/>
                          </w:divBdr>
                          <w:divsChild>
                            <w:div w:id="219899326">
                              <w:marLeft w:val="0"/>
                              <w:marRight w:val="300"/>
                              <w:marTop w:val="100"/>
                              <w:marBottom w:val="80"/>
                              <w:divBdr>
                                <w:top w:val="none" w:sz="0" w:space="0" w:color="auto"/>
                                <w:left w:val="none" w:sz="0" w:space="0" w:color="auto"/>
                                <w:bottom w:val="none" w:sz="0" w:space="0" w:color="auto"/>
                                <w:right w:val="none" w:sz="0" w:space="0" w:color="auto"/>
                              </w:divBdr>
                            </w:div>
                            <w:div w:id="1627201230">
                              <w:marLeft w:val="0"/>
                              <w:marRight w:val="300"/>
                              <w:marTop w:val="100"/>
                              <w:marBottom w:val="80"/>
                              <w:divBdr>
                                <w:top w:val="none" w:sz="0" w:space="0" w:color="auto"/>
                                <w:left w:val="none" w:sz="0" w:space="0" w:color="auto"/>
                                <w:bottom w:val="none" w:sz="0" w:space="0" w:color="auto"/>
                                <w:right w:val="none" w:sz="0" w:space="0" w:color="auto"/>
                              </w:divBdr>
                            </w:div>
                            <w:div w:id="1719933020">
                              <w:marLeft w:val="0"/>
                              <w:marRight w:val="300"/>
                              <w:marTop w:val="100"/>
                              <w:marBottom w:val="80"/>
                              <w:divBdr>
                                <w:top w:val="none" w:sz="0" w:space="0" w:color="auto"/>
                                <w:left w:val="none" w:sz="0" w:space="0" w:color="auto"/>
                                <w:bottom w:val="none" w:sz="0" w:space="0" w:color="auto"/>
                                <w:right w:val="none" w:sz="0" w:space="0" w:color="auto"/>
                              </w:divBdr>
                            </w:div>
                          </w:divsChild>
                        </w:div>
                        <w:div w:id="1194422684">
                          <w:marLeft w:val="0"/>
                          <w:marRight w:val="300"/>
                          <w:marTop w:val="80"/>
                          <w:marBottom w:val="80"/>
                          <w:divBdr>
                            <w:top w:val="none" w:sz="0" w:space="0" w:color="auto"/>
                            <w:left w:val="none" w:sz="0" w:space="0" w:color="auto"/>
                            <w:bottom w:val="none" w:sz="0" w:space="0" w:color="auto"/>
                            <w:right w:val="none" w:sz="0" w:space="0" w:color="auto"/>
                          </w:divBdr>
                          <w:divsChild>
                            <w:div w:id="2115009841">
                              <w:marLeft w:val="0"/>
                              <w:marRight w:val="300"/>
                              <w:marTop w:val="100"/>
                              <w:marBottom w:val="80"/>
                              <w:divBdr>
                                <w:top w:val="none" w:sz="0" w:space="0" w:color="auto"/>
                                <w:left w:val="none" w:sz="0" w:space="0" w:color="auto"/>
                                <w:bottom w:val="none" w:sz="0" w:space="0" w:color="auto"/>
                                <w:right w:val="none" w:sz="0" w:space="0" w:color="auto"/>
                              </w:divBdr>
                            </w:div>
                            <w:div w:id="176869464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863166">
      <w:bodyDiv w:val="1"/>
      <w:marLeft w:val="0"/>
      <w:marRight w:val="0"/>
      <w:marTop w:val="0"/>
      <w:marBottom w:val="0"/>
      <w:divBdr>
        <w:top w:val="none" w:sz="0" w:space="0" w:color="auto"/>
        <w:left w:val="none" w:sz="0" w:space="0" w:color="auto"/>
        <w:bottom w:val="none" w:sz="0" w:space="0" w:color="auto"/>
        <w:right w:val="none" w:sz="0" w:space="0" w:color="auto"/>
      </w:divBdr>
      <w:divsChild>
        <w:div w:id="2020621718">
          <w:marLeft w:val="0"/>
          <w:marRight w:val="0"/>
          <w:marTop w:val="0"/>
          <w:marBottom w:val="0"/>
          <w:divBdr>
            <w:top w:val="none" w:sz="0" w:space="0" w:color="auto"/>
            <w:left w:val="none" w:sz="0" w:space="0" w:color="auto"/>
            <w:bottom w:val="none" w:sz="0" w:space="0" w:color="auto"/>
            <w:right w:val="none" w:sz="0" w:space="0" w:color="auto"/>
          </w:divBdr>
          <w:divsChild>
            <w:div w:id="1088694742">
              <w:marLeft w:val="0"/>
              <w:marRight w:val="0"/>
              <w:marTop w:val="0"/>
              <w:marBottom w:val="0"/>
              <w:divBdr>
                <w:top w:val="none" w:sz="0" w:space="0" w:color="auto"/>
                <w:left w:val="none" w:sz="0" w:space="0" w:color="auto"/>
                <w:bottom w:val="none" w:sz="0" w:space="0" w:color="auto"/>
                <w:right w:val="none" w:sz="0" w:space="0" w:color="auto"/>
              </w:divBdr>
              <w:divsChild>
                <w:div w:id="1500268534">
                  <w:marLeft w:val="0"/>
                  <w:marRight w:val="0"/>
                  <w:marTop w:val="0"/>
                  <w:marBottom w:val="0"/>
                  <w:divBdr>
                    <w:top w:val="single" w:sz="2" w:space="0" w:color="DDDDDD"/>
                    <w:left w:val="single" w:sz="2" w:space="0" w:color="DDDDDD"/>
                    <w:bottom w:val="single" w:sz="2" w:space="0" w:color="DDDDDD"/>
                    <w:right w:val="single" w:sz="2" w:space="0" w:color="DDDDDD"/>
                  </w:divBdr>
                  <w:divsChild>
                    <w:div w:id="1658419361">
                      <w:marLeft w:val="0"/>
                      <w:marRight w:val="0"/>
                      <w:marTop w:val="0"/>
                      <w:marBottom w:val="0"/>
                      <w:divBdr>
                        <w:top w:val="none" w:sz="0" w:space="0" w:color="auto"/>
                        <w:left w:val="none" w:sz="0" w:space="0" w:color="auto"/>
                        <w:bottom w:val="none" w:sz="0" w:space="0" w:color="auto"/>
                        <w:right w:val="none" w:sz="0" w:space="0" w:color="auto"/>
                      </w:divBdr>
                      <w:divsChild>
                        <w:div w:id="837117167">
                          <w:marLeft w:val="0"/>
                          <w:marRight w:val="300"/>
                          <w:marTop w:val="80"/>
                          <w:marBottom w:val="80"/>
                          <w:divBdr>
                            <w:top w:val="none" w:sz="0" w:space="0" w:color="auto"/>
                            <w:left w:val="none" w:sz="0" w:space="0" w:color="auto"/>
                            <w:bottom w:val="none" w:sz="0" w:space="0" w:color="auto"/>
                            <w:right w:val="none" w:sz="0" w:space="0" w:color="auto"/>
                          </w:divBdr>
                        </w:div>
                        <w:div w:id="2077584960">
                          <w:marLeft w:val="0"/>
                          <w:marRight w:val="300"/>
                          <w:marTop w:val="80"/>
                          <w:marBottom w:val="80"/>
                          <w:divBdr>
                            <w:top w:val="none" w:sz="0" w:space="0" w:color="auto"/>
                            <w:left w:val="none" w:sz="0" w:space="0" w:color="auto"/>
                            <w:bottom w:val="none" w:sz="0" w:space="0" w:color="auto"/>
                            <w:right w:val="none" w:sz="0" w:space="0" w:color="auto"/>
                          </w:divBdr>
                          <w:divsChild>
                            <w:div w:id="1192718734">
                              <w:marLeft w:val="0"/>
                              <w:marRight w:val="300"/>
                              <w:marTop w:val="100"/>
                              <w:marBottom w:val="80"/>
                              <w:divBdr>
                                <w:top w:val="none" w:sz="0" w:space="0" w:color="auto"/>
                                <w:left w:val="none" w:sz="0" w:space="0" w:color="auto"/>
                                <w:bottom w:val="none" w:sz="0" w:space="0" w:color="auto"/>
                                <w:right w:val="none" w:sz="0" w:space="0" w:color="auto"/>
                              </w:divBdr>
                            </w:div>
                          </w:divsChild>
                        </w:div>
                        <w:div w:id="675697108">
                          <w:marLeft w:val="0"/>
                          <w:marRight w:val="300"/>
                          <w:marTop w:val="80"/>
                          <w:marBottom w:val="80"/>
                          <w:divBdr>
                            <w:top w:val="none" w:sz="0" w:space="0" w:color="auto"/>
                            <w:left w:val="none" w:sz="0" w:space="0" w:color="auto"/>
                            <w:bottom w:val="none" w:sz="0" w:space="0" w:color="auto"/>
                            <w:right w:val="none" w:sz="0" w:space="0" w:color="auto"/>
                          </w:divBdr>
                        </w:div>
                        <w:div w:id="610090214">
                          <w:marLeft w:val="0"/>
                          <w:marRight w:val="300"/>
                          <w:marTop w:val="80"/>
                          <w:marBottom w:val="80"/>
                          <w:divBdr>
                            <w:top w:val="none" w:sz="0" w:space="0" w:color="auto"/>
                            <w:left w:val="none" w:sz="0" w:space="0" w:color="auto"/>
                            <w:bottom w:val="none" w:sz="0" w:space="0" w:color="auto"/>
                            <w:right w:val="none" w:sz="0" w:space="0" w:color="auto"/>
                          </w:divBdr>
                          <w:divsChild>
                            <w:div w:id="1276791012">
                              <w:marLeft w:val="160"/>
                              <w:marRight w:val="300"/>
                              <w:marTop w:val="100"/>
                              <w:marBottom w:val="80"/>
                              <w:divBdr>
                                <w:top w:val="none" w:sz="0" w:space="0" w:color="auto"/>
                                <w:left w:val="none" w:sz="0" w:space="0" w:color="auto"/>
                                <w:bottom w:val="none" w:sz="0" w:space="0" w:color="auto"/>
                                <w:right w:val="none" w:sz="0" w:space="0" w:color="auto"/>
                              </w:divBdr>
                            </w:div>
                            <w:div w:id="57245629">
                              <w:marLeft w:val="0"/>
                              <w:marRight w:val="300"/>
                              <w:marTop w:val="100"/>
                              <w:marBottom w:val="80"/>
                              <w:divBdr>
                                <w:top w:val="none" w:sz="0" w:space="0" w:color="auto"/>
                                <w:left w:val="none" w:sz="0" w:space="0" w:color="auto"/>
                                <w:bottom w:val="none" w:sz="0" w:space="0" w:color="auto"/>
                                <w:right w:val="none" w:sz="0" w:space="0" w:color="auto"/>
                              </w:divBdr>
                            </w:div>
                          </w:divsChild>
                        </w:div>
                        <w:div w:id="1525055205">
                          <w:marLeft w:val="0"/>
                          <w:marRight w:val="300"/>
                          <w:marTop w:val="80"/>
                          <w:marBottom w:val="80"/>
                          <w:divBdr>
                            <w:top w:val="none" w:sz="0" w:space="0" w:color="auto"/>
                            <w:left w:val="none" w:sz="0" w:space="0" w:color="auto"/>
                            <w:bottom w:val="none" w:sz="0" w:space="0" w:color="auto"/>
                            <w:right w:val="none" w:sz="0" w:space="0" w:color="auto"/>
                          </w:divBdr>
                        </w:div>
                        <w:div w:id="1219319867">
                          <w:marLeft w:val="0"/>
                          <w:marRight w:val="300"/>
                          <w:marTop w:val="80"/>
                          <w:marBottom w:val="80"/>
                          <w:divBdr>
                            <w:top w:val="none" w:sz="0" w:space="0" w:color="auto"/>
                            <w:left w:val="none" w:sz="0" w:space="0" w:color="auto"/>
                            <w:bottom w:val="none" w:sz="0" w:space="0" w:color="auto"/>
                            <w:right w:val="none" w:sz="0" w:space="0" w:color="auto"/>
                          </w:divBdr>
                        </w:div>
                        <w:div w:id="1646280080">
                          <w:marLeft w:val="0"/>
                          <w:marRight w:val="300"/>
                          <w:marTop w:val="80"/>
                          <w:marBottom w:val="80"/>
                          <w:divBdr>
                            <w:top w:val="none" w:sz="0" w:space="0" w:color="auto"/>
                            <w:left w:val="none" w:sz="0" w:space="0" w:color="auto"/>
                            <w:bottom w:val="none" w:sz="0" w:space="0" w:color="auto"/>
                            <w:right w:val="none" w:sz="0" w:space="0" w:color="auto"/>
                          </w:divBdr>
                        </w:div>
                        <w:div w:id="1725254455">
                          <w:marLeft w:val="0"/>
                          <w:marRight w:val="300"/>
                          <w:marTop w:val="80"/>
                          <w:marBottom w:val="80"/>
                          <w:divBdr>
                            <w:top w:val="none" w:sz="0" w:space="0" w:color="auto"/>
                            <w:left w:val="none" w:sz="0" w:space="0" w:color="auto"/>
                            <w:bottom w:val="none" w:sz="0" w:space="0" w:color="auto"/>
                            <w:right w:val="none" w:sz="0" w:space="0" w:color="auto"/>
                          </w:divBdr>
                          <w:divsChild>
                            <w:div w:id="1243374977">
                              <w:marLeft w:val="160"/>
                              <w:marRight w:val="300"/>
                              <w:marTop w:val="100"/>
                              <w:marBottom w:val="80"/>
                              <w:divBdr>
                                <w:top w:val="none" w:sz="0" w:space="0" w:color="auto"/>
                                <w:left w:val="none" w:sz="0" w:space="0" w:color="auto"/>
                                <w:bottom w:val="none" w:sz="0" w:space="0" w:color="auto"/>
                                <w:right w:val="none" w:sz="0" w:space="0" w:color="auto"/>
                              </w:divBdr>
                            </w:div>
                            <w:div w:id="682589325">
                              <w:marLeft w:val="0"/>
                              <w:marRight w:val="300"/>
                              <w:marTop w:val="100"/>
                              <w:marBottom w:val="80"/>
                              <w:divBdr>
                                <w:top w:val="none" w:sz="0" w:space="0" w:color="auto"/>
                                <w:left w:val="none" w:sz="0" w:space="0" w:color="auto"/>
                                <w:bottom w:val="none" w:sz="0" w:space="0" w:color="auto"/>
                                <w:right w:val="none" w:sz="0" w:space="0" w:color="auto"/>
                              </w:divBdr>
                            </w:div>
                          </w:divsChild>
                        </w:div>
                        <w:div w:id="442848030">
                          <w:marLeft w:val="0"/>
                          <w:marRight w:val="300"/>
                          <w:marTop w:val="80"/>
                          <w:marBottom w:val="80"/>
                          <w:divBdr>
                            <w:top w:val="none" w:sz="0" w:space="0" w:color="auto"/>
                            <w:left w:val="none" w:sz="0" w:space="0" w:color="auto"/>
                            <w:bottom w:val="none" w:sz="0" w:space="0" w:color="auto"/>
                            <w:right w:val="none" w:sz="0" w:space="0" w:color="auto"/>
                          </w:divBdr>
                        </w:div>
                        <w:div w:id="542713936">
                          <w:marLeft w:val="0"/>
                          <w:marRight w:val="300"/>
                          <w:marTop w:val="80"/>
                          <w:marBottom w:val="80"/>
                          <w:divBdr>
                            <w:top w:val="none" w:sz="0" w:space="0" w:color="auto"/>
                            <w:left w:val="none" w:sz="0" w:space="0" w:color="auto"/>
                            <w:bottom w:val="none" w:sz="0" w:space="0" w:color="auto"/>
                            <w:right w:val="none" w:sz="0" w:space="0" w:color="auto"/>
                          </w:divBdr>
                          <w:divsChild>
                            <w:div w:id="1037588428">
                              <w:marLeft w:val="160"/>
                              <w:marRight w:val="300"/>
                              <w:marTop w:val="100"/>
                              <w:marBottom w:val="80"/>
                              <w:divBdr>
                                <w:top w:val="none" w:sz="0" w:space="0" w:color="auto"/>
                                <w:left w:val="none" w:sz="0" w:space="0" w:color="auto"/>
                                <w:bottom w:val="none" w:sz="0" w:space="0" w:color="auto"/>
                                <w:right w:val="none" w:sz="0" w:space="0" w:color="auto"/>
                              </w:divBdr>
                            </w:div>
                            <w:div w:id="1376081783">
                              <w:marLeft w:val="0"/>
                              <w:marRight w:val="300"/>
                              <w:marTop w:val="100"/>
                              <w:marBottom w:val="80"/>
                              <w:divBdr>
                                <w:top w:val="none" w:sz="0" w:space="0" w:color="auto"/>
                                <w:left w:val="none" w:sz="0" w:space="0" w:color="auto"/>
                                <w:bottom w:val="none" w:sz="0" w:space="0" w:color="auto"/>
                                <w:right w:val="none" w:sz="0" w:space="0" w:color="auto"/>
                              </w:divBdr>
                            </w:div>
                          </w:divsChild>
                        </w:div>
                        <w:div w:id="322205486">
                          <w:marLeft w:val="360"/>
                          <w:marRight w:val="360"/>
                          <w:marTop w:val="120"/>
                          <w:marBottom w:val="240"/>
                          <w:divBdr>
                            <w:top w:val="dotted" w:sz="6" w:space="0" w:color="DDDDDD"/>
                            <w:left w:val="dotted" w:sz="6" w:space="0" w:color="DDDDDD"/>
                            <w:bottom w:val="dotted" w:sz="6" w:space="0" w:color="DDDDDD"/>
                            <w:right w:val="dotted" w:sz="6" w:space="0" w:color="DDDDDD"/>
                          </w:divBdr>
                        </w:div>
                        <w:div w:id="1148015677">
                          <w:marLeft w:val="0"/>
                          <w:marRight w:val="300"/>
                          <w:marTop w:val="80"/>
                          <w:marBottom w:val="80"/>
                          <w:divBdr>
                            <w:top w:val="none" w:sz="0" w:space="0" w:color="auto"/>
                            <w:left w:val="none" w:sz="0" w:space="0" w:color="auto"/>
                            <w:bottom w:val="none" w:sz="0" w:space="0" w:color="auto"/>
                            <w:right w:val="none" w:sz="0" w:space="0" w:color="auto"/>
                          </w:divBdr>
                        </w:div>
                        <w:div w:id="1278372662">
                          <w:marLeft w:val="0"/>
                          <w:marRight w:val="300"/>
                          <w:marTop w:val="80"/>
                          <w:marBottom w:val="80"/>
                          <w:divBdr>
                            <w:top w:val="none" w:sz="0" w:space="0" w:color="auto"/>
                            <w:left w:val="none" w:sz="0" w:space="0" w:color="auto"/>
                            <w:bottom w:val="none" w:sz="0" w:space="0" w:color="auto"/>
                            <w:right w:val="none" w:sz="0" w:space="0" w:color="auto"/>
                          </w:divBdr>
                        </w:div>
                        <w:div w:id="1455565717">
                          <w:marLeft w:val="0"/>
                          <w:marRight w:val="300"/>
                          <w:marTop w:val="80"/>
                          <w:marBottom w:val="80"/>
                          <w:divBdr>
                            <w:top w:val="none" w:sz="0" w:space="0" w:color="auto"/>
                            <w:left w:val="none" w:sz="0" w:space="0" w:color="auto"/>
                            <w:bottom w:val="none" w:sz="0" w:space="0" w:color="auto"/>
                            <w:right w:val="none" w:sz="0" w:space="0" w:color="auto"/>
                          </w:divBdr>
                          <w:divsChild>
                            <w:div w:id="308829495">
                              <w:marLeft w:val="160"/>
                              <w:marRight w:val="300"/>
                              <w:marTop w:val="100"/>
                              <w:marBottom w:val="80"/>
                              <w:divBdr>
                                <w:top w:val="none" w:sz="0" w:space="0" w:color="auto"/>
                                <w:left w:val="none" w:sz="0" w:space="0" w:color="auto"/>
                                <w:bottom w:val="none" w:sz="0" w:space="0" w:color="auto"/>
                                <w:right w:val="none" w:sz="0" w:space="0" w:color="auto"/>
                              </w:divBdr>
                            </w:div>
                            <w:div w:id="717583907">
                              <w:marLeft w:val="0"/>
                              <w:marRight w:val="300"/>
                              <w:marTop w:val="100"/>
                              <w:marBottom w:val="80"/>
                              <w:divBdr>
                                <w:top w:val="none" w:sz="0" w:space="0" w:color="auto"/>
                                <w:left w:val="none" w:sz="0" w:space="0" w:color="auto"/>
                                <w:bottom w:val="none" w:sz="0" w:space="0" w:color="auto"/>
                                <w:right w:val="none" w:sz="0" w:space="0" w:color="auto"/>
                              </w:divBdr>
                            </w:div>
                          </w:divsChild>
                        </w:div>
                        <w:div w:id="2101636708">
                          <w:marLeft w:val="0"/>
                          <w:marRight w:val="300"/>
                          <w:marTop w:val="80"/>
                          <w:marBottom w:val="80"/>
                          <w:divBdr>
                            <w:top w:val="none" w:sz="0" w:space="0" w:color="auto"/>
                            <w:left w:val="none" w:sz="0" w:space="0" w:color="auto"/>
                            <w:bottom w:val="none" w:sz="0" w:space="0" w:color="auto"/>
                            <w:right w:val="none" w:sz="0" w:space="0" w:color="auto"/>
                          </w:divBdr>
                        </w:div>
                        <w:div w:id="650986709">
                          <w:marLeft w:val="0"/>
                          <w:marRight w:val="300"/>
                          <w:marTop w:val="80"/>
                          <w:marBottom w:val="80"/>
                          <w:divBdr>
                            <w:top w:val="none" w:sz="0" w:space="0" w:color="auto"/>
                            <w:left w:val="none" w:sz="0" w:space="0" w:color="auto"/>
                            <w:bottom w:val="none" w:sz="0" w:space="0" w:color="auto"/>
                            <w:right w:val="none" w:sz="0" w:space="0" w:color="auto"/>
                          </w:divBdr>
                          <w:divsChild>
                            <w:div w:id="356009169">
                              <w:marLeft w:val="0"/>
                              <w:marRight w:val="300"/>
                              <w:marTop w:val="100"/>
                              <w:marBottom w:val="80"/>
                              <w:divBdr>
                                <w:top w:val="none" w:sz="0" w:space="0" w:color="auto"/>
                                <w:left w:val="none" w:sz="0" w:space="0" w:color="auto"/>
                                <w:bottom w:val="none" w:sz="0" w:space="0" w:color="auto"/>
                                <w:right w:val="none" w:sz="0" w:space="0" w:color="auto"/>
                              </w:divBdr>
                            </w:div>
                          </w:divsChild>
                        </w:div>
                        <w:div w:id="941839869">
                          <w:marLeft w:val="0"/>
                          <w:marRight w:val="300"/>
                          <w:marTop w:val="80"/>
                          <w:marBottom w:val="80"/>
                          <w:divBdr>
                            <w:top w:val="none" w:sz="0" w:space="0" w:color="auto"/>
                            <w:left w:val="none" w:sz="0" w:space="0" w:color="auto"/>
                            <w:bottom w:val="none" w:sz="0" w:space="0" w:color="auto"/>
                            <w:right w:val="none" w:sz="0" w:space="0" w:color="auto"/>
                          </w:divBdr>
                        </w:div>
                        <w:div w:id="32270524">
                          <w:marLeft w:val="0"/>
                          <w:marRight w:val="300"/>
                          <w:marTop w:val="80"/>
                          <w:marBottom w:val="80"/>
                          <w:divBdr>
                            <w:top w:val="none" w:sz="0" w:space="0" w:color="auto"/>
                            <w:left w:val="none" w:sz="0" w:space="0" w:color="auto"/>
                            <w:bottom w:val="none" w:sz="0" w:space="0" w:color="auto"/>
                            <w:right w:val="none" w:sz="0" w:space="0" w:color="auto"/>
                          </w:divBdr>
                          <w:divsChild>
                            <w:div w:id="1882667229">
                              <w:marLeft w:val="0"/>
                              <w:marRight w:val="300"/>
                              <w:marTop w:val="100"/>
                              <w:marBottom w:val="80"/>
                              <w:divBdr>
                                <w:top w:val="none" w:sz="0" w:space="0" w:color="auto"/>
                                <w:left w:val="none" w:sz="0" w:space="0" w:color="auto"/>
                                <w:bottom w:val="none" w:sz="0" w:space="0" w:color="auto"/>
                                <w:right w:val="none" w:sz="0" w:space="0" w:color="auto"/>
                              </w:divBdr>
                            </w:div>
                          </w:divsChild>
                        </w:div>
                        <w:div w:id="281812610">
                          <w:marLeft w:val="0"/>
                          <w:marRight w:val="300"/>
                          <w:marTop w:val="80"/>
                          <w:marBottom w:val="80"/>
                          <w:divBdr>
                            <w:top w:val="none" w:sz="0" w:space="0" w:color="auto"/>
                            <w:left w:val="none" w:sz="0" w:space="0" w:color="auto"/>
                            <w:bottom w:val="none" w:sz="0" w:space="0" w:color="auto"/>
                            <w:right w:val="none" w:sz="0" w:space="0" w:color="auto"/>
                          </w:divBdr>
                        </w:div>
                        <w:div w:id="7173285">
                          <w:marLeft w:val="160"/>
                          <w:marRight w:val="300"/>
                          <w:marTop w:val="100"/>
                          <w:marBottom w:val="80"/>
                          <w:divBdr>
                            <w:top w:val="none" w:sz="0" w:space="0" w:color="auto"/>
                            <w:left w:val="none" w:sz="0" w:space="0" w:color="auto"/>
                            <w:bottom w:val="none" w:sz="0" w:space="0" w:color="auto"/>
                            <w:right w:val="none" w:sz="0" w:space="0" w:color="auto"/>
                          </w:divBdr>
                        </w:div>
                        <w:div w:id="237054830">
                          <w:marLeft w:val="0"/>
                          <w:marRight w:val="300"/>
                          <w:marTop w:val="80"/>
                          <w:marBottom w:val="80"/>
                          <w:divBdr>
                            <w:top w:val="none" w:sz="0" w:space="0" w:color="auto"/>
                            <w:left w:val="none" w:sz="0" w:space="0" w:color="auto"/>
                            <w:bottom w:val="none" w:sz="0" w:space="0" w:color="auto"/>
                            <w:right w:val="none" w:sz="0" w:space="0" w:color="auto"/>
                          </w:divBdr>
                        </w:div>
                        <w:div w:id="774062293">
                          <w:marLeft w:val="0"/>
                          <w:marRight w:val="300"/>
                          <w:marTop w:val="80"/>
                          <w:marBottom w:val="80"/>
                          <w:divBdr>
                            <w:top w:val="none" w:sz="0" w:space="0" w:color="auto"/>
                            <w:left w:val="none" w:sz="0" w:space="0" w:color="auto"/>
                            <w:bottom w:val="none" w:sz="0" w:space="0" w:color="auto"/>
                            <w:right w:val="none" w:sz="0" w:space="0" w:color="auto"/>
                          </w:divBdr>
                        </w:div>
                        <w:div w:id="611478030">
                          <w:marLeft w:val="0"/>
                          <w:marRight w:val="300"/>
                          <w:marTop w:val="80"/>
                          <w:marBottom w:val="80"/>
                          <w:divBdr>
                            <w:top w:val="none" w:sz="0" w:space="0" w:color="auto"/>
                            <w:left w:val="none" w:sz="0" w:space="0" w:color="auto"/>
                            <w:bottom w:val="none" w:sz="0" w:space="0" w:color="auto"/>
                            <w:right w:val="none" w:sz="0" w:space="0" w:color="auto"/>
                          </w:divBdr>
                          <w:divsChild>
                            <w:div w:id="1430543227">
                              <w:marLeft w:val="0"/>
                              <w:marRight w:val="300"/>
                              <w:marTop w:val="100"/>
                              <w:marBottom w:val="80"/>
                              <w:divBdr>
                                <w:top w:val="none" w:sz="0" w:space="0" w:color="auto"/>
                                <w:left w:val="none" w:sz="0" w:space="0" w:color="auto"/>
                                <w:bottom w:val="none" w:sz="0" w:space="0" w:color="auto"/>
                                <w:right w:val="none" w:sz="0" w:space="0" w:color="auto"/>
                              </w:divBdr>
                            </w:div>
                          </w:divsChild>
                        </w:div>
                        <w:div w:id="1077286259">
                          <w:marLeft w:val="0"/>
                          <w:marRight w:val="300"/>
                          <w:marTop w:val="80"/>
                          <w:marBottom w:val="80"/>
                          <w:divBdr>
                            <w:top w:val="none" w:sz="0" w:space="0" w:color="auto"/>
                            <w:left w:val="none" w:sz="0" w:space="0" w:color="auto"/>
                            <w:bottom w:val="none" w:sz="0" w:space="0" w:color="auto"/>
                            <w:right w:val="none" w:sz="0" w:space="0" w:color="auto"/>
                          </w:divBdr>
                        </w:div>
                        <w:div w:id="1579901648">
                          <w:marLeft w:val="360"/>
                          <w:marRight w:val="360"/>
                          <w:marTop w:val="120"/>
                          <w:marBottom w:val="240"/>
                          <w:divBdr>
                            <w:top w:val="dotted" w:sz="6" w:space="0" w:color="DDDDDD"/>
                            <w:left w:val="dotted" w:sz="6" w:space="0" w:color="DDDDDD"/>
                            <w:bottom w:val="dotted" w:sz="6" w:space="0" w:color="DDDDDD"/>
                            <w:right w:val="dotted" w:sz="6" w:space="0" w:color="DDDDDD"/>
                          </w:divBdr>
                        </w:div>
                        <w:div w:id="1546986552">
                          <w:marLeft w:val="0"/>
                          <w:marRight w:val="300"/>
                          <w:marTop w:val="80"/>
                          <w:marBottom w:val="80"/>
                          <w:divBdr>
                            <w:top w:val="none" w:sz="0" w:space="0" w:color="auto"/>
                            <w:left w:val="none" w:sz="0" w:space="0" w:color="auto"/>
                            <w:bottom w:val="none" w:sz="0" w:space="0" w:color="auto"/>
                            <w:right w:val="none" w:sz="0" w:space="0" w:color="auto"/>
                          </w:divBdr>
                        </w:div>
                        <w:div w:id="122581971">
                          <w:marLeft w:val="160"/>
                          <w:marRight w:val="300"/>
                          <w:marTop w:val="100"/>
                          <w:marBottom w:val="80"/>
                          <w:divBdr>
                            <w:top w:val="none" w:sz="0" w:space="0" w:color="auto"/>
                            <w:left w:val="none" w:sz="0" w:space="0" w:color="auto"/>
                            <w:bottom w:val="none" w:sz="0" w:space="0" w:color="auto"/>
                            <w:right w:val="none" w:sz="0" w:space="0" w:color="auto"/>
                          </w:divBdr>
                        </w:div>
                        <w:div w:id="1415280602">
                          <w:marLeft w:val="0"/>
                          <w:marRight w:val="300"/>
                          <w:marTop w:val="80"/>
                          <w:marBottom w:val="80"/>
                          <w:divBdr>
                            <w:top w:val="none" w:sz="0" w:space="0" w:color="auto"/>
                            <w:left w:val="none" w:sz="0" w:space="0" w:color="auto"/>
                            <w:bottom w:val="none" w:sz="0" w:space="0" w:color="auto"/>
                            <w:right w:val="none" w:sz="0" w:space="0" w:color="auto"/>
                          </w:divBdr>
                          <w:divsChild>
                            <w:div w:id="88352903">
                              <w:marLeft w:val="0"/>
                              <w:marRight w:val="300"/>
                              <w:marTop w:val="100"/>
                              <w:marBottom w:val="80"/>
                              <w:divBdr>
                                <w:top w:val="none" w:sz="0" w:space="0" w:color="auto"/>
                                <w:left w:val="none" w:sz="0" w:space="0" w:color="auto"/>
                                <w:bottom w:val="none" w:sz="0" w:space="0" w:color="auto"/>
                                <w:right w:val="none" w:sz="0" w:space="0" w:color="auto"/>
                              </w:divBdr>
                            </w:div>
                          </w:divsChild>
                        </w:div>
                        <w:div w:id="166554861">
                          <w:marLeft w:val="360"/>
                          <w:marRight w:val="360"/>
                          <w:marTop w:val="120"/>
                          <w:marBottom w:val="240"/>
                          <w:divBdr>
                            <w:top w:val="dotted" w:sz="6" w:space="0" w:color="DDDDDD"/>
                            <w:left w:val="dotted" w:sz="6" w:space="0" w:color="DDDDDD"/>
                            <w:bottom w:val="dotted" w:sz="6" w:space="0" w:color="DDDDDD"/>
                            <w:right w:val="dotted" w:sz="6" w:space="0" w:color="DDDDDD"/>
                          </w:divBdr>
                        </w:div>
                        <w:div w:id="1485007643">
                          <w:marLeft w:val="0"/>
                          <w:marRight w:val="300"/>
                          <w:marTop w:val="80"/>
                          <w:marBottom w:val="80"/>
                          <w:divBdr>
                            <w:top w:val="none" w:sz="0" w:space="0" w:color="auto"/>
                            <w:left w:val="none" w:sz="0" w:space="0" w:color="auto"/>
                            <w:bottom w:val="none" w:sz="0" w:space="0" w:color="auto"/>
                            <w:right w:val="none" w:sz="0" w:space="0" w:color="auto"/>
                          </w:divBdr>
                        </w:div>
                        <w:div w:id="915095662">
                          <w:marLeft w:val="0"/>
                          <w:marRight w:val="300"/>
                          <w:marTop w:val="80"/>
                          <w:marBottom w:val="80"/>
                          <w:divBdr>
                            <w:top w:val="none" w:sz="0" w:space="0" w:color="auto"/>
                            <w:left w:val="none" w:sz="0" w:space="0" w:color="auto"/>
                            <w:bottom w:val="none" w:sz="0" w:space="0" w:color="auto"/>
                            <w:right w:val="none" w:sz="0" w:space="0" w:color="auto"/>
                          </w:divBdr>
                          <w:divsChild>
                            <w:div w:id="635530939">
                              <w:marLeft w:val="0"/>
                              <w:marRight w:val="300"/>
                              <w:marTop w:val="100"/>
                              <w:marBottom w:val="80"/>
                              <w:divBdr>
                                <w:top w:val="none" w:sz="0" w:space="0" w:color="auto"/>
                                <w:left w:val="none" w:sz="0" w:space="0" w:color="auto"/>
                                <w:bottom w:val="none" w:sz="0" w:space="0" w:color="auto"/>
                                <w:right w:val="none" w:sz="0" w:space="0" w:color="auto"/>
                              </w:divBdr>
                            </w:div>
                          </w:divsChild>
                        </w:div>
                        <w:div w:id="1223636889">
                          <w:marLeft w:val="360"/>
                          <w:marRight w:val="360"/>
                          <w:marTop w:val="120"/>
                          <w:marBottom w:val="240"/>
                          <w:divBdr>
                            <w:top w:val="dotted" w:sz="6" w:space="0" w:color="DDDDDD"/>
                            <w:left w:val="dotted" w:sz="6" w:space="0" w:color="DDDDDD"/>
                            <w:bottom w:val="dotted" w:sz="6" w:space="0" w:color="DDDDDD"/>
                            <w:right w:val="dotted" w:sz="6" w:space="0" w:color="DDDDDD"/>
                          </w:divBdr>
                        </w:div>
                        <w:div w:id="1962416854">
                          <w:marLeft w:val="0"/>
                          <w:marRight w:val="300"/>
                          <w:marTop w:val="80"/>
                          <w:marBottom w:val="80"/>
                          <w:divBdr>
                            <w:top w:val="none" w:sz="0" w:space="0" w:color="auto"/>
                            <w:left w:val="none" w:sz="0" w:space="0" w:color="auto"/>
                            <w:bottom w:val="none" w:sz="0" w:space="0" w:color="auto"/>
                            <w:right w:val="none" w:sz="0" w:space="0" w:color="auto"/>
                          </w:divBdr>
                        </w:div>
                        <w:div w:id="284046882">
                          <w:marLeft w:val="0"/>
                          <w:marRight w:val="300"/>
                          <w:marTop w:val="80"/>
                          <w:marBottom w:val="80"/>
                          <w:divBdr>
                            <w:top w:val="none" w:sz="0" w:space="0" w:color="auto"/>
                            <w:left w:val="none" w:sz="0" w:space="0" w:color="auto"/>
                            <w:bottom w:val="none" w:sz="0" w:space="0" w:color="auto"/>
                            <w:right w:val="none" w:sz="0" w:space="0" w:color="auto"/>
                          </w:divBdr>
                        </w:div>
                        <w:div w:id="230383530">
                          <w:marLeft w:val="0"/>
                          <w:marRight w:val="300"/>
                          <w:marTop w:val="80"/>
                          <w:marBottom w:val="80"/>
                          <w:divBdr>
                            <w:top w:val="none" w:sz="0" w:space="0" w:color="auto"/>
                            <w:left w:val="none" w:sz="0" w:space="0" w:color="auto"/>
                            <w:bottom w:val="none" w:sz="0" w:space="0" w:color="auto"/>
                            <w:right w:val="none" w:sz="0" w:space="0" w:color="auto"/>
                          </w:divBdr>
                          <w:divsChild>
                            <w:div w:id="1495998235">
                              <w:marLeft w:val="160"/>
                              <w:marRight w:val="300"/>
                              <w:marTop w:val="100"/>
                              <w:marBottom w:val="80"/>
                              <w:divBdr>
                                <w:top w:val="none" w:sz="0" w:space="0" w:color="auto"/>
                                <w:left w:val="none" w:sz="0" w:space="0" w:color="auto"/>
                                <w:bottom w:val="none" w:sz="0" w:space="0" w:color="auto"/>
                                <w:right w:val="none" w:sz="0" w:space="0" w:color="auto"/>
                              </w:divBdr>
                            </w:div>
                            <w:div w:id="1660304245">
                              <w:marLeft w:val="0"/>
                              <w:marRight w:val="300"/>
                              <w:marTop w:val="100"/>
                              <w:marBottom w:val="80"/>
                              <w:divBdr>
                                <w:top w:val="none" w:sz="0" w:space="0" w:color="auto"/>
                                <w:left w:val="none" w:sz="0" w:space="0" w:color="auto"/>
                                <w:bottom w:val="none" w:sz="0" w:space="0" w:color="auto"/>
                                <w:right w:val="none" w:sz="0" w:space="0" w:color="auto"/>
                              </w:divBdr>
                            </w:div>
                          </w:divsChild>
                        </w:div>
                        <w:div w:id="844249107">
                          <w:marLeft w:val="0"/>
                          <w:marRight w:val="300"/>
                          <w:marTop w:val="80"/>
                          <w:marBottom w:val="80"/>
                          <w:divBdr>
                            <w:top w:val="none" w:sz="0" w:space="0" w:color="auto"/>
                            <w:left w:val="none" w:sz="0" w:space="0" w:color="auto"/>
                            <w:bottom w:val="none" w:sz="0" w:space="0" w:color="auto"/>
                            <w:right w:val="none" w:sz="0" w:space="0" w:color="auto"/>
                          </w:divBdr>
                          <w:divsChild>
                            <w:div w:id="857279934">
                              <w:marLeft w:val="0"/>
                              <w:marRight w:val="300"/>
                              <w:marTop w:val="100"/>
                              <w:marBottom w:val="80"/>
                              <w:divBdr>
                                <w:top w:val="none" w:sz="0" w:space="0" w:color="auto"/>
                                <w:left w:val="none" w:sz="0" w:space="0" w:color="auto"/>
                                <w:bottom w:val="none" w:sz="0" w:space="0" w:color="auto"/>
                                <w:right w:val="none" w:sz="0" w:space="0" w:color="auto"/>
                              </w:divBdr>
                            </w:div>
                          </w:divsChild>
                        </w:div>
                        <w:div w:id="1499228799">
                          <w:marLeft w:val="0"/>
                          <w:marRight w:val="300"/>
                          <w:marTop w:val="80"/>
                          <w:marBottom w:val="80"/>
                          <w:divBdr>
                            <w:top w:val="none" w:sz="0" w:space="0" w:color="auto"/>
                            <w:left w:val="none" w:sz="0" w:space="0" w:color="auto"/>
                            <w:bottom w:val="none" w:sz="0" w:space="0" w:color="auto"/>
                            <w:right w:val="none" w:sz="0" w:space="0" w:color="auto"/>
                          </w:divBdr>
                        </w:div>
                        <w:div w:id="1133131876">
                          <w:marLeft w:val="160"/>
                          <w:marRight w:val="300"/>
                          <w:marTop w:val="100"/>
                          <w:marBottom w:val="80"/>
                          <w:divBdr>
                            <w:top w:val="none" w:sz="0" w:space="0" w:color="auto"/>
                            <w:left w:val="none" w:sz="0" w:space="0" w:color="auto"/>
                            <w:bottom w:val="none" w:sz="0" w:space="0" w:color="auto"/>
                            <w:right w:val="none" w:sz="0" w:space="0" w:color="auto"/>
                          </w:divBdr>
                        </w:div>
                        <w:div w:id="2055306043">
                          <w:marLeft w:val="0"/>
                          <w:marRight w:val="300"/>
                          <w:marTop w:val="80"/>
                          <w:marBottom w:val="80"/>
                          <w:divBdr>
                            <w:top w:val="none" w:sz="0" w:space="0" w:color="auto"/>
                            <w:left w:val="none" w:sz="0" w:space="0" w:color="auto"/>
                            <w:bottom w:val="none" w:sz="0" w:space="0" w:color="auto"/>
                            <w:right w:val="none" w:sz="0" w:space="0" w:color="auto"/>
                          </w:divBdr>
                        </w:div>
                        <w:div w:id="1140608716">
                          <w:marLeft w:val="0"/>
                          <w:marRight w:val="300"/>
                          <w:marTop w:val="80"/>
                          <w:marBottom w:val="80"/>
                          <w:divBdr>
                            <w:top w:val="none" w:sz="0" w:space="0" w:color="auto"/>
                            <w:left w:val="none" w:sz="0" w:space="0" w:color="auto"/>
                            <w:bottom w:val="none" w:sz="0" w:space="0" w:color="auto"/>
                            <w:right w:val="none" w:sz="0" w:space="0" w:color="auto"/>
                          </w:divBdr>
                        </w:div>
                        <w:div w:id="2103331277">
                          <w:marLeft w:val="0"/>
                          <w:marRight w:val="300"/>
                          <w:marTop w:val="80"/>
                          <w:marBottom w:val="80"/>
                          <w:divBdr>
                            <w:top w:val="none" w:sz="0" w:space="0" w:color="auto"/>
                            <w:left w:val="none" w:sz="0" w:space="0" w:color="auto"/>
                            <w:bottom w:val="none" w:sz="0" w:space="0" w:color="auto"/>
                            <w:right w:val="none" w:sz="0" w:space="0" w:color="auto"/>
                          </w:divBdr>
                          <w:divsChild>
                            <w:div w:id="367534552">
                              <w:marLeft w:val="0"/>
                              <w:marRight w:val="300"/>
                              <w:marTop w:val="100"/>
                              <w:marBottom w:val="80"/>
                              <w:divBdr>
                                <w:top w:val="none" w:sz="0" w:space="0" w:color="auto"/>
                                <w:left w:val="none" w:sz="0" w:space="0" w:color="auto"/>
                                <w:bottom w:val="none" w:sz="0" w:space="0" w:color="auto"/>
                                <w:right w:val="none" w:sz="0" w:space="0" w:color="auto"/>
                              </w:divBdr>
                            </w:div>
                          </w:divsChild>
                        </w:div>
                        <w:div w:id="1276909306">
                          <w:marLeft w:val="0"/>
                          <w:marRight w:val="300"/>
                          <w:marTop w:val="80"/>
                          <w:marBottom w:val="80"/>
                          <w:divBdr>
                            <w:top w:val="none" w:sz="0" w:space="0" w:color="auto"/>
                            <w:left w:val="none" w:sz="0" w:space="0" w:color="auto"/>
                            <w:bottom w:val="none" w:sz="0" w:space="0" w:color="auto"/>
                            <w:right w:val="none" w:sz="0" w:space="0" w:color="auto"/>
                          </w:divBdr>
                        </w:div>
                        <w:div w:id="1443067302">
                          <w:marLeft w:val="0"/>
                          <w:marRight w:val="300"/>
                          <w:marTop w:val="80"/>
                          <w:marBottom w:val="80"/>
                          <w:divBdr>
                            <w:top w:val="none" w:sz="0" w:space="0" w:color="auto"/>
                            <w:left w:val="none" w:sz="0" w:space="0" w:color="auto"/>
                            <w:bottom w:val="none" w:sz="0" w:space="0" w:color="auto"/>
                            <w:right w:val="none" w:sz="0" w:space="0" w:color="auto"/>
                          </w:divBdr>
                          <w:divsChild>
                            <w:div w:id="1942298124">
                              <w:marLeft w:val="0"/>
                              <w:marRight w:val="300"/>
                              <w:marTop w:val="100"/>
                              <w:marBottom w:val="80"/>
                              <w:divBdr>
                                <w:top w:val="none" w:sz="0" w:space="0" w:color="auto"/>
                                <w:left w:val="none" w:sz="0" w:space="0" w:color="auto"/>
                                <w:bottom w:val="none" w:sz="0" w:space="0" w:color="auto"/>
                                <w:right w:val="none" w:sz="0" w:space="0" w:color="auto"/>
                              </w:divBdr>
                            </w:div>
                          </w:divsChild>
                        </w:div>
                        <w:div w:id="624578007">
                          <w:marLeft w:val="0"/>
                          <w:marRight w:val="300"/>
                          <w:marTop w:val="80"/>
                          <w:marBottom w:val="80"/>
                          <w:divBdr>
                            <w:top w:val="none" w:sz="0" w:space="0" w:color="auto"/>
                            <w:left w:val="none" w:sz="0" w:space="0" w:color="auto"/>
                            <w:bottom w:val="none" w:sz="0" w:space="0" w:color="auto"/>
                            <w:right w:val="none" w:sz="0" w:space="0" w:color="auto"/>
                          </w:divBdr>
                          <w:divsChild>
                            <w:div w:id="1006206689">
                              <w:marLeft w:val="0"/>
                              <w:marRight w:val="300"/>
                              <w:marTop w:val="80"/>
                              <w:marBottom w:val="80"/>
                              <w:divBdr>
                                <w:top w:val="none" w:sz="0" w:space="0" w:color="auto"/>
                                <w:left w:val="none" w:sz="0" w:space="0" w:color="auto"/>
                                <w:bottom w:val="none" w:sz="0" w:space="0" w:color="auto"/>
                                <w:right w:val="none" w:sz="0" w:space="0" w:color="auto"/>
                              </w:divBdr>
                              <w:divsChild>
                                <w:div w:id="5599283">
                                  <w:marLeft w:val="160"/>
                                  <w:marRight w:val="300"/>
                                  <w:marTop w:val="100"/>
                                  <w:marBottom w:val="80"/>
                                  <w:divBdr>
                                    <w:top w:val="none" w:sz="0" w:space="0" w:color="auto"/>
                                    <w:left w:val="none" w:sz="0" w:space="0" w:color="auto"/>
                                    <w:bottom w:val="none" w:sz="0" w:space="0" w:color="auto"/>
                                    <w:right w:val="none" w:sz="0" w:space="0" w:color="auto"/>
                                  </w:divBdr>
                                </w:div>
                                <w:div w:id="200574565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626349322">
                          <w:marLeft w:val="0"/>
                          <w:marRight w:val="300"/>
                          <w:marTop w:val="80"/>
                          <w:marBottom w:val="80"/>
                          <w:divBdr>
                            <w:top w:val="none" w:sz="0" w:space="0" w:color="auto"/>
                            <w:left w:val="none" w:sz="0" w:space="0" w:color="auto"/>
                            <w:bottom w:val="none" w:sz="0" w:space="0" w:color="auto"/>
                            <w:right w:val="none" w:sz="0" w:space="0" w:color="auto"/>
                          </w:divBdr>
                        </w:div>
                        <w:div w:id="1363942102">
                          <w:marLeft w:val="0"/>
                          <w:marRight w:val="300"/>
                          <w:marTop w:val="80"/>
                          <w:marBottom w:val="80"/>
                          <w:divBdr>
                            <w:top w:val="none" w:sz="0" w:space="0" w:color="auto"/>
                            <w:left w:val="none" w:sz="0" w:space="0" w:color="auto"/>
                            <w:bottom w:val="none" w:sz="0" w:space="0" w:color="auto"/>
                            <w:right w:val="none" w:sz="0" w:space="0" w:color="auto"/>
                          </w:divBdr>
                        </w:div>
                        <w:div w:id="1462771410">
                          <w:marLeft w:val="0"/>
                          <w:marRight w:val="300"/>
                          <w:marTop w:val="80"/>
                          <w:marBottom w:val="80"/>
                          <w:divBdr>
                            <w:top w:val="none" w:sz="0" w:space="0" w:color="auto"/>
                            <w:left w:val="none" w:sz="0" w:space="0" w:color="auto"/>
                            <w:bottom w:val="none" w:sz="0" w:space="0" w:color="auto"/>
                            <w:right w:val="none" w:sz="0" w:space="0" w:color="auto"/>
                          </w:divBdr>
                          <w:divsChild>
                            <w:div w:id="353501194">
                              <w:marLeft w:val="0"/>
                              <w:marRight w:val="300"/>
                              <w:marTop w:val="100"/>
                              <w:marBottom w:val="80"/>
                              <w:divBdr>
                                <w:top w:val="none" w:sz="0" w:space="0" w:color="auto"/>
                                <w:left w:val="none" w:sz="0" w:space="0" w:color="auto"/>
                                <w:bottom w:val="none" w:sz="0" w:space="0" w:color="auto"/>
                                <w:right w:val="none" w:sz="0" w:space="0" w:color="auto"/>
                              </w:divBdr>
                            </w:div>
                            <w:div w:id="257914056">
                              <w:marLeft w:val="0"/>
                              <w:marRight w:val="300"/>
                              <w:marTop w:val="100"/>
                              <w:marBottom w:val="80"/>
                              <w:divBdr>
                                <w:top w:val="none" w:sz="0" w:space="0" w:color="auto"/>
                                <w:left w:val="none" w:sz="0" w:space="0" w:color="auto"/>
                                <w:bottom w:val="none" w:sz="0" w:space="0" w:color="auto"/>
                                <w:right w:val="none" w:sz="0" w:space="0" w:color="auto"/>
                              </w:divBdr>
                            </w:div>
                          </w:divsChild>
                        </w:div>
                        <w:div w:id="1028213331">
                          <w:marLeft w:val="0"/>
                          <w:marRight w:val="300"/>
                          <w:marTop w:val="80"/>
                          <w:marBottom w:val="80"/>
                          <w:divBdr>
                            <w:top w:val="none" w:sz="0" w:space="0" w:color="auto"/>
                            <w:left w:val="none" w:sz="0" w:space="0" w:color="auto"/>
                            <w:bottom w:val="none" w:sz="0" w:space="0" w:color="auto"/>
                            <w:right w:val="none" w:sz="0" w:space="0" w:color="auto"/>
                          </w:divBdr>
                          <w:divsChild>
                            <w:div w:id="182407950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881226">
      <w:bodyDiv w:val="1"/>
      <w:marLeft w:val="0"/>
      <w:marRight w:val="0"/>
      <w:marTop w:val="0"/>
      <w:marBottom w:val="0"/>
      <w:divBdr>
        <w:top w:val="none" w:sz="0" w:space="0" w:color="auto"/>
        <w:left w:val="none" w:sz="0" w:space="0" w:color="auto"/>
        <w:bottom w:val="none" w:sz="0" w:space="0" w:color="auto"/>
        <w:right w:val="none" w:sz="0" w:space="0" w:color="auto"/>
      </w:divBdr>
    </w:div>
    <w:div w:id="1380714255">
      <w:bodyDiv w:val="1"/>
      <w:marLeft w:val="0"/>
      <w:marRight w:val="0"/>
      <w:marTop w:val="0"/>
      <w:marBottom w:val="0"/>
      <w:divBdr>
        <w:top w:val="none" w:sz="0" w:space="0" w:color="auto"/>
        <w:left w:val="none" w:sz="0" w:space="0" w:color="auto"/>
        <w:bottom w:val="none" w:sz="0" w:space="0" w:color="auto"/>
        <w:right w:val="none" w:sz="0" w:space="0" w:color="auto"/>
      </w:divBdr>
      <w:divsChild>
        <w:div w:id="8529209">
          <w:marLeft w:val="0"/>
          <w:marRight w:val="0"/>
          <w:marTop w:val="80"/>
          <w:marBottom w:val="80"/>
          <w:divBdr>
            <w:top w:val="none" w:sz="0" w:space="0" w:color="auto"/>
            <w:left w:val="none" w:sz="0" w:space="0" w:color="auto"/>
            <w:bottom w:val="none" w:sz="0" w:space="0" w:color="auto"/>
            <w:right w:val="none" w:sz="0" w:space="0" w:color="auto"/>
          </w:divBdr>
          <w:divsChild>
            <w:div w:id="10107381">
              <w:marLeft w:val="0"/>
              <w:marRight w:val="0"/>
              <w:marTop w:val="100"/>
              <w:marBottom w:val="80"/>
              <w:divBdr>
                <w:top w:val="none" w:sz="0" w:space="0" w:color="auto"/>
                <w:left w:val="none" w:sz="0" w:space="0" w:color="auto"/>
                <w:bottom w:val="none" w:sz="0" w:space="0" w:color="auto"/>
                <w:right w:val="none" w:sz="0" w:space="0" w:color="auto"/>
              </w:divBdr>
            </w:div>
          </w:divsChild>
        </w:div>
        <w:div w:id="62290569">
          <w:marLeft w:val="0"/>
          <w:marRight w:val="0"/>
          <w:marTop w:val="80"/>
          <w:marBottom w:val="80"/>
          <w:divBdr>
            <w:top w:val="none" w:sz="0" w:space="0" w:color="auto"/>
            <w:left w:val="none" w:sz="0" w:space="0" w:color="auto"/>
            <w:bottom w:val="none" w:sz="0" w:space="0" w:color="auto"/>
            <w:right w:val="none" w:sz="0" w:space="0" w:color="auto"/>
          </w:divBdr>
        </w:div>
        <w:div w:id="56631578">
          <w:marLeft w:val="0"/>
          <w:marRight w:val="0"/>
          <w:marTop w:val="80"/>
          <w:marBottom w:val="80"/>
          <w:divBdr>
            <w:top w:val="none" w:sz="0" w:space="0" w:color="auto"/>
            <w:left w:val="none" w:sz="0" w:space="0" w:color="auto"/>
            <w:bottom w:val="none" w:sz="0" w:space="0" w:color="auto"/>
            <w:right w:val="none" w:sz="0" w:space="0" w:color="auto"/>
          </w:divBdr>
        </w:div>
        <w:div w:id="1908608879">
          <w:marLeft w:val="0"/>
          <w:marRight w:val="0"/>
          <w:marTop w:val="80"/>
          <w:marBottom w:val="80"/>
          <w:divBdr>
            <w:top w:val="none" w:sz="0" w:space="0" w:color="auto"/>
            <w:left w:val="none" w:sz="0" w:space="0" w:color="auto"/>
            <w:bottom w:val="none" w:sz="0" w:space="0" w:color="auto"/>
            <w:right w:val="none" w:sz="0" w:space="0" w:color="auto"/>
          </w:divBdr>
        </w:div>
        <w:div w:id="833302847">
          <w:marLeft w:val="0"/>
          <w:marRight w:val="0"/>
          <w:marTop w:val="80"/>
          <w:marBottom w:val="80"/>
          <w:divBdr>
            <w:top w:val="none" w:sz="0" w:space="0" w:color="auto"/>
            <w:left w:val="none" w:sz="0" w:space="0" w:color="auto"/>
            <w:bottom w:val="none" w:sz="0" w:space="0" w:color="auto"/>
            <w:right w:val="none" w:sz="0" w:space="0" w:color="auto"/>
          </w:divBdr>
        </w:div>
        <w:div w:id="1305740560">
          <w:marLeft w:val="0"/>
          <w:marRight w:val="0"/>
          <w:marTop w:val="80"/>
          <w:marBottom w:val="80"/>
          <w:divBdr>
            <w:top w:val="none" w:sz="0" w:space="0" w:color="auto"/>
            <w:left w:val="none" w:sz="0" w:space="0" w:color="auto"/>
            <w:bottom w:val="none" w:sz="0" w:space="0" w:color="auto"/>
            <w:right w:val="none" w:sz="0" w:space="0" w:color="auto"/>
          </w:divBdr>
        </w:div>
        <w:div w:id="2107994377">
          <w:marLeft w:val="0"/>
          <w:marRight w:val="0"/>
          <w:marTop w:val="80"/>
          <w:marBottom w:val="80"/>
          <w:divBdr>
            <w:top w:val="none" w:sz="0" w:space="0" w:color="auto"/>
            <w:left w:val="none" w:sz="0" w:space="0" w:color="auto"/>
            <w:bottom w:val="none" w:sz="0" w:space="0" w:color="auto"/>
            <w:right w:val="none" w:sz="0" w:space="0" w:color="auto"/>
          </w:divBdr>
          <w:divsChild>
            <w:div w:id="964232005">
              <w:marLeft w:val="0"/>
              <w:marRight w:val="0"/>
              <w:marTop w:val="100"/>
              <w:marBottom w:val="80"/>
              <w:divBdr>
                <w:top w:val="none" w:sz="0" w:space="0" w:color="auto"/>
                <w:left w:val="none" w:sz="0" w:space="0" w:color="auto"/>
                <w:bottom w:val="none" w:sz="0" w:space="0" w:color="auto"/>
                <w:right w:val="none" w:sz="0" w:space="0" w:color="auto"/>
              </w:divBdr>
            </w:div>
          </w:divsChild>
        </w:div>
        <w:div w:id="63795130">
          <w:marLeft w:val="0"/>
          <w:marRight w:val="0"/>
          <w:marTop w:val="80"/>
          <w:marBottom w:val="80"/>
          <w:divBdr>
            <w:top w:val="none" w:sz="0" w:space="0" w:color="auto"/>
            <w:left w:val="none" w:sz="0" w:space="0" w:color="auto"/>
            <w:bottom w:val="none" w:sz="0" w:space="0" w:color="auto"/>
            <w:right w:val="none" w:sz="0" w:space="0" w:color="auto"/>
          </w:divBdr>
        </w:div>
      </w:divsChild>
    </w:div>
    <w:div w:id="1389769890">
      <w:bodyDiv w:val="1"/>
      <w:marLeft w:val="0"/>
      <w:marRight w:val="0"/>
      <w:marTop w:val="0"/>
      <w:marBottom w:val="0"/>
      <w:divBdr>
        <w:top w:val="none" w:sz="0" w:space="0" w:color="auto"/>
        <w:left w:val="none" w:sz="0" w:space="0" w:color="auto"/>
        <w:bottom w:val="none" w:sz="0" w:space="0" w:color="auto"/>
        <w:right w:val="none" w:sz="0" w:space="0" w:color="auto"/>
      </w:divBdr>
      <w:divsChild>
        <w:div w:id="1281842670">
          <w:marLeft w:val="0"/>
          <w:marRight w:val="0"/>
          <w:marTop w:val="80"/>
          <w:marBottom w:val="80"/>
          <w:divBdr>
            <w:top w:val="none" w:sz="0" w:space="0" w:color="auto"/>
            <w:left w:val="none" w:sz="0" w:space="0" w:color="auto"/>
            <w:bottom w:val="none" w:sz="0" w:space="0" w:color="auto"/>
            <w:right w:val="none" w:sz="0" w:space="0" w:color="auto"/>
          </w:divBdr>
        </w:div>
        <w:div w:id="178592921">
          <w:marLeft w:val="0"/>
          <w:marRight w:val="0"/>
          <w:marTop w:val="80"/>
          <w:marBottom w:val="80"/>
          <w:divBdr>
            <w:top w:val="none" w:sz="0" w:space="0" w:color="auto"/>
            <w:left w:val="none" w:sz="0" w:space="0" w:color="auto"/>
            <w:bottom w:val="none" w:sz="0" w:space="0" w:color="auto"/>
            <w:right w:val="none" w:sz="0" w:space="0" w:color="auto"/>
          </w:divBdr>
        </w:div>
        <w:div w:id="661855152">
          <w:marLeft w:val="0"/>
          <w:marRight w:val="0"/>
          <w:marTop w:val="80"/>
          <w:marBottom w:val="80"/>
          <w:divBdr>
            <w:top w:val="none" w:sz="0" w:space="0" w:color="auto"/>
            <w:left w:val="none" w:sz="0" w:space="0" w:color="auto"/>
            <w:bottom w:val="none" w:sz="0" w:space="0" w:color="auto"/>
            <w:right w:val="none" w:sz="0" w:space="0" w:color="auto"/>
          </w:divBdr>
        </w:div>
        <w:div w:id="876817154">
          <w:marLeft w:val="0"/>
          <w:marRight w:val="0"/>
          <w:marTop w:val="80"/>
          <w:marBottom w:val="80"/>
          <w:divBdr>
            <w:top w:val="none" w:sz="0" w:space="0" w:color="auto"/>
            <w:left w:val="none" w:sz="0" w:space="0" w:color="auto"/>
            <w:bottom w:val="none" w:sz="0" w:space="0" w:color="auto"/>
            <w:right w:val="none" w:sz="0" w:space="0" w:color="auto"/>
          </w:divBdr>
        </w:div>
        <w:div w:id="1994946625">
          <w:marLeft w:val="0"/>
          <w:marRight w:val="0"/>
          <w:marTop w:val="80"/>
          <w:marBottom w:val="80"/>
          <w:divBdr>
            <w:top w:val="none" w:sz="0" w:space="0" w:color="auto"/>
            <w:left w:val="none" w:sz="0" w:space="0" w:color="auto"/>
            <w:bottom w:val="none" w:sz="0" w:space="0" w:color="auto"/>
            <w:right w:val="none" w:sz="0" w:space="0" w:color="auto"/>
          </w:divBdr>
        </w:div>
        <w:div w:id="341711447">
          <w:marLeft w:val="0"/>
          <w:marRight w:val="0"/>
          <w:marTop w:val="80"/>
          <w:marBottom w:val="80"/>
          <w:divBdr>
            <w:top w:val="none" w:sz="0" w:space="0" w:color="auto"/>
            <w:left w:val="none" w:sz="0" w:space="0" w:color="auto"/>
            <w:bottom w:val="none" w:sz="0" w:space="0" w:color="auto"/>
            <w:right w:val="none" w:sz="0" w:space="0" w:color="auto"/>
          </w:divBdr>
        </w:div>
        <w:div w:id="2106030044">
          <w:marLeft w:val="0"/>
          <w:marRight w:val="0"/>
          <w:marTop w:val="80"/>
          <w:marBottom w:val="80"/>
          <w:divBdr>
            <w:top w:val="none" w:sz="0" w:space="0" w:color="auto"/>
            <w:left w:val="none" w:sz="0" w:space="0" w:color="auto"/>
            <w:bottom w:val="none" w:sz="0" w:space="0" w:color="auto"/>
            <w:right w:val="none" w:sz="0" w:space="0" w:color="auto"/>
          </w:divBdr>
        </w:div>
        <w:div w:id="1637485389">
          <w:marLeft w:val="0"/>
          <w:marRight w:val="0"/>
          <w:marTop w:val="80"/>
          <w:marBottom w:val="80"/>
          <w:divBdr>
            <w:top w:val="none" w:sz="0" w:space="0" w:color="auto"/>
            <w:left w:val="none" w:sz="0" w:space="0" w:color="auto"/>
            <w:bottom w:val="none" w:sz="0" w:space="0" w:color="auto"/>
            <w:right w:val="none" w:sz="0" w:space="0" w:color="auto"/>
          </w:divBdr>
        </w:div>
        <w:div w:id="493841918">
          <w:marLeft w:val="0"/>
          <w:marRight w:val="0"/>
          <w:marTop w:val="80"/>
          <w:marBottom w:val="80"/>
          <w:divBdr>
            <w:top w:val="none" w:sz="0" w:space="0" w:color="auto"/>
            <w:left w:val="none" w:sz="0" w:space="0" w:color="auto"/>
            <w:bottom w:val="none" w:sz="0" w:space="0" w:color="auto"/>
            <w:right w:val="none" w:sz="0" w:space="0" w:color="auto"/>
          </w:divBdr>
        </w:div>
        <w:div w:id="1441989651">
          <w:marLeft w:val="0"/>
          <w:marRight w:val="0"/>
          <w:marTop w:val="80"/>
          <w:marBottom w:val="80"/>
          <w:divBdr>
            <w:top w:val="none" w:sz="0" w:space="0" w:color="auto"/>
            <w:left w:val="none" w:sz="0" w:space="0" w:color="auto"/>
            <w:bottom w:val="none" w:sz="0" w:space="0" w:color="auto"/>
            <w:right w:val="none" w:sz="0" w:space="0" w:color="auto"/>
          </w:divBdr>
        </w:div>
        <w:div w:id="1235163920">
          <w:marLeft w:val="0"/>
          <w:marRight w:val="0"/>
          <w:marTop w:val="80"/>
          <w:marBottom w:val="80"/>
          <w:divBdr>
            <w:top w:val="none" w:sz="0" w:space="0" w:color="auto"/>
            <w:left w:val="none" w:sz="0" w:space="0" w:color="auto"/>
            <w:bottom w:val="none" w:sz="0" w:space="0" w:color="auto"/>
            <w:right w:val="none" w:sz="0" w:space="0" w:color="auto"/>
          </w:divBdr>
        </w:div>
        <w:div w:id="905845593">
          <w:marLeft w:val="0"/>
          <w:marRight w:val="0"/>
          <w:marTop w:val="80"/>
          <w:marBottom w:val="80"/>
          <w:divBdr>
            <w:top w:val="none" w:sz="0" w:space="0" w:color="auto"/>
            <w:left w:val="none" w:sz="0" w:space="0" w:color="auto"/>
            <w:bottom w:val="none" w:sz="0" w:space="0" w:color="auto"/>
            <w:right w:val="none" w:sz="0" w:space="0" w:color="auto"/>
          </w:divBdr>
        </w:div>
        <w:div w:id="847983756">
          <w:marLeft w:val="0"/>
          <w:marRight w:val="0"/>
          <w:marTop w:val="80"/>
          <w:marBottom w:val="80"/>
          <w:divBdr>
            <w:top w:val="none" w:sz="0" w:space="0" w:color="auto"/>
            <w:left w:val="none" w:sz="0" w:space="0" w:color="auto"/>
            <w:bottom w:val="none" w:sz="0" w:space="0" w:color="auto"/>
            <w:right w:val="none" w:sz="0" w:space="0" w:color="auto"/>
          </w:divBdr>
        </w:div>
        <w:div w:id="42296763">
          <w:marLeft w:val="0"/>
          <w:marRight w:val="0"/>
          <w:marTop w:val="80"/>
          <w:marBottom w:val="80"/>
          <w:divBdr>
            <w:top w:val="none" w:sz="0" w:space="0" w:color="auto"/>
            <w:left w:val="none" w:sz="0" w:space="0" w:color="auto"/>
            <w:bottom w:val="none" w:sz="0" w:space="0" w:color="auto"/>
            <w:right w:val="none" w:sz="0" w:space="0" w:color="auto"/>
          </w:divBdr>
        </w:div>
        <w:div w:id="1599481093">
          <w:marLeft w:val="0"/>
          <w:marRight w:val="0"/>
          <w:marTop w:val="80"/>
          <w:marBottom w:val="80"/>
          <w:divBdr>
            <w:top w:val="none" w:sz="0" w:space="0" w:color="auto"/>
            <w:left w:val="none" w:sz="0" w:space="0" w:color="auto"/>
            <w:bottom w:val="none" w:sz="0" w:space="0" w:color="auto"/>
            <w:right w:val="none" w:sz="0" w:space="0" w:color="auto"/>
          </w:divBdr>
        </w:div>
        <w:div w:id="1123767828">
          <w:marLeft w:val="0"/>
          <w:marRight w:val="0"/>
          <w:marTop w:val="80"/>
          <w:marBottom w:val="80"/>
          <w:divBdr>
            <w:top w:val="none" w:sz="0" w:space="0" w:color="auto"/>
            <w:left w:val="none" w:sz="0" w:space="0" w:color="auto"/>
            <w:bottom w:val="none" w:sz="0" w:space="0" w:color="auto"/>
            <w:right w:val="none" w:sz="0" w:space="0" w:color="auto"/>
          </w:divBdr>
        </w:div>
        <w:div w:id="1893228357">
          <w:marLeft w:val="0"/>
          <w:marRight w:val="0"/>
          <w:marTop w:val="80"/>
          <w:marBottom w:val="80"/>
          <w:divBdr>
            <w:top w:val="none" w:sz="0" w:space="0" w:color="auto"/>
            <w:left w:val="none" w:sz="0" w:space="0" w:color="auto"/>
            <w:bottom w:val="none" w:sz="0" w:space="0" w:color="auto"/>
            <w:right w:val="none" w:sz="0" w:space="0" w:color="auto"/>
          </w:divBdr>
        </w:div>
        <w:div w:id="87700196">
          <w:marLeft w:val="0"/>
          <w:marRight w:val="0"/>
          <w:marTop w:val="80"/>
          <w:marBottom w:val="80"/>
          <w:divBdr>
            <w:top w:val="none" w:sz="0" w:space="0" w:color="auto"/>
            <w:left w:val="none" w:sz="0" w:space="0" w:color="auto"/>
            <w:bottom w:val="none" w:sz="0" w:space="0" w:color="auto"/>
            <w:right w:val="none" w:sz="0" w:space="0" w:color="auto"/>
          </w:divBdr>
        </w:div>
        <w:div w:id="1959798230">
          <w:marLeft w:val="0"/>
          <w:marRight w:val="0"/>
          <w:marTop w:val="80"/>
          <w:marBottom w:val="80"/>
          <w:divBdr>
            <w:top w:val="none" w:sz="0" w:space="0" w:color="auto"/>
            <w:left w:val="none" w:sz="0" w:space="0" w:color="auto"/>
            <w:bottom w:val="none" w:sz="0" w:space="0" w:color="auto"/>
            <w:right w:val="none" w:sz="0" w:space="0" w:color="auto"/>
          </w:divBdr>
        </w:div>
        <w:div w:id="671184885">
          <w:marLeft w:val="0"/>
          <w:marRight w:val="0"/>
          <w:marTop w:val="80"/>
          <w:marBottom w:val="80"/>
          <w:divBdr>
            <w:top w:val="none" w:sz="0" w:space="0" w:color="auto"/>
            <w:left w:val="none" w:sz="0" w:space="0" w:color="auto"/>
            <w:bottom w:val="none" w:sz="0" w:space="0" w:color="auto"/>
            <w:right w:val="none" w:sz="0" w:space="0" w:color="auto"/>
          </w:divBdr>
        </w:div>
        <w:div w:id="712654708">
          <w:marLeft w:val="0"/>
          <w:marRight w:val="0"/>
          <w:marTop w:val="80"/>
          <w:marBottom w:val="80"/>
          <w:divBdr>
            <w:top w:val="none" w:sz="0" w:space="0" w:color="auto"/>
            <w:left w:val="none" w:sz="0" w:space="0" w:color="auto"/>
            <w:bottom w:val="none" w:sz="0" w:space="0" w:color="auto"/>
            <w:right w:val="none" w:sz="0" w:space="0" w:color="auto"/>
          </w:divBdr>
        </w:div>
        <w:div w:id="1609239371">
          <w:marLeft w:val="0"/>
          <w:marRight w:val="0"/>
          <w:marTop w:val="80"/>
          <w:marBottom w:val="80"/>
          <w:divBdr>
            <w:top w:val="none" w:sz="0" w:space="0" w:color="auto"/>
            <w:left w:val="none" w:sz="0" w:space="0" w:color="auto"/>
            <w:bottom w:val="none" w:sz="0" w:space="0" w:color="auto"/>
            <w:right w:val="none" w:sz="0" w:space="0" w:color="auto"/>
          </w:divBdr>
        </w:div>
      </w:divsChild>
    </w:div>
    <w:div w:id="1406222104">
      <w:bodyDiv w:val="1"/>
      <w:marLeft w:val="0"/>
      <w:marRight w:val="0"/>
      <w:marTop w:val="0"/>
      <w:marBottom w:val="0"/>
      <w:divBdr>
        <w:top w:val="none" w:sz="0" w:space="0" w:color="auto"/>
        <w:left w:val="none" w:sz="0" w:space="0" w:color="auto"/>
        <w:bottom w:val="none" w:sz="0" w:space="0" w:color="auto"/>
        <w:right w:val="none" w:sz="0" w:space="0" w:color="auto"/>
      </w:divBdr>
    </w:div>
    <w:div w:id="1418861867">
      <w:bodyDiv w:val="1"/>
      <w:marLeft w:val="0"/>
      <w:marRight w:val="0"/>
      <w:marTop w:val="0"/>
      <w:marBottom w:val="0"/>
      <w:divBdr>
        <w:top w:val="none" w:sz="0" w:space="0" w:color="auto"/>
        <w:left w:val="none" w:sz="0" w:space="0" w:color="auto"/>
        <w:bottom w:val="none" w:sz="0" w:space="0" w:color="auto"/>
        <w:right w:val="none" w:sz="0" w:space="0" w:color="auto"/>
      </w:divBdr>
      <w:divsChild>
        <w:div w:id="1502505878">
          <w:marLeft w:val="0"/>
          <w:marRight w:val="0"/>
          <w:marTop w:val="80"/>
          <w:marBottom w:val="80"/>
          <w:divBdr>
            <w:top w:val="none" w:sz="0" w:space="0" w:color="auto"/>
            <w:left w:val="none" w:sz="0" w:space="0" w:color="auto"/>
            <w:bottom w:val="none" w:sz="0" w:space="0" w:color="auto"/>
            <w:right w:val="none" w:sz="0" w:space="0" w:color="auto"/>
          </w:divBdr>
          <w:divsChild>
            <w:div w:id="1333676014">
              <w:marLeft w:val="0"/>
              <w:marRight w:val="0"/>
              <w:marTop w:val="100"/>
              <w:marBottom w:val="80"/>
              <w:divBdr>
                <w:top w:val="none" w:sz="0" w:space="0" w:color="auto"/>
                <w:left w:val="none" w:sz="0" w:space="0" w:color="auto"/>
                <w:bottom w:val="none" w:sz="0" w:space="0" w:color="auto"/>
                <w:right w:val="none" w:sz="0" w:space="0" w:color="auto"/>
              </w:divBdr>
            </w:div>
            <w:div w:id="438255190">
              <w:marLeft w:val="0"/>
              <w:marRight w:val="0"/>
              <w:marTop w:val="100"/>
              <w:marBottom w:val="80"/>
              <w:divBdr>
                <w:top w:val="none" w:sz="0" w:space="0" w:color="auto"/>
                <w:left w:val="none" w:sz="0" w:space="0" w:color="auto"/>
                <w:bottom w:val="none" w:sz="0" w:space="0" w:color="auto"/>
                <w:right w:val="none" w:sz="0" w:space="0" w:color="auto"/>
              </w:divBdr>
            </w:div>
            <w:div w:id="70978797">
              <w:marLeft w:val="0"/>
              <w:marRight w:val="0"/>
              <w:marTop w:val="100"/>
              <w:marBottom w:val="80"/>
              <w:divBdr>
                <w:top w:val="none" w:sz="0" w:space="0" w:color="auto"/>
                <w:left w:val="none" w:sz="0" w:space="0" w:color="auto"/>
                <w:bottom w:val="none" w:sz="0" w:space="0" w:color="auto"/>
                <w:right w:val="none" w:sz="0" w:space="0" w:color="auto"/>
              </w:divBdr>
            </w:div>
          </w:divsChild>
        </w:div>
        <w:div w:id="966013661">
          <w:marLeft w:val="0"/>
          <w:marRight w:val="0"/>
          <w:marTop w:val="80"/>
          <w:marBottom w:val="80"/>
          <w:divBdr>
            <w:top w:val="none" w:sz="0" w:space="0" w:color="auto"/>
            <w:left w:val="none" w:sz="0" w:space="0" w:color="auto"/>
            <w:bottom w:val="none" w:sz="0" w:space="0" w:color="auto"/>
            <w:right w:val="none" w:sz="0" w:space="0" w:color="auto"/>
          </w:divBdr>
          <w:divsChild>
            <w:div w:id="2090542091">
              <w:marLeft w:val="0"/>
              <w:marRight w:val="0"/>
              <w:marTop w:val="100"/>
              <w:marBottom w:val="80"/>
              <w:divBdr>
                <w:top w:val="none" w:sz="0" w:space="0" w:color="auto"/>
                <w:left w:val="none" w:sz="0" w:space="0" w:color="auto"/>
                <w:bottom w:val="none" w:sz="0" w:space="0" w:color="auto"/>
                <w:right w:val="none" w:sz="0" w:space="0" w:color="auto"/>
              </w:divBdr>
            </w:div>
          </w:divsChild>
        </w:div>
        <w:div w:id="827600272">
          <w:marLeft w:val="0"/>
          <w:marRight w:val="0"/>
          <w:marTop w:val="80"/>
          <w:marBottom w:val="80"/>
          <w:divBdr>
            <w:top w:val="none" w:sz="0" w:space="0" w:color="auto"/>
            <w:left w:val="none" w:sz="0" w:space="0" w:color="auto"/>
            <w:bottom w:val="none" w:sz="0" w:space="0" w:color="auto"/>
            <w:right w:val="none" w:sz="0" w:space="0" w:color="auto"/>
          </w:divBdr>
          <w:divsChild>
            <w:div w:id="1618483013">
              <w:marLeft w:val="0"/>
              <w:marRight w:val="0"/>
              <w:marTop w:val="100"/>
              <w:marBottom w:val="80"/>
              <w:divBdr>
                <w:top w:val="none" w:sz="0" w:space="0" w:color="auto"/>
                <w:left w:val="none" w:sz="0" w:space="0" w:color="auto"/>
                <w:bottom w:val="none" w:sz="0" w:space="0" w:color="auto"/>
                <w:right w:val="none" w:sz="0" w:space="0" w:color="auto"/>
              </w:divBdr>
            </w:div>
          </w:divsChild>
        </w:div>
        <w:div w:id="1982996184">
          <w:marLeft w:val="0"/>
          <w:marRight w:val="0"/>
          <w:marTop w:val="80"/>
          <w:marBottom w:val="80"/>
          <w:divBdr>
            <w:top w:val="none" w:sz="0" w:space="0" w:color="auto"/>
            <w:left w:val="none" w:sz="0" w:space="0" w:color="auto"/>
            <w:bottom w:val="none" w:sz="0" w:space="0" w:color="auto"/>
            <w:right w:val="none" w:sz="0" w:space="0" w:color="auto"/>
          </w:divBdr>
          <w:divsChild>
            <w:div w:id="287780681">
              <w:marLeft w:val="0"/>
              <w:marRight w:val="0"/>
              <w:marTop w:val="100"/>
              <w:marBottom w:val="80"/>
              <w:divBdr>
                <w:top w:val="none" w:sz="0" w:space="0" w:color="auto"/>
                <w:left w:val="none" w:sz="0" w:space="0" w:color="auto"/>
                <w:bottom w:val="none" w:sz="0" w:space="0" w:color="auto"/>
                <w:right w:val="none" w:sz="0" w:space="0" w:color="auto"/>
              </w:divBdr>
            </w:div>
            <w:div w:id="638725697">
              <w:marLeft w:val="0"/>
              <w:marRight w:val="0"/>
              <w:marTop w:val="100"/>
              <w:marBottom w:val="80"/>
              <w:divBdr>
                <w:top w:val="none" w:sz="0" w:space="0" w:color="auto"/>
                <w:left w:val="none" w:sz="0" w:space="0" w:color="auto"/>
                <w:bottom w:val="none" w:sz="0" w:space="0" w:color="auto"/>
                <w:right w:val="none" w:sz="0" w:space="0" w:color="auto"/>
              </w:divBdr>
            </w:div>
          </w:divsChild>
        </w:div>
      </w:divsChild>
    </w:div>
    <w:div w:id="1430346793">
      <w:bodyDiv w:val="1"/>
      <w:marLeft w:val="0"/>
      <w:marRight w:val="0"/>
      <w:marTop w:val="0"/>
      <w:marBottom w:val="0"/>
      <w:divBdr>
        <w:top w:val="none" w:sz="0" w:space="0" w:color="auto"/>
        <w:left w:val="none" w:sz="0" w:space="0" w:color="auto"/>
        <w:bottom w:val="none" w:sz="0" w:space="0" w:color="auto"/>
        <w:right w:val="none" w:sz="0" w:space="0" w:color="auto"/>
      </w:divBdr>
      <w:divsChild>
        <w:div w:id="1826511308">
          <w:marLeft w:val="0"/>
          <w:marRight w:val="0"/>
          <w:marTop w:val="80"/>
          <w:marBottom w:val="80"/>
          <w:divBdr>
            <w:top w:val="none" w:sz="0" w:space="0" w:color="auto"/>
            <w:left w:val="none" w:sz="0" w:space="0" w:color="auto"/>
            <w:bottom w:val="none" w:sz="0" w:space="0" w:color="auto"/>
            <w:right w:val="none" w:sz="0" w:space="0" w:color="auto"/>
          </w:divBdr>
          <w:divsChild>
            <w:div w:id="219445843">
              <w:marLeft w:val="0"/>
              <w:marRight w:val="0"/>
              <w:marTop w:val="100"/>
              <w:marBottom w:val="80"/>
              <w:divBdr>
                <w:top w:val="none" w:sz="0" w:space="0" w:color="auto"/>
                <w:left w:val="none" w:sz="0" w:space="0" w:color="auto"/>
                <w:bottom w:val="none" w:sz="0" w:space="0" w:color="auto"/>
                <w:right w:val="none" w:sz="0" w:space="0" w:color="auto"/>
              </w:divBdr>
            </w:div>
          </w:divsChild>
        </w:div>
        <w:div w:id="1992824629">
          <w:marLeft w:val="0"/>
          <w:marRight w:val="0"/>
          <w:marTop w:val="80"/>
          <w:marBottom w:val="80"/>
          <w:divBdr>
            <w:top w:val="none" w:sz="0" w:space="0" w:color="auto"/>
            <w:left w:val="none" w:sz="0" w:space="0" w:color="auto"/>
            <w:bottom w:val="none" w:sz="0" w:space="0" w:color="auto"/>
            <w:right w:val="none" w:sz="0" w:space="0" w:color="auto"/>
          </w:divBdr>
        </w:div>
        <w:div w:id="1250508161">
          <w:marLeft w:val="0"/>
          <w:marRight w:val="0"/>
          <w:marTop w:val="80"/>
          <w:marBottom w:val="80"/>
          <w:divBdr>
            <w:top w:val="none" w:sz="0" w:space="0" w:color="auto"/>
            <w:left w:val="none" w:sz="0" w:space="0" w:color="auto"/>
            <w:bottom w:val="none" w:sz="0" w:space="0" w:color="auto"/>
            <w:right w:val="none" w:sz="0" w:space="0" w:color="auto"/>
          </w:divBdr>
        </w:div>
        <w:div w:id="429661131">
          <w:marLeft w:val="0"/>
          <w:marRight w:val="0"/>
          <w:marTop w:val="80"/>
          <w:marBottom w:val="80"/>
          <w:divBdr>
            <w:top w:val="none" w:sz="0" w:space="0" w:color="auto"/>
            <w:left w:val="none" w:sz="0" w:space="0" w:color="auto"/>
            <w:bottom w:val="none" w:sz="0" w:space="0" w:color="auto"/>
            <w:right w:val="none" w:sz="0" w:space="0" w:color="auto"/>
          </w:divBdr>
        </w:div>
        <w:div w:id="1206215442">
          <w:marLeft w:val="0"/>
          <w:marRight w:val="0"/>
          <w:marTop w:val="80"/>
          <w:marBottom w:val="80"/>
          <w:divBdr>
            <w:top w:val="none" w:sz="0" w:space="0" w:color="auto"/>
            <w:left w:val="none" w:sz="0" w:space="0" w:color="auto"/>
            <w:bottom w:val="none" w:sz="0" w:space="0" w:color="auto"/>
            <w:right w:val="none" w:sz="0" w:space="0" w:color="auto"/>
          </w:divBdr>
        </w:div>
        <w:div w:id="1123887817">
          <w:marLeft w:val="0"/>
          <w:marRight w:val="0"/>
          <w:marTop w:val="80"/>
          <w:marBottom w:val="80"/>
          <w:divBdr>
            <w:top w:val="none" w:sz="0" w:space="0" w:color="auto"/>
            <w:left w:val="none" w:sz="0" w:space="0" w:color="auto"/>
            <w:bottom w:val="none" w:sz="0" w:space="0" w:color="auto"/>
            <w:right w:val="none" w:sz="0" w:space="0" w:color="auto"/>
          </w:divBdr>
        </w:div>
        <w:div w:id="206836433">
          <w:marLeft w:val="0"/>
          <w:marRight w:val="0"/>
          <w:marTop w:val="80"/>
          <w:marBottom w:val="80"/>
          <w:divBdr>
            <w:top w:val="none" w:sz="0" w:space="0" w:color="auto"/>
            <w:left w:val="none" w:sz="0" w:space="0" w:color="auto"/>
            <w:bottom w:val="none" w:sz="0" w:space="0" w:color="auto"/>
            <w:right w:val="none" w:sz="0" w:space="0" w:color="auto"/>
          </w:divBdr>
          <w:divsChild>
            <w:div w:id="1791435302">
              <w:marLeft w:val="0"/>
              <w:marRight w:val="0"/>
              <w:marTop w:val="100"/>
              <w:marBottom w:val="80"/>
              <w:divBdr>
                <w:top w:val="none" w:sz="0" w:space="0" w:color="auto"/>
                <w:left w:val="none" w:sz="0" w:space="0" w:color="auto"/>
                <w:bottom w:val="none" w:sz="0" w:space="0" w:color="auto"/>
                <w:right w:val="none" w:sz="0" w:space="0" w:color="auto"/>
              </w:divBdr>
            </w:div>
          </w:divsChild>
        </w:div>
        <w:div w:id="2067339815">
          <w:marLeft w:val="0"/>
          <w:marRight w:val="0"/>
          <w:marTop w:val="80"/>
          <w:marBottom w:val="80"/>
          <w:divBdr>
            <w:top w:val="none" w:sz="0" w:space="0" w:color="auto"/>
            <w:left w:val="none" w:sz="0" w:space="0" w:color="auto"/>
            <w:bottom w:val="none" w:sz="0" w:space="0" w:color="auto"/>
            <w:right w:val="none" w:sz="0" w:space="0" w:color="auto"/>
          </w:divBdr>
        </w:div>
      </w:divsChild>
    </w:div>
    <w:div w:id="1453019529">
      <w:bodyDiv w:val="1"/>
      <w:marLeft w:val="0"/>
      <w:marRight w:val="0"/>
      <w:marTop w:val="0"/>
      <w:marBottom w:val="0"/>
      <w:divBdr>
        <w:top w:val="none" w:sz="0" w:space="0" w:color="auto"/>
        <w:left w:val="none" w:sz="0" w:space="0" w:color="auto"/>
        <w:bottom w:val="none" w:sz="0" w:space="0" w:color="auto"/>
        <w:right w:val="none" w:sz="0" w:space="0" w:color="auto"/>
      </w:divBdr>
      <w:divsChild>
        <w:div w:id="1803645003">
          <w:marLeft w:val="0"/>
          <w:marRight w:val="0"/>
          <w:marTop w:val="80"/>
          <w:marBottom w:val="80"/>
          <w:divBdr>
            <w:top w:val="none" w:sz="0" w:space="0" w:color="auto"/>
            <w:left w:val="none" w:sz="0" w:space="0" w:color="auto"/>
            <w:bottom w:val="none" w:sz="0" w:space="0" w:color="auto"/>
            <w:right w:val="none" w:sz="0" w:space="0" w:color="auto"/>
          </w:divBdr>
        </w:div>
        <w:div w:id="606886249">
          <w:marLeft w:val="0"/>
          <w:marRight w:val="0"/>
          <w:marTop w:val="80"/>
          <w:marBottom w:val="80"/>
          <w:divBdr>
            <w:top w:val="none" w:sz="0" w:space="0" w:color="auto"/>
            <w:left w:val="none" w:sz="0" w:space="0" w:color="auto"/>
            <w:bottom w:val="none" w:sz="0" w:space="0" w:color="auto"/>
            <w:right w:val="none" w:sz="0" w:space="0" w:color="auto"/>
          </w:divBdr>
        </w:div>
        <w:div w:id="956328726">
          <w:marLeft w:val="0"/>
          <w:marRight w:val="0"/>
          <w:marTop w:val="80"/>
          <w:marBottom w:val="80"/>
          <w:divBdr>
            <w:top w:val="none" w:sz="0" w:space="0" w:color="auto"/>
            <w:left w:val="none" w:sz="0" w:space="0" w:color="auto"/>
            <w:bottom w:val="none" w:sz="0" w:space="0" w:color="auto"/>
            <w:right w:val="none" w:sz="0" w:space="0" w:color="auto"/>
          </w:divBdr>
        </w:div>
        <w:div w:id="1148664360">
          <w:marLeft w:val="0"/>
          <w:marRight w:val="0"/>
          <w:marTop w:val="80"/>
          <w:marBottom w:val="80"/>
          <w:divBdr>
            <w:top w:val="none" w:sz="0" w:space="0" w:color="auto"/>
            <w:left w:val="none" w:sz="0" w:space="0" w:color="auto"/>
            <w:bottom w:val="none" w:sz="0" w:space="0" w:color="auto"/>
            <w:right w:val="none" w:sz="0" w:space="0" w:color="auto"/>
          </w:divBdr>
        </w:div>
        <w:div w:id="767430965">
          <w:marLeft w:val="0"/>
          <w:marRight w:val="0"/>
          <w:marTop w:val="80"/>
          <w:marBottom w:val="80"/>
          <w:divBdr>
            <w:top w:val="none" w:sz="0" w:space="0" w:color="auto"/>
            <w:left w:val="none" w:sz="0" w:space="0" w:color="auto"/>
            <w:bottom w:val="none" w:sz="0" w:space="0" w:color="auto"/>
            <w:right w:val="none" w:sz="0" w:space="0" w:color="auto"/>
          </w:divBdr>
        </w:div>
        <w:div w:id="405954662">
          <w:marLeft w:val="0"/>
          <w:marRight w:val="0"/>
          <w:marTop w:val="80"/>
          <w:marBottom w:val="80"/>
          <w:divBdr>
            <w:top w:val="none" w:sz="0" w:space="0" w:color="auto"/>
            <w:left w:val="none" w:sz="0" w:space="0" w:color="auto"/>
            <w:bottom w:val="none" w:sz="0" w:space="0" w:color="auto"/>
            <w:right w:val="none" w:sz="0" w:space="0" w:color="auto"/>
          </w:divBdr>
        </w:div>
        <w:div w:id="1040285385">
          <w:marLeft w:val="0"/>
          <w:marRight w:val="0"/>
          <w:marTop w:val="80"/>
          <w:marBottom w:val="80"/>
          <w:divBdr>
            <w:top w:val="none" w:sz="0" w:space="0" w:color="auto"/>
            <w:left w:val="none" w:sz="0" w:space="0" w:color="auto"/>
            <w:bottom w:val="none" w:sz="0" w:space="0" w:color="auto"/>
            <w:right w:val="none" w:sz="0" w:space="0" w:color="auto"/>
          </w:divBdr>
        </w:div>
        <w:div w:id="162936642">
          <w:marLeft w:val="0"/>
          <w:marRight w:val="0"/>
          <w:marTop w:val="80"/>
          <w:marBottom w:val="80"/>
          <w:divBdr>
            <w:top w:val="none" w:sz="0" w:space="0" w:color="auto"/>
            <w:left w:val="none" w:sz="0" w:space="0" w:color="auto"/>
            <w:bottom w:val="none" w:sz="0" w:space="0" w:color="auto"/>
            <w:right w:val="none" w:sz="0" w:space="0" w:color="auto"/>
          </w:divBdr>
        </w:div>
        <w:div w:id="2023122199">
          <w:marLeft w:val="0"/>
          <w:marRight w:val="0"/>
          <w:marTop w:val="80"/>
          <w:marBottom w:val="80"/>
          <w:divBdr>
            <w:top w:val="none" w:sz="0" w:space="0" w:color="auto"/>
            <w:left w:val="none" w:sz="0" w:space="0" w:color="auto"/>
            <w:bottom w:val="none" w:sz="0" w:space="0" w:color="auto"/>
            <w:right w:val="none" w:sz="0" w:space="0" w:color="auto"/>
          </w:divBdr>
        </w:div>
      </w:divsChild>
    </w:div>
    <w:div w:id="1486168581">
      <w:bodyDiv w:val="1"/>
      <w:marLeft w:val="0"/>
      <w:marRight w:val="0"/>
      <w:marTop w:val="0"/>
      <w:marBottom w:val="0"/>
      <w:divBdr>
        <w:top w:val="none" w:sz="0" w:space="0" w:color="auto"/>
        <w:left w:val="none" w:sz="0" w:space="0" w:color="auto"/>
        <w:bottom w:val="none" w:sz="0" w:space="0" w:color="auto"/>
        <w:right w:val="none" w:sz="0" w:space="0" w:color="auto"/>
      </w:divBdr>
      <w:divsChild>
        <w:div w:id="1470130681">
          <w:marLeft w:val="0"/>
          <w:marRight w:val="0"/>
          <w:marTop w:val="100"/>
          <w:marBottom w:val="80"/>
          <w:divBdr>
            <w:top w:val="none" w:sz="0" w:space="0" w:color="auto"/>
            <w:left w:val="none" w:sz="0" w:space="0" w:color="auto"/>
            <w:bottom w:val="none" w:sz="0" w:space="0" w:color="auto"/>
            <w:right w:val="none" w:sz="0" w:space="0" w:color="auto"/>
          </w:divBdr>
        </w:div>
        <w:div w:id="325325508">
          <w:marLeft w:val="0"/>
          <w:marRight w:val="0"/>
          <w:marTop w:val="100"/>
          <w:marBottom w:val="80"/>
          <w:divBdr>
            <w:top w:val="none" w:sz="0" w:space="0" w:color="auto"/>
            <w:left w:val="none" w:sz="0" w:space="0" w:color="auto"/>
            <w:bottom w:val="none" w:sz="0" w:space="0" w:color="auto"/>
            <w:right w:val="none" w:sz="0" w:space="0" w:color="auto"/>
          </w:divBdr>
        </w:div>
        <w:div w:id="14158259">
          <w:marLeft w:val="0"/>
          <w:marRight w:val="0"/>
          <w:marTop w:val="100"/>
          <w:marBottom w:val="80"/>
          <w:divBdr>
            <w:top w:val="none" w:sz="0" w:space="0" w:color="auto"/>
            <w:left w:val="none" w:sz="0" w:space="0" w:color="auto"/>
            <w:bottom w:val="none" w:sz="0" w:space="0" w:color="auto"/>
            <w:right w:val="none" w:sz="0" w:space="0" w:color="auto"/>
          </w:divBdr>
        </w:div>
        <w:div w:id="489371708">
          <w:marLeft w:val="0"/>
          <w:marRight w:val="0"/>
          <w:marTop w:val="100"/>
          <w:marBottom w:val="80"/>
          <w:divBdr>
            <w:top w:val="none" w:sz="0" w:space="0" w:color="auto"/>
            <w:left w:val="none" w:sz="0" w:space="0" w:color="auto"/>
            <w:bottom w:val="none" w:sz="0" w:space="0" w:color="auto"/>
            <w:right w:val="none" w:sz="0" w:space="0" w:color="auto"/>
          </w:divBdr>
        </w:div>
        <w:div w:id="1706977603">
          <w:marLeft w:val="0"/>
          <w:marRight w:val="0"/>
          <w:marTop w:val="100"/>
          <w:marBottom w:val="80"/>
          <w:divBdr>
            <w:top w:val="none" w:sz="0" w:space="0" w:color="auto"/>
            <w:left w:val="none" w:sz="0" w:space="0" w:color="auto"/>
            <w:bottom w:val="none" w:sz="0" w:space="0" w:color="auto"/>
            <w:right w:val="none" w:sz="0" w:space="0" w:color="auto"/>
          </w:divBdr>
        </w:div>
        <w:div w:id="1442384316">
          <w:marLeft w:val="0"/>
          <w:marRight w:val="0"/>
          <w:marTop w:val="100"/>
          <w:marBottom w:val="80"/>
          <w:divBdr>
            <w:top w:val="none" w:sz="0" w:space="0" w:color="auto"/>
            <w:left w:val="none" w:sz="0" w:space="0" w:color="auto"/>
            <w:bottom w:val="none" w:sz="0" w:space="0" w:color="auto"/>
            <w:right w:val="none" w:sz="0" w:space="0" w:color="auto"/>
          </w:divBdr>
        </w:div>
        <w:div w:id="2053529135">
          <w:marLeft w:val="0"/>
          <w:marRight w:val="0"/>
          <w:marTop w:val="100"/>
          <w:marBottom w:val="80"/>
          <w:divBdr>
            <w:top w:val="none" w:sz="0" w:space="0" w:color="auto"/>
            <w:left w:val="none" w:sz="0" w:space="0" w:color="auto"/>
            <w:bottom w:val="none" w:sz="0" w:space="0" w:color="auto"/>
            <w:right w:val="none" w:sz="0" w:space="0" w:color="auto"/>
          </w:divBdr>
        </w:div>
        <w:div w:id="1121533463">
          <w:marLeft w:val="0"/>
          <w:marRight w:val="0"/>
          <w:marTop w:val="100"/>
          <w:marBottom w:val="80"/>
          <w:divBdr>
            <w:top w:val="none" w:sz="0" w:space="0" w:color="auto"/>
            <w:left w:val="none" w:sz="0" w:space="0" w:color="auto"/>
            <w:bottom w:val="none" w:sz="0" w:space="0" w:color="auto"/>
            <w:right w:val="none" w:sz="0" w:space="0" w:color="auto"/>
          </w:divBdr>
        </w:div>
        <w:div w:id="147140010">
          <w:marLeft w:val="0"/>
          <w:marRight w:val="0"/>
          <w:marTop w:val="100"/>
          <w:marBottom w:val="80"/>
          <w:divBdr>
            <w:top w:val="none" w:sz="0" w:space="0" w:color="auto"/>
            <w:left w:val="none" w:sz="0" w:space="0" w:color="auto"/>
            <w:bottom w:val="none" w:sz="0" w:space="0" w:color="auto"/>
            <w:right w:val="none" w:sz="0" w:space="0" w:color="auto"/>
          </w:divBdr>
        </w:div>
        <w:div w:id="1894610384">
          <w:marLeft w:val="0"/>
          <w:marRight w:val="0"/>
          <w:marTop w:val="100"/>
          <w:marBottom w:val="80"/>
          <w:divBdr>
            <w:top w:val="none" w:sz="0" w:space="0" w:color="auto"/>
            <w:left w:val="none" w:sz="0" w:space="0" w:color="auto"/>
            <w:bottom w:val="none" w:sz="0" w:space="0" w:color="auto"/>
            <w:right w:val="none" w:sz="0" w:space="0" w:color="auto"/>
          </w:divBdr>
        </w:div>
        <w:div w:id="1541897878">
          <w:marLeft w:val="0"/>
          <w:marRight w:val="0"/>
          <w:marTop w:val="100"/>
          <w:marBottom w:val="80"/>
          <w:divBdr>
            <w:top w:val="none" w:sz="0" w:space="0" w:color="auto"/>
            <w:left w:val="none" w:sz="0" w:space="0" w:color="auto"/>
            <w:bottom w:val="none" w:sz="0" w:space="0" w:color="auto"/>
            <w:right w:val="none" w:sz="0" w:space="0" w:color="auto"/>
          </w:divBdr>
        </w:div>
        <w:div w:id="2073887510">
          <w:marLeft w:val="0"/>
          <w:marRight w:val="0"/>
          <w:marTop w:val="100"/>
          <w:marBottom w:val="80"/>
          <w:divBdr>
            <w:top w:val="none" w:sz="0" w:space="0" w:color="auto"/>
            <w:left w:val="none" w:sz="0" w:space="0" w:color="auto"/>
            <w:bottom w:val="none" w:sz="0" w:space="0" w:color="auto"/>
            <w:right w:val="none" w:sz="0" w:space="0" w:color="auto"/>
          </w:divBdr>
        </w:div>
        <w:div w:id="1836217451">
          <w:marLeft w:val="0"/>
          <w:marRight w:val="0"/>
          <w:marTop w:val="100"/>
          <w:marBottom w:val="80"/>
          <w:divBdr>
            <w:top w:val="none" w:sz="0" w:space="0" w:color="auto"/>
            <w:left w:val="none" w:sz="0" w:space="0" w:color="auto"/>
            <w:bottom w:val="none" w:sz="0" w:space="0" w:color="auto"/>
            <w:right w:val="none" w:sz="0" w:space="0" w:color="auto"/>
          </w:divBdr>
        </w:div>
      </w:divsChild>
    </w:div>
    <w:div w:id="1507094570">
      <w:bodyDiv w:val="1"/>
      <w:marLeft w:val="0"/>
      <w:marRight w:val="0"/>
      <w:marTop w:val="0"/>
      <w:marBottom w:val="0"/>
      <w:divBdr>
        <w:top w:val="none" w:sz="0" w:space="0" w:color="auto"/>
        <w:left w:val="none" w:sz="0" w:space="0" w:color="auto"/>
        <w:bottom w:val="none" w:sz="0" w:space="0" w:color="auto"/>
        <w:right w:val="none" w:sz="0" w:space="0" w:color="auto"/>
      </w:divBdr>
    </w:div>
    <w:div w:id="1572617568">
      <w:bodyDiv w:val="1"/>
      <w:marLeft w:val="0"/>
      <w:marRight w:val="0"/>
      <w:marTop w:val="0"/>
      <w:marBottom w:val="0"/>
      <w:divBdr>
        <w:top w:val="none" w:sz="0" w:space="0" w:color="auto"/>
        <w:left w:val="none" w:sz="0" w:space="0" w:color="auto"/>
        <w:bottom w:val="none" w:sz="0" w:space="0" w:color="auto"/>
        <w:right w:val="none" w:sz="0" w:space="0" w:color="auto"/>
      </w:divBdr>
      <w:divsChild>
        <w:div w:id="486823050">
          <w:marLeft w:val="0"/>
          <w:marRight w:val="0"/>
          <w:marTop w:val="0"/>
          <w:marBottom w:val="0"/>
          <w:divBdr>
            <w:top w:val="none" w:sz="0" w:space="0" w:color="auto"/>
            <w:left w:val="none" w:sz="0" w:space="0" w:color="auto"/>
            <w:bottom w:val="none" w:sz="0" w:space="0" w:color="auto"/>
            <w:right w:val="none" w:sz="0" w:space="0" w:color="auto"/>
          </w:divBdr>
          <w:divsChild>
            <w:div w:id="1080640831">
              <w:marLeft w:val="0"/>
              <w:marRight w:val="0"/>
              <w:marTop w:val="0"/>
              <w:marBottom w:val="0"/>
              <w:divBdr>
                <w:top w:val="none" w:sz="0" w:space="0" w:color="auto"/>
                <w:left w:val="none" w:sz="0" w:space="0" w:color="auto"/>
                <w:bottom w:val="none" w:sz="0" w:space="0" w:color="auto"/>
                <w:right w:val="none" w:sz="0" w:space="0" w:color="auto"/>
              </w:divBdr>
              <w:divsChild>
                <w:div w:id="1564871078">
                  <w:marLeft w:val="0"/>
                  <w:marRight w:val="0"/>
                  <w:marTop w:val="0"/>
                  <w:marBottom w:val="0"/>
                  <w:divBdr>
                    <w:top w:val="single" w:sz="2" w:space="0" w:color="DDDDDD"/>
                    <w:left w:val="single" w:sz="2" w:space="0" w:color="DDDDDD"/>
                    <w:bottom w:val="single" w:sz="2" w:space="0" w:color="DDDDDD"/>
                    <w:right w:val="single" w:sz="2" w:space="0" w:color="DDDDDD"/>
                  </w:divBdr>
                  <w:divsChild>
                    <w:div w:id="734206860">
                      <w:marLeft w:val="0"/>
                      <w:marRight w:val="0"/>
                      <w:marTop w:val="0"/>
                      <w:marBottom w:val="0"/>
                      <w:divBdr>
                        <w:top w:val="none" w:sz="0" w:space="0" w:color="auto"/>
                        <w:left w:val="none" w:sz="0" w:space="0" w:color="auto"/>
                        <w:bottom w:val="none" w:sz="0" w:space="0" w:color="auto"/>
                        <w:right w:val="none" w:sz="0" w:space="0" w:color="auto"/>
                      </w:divBdr>
                      <w:divsChild>
                        <w:div w:id="750390553">
                          <w:marLeft w:val="0"/>
                          <w:marRight w:val="300"/>
                          <w:marTop w:val="80"/>
                          <w:marBottom w:val="80"/>
                          <w:divBdr>
                            <w:top w:val="none" w:sz="0" w:space="0" w:color="auto"/>
                            <w:left w:val="none" w:sz="0" w:space="0" w:color="auto"/>
                            <w:bottom w:val="none" w:sz="0" w:space="0" w:color="auto"/>
                            <w:right w:val="none" w:sz="0" w:space="0" w:color="auto"/>
                          </w:divBdr>
                        </w:div>
                        <w:div w:id="470826370">
                          <w:marLeft w:val="0"/>
                          <w:marRight w:val="300"/>
                          <w:marTop w:val="80"/>
                          <w:marBottom w:val="80"/>
                          <w:divBdr>
                            <w:top w:val="none" w:sz="0" w:space="0" w:color="auto"/>
                            <w:left w:val="none" w:sz="0" w:space="0" w:color="auto"/>
                            <w:bottom w:val="none" w:sz="0" w:space="0" w:color="auto"/>
                            <w:right w:val="none" w:sz="0" w:space="0" w:color="auto"/>
                          </w:divBdr>
                          <w:divsChild>
                            <w:div w:id="70086721">
                              <w:marLeft w:val="0"/>
                              <w:marRight w:val="300"/>
                              <w:marTop w:val="100"/>
                              <w:marBottom w:val="80"/>
                              <w:divBdr>
                                <w:top w:val="none" w:sz="0" w:space="0" w:color="auto"/>
                                <w:left w:val="none" w:sz="0" w:space="0" w:color="auto"/>
                                <w:bottom w:val="none" w:sz="0" w:space="0" w:color="auto"/>
                                <w:right w:val="none" w:sz="0" w:space="0" w:color="auto"/>
                              </w:divBdr>
                            </w:div>
                          </w:divsChild>
                        </w:div>
                        <w:div w:id="1027022439">
                          <w:marLeft w:val="0"/>
                          <w:marRight w:val="300"/>
                          <w:marTop w:val="80"/>
                          <w:marBottom w:val="80"/>
                          <w:divBdr>
                            <w:top w:val="none" w:sz="0" w:space="0" w:color="auto"/>
                            <w:left w:val="none" w:sz="0" w:space="0" w:color="auto"/>
                            <w:bottom w:val="none" w:sz="0" w:space="0" w:color="auto"/>
                            <w:right w:val="none" w:sz="0" w:space="0" w:color="auto"/>
                          </w:divBdr>
                        </w:div>
                        <w:div w:id="1749766960">
                          <w:marLeft w:val="0"/>
                          <w:marRight w:val="300"/>
                          <w:marTop w:val="80"/>
                          <w:marBottom w:val="80"/>
                          <w:divBdr>
                            <w:top w:val="none" w:sz="0" w:space="0" w:color="auto"/>
                            <w:left w:val="none" w:sz="0" w:space="0" w:color="auto"/>
                            <w:bottom w:val="none" w:sz="0" w:space="0" w:color="auto"/>
                            <w:right w:val="none" w:sz="0" w:space="0" w:color="auto"/>
                          </w:divBdr>
                        </w:div>
                        <w:div w:id="376706142">
                          <w:marLeft w:val="0"/>
                          <w:marRight w:val="300"/>
                          <w:marTop w:val="80"/>
                          <w:marBottom w:val="80"/>
                          <w:divBdr>
                            <w:top w:val="none" w:sz="0" w:space="0" w:color="auto"/>
                            <w:left w:val="none" w:sz="0" w:space="0" w:color="auto"/>
                            <w:bottom w:val="none" w:sz="0" w:space="0" w:color="auto"/>
                            <w:right w:val="none" w:sz="0" w:space="0" w:color="auto"/>
                          </w:divBdr>
                          <w:divsChild>
                            <w:div w:id="1748645075">
                              <w:marLeft w:val="0"/>
                              <w:marRight w:val="300"/>
                              <w:marTop w:val="100"/>
                              <w:marBottom w:val="80"/>
                              <w:divBdr>
                                <w:top w:val="none" w:sz="0" w:space="0" w:color="auto"/>
                                <w:left w:val="none" w:sz="0" w:space="0" w:color="auto"/>
                                <w:bottom w:val="none" w:sz="0" w:space="0" w:color="auto"/>
                                <w:right w:val="none" w:sz="0" w:space="0" w:color="auto"/>
                              </w:divBdr>
                            </w:div>
                          </w:divsChild>
                        </w:div>
                        <w:div w:id="1517382932">
                          <w:marLeft w:val="0"/>
                          <w:marRight w:val="300"/>
                          <w:marTop w:val="80"/>
                          <w:marBottom w:val="80"/>
                          <w:divBdr>
                            <w:top w:val="none" w:sz="0" w:space="0" w:color="auto"/>
                            <w:left w:val="none" w:sz="0" w:space="0" w:color="auto"/>
                            <w:bottom w:val="none" w:sz="0" w:space="0" w:color="auto"/>
                            <w:right w:val="none" w:sz="0" w:space="0" w:color="auto"/>
                          </w:divBdr>
                        </w:div>
                        <w:div w:id="1268191713">
                          <w:marLeft w:val="0"/>
                          <w:marRight w:val="300"/>
                          <w:marTop w:val="80"/>
                          <w:marBottom w:val="80"/>
                          <w:divBdr>
                            <w:top w:val="none" w:sz="0" w:space="0" w:color="auto"/>
                            <w:left w:val="none" w:sz="0" w:space="0" w:color="auto"/>
                            <w:bottom w:val="none" w:sz="0" w:space="0" w:color="auto"/>
                            <w:right w:val="none" w:sz="0" w:space="0" w:color="auto"/>
                          </w:divBdr>
                          <w:divsChild>
                            <w:div w:id="1248465206">
                              <w:marLeft w:val="160"/>
                              <w:marRight w:val="300"/>
                              <w:marTop w:val="100"/>
                              <w:marBottom w:val="80"/>
                              <w:divBdr>
                                <w:top w:val="none" w:sz="0" w:space="0" w:color="auto"/>
                                <w:left w:val="none" w:sz="0" w:space="0" w:color="auto"/>
                                <w:bottom w:val="none" w:sz="0" w:space="0" w:color="auto"/>
                                <w:right w:val="none" w:sz="0" w:space="0" w:color="auto"/>
                              </w:divBdr>
                            </w:div>
                            <w:div w:id="1246962866">
                              <w:marLeft w:val="0"/>
                              <w:marRight w:val="300"/>
                              <w:marTop w:val="100"/>
                              <w:marBottom w:val="80"/>
                              <w:divBdr>
                                <w:top w:val="none" w:sz="0" w:space="0" w:color="auto"/>
                                <w:left w:val="none" w:sz="0" w:space="0" w:color="auto"/>
                                <w:bottom w:val="none" w:sz="0" w:space="0" w:color="auto"/>
                                <w:right w:val="none" w:sz="0" w:space="0" w:color="auto"/>
                              </w:divBdr>
                            </w:div>
                          </w:divsChild>
                        </w:div>
                        <w:div w:id="2055695367">
                          <w:marLeft w:val="0"/>
                          <w:marRight w:val="300"/>
                          <w:marTop w:val="80"/>
                          <w:marBottom w:val="80"/>
                          <w:divBdr>
                            <w:top w:val="none" w:sz="0" w:space="0" w:color="auto"/>
                            <w:left w:val="none" w:sz="0" w:space="0" w:color="auto"/>
                            <w:bottom w:val="none" w:sz="0" w:space="0" w:color="auto"/>
                            <w:right w:val="none" w:sz="0" w:space="0" w:color="auto"/>
                          </w:divBdr>
                        </w:div>
                        <w:div w:id="1536694813">
                          <w:marLeft w:val="0"/>
                          <w:marRight w:val="300"/>
                          <w:marTop w:val="80"/>
                          <w:marBottom w:val="80"/>
                          <w:divBdr>
                            <w:top w:val="none" w:sz="0" w:space="0" w:color="auto"/>
                            <w:left w:val="none" w:sz="0" w:space="0" w:color="auto"/>
                            <w:bottom w:val="none" w:sz="0" w:space="0" w:color="auto"/>
                            <w:right w:val="none" w:sz="0" w:space="0" w:color="auto"/>
                          </w:divBdr>
                          <w:divsChild>
                            <w:div w:id="2055150949">
                              <w:marLeft w:val="160"/>
                              <w:marRight w:val="300"/>
                              <w:marTop w:val="100"/>
                              <w:marBottom w:val="80"/>
                              <w:divBdr>
                                <w:top w:val="none" w:sz="0" w:space="0" w:color="auto"/>
                                <w:left w:val="none" w:sz="0" w:space="0" w:color="auto"/>
                                <w:bottom w:val="none" w:sz="0" w:space="0" w:color="auto"/>
                                <w:right w:val="none" w:sz="0" w:space="0" w:color="auto"/>
                              </w:divBdr>
                            </w:div>
                            <w:div w:id="1214926963">
                              <w:marLeft w:val="0"/>
                              <w:marRight w:val="300"/>
                              <w:marTop w:val="100"/>
                              <w:marBottom w:val="80"/>
                              <w:divBdr>
                                <w:top w:val="none" w:sz="0" w:space="0" w:color="auto"/>
                                <w:left w:val="none" w:sz="0" w:space="0" w:color="auto"/>
                                <w:bottom w:val="none" w:sz="0" w:space="0" w:color="auto"/>
                                <w:right w:val="none" w:sz="0" w:space="0" w:color="auto"/>
                              </w:divBdr>
                            </w:div>
                          </w:divsChild>
                        </w:div>
                        <w:div w:id="1213809028">
                          <w:marLeft w:val="0"/>
                          <w:marRight w:val="300"/>
                          <w:marTop w:val="80"/>
                          <w:marBottom w:val="80"/>
                          <w:divBdr>
                            <w:top w:val="none" w:sz="0" w:space="0" w:color="auto"/>
                            <w:left w:val="none" w:sz="0" w:space="0" w:color="auto"/>
                            <w:bottom w:val="none" w:sz="0" w:space="0" w:color="auto"/>
                            <w:right w:val="none" w:sz="0" w:space="0" w:color="auto"/>
                          </w:divBdr>
                        </w:div>
                        <w:div w:id="1178423340">
                          <w:marLeft w:val="0"/>
                          <w:marRight w:val="300"/>
                          <w:marTop w:val="80"/>
                          <w:marBottom w:val="80"/>
                          <w:divBdr>
                            <w:top w:val="none" w:sz="0" w:space="0" w:color="auto"/>
                            <w:left w:val="none" w:sz="0" w:space="0" w:color="auto"/>
                            <w:bottom w:val="none" w:sz="0" w:space="0" w:color="auto"/>
                            <w:right w:val="none" w:sz="0" w:space="0" w:color="auto"/>
                          </w:divBdr>
                          <w:divsChild>
                            <w:div w:id="85152685">
                              <w:marLeft w:val="0"/>
                              <w:marRight w:val="300"/>
                              <w:marTop w:val="100"/>
                              <w:marBottom w:val="80"/>
                              <w:divBdr>
                                <w:top w:val="none" w:sz="0" w:space="0" w:color="auto"/>
                                <w:left w:val="none" w:sz="0" w:space="0" w:color="auto"/>
                                <w:bottom w:val="none" w:sz="0" w:space="0" w:color="auto"/>
                                <w:right w:val="none" w:sz="0" w:space="0" w:color="auto"/>
                              </w:divBdr>
                            </w:div>
                          </w:divsChild>
                        </w:div>
                        <w:div w:id="1103963561">
                          <w:marLeft w:val="0"/>
                          <w:marRight w:val="300"/>
                          <w:marTop w:val="80"/>
                          <w:marBottom w:val="80"/>
                          <w:divBdr>
                            <w:top w:val="none" w:sz="0" w:space="0" w:color="auto"/>
                            <w:left w:val="none" w:sz="0" w:space="0" w:color="auto"/>
                            <w:bottom w:val="none" w:sz="0" w:space="0" w:color="auto"/>
                            <w:right w:val="none" w:sz="0" w:space="0" w:color="auto"/>
                          </w:divBdr>
                        </w:div>
                        <w:div w:id="761337187">
                          <w:marLeft w:val="0"/>
                          <w:marRight w:val="300"/>
                          <w:marTop w:val="80"/>
                          <w:marBottom w:val="80"/>
                          <w:divBdr>
                            <w:top w:val="none" w:sz="0" w:space="0" w:color="auto"/>
                            <w:left w:val="none" w:sz="0" w:space="0" w:color="auto"/>
                            <w:bottom w:val="none" w:sz="0" w:space="0" w:color="auto"/>
                            <w:right w:val="none" w:sz="0" w:space="0" w:color="auto"/>
                          </w:divBdr>
                          <w:divsChild>
                            <w:div w:id="1689283892">
                              <w:marLeft w:val="160"/>
                              <w:marRight w:val="300"/>
                              <w:marTop w:val="100"/>
                              <w:marBottom w:val="80"/>
                              <w:divBdr>
                                <w:top w:val="none" w:sz="0" w:space="0" w:color="auto"/>
                                <w:left w:val="none" w:sz="0" w:space="0" w:color="auto"/>
                                <w:bottom w:val="none" w:sz="0" w:space="0" w:color="auto"/>
                                <w:right w:val="none" w:sz="0" w:space="0" w:color="auto"/>
                              </w:divBdr>
                            </w:div>
                            <w:div w:id="122386418">
                              <w:marLeft w:val="0"/>
                              <w:marRight w:val="300"/>
                              <w:marTop w:val="100"/>
                              <w:marBottom w:val="80"/>
                              <w:divBdr>
                                <w:top w:val="none" w:sz="0" w:space="0" w:color="auto"/>
                                <w:left w:val="none" w:sz="0" w:space="0" w:color="auto"/>
                                <w:bottom w:val="none" w:sz="0" w:space="0" w:color="auto"/>
                                <w:right w:val="none" w:sz="0" w:space="0" w:color="auto"/>
                              </w:divBdr>
                            </w:div>
                          </w:divsChild>
                        </w:div>
                        <w:div w:id="2100565814">
                          <w:marLeft w:val="160"/>
                          <w:marRight w:val="300"/>
                          <w:marTop w:val="100"/>
                          <w:marBottom w:val="80"/>
                          <w:divBdr>
                            <w:top w:val="none" w:sz="0" w:space="0" w:color="auto"/>
                            <w:left w:val="none" w:sz="0" w:space="0" w:color="auto"/>
                            <w:bottom w:val="none" w:sz="0" w:space="0" w:color="auto"/>
                            <w:right w:val="none" w:sz="0" w:space="0" w:color="auto"/>
                          </w:divBdr>
                        </w:div>
                        <w:div w:id="286858491">
                          <w:marLeft w:val="0"/>
                          <w:marRight w:val="300"/>
                          <w:marTop w:val="80"/>
                          <w:marBottom w:val="80"/>
                          <w:divBdr>
                            <w:top w:val="none" w:sz="0" w:space="0" w:color="auto"/>
                            <w:left w:val="none" w:sz="0" w:space="0" w:color="auto"/>
                            <w:bottom w:val="none" w:sz="0" w:space="0" w:color="auto"/>
                            <w:right w:val="none" w:sz="0" w:space="0" w:color="auto"/>
                          </w:divBdr>
                        </w:div>
                        <w:div w:id="1331562512">
                          <w:marLeft w:val="0"/>
                          <w:marRight w:val="300"/>
                          <w:marTop w:val="80"/>
                          <w:marBottom w:val="80"/>
                          <w:divBdr>
                            <w:top w:val="none" w:sz="0" w:space="0" w:color="auto"/>
                            <w:left w:val="none" w:sz="0" w:space="0" w:color="auto"/>
                            <w:bottom w:val="none" w:sz="0" w:space="0" w:color="auto"/>
                            <w:right w:val="none" w:sz="0" w:space="0" w:color="auto"/>
                          </w:divBdr>
                        </w:div>
                        <w:div w:id="1287157162">
                          <w:marLeft w:val="360"/>
                          <w:marRight w:val="360"/>
                          <w:marTop w:val="120"/>
                          <w:marBottom w:val="240"/>
                          <w:divBdr>
                            <w:top w:val="dotted" w:sz="6" w:space="0" w:color="DDDDDD"/>
                            <w:left w:val="dotted" w:sz="6" w:space="0" w:color="DDDDDD"/>
                            <w:bottom w:val="dotted" w:sz="6" w:space="0" w:color="DDDDDD"/>
                            <w:right w:val="dotted" w:sz="6" w:space="0" w:color="DDDDDD"/>
                          </w:divBdr>
                        </w:div>
                        <w:div w:id="488060996">
                          <w:marLeft w:val="360"/>
                          <w:marRight w:val="360"/>
                          <w:marTop w:val="120"/>
                          <w:marBottom w:val="240"/>
                          <w:divBdr>
                            <w:top w:val="dotted" w:sz="6" w:space="0" w:color="DDDDDD"/>
                            <w:left w:val="dotted" w:sz="6" w:space="0" w:color="DDDDDD"/>
                            <w:bottom w:val="dotted" w:sz="6" w:space="0" w:color="DDDDDD"/>
                            <w:right w:val="dotted" w:sz="6" w:space="0" w:color="DDDDDD"/>
                          </w:divBdr>
                        </w:div>
                        <w:div w:id="815073714">
                          <w:marLeft w:val="160"/>
                          <w:marRight w:val="300"/>
                          <w:marTop w:val="100"/>
                          <w:marBottom w:val="80"/>
                          <w:divBdr>
                            <w:top w:val="none" w:sz="0" w:space="0" w:color="auto"/>
                            <w:left w:val="none" w:sz="0" w:space="0" w:color="auto"/>
                            <w:bottom w:val="none" w:sz="0" w:space="0" w:color="auto"/>
                            <w:right w:val="none" w:sz="0" w:space="0" w:color="auto"/>
                          </w:divBdr>
                        </w:div>
                        <w:div w:id="1817912257">
                          <w:marLeft w:val="360"/>
                          <w:marRight w:val="360"/>
                          <w:marTop w:val="120"/>
                          <w:marBottom w:val="240"/>
                          <w:divBdr>
                            <w:top w:val="dotted" w:sz="6" w:space="0" w:color="DDDDDD"/>
                            <w:left w:val="dotted" w:sz="6" w:space="0" w:color="DDDDDD"/>
                            <w:bottom w:val="dotted" w:sz="6" w:space="0" w:color="DDDDDD"/>
                            <w:right w:val="dotted" w:sz="6" w:space="0" w:color="DDDDDD"/>
                          </w:divBdr>
                        </w:div>
                        <w:div w:id="2083722192">
                          <w:marLeft w:val="0"/>
                          <w:marRight w:val="300"/>
                          <w:marTop w:val="80"/>
                          <w:marBottom w:val="80"/>
                          <w:divBdr>
                            <w:top w:val="none" w:sz="0" w:space="0" w:color="auto"/>
                            <w:left w:val="none" w:sz="0" w:space="0" w:color="auto"/>
                            <w:bottom w:val="none" w:sz="0" w:space="0" w:color="auto"/>
                            <w:right w:val="none" w:sz="0" w:space="0" w:color="auto"/>
                          </w:divBdr>
                          <w:divsChild>
                            <w:div w:id="1209875303">
                              <w:marLeft w:val="0"/>
                              <w:marRight w:val="300"/>
                              <w:marTop w:val="100"/>
                              <w:marBottom w:val="80"/>
                              <w:divBdr>
                                <w:top w:val="none" w:sz="0" w:space="0" w:color="auto"/>
                                <w:left w:val="none" w:sz="0" w:space="0" w:color="auto"/>
                                <w:bottom w:val="none" w:sz="0" w:space="0" w:color="auto"/>
                                <w:right w:val="none" w:sz="0" w:space="0" w:color="auto"/>
                              </w:divBdr>
                            </w:div>
                          </w:divsChild>
                        </w:div>
                        <w:div w:id="535043086">
                          <w:marLeft w:val="0"/>
                          <w:marRight w:val="300"/>
                          <w:marTop w:val="80"/>
                          <w:marBottom w:val="80"/>
                          <w:divBdr>
                            <w:top w:val="none" w:sz="0" w:space="0" w:color="auto"/>
                            <w:left w:val="none" w:sz="0" w:space="0" w:color="auto"/>
                            <w:bottom w:val="none" w:sz="0" w:space="0" w:color="auto"/>
                            <w:right w:val="none" w:sz="0" w:space="0" w:color="auto"/>
                          </w:divBdr>
                        </w:div>
                        <w:div w:id="1401562532">
                          <w:marLeft w:val="160"/>
                          <w:marRight w:val="300"/>
                          <w:marTop w:val="100"/>
                          <w:marBottom w:val="80"/>
                          <w:divBdr>
                            <w:top w:val="none" w:sz="0" w:space="0" w:color="auto"/>
                            <w:left w:val="none" w:sz="0" w:space="0" w:color="auto"/>
                            <w:bottom w:val="none" w:sz="0" w:space="0" w:color="auto"/>
                            <w:right w:val="none" w:sz="0" w:space="0" w:color="auto"/>
                          </w:divBdr>
                        </w:div>
                        <w:div w:id="397244903">
                          <w:marLeft w:val="0"/>
                          <w:marRight w:val="300"/>
                          <w:marTop w:val="80"/>
                          <w:marBottom w:val="80"/>
                          <w:divBdr>
                            <w:top w:val="none" w:sz="0" w:space="0" w:color="auto"/>
                            <w:left w:val="none" w:sz="0" w:space="0" w:color="auto"/>
                            <w:bottom w:val="none" w:sz="0" w:space="0" w:color="auto"/>
                            <w:right w:val="none" w:sz="0" w:space="0" w:color="auto"/>
                          </w:divBdr>
                        </w:div>
                        <w:div w:id="1224482559">
                          <w:marLeft w:val="0"/>
                          <w:marRight w:val="300"/>
                          <w:marTop w:val="80"/>
                          <w:marBottom w:val="80"/>
                          <w:divBdr>
                            <w:top w:val="none" w:sz="0" w:space="0" w:color="auto"/>
                            <w:left w:val="none" w:sz="0" w:space="0" w:color="auto"/>
                            <w:bottom w:val="none" w:sz="0" w:space="0" w:color="auto"/>
                            <w:right w:val="none" w:sz="0" w:space="0" w:color="auto"/>
                          </w:divBdr>
                        </w:div>
                        <w:div w:id="472137899">
                          <w:marLeft w:val="0"/>
                          <w:marRight w:val="300"/>
                          <w:marTop w:val="80"/>
                          <w:marBottom w:val="80"/>
                          <w:divBdr>
                            <w:top w:val="none" w:sz="0" w:space="0" w:color="auto"/>
                            <w:left w:val="none" w:sz="0" w:space="0" w:color="auto"/>
                            <w:bottom w:val="none" w:sz="0" w:space="0" w:color="auto"/>
                            <w:right w:val="none" w:sz="0" w:space="0" w:color="auto"/>
                          </w:divBdr>
                        </w:div>
                        <w:div w:id="213390282">
                          <w:marLeft w:val="0"/>
                          <w:marRight w:val="300"/>
                          <w:marTop w:val="80"/>
                          <w:marBottom w:val="80"/>
                          <w:divBdr>
                            <w:top w:val="none" w:sz="0" w:space="0" w:color="auto"/>
                            <w:left w:val="none" w:sz="0" w:space="0" w:color="auto"/>
                            <w:bottom w:val="none" w:sz="0" w:space="0" w:color="auto"/>
                            <w:right w:val="none" w:sz="0" w:space="0" w:color="auto"/>
                          </w:divBdr>
                          <w:divsChild>
                            <w:div w:id="100926154">
                              <w:marLeft w:val="160"/>
                              <w:marRight w:val="300"/>
                              <w:marTop w:val="100"/>
                              <w:marBottom w:val="80"/>
                              <w:divBdr>
                                <w:top w:val="none" w:sz="0" w:space="0" w:color="auto"/>
                                <w:left w:val="none" w:sz="0" w:space="0" w:color="auto"/>
                                <w:bottom w:val="none" w:sz="0" w:space="0" w:color="auto"/>
                                <w:right w:val="none" w:sz="0" w:space="0" w:color="auto"/>
                              </w:divBdr>
                            </w:div>
                            <w:div w:id="71709483">
                              <w:marLeft w:val="0"/>
                              <w:marRight w:val="300"/>
                              <w:marTop w:val="100"/>
                              <w:marBottom w:val="80"/>
                              <w:divBdr>
                                <w:top w:val="none" w:sz="0" w:space="0" w:color="auto"/>
                                <w:left w:val="none" w:sz="0" w:space="0" w:color="auto"/>
                                <w:bottom w:val="none" w:sz="0" w:space="0" w:color="auto"/>
                                <w:right w:val="none" w:sz="0" w:space="0" w:color="auto"/>
                              </w:divBdr>
                            </w:div>
                          </w:divsChild>
                        </w:div>
                        <w:div w:id="947280145">
                          <w:marLeft w:val="0"/>
                          <w:marRight w:val="300"/>
                          <w:marTop w:val="80"/>
                          <w:marBottom w:val="80"/>
                          <w:divBdr>
                            <w:top w:val="none" w:sz="0" w:space="0" w:color="auto"/>
                            <w:left w:val="none" w:sz="0" w:space="0" w:color="auto"/>
                            <w:bottom w:val="none" w:sz="0" w:space="0" w:color="auto"/>
                            <w:right w:val="none" w:sz="0" w:space="0" w:color="auto"/>
                          </w:divBdr>
                          <w:divsChild>
                            <w:div w:id="1089042051">
                              <w:marLeft w:val="160"/>
                              <w:marRight w:val="300"/>
                              <w:marTop w:val="100"/>
                              <w:marBottom w:val="80"/>
                              <w:divBdr>
                                <w:top w:val="none" w:sz="0" w:space="0" w:color="auto"/>
                                <w:left w:val="none" w:sz="0" w:space="0" w:color="auto"/>
                                <w:bottom w:val="none" w:sz="0" w:space="0" w:color="auto"/>
                                <w:right w:val="none" w:sz="0" w:space="0" w:color="auto"/>
                              </w:divBdr>
                            </w:div>
                            <w:div w:id="779179032">
                              <w:marLeft w:val="0"/>
                              <w:marRight w:val="300"/>
                              <w:marTop w:val="100"/>
                              <w:marBottom w:val="80"/>
                              <w:divBdr>
                                <w:top w:val="none" w:sz="0" w:space="0" w:color="auto"/>
                                <w:left w:val="none" w:sz="0" w:space="0" w:color="auto"/>
                                <w:bottom w:val="none" w:sz="0" w:space="0" w:color="auto"/>
                                <w:right w:val="none" w:sz="0" w:space="0" w:color="auto"/>
                              </w:divBdr>
                            </w:div>
                          </w:divsChild>
                        </w:div>
                        <w:div w:id="1049887454">
                          <w:marLeft w:val="0"/>
                          <w:marRight w:val="300"/>
                          <w:marTop w:val="80"/>
                          <w:marBottom w:val="80"/>
                          <w:divBdr>
                            <w:top w:val="none" w:sz="0" w:space="0" w:color="auto"/>
                            <w:left w:val="none" w:sz="0" w:space="0" w:color="auto"/>
                            <w:bottom w:val="none" w:sz="0" w:space="0" w:color="auto"/>
                            <w:right w:val="none" w:sz="0" w:space="0" w:color="auto"/>
                          </w:divBdr>
                          <w:divsChild>
                            <w:div w:id="1926767637">
                              <w:marLeft w:val="0"/>
                              <w:marRight w:val="300"/>
                              <w:marTop w:val="100"/>
                              <w:marBottom w:val="80"/>
                              <w:divBdr>
                                <w:top w:val="none" w:sz="0" w:space="0" w:color="auto"/>
                                <w:left w:val="none" w:sz="0" w:space="0" w:color="auto"/>
                                <w:bottom w:val="none" w:sz="0" w:space="0" w:color="auto"/>
                                <w:right w:val="none" w:sz="0" w:space="0" w:color="auto"/>
                              </w:divBdr>
                            </w:div>
                          </w:divsChild>
                        </w:div>
                        <w:div w:id="78839956">
                          <w:marLeft w:val="0"/>
                          <w:marRight w:val="300"/>
                          <w:marTop w:val="80"/>
                          <w:marBottom w:val="80"/>
                          <w:divBdr>
                            <w:top w:val="none" w:sz="0" w:space="0" w:color="auto"/>
                            <w:left w:val="none" w:sz="0" w:space="0" w:color="auto"/>
                            <w:bottom w:val="none" w:sz="0" w:space="0" w:color="auto"/>
                            <w:right w:val="none" w:sz="0" w:space="0" w:color="auto"/>
                          </w:divBdr>
                        </w:div>
                        <w:div w:id="328943183">
                          <w:marLeft w:val="0"/>
                          <w:marRight w:val="300"/>
                          <w:marTop w:val="80"/>
                          <w:marBottom w:val="80"/>
                          <w:divBdr>
                            <w:top w:val="none" w:sz="0" w:space="0" w:color="auto"/>
                            <w:left w:val="none" w:sz="0" w:space="0" w:color="auto"/>
                            <w:bottom w:val="none" w:sz="0" w:space="0" w:color="auto"/>
                            <w:right w:val="none" w:sz="0" w:space="0" w:color="auto"/>
                          </w:divBdr>
                          <w:divsChild>
                            <w:div w:id="862208920">
                              <w:marLeft w:val="160"/>
                              <w:marRight w:val="300"/>
                              <w:marTop w:val="100"/>
                              <w:marBottom w:val="80"/>
                              <w:divBdr>
                                <w:top w:val="none" w:sz="0" w:space="0" w:color="auto"/>
                                <w:left w:val="none" w:sz="0" w:space="0" w:color="auto"/>
                                <w:bottom w:val="none" w:sz="0" w:space="0" w:color="auto"/>
                                <w:right w:val="none" w:sz="0" w:space="0" w:color="auto"/>
                              </w:divBdr>
                            </w:div>
                            <w:div w:id="1146433443">
                              <w:marLeft w:val="0"/>
                              <w:marRight w:val="300"/>
                              <w:marTop w:val="100"/>
                              <w:marBottom w:val="80"/>
                              <w:divBdr>
                                <w:top w:val="none" w:sz="0" w:space="0" w:color="auto"/>
                                <w:left w:val="none" w:sz="0" w:space="0" w:color="auto"/>
                                <w:bottom w:val="none" w:sz="0" w:space="0" w:color="auto"/>
                                <w:right w:val="none" w:sz="0" w:space="0" w:color="auto"/>
                              </w:divBdr>
                            </w:div>
                          </w:divsChild>
                        </w:div>
                        <w:div w:id="1343825617">
                          <w:marLeft w:val="360"/>
                          <w:marRight w:val="360"/>
                          <w:marTop w:val="120"/>
                          <w:marBottom w:val="240"/>
                          <w:divBdr>
                            <w:top w:val="dotted" w:sz="6" w:space="0" w:color="DDDDDD"/>
                            <w:left w:val="dotted" w:sz="6" w:space="0" w:color="DDDDDD"/>
                            <w:bottom w:val="dotted" w:sz="6" w:space="0" w:color="DDDDDD"/>
                            <w:right w:val="dotted" w:sz="6" w:space="0" w:color="DDDDDD"/>
                          </w:divBdr>
                        </w:div>
                        <w:div w:id="632902386">
                          <w:marLeft w:val="0"/>
                          <w:marRight w:val="300"/>
                          <w:marTop w:val="80"/>
                          <w:marBottom w:val="80"/>
                          <w:divBdr>
                            <w:top w:val="none" w:sz="0" w:space="0" w:color="auto"/>
                            <w:left w:val="none" w:sz="0" w:space="0" w:color="auto"/>
                            <w:bottom w:val="none" w:sz="0" w:space="0" w:color="auto"/>
                            <w:right w:val="none" w:sz="0" w:space="0" w:color="auto"/>
                          </w:divBdr>
                        </w:div>
                        <w:div w:id="936672972">
                          <w:marLeft w:val="0"/>
                          <w:marRight w:val="300"/>
                          <w:marTop w:val="80"/>
                          <w:marBottom w:val="80"/>
                          <w:divBdr>
                            <w:top w:val="none" w:sz="0" w:space="0" w:color="auto"/>
                            <w:left w:val="none" w:sz="0" w:space="0" w:color="auto"/>
                            <w:bottom w:val="none" w:sz="0" w:space="0" w:color="auto"/>
                            <w:right w:val="none" w:sz="0" w:space="0" w:color="auto"/>
                          </w:divBdr>
                        </w:div>
                        <w:div w:id="386733355">
                          <w:marLeft w:val="0"/>
                          <w:marRight w:val="300"/>
                          <w:marTop w:val="80"/>
                          <w:marBottom w:val="80"/>
                          <w:divBdr>
                            <w:top w:val="none" w:sz="0" w:space="0" w:color="auto"/>
                            <w:left w:val="none" w:sz="0" w:space="0" w:color="auto"/>
                            <w:bottom w:val="none" w:sz="0" w:space="0" w:color="auto"/>
                            <w:right w:val="none" w:sz="0" w:space="0" w:color="auto"/>
                          </w:divBdr>
                          <w:divsChild>
                            <w:div w:id="166289209">
                              <w:marLeft w:val="160"/>
                              <w:marRight w:val="300"/>
                              <w:marTop w:val="100"/>
                              <w:marBottom w:val="80"/>
                              <w:divBdr>
                                <w:top w:val="none" w:sz="0" w:space="0" w:color="auto"/>
                                <w:left w:val="none" w:sz="0" w:space="0" w:color="auto"/>
                                <w:bottom w:val="none" w:sz="0" w:space="0" w:color="auto"/>
                                <w:right w:val="none" w:sz="0" w:space="0" w:color="auto"/>
                              </w:divBdr>
                            </w:div>
                            <w:div w:id="840051439">
                              <w:marLeft w:val="0"/>
                              <w:marRight w:val="300"/>
                              <w:marTop w:val="100"/>
                              <w:marBottom w:val="80"/>
                              <w:divBdr>
                                <w:top w:val="none" w:sz="0" w:space="0" w:color="auto"/>
                                <w:left w:val="none" w:sz="0" w:space="0" w:color="auto"/>
                                <w:bottom w:val="none" w:sz="0" w:space="0" w:color="auto"/>
                                <w:right w:val="none" w:sz="0" w:space="0" w:color="auto"/>
                              </w:divBdr>
                            </w:div>
                          </w:divsChild>
                        </w:div>
                        <w:div w:id="271477925">
                          <w:marLeft w:val="360"/>
                          <w:marRight w:val="360"/>
                          <w:marTop w:val="120"/>
                          <w:marBottom w:val="240"/>
                          <w:divBdr>
                            <w:top w:val="dotted" w:sz="6" w:space="0" w:color="DDDDDD"/>
                            <w:left w:val="dotted" w:sz="6" w:space="0" w:color="DDDDDD"/>
                            <w:bottom w:val="dotted" w:sz="6" w:space="0" w:color="DDDDDD"/>
                            <w:right w:val="dotted" w:sz="6" w:space="0" w:color="DDDDDD"/>
                          </w:divBdr>
                        </w:div>
                        <w:div w:id="254897390">
                          <w:marLeft w:val="0"/>
                          <w:marRight w:val="300"/>
                          <w:marTop w:val="80"/>
                          <w:marBottom w:val="80"/>
                          <w:divBdr>
                            <w:top w:val="none" w:sz="0" w:space="0" w:color="auto"/>
                            <w:left w:val="none" w:sz="0" w:space="0" w:color="auto"/>
                            <w:bottom w:val="none" w:sz="0" w:space="0" w:color="auto"/>
                            <w:right w:val="none" w:sz="0" w:space="0" w:color="auto"/>
                          </w:divBdr>
                        </w:div>
                        <w:div w:id="92172673">
                          <w:marLeft w:val="160"/>
                          <w:marRight w:val="300"/>
                          <w:marTop w:val="100"/>
                          <w:marBottom w:val="80"/>
                          <w:divBdr>
                            <w:top w:val="none" w:sz="0" w:space="0" w:color="auto"/>
                            <w:left w:val="none" w:sz="0" w:space="0" w:color="auto"/>
                            <w:bottom w:val="none" w:sz="0" w:space="0" w:color="auto"/>
                            <w:right w:val="none" w:sz="0" w:space="0" w:color="auto"/>
                          </w:divBdr>
                        </w:div>
                        <w:div w:id="491332736">
                          <w:marLeft w:val="0"/>
                          <w:marRight w:val="300"/>
                          <w:marTop w:val="80"/>
                          <w:marBottom w:val="80"/>
                          <w:divBdr>
                            <w:top w:val="none" w:sz="0" w:space="0" w:color="auto"/>
                            <w:left w:val="none" w:sz="0" w:space="0" w:color="auto"/>
                            <w:bottom w:val="none" w:sz="0" w:space="0" w:color="auto"/>
                            <w:right w:val="none" w:sz="0" w:space="0" w:color="auto"/>
                          </w:divBdr>
                        </w:div>
                        <w:div w:id="1375471122">
                          <w:marLeft w:val="0"/>
                          <w:marRight w:val="300"/>
                          <w:marTop w:val="80"/>
                          <w:marBottom w:val="80"/>
                          <w:divBdr>
                            <w:top w:val="none" w:sz="0" w:space="0" w:color="auto"/>
                            <w:left w:val="none" w:sz="0" w:space="0" w:color="auto"/>
                            <w:bottom w:val="none" w:sz="0" w:space="0" w:color="auto"/>
                            <w:right w:val="none" w:sz="0" w:space="0" w:color="auto"/>
                          </w:divBdr>
                        </w:div>
                        <w:div w:id="1212570875">
                          <w:marLeft w:val="0"/>
                          <w:marRight w:val="300"/>
                          <w:marTop w:val="80"/>
                          <w:marBottom w:val="80"/>
                          <w:divBdr>
                            <w:top w:val="none" w:sz="0" w:space="0" w:color="auto"/>
                            <w:left w:val="none" w:sz="0" w:space="0" w:color="auto"/>
                            <w:bottom w:val="none" w:sz="0" w:space="0" w:color="auto"/>
                            <w:right w:val="none" w:sz="0" w:space="0" w:color="auto"/>
                          </w:divBdr>
                          <w:divsChild>
                            <w:div w:id="1609656569">
                              <w:marLeft w:val="0"/>
                              <w:marRight w:val="300"/>
                              <w:marTop w:val="100"/>
                              <w:marBottom w:val="80"/>
                              <w:divBdr>
                                <w:top w:val="none" w:sz="0" w:space="0" w:color="auto"/>
                                <w:left w:val="none" w:sz="0" w:space="0" w:color="auto"/>
                                <w:bottom w:val="none" w:sz="0" w:space="0" w:color="auto"/>
                                <w:right w:val="none" w:sz="0" w:space="0" w:color="auto"/>
                              </w:divBdr>
                            </w:div>
                          </w:divsChild>
                        </w:div>
                        <w:div w:id="1136491892">
                          <w:marLeft w:val="0"/>
                          <w:marRight w:val="300"/>
                          <w:marTop w:val="80"/>
                          <w:marBottom w:val="80"/>
                          <w:divBdr>
                            <w:top w:val="none" w:sz="0" w:space="0" w:color="auto"/>
                            <w:left w:val="none" w:sz="0" w:space="0" w:color="auto"/>
                            <w:bottom w:val="none" w:sz="0" w:space="0" w:color="auto"/>
                            <w:right w:val="none" w:sz="0" w:space="0" w:color="auto"/>
                          </w:divBdr>
                          <w:divsChild>
                            <w:div w:id="649407216">
                              <w:marLeft w:val="160"/>
                              <w:marRight w:val="300"/>
                              <w:marTop w:val="100"/>
                              <w:marBottom w:val="80"/>
                              <w:divBdr>
                                <w:top w:val="none" w:sz="0" w:space="0" w:color="auto"/>
                                <w:left w:val="none" w:sz="0" w:space="0" w:color="auto"/>
                                <w:bottom w:val="none" w:sz="0" w:space="0" w:color="auto"/>
                                <w:right w:val="none" w:sz="0" w:space="0" w:color="auto"/>
                              </w:divBdr>
                            </w:div>
                            <w:div w:id="1025326937">
                              <w:marLeft w:val="0"/>
                              <w:marRight w:val="300"/>
                              <w:marTop w:val="100"/>
                              <w:marBottom w:val="80"/>
                              <w:divBdr>
                                <w:top w:val="none" w:sz="0" w:space="0" w:color="auto"/>
                                <w:left w:val="none" w:sz="0" w:space="0" w:color="auto"/>
                                <w:bottom w:val="none" w:sz="0" w:space="0" w:color="auto"/>
                                <w:right w:val="none" w:sz="0" w:space="0" w:color="auto"/>
                              </w:divBdr>
                            </w:div>
                          </w:divsChild>
                        </w:div>
                        <w:div w:id="146826642">
                          <w:marLeft w:val="360"/>
                          <w:marRight w:val="360"/>
                          <w:marTop w:val="120"/>
                          <w:marBottom w:val="240"/>
                          <w:divBdr>
                            <w:top w:val="dotted" w:sz="6" w:space="0" w:color="DDDDDD"/>
                            <w:left w:val="dotted" w:sz="6" w:space="0" w:color="DDDDDD"/>
                            <w:bottom w:val="dotted" w:sz="6" w:space="0" w:color="DDDDDD"/>
                            <w:right w:val="dotted" w:sz="6" w:space="0" w:color="DDDDDD"/>
                          </w:divBdr>
                        </w:div>
                        <w:div w:id="1119103159">
                          <w:marLeft w:val="0"/>
                          <w:marRight w:val="300"/>
                          <w:marTop w:val="80"/>
                          <w:marBottom w:val="80"/>
                          <w:divBdr>
                            <w:top w:val="none" w:sz="0" w:space="0" w:color="auto"/>
                            <w:left w:val="none" w:sz="0" w:space="0" w:color="auto"/>
                            <w:bottom w:val="none" w:sz="0" w:space="0" w:color="auto"/>
                            <w:right w:val="none" w:sz="0" w:space="0" w:color="auto"/>
                          </w:divBdr>
                        </w:div>
                        <w:div w:id="51276405">
                          <w:marLeft w:val="0"/>
                          <w:marRight w:val="300"/>
                          <w:marTop w:val="80"/>
                          <w:marBottom w:val="80"/>
                          <w:divBdr>
                            <w:top w:val="none" w:sz="0" w:space="0" w:color="auto"/>
                            <w:left w:val="none" w:sz="0" w:space="0" w:color="auto"/>
                            <w:bottom w:val="none" w:sz="0" w:space="0" w:color="auto"/>
                            <w:right w:val="none" w:sz="0" w:space="0" w:color="auto"/>
                          </w:divBdr>
                          <w:divsChild>
                            <w:div w:id="340133598">
                              <w:marLeft w:val="0"/>
                              <w:marRight w:val="300"/>
                              <w:marTop w:val="100"/>
                              <w:marBottom w:val="80"/>
                              <w:divBdr>
                                <w:top w:val="none" w:sz="0" w:space="0" w:color="auto"/>
                                <w:left w:val="none" w:sz="0" w:space="0" w:color="auto"/>
                                <w:bottom w:val="none" w:sz="0" w:space="0" w:color="auto"/>
                                <w:right w:val="none" w:sz="0" w:space="0" w:color="auto"/>
                              </w:divBdr>
                            </w:div>
                          </w:divsChild>
                        </w:div>
                        <w:div w:id="1058625367">
                          <w:marLeft w:val="0"/>
                          <w:marRight w:val="300"/>
                          <w:marTop w:val="80"/>
                          <w:marBottom w:val="80"/>
                          <w:divBdr>
                            <w:top w:val="none" w:sz="0" w:space="0" w:color="auto"/>
                            <w:left w:val="none" w:sz="0" w:space="0" w:color="auto"/>
                            <w:bottom w:val="none" w:sz="0" w:space="0" w:color="auto"/>
                            <w:right w:val="none" w:sz="0" w:space="0" w:color="auto"/>
                          </w:divBdr>
                        </w:div>
                        <w:div w:id="1142119224">
                          <w:marLeft w:val="160"/>
                          <w:marRight w:val="300"/>
                          <w:marTop w:val="100"/>
                          <w:marBottom w:val="80"/>
                          <w:divBdr>
                            <w:top w:val="none" w:sz="0" w:space="0" w:color="auto"/>
                            <w:left w:val="none" w:sz="0" w:space="0" w:color="auto"/>
                            <w:bottom w:val="none" w:sz="0" w:space="0" w:color="auto"/>
                            <w:right w:val="none" w:sz="0" w:space="0" w:color="auto"/>
                          </w:divBdr>
                        </w:div>
                        <w:div w:id="213002143">
                          <w:marLeft w:val="0"/>
                          <w:marRight w:val="300"/>
                          <w:marTop w:val="80"/>
                          <w:marBottom w:val="80"/>
                          <w:divBdr>
                            <w:top w:val="none" w:sz="0" w:space="0" w:color="auto"/>
                            <w:left w:val="none" w:sz="0" w:space="0" w:color="auto"/>
                            <w:bottom w:val="none" w:sz="0" w:space="0" w:color="auto"/>
                            <w:right w:val="none" w:sz="0" w:space="0" w:color="auto"/>
                          </w:divBdr>
                        </w:div>
                        <w:div w:id="269044562">
                          <w:marLeft w:val="160"/>
                          <w:marRight w:val="300"/>
                          <w:marTop w:val="100"/>
                          <w:marBottom w:val="80"/>
                          <w:divBdr>
                            <w:top w:val="none" w:sz="0" w:space="0" w:color="auto"/>
                            <w:left w:val="none" w:sz="0" w:space="0" w:color="auto"/>
                            <w:bottom w:val="none" w:sz="0" w:space="0" w:color="auto"/>
                            <w:right w:val="none" w:sz="0" w:space="0" w:color="auto"/>
                          </w:divBdr>
                        </w:div>
                        <w:div w:id="417335985">
                          <w:marLeft w:val="0"/>
                          <w:marRight w:val="300"/>
                          <w:marTop w:val="80"/>
                          <w:marBottom w:val="80"/>
                          <w:divBdr>
                            <w:top w:val="none" w:sz="0" w:space="0" w:color="auto"/>
                            <w:left w:val="none" w:sz="0" w:space="0" w:color="auto"/>
                            <w:bottom w:val="none" w:sz="0" w:space="0" w:color="auto"/>
                            <w:right w:val="none" w:sz="0" w:space="0" w:color="auto"/>
                          </w:divBdr>
                        </w:div>
                        <w:div w:id="975601052">
                          <w:marLeft w:val="0"/>
                          <w:marRight w:val="300"/>
                          <w:marTop w:val="80"/>
                          <w:marBottom w:val="80"/>
                          <w:divBdr>
                            <w:top w:val="none" w:sz="0" w:space="0" w:color="auto"/>
                            <w:left w:val="none" w:sz="0" w:space="0" w:color="auto"/>
                            <w:bottom w:val="none" w:sz="0" w:space="0" w:color="auto"/>
                            <w:right w:val="none" w:sz="0" w:space="0" w:color="auto"/>
                          </w:divBdr>
                        </w:div>
                        <w:div w:id="1371952615">
                          <w:marLeft w:val="0"/>
                          <w:marRight w:val="300"/>
                          <w:marTop w:val="80"/>
                          <w:marBottom w:val="80"/>
                          <w:divBdr>
                            <w:top w:val="none" w:sz="0" w:space="0" w:color="auto"/>
                            <w:left w:val="none" w:sz="0" w:space="0" w:color="auto"/>
                            <w:bottom w:val="none" w:sz="0" w:space="0" w:color="auto"/>
                            <w:right w:val="none" w:sz="0" w:space="0" w:color="auto"/>
                          </w:divBdr>
                          <w:divsChild>
                            <w:div w:id="1962762829">
                              <w:marLeft w:val="0"/>
                              <w:marRight w:val="300"/>
                              <w:marTop w:val="100"/>
                              <w:marBottom w:val="80"/>
                              <w:divBdr>
                                <w:top w:val="none" w:sz="0" w:space="0" w:color="auto"/>
                                <w:left w:val="none" w:sz="0" w:space="0" w:color="auto"/>
                                <w:bottom w:val="none" w:sz="0" w:space="0" w:color="auto"/>
                                <w:right w:val="none" w:sz="0" w:space="0" w:color="auto"/>
                              </w:divBdr>
                            </w:div>
                          </w:divsChild>
                        </w:div>
                        <w:div w:id="312875380">
                          <w:marLeft w:val="0"/>
                          <w:marRight w:val="300"/>
                          <w:marTop w:val="80"/>
                          <w:marBottom w:val="80"/>
                          <w:divBdr>
                            <w:top w:val="none" w:sz="0" w:space="0" w:color="auto"/>
                            <w:left w:val="none" w:sz="0" w:space="0" w:color="auto"/>
                            <w:bottom w:val="none" w:sz="0" w:space="0" w:color="auto"/>
                            <w:right w:val="none" w:sz="0" w:space="0" w:color="auto"/>
                          </w:divBdr>
                        </w:div>
                        <w:div w:id="351807830">
                          <w:marLeft w:val="0"/>
                          <w:marRight w:val="300"/>
                          <w:marTop w:val="80"/>
                          <w:marBottom w:val="80"/>
                          <w:divBdr>
                            <w:top w:val="none" w:sz="0" w:space="0" w:color="auto"/>
                            <w:left w:val="none" w:sz="0" w:space="0" w:color="auto"/>
                            <w:bottom w:val="none" w:sz="0" w:space="0" w:color="auto"/>
                            <w:right w:val="none" w:sz="0" w:space="0" w:color="auto"/>
                          </w:divBdr>
                          <w:divsChild>
                            <w:div w:id="2114083300">
                              <w:marLeft w:val="0"/>
                              <w:marRight w:val="300"/>
                              <w:marTop w:val="100"/>
                              <w:marBottom w:val="80"/>
                              <w:divBdr>
                                <w:top w:val="none" w:sz="0" w:space="0" w:color="auto"/>
                                <w:left w:val="none" w:sz="0" w:space="0" w:color="auto"/>
                                <w:bottom w:val="none" w:sz="0" w:space="0" w:color="auto"/>
                                <w:right w:val="none" w:sz="0" w:space="0" w:color="auto"/>
                              </w:divBdr>
                            </w:div>
                          </w:divsChild>
                        </w:div>
                        <w:div w:id="296037754">
                          <w:marLeft w:val="0"/>
                          <w:marRight w:val="300"/>
                          <w:marTop w:val="80"/>
                          <w:marBottom w:val="80"/>
                          <w:divBdr>
                            <w:top w:val="none" w:sz="0" w:space="0" w:color="auto"/>
                            <w:left w:val="none" w:sz="0" w:space="0" w:color="auto"/>
                            <w:bottom w:val="none" w:sz="0" w:space="0" w:color="auto"/>
                            <w:right w:val="none" w:sz="0" w:space="0" w:color="auto"/>
                          </w:divBdr>
                          <w:divsChild>
                            <w:div w:id="1727222390">
                              <w:marLeft w:val="160"/>
                              <w:marRight w:val="300"/>
                              <w:marTop w:val="100"/>
                              <w:marBottom w:val="80"/>
                              <w:divBdr>
                                <w:top w:val="none" w:sz="0" w:space="0" w:color="auto"/>
                                <w:left w:val="none" w:sz="0" w:space="0" w:color="auto"/>
                                <w:bottom w:val="none" w:sz="0" w:space="0" w:color="auto"/>
                                <w:right w:val="none" w:sz="0" w:space="0" w:color="auto"/>
                              </w:divBdr>
                            </w:div>
                            <w:div w:id="649989235">
                              <w:marLeft w:val="0"/>
                              <w:marRight w:val="300"/>
                              <w:marTop w:val="100"/>
                              <w:marBottom w:val="80"/>
                              <w:divBdr>
                                <w:top w:val="none" w:sz="0" w:space="0" w:color="auto"/>
                                <w:left w:val="none" w:sz="0" w:space="0" w:color="auto"/>
                                <w:bottom w:val="none" w:sz="0" w:space="0" w:color="auto"/>
                                <w:right w:val="none" w:sz="0" w:space="0" w:color="auto"/>
                              </w:divBdr>
                            </w:div>
                          </w:divsChild>
                        </w:div>
                        <w:div w:id="843396487">
                          <w:marLeft w:val="360"/>
                          <w:marRight w:val="360"/>
                          <w:marTop w:val="120"/>
                          <w:marBottom w:val="240"/>
                          <w:divBdr>
                            <w:top w:val="dotted" w:sz="6" w:space="0" w:color="DDDDDD"/>
                            <w:left w:val="dotted" w:sz="6" w:space="0" w:color="DDDDDD"/>
                            <w:bottom w:val="dotted" w:sz="6" w:space="0" w:color="DDDDDD"/>
                            <w:right w:val="dotted" w:sz="6" w:space="0" w:color="DDDDDD"/>
                          </w:divBdr>
                        </w:div>
                        <w:div w:id="640691227">
                          <w:marLeft w:val="0"/>
                          <w:marRight w:val="300"/>
                          <w:marTop w:val="80"/>
                          <w:marBottom w:val="80"/>
                          <w:divBdr>
                            <w:top w:val="none" w:sz="0" w:space="0" w:color="auto"/>
                            <w:left w:val="none" w:sz="0" w:space="0" w:color="auto"/>
                            <w:bottom w:val="none" w:sz="0" w:space="0" w:color="auto"/>
                            <w:right w:val="none" w:sz="0" w:space="0" w:color="auto"/>
                          </w:divBdr>
                        </w:div>
                        <w:div w:id="1604413017">
                          <w:marLeft w:val="0"/>
                          <w:marRight w:val="300"/>
                          <w:marTop w:val="80"/>
                          <w:marBottom w:val="80"/>
                          <w:divBdr>
                            <w:top w:val="none" w:sz="0" w:space="0" w:color="auto"/>
                            <w:left w:val="none" w:sz="0" w:space="0" w:color="auto"/>
                            <w:bottom w:val="none" w:sz="0" w:space="0" w:color="auto"/>
                            <w:right w:val="none" w:sz="0" w:space="0" w:color="auto"/>
                          </w:divBdr>
                          <w:divsChild>
                            <w:div w:id="471794046">
                              <w:marLeft w:val="160"/>
                              <w:marRight w:val="300"/>
                              <w:marTop w:val="100"/>
                              <w:marBottom w:val="80"/>
                              <w:divBdr>
                                <w:top w:val="none" w:sz="0" w:space="0" w:color="auto"/>
                                <w:left w:val="none" w:sz="0" w:space="0" w:color="auto"/>
                                <w:bottom w:val="none" w:sz="0" w:space="0" w:color="auto"/>
                                <w:right w:val="none" w:sz="0" w:space="0" w:color="auto"/>
                              </w:divBdr>
                            </w:div>
                            <w:div w:id="1508205390">
                              <w:marLeft w:val="0"/>
                              <w:marRight w:val="300"/>
                              <w:marTop w:val="100"/>
                              <w:marBottom w:val="80"/>
                              <w:divBdr>
                                <w:top w:val="none" w:sz="0" w:space="0" w:color="auto"/>
                                <w:left w:val="none" w:sz="0" w:space="0" w:color="auto"/>
                                <w:bottom w:val="none" w:sz="0" w:space="0" w:color="auto"/>
                                <w:right w:val="none" w:sz="0" w:space="0" w:color="auto"/>
                              </w:divBdr>
                            </w:div>
                          </w:divsChild>
                        </w:div>
                        <w:div w:id="2002271680">
                          <w:marLeft w:val="0"/>
                          <w:marRight w:val="300"/>
                          <w:marTop w:val="80"/>
                          <w:marBottom w:val="80"/>
                          <w:divBdr>
                            <w:top w:val="none" w:sz="0" w:space="0" w:color="auto"/>
                            <w:left w:val="none" w:sz="0" w:space="0" w:color="auto"/>
                            <w:bottom w:val="none" w:sz="0" w:space="0" w:color="auto"/>
                            <w:right w:val="none" w:sz="0" w:space="0" w:color="auto"/>
                          </w:divBdr>
                          <w:divsChild>
                            <w:div w:id="244386523">
                              <w:marLeft w:val="0"/>
                              <w:marRight w:val="300"/>
                              <w:marTop w:val="100"/>
                              <w:marBottom w:val="80"/>
                              <w:divBdr>
                                <w:top w:val="none" w:sz="0" w:space="0" w:color="auto"/>
                                <w:left w:val="none" w:sz="0" w:space="0" w:color="auto"/>
                                <w:bottom w:val="none" w:sz="0" w:space="0" w:color="auto"/>
                                <w:right w:val="none" w:sz="0" w:space="0" w:color="auto"/>
                              </w:divBdr>
                            </w:div>
                          </w:divsChild>
                        </w:div>
                        <w:div w:id="323314796">
                          <w:marLeft w:val="0"/>
                          <w:marRight w:val="300"/>
                          <w:marTop w:val="80"/>
                          <w:marBottom w:val="80"/>
                          <w:divBdr>
                            <w:top w:val="none" w:sz="0" w:space="0" w:color="auto"/>
                            <w:left w:val="none" w:sz="0" w:space="0" w:color="auto"/>
                            <w:bottom w:val="none" w:sz="0" w:space="0" w:color="auto"/>
                            <w:right w:val="none" w:sz="0" w:space="0" w:color="auto"/>
                          </w:divBdr>
                          <w:divsChild>
                            <w:div w:id="169954974">
                              <w:marLeft w:val="0"/>
                              <w:marRight w:val="300"/>
                              <w:marTop w:val="100"/>
                              <w:marBottom w:val="80"/>
                              <w:divBdr>
                                <w:top w:val="none" w:sz="0" w:space="0" w:color="auto"/>
                                <w:left w:val="none" w:sz="0" w:space="0" w:color="auto"/>
                                <w:bottom w:val="none" w:sz="0" w:space="0" w:color="auto"/>
                                <w:right w:val="none" w:sz="0" w:space="0" w:color="auto"/>
                              </w:divBdr>
                            </w:div>
                          </w:divsChild>
                        </w:div>
                        <w:div w:id="606431304">
                          <w:marLeft w:val="0"/>
                          <w:marRight w:val="300"/>
                          <w:marTop w:val="80"/>
                          <w:marBottom w:val="80"/>
                          <w:divBdr>
                            <w:top w:val="none" w:sz="0" w:space="0" w:color="auto"/>
                            <w:left w:val="none" w:sz="0" w:space="0" w:color="auto"/>
                            <w:bottom w:val="none" w:sz="0" w:space="0" w:color="auto"/>
                            <w:right w:val="none" w:sz="0" w:space="0" w:color="auto"/>
                          </w:divBdr>
                        </w:div>
                        <w:div w:id="1118645810">
                          <w:marLeft w:val="160"/>
                          <w:marRight w:val="300"/>
                          <w:marTop w:val="100"/>
                          <w:marBottom w:val="80"/>
                          <w:divBdr>
                            <w:top w:val="none" w:sz="0" w:space="0" w:color="auto"/>
                            <w:left w:val="none" w:sz="0" w:space="0" w:color="auto"/>
                            <w:bottom w:val="none" w:sz="0" w:space="0" w:color="auto"/>
                            <w:right w:val="none" w:sz="0" w:space="0" w:color="auto"/>
                          </w:divBdr>
                        </w:div>
                        <w:div w:id="1521747722">
                          <w:marLeft w:val="160"/>
                          <w:marRight w:val="300"/>
                          <w:marTop w:val="100"/>
                          <w:marBottom w:val="80"/>
                          <w:divBdr>
                            <w:top w:val="none" w:sz="0" w:space="0" w:color="auto"/>
                            <w:left w:val="none" w:sz="0" w:space="0" w:color="auto"/>
                            <w:bottom w:val="none" w:sz="0" w:space="0" w:color="auto"/>
                            <w:right w:val="none" w:sz="0" w:space="0" w:color="auto"/>
                          </w:divBdr>
                        </w:div>
                        <w:div w:id="1247878772">
                          <w:marLeft w:val="0"/>
                          <w:marRight w:val="300"/>
                          <w:marTop w:val="80"/>
                          <w:marBottom w:val="80"/>
                          <w:divBdr>
                            <w:top w:val="none" w:sz="0" w:space="0" w:color="auto"/>
                            <w:left w:val="none" w:sz="0" w:space="0" w:color="auto"/>
                            <w:bottom w:val="none" w:sz="0" w:space="0" w:color="auto"/>
                            <w:right w:val="none" w:sz="0" w:space="0" w:color="auto"/>
                          </w:divBdr>
                          <w:divsChild>
                            <w:div w:id="667174458">
                              <w:marLeft w:val="0"/>
                              <w:marRight w:val="300"/>
                              <w:marTop w:val="100"/>
                              <w:marBottom w:val="80"/>
                              <w:divBdr>
                                <w:top w:val="none" w:sz="0" w:space="0" w:color="auto"/>
                                <w:left w:val="none" w:sz="0" w:space="0" w:color="auto"/>
                                <w:bottom w:val="none" w:sz="0" w:space="0" w:color="auto"/>
                                <w:right w:val="none" w:sz="0" w:space="0" w:color="auto"/>
                              </w:divBdr>
                            </w:div>
                          </w:divsChild>
                        </w:div>
                        <w:div w:id="1621108945">
                          <w:marLeft w:val="0"/>
                          <w:marRight w:val="300"/>
                          <w:marTop w:val="80"/>
                          <w:marBottom w:val="80"/>
                          <w:divBdr>
                            <w:top w:val="none" w:sz="0" w:space="0" w:color="auto"/>
                            <w:left w:val="none" w:sz="0" w:space="0" w:color="auto"/>
                            <w:bottom w:val="none" w:sz="0" w:space="0" w:color="auto"/>
                            <w:right w:val="none" w:sz="0" w:space="0" w:color="auto"/>
                          </w:divBdr>
                        </w:div>
                        <w:div w:id="1974362382">
                          <w:marLeft w:val="0"/>
                          <w:marRight w:val="300"/>
                          <w:marTop w:val="80"/>
                          <w:marBottom w:val="80"/>
                          <w:divBdr>
                            <w:top w:val="none" w:sz="0" w:space="0" w:color="auto"/>
                            <w:left w:val="none" w:sz="0" w:space="0" w:color="auto"/>
                            <w:bottom w:val="none" w:sz="0" w:space="0" w:color="auto"/>
                            <w:right w:val="none" w:sz="0" w:space="0" w:color="auto"/>
                          </w:divBdr>
                        </w:div>
                        <w:div w:id="1889798003">
                          <w:marLeft w:val="0"/>
                          <w:marRight w:val="300"/>
                          <w:marTop w:val="80"/>
                          <w:marBottom w:val="80"/>
                          <w:divBdr>
                            <w:top w:val="none" w:sz="0" w:space="0" w:color="auto"/>
                            <w:left w:val="none" w:sz="0" w:space="0" w:color="auto"/>
                            <w:bottom w:val="none" w:sz="0" w:space="0" w:color="auto"/>
                            <w:right w:val="none" w:sz="0" w:space="0" w:color="auto"/>
                          </w:divBdr>
                          <w:divsChild>
                            <w:div w:id="2022581877">
                              <w:marLeft w:val="0"/>
                              <w:marRight w:val="300"/>
                              <w:marTop w:val="100"/>
                              <w:marBottom w:val="80"/>
                              <w:divBdr>
                                <w:top w:val="none" w:sz="0" w:space="0" w:color="auto"/>
                                <w:left w:val="none" w:sz="0" w:space="0" w:color="auto"/>
                                <w:bottom w:val="none" w:sz="0" w:space="0" w:color="auto"/>
                                <w:right w:val="none" w:sz="0" w:space="0" w:color="auto"/>
                              </w:divBdr>
                            </w:div>
                          </w:divsChild>
                        </w:div>
                        <w:div w:id="1434545698">
                          <w:marLeft w:val="0"/>
                          <w:marRight w:val="300"/>
                          <w:marTop w:val="80"/>
                          <w:marBottom w:val="80"/>
                          <w:divBdr>
                            <w:top w:val="none" w:sz="0" w:space="0" w:color="auto"/>
                            <w:left w:val="none" w:sz="0" w:space="0" w:color="auto"/>
                            <w:bottom w:val="none" w:sz="0" w:space="0" w:color="auto"/>
                            <w:right w:val="none" w:sz="0" w:space="0" w:color="auto"/>
                          </w:divBdr>
                          <w:divsChild>
                            <w:div w:id="1100249719">
                              <w:marLeft w:val="0"/>
                              <w:marRight w:val="300"/>
                              <w:marTop w:val="100"/>
                              <w:marBottom w:val="80"/>
                              <w:divBdr>
                                <w:top w:val="none" w:sz="0" w:space="0" w:color="auto"/>
                                <w:left w:val="none" w:sz="0" w:space="0" w:color="auto"/>
                                <w:bottom w:val="none" w:sz="0" w:space="0" w:color="auto"/>
                                <w:right w:val="none" w:sz="0" w:space="0" w:color="auto"/>
                              </w:divBdr>
                            </w:div>
                          </w:divsChild>
                        </w:div>
                        <w:div w:id="968509910">
                          <w:marLeft w:val="0"/>
                          <w:marRight w:val="300"/>
                          <w:marTop w:val="80"/>
                          <w:marBottom w:val="80"/>
                          <w:divBdr>
                            <w:top w:val="none" w:sz="0" w:space="0" w:color="auto"/>
                            <w:left w:val="none" w:sz="0" w:space="0" w:color="auto"/>
                            <w:bottom w:val="none" w:sz="0" w:space="0" w:color="auto"/>
                            <w:right w:val="none" w:sz="0" w:space="0" w:color="auto"/>
                          </w:divBdr>
                        </w:div>
                        <w:div w:id="1552955688">
                          <w:marLeft w:val="0"/>
                          <w:marRight w:val="300"/>
                          <w:marTop w:val="80"/>
                          <w:marBottom w:val="80"/>
                          <w:divBdr>
                            <w:top w:val="none" w:sz="0" w:space="0" w:color="auto"/>
                            <w:left w:val="none" w:sz="0" w:space="0" w:color="auto"/>
                            <w:bottom w:val="none" w:sz="0" w:space="0" w:color="auto"/>
                            <w:right w:val="none" w:sz="0" w:space="0" w:color="auto"/>
                          </w:divBdr>
                          <w:divsChild>
                            <w:div w:id="1076050163">
                              <w:marLeft w:val="0"/>
                              <w:marRight w:val="300"/>
                              <w:marTop w:val="100"/>
                              <w:marBottom w:val="80"/>
                              <w:divBdr>
                                <w:top w:val="none" w:sz="0" w:space="0" w:color="auto"/>
                                <w:left w:val="none" w:sz="0" w:space="0" w:color="auto"/>
                                <w:bottom w:val="none" w:sz="0" w:space="0" w:color="auto"/>
                                <w:right w:val="none" w:sz="0" w:space="0" w:color="auto"/>
                              </w:divBdr>
                            </w:div>
                          </w:divsChild>
                        </w:div>
                        <w:div w:id="1528979388">
                          <w:marLeft w:val="0"/>
                          <w:marRight w:val="300"/>
                          <w:marTop w:val="80"/>
                          <w:marBottom w:val="80"/>
                          <w:divBdr>
                            <w:top w:val="none" w:sz="0" w:space="0" w:color="auto"/>
                            <w:left w:val="none" w:sz="0" w:space="0" w:color="auto"/>
                            <w:bottom w:val="none" w:sz="0" w:space="0" w:color="auto"/>
                            <w:right w:val="none" w:sz="0" w:space="0" w:color="auto"/>
                          </w:divBdr>
                          <w:divsChild>
                            <w:div w:id="1240090811">
                              <w:marLeft w:val="0"/>
                              <w:marRight w:val="300"/>
                              <w:marTop w:val="80"/>
                              <w:marBottom w:val="80"/>
                              <w:divBdr>
                                <w:top w:val="none" w:sz="0" w:space="0" w:color="auto"/>
                                <w:left w:val="none" w:sz="0" w:space="0" w:color="auto"/>
                                <w:bottom w:val="none" w:sz="0" w:space="0" w:color="auto"/>
                                <w:right w:val="none" w:sz="0" w:space="0" w:color="auto"/>
                              </w:divBdr>
                              <w:divsChild>
                                <w:div w:id="1281376779">
                                  <w:marLeft w:val="160"/>
                                  <w:marRight w:val="300"/>
                                  <w:marTop w:val="100"/>
                                  <w:marBottom w:val="80"/>
                                  <w:divBdr>
                                    <w:top w:val="none" w:sz="0" w:space="0" w:color="auto"/>
                                    <w:left w:val="none" w:sz="0" w:space="0" w:color="auto"/>
                                    <w:bottom w:val="none" w:sz="0" w:space="0" w:color="auto"/>
                                    <w:right w:val="none" w:sz="0" w:space="0" w:color="auto"/>
                                  </w:divBdr>
                                </w:div>
                                <w:div w:id="106806775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532961757">
                          <w:marLeft w:val="0"/>
                          <w:marRight w:val="300"/>
                          <w:marTop w:val="80"/>
                          <w:marBottom w:val="80"/>
                          <w:divBdr>
                            <w:top w:val="none" w:sz="0" w:space="0" w:color="auto"/>
                            <w:left w:val="none" w:sz="0" w:space="0" w:color="auto"/>
                            <w:bottom w:val="none" w:sz="0" w:space="0" w:color="auto"/>
                            <w:right w:val="none" w:sz="0" w:space="0" w:color="auto"/>
                          </w:divBdr>
                        </w:div>
                        <w:div w:id="1783180752">
                          <w:marLeft w:val="0"/>
                          <w:marRight w:val="300"/>
                          <w:marTop w:val="80"/>
                          <w:marBottom w:val="80"/>
                          <w:divBdr>
                            <w:top w:val="none" w:sz="0" w:space="0" w:color="auto"/>
                            <w:left w:val="none" w:sz="0" w:space="0" w:color="auto"/>
                            <w:bottom w:val="none" w:sz="0" w:space="0" w:color="auto"/>
                            <w:right w:val="none" w:sz="0" w:space="0" w:color="auto"/>
                          </w:divBdr>
                        </w:div>
                        <w:div w:id="658536331">
                          <w:marLeft w:val="0"/>
                          <w:marRight w:val="300"/>
                          <w:marTop w:val="80"/>
                          <w:marBottom w:val="80"/>
                          <w:divBdr>
                            <w:top w:val="none" w:sz="0" w:space="0" w:color="auto"/>
                            <w:left w:val="none" w:sz="0" w:space="0" w:color="auto"/>
                            <w:bottom w:val="none" w:sz="0" w:space="0" w:color="auto"/>
                            <w:right w:val="none" w:sz="0" w:space="0" w:color="auto"/>
                          </w:divBdr>
                          <w:divsChild>
                            <w:div w:id="758209199">
                              <w:marLeft w:val="0"/>
                              <w:marRight w:val="300"/>
                              <w:marTop w:val="100"/>
                              <w:marBottom w:val="80"/>
                              <w:divBdr>
                                <w:top w:val="none" w:sz="0" w:space="0" w:color="auto"/>
                                <w:left w:val="none" w:sz="0" w:space="0" w:color="auto"/>
                                <w:bottom w:val="none" w:sz="0" w:space="0" w:color="auto"/>
                                <w:right w:val="none" w:sz="0" w:space="0" w:color="auto"/>
                              </w:divBdr>
                            </w:div>
                            <w:div w:id="2104648492">
                              <w:marLeft w:val="0"/>
                              <w:marRight w:val="300"/>
                              <w:marTop w:val="100"/>
                              <w:marBottom w:val="80"/>
                              <w:divBdr>
                                <w:top w:val="none" w:sz="0" w:space="0" w:color="auto"/>
                                <w:left w:val="none" w:sz="0" w:space="0" w:color="auto"/>
                                <w:bottom w:val="none" w:sz="0" w:space="0" w:color="auto"/>
                                <w:right w:val="none" w:sz="0" w:space="0" w:color="auto"/>
                              </w:divBdr>
                            </w:div>
                            <w:div w:id="1033848047">
                              <w:marLeft w:val="0"/>
                              <w:marRight w:val="300"/>
                              <w:marTop w:val="100"/>
                              <w:marBottom w:val="80"/>
                              <w:divBdr>
                                <w:top w:val="none" w:sz="0" w:space="0" w:color="auto"/>
                                <w:left w:val="none" w:sz="0" w:space="0" w:color="auto"/>
                                <w:bottom w:val="none" w:sz="0" w:space="0" w:color="auto"/>
                                <w:right w:val="none" w:sz="0" w:space="0" w:color="auto"/>
                              </w:divBdr>
                            </w:div>
                          </w:divsChild>
                        </w:div>
                        <w:div w:id="1178272963">
                          <w:marLeft w:val="0"/>
                          <w:marRight w:val="300"/>
                          <w:marTop w:val="80"/>
                          <w:marBottom w:val="80"/>
                          <w:divBdr>
                            <w:top w:val="none" w:sz="0" w:space="0" w:color="auto"/>
                            <w:left w:val="none" w:sz="0" w:space="0" w:color="auto"/>
                            <w:bottom w:val="none" w:sz="0" w:space="0" w:color="auto"/>
                            <w:right w:val="none" w:sz="0" w:space="0" w:color="auto"/>
                          </w:divBdr>
                          <w:divsChild>
                            <w:div w:id="876625701">
                              <w:marLeft w:val="0"/>
                              <w:marRight w:val="300"/>
                              <w:marTop w:val="100"/>
                              <w:marBottom w:val="80"/>
                              <w:divBdr>
                                <w:top w:val="none" w:sz="0" w:space="0" w:color="auto"/>
                                <w:left w:val="none" w:sz="0" w:space="0" w:color="auto"/>
                                <w:bottom w:val="none" w:sz="0" w:space="0" w:color="auto"/>
                                <w:right w:val="none" w:sz="0" w:space="0" w:color="auto"/>
                              </w:divBdr>
                            </w:div>
                            <w:div w:id="208348700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403857">
      <w:bodyDiv w:val="1"/>
      <w:marLeft w:val="0"/>
      <w:marRight w:val="0"/>
      <w:marTop w:val="0"/>
      <w:marBottom w:val="0"/>
      <w:divBdr>
        <w:top w:val="none" w:sz="0" w:space="0" w:color="auto"/>
        <w:left w:val="none" w:sz="0" w:space="0" w:color="auto"/>
        <w:bottom w:val="none" w:sz="0" w:space="0" w:color="auto"/>
        <w:right w:val="none" w:sz="0" w:space="0" w:color="auto"/>
      </w:divBdr>
      <w:divsChild>
        <w:div w:id="209150562">
          <w:marLeft w:val="0"/>
          <w:marRight w:val="0"/>
          <w:marTop w:val="80"/>
          <w:marBottom w:val="80"/>
          <w:divBdr>
            <w:top w:val="none" w:sz="0" w:space="0" w:color="auto"/>
            <w:left w:val="none" w:sz="0" w:space="0" w:color="auto"/>
            <w:bottom w:val="none" w:sz="0" w:space="0" w:color="auto"/>
            <w:right w:val="none" w:sz="0" w:space="0" w:color="auto"/>
          </w:divBdr>
        </w:div>
        <w:div w:id="1719087631">
          <w:marLeft w:val="0"/>
          <w:marRight w:val="0"/>
          <w:marTop w:val="80"/>
          <w:marBottom w:val="80"/>
          <w:divBdr>
            <w:top w:val="none" w:sz="0" w:space="0" w:color="auto"/>
            <w:left w:val="none" w:sz="0" w:space="0" w:color="auto"/>
            <w:bottom w:val="none" w:sz="0" w:space="0" w:color="auto"/>
            <w:right w:val="none" w:sz="0" w:space="0" w:color="auto"/>
          </w:divBdr>
        </w:div>
        <w:div w:id="1931084804">
          <w:marLeft w:val="0"/>
          <w:marRight w:val="0"/>
          <w:marTop w:val="80"/>
          <w:marBottom w:val="80"/>
          <w:divBdr>
            <w:top w:val="none" w:sz="0" w:space="0" w:color="auto"/>
            <w:left w:val="none" w:sz="0" w:space="0" w:color="auto"/>
            <w:bottom w:val="none" w:sz="0" w:space="0" w:color="auto"/>
            <w:right w:val="none" w:sz="0" w:space="0" w:color="auto"/>
          </w:divBdr>
        </w:div>
        <w:div w:id="260071114">
          <w:marLeft w:val="0"/>
          <w:marRight w:val="0"/>
          <w:marTop w:val="80"/>
          <w:marBottom w:val="80"/>
          <w:divBdr>
            <w:top w:val="none" w:sz="0" w:space="0" w:color="auto"/>
            <w:left w:val="none" w:sz="0" w:space="0" w:color="auto"/>
            <w:bottom w:val="none" w:sz="0" w:space="0" w:color="auto"/>
            <w:right w:val="none" w:sz="0" w:space="0" w:color="auto"/>
          </w:divBdr>
        </w:div>
        <w:div w:id="538057979">
          <w:marLeft w:val="0"/>
          <w:marRight w:val="0"/>
          <w:marTop w:val="80"/>
          <w:marBottom w:val="80"/>
          <w:divBdr>
            <w:top w:val="none" w:sz="0" w:space="0" w:color="auto"/>
            <w:left w:val="none" w:sz="0" w:space="0" w:color="auto"/>
            <w:bottom w:val="none" w:sz="0" w:space="0" w:color="auto"/>
            <w:right w:val="none" w:sz="0" w:space="0" w:color="auto"/>
          </w:divBdr>
        </w:div>
        <w:div w:id="1696693808">
          <w:marLeft w:val="0"/>
          <w:marRight w:val="0"/>
          <w:marTop w:val="80"/>
          <w:marBottom w:val="80"/>
          <w:divBdr>
            <w:top w:val="none" w:sz="0" w:space="0" w:color="auto"/>
            <w:left w:val="none" w:sz="0" w:space="0" w:color="auto"/>
            <w:bottom w:val="none" w:sz="0" w:space="0" w:color="auto"/>
            <w:right w:val="none" w:sz="0" w:space="0" w:color="auto"/>
          </w:divBdr>
        </w:div>
        <w:div w:id="615067035">
          <w:marLeft w:val="0"/>
          <w:marRight w:val="0"/>
          <w:marTop w:val="80"/>
          <w:marBottom w:val="80"/>
          <w:divBdr>
            <w:top w:val="none" w:sz="0" w:space="0" w:color="auto"/>
            <w:left w:val="none" w:sz="0" w:space="0" w:color="auto"/>
            <w:bottom w:val="none" w:sz="0" w:space="0" w:color="auto"/>
            <w:right w:val="none" w:sz="0" w:space="0" w:color="auto"/>
          </w:divBdr>
        </w:div>
        <w:div w:id="836386980">
          <w:marLeft w:val="0"/>
          <w:marRight w:val="0"/>
          <w:marTop w:val="80"/>
          <w:marBottom w:val="80"/>
          <w:divBdr>
            <w:top w:val="none" w:sz="0" w:space="0" w:color="auto"/>
            <w:left w:val="none" w:sz="0" w:space="0" w:color="auto"/>
            <w:bottom w:val="none" w:sz="0" w:space="0" w:color="auto"/>
            <w:right w:val="none" w:sz="0" w:space="0" w:color="auto"/>
          </w:divBdr>
        </w:div>
        <w:div w:id="2117090688">
          <w:marLeft w:val="0"/>
          <w:marRight w:val="0"/>
          <w:marTop w:val="80"/>
          <w:marBottom w:val="80"/>
          <w:divBdr>
            <w:top w:val="none" w:sz="0" w:space="0" w:color="auto"/>
            <w:left w:val="none" w:sz="0" w:space="0" w:color="auto"/>
            <w:bottom w:val="none" w:sz="0" w:space="0" w:color="auto"/>
            <w:right w:val="none" w:sz="0" w:space="0" w:color="auto"/>
          </w:divBdr>
        </w:div>
        <w:div w:id="1705205759">
          <w:marLeft w:val="0"/>
          <w:marRight w:val="0"/>
          <w:marTop w:val="80"/>
          <w:marBottom w:val="80"/>
          <w:divBdr>
            <w:top w:val="none" w:sz="0" w:space="0" w:color="auto"/>
            <w:left w:val="none" w:sz="0" w:space="0" w:color="auto"/>
            <w:bottom w:val="none" w:sz="0" w:space="0" w:color="auto"/>
            <w:right w:val="none" w:sz="0" w:space="0" w:color="auto"/>
          </w:divBdr>
        </w:div>
        <w:div w:id="1588684241">
          <w:marLeft w:val="0"/>
          <w:marRight w:val="0"/>
          <w:marTop w:val="80"/>
          <w:marBottom w:val="80"/>
          <w:divBdr>
            <w:top w:val="none" w:sz="0" w:space="0" w:color="auto"/>
            <w:left w:val="none" w:sz="0" w:space="0" w:color="auto"/>
            <w:bottom w:val="none" w:sz="0" w:space="0" w:color="auto"/>
            <w:right w:val="none" w:sz="0" w:space="0" w:color="auto"/>
          </w:divBdr>
        </w:div>
        <w:div w:id="482501457">
          <w:marLeft w:val="0"/>
          <w:marRight w:val="0"/>
          <w:marTop w:val="80"/>
          <w:marBottom w:val="80"/>
          <w:divBdr>
            <w:top w:val="none" w:sz="0" w:space="0" w:color="auto"/>
            <w:left w:val="none" w:sz="0" w:space="0" w:color="auto"/>
            <w:bottom w:val="none" w:sz="0" w:space="0" w:color="auto"/>
            <w:right w:val="none" w:sz="0" w:space="0" w:color="auto"/>
          </w:divBdr>
        </w:div>
        <w:div w:id="1175802129">
          <w:marLeft w:val="0"/>
          <w:marRight w:val="0"/>
          <w:marTop w:val="80"/>
          <w:marBottom w:val="80"/>
          <w:divBdr>
            <w:top w:val="none" w:sz="0" w:space="0" w:color="auto"/>
            <w:left w:val="none" w:sz="0" w:space="0" w:color="auto"/>
            <w:bottom w:val="none" w:sz="0" w:space="0" w:color="auto"/>
            <w:right w:val="none" w:sz="0" w:space="0" w:color="auto"/>
          </w:divBdr>
        </w:div>
        <w:div w:id="570778150">
          <w:marLeft w:val="0"/>
          <w:marRight w:val="0"/>
          <w:marTop w:val="80"/>
          <w:marBottom w:val="80"/>
          <w:divBdr>
            <w:top w:val="none" w:sz="0" w:space="0" w:color="auto"/>
            <w:left w:val="none" w:sz="0" w:space="0" w:color="auto"/>
            <w:bottom w:val="none" w:sz="0" w:space="0" w:color="auto"/>
            <w:right w:val="none" w:sz="0" w:space="0" w:color="auto"/>
          </w:divBdr>
        </w:div>
        <w:div w:id="1941909075">
          <w:marLeft w:val="0"/>
          <w:marRight w:val="0"/>
          <w:marTop w:val="80"/>
          <w:marBottom w:val="80"/>
          <w:divBdr>
            <w:top w:val="none" w:sz="0" w:space="0" w:color="auto"/>
            <w:left w:val="none" w:sz="0" w:space="0" w:color="auto"/>
            <w:bottom w:val="none" w:sz="0" w:space="0" w:color="auto"/>
            <w:right w:val="none" w:sz="0" w:space="0" w:color="auto"/>
          </w:divBdr>
        </w:div>
        <w:div w:id="970866958">
          <w:marLeft w:val="0"/>
          <w:marRight w:val="0"/>
          <w:marTop w:val="80"/>
          <w:marBottom w:val="80"/>
          <w:divBdr>
            <w:top w:val="none" w:sz="0" w:space="0" w:color="auto"/>
            <w:left w:val="none" w:sz="0" w:space="0" w:color="auto"/>
            <w:bottom w:val="none" w:sz="0" w:space="0" w:color="auto"/>
            <w:right w:val="none" w:sz="0" w:space="0" w:color="auto"/>
          </w:divBdr>
        </w:div>
        <w:div w:id="1062945315">
          <w:marLeft w:val="0"/>
          <w:marRight w:val="0"/>
          <w:marTop w:val="80"/>
          <w:marBottom w:val="80"/>
          <w:divBdr>
            <w:top w:val="none" w:sz="0" w:space="0" w:color="auto"/>
            <w:left w:val="none" w:sz="0" w:space="0" w:color="auto"/>
            <w:bottom w:val="none" w:sz="0" w:space="0" w:color="auto"/>
            <w:right w:val="none" w:sz="0" w:space="0" w:color="auto"/>
          </w:divBdr>
        </w:div>
        <w:div w:id="1474561970">
          <w:marLeft w:val="0"/>
          <w:marRight w:val="0"/>
          <w:marTop w:val="80"/>
          <w:marBottom w:val="80"/>
          <w:divBdr>
            <w:top w:val="none" w:sz="0" w:space="0" w:color="auto"/>
            <w:left w:val="none" w:sz="0" w:space="0" w:color="auto"/>
            <w:bottom w:val="none" w:sz="0" w:space="0" w:color="auto"/>
            <w:right w:val="none" w:sz="0" w:space="0" w:color="auto"/>
          </w:divBdr>
        </w:div>
        <w:div w:id="882794816">
          <w:marLeft w:val="0"/>
          <w:marRight w:val="0"/>
          <w:marTop w:val="80"/>
          <w:marBottom w:val="80"/>
          <w:divBdr>
            <w:top w:val="none" w:sz="0" w:space="0" w:color="auto"/>
            <w:left w:val="none" w:sz="0" w:space="0" w:color="auto"/>
            <w:bottom w:val="none" w:sz="0" w:space="0" w:color="auto"/>
            <w:right w:val="none" w:sz="0" w:space="0" w:color="auto"/>
          </w:divBdr>
        </w:div>
        <w:div w:id="1726486278">
          <w:marLeft w:val="0"/>
          <w:marRight w:val="0"/>
          <w:marTop w:val="80"/>
          <w:marBottom w:val="80"/>
          <w:divBdr>
            <w:top w:val="none" w:sz="0" w:space="0" w:color="auto"/>
            <w:left w:val="none" w:sz="0" w:space="0" w:color="auto"/>
            <w:bottom w:val="none" w:sz="0" w:space="0" w:color="auto"/>
            <w:right w:val="none" w:sz="0" w:space="0" w:color="auto"/>
          </w:divBdr>
        </w:div>
        <w:div w:id="1161894041">
          <w:marLeft w:val="0"/>
          <w:marRight w:val="0"/>
          <w:marTop w:val="80"/>
          <w:marBottom w:val="80"/>
          <w:divBdr>
            <w:top w:val="none" w:sz="0" w:space="0" w:color="auto"/>
            <w:left w:val="none" w:sz="0" w:space="0" w:color="auto"/>
            <w:bottom w:val="none" w:sz="0" w:space="0" w:color="auto"/>
            <w:right w:val="none" w:sz="0" w:space="0" w:color="auto"/>
          </w:divBdr>
        </w:div>
        <w:div w:id="1120219142">
          <w:marLeft w:val="0"/>
          <w:marRight w:val="0"/>
          <w:marTop w:val="80"/>
          <w:marBottom w:val="80"/>
          <w:divBdr>
            <w:top w:val="none" w:sz="0" w:space="0" w:color="auto"/>
            <w:left w:val="none" w:sz="0" w:space="0" w:color="auto"/>
            <w:bottom w:val="none" w:sz="0" w:space="0" w:color="auto"/>
            <w:right w:val="none" w:sz="0" w:space="0" w:color="auto"/>
          </w:divBdr>
        </w:div>
      </w:divsChild>
    </w:div>
    <w:div w:id="1598754122">
      <w:bodyDiv w:val="1"/>
      <w:marLeft w:val="0"/>
      <w:marRight w:val="0"/>
      <w:marTop w:val="0"/>
      <w:marBottom w:val="0"/>
      <w:divBdr>
        <w:top w:val="none" w:sz="0" w:space="0" w:color="auto"/>
        <w:left w:val="none" w:sz="0" w:space="0" w:color="auto"/>
        <w:bottom w:val="none" w:sz="0" w:space="0" w:color="auto"/>
        <w:right w:val="none" w:sz="0" w:space="0" w:color="auto"/>
      </w:divBdr>
    </w:div>
    <w:div w:id="1599213561">
      <w:bodyDiv w:val="1"/>
      <w:marLeft w:val="0"/>
      <w:marRight w:val="0"/>
      <w:marTop w:val="0"/>
      <w:marBottom w:val="0"/>
      <w:divBdr>
        <w:top w:val="none" w:sz="0" w:space="0" w:color="auto"/>
        <w:left w:val="none" w:sz="0" w:space="0" w:color="auto"/>
        <w:bottom w:val="none" w:sz="0" w:space="0" w:color="auto"/>
        <w:right w:val="none" w:sz="0" w:space="0" w:color="auto"/>
      </w:divBdr>
      <w:divsChild>
        <w:div w:id="80495780">
          <w:marLeft w:val="0"/>
          <w:marRight w:val="0"/>
          <w:marTop w:val="0"/>
          <w:marBottom w:val="0"/>
          <w:divBdr>
            <w:top w:val="none" w:sz="0" w:space="0" w:color="auto"/>
            <w:left w:val="none" w:sz="0" w:space="0" w:color="auto"/>
            <w:bottom w:val="none" w:sz="0" w:space="0" w:color="auto"/>
            <w:right w:val="none" w:sz="0" w:space="0" w:color="auto"/>
          </w:divBdr>
          <w:divsChild>
            <w:div w:id="927498216">
              <w:marLeft w:val="0"/>
              <w:marRight w:val="0"/>
              <w:marTop w:val="0"/>
              <w:marBottom w:val="0"/>
              <w:divBdr>
                <w:top w:val="none" w:sz="0" w:space="0" w:color="auto"/>
                <w:left w:val="none" w:sz="0" w:space="0" w:color="auto"/>
                <w:bottom w:val="none" w:sz="0" w:space="0" w:color="auto"/>
                <w:right w:val="none" w:sz="0" w:space="0" w:color="auto"/>
              </w:divBdr>
              <w:divsChild>
                <w:div w:id="1865702518">
                  <w:marLeft w:val="0"/>
                  <w:marRight w:val="0"/>
                  <w:marTop w:val="0"/>
                  <w:marBottom w:val="0"/>
                  <w:divBdr>
                    <w:top w:val="single" w:sz="2" w:space="0" w:color="DDDDDD"/>
                    <w:left w:val="single" w:sz="2" w:space="0" w:color="DDDDDD"/>
                    <w:bottom w:val="single" w:sz="2" w:space="0" w:color="DDDDDD"/>
                    <w:right w:val="single" w:sz="2" w:space="0" w:color="DDDDDD"/>
                  </w:divBdr>
                  <w:divsChild>
                    <w:div w:id="318465090">
                      <w:marLeft w:val="0"/>
                      <w:marRight w:val="0"/>
                      <w:marTop w:val="0"/>
                      <w:marBottom w:val="0"/>
                      <w:divBdr>
                        <w:top w:val="none" w:sz="0" w:space="0" w:color="auto"/>
                        <w:left w:val="none" w:sz="0" w:space="0" w:color="auto"/>
                        <w:bottom w:val="none" w:sz="0" w:space="0" w:color="auto"/>
                        <w:right w:val="none" w:sz="0" w:space="0" w:color="auto"/>
                      </w:divBdr>
                      <w:divsChild>
                        <w:div w:id="142477202">
                          <w:marLeft w:val="0"/>
                          <w:marRight w:val="300"/>
                          <w:marTop w:val="80"/>
                          <w:marBottom w:val="80"/>
                          <w:divBdr>
                            <w:top w:val="none" w:sz="0" w:space="0" w:color="auto"/>
                            <w:left w:val="none" w:sz="0" w:space="0" w:color="auto"/>
                            <w:bottom w:val="none" w:sz="0" w:space="0" w:color="auto"/>
                            <w:right w:val="none" w:sz="0" w:space="0" w:color="auto"/>
                          </w:divBdr>
                        </w:div>
                        <w:div w:id="1773696912">
                          <w:marLeft w:val="0"/>
                          <w:marRight w:val="300"/>
                          <w:marTop w:val="80"/>
                          <w:marBottom w:val="80"/>
                          <w:divBdr>
                            <w:top w:val="none" w:sz="0" w:space="0" w:color="auto"/>
                            <w:left w:val="none" w:sz="0" w:space="0" w:color="auto"/>
                            <w:bottom w:val="none" w:sz="0" w:space="0" w:color="auto"/>
                            <w:right w:val="none" w:sz="0" w:space="0" w:color="auto"/>
                          </w:divBdr>
                        </w:div>
                        <w:div w:id="1462773514">
                          <w:marLeft w:val="0"/>
                          <w:marRight w:val="300"/>
                          <w:marTop w:val="80"/>
                          <w:marBottom w:val="80"/>
                          <w:divBdr>
                            <w:top w:val="none" w:sz="0" w:space="0" w:color="auto"/>
                            <w:left w:val="none" w:sz="0" w:space="0" w:color="auto"/>
                            <w:bottom w:val="none" w:sz="0" w:space="0" w:color="auto"/>
                            <w:right w:val="none" w:sz="0" w:space="0" w:color="auto"/>
                          </w:divBdr>
                          <w:divsChild>
                            <w:div w:id="1846818749">
                              <w:marLeft w:val="0"/>
                              <w:marRight w:val="300"/>
                              <w:marTop w:val="100"/>
                              <w:marBottom w:val="80"/>
                              <w:divBdr>
                                <w:top w:val="none" w:sz="0" w:space="0" w:color="auto"/>
                                <w:left w:val="none" w:sz="0" w:space="0" w:color="auto"/>
                                <w:bottom w:val="none" w:sz="0" w:space="0" w:color="auto"/>
                                <w:right w:val="none" w:sz="0" w:space="0" w:color="auto"/>
                              </w:divBdr>
                            </w:div>
                          </w:divsChild>
                        </w:div>
                        <w:div w:id="1213232609">
                          <w:marLeft w:val="0"/>
                          <w:marRight w:val="300"/>
                          <w:marTop w:val="80"/>
                          <w:marBottom w:val="80"/>
                          <w:divBdr>
                            <w:top w:val="none" w:sz="0" w:space="0" w:color="auto"/>
                            <w:left w:val="none" w:sz="0" w:space="0" w:color="auto"/>
                            <w:bottom w:val="none" w:sz="0" w:space="0" w:color="auto"/>
                            <w:right w:val="none" w:sz="0" w:space="0" w:color="auto"/>
                          </w:divBdr>
                        </w:div>
                        <w:div w:id="1952084567">
                          <w:marLeft w:val="0"/>
                          <w:marRight w:val="300"/>
                          <w:marTop w:val="80"/>
                          <w:marBottom w:val="80"/>
                          <w:divBdr>
                            <w:top w:val="none" w:sz="0" w:space="0" w:color="auto"/>
                            <w:left w:val="none" w:sz="0" w:space="0" w:color="auto"/>
                            <w:bottom w:val="none" w:sz="0" w:space="0" w:color="auto"/>
                            <w:right w:val="none" w:sz="0" w:space="0" w:color="auto"/>
                          </w:divBdr>
                        </w:div>
                        <w:div w:id="552231823">
                          <w:marLeft w:val="0"/>
                          <w:marRight w:val="300"/>
                          <w:marTop w:val="80"/>
                          <w:marBottom w:val="80"/>
                          <w:divBdr>
                            <w:top w:val="none" w:sz="0" w:space="0" w:color="auto"/>
                            <w:left w:val="none" w:sz="0" w:space="0" w:color="auto"/>
                            <w:bottom w:val="none" w:sz="0" w:space="0" w:color="auto"/>
                            <w:right w:val="none" w:sz="0" w:space="0" w:color="auto"/>
                          </w:divBdr>
                          <w:divsChild>
                            <w:div w:id="413170033">
                              <w:marLeft w:val="0"/>
                              <w:marRight w:val="300"/>
                              <w:marTop w:val="100"/>
                              <w:marBottom w:val="80"/>
                              <w:divBdr>
                                <w:top w:val="none" w:sz="0" w:space="0" w:color="auto"/>
                                <w:left w:val="none" w:sz="0" w:space="0" w:color="auto"/>
                                <w:bottom w:val="none" w:sz="0" w:space="0" w:color="auto"/>
                                <w:right w:val="none" w:sz="0" w:space="0" w:color="auto"/>
                              </w:divBdr>
                            </w:div>
                          </w:divsChild>
                        </w:div>
                        <w:div w:id="299724500">
                          <w:marLeft w:val="160"/>
                          <w:marRight w:val="300"/>
                          <w:marTop w:val="100"/>
                          <w:marBottom w:val="80"/>
                          <w:divBdr>
                            <w:top w:val="none" w:sz="0" w:space="0" w:color="auto"/>
                            <w:left w:val="none" w:sz="0" w:space="0" w:color="auto"/>
                            <w:bottom w:val="none" w:sz="0" w:space="0" w:color="auto"/>
                            <w:right w:val="none" w:sz="0" w:space="0" w:color="auto"/>
                          </w:divBdr>
                        </w:div>
                        <w:div w:id="1366176833">
                          <w:marLeft w:val="0"/>
                          <w:marRight w:val="300"/>
                          <w:marTop w:val="80"/>
                          <w:marBottom w:val="80"/>
                          <w:divBdr>
                            <w:top w:val="none" w:sz="0" w:space="0" w:color="auto"/>
                            <w:left w:val="none" w:sz="0" w:space="0" w:color="auto"/>
                            <w:bottom w:val="none" w:sz="0" w:space="0" w:color="auto"/>
                            <w:right w:val="none" w:sz="0" w:space="0" w:color="auto"/>
                          </w:divBdr>
                        </w:div>
                        <w:div w:id="1368020040">
                          <w:marLeft w:val="0"/>
                          <w:marRight w:val="300"/>
                          <w:marTop w:val="80"/>
                          <w:marBottom w:val="80"/>
                          <w:divBdr>
                            <w:top w:val="none" w:sz="0" w:space="0" w:color="auto"/>
                            <w:left w:val="none" w:sz="0" w:space="0" w:color="auto"/>
                            <w:bottom w:val="none" w:sz="0" w:space="0" w:color="auto"/>
                            <w:right w:val="none" w:sz="0" w:space="0" w:color="auto"/>
                          </w:divBdr>
                          <w:divsChild>
                            <w:div w:id="743528806">
                              <w:marLeft w:val="0"/>
                              <w:marRight w:val="300"/>
                              <w:marTop w:val="100"/>
                              <w:marBottom w:val="80"/>
                              <w:divBdr>
                                <w:top w:val="none" w:sz="0" w:space="0" w:color="auto"/>
                                <w:left w:val="none" w:sz="0" w:space="0" w:color="auto"/>
                                <w:bottom w:val="none" w:sz="0" w:space="0" w:color="auto"/>
                                <w:right w:val="none" w:sz="0" w:space="0" w:color="auto"/>
                              </w:divBdr>
                            </w:div>
                          </w:divsChild>
                        </w:div>
                        <w:div w:id="532108389">
                          <w:marLeft w:val="0"/>
                          <w:marRight w:val="300"/>
                          <w:marTop w:val="80"/>
                          <w:marBottom w:val="80"/>
                          <w:divBdr>
                            <w:top w:val="none" w:sz="0" w:space="0" w:color="auto"/>
                            <w:left w:val="none" w:sz="0" w:space="0" w:color="auto"/>
                            <w:bottom w:val="none" w:sz="0" w:space="0" w:color="auto"/>
                            <w:right w:val="none" w:sz="0" w:space="0" w:color="auto"/>
                          </w:divBdr>
                          <w:divsChild>
                            <w:div w:id="1786272828">
                              <w:marLeft w:val="0"/>
                              <w:marRight w:val="300"/>
                              <w:marTop w:val="100"/>
                              <w:marBottom w:val="80"/>
                              <w:divBdr>
                                <w:top w:val="none" w:sz="0" w:space="0" w:color="auto"/>
                                <w:left w:val="none" w:sz="0" w:space="0" w:color="auto"/>
                                <w:bottom w:val="none" w:sz="0" w:space="0" w:color="auto"/>
                                <w:right w:val="none" w:sz="0" w:space="0" w:color="auto"/>
                              </w:divBdr>
                            </w:div>
                          </w:divsChild>
                        </w:div>
                        <w:div w:id="1198423445">
                          <w:marLeft w:val="0"/>
                          <w:marRight w:val="300"/>
                          <w:marTop w:val="80"/>
                          <w:marBottom w:val="80"/>
                          <w:divBdr>
                            <w:top w:val="none" w:sz="0" w:space="0" w:color="auto"/>
                            <w:left w:val="none" w:sz="0" w:space="0" w:color="auto"/>
                            <w:bottom w:val="none" w:sz="0" w:space="0" w:color="auto"/>
                            <w:right w:val="none" w:sz="0" w:space="0" w:color="auto"/>
                          </w:divBdr>
                        </w:div>
                        <w:div w:id="1767842682">
                          <w:marLeft w:val="160"/>
                          <w:marRight w:val="300"/>
                          <w:marTop w:val="100"/>
                          <w:marBottom w:val="80"/>
                          <w:divBdr>
                            <w:top w:val="none" w:sz="0" w:space="0" w:color="auto"/>
                            <w:left w:val="none" w:sz="0" w:space="0" w:color="auto"/>
                            <w:bottom w:val="none" w:sz="0" w:space="0" w:color="auto"/>
                            <w:right w:val="none" w:sz="0" w:space="0" w:color="auto"/>
                          </w:divBdr>
                        </w:div>
                        <w:div w:id="1716811363">
                          <w:marLeft w:val="0"/>
                          <w:marRight w:val="300"/>
                          <w:marTop w:val="80"/>
                          <w:marBottom w:val="80"/>
                          <w:divBdr>
                            <w:top w:val="none" w:sz="0" w:space="0" w:color="auto"/>
                            <w:left w:val="none" w:sz="0" w:space="0" w:color="auto"/>
                            <w:bottom w:val="none" w:sz="0" w:space="0" w:color="auto"/>
                            <w:right w:val="none" w:sz="0" w:space="0" w:color="auto"/>
                          </w:divBdr>
                          <w:divsChild>
                            <w:div w:id="205415283">
                              <w:marLeft w:val="0"/>
                              <w:marRight w:val="300"/>
                              <w:marTop w:val="100"/>
                              <w:marBottom w:val="80"/>
                              <w:divBdr>
                                <w:top w:val="none" w:sz="0" w:space="0" w:color="auto"/>
                                <w:left w:val="none" w:sz="0" w:space="0" w:color="auto"/>
                                <w:bottom w:val="none" w:sz="0" w:space="0" w:color="auto"/>
                                <w:right w:val="none" w:sz="0" w:space="0" w:color="auto"/>
                              </w:divBdr>
                            </w:div>
                          </w:divsChild>
                        </w:div>
                        <w:div w:id="1376350832">
                          <w:marLeft w:val="360"/>
                          <w:marRight w:val="360"/>
                          <w:marTop w:val="120"/>
                          <w:marBottom w:val="240"/>
                          <w:divBdr>
                            <w:top w:val="dotted" w:sz="6" w:space="0" w:color="DDDDDD"/>
                            <w:left w:val="dotted" w:sz="6" w:space="0" w:color="DDDDDD"/>
                            <w:bottom w:val="dotted" w:sz="6" w:space="0" w:color="DDDDDD"/>
                            <w:right w:val="dotted" w:sz="6" w:space="0" w:color="DDDDDD"/>
                          </w:divBdr>
                        </w:div>
                        <w:div w:id="1432431915">
                          <w:marLeft w:val="0"/>
                          <w:marRight w:val="300"/>
                          <w:marTop w:val="80"/>
                          <w:marBottom w:val="80"/>
                          <w:divBdr>
                            <w:top w:val="none" w:sz="0" w:space="0" w:color="auto"/>
                            <w:left w:val="none" w:sz="0" w:space="0" w:color="auto"/>
                            <w:bottom w:val="none" w:sz="0" w:space="0" w:color="auto"/>
                            <w:right w:val="none" w:sz="0" w:space="0" w:color="auto"/>
                          </w:divBdr>
                        </w:div>
                        <w:div w:id="890191973">
                          <w:marLeft w:val="0"/>
                          <w:marRight w:val="300"/>
                          <w:marTop w:val="80"/>
                          <w:marBottom w:val="80"/>
                          <w:divBdr>
                            <w:top w:val="none" w:sz="0" w:space="0" w:color="auto"/>
                            <w:left w:val="none" w:sz="0" w:space="0" w:color="auto"/>
                            <w:bottom w:val="none" w:sz="0" w:space="0" w:color="auto"/>
                            <w:right w:val="none" w:sz="0" w:space="0" w:color="auto"/>
                          </w:divBdr>
                          <w:divsChild>
                            <w:div w:id="1317957861">
                              <w:marLeft w:val="0"/>
                              <w:marRight w:val="300"/>
                              <w:marTop w:val="100"/>
                              <w:marBottom w:val="80"/>
                              <w:divBdr>
                                <w:top w:val="none" w:sz="0" w:space="0" w:color="auto"/>
                                <w:left w:val="none" w:sz="0" w:space="0" w:color="auto"/>
                                <w:bottom w:val="none" w:sz="0" w:space="0" w:color="auto"/>
                                <w:right w:val="none" w:sz="0" w:space="0" w:color="auto"/>
                              </w:divBdr>
                            </w:div>
                          </w:divsChild>
                        </w:div>
                        <w:div w:id="1839076300">
                          <w:marLeft w:val="0"/>
                          <w:marRight w:val="300"/>
                          <w:marTop w:val="80"/>
                          <w:marBottom w:val="80"/>
                          <w:divBdr>
                            <w:top w:val="none" w:sz="0" w:space="0" w:color="auto"/>
                            <w:left w:val="none" w:sz="0" w:space="0" w:color="auto"/>
                            <w:bottom w:val="none" w:sz="0" w:space="0" w:color="auto"/>
                            <w:right w:val="none" w:sz="0" w:space="0" w:color="auto"/>
                          </w:divBdr>
                        </w:div>
                        <w:div w:id="261912305">
                          <w:marLeft w:val="0"/>
                          <w:marRight w:val="300"/>
                          <w:marTop w:val="80"/>
                          <w:marBottom w:val="80"/>
                          <w:divBdr>
                            <w:top w:val="none" w:sz="0" w:space="0" w:color="auto"/>
                            <w:left w:val="none" w:sz="0" w:space="0" w:color="auto"/>
                            <w:bottom w:val="none" w:sz="0" w:space="0" w:color="auto"/>
                            <w:right w:val="none" w:sz="0" w:space="0" w:color="auto"/>
                          </w:divBdr>
                        </w:div>
                        <w:div w:id="185753701">
                          <w:marLeft w:val="0"/>
                          <w:marRight w:val="300"/>
                          <w:marTop w:val="80"/>
                          <w:marBottom w:val="80"/>
                          <w:divBdr>
                            <w:top w:val="none" w:sz="0" w:space="0" w:color="auto"/>
                            <w:left w:val="none" w:sz="0" w:space="0" w:color="auto"/>
                            <w:bottom w:val="none" w:sz="0" w:space="0" w:color="auto"/>
                            <w:right w:val="none" w:sz="0" w:space="0" w:color="auto"/>
                          </w:divBdr>
                          <w:divsChild>
                            <w:div w:id="557859595">
                              <w:marLeft w:val="0"/>
                              <w:marRight w:val="300"/>
                              <w:marTop w:val="100"/>
                              <w:marBottom w:val="80"/>
                              <w:divBdr>
                                <w:top w:val="none" w:sz="0" w:space="0" w:color="auto"/>
                                <w:left w:val="none" w:sz="0" w:space="0" w:color="auto"/>
                                <w:bottom w:val="none" w:sz="0" w:space="0" w:color="auto"/>
                                <w:right w:val="none" w:sz="0" w:space="0" w:color="auto"/>
                              </w:divBdr>
                            </w:div>
                          </w:divsChild>
                        </w:div>
                        <w:div w:id="887184929">
                          <w:marLeft w:val="160"/>
                          <w:marRight w:val="300"/>
                          <w:marTop w:val="100"/>
                          <w:marBottom w:val="80"/>
                          <w:divBdr>
                            <w:top w:val="none" w:sz="0" w:space="0" w:color="auto"/>
                            <w:left w:val="none" w:sz="0" w:space="0" w:color="auto"/>
                            <w:bottom w:val="none" w:sz="0" w:space="0" w:color="auto"/>
                            <w:right w:val="none" w:sz="0" w:space="0" w:color="auto"/>
                          </w:divBdr>
                        </w:div>
                        <w:div w:id="1658193404">
                          <w:marLeft w:val="0"/>
                          <w:marRight w:val="300"/>
                          <w:marTop w:val="80"/>
                          <w:marBottom w:val="80"/>
                          <w:divBdr>
                            <w:top w:val="none" w:sz="0" w:space="0" w:color="auto"/>
                            <w:left w:val="none" w:sz="0" w:space="0" w:color="auto"/>
                            <w:bottom w:val="none" w:sz="0" w:space="0" w:color="auto"/>
                            <w:right w:val="none" w:sz="0" w:space="0" w:color="auto"/>
                          </w:divBdr>
                          <w:divsChild>
                            <w:div w:id="1273051139">
                              <w:marLeft w:val="0"/>
                              <w:marRight w:val="300"/>
                              <w:marTop w:val="100"/>
                              <w:marBottom w:val="80"/>
                              <w:divBdr>
                                <w:top w:val="none" w:sz="0" w:space="0" w:color="auto"/>
                                <w:left w:val="none" w:sz="0" w:space="0" w:color="auto"/>
                                <w:bottom w:val="none" w:sz="0" w:space="0" w:color="auto"/>
                                <w:right w:val="none" w:sz="0" w:space="0" w:color="auto"/>
                              </w:divBdr>
                            </w:div>
                          </w:divsChild>
                        </w:div>
                        <w:div w:id="371809747">
                          <w:marLeft w:val="0"/>
                          <w:marRight w:val="300"/>
                          <w:marTop w:val="80"/>
                          <w:marBottom w:val="80"/>
                          <w:divBdr>
                            <w:top w:val="none" w:sz="0" w:space="0" w:color="auto"/>
                            <w:left w:val="none" w:sz="0" w:space="0" w:color="auto"/>
                            <w:bottom w:val="none" w:sz="0" w:space="0" w:color="auto"/>
                            <w:right w:val="none" w:sz="0" w:space="0" w:color="auto"/>
                          </w:divBdr>
                        </w:div>
                        <w:div w:id="614363063">
                          <w:marLeft w:val="0"/>
                          <w:marRight w:val="300"/>
                          <w:marTop w:val="80"/>
                          <w:marBottom w:val="80"/>
                          <w:divBdr>
                            <w:top w:val="none" w:sz="0" w:space="0" w:color="auto"/>
                            <w:left w:val="none" w:sz="0" w:space="0" w:color="auto"/>
                            <w:bottom w:val="none" w:sz="0" w:space="0" w:color="auto"/>
                            <w:right w:val="none" w:sz="0" w:space="0" w:color="auto"/>
                          </w:divBdr>
                          <w:divsChild>
                            <w:div w:id="35811063">
                              <w:marLeft w:val="0"/>
                              <w:marRight w:val="300"/>
                              <w:marTop w:val="100"/>
                              <w:marBottom w:val="80"/>
                              <w:divBdr>
                                <w:top w:val="none" w:sz="0" w:space="0" w:color="auto"/>
                                <w:left w:val="none" w:sz="0" w:space="0" w:color="auto"/>
                                <w:bottom w:val="none" w:sz="0" w:space="0" w:color="auto"/>
                                <w:right w:val="none" w:sz="0" w:space="0" w:color="auto"/>
                              </w:divBdr>
                            </w:div>
                          </w:divsChild>
                        </w:div>
                        <w:div w:id="1696544126">
                          <w:marLeft w:val="360"/>
                          <w:marRight w:val="360"/>
                          <w:marTop w:val="120"/>
                          <w:marBottom w:val="240"/>
                          <w:divBdr>
                            <w:top w:val="dotted" w:sz="6" w:space="0" w:color="DDDDDD"/>
                            <w:left w:val="dotted" w:sz="6" w:space="0" w:color="DDDDDD"/>
                            <w:bottom w:val="dotted" w:sz="6" w:space="0" w:color="DDDDDD"/>
                            <w:right w:val="dotted" w:sz="6" w:space="0" w:color="DDDDDD"/>
                          </w:divBdr>
                        </w:div>
                        <w:div w:id="1548683908">
                          <w:marLeft w:val="0"/>
                          <w:marRight w:val="300"/>
                          <w:marTop w:val="80"/>
                          <w:marBottom w:val="80"/>
                          <w:divBdr>
                            <w:top w:val="none" w:sz="0" w:space="0" w:color="auto"/>
                            <w:left w:val="none" w:sz="0" w:space="0" w:color="auto"/>
                            <w:bottom w:val="none" w:sz="0" w:space="0" w:color="auto"/>
                            <w:right w:val="none" w:sz="0" w:space="0" w:color="auto"/>
                          </w:divBdr>
                          <w:divsChild>
                            <w:div w:id="1196231041">
                              <w:marLeft w:val="160"/>
                              <w:marRight w:val="300"/>
                              <w:marTop w:val="100"/>
                              <w:marBottom w:val="80"/>
                              <w:divBdr>
                                <w:top w:val="none" w:sz="0" w:space="0" w:color="auto"/>
                                <w:left w:val="none" w:sz="0" w:space="0" w:color="auto"/>
                                <w:bottom w:val="none" w:sz="0" w:space="0" w:color="auto"/>
                                <w:right w:val="none" w:sz="0" w:space="0" w:color="auto"/>
                              </w:divBdr>
                            </w:div>
                            <w:div w:id="776293954">
                              <w:marLeft w:val="0"/>
                              <w:marRight w:val="300"/>
                              <w:marTop w:val="100"/>
                              <w:marBottom w:val="80"/>
                              <w:divBdr>
                                <w:top w:val="none" w:sz="0" w:space="0" w:color="auto"/>
                                <w:left w:val="none" w:sz="0" w:space="0" w:color="auto"/>
                                <w:bottom w:val="none" w:sz="0" w:space="0" w:color="auto"/>
                                <w:right w:val="none" w:sz="0" w:space="0" w:color="auto"/>
                              </w:divBdr>
                            </w:div>
                          </w:divsChild>
                        </w:div>
                        <w:div w:id="1889343991">
                          <w:marLeft w:val="0"/>
                          <w:marRight w:val="300"/>
                          <w:marTop w:val="80"/>
                          <w:marBottom w:val="80"/>
                          <w:divBdr>
                            <w:top w:val="none" w:sz="0" w:space="0" w:color="auto"/>
                            <w:left w:val="none" w:sz="0" w:space="0" w:color="auto"/>
                            <w:bottom w:val="none" w:sz="0" w:space="0" w:color="auto"/>
                            <w:right w:val="none" w:sz="0" w:space="0" w:color="auto"/>
                          </w:divBdr>
                        </w:div>
                        <w:div w:id="836263899">
                          <w:marLeft w:val="0"/>
                          <w:marRight w:val="300"/>
                          <w:marTop w:val="80"/>
                          <w:marBottom w:val="80"/>
                          <w:divBdr>
                            <w:top w:val="none" w:sz="0" w:space="0" w:color="auto"/>
                            <w:left w:val="none" w:sz="0" w:space="0" w:color="auto"/>
                            <w:bottom w:val="none" w:sz="0" w:space="0" w:color="auto"/>
                            <w:right w:val="none" w:sz="0" w:space="0" w:color="auto"/>
                          </w:divBdr>
                        </w:div>
                        <w:div w:id="1915318184">
                          <w:marLeft w:val="160"/>
                          <w:marRight w:val="300"/>
                          <w:marTop w:val="100"/>
                          <w:marBottom w:val="80"/>
                          <w:divBdr>
                            <w:top w:val="none" w:sz="0" w:space="0" w:color="auto"/>
                            <w:left w:val="none" w:sz="0" w:space="0" w:color="auto"/>
                            <w:bottom w:val="none" w:sz="0" w:space="0" w:color="auto"/>
                            <w:right w:val="none" w:sz="0" w:space="0" w:color="auto"/>
                          </w:divBdr>
                        </w:div>
                        <w:div w:id="873619861">
                          <w:marLeft w:val="0"/>
                          <w:marRight w:val="300"/>
                          <w:marTop w:val="80"/>
                          <w:marBottom w:val="80"/>
                          <w:divBdr>
                            <w:top w:val="none" w:sz="0" w:space="0" w:color="auto"/>
                            <w:left w:val="none" w:sz="0" w:space="0" w:color="auto"/>
                            <w:bottom w:val="none" w:sz="0" w:space="0" w:color="auto"/>
                            <w:right w:val="none" w:sz="0" w:space="0" w:color="auto"/>
                          </w:divBdr>
                        </w:div>
                        <w:div w:id="909733192">
                          <w:marLeft w:val="360"/>
                          <w:marRight w:val="360"/>
                          <w:marTop w:val="120"/>
                          <w:marBottom w:val="240"/>
                          <w:divBdr>
                            <w:top w:val="dotted" w:sz="6" w:space="0" w:color="DDDDDD"/>
                            <w:left w:val="dotted" w:sz="6" w:space="0" w:color="DDDDDD"/>
                            <w:bottom w:val="dotted" w:sz="6" w:space="0" w:color="DDDDDD"/>
                            <w:right w:val="dotted" w:sz="6" w:space="0" w:color="DDDDDD"/>
                          </w:divBdr>
                        </w:div>
                        <w:div w:id="81226260">
                          <w:marLeft w:val="0"/>
                          <w:marRight w:val="300"/>
                          <w:marTop w:val="80"/>
                          <w:marBottom w:val="80"/>
                          <w:divBdr>
                            <w:top w:val="none" w:sz="0" w:space="0" w:color="auto"/>
                            <w:left w:val="none" w:sz="0" w:space="0" w:color="auto"/>
                            <w:bottom w:val="none" w:sz="0" w:space="0" w:color="auto"/>
                            <w:right w:val="none" w:sz="0" w:space="0" w:color="auto"/>
                          </w:divBdr>
                          <w:divsChild>
                            <w:div w:id="185951296">
                              <w:marLeft w:val="0"/>
                              <w:marRight w:val="300"/>
                              <w:marTop w:val="100"/>
                              <w:marBottom w:val="80"/>
                              <w:divBdr>
                                <w:top w:val="none" w:sz="0" w:space="0" w:color="auto"/>
                                <w:left w:val="none" w:sz="0" w:space="0" w:color="auto"/>
                                <w:bottom w:val="none" w:sz="0" w:space="0" w:color="auto"/>
                                <w:right w:val="none" w:sz="0" w:space="0" w:color="auto"/>
                              </w:divBdr>
                            </w:div>
                          </w:divsChild>
                        </w:div>
                        <w:div w:id="596672221">
                          <w:marLeft w:val="360"/>
                          <w:marRight w:val="360"/>
                          <w:marTop w:val="120"/>
                          <w:marBottom w:val="240"/>
                          <w:divBdr>
                            <w:top w:val="dotted" w:sz="6" w:space="0" w:color="DDDDDD"/>
                            <w:left w:val="dotted" w:sz="6" w:space="0" w:color="DDDDDD"/>
                            <w:bottom w:val="dotted" w:sz="6" w:space="0" w:color="DDDDDD"/>
                            <w:right w:val="dotted" w:sz="6" w:space="0" w:color="DDDDDD"/>
                          </w:divBdr>
                        </w:div>
                        <w:div w:id="94595098">
                          <w:marLeft w:val="0"/>
                          <w:marRight w:val="300"/>
                          <w:marTop w:val="80"/>
                          <w:marBottom w:val="80"/>
                          <w:divBdr>
                            <w:top w:val="none" w:sz="0" w:space="0" w:color="auto"/>
                            <w:left w:val="none" w:sz="0" w:space="0" w:color="auto"/>
                            <w:bottom w:val="none" w:sz="0" w:space="0" w:color="auto"/>
                            <w:right w:val="none" w:sz="0" w:space="0" w:color="auto"/>
                          </w:divBdr>
                        </w:div>
                        <w:div w:id="1242331118">
                          <w:marLeft w:val="0"/>
                          <w:marRight w:val="300"/>
                          <w:marTop w:val="80"/>
                          <w:marBottom w:val="80"/>
                          <w:divBdr>
                            <w:top w:val="none" w:sz="0" w:space="0" w:color="auto"/>
                            <w:left w:val="none" w:sz="0" w:space="0" w:color="auto"/>
                            <w:bottom w:val="none" w:sz="0" w:space="0" w:color="auto"/>
                            <w:right w:val="none" w:sz="0" w:space="0" w:color="auto"/>
                          </w:divBdr>
                        </w:div>
                        <w:div w:id="1694918895">
                          <w:marLeft w:val="0"/>
                          <w:marRight w:val="300"/>
                          <w:marTop w:val="80"/>
                          <w:marBottom w:val="80"/>
                          <w:divBdr>
                            <w:top w:val="none" w:sz="0" w:space="0" w:color="auto"/>
                            <w:left w:val="none" w:sz="0" w:space="0" w:color="auto"/>
                            <w:bottom w:val="none" w:sz="0" w:space="0" w:color="auto"/>
                            <w:right w:val="none" w:sz="0" w:space="0" w:color="auto"/>
                          </w:divBdr>
                          <w:divsChild>
                            <w:div w:id="603656533">
                              <w:marLeft w:val="160"/>
                              <w:marRight w:val="300"/>
                              <w:marTop w:val="100"/>
                              <w:marBottom w:val="80"/>
                              <w:divBdr>
                                <w:top w:val="none" w:sz="0" w:space="0" w:color="auto"/>
                                <w:left w:val="none" w:sz="0" w:space="0" w:color="auto"/>
                                <w:bottom w:val="none" w:sz="0" w:space="0" w:color="auto"/>
                                <w:right w:val="none" w:sz="0" w:space="0" w:color="auto"/>
                              </w:divBdr>
                            </w:div>
                            <w:div w:id="1854562810">
                              <w:marLeft w:val="0"/>
                              <w:marRight w:val="300"/>
                              <w:marTop w:val="100"/>
                              <w:marBottom w:val="80"/>
                              <w:divBdr>
                                <w:top w:val="none" w:sz="0" w:space="0" w:color="auto"/>
                                <w:left w:val="none" w:sz="0" w:space="0" w:color="auto"/>
                                <w:bottom w:val="none" w:sz="0" w:space="0" w:color="auto"/>
                                <w:right w:val="none" w:sz="0" w:space="0" w:color="auto"/>
                              </w:divBdr>
                            </w:div>
                          </w:divsChild>
                        </w:div>
                        <w:div w:id="1602757450">
                          <w:marLeft w:val="0"/>
                          <w:marRight w:val="300"/>
                          <w:marTop w:val="80"/>
                          <w:marBottom w:val="80"/>
                          <w:divBdr>
                            <w:top w:val="none" w:sz="0" w:space="0" w:color="auto"/>
                            <w:left w:val="none" w:sz="0" w:space="0" w:color="auto"/>
                            <w:bottom w:val="none" w:sz="0" w:space="0" w:color="auto"/>
                            <w:right w:val="none" w:sz="0" w:space="0" w:color="auto"/>
                          </w:divBdr>
                          <w:divsChild>
                            <w:div w:id="1373724277">
                              <w:marLeft w:val="160"/>
                              <w:marRight w:val="300"/>
                              <w:marTop w:val="100"/>
                              <w:marBottom w:val="80"/>
                              <w:divBdr>
                                <w:top w:val="none" w:sz="0" w:space="0" w:color="auto"/>
                                <w:left w:val="none" w:sz="0" w:space="0" w:color="auto"/>
                                <w:bottom w:val="none" w:sz="0" w:space="0" w:color="auto"/>
                                <w:right w:val="none" w:sz="0" w:space="0" w:color="auto"/>
                              </w:divBdr>
                            </w:div>
                            <w:div w:id="1467625751">
                              <w:marLeft w:val="0"/>
                              <w:marRight w:val="300"/>
                              <w:marTop w:val="100"/>
                              <w:marBottom w:val="80"/>
                              <w:divBdr>
                                <w:top w:val="none" w:sz="0" w:space="0" w:color="auto"/>
                                <w:left w:val="none" w:sz="0" w:space="0" w:color="auto"/>
                                <w:bottom w:val="none" w:sz="0" w:space="0" w:color="auto"/>
                                <w:right w:val="none" w:sz="0" w:space="0" w:color="auto"/>
                              </w:divBdr>
                            </w:div>
                          </w:divsChild>
                        </w:div>
                        <w:div w:id="1435402053">
                          <w:marLeft w:val="0"/>
                          <w:marRight w:val="300"/>
                          <w:marTop w:val="80"/>
                          <w:marBottom w:val="80"/>
                          <w:divBdr>
                            <w:top w:val="none" w:sz="0" w:space="0" w:color="auto"/>
                            <w:left w:val="none" w:sz="0" w:space="0" w:color="auto"/>
                            <w:bottom w:val="none" w:sz="0" w:space="0" w:color="auto"/>
                            <w:right w:val="none" w:sz="0" w:space="0" w:color="auto"/>
                          </w:divBdr>
                        </w:div>
                        <w:div w:id="574819557">
                          <w:marLeft w:val="0"/>
                          <w:marRight w:val="300"/>
                          <w:marTop w:val="80"/>
                          <w:marBottom w:val="80"/>
                          <w:divBdr>
                            <w:top w:val="none" w:sz="0" w:space="0" w:color="auto"/>
                            <w:left w:val="none" w:sz="0" w:space="0" w:color="auto"/>
                            <w:bottom w:val="none" w:sz="0" w:space="0" w:color="auto"/>
                            <w:right w:val="none" w:sz="0" w:space="0" w:color="auto"/>
                          </w:divBdr>
                        </w:div>
                        <w:div w:id="910426858">
                          <w:marLeft w:val="0"/>
                          <w:marRight w:val="300"/>
                          <w:marTop w:val="80"/>
                          <w:marBottom w:val="80"/>
                          <w:divBdr>
                            <w:top w:val="none" w:sz="0" w:space="0" w:color="auto"/>
                            <w:left w:val="none" w:sz="0" w:space="0" w:color="auto"/>
                            <w:bottom w:val="none" w:sz="0" w:space="0" w:color="auto"/>
                            <w:right w:val="none" w:sz="0" w:space="0" w:color="auto"/>
                          </w:divBdr>
                        </w:div>
                        <w:div w:id="303512881">
                          <w:marLeft w:val="0"/>
                          <w:marRight w:val="300"/>
                          <w:marTop w:val="80"/>
                          <w:marBottom w:val="80"/>
                          <w:divBdr>
                            <w:top w:val="none" w:sz="0" w:space="0" w:color="auto"/>
                            <w:left w:val="none" w:sz="0" w:space="0" w:color="auto"/>
                            <w:bottom w:val="none" w:sz="0" w:space="0" w:color="auto"/>
                            <w:right w:val="none" w:sz="0" w:space="0" w:color="auto"/>
                          </w:divBdr>
                          <w:divsChild>
                            <w:div w:id="1156453641">
                              <w:marLeft w:val="0"/>
                              <w:marRight w:val="300"/>
                              <w:marTop w:val="100"/>
                              <w:marBottom w:val="80"/>
                              <w:divBdr>
                                <w:top w:val="none" w:sz="0" w:space="0" w:color="auto"/>
                                <w:left w:val="none" w:sz="0" w:space="0" w:color="auto"/>
                                <w:bottom w:val="none" w:sz="0" w:space="0" w:color="auto"/>
                                <w:right w:val="none" w:sz="0" w:space="0" w:color="auto"/>
                              </w:divBdr>
                            </w:div>
                          </w:divsChild>
                        </w:div>
                        <w:div w:id="984895442">
                          <w:marLeft w:val="0"/>
                          <w:marRight w:val="300"/>
                          <w:marTop w:val="80"/>
                          <w:marBottom w:val="80"/>
                          <w:divBdr>
                            <w:top w:val="none" w:sz="0" w:space="0" w:color="auto"/>
                            <w:left w:val="none" w:sz="0" w:space="0" w:color="auto"/>
                            <w:bottom w:val="none" w:sz="0" w:space="0" w:color="auto"/>
                            <w:right w:val="none" w:sz="0" w:space="0" w:color="auto"/>
                          </w:divBdr>
                          <w:divsChild>
                            <w:div w:id="506553729">
                              <w:marLeft w:val="0"/>
                              <w:marRight w:val="300"/>
                              <w:marTop w:val="100"/>
                              <w:marBottom w:val="80"/>
                              <w:divBdr>
                                <w:top w:val="none" w:sz="0" w:space="0" w:color="auto"/>
                                <w:left w:val="none" w:sz="0" w:space="0" w:color="auto"/>
                                <w:bottom w:val="none" w:sz="0" w:space="0" w:color="auto"/>
                                <w:right w:val="none" w:sz="0" w:space="0" w:color="auto"/>
                              </w:divBdr>
                            </w:div>
                          </w:divsChild>
                        </w:div>
                        <w:div w:id="1167285217">
                          <w:marLeft w:val="0"/>
                          <w:marRight w:val="300"/>
                          <w:marTop w:val="80"/>
                          <w:marBottom w:val="80"/>
                          <w:divBdr>
                            <w:top w:val="none" w:sz="0" w:space="0" w:color="auto"/>
                            <w:left w:val="none" w:sz="0" w:space="0" w:color="auto"/>
                            <w:bottom w:val="none" w:sz="0" w:space="0" w:color="auto"/>
                            <w:right w:val="none" w:sz="0" w:space="0" w:color="auto"/>
                          </w:divBdr>
                        </w:div>
                        <w:div w:id="890775994">
                          <w:marLeft w:val="0"/>
                          <w:marRight w:val="300"/>
                          <w:marTop w:val="80"/>
                          <w:marBottom w:val="80"/>
                          <w:divBdr>
                            <w:top w:val="none" w:sz="0" w:space="0" w:color="auto"/>
                            <w:left w:val="none" w:sz="0" w:space="0" w:color="auto"/>
                            <w:bottom w:val="none" w:sz="0" w:space="0" w:color="auto"/>
                            <w:right w:val="none" w:sz="0" w:space="0" w:color="auto"/>
                          </w:divBdr>
                          <w:divsChild>
                            <w:div w:id="1697929831">
                              <w:marLeft w:val="0"/>
                              <w:marRight w:val="300"/>
                              <w:marTop w:val="100"/>
                              <w:marBottom w:val="80"/>
                              <w:divBdr>
                                <w:top w:val="none" w:sz="0" w:space="0" w:color="auto"/>
                                <w:left w:val="none" w:sz="0" w:space="0" w:color="auto"/>
                                <w:bottom w:val="none" w:sz="0" w:space="0" w:color="auto"/>
                                <w:right w:val="none" w:sz="0" w:space="0" w:color="auto"/>
                              </w:divBdr>
                            </w:div>
                          </w:divsChild>
                        </w:div>
                        <w:div w:id="228931516">
                          <w:marLeft w:val="0"/>
                          <w:marRight w:val="300"/>
                          <w:marTop w:val="80"/>
                          <w:marBottom w:val="80"/>
                          <w:divBdr>
                            <w:top w:val="none" w:sz="0" w:space="0" w:color="auto"/>
                            <w:left w:val="none" w:sz="0" w:space="0" w:color="auto"/>
                            <w:bottom w:val="none" w:sz="0" w:space="0" w:color="auto"/>
                            <w:right w:val="none" w:sz="0" w:space="0" w:color="auto"/>
                          </w:divBdr>
                          <w:divsChild>
                            <w:div w:id="1224179191">
                              <w:marLeft w:val="0"/>
                              <w:marRight w:val="300"/>
                              <w:marTop w:val="100"/>
                              <w:marBottom w:val="80"/>
                              <w:divBdr>
                                <w:top w:val="none" w:sz="0" w:space="0" w:color="auto"/>
                                <w:left w:val="none" w:sz="0" w:space="0" w:color="auto"/>
                                <w:bottom w:val="none" w:sz="0" w:space="0" w:color="auto"/>
                                <w:right w:val="none" w:sz="0" w:space="0" w:color="auto"/>
                              </w:divBdr>
                            </w:div>
                          </w:divsChild>
                        </w:div>
                        <w:div w:id="1123500785">
                          <w:marLeft w:val="0"/>
                          <w:marRight w:val="300"/>
                          <w:marTop w:val="80"/>
                          <w:marBottom w:val="80"/>
                          <w:divBdr>
                            <w:top w:val="none" w:sz="0" w:space="0" w:color="auto"/>
                            <w:left w:val="none" w:sz="0" w:space="0" w:color="auto"/>
                            <w:bottom w:val="none" w:sz="0" w:space="0" w:color="auto"/>
                            <w:right w:val="none" w:sz="0" w:space="0" w:color="auto"/>
                          </w:divBdr>
                        </w:div>
                        <w:div w:id="935018749">
                          <w:marLeft w:val="160"/>
                          <w:marRight w:val="300"/>
                          <w:marTop w:val="100"/>
                          <w:marBottom w:val="80"/>
                          <w:divBdr>
                            <w:top w:val="none" w:sz="0" w:space="0" w:color="auto"/>
                            <w:left w:val="none" w:sz="0" w:space="0" w:color="auto"/>
                            <w:bottom w:val="none" w:sz="0" w:space="0" w:color="auto"/>
                            <w:right w:val="none" w:sz="0" w:space="0" w:color="auto"/>
                          </w:divBdr>
                        </w:div>
                        <w:div w:id="893854939">
                          <w:marLeft w:val="0"/>
                          <w:marRight w:val="300"/>
                          <w:marTop w:val="80"/>
                          <w:marBottom w:val="80"/>
                          <w:divBdr>
                            <w:top w:val="none" w:sz="0" w:space="0" w:color="auto"/>
                            <w:left w:val="none" w:sz="0" w:space="0" w:color="auto"/>
                            <w:bottom w:val="none" w:sz="0" w:space="0" w:color="auto"/>
                            <w:right w:val="none" w:sz="0" w:space="0" w:color="auto"/>
                          </w:divBdr>
                        </w:div>
                        <w:div w:id="1799762349">
                          <w:marLeft w:val="0"/>
                          <w:marRight w:val="300"/>
                          <w:marTop w:val="80"/>
                          <w:marBottom w:val="80"/>
                          <w:divBdr>
                            <w:top w:val="none" w:sz="0" w:space="0" w:color="auto"/>
                            <w:left w:val="none" w:sz="0" w:space="0" w:color="auto"/>
                            <w:bottom w:val="none" w:sz="0" w:space="0" w:color="auto"/>
                            <w:right w:val="none" w:sz="0" w:space="0" w:color="auto"/>
                          </w:divBdr>
                        </w:div>
                        <w:div w:id="1267343705">
                          <w:marLeft w:val="0"/>
                          <w:marRight w:val="300"/>
                          <w:marTop w:val="80"/>
                          <w:marBottom w:val="80"/>
                          <w:divBdr>
                            <w:top w:val="none" w:sz="0" w:space="0" w:color="auto"/>
                            <w:left w:val="none" w:sz="0" w:space="0" w:color="auto"/>
                            <w:bottom w:val="none" w:sz="0" w:space="0" w:color="auto"/>
                            <w:right w:val="none" w:sz="0" w:space="0" w:color="auto"/>
                          </w:divBdr>
                        </w:div>
                        <w:div w:id="1829635126">
                          <w:marLeft w:val="0"/>
                          <w:marRight w:val="300"/>
                          <w:marTop w:val="80"/>
                          <w:marBottom w:val="80"/>
                          <w:divBdr>
                            <w:top w:val="none" w:sz="0" w:space="0" w:color="auto"/>
                            <w:left w:val="none" w:sz="0" w:space="0" w:color="auto"/>
                            <w:bottom w:val="none" w:sz="0" w:space="0" w:color="auto"/>
                            <w:right w:val="none" w:sz="0" w:space="0" w:color="auto"/>
                          </w:divBdr>
                        </w:div>
                        <w:div w:id="466433858">
                          <w:marLeft w:val="0"/>
                          <w:marRight w:val="300"/>
                          <w:marTop w:val="80"/>
                          <w:marBottom w:val="80"/>
                          <w:divBdr>
                            <w:top w:val="none" w:sz="0" w:space="0" w:color="auto"/>
                            <w:left w:val="none" w:sz="0" w:space="0" w:color="auto"/>
                            <w:bottom w:val="none" w:sz="0" w:space="0" w:color="auto"/>
                            <w:right w:val="none" w:sz="0" w:space="0" w:color="auto"/>
                          </w:divBdr>
                          <w:divsChild>
                            <w:div w:id="470753206">
                              <w:marLeft w:val="0"/>
                              <w:marRight w:val="300"/>
                              <w:marTop w:val="100"/>
                              <w:marBottom w:val="80"/>
                              <w:divBdr>
                                <w:top w:val="none" w:sz="0" w:space="0" w:color="auto"/>
                                <w:left w:val="none" w:sz="0" w:space="0" w:color="auto"/>
                                <w:bottom w:val="none" w:sz="0" w:space="0" w:color="auto"/>
                                <w:right w:val="none" w:sz="0" w:space="0" w:color="auto"/>
                              </w:divBdr>
                            </w:div>
                          </w:divsChild>
                        </w:div>
                        <w:div w:id="2105176656">
                          <w:marLeft w:val="0"/>
                          <w:marRight w:val="300"/>
                          <w:marTop w:val="80"/>
                          <w:marBottom w:val="80"/>
                          <w:divBdr>
                            <w:top w:val="none" w:sz="0" w:space="0" w:color="auto"/>
                            <w:left w:val="none" w:sz="0" w:space="0" w:color="auto"/>
                            <w:bottom w:val="none" w:sz="0" w:space="0" w:color="auto"/>
                            <w:right w:val="none" w:sz="0" w:space="0" w:color="auto"/>
                          </w:divBdr>
                          <w:divsChild>
                            <w:div w:id="381750733">
                              <w:marLeft w:val="0"/>
                              <w:marRight w:val="300"/>
                              <w:marTop w:val="80"/>
                              <w:marBottom w:val="80"/>
                              <w:divBdr>
                                <w:top w:val="none" w:sz="0" w:space="0" w:color="auto"/>
                                <w:left w:val="none" w:sz="0" w:space="0" w:color="auto"/>
                                <w:bottom w:val="none" w:sz="0" w:space="0" w:color="auto"/>
                                <w:right w:val="none" w:sz="0" w:space="0" w:color="auto"/>
                              </w:divBdr>
                              <w:divsChild>
                                <w:div w:id="2054890499">
                                  <w:marLeft w:val="160"/>
                                  <w:marRight w:val="300"/>
                                  <w:marTop w:val="100"/>
                                  <w:marBottom w:val="80"/>
                                  <w:divBdr>
                                    <w:top w:val="none" w:sz="0" w:space="0" w:color="auto"/>
                                    <w:left w:val="none" w:sz="0" w:space="0" w:color="auto"/>
                                    <w:bottom w:val="none" w:sz="0" w:space="0" w:color="auto"/>
                                    <w:right w:val="none" w:sz="0" w:space="0" w:color="auto"/>
                                  </w:divBdr>
                                </w:div>
                                <w:div w:id="666444192">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142741">
      <w:bodyDiv w:val="1"/>
      <w:marLeft w:val="0"/>
      <w:marRight w:val="0"/>
      <w:marTop w:val="0"/>
      <w:marBottom w:val="0"/>
      <w:divBdr>
        <w:top w:val="none" w:sz="0" w:space="0" w:color="auto"/>
        <w:left w:val="none" w:sz="0" w:space="0" w:color="auto"/>
        <w:bottom w:val="none" w:sz="0" w:space="0" w:color="auto"/>
        <w:right w:val="none" w:sz="0" w:space="0" w:color="auto"/>
      </w:divBdr>
      <w:divsChild>
        <w:div w:id="770010766">
          <w:marLeft w:val="0"/>
          <w:marRight w:val="0"/>
          <w:marTop w:val="0"/>
          <w:marBottom w:val="0"/>
          <w:divBdr>
            <w:top w:val="none" w:sz="0" w:space="0" w:color="auto"/>
            <w:left w:val="none" w:sz="0" w:space="0" w:color="auto"/>
            <w:bottom w:val="none" w:sz="0" w:space="0" w:color="auto"/>
            <w:right w:val="none" w:sz="0" w:space="0" w:color="auto"/>
          </w:divBdr>
          <w:divsChild>
            <w:div w:id="2073187005">
              <w:marLeft w:val="0"/>
              <w:marRight w:val="0"/>
              <w:marTop w:val="0"/>
              <w:marBottom w:val="0"/>
              <w:divBdr>
                <w:top w:val="none" w:sz="0" w:space="0" w:color="auto"/>
                <w:left w:val="none" w:sz="0" w:space="0" w:color="auto"/>
                <w:bottom w:val="none" w:sz="0" w:space="0" w:color="auto"/>
                <w:right w:val="none" w:sz="0" w:space="0" w:color="auto"/>
              </w:divBdr>
              <w:divsChild>
                <w:div w:id="4207352">
                  <w:marLeft w:val="0"/>
                  <w:marRight w:val="0"/>
                  <w:marTop w:val="0"/>
                  <w:marBottom w:val="0"/>
                  <w:divBdr>
                    <w:top w:val="single" w:sz="2" w:space="0" w:color="DDDDDD"/>
                    <w:left w:val="single" w:sz="2" w:space="0" w:color="DDDDDD"/>
                    <w:bottom w:val="single" w:sz="2" w:space="0" w:color="DDDDDD"/>
                    <w:right w:val="single" w:sz="2" w:space="0" w:color="DDDDDD"/>
                  </w:divBdr>
                  <w:divsChild>
                    <w:div w:id="124388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40015">
      <w:bodyDiv w:val="1"/>
      <w:marLeft w:val="0"/>
      <w:marRight w:val="0"/>
      <w:marTop w:val="0"/>
      <w:marBottom w:val="0"/>
      <w:divBdr>
        <w:top w:val="none" w:sz="0" w:space="0" w:color="auto"/>
        <w:left w:val="none" w:sz="0" w:space="0" w:color="auto"/>
        <w:bottom w:val="none" w:sz="0" w:space="0" w:color="auto"/>
        <w:right w:val="none" w:sz="0" w:space="0" w:color="auto"/>
      </w:divBdr>
    </w:div>
    <w:div w:id="1654286842">
      <w:bodyDiv w:val="1"/>
      <w:marLeft w:val="0"/>
      <w:marRight w:val="0"/>
      <w:marTop w:val="0"/>
      <w:marBottom w:val="0"/>
      <w:divBdr>
        <w:top w:val="none" w:sz="0" w:space="0" w:color="auto"/>
        <w:left w:val="none" w:sz="0" w:space="0" w:color="auto"/>
        <w:bottom w:val="none" w:sz="0" w:space="0" w:color="auto"/>
        <w:right w:val="none" w:sz="0" w:space="0" w:color="auto"/>
      </w:divBdr>
      <w:divsChild>
        <w:div w:id="1318611215">
          <w:marLeft w:val="0"/>
          <w:marRight w:val="0"/>
          <w:marTop w:val="80"/>
          <w:marBottom w:val="80"/>
          <w:divBdr>
            <w:top w:val="none" w:sz="0" w:space="0" w:color="auto"/>
            <w:left w:val="none" w:sz="0" w:space="0" w:color="auto"/>
            <w:bottom w:val="none" w:sz="0" w:space="0" w:color="auto"/>
            <w:right w:val="none" w:sz="0" w:space="0" w:color="auto"/>
          </w:divBdr>
          <w:divsChild>
            <w:div w:id="1197229720">
              <w:marLeft w:val="0"/>
              <w:marRight w:val="0"/>
              <w:marTop w:val="100"/>
              <w:marBottom w:val="80"/>
              <w:divBdr>
                <w:top w:val="none" w:sz="0" w:space="0" w:color="auto"/>
                <w:left w:val="none" w:sz="0" w:space="0" w:color="auto"/>
                <w:bottom w:val="none" w:sz="0" w:space="0" w:color="auto"/>
                <w:right w:val="none" w:sz="0" w:space="0" w:color="auto"/>
              </w:divBdr>
            </w:div>
          </w:divsChild>
        </w:div>
        <w:div w:id="149106233">
          <w:marLeft w:val="0"/>
          <w:marRight w:val="0"/>
          <w:marTop w:val="80"/>
          <w:marBottom w:val="80"/>
          <w:divBdr>
            <w:top w:val="none" w:sz="0" w:space="0" w:color="auto"/>
            <w:left w:val="none" w:sz="0" w:space="0" w:color="auto"/>
            <w:bottom w:val="none" w:sz="0" w:space="0" w:color="auto"/>
            <w:right w:val="none" w:sz="0" w:space="0" w:color="auto"/>
          </w:divBdr>
        </w:div>
        <w:div w:id="1172375706">
          <w:marLeft w:val="0"/>
          <w:marRight w:val="0"/>
          <w:marTop w:val="80"/>
          <w:marBottom w:val="80"/>
          <w:divBdr>
            <w:top w:val="none" w:sz="0" w:space="0" w:color="auto"/>
            <w:left w:val="none" w:sz="0" w:space="0" w:color="auto"/>
            <w:bottom w:val="none" w:sz="0" w:space="0" w:color="auto"/>
            <w:right w:val="none" w:sz="0" w:space="0" w:color="auto"/>
          </w:divBdr>
        </w:div>
        <w:div w:id="1974287359">
          <w:marLeft w:val="0"/>
          <w:marRight w:val="0"/>
          <w:marTop w:val="80"/>
          <w:marBottom w:val="80"/>
          <w:divBdr>
            <w:top w:val="none" w:sz="0" w:space="0" w:color="auto"/>
            <w:left w:val="none" w:sz="0" w:space="0" w:color="auto"/>
            <w:bottom w:val="none" w:sz="0" w:space="0" w:color="auto"/>
            <w:right w:val="none" w:sz="0" w:space="0" w:color="auto"/>
          </w:divBdr>
        </w:div>
        <w:div w:id="878667914">
          <w:marLeft w:val="0"/>
          <w:marRight w:val="0"/>
          <w:marTop w:val="80"/>
          <w:marBottom w:val="80"/>
          <w:divBdr>
            <w:top w:val="none" w:sz="0" w:space="0" w:color="auto"/>
            <w:left w:val="none" w:sz="0" w:space="0" w:color="auto"/>
            <w:bottom w:val="none" w:sz="0" w:space="0" w:color="auto"/>
            <w:right w:val="none" w:sz="0" w:space="0" w:color="auto"/>
          </w:divBdr>
        </w:div>
        <w:div w:id="225607272">
          <w:marLeft w:val="0"/>
          <w:marRight w:val="0"/>
          <w:marTop w:val="80"/>
          <w:marBottom w:val="80"/>
          <w:divBdr>
            <w:top w:val="none" w:sz="0" w:space="0" w:color="auto"/>
            <w:left w:val="none" w:sz="0" w:space="0" w:color="auto"/>
            <w:bottom w:val="none" w:sz="0" w:space="0" w:color="auto"/>
            <w:right w:val="none" w:sz="0" w:space="0" w:color="auto"/>
          </w:divBdr>
        </w:div>
        <w:div w:id="1750499291">
          <w:marLeft w:val="0"/>
          <w:marRight w:val="0"/>
          <w:marTop w:val="80"/>
          <w:marBottom w:val="80"/>
          <w:divBdr>
            <w:top w:val="none" w:sz="0" w:space="0" w:color="auto"/>
            <w:left w:val="none" w:sz="0" w:space="0" w:color="auto"/>
            <w:bottom w:val="none" w:sz="0" w:space="0" w:color="auto"/>
            <w:right w:val="none" w:sz="0" w:space="0" w:color="auto"/>
          </w:divBdr>
          <w:divsChild>
            <w:div w:id="134641845">
              <w:marLeft w:val="0"/>
              <w:marRight w:val="0"/>
              <w:marTop w:val="100"/>
              <w:marBottom w:val="80"/>
              <w:divBdr>
                <w:top w:val="none" w:sz="0" w:space="0" w:color="auto"/>
                <w:left w:val="none" w:sz="0" w:space="0" w:color="auto"/>
                <w:bottom w:val="none" w:sz="0" w:space="0" w:color="auto"/>
                <w:right w:val="none" w:sz="0" w:space="0" w:color="auto"/>
              </w:divBdr>
            </w:div>
          </w:divsChild>
        </w:div>
        <w:div w:id="398215155">
          <w:marLeft w:val="0"/>
          <w:marRight w:val="0"/>
          <w:marTop w:val="80"/>
          <w:marBottom w:val="80"/>
          <w:divBdr>
            <w:top w:val="none" w:sz="0" w:space="0" w:color="auto"/>
            <w:left w:val="none" w:sz="0" w:space="0" w:color="auto"/>
            <w:bottom w:val="none" w:sz="0" w:space="0" w:color="auto"/>
            <w:right w:val="none" w:sz="0" w:space="0" w:color="auto"/>
          </w:divBdr>
        </w:div>
      </w:divsChild>
    </w:div>
    <w:div w:id="1701856958">
      <w:bodyDiv w:val="1"/>
      <w:marLeft w:val="0"/>
      <w:marRight w:val="0"/>
      <w:marTop w:val="0"/>
      <w:marBottom w:val="0"/>
      <w:divBdr>
        <w:top w:val="none" w:sz="0" w:space="0" w:color="auto"/>
        <w:left w:val="none" w:sz="0" w:space="0" w:color="auto"/>
        <w:bottom w:val="none" w:sz="0" w:space="0" w:color="auto"/>
        <w:right w:val="none" w:sz="0" w:space="0" w:color="auto"/>
      </w:divBdr>
    </w:div>
    <w:div w:id="1716809337">
      <w:bodyDiv w:val="1"/>
      <w:marLeft w:val="0"/>
      <w:marRight w:val="0"/>
      <w:marTop w:val="0"/>
      <w:marBottom w:val="0"/>
      <w:divBdr>
        <w:top w:val="none" w:sz="0" w:space="0" w:color="auto"/>
        <w:left w:val="none" w:sz="0" w:space="0" w:color="auto"/>
        <w:bottom w:val="none" w:sz="0" w:space="0" w:color="auto"/>
        <w:right w:val="none" w:sz="0" w:space="0" w:color="auto"/>
      </w:divBdr>
    </w:div>
    <w:div w:id="1730959451">
      <w:bodyDiv w:val="1"/>
      <w:marLeft w:val="0"/>
      <w:marRight w:val="0"/>
      <w:marTop w:val="0"/>
      <w:marBottom w:val="0"/>
      <w:divBdr>
        <w:top w:val="none" w:sz="0" w:space="0" w:color="auto"/>
        <w:left w:val="none" w:sz="0" w:space="0" w:color="auto"/>
        <w:bottom w:val="none" w:sz="0" w:space="0" w:color="auto"/>
        <w:right w:val="none" w:sz="0" w:space="0" w:color="auto"/>
      </w:divBdr>
      <w:divsChild>
        <w:div w:id="1427724676">
          <w:marLeft w:val="0"/>
          <w:marRight w:val="0"/>
          <w:marTop w:val="80"/>
          <w:marBottom w:val="80"/>
          <w:divBdr>
            <w:top w:val="none" w:sz="0" w:space="0" w:color="auto"/>
            <w:left w:val="none" w:sz="0" w:space="0" w:color="auto"/>
            <w:bottom w:val="none" w:sz="0" w:space="0" w:color="auto"/>
            <w:right w:val="none" w:sz="0" w:space="0" w:color="auto"/>
          </w:divBdr>
          <w:divsChild>
            <w:div w:id="974793259">
              <w:marLeft w:val="0"/>
              <w:marRight w:val="0"/>
              <w:marTop w:val="100"/>
              <w:marBottom w:val="80"/>
              <w:divBdr>
                <w:top w:val="none" w:sz="0" w:space="0" w:color="auto"/>
                <w:left w:val="none" w:sz="0" w:space="0" w:color="auto"/>
                <w:bottom w:val="none" w:sz="0" w:space="0" w:color="auto"/>
                <w:right w:val="none" w:sz="0" w:space="0" w:color="auto"/>
              </w:divBdr>
            </w:div>
          </w:divsChild>
        </w:div>
        <w:div w:id="1331181663">
          <w:marLeft w:val="0"/>
          <w:marRight w:val="0"/>
          <w:marTop w:val="80"/>
          <w:marBottom w:val="80"/>
          <w:divBdr>
            <w:top w:val="none" w:sz="0" w:space="0" w:color="auto"/>
            <w:left w:val="none" w:sz="0" w:space="0" w:color="auto"/>
            <w:bottom w:val="none" w:sz="0" w:space="0" w:color="auto"/>
            <w:right w:val="none" w:sz="0" w:space="0" w:color="auto"/>
          </w:divBdr>
        </w:div>
        <w:div w:id="502284577">
          <w:marLeft w:val="0"/>
          <w:marRight w:val="0"/>
          <w:marTop w:val="80"/>
          <w:marBottom w:val="80"/>
          <w:divBdr>
            <w:top w:val="none" w:sz="0" w:space="0" w:color="auto"/>
            <w:left w:val="none" w:sz="0" w:space="0" w:color="auto"/>
            <w:bottom w:val="none" w:sz="0" w:space="0" w:color="auto"/>
            <w:right w:val="none" w:sz="0" w:space="0" w:color="auto"/>
          </w:divBdr>
        </w:div>
        <w:div w:id="527648582">
          <w:marLeft w:val="0"/>
          <w:marRight w:val="0"/>
          <w:marTop w:val="80"/>
          <w:marBottom w:val="80"/>
          <w:divBdr>
            <w:top w:val="none" w:sz="0" w:space="0" w:color="auto"/>
            <w:left w:val="none" w:sz="0" w:space="0" w:color="auto"/>
            <w:bottom w:val="none" w:sz="0" w:space="0" w:color="auto"/>
            <w:right w:val="none" w:sz="0" w:space="0" w:color="auto"/>
          </w:divBdr>
        </w:div>
        <w:div w:id="1422216373">
          <w:marLeft w:val="0"/>
          <w:marRight w:val="0"/>
          <w:marTop w:val="80"/>
          <w:marBottom w:val="80"/>
          <w:divBdr>
            <w:top w:val="none" w:sz="0" w:space="0" w:color="auto"/>
            <w:left w:val="none" w:sz="0" w:space="0" w:color="auto"/>
            <w:bottom w:val="none" w:sz="0" w:space="0" w:color="auto"/>
            <w:right w:val="none" w:sz="0" w:space="0" w:color="auto"/>
          </w:divBdr>
        </w:div>
        <w:div w:id="1798989499">
          <w:marLeft w:val="0"/>
          <w:marRight w:val="0"/>
          <w:marTop w:val="80"/>
          <w:marBottom w:val="80"/>
          <w:divBdr>
            <w:top w:val="none" w:sz="0" w:space="0" w:color="auto"/>
            <w:left w:val="none" w:sz="0" w:space="0" w:color="auto"/>
            <w:bottom w:val="none" w:sz="0" w:space="0" w:color="auto"/>
            <w:right w:val="none" w:sz="0" w:space="0" w:color="auto"/>
          </w:divBdr>
        </w:div>
        <w:div w:id="742219094">
          <w:marLeft w:val="0"/>
          <w:marRight w:val="0"/>
          <w:marTop w:val="80"/>
          <w:marBottom w:val="80"/>
          <w:divBdr>
            <w:top w:val="none" w:sz="0" w:space="0" w:color="auto"/>
            <w:left w:val="none" w:sz="0" w:space="0" w:color="auto"/>
            <w:bottom w:val="none" w:sz="0" w:space="0" w:color="auto"/>
            <w:right w:val="none" w:sz="0" w:space="0" w:color="auto"/>
          </w:divBdr>
          <w:divsChild>
            <w:div w:id="1304655047">
              <w:marLeft w:val="0"/>
              <w:marRight w:val="0"/>
              <w:marTop w:val="100"/>
              <w:marBottom w:val="80"/>
              <w:divBdr>
                <w:top w:val="none" w:sz="0" w:space="0" w:color="auto"/>
                <w:left w:val="none" w:sz="0" w:space="0" w:color="auto"/>
                <w:bottom w:val="none" w:sz="0" w:space="0" w:color="auto"/>
                <w:right w:val="none" w:sz="0" w:space="0" w:color="auto"/>
              </w:divBdr>
            </w:div>
          </w:divsChild>
        </w:div>
        <w:div w:id="1421367004">
          <w:marLeft w:val="0"/>
          <w:marRight w:val="0"/>
          <w:marTop w:val="80"/>
          <w:marBottom w:val="80"/>
          <w:divBdr>
            <w:top w:val="none" w:sz="0" w:space="0" w:color="auto"/>
            <w:left w:val="none" w:sz="0" w:space="0" w:color="auto"/>
            <w:bottom w:val="none" w:sz="0" w:space="0" w:color="auto"/>
            <w:right w:val="none" w:sz="0" w:space="0" w:color="auto"/>
          </w:divBdr>
        </w:div>
      </w:divsChild>
    </w:div>
    <w:div w:id="1742874330">
      <w:bodyDiv w:val="1"/>
      <w:marLeft w:val="0"/>
      <w:marRight w:val="0"/>
      <w:marTop w:val="0"/>
      <w:marBottom w:val="0"/>
      <w:divBdr>
        <w:top w:val="none" w:sz="0" w:space="0" w:color="auto"/>
        <w:left w:val="none" w:sz="0" w:space="0" w:color="auto"/>
        <w:bottom w:val="none" w:sz="0" w:space="0" w:color="auto"/>
        <w:right w:val="none" w:sz="0" w:space="0" w:color="auto"/>
      </w:divBdr>
      <w:divsChild>
        <w:div w:id="2127195403">
          <w:marLeft w:val="0"/>
          <w:marRight w:val="0"/>
          <w:marTop w:val="0"/>
          <w:marBottom w:val="0"/>
          <w:divBdr>
            <w:top w:val="none" w:sz="0" w:space="0" w:color="auto"/>
            <w:left w:val="none" w:sz="0" w:space="0" w:color="auto"/>
            <w:bottom w:val="none" w:sz="0" w:space="0" w:color="auto"/>
            <w:right w:val="none" w:sz="0" w:space="0" w:color="auto"/>
          </w:divBdr>
          <w:divsChild>
            <w:div w:id="512688605">
              <w:marLeft w:val="0"/>
              <w:marRight w:val="0"/>
              <w:marTop w:val="0"/>
              <w:marBottom w:val="0"/>
              <w:divBdr>
                <w:top w:val="none" w:sz="0" w:space="0" w:color="auto"/>
                <w:left w:val="none" w:sz="0" w:space="0" w:color="auto"/>
                <w:bottom w:val="none" w:sz="0" w:space="0" w:color="auto"/>
                <w:right w:val="none" w:sz="0" w:space="0" w:color="auto"/>
              </w:divBdr>
              <w:divsChild>
                <w:div w:id="1758593969">
                  <w:marLeft w:val="0"/>
                  <w:marRight w:val="0"/>
                  <w:marTop w:val="0"/>
                  <w:marBottom w:val="0"/>
                  <w:divBdr>
                    <w:top w:val="single" w:sz="2" w:space="0" w:color="DDDDDD"/>
                    <w:left w:val="single" w:sz="2" w:space="0" w:color="DDDDDD"/>
                    <w:bottom w:val="single" w:sz="2" w:space="0" w:color="DDDDDD"/>
                    <w:right w:val="single" w:sz="2" w:space="0" w:color="DDDDDD"/>
                  </w:divBdr>
                  <w:divsChild>
                    <w:div w:id="799498656">
                      <w:marLeft w:val="0"/>
                      <w:marRight w:val="0"/>
                      <w:marTop w:val="0"/>
                      <w:marBottom w:val="0"/>
                      <w:divBdr>
                        <w:top w:val="none" w:sz="0" w:space="0" w:color="auto"/>
                        <w:left w:val="none" w:sz="0" w:space="0" w:color="auto"/>
                        <w:bottom w:val="none" w:sz="0" w:space="0" w:color="auto"/>
                        <w:right w:val="none" w:sz="0" w:space="0" w:color="auto"/>
                      </w:divBdr>
                      <w:divsChild>
                        <w:div w:id="229387857">
                          <w:marLeft w:val="0"/>
                          <w:marRight w:val="300"/>
                          <w:marTop w:val="80"/>
                          <w:marBottom w:val="80"/>
                          <w:divBdr>
                            <w:top w:val="none" w:sz="0" w:space="0" w:color="auto"/>
                            <w:left w:val="none" w:sz="0" w:space="0" w:color="auto"/>
                            <w:bottom w:val="none" w:sz="0" w:space="0" w:color="auto"/>
                            <w:right w:val="none" w:sz="0" w:space="0" w:color="auto"/>
                          </w:divBdr>
                        </w:div>
                        <w:div w:id="454833592">
                          <w:marLeft w:val="0"/>
                          <w:marRight w:val="300"/>
                          <w:marTop w:val="80"/>
                          <w:marBottom w:val="80"/>
                          <w:divBdr>
                            <w:top w:val="none" w:sz="0" w:space="0" w:color="auto"/>
                            <w:left w:val="none" w:sz="0" w:space="0" w:color="auto"/>
                            <w:bottom w:val="none" w:sz="0" w:space="0" w:color="auto"/>
                            <w:right w:val="none" w:sz="0" w:space="0" w:color="auto"/>
                          </w:divBdr>
                          <w:divsChild>
                            <w:div w:id="1754889966">
                              <w:marLeft w:val="0"/>
                              <w:marRight w:val="300"/>
                              <w:marTop w:val="100"/>
                              <w:marBottom w:val="80"/>
                              <w:divBdr>
                                <w:top w:val="none" w:sz="0" w:space="0" w:color="auto"/>
                                <w:left w:val="none" w:sz="0" w:space="0" w:color="auto"/>
                                <w:bottom w:val="none" w:sz="0" w:space="0" w:color="auto"/>
                                <w:right w:val="none" w:sz="0" w:space="0" w:color="auto"/>
                              </w:divBdr>
                            </w:div>
                          </w:divsChild>
                        </w:div>
                        <w:div w:id="1501041206">
                          <w:marLeft w:val="0"/>
                          <w:marRight w:val="300"/>
                          <w:marTop w:val="80"/>
                          <w:marBottom w:val="80"/>
                          <w:divBdr>
                            <w:top w:val="none" w:sz="0" w:space="0" w:color="auto"/>
                            <w:left w:val="none" w:sz="0" w:space="0" w:color="auto"/>
                            <w:bottom w:val="none" w:sz="0" w:space="0" w:color="auto"/>
                            <w:right w:val="none" w:sz="0" w:space="0" w:color="auto"/>
                          </w:divBdr>
                        </w:div>
                        <w:div w:id="86314496">
                          <w:marLeft w:val="0"/>
                          <w:marRight w:val="300"/>
                          <w:marTop w:val="80"/>
                          <w:marBottom w:val="80"/>
                          <w:divBdr>
                            <w:top w:val="none" w:sz="0" w:space="0" w:color="auto"/>
                            <w:left w:val="none" w:sz="0" w:space="0" w:color="auto"/>
                            <w:bottom w:val="none" w:sz="0" w:space="0" w:color="auto"/>
                            <w:right w:val="none" w:sz="0" w:space="0" w:color="auto"/>
                          </w:divBdr>
                          <w:divsChild>
                            <w:div w:id="752052348">
                              <w:marLeft w:val="0"/>
                              <w:marRight w:val="300"/>
                              <w:marTop w:val="100"/>
                              <w:marBottom w:val="80"/>
                              <w:divBdr>
                                <w:top w:val="none" w:sz="0" w:space="0" w:color="auto"/>
                                <w:left w:val="none" w:sz="0" w:space="0" w:color="auto"/>
                                <w:bottom w:val="none" w:sz="0" w:space="0" w:color="auto"/>
                                <w:right w:val="none" w:sz="0" w:space="0" w:color="auto"/>
                              </w:divBdr>
                            </w:div>
                          </w:divsChild>
                        </w:div>
                        <w:div w:id="1180505448">
                          <w:marLeft w:val="0"/>
                          <w:marRight w:val="300"/>
                          <w:marTop w:val="80"/>
                          <w:marBottom w:val="80"/>
                          <w:divBdr>
                            <w:top w:val="none" w:sz="0" w:space="0" w:color="auto"/>
                            <w:left w:val="none" w:sz="0" w:space="0" w:color="auto"/>
                            <w:bottom w:val="none" w:sz="0" w:space="0" w:color="auto"/>
                            <w:right w:val="none" w:sz="0" w:space="0" w:color="auto"/>
                          </w:divBdr>
                          <w:divsChild>
                            <w:div w:id="759104898">
                              <w:marLeft w:val="0"/>
                              <w:marRight w:val="300"/>
                              <w:marTop w:val="100"/>
                              <w:marBottom w:val="80"/>
                              <w:divBdr>
                                <w:top w:val="none" w:sz="0" w:space="0" w:color="auto"/>
                                <w:left w:val="none" w:sz="0" w:space="0" w:color="auto"/>
                                <w:bottom w:val="none" w:sz="0" w:space="0" w:color="auto"/>
                                <w:right w:val="none" w:sz="0" w:space="0" w:color="auto"/>
                              </w:divBdr>
                            </w:div>
                          </w:divsChild>
                        </w:div>
                        <w:div w:id="1870608596">
                          <w:marLeft w:val="0"/>
                          <w:marRight w:val="300"/>
                          <w:marTop w:val="80"/>
                          <w:marBottom w:val="80"/>
                          <w:divBdr>
                            <w:top w:val="none" w:sz="0" w:space="0" w:color="auto"/>
                            <w:left w:val="none" w:sz="0" w:space="0" w:color="auto"/>
                            <w:bottom w:val="none" w:sz="0" w:space="0" w:color="auto"/>
                            <w:right w:val="none" w:sz="0" w:space="0" w:color="auto"/>
                          </w:divBdr>
                          <w:divsChild>
                            <w:div w:id="850992692">
                              <w:marLeft w:val="160"/>
                              <w:marRight w:val="300"/>
                              <w:marTop w:val="100"/>
                              <w:marBottom w:val="80"/>
                              <w:divBdr>
                                <w:top w:val="none" w:sz="0" w:space="0" w:color="auto"/>
                                <w:left w:val="none" w:sz="0" w:space="0" w:color="auto"/>
                                <w:bottom w:val="none" w:sz="0" w:space="0" w:color="auto"/>
                                <w:right w:val="none" w:sz="0" w:space="0" w:color="auto"/>
                              </w:divBdr>
                            </w:div>
                            <w:div w:id="873348713">
                              <w:marLeft w:val="0"/>
                              <w:marRight w:val="300"/>
                              <w:marTop w:val="100"/>
                              <w:marBottom w:val="80"/>
                              <w:divBdr>
                                <w:top w:val="none" w:sz="0" w:space="0" w:color="auto"/>
                                <w:left w:val="none" w:sz="0" w:space="0" w:color="auto"/>
                                <w:bottom w:val="none" w:sz="0" w:space="0" w:color="auto"/>
                                <w:right w:val="none" w:sz="0" w:space="0" w:color="auto"/>
                              </w:divBdr>
                            </w:div>
                          </w:divsChild>
                        </w:div>
                        <w:div w:id="1070345800">
                          <w:marLeft w:val="0"/>
                          <w:marRight w:val="300"/>
                          <w:marTop w:val="80"/>
                          <w:marBottom w:val="80"/>
                          <w:divBdr>
                            <w:top w:val="none" w:sz="0" w:space="0" w:color="auto"/>
                            <w:left w:val="none" w:sz="0" w:space="0" w:color="auto"/>
                            <w:bottom w:val="none" w:sz="0" w:space="0" w:color="auto"/>
                            <w:right w:val="none" w:sz="0" w:space="0" w:color="auto"/>
                          </w:divBdr>
                        </w:div>
                        <w:div w:id="464812323">
                          <w:marLeft w:val="0"/>
                          <w:marRight w:val="300"/>
                          <w:marTop w:val="80"/>
                          <w:marBottom w:val="80"/>
                          <w:divBdr>
                            <w:top w:val="none" w:sz="0" w:space="0" w:color="auto"/>
                            <w:left w:val="none" w:sz="0" w:space="0" w:color="auto"/>
                            <w:bottom w:val="none" w:sz="0" w:space="0" w:color="auto"/>
                            <w:right w:val="none" w:sz="0" w:space="0" w:color="auto"/>
                          </w:divBdr>
                        </w:div>
                        <w:div w:id="1161314905">
                          <w:marLeft w:val="0"/>
                          <w:marRight w:val="300"/>
                          <w:marTop w:val="80"/>
                          <w:marBottom w:val="80"/>
                          <w:divBdr>
                            <w:top w:val="none" w:sz="0" w:space="0" w:color="auto"/>
                            <w:left w:val="none" w:sz="0" w:space="0" w:color="auto"/>
                            <w:bottom w:val="none" w:sz="0" w:space="0" w:color="auto"/>
                            <w:right w:val="none" w:sz="0" w:space="0" w:color="auto"/>
                          </w:divBdr>
                          <w:divsChild>
                            <w:div w:id="1762483715">
                              <w:marLeft w:val="0"/>
                              <w:marRight w:val="300"/>
                              <w:marTop w:val="100"/>
                              <w:marBottom w:val="80"/>
                              <w:divBdr>
                                <w:top w:val="none" w:sz="0" w:space="0" w:color="auto"/>
                                <w:left w:val="none" w:sz="0" w:space="0" w:color="auto"/>
                                <w:bottom w:val="none" w:sz="0" w:space="0" w:color="auto"/>
                                <w:right w:val="none" w:sz="0" w:space="0" w:color="auto"/>
                              </w:divBdr>
                            </w:div>
                          </w:divsChild>
                        </w:div>
                        <w:div w:id="2083982941">
                          <w:marLeft w:val="0"/>
                          <w:marRight w:val="300"/>
                          <w:marTop w:val="80"/>
                          <w:marBottom w:val="80"/>
                          <w:divBdr>
                            <w:top w:val="none" w:sz="0" w:space="0" w:color="auto"/>
                            <w:left w:val="none" w:sz="0" w:space="0" w:color="auto"/>
                            <w:bottom w:val="none" w:sz="0" w:space="0" w:color="auto"/>
                            <w:right w:val="none" w:sz="0" w:space="0" w:color="auto"/>
                          </w:divBdr>
                        </w:div>
                        <w:div w:id="62994506">
                          <w:marLeft w:val="0"/>
                          <w:marRight w:val="300"/>
                          <w:marTop w:val="80"/>
                          <w:marBottom w:val="80"/>
                          <w:divBdr>
                            <w:top w:val="none" w:sz="0" w:space="0" w:color="auto"/>
                            <w:left w:val="none" w:sz="0" w:space="0" w:color="auto"/>
                            <w:bottom w:val="none" w:sz="0" w:space="0" w:color="auto"/>
                            <w:right w:val="none" w:sz="0" w:space="0" w:color="auto"/>
                          </w:divBdr>
                          <w:divsChild>
                            <w:div w:id="109715218">
                              <w:marLeft w:val="160"/>
                              <w:marRight w:val="300"/>
                              <w:marTop w:val="100"/>
                              <w:marBottom w:val="80"/>
                              <w:divBdr>
                                <w:top w:val="none" w:sz="0" w:space="0" w:color="auto"/>
                                <w:left w:val="none" w:sz="0" w:space="0" w:color="auto"/>
                                <w:bottom w:val="none" w:sz="0" w:space="0" w:color="auto"/>
                                <w:right w:val="none" w:sz="0" w:space="0" w:color="auto"/>
                              </w:divBdr>
                            </w:div>
                            <w:div w:id="97406501">
                              <w:marLeft w:val="0"/>
                              <w:marRight w:val="300"/>
                              <w:marTop w:val="100"/>
                              <w:marBottom w:val="80"/>
                              <w:divBdr>
                                <w:top w:val="none" w:sz="0" w:space="0" w:color="auto"/>
                                <w:left w:val="none" w:sz="0" w:space="0" w:color="auto"/>
                                <w:bottom w:val="none" w:sz="0" w:space="0" w:color="auto"/>
                                <w:right w:val="none" w:sz="0" w:space="0" w:color="auto"/>
                              </w:divBdr>
                            </w:div>
                          </w:divsChild>
                        </w:div>
                        <w:div w:id="45833990">
                          <w:marLeft w:val="0"/>
                          <w:marRight w:val="300"/>
                          <w:marTop w:val="80"/>
                          <w:marBottom w:val="80"/>
                          <w:divBdr>
                            <w:top w:val="none" w:sz="0" w:space="0" w:color="auto"/>
                            <w:left w:val="none" w:sz="0" w:space="0" w:color="auto"/>
                            <w:bottom w:val="none" w:sz="0" w:space="0" w:color="auto"/>
                            <w:right w:val="none" w:sz="0" w:space="0" w:color="auto"/>
                          </w:divBdr>
                        </w:div>
                        <w:div w:id="17241591">
                          <w:marLeft w:val="360"/>
                          <w:marRight w:val="360"/>
                          <w:marTop w:val="120"/>
                          <w:marBottom w:val="240"/>
                          <w:divBdr>
                            <w:top w:val="dotted" w:sz="6" w:space="0" w:color="DDDDDD"/>
                            <w:left w:val="dotted" w:sz="6" w:space="0" w:color="DDDDDD"/>
                            <w:bottom w:val="dotted" w:sz="6" w:space="0" w:color="DDDDDD"/>
                            <w:right w:val="dotted" w:sz="6" w:space="0" w:color="DDDDDD"/>
                          </w:divBdr>
                        </w:div>
                        <w:div w:id="604583647">
                          <w:marLeft w:val="0"/>
                          <w:marRight w:val="300"/>
                          <w:marTop w:val="80"/>
                          <w:marBottom w:val="80"/>
                          <w:divBdr>
                            <w:top w:val="none" w:sz="0" w:space="0" w:color="auto"/>
                            <w:left w:val="none" w:sz="0" w:space="0" w:color="auto"/>
                            <w:bottom w:val="none" w:sz="0" w:space="0" w:color="auto"/>
                            <w:right w:val="none" w:sz="0" w:space="0" w:color="auto"/>
                          </w:divBdr>
                          <w:divsChild>
                            <w:div w:id="900990947">
                              <w:marLeft w:val="0"/>
                              <w:marRight w:val="300"/>
                              <w:marTop w:val="100"/>
                              <w:marBottom w:val="80"/>
                              <w:divBdr>
                                <w:top w:val="none" w:sz="0" w:space="0" w:color="auto"/>
                                <w:left w:val="none" w:sz="0" w:space="0" w:color="auto"/>
                                <w:bottom w:val="none" w:sz="0" w:space="0" w:color="auto"/>
                                <w:right w:val="none" w:sz="0" w:space="0" w:color="auto"/>
                              </w:divBdr>
                            </w:div>
                          </w:divsChild>
                        </w:div>
                        <w:div w:id="824202704">
                          <w:marLeft w:val="0"/>
                          <w:marRight w:val="300"/>
                          <w:marTop w:val="80"/>
                          <w:marBottom w:val="80"/>
                          <w:divBdr>
                            <w:top w:val="none" w:sz="0" w:space="0" w:color="auto"/>
                            <w:left w:val="none" w:sz="0" w:space="0" w:color="auto"/>
                            <w:bottom w:val="none" w:sz="0" w:space="0" w:color="auto"/>
                            <w:right w:val="none" w:sz="0" w:space="0" w:color="auto"/>
                          </w:divBdr>
                          <w:divsChild>
                            <w:div w:id="328138773">
                              <w:marLeft w:val="0"/>
                              <w:marRight w:val="300"/>
                              <w:marTop w:val="100"/>
                              <w:marBottom w:val="80"/>
                              <w:divBdr>
                                <w:top w:val="none" w:sz="0" w:space="0" w:color="auto"/>
                                <w:left w:val="none" w:sz="0" w:space="0" w:color="auto"/>
                                <w:bottom w:val="none" w:sz="0" w:space="0" w:color="auto"/>
                                <w:right w:val="none" w:sz="0" w:space="0" w:color="auto"/>
                              </w:divBdr>
                            </w:div>
                          </w:divsChild>
                        </w:div>
                        <w:div w:id="1476332240">
                          <w:marLeft w:val="0"/>
                          <w:marRight w:val="300"/>
                          <w:marTop w:val="80"/>
                          <w:marBottom w:val="80"/>
                          <w:divBdr>
                            <w:top w:val="none" w:sz="0" w:space="0" w:color="auto"/>
                            <w:left w:val="none" w:sz="0" w:space="0" w:color="auto"/>
                            <w:bottom w:val="none" w:sz="0" w:space="0" w:color="auto"/>
                            <w:right w:val="none" w:sz="0" w:space="0" w:color="auto"/>
                          </w:divBdr>
                          <w:divsChild>
                            <w:div w:id="738795531">
                              <w:marLeft w:val="0"/>
                              <w:marRight w:val="300"/>
                              <w:marTop w:val="100"/>
                              <w:marBottom w:val="80"/>
                              <w:divBdr>
                                <w:top w:val="none" w:sz="0" w:space="0" w:color="auto"/>
                                <w:left w:val="none" w:sz="0" w:space="0" w:color="auto"/>
                                <w:bottom w:val="none" w:sz="0" w:space="0" w:color="auto"/>
                                <w:right w:val="none" w:sz="0" w:space="0" w:color="auto"/>
                              </w:divBdr>
                            </w:div>
                          </w:divsChild>
                        </w:div>
                        <w:div w:id="1281258459">
                          <w:marLeft w:val="0"/>
                          <w:marRight w:val="300"/>
                          <w:marTop w:val="80"/>
                          <w:marBottom w:val="80"/>
                          <w:divBdr>
                            <w:top w:val="none" w:sz="0" w:space="0" w:color="auto"/>
                            <w:left w:val="none" w:sz="0" w:space="0" w:color="auto"/>
                            <w:bottom w:val="none" w:sz="0" w:space="0" w:color="auto"/>
                            <w:right w:val="none" w:sz="0" w:space="0" w:color="auto"/>
                          </w:divBdr>
                        </w:div>
                        <w:div w:id="975792555">
                          <w:marLeft w:val="0"/>
                          <w:marRight w:val="300"/>
                          <w:marTop w:val="80"/>
                          <w:marBottom w:val="80"/>
                          <w:divBdr>
                            <w:top w:val="none" w:sz="0" w:space="0" w:color="auto"/>
                            <w:left w:val="none" w:sz="0" w:space="0" w:color="auto"/>
                            <w:bottom w:val="none" w:sz="0" w:space="0" w:color="auto"/>
                            <w:right w:val="none" w:sz="0" w:space="0" w:color="auto"/>
                          </w:divBdr>
                        </w:div>
                        <w:div w:id="220560010">
                          <w:marLeft w:val="0"/>
                          <w:marRight w:val="300"/>
                          <w:marTop w:val="80"/>
                          <w:marBottom w:val="80"/>
                          <w:divBdr>
                            <w:top w:val="none" w:sz="0" w:space="0" w:color="auto"/>
                            <w:left w:val="none" w:sz="0" w:space="0" w:color="auto"/>
                            <w:bottom w:val="none" w:sz="0" w:space="0" w:color="auto"/>
                            <w:right w:val="none" w:sz="0" w:space="0" w:color="auto"/>
                          </w:divBdr>
                          <w:divsChild>
                            <w:div w:id="1887835578">
                              <w:marLeft w:val="160"/>
                              <w:marRight w:val="300"/>
                              <w:marTop w:val="100"/>
                              <w:marBottom w:val="80"/>
                              <w:divBdr>
                                <w:top w:val="none" w:sz="0" w:space="0" w:color="auto"/>
                                <w:left w:val="none" w:sz="0" w:space="0" w:color="auto"/>
                                <w:bottom w:val="none" w:sz="0" w:space="0" w:color="auto"/>
                                <w:right w:val="none" w:sz="0" w:space="0" w:color="auto"/>
                              </w:divBdr>
                            </w:div>
                            <w:div w:id="7876515">
                              <w:marLeft w:val="0"/>
                              <w:marRight w:val="300"/>
                              <w:marTop w:val="100"/>
                              <w:marBottom w:val="80"/>
                              <w:divBdr>
                                <w:top w:val="none" w:sz="0" w:space="0" w:color="auto"/>
                                <w:left w:val="none" w:sz="0" w:space="0" w:color="auto"/>
                                <w:bottom w:val="none" w:sz="0" w:space="0" w:color="auto"/>
                                <w:right w:val="none" w:sz="0" w:space="0" w:color="auto"/>
                              </w:divBdr>
                            </w:div>
                          </w:divsChild>
                        </w:div>
                        <w:div w:id="722482367">
                          <w:marLeft w:val="0"/>
                          <w:marRight w:val="300"/>
                          <w:marTop w:val="80"/>
                          <w:marBottom w:val="80"/>
                          <w:divBdr>
                            <w:top w:val="none" w:sz="0" w:space="0" w:color="auto"/>
                            <w:left w:val="none" w:sz="0" w:space="0" w:color="auto"/>
                            <w:bottom w:val="none" w:sz="0" w:space="0" w:color="auto"/>
                            <w:right w:val="none" w:sz="0" w:space="0" w:color="auto"/>
                          </w:divBdr>
                        </w:div>
                        <w:div w:id="227614069">
                          <w:marLeft w:val="0"/>
                          <w:marRight w:val="300"/>
                          <w:marTop w:val="80"/>
                          <w:marBottom w:val="80"/>
                          <w:divBdr>
                            <w:top w:val="none" w:sz="0" w:space="0" w:color="auto"/>
                            <w:left w:val="none" w:sz="0" w:space="0" w:color="auto"/>
                            <w:bottom w:val="none" w:sz="0" w:space="0" w:color="auto"/>
                            <w:right w:val="none" w:sz="0" w:space="0" w:color="auto"/>
                          </w:divBdr>
                          <w:divsChild>
                            <w:div w:id="391778285">
                              <w:marLeft w:val="0"/>
                              <w:marRight w:val="300"/>
                              <w:marTop w:val="100"/>
                              <w:marBottom w:val="80"/>
                              <w:divBdr>
                                <w:top w:val="none" w:sz="0" w:space="0" w:color="auto"/>
                                <w:left w:val="none" w:sz="0" w:space="0" w:color="auto"/>
                                <w:bottom w:val="none" w:sz="0" w:space="0" w:color="auto"/>
                                <w:right w:val="none" w:sz="0" w:space="0" w:color="auto"/>
                              </w:divBdr>
                            </w:div>
                          </w:divsChild>
                        </w:div>
                        <w:div w:id="51468962">
                          <w:marLeft w:val="0"/>
                          <w:marRight w:val="300"/>
                          <w:marTop w:val="80"/>
                          <w:marBottom w:val="80"/>
                          <w:divBdr>
                            <w:top w:val="none" w:sz="0" w:space="0" w:color="auto"/>
                            <w:left w:val="none" w:sz="0" w:space="0" w:color="auto"/>
                            <w:bottom w:val="none" w:sz="0" w:space="0" w:color="auto"/>
                            <w:right w:val="none" w:sz="0" w:space="0" w:color="auto"/>
                          </w:divBdr>
                          <w:divsChild>
                            <w:div w:id="694499058">
                              <w:marLeft w:val="0"/>
                              <w:marRight w:val="300"/>
                              <w:marTop w:val="100"/>
                              <w:marBottom w:val="80"/>
                              <w:divBdr>
                                <w:top w:val="none" w:sz="0" w:space="0" w:color="auto"/>
                                <w:left w:val="none" w:sz="0" w:space="0" w:color="auto"/>
                                <w:bottom w:val="none" w:sz="0" w:space="0" w:color="auto"/>
                                <w:right w:val="none" w:sz="0" w:space="0" w:color="auto"/>
                              </w:divBdr>
                            </w:div>
                          </w:divsChild>
                        </w:div>
                        <w:div w:id="465899292">
                          <w:marLeft w:val="0"/>
                          <w:marRight w:val="300"/>
                          <w:marTop w:val="80"/>
                          <w:marBottom w:val="80"/>
                          <w:divBdr>
                            <w:top w:val="none" w:sz="0" w:space="0" w:color="auto"/>
                            <w:left w:val="none" w:sz="0" w:space="0" w:color="auto"/>
                            <w:bottom w:val="none" w:sz="0" w:space="0" w:color="auto"/>
                            <w:right w:val="none" w:sz="0" w:space="0" w:color="auto"/>
                          </w:divBdr>
                        </w:div>
                        <w:div w:id="1669553973">
                          <w:marLeft w:val="0"/>
                          <w:marRight w:val="300"/>
                          <w:marTop w:val="80"/>
                          <w:marBottom w:val="80"/>
                          <w:divBdr>
                            <w:top w:val="none" w:sz="0" w:space="0" w:color="auto"/>
                            <w:left w:val="none" w:sz="0" w:space="0" w:color="auto"/>
                            <w:bottom w:val="none" w:sz="0" w:space="0" w:color="auto"/>
                            <w:right w:val="none" w:sz="0" w:space="0" w:color="auto"/>
                          </w:divBdr>
                          <w:divsChild>
                            <w:div w:id="920673044">
                              <w:marLeft w:val="160"/>
                              <w:marRight w:val="300"/>
                              <w:marTop w:val="100"/>
                              <w:marBottom w:val="80"/>
                              <w:divBdr>
                                <w:top w:val="none" w:sz="0" w:space="0" w:color="auto"/>
                                <w:left w:val="none" w:sz="0" w:space="0" w:color="auto"/>
                                <w:bottom w:val="none" w:sz="0" w:space="0" w:color="auto"/>
                                <w:right w:val="none" w:sz="0" w:space="0" w:color="auto"/>
                              </w:divBdr>
                            </w:div>
                            <w:div w:id="1124613731">
                              <w:marLeft w:val="0"/>
                              <w:marRight w:val="300"/>
                              <w:marTop w:val="100"/>
                              <w:marBottom w:val="80"/>
                              <w:divBdr>
                                <w:top w:val="none" w:sz="0" w:space="0" w:color="auto"/>
                                <w:left w:val="none" w:sz="0" w:space="0" w:color="auto"/>
                                <w:bottom w:val="none" w:sz="0" w:space="0" w:color="auto"/>
                                <w:right w:val="none" w:sz="0" w:space="0" w:color="auto"/>
                              </w:divBdr>
                            </w:div>
                          </w:divsChild>
                        </w:div>
                        <w:div w:id="1445422403">
                          <w:marLeft w:val="0"/>
                          <w:marRight w:val="300"/>
                          <w:marTop w:val="80"/>
                          <w:marBottom w:val="80"/>
                          <w:divBdr>
                            <w:top w:val="none" w:sz="0" w:space="0" w:color="auto"/>
                            <w:left w:val="none" w:sz="0" w:space="0" w:color="auto"/>
                            <w:bottom w:val="none" w:sz="0" w:space="0" w:color="auto"/>
                            <w:right w:val="none" w:sz="0" w:space="0" w:color="auto"/>
                          </w:divBdr>
                          <w:divsChild>
                            <w:div w:id="608977737">
                              <w:marLeft w:val="0"/>
                              <w:marRight w:val="300"/>
                              <w:marTop w:val="100"/>
                              <w:marBottom w:val="80"/>
                              <w:divBdr>
                                <w:top w:val="none" w:sz="0" w:space="0" w:color="auto"/>
                                <w:left w:val="none" w:sz="0" w:space="0" w:color="auto"/>
                                <w:bottom w:val="none" w:sz="0" w:space="0" w:color="auto"/>
                                <w:right w:val="none" w:sz="0" w:space="0" w:color="auto"/>
                              </w:divBdr>
                            </w:div>
                          </w:divsChild>
                        </w:div>
                        <w:div w:id="1906599145">
                          <w:marLeft w:val="0"/>
                          <w:marRight w:val="300"/>
                          <w:marTop w:val="80"/>
                          <w:marBottom w:val="80"/>
                          <w:divBdr>
                            <w:top w:val="none" w:sz="0" w:space="0" w:color="auto"/>
                            <w:left w:val="none" w:sz="0" w:space="0" w:color="auto"/>
                            <w:bottom w:val="none" w:sz="0" w:space="0" w:color="auto"/>
                            <w:right w:val="none" w:sz="0" w:space="0" w:color="auto"/>
                          </w:divBdr>
                        </w:div>
                        <w:div w:id="1802264039">
                          <w:marLeft w:val="160"/>
                          <w:marRight w:val="300"/>
                          <w:marTop w:val="100"/>
                          <w:marBottom w:val="80"/>
                          <w:divBdr>
                            <w:top w:val="none" w:sz="0" w:space="0" w:color="auto"/>
                            <w:left w:val="none" w:sz="0" w:space="0" w:color="auto"/>
                            <w:bottom w:val="none" w:sz="0" w:space="0" w:color="auto"/>
                            <w:right w:val="none" w:sz="0" w:space="0" w:color="auto"/>
                          </w:divBdr>
                        </w:div>
                        <w:div w:id="469831764">
                          <w:marLeft w:val="0"/>
                          <w:marRight w:val="300"/>
                          <w:marTop w:val="80"/>
                          <w:marBottom w:val="80"/>
                          <w:divBdr>
                            <w:top w:val="none" w:sz="0" w:space="0" w:color="auto"/>
                            <w:left w:val="none" w:sz="0" w:space="0" w:color="auto"/>
                            <w:bottom w:val="none" w:sz="0" w:space="0" w:color="auto"/>
                            <w:right w:val="none" w:sz="0" w:space="0" w:color="auto"/>
                          </w:divBdr>
                        </w:div>
                        <w:div w:id="2034258949">
                          <w:marLeft w:val="0"/>
                          <w:marRight w:val="300"/>
                          <w:marTop w:val="80"/>
                          <w:marBottom w:val="80"/>
                          <w:divBdr>
                            <w:top w:val="none" w:sz="0" w:space="0" w:color="auto"/>
                            <w:left w:val="none" w:sz="0" w:space="0" w:color="auto"/>
                            <w:bottom w:val="none" w:sz="0" w:space="0" w:color="auto"/>
                            <w:right w:val="none" w:sz="0" w:space="0" w:color="auto"/>
                          </w:divBdr>
                        </w:div>
                        <w:div w:id="1106928804">
                          <w:marLeft w:val="0"/>
                          <w:marRight w:val="300"/>
                          <w:marTop w:val="80"/>
                          <w:marBottom w:val="80"/>
                          <w:divBdr>
                            <w:top w:val="none" w:sz="0" w:space="0" w:color="auto"/>
                            <w:left w:val="none" w:sz="0" w:space="0" w:color="auto"/>
                            <w:bottom w:val="none" w:sz="0" w:space="0" w:color="auto"/>
                            <w:right w:val="none" w:sz="0" w:space="0" w:color="auto"/>
                          </w:divBdr>
                          <w:divsChild>
                            <w:div w:id="1910072345">
                              <w:marLeft w:val="0"/>
                              <w:marRight w:val="300"/>
                              <w:marTop w:val="100"/>
                              <w:marBottom w:val="80"/>
                              <w:divBdr>
                                <w:top w:val="none" w:sz="0" w:space="0" w:color="auto"/>
                                <w:left w:val="none" w:sz="0" w:space="0" w:color="auto"/>
                                <w:bottom w:val="none" w:sz="0" w:space="0" w:color="auto"/>
                                <w:right w:val="none" w:sz="0" w:space="0" w:color="auto"/>
                              </w:divBdr>
                            </w:div>
                          </w:divsChild>
                        </w:div>
                        <w:div w:id="454368168">
                          <w:marLeft w:val="0"/>
                          <w:marRight w:val="300"/>
                          <w:marTop w:val="80"/>
                          <w:marBottom w:val="80"/>
                          <w:divBdr>
                            <w:top w:val="none" w:sz="0" w:space="0" w:color="auto"/>
                            <w:left w:val="none" w:sz="0" w:space="0" w:color="auto"/>
                            <w:bottom w:val="none" w:sz="0" w:space="0" w:color="auto"/>
                            <w:right w:val="none" w:sz="0" w:space="0" w:color="auto"/>
                          </w:divBdr>
                        </w:div>
                        <w:div w:id="125584933">
                          <w:marLeft w:val="160"/>
                          <w:marRight w:val="300"/>
                          <w:marTop w:val="100"/>
                          <w:marBottom w:val="80"/>
                          <w:divBdr>
                            <w:top w:val="none" w:sz="0" w:space="0" w:color="auto"/>
                            <w:left w:val="none" w:sz="0" w:space="0" w:color="auto"/>
                            <w:bottom w:val="none" w:sz="0" w:space="0" w:color="auto"/>
                            <w:right w:val="none" w:sz="0" w:space="0" w:color="auto"/>
                          </w:divBdr>
                        </w:div>
                        <w:div w:id="353507500">
                          <w:marLeft w:val="360"/>
                          <w:marRight w:val="360"/>
                          <w:marTop w:val="120"/>
                          <w:marBottom w:val="240"/>
                          <w:divBdr>
                            <w:top w:val="dotted" w:sz="6" w:space="0" w:color="DDDDDD"/>
                            <w:left w:val="dotted" w:sz="6" w:space="0" w:color="DDDDDD"/>
                            <w:bottom w:val="dotted" w:sz="6" w:space="0" w:color="DDDDDD"/>
                            <w:right w:val="dotted" w:sz="6" w:space="0" w:color="DDDDDD"/>
                          </w:divBdr>
                        </w:div>
                        <w:div w:id="535630250">
                          <w:marLeft w:val="0"/>
                          <w:marRight w:val="300"/>
                          <w:marTop w:val="80"/>
                          <w:marBottom w:val="80"/>
                          <w:divBdr>
                            <w:top w:val="none" w:sz="0" w:space="0" w:color="auto"/>
                            <w:left w:val="none" w:sz="0" w:space="0" w:color="auto"/>
                            <w:bottom w:val="none" w:sz="0" w:space="0" w:color="auto"/>
                            <w:right w:val="none" w:sz="0" w:space="0" w:color="auto"/>
                          </w:divBdr>
                          <w:divsChild>
                            <w:div w:id="442696136">
                              <w:marLeft w:val="160"/>
                              <w:marRight w:val="300"/>
                              <w:marTop w:val="100"/>
                              <w:marBottom w:val="80"/>
                              <w:divBdr>
                                <w:top w:val="none" w:sz="0" w:space="0" w:color="auto"/>
                                <w:left w:val="none" w:sz="0" w:space="0" w:color="auto"/>
                                <w:bottom w:val="none" w:sz="0" w:space="0" w:color="auto"/>
                                <w:right w:val="none" w:sz="0" w:space="0" w:color="auto"/>
                              </w:divBdr>
                            </w:div>
                            <w:div w:id="1544512106">
                              <w:marLeft w:val="0"/>
                              <w:marRight w:val="300"/>
                              <w:marTop w:val="100"/>
                              <w:marBottom w:val="80"/>
                              <w:divBdr>
                                <w:top w:val="none" w:sz="0" w:space="0" w:color="auto"/>
                                <w:left w:val="none" w:sz="0" w:space="0" w:color="auto"/>
                                <w:bottom w:val="none" w:sz="0" w:space="0" w:color="auto"/>
                                <w:right w:val="none" w:sz="0" w:space="0" w:color="auto"/>
                              </w:divBdr>
                            </w:div>
                          </w:divsChild>
                        </w:div>
                        <w:div w:id="1887907126">
                          <w:marLeft w:val="0"/>
                          <w:marRight w:val="300"/>
                          <w:marTop w:val="80"/>
                          <w:marBottom w:val="80"/>
                          <w:divBdr>
                            <w:top w:val="none" w:sz="0" w:space="0" w:color="auto"/>
                            <w:left w:val="none" w:sz="0" w:space="0" w:color="auto"/>
                            <w:bottom w:val="none" w:sz="0" w:space="0" w:color="auto"/>
                            <w:right w:val="none" w:sz="0" w:space="0" w:color="auto"/>
                          </w:divBdr>
                          <w:divsChild>
                            <w:div w:id="1115715165">
                              <w:marLeft w:val="0"/>
                              <w:marRight w:val="300"/>
                              <w:marTop w:val="100"/>
                              <w:marBottom w:val="80"/>
                              <w:divBdr>
                                <w:top w:val="none" w:sz="0" w:space="0" w:color="auto"/>
                                <w:left w:val="none" w:sz="0" w:space="0" w:color="auto"/>
                                <w:bottom w:val="none" w:sz="0" w:space="0" w:color="auto"/>
                                <w:right w:val="none" w:sz="0" w:space="0" w:color="auto"/>
                              </w:divBdr>
                            </w:div>
                          </w:divsChild>
                        </w:div>
                        <w:div w:id="2017417339">
                          <w:marLeft w:val="0"/>
                          <w:marRight w:val="300"/>
                          <w:marTop w:val="80"/>
                          <w:marBottom w:val="80"/>
                          <w:divBdr>
                            <w:top w:val="none" w:sz="0" w:space="0" w:color="auto"/>
                            <w:left w:val="none" w:sz="0" w:space="0" w:color="auto"/>
                            <w:bottom w:val="none" w:sz="0" w:space="0" w:color="auto"/>
                            <w:right w:val="none" w:sz="0" w:space="0" w:color="auto"/>
                          </w:divBdr>
                        </w:div>
                        <w:div w:id="620036704">
                          <w:marLeft w:val="0"/>
                          <w:marRight w:val="300"/>
                          <w:marTop w:val="80"/>
                          <w:marBottom w:val="80"/>
                          <w:divBdr>
                            <w:top w:val="none" w:sz="0" w:space="0" w:color="auto"/>
                            <w:left w:val="none" w:sz="0" w:space="0" w:color="auto"/>
                            <w:bottom w:val="none" w:sz="0" w:space="0" w:color="auto"/>
                            <w:right w:val="none" w:sz="0" w:space="0" w:color="auto"/>
                          </w:divBdr>
                          <w:divsChild>
                            <w:div w:id="284969226">
                              <w:marLeft w:val="0"/>
                              <w:marRight w:val="300"/>
                              <w:marTop w:val="100"/>
                              <w:marBottom w:val="80"/>
                              <w:divBdr>
                                <w:top w:val="none" w:sz="0" w:space="0" w:color="auto"/>
                                <w:left w:val="none" w:sz="0" w:space="0" w:color="auto"/>
                                <w:bottom w:val="none" w:sz="0" w:space="0" w:color="auto"/>
                                <w:right w:val="none" w:sz="0" w:space="0" w:color="auto"/>
                              </w:divBdr>
                            </w:div>
                          </w:divsChild>
                        </w:div>
                        <w:div w:id="935089842">
                          <w:marLeft w:val="0"/>
                          <w:marRight w:val="300"/>
                          <w:marTop w:val="80"/>
                          <w:marBottom w:val="80"/>
                          <w:divBdr>
                            <w:top w:val="none" w:sz="0" w:space="0" w:color="auto"/>
                            <w:left w:val="none" w:sz="0" w:space="0" w:color="auto"/>
                            <w:bottom w:val="none" w:sz="0" w:space="0" w:color="auto"/>
                            <w:right w:val="none" w:sz="0" w:space="0" w:color="auto"/>
                          </w:divBdr>
                        </w:div>
                        <w:div w:id="586116877">
                          <w:marLeft w:val="0"/>
                          <w:marRight w:val="300"/>
                          <w:marTop w:val="80"/>
                          <w:marBottom w:val="80"/>
                          <w:divBdr>
                            <w:top w:val="none" w:sz="0" w:space="0" w:color="auto"/>
                            <w:left w:val="none" w:sz="0" w:space="0" w:color="auto"/>
                            <w:bottom w:val="none" w:sz="0" w:space="0" w:color="auto"/>
                            <w:right w:val="none" w:sz="0" w:space="0" w:color="auto"/>
                          </w:divBdr>
                          <w:divsChild>
                            <w:div w:id="2096050667">
                              <w:marLeft w:val="160"/>
                              <w:marRight w:val="300"/>
                              <w:marTop w:val="100"/>
                              <w:marBottom w:val="80"/>
                              <w:divBdr>
                                <w:top w:val="none" w:sz="0" w:space="0" w:color="auto"/>
                                <w:left w:val="none" w:sz="0" w:space="0" w:color="auto"/>
                                <w:bottom w:val="none" w:sz="0" w:space="0" w:color="auto"/>
                                <w:right w:val="none" w:sz="0" w:space="0" w:color="auto"/>
                              </w:divBdr>
                            </w:div>
                            <w:div w:id="471757793">
                              <w:marLeft w:val="0"/>
                              <w:marRight w:val="300"/>
                              <w:marTop w:val="100"/>
                              <w:marBottom w:val="80"/>
                              <w:divBdr>
                                <w:top w:val="none" w:sz="0" w:space="0" w:color="auto"/>
                                <w:left w:val="none" w:sz="0" w:space="0" w:color="auto"/>
                                <w:bottom w:val="none" w:sz="0" w:space="0" w:color="auto"/>
                                <w:right w:val="none" w:sz="0" w:space="0" w:color="auto"/>
                              </w:divBdr>
                            </w:div>
                          </w:divsChild>
                        </w:div>
                        <w:div w:id="1916671726">
                          <w:marLeft w:val="0"/>
                          <w:marRight w:val="300"/>
                          <w:marTop w:val="80"/>
                          <w:marBottom w:val="80"/>
                          <w:divBdr>
                            <w:top w:val="none" w:sz="0" w:space="0" w:color="auto"/>
                            <w:left w:val="none" w:sz="0" w:space="0" w:color="auto"/>
                            <w:bottom w:val="none" w:sz="0" w:space="0" w:color="auto"/>
                            <w:right w:val="none" w:sz="0" w:space="0" w:color="auto"/>
                          </w:divBdr>
                        </w:div>
                        <w:div w:id="1214003238">
                          <w:marLeft w:val="360"/>
                          <w:marRight w:val="360"/>
                          <w:marTop w:val="120"/>
                          <w:marBottom w:val="240"/>
                          <w:divBdr>
                            <w:top w:val="dotted" w:sz="6" w:space="0" w:color="DDDDDD"/>
                            <w:left w:val="dotted" w:sz="6" w:space="0" w:color="DDDDDD"/>
                            <w:bottom w:val="dotted" w:sz="6" w:space="0" w:color="DDDDDD"/>
                            <w:right w:val="dotted" w:sz="6" w:space="0" w:color="DDDDDD"/>
                          </w:divBdr>
                        </w:div>
                        <w:div w:id="417363113">
                          <w:marLeft w:val="0"/>
                          <w:marRight w:val="300"/>
                          <w:marTop w:val="80"/>
                          <w:marBottom w:val="80"/>
                          <w:divBdr>
                            <w:top w:val="none" w:sz="0" w:space="0" w:color="auto"/>
                            <w:left w:val="none" w:sz="0" w:space="0" w:color="auto"/>
                            <w:bottom w:val="none" w:sz="0" w:space="0" w:color="auto"/>
                            <w:right w:val="none" w:sz="0" w:space="0" w:color="auto"/>
                          </w:divBdr>
                        </w:div>
                        <w:div w:id="198399039">
                          <w:marLeft w:val="0"/>
                          <w:marRight w:val="300"/>
                          <w:marTop w:val="80"/>
                          <w:marBottom w:val="80"/>
                          <w:divBdr>
                            <w:top w:val="none" w:sz="0" w:space="0" w:color="auto"/>
                            <w:left w:val="none" w:sz="0" w:space="0" w:color="auto"/>
                            <w:bottom w:val="none" w:sz="0" w:space="0" w:color="auto"/>
                            <w:right w:val="none" w:sz="0" w:space="0" w:color="auto"/>
                          </w:divBdr>
                          <w:divsChild>
                            <w:div w:id="476840420">
                              <w:marLeft w:val="0"/>
                              <w:marRight w:val="300"/>
                              <w:marTop w:val="100"/>
                              <w:marBottom w:val="80"/>
                              <w:divBdr>
                                <w:top w:val="none" w:sz="0" w:space="0" w:color="auto"/>
                                <w:left w:val="none" w:sz="0" w:space="0" w:color="auto"/>
                                <w:bottom w:val="none" w:sz="0" w:space="0" w:color="auto"/>
                                <w:right w:val="none" w:sz="0" w:space="0" w:color="auto"/>
                              </w:divBdr>
                            </w:div>
                          </w:divsChild>
                        </w:div>
                        <w:div w:id="340284312">
                          <w:marLeft w:val="0"/>
                          <w:marRight w:val="300"/>
                          <w:marTop w:val="80"/>
                          <w:marBottom w:val="80"/>
                          <w:divBdr>
                            <w:top w:val="none" w:sz="0" w:space="0" w:color="auto"/>
                            <w:left w:val="none" w:sz="0" w:space="0" w:color="auto"/>
                            <w:bottom w:val="none" w:sz="0" w:space="0" w:color="auto"/>
                            <w:right w:val="none" w:sz="0" w:space="0" w:color="auto"/>
                          </w:divBdr>
                          <w:divsChild>
                            <w:div w:id="153497397">
                              <w:marLeft w:val="0"/>
                              <w:marRight w:val="300"/>
                              <w:marTop w:val="100"/>
                              <w:marBottom w:val="80"/>
                              <w:divBdr>
                                <w:top w:val="none" w:sz="0" w:space="0" w:color="auto"/>
                                <w:left w:val="none" w:sz="0" w:space="0" w:color="auto"/>
                                <w:bottom w:val="none" w:sz="0" w:space="0" w:color="auto"/>
                                <w:right w:val="none" w:sz="0" w:space="0" w:color="auto"/>
                              </w:divBdr>
                            </w:div>
                          </w:divsChild>
                        </w:div>
                        <w:div w:id="2119325970">
                          <w:marLeft w:val="0"/>
                          <w:marRight w:val="300"/>
                          <w:marTop w:val="80"/>
                          <w:marBottom w:val="80"/>
                          <w:divBdr>
                            <w:top w:val="none" w:sz="0" w:space="0" w:color="auto"/>
                            <w:left w:val="none" w:sz="0" w:space="0" w:color="auto"/>
                            <w:bottom w:val="none" w:sz="0" w:space="0" w:color="auto"/>
                            <w:right w:val="none" w:sz="0" w:space="0" w:color="auto"/>
                          </w:divBdr>
                        </w:div>
                        <w:div w:id="446121561">
                          <w:marLeft w:val="0"/>
                          <w:marRight w:val="300"/>
                          <w:marTop w:val="80"/>
                          <w:marBottom w:val="80"/>
                          <w:divBdr>
                            <w:top w:val="none" w:sz="0" w:space="0" w:color="auto"/>
                            <w:left w:val="none" w:sz="0" w:space="0" w:color="auto"/>
                            <w:bottom w:val="none" w:sz="0" w:space="0" w:color="auto"/>
                            <w:right w:val="none" w:sz="0" w:space="0" w:color="auto"/>
                          </w:divBdr>
                          <w:divsChild>
                            <w:div w:id="900603456">
                              <w:marLeft w:val="0"/>
                              <w:marRight w:val="300"/>
                              <w:marTop w:val="100"/>
                              <w:marBottom w:val="80"/>
                              <w:divBdr>
                                <w:top w:val="none" w:sz="0" w:space="0" w:color="auto"/>
                                <w:left w:val="none" w:sz="0" w:space="0" w:color="auto"/>
                                <w:bottom w:val="none" w:sz="0" w:space="0" w:color="auto"/>
                                <w:right w:val="none" w:sz="0" w:space="0" w:color="auto"/>
                              </w:divBdr>
                            </w:div>
                          </w:divsChild>
                        </w:div>
                        <w:div w:id="1812554934">
                          <w:marLeft w:val="160"/>
                          <w:marRight w:val="300"/>
                          <w:marTop w:val="100"/>
                          <w:marBottom w:val="80"/>
                          <w:divBdr>
                            <w:top w:val="none" w:sz="0" w:space="0" w:color="auto"/>
                            <w:left w:val="none" w:sz="0" w:space="0" w:color="auto"/>
                            <w:bottom w:val="none" w:sz="0" w:space="0" w:color="auto"/>
                            <w:right w:val="none" w:sz="0" w:space="0" w:color="auto"/>
                          </w:divBdr>
                        </w:div>
                        <w:div w:id="467554823">
                          <w:marLeft w:val="0"/>
                          <w:marRight w:val="300"/>
                          <w:marTop w:val="80"/>
                          <w:marBottom w:val="80"/>
                          <w:divBdr>
                            <w:top w:val="none" w:sz="0" w:space="0" w:color="auto"/>
                            <w:left w:val="none" w:sz="0" w:space="0" w:color="auto"/>
                            <w:bottom w:val="none" w:sz="0" w:space="0" w:color="auto"/>
                            <w:right w:val="none" w:sz="0" w:space="0" w:color="auto"/>
                          </w:divBdr>
                          <w:divsChild>
                            <w:div w:id="1379085172">
                              <w:marLeft w:val="0"/>
                              <w:marRight w:val="300"/>
                              <w:marTop w:val="100"/>
                              <w:marBottom w:val="80"/>
                              <w:divBdr>
                                <w:top w:val="none" w:sz="0" w:space="0" w:color="auto"/>
                                <w:left w:val="none" w:sz="0" w:space="0" w:color="auto"/>
                                <w:bottom w:val="none" w:sz="0" w:space="0" w:color="auto"/>
                                <w:right w:val="none" w:sz="0" w:space="0" w:color="auto"/>
                              </w:divBdr>
                            </w:div>
                          </w:divsChild>
                        </w:div>
                        <w:div w:id="100033309">
                          <w:marLeft w:val="0"/>
                          <w:marRight w:val="300"/>
                          <w:marTop w:val="80"/>
                          <w:marBottom w:val="80"/>
                          <w:divBdr>
                            <w:top w:val="none" w:sz="0" w:space="0" w:color="auto"/>
                            <w:left w:val="none" w:sz="0" w:space="0" w:color="auto"/>
                            <w:bottom w:val="none" w:sz="0" w:space="0" w:color="auto"/>
                            <w:right w:val="none" w:sz="0" w:space="0" w:color="auto"/>
                          </w:divBdr>
                        </w:div>
                        <w:div w:id="916667747">
                          <w:marLeft w:val="0"/>
                          <w:marRight w:val="300"/>
                          <w:marTop w:val="80"/>
                          <w:marBottom w:val="80"/>
                          <w:divBdr>
                            <w:top w:val="none" w:sz="0" w:space="0" w:color="auto"/>
                            <w:left w:val="none" w:sz="0" w:space="0" w:color="auto"/>
                            <w:bottom w:val="none" w:sz="0" w:space="0" w:color="auto"/>
                            <w:right w:val="none" w:sz="0" w:space="0" w:color="auto"/>
                          </w:divBdr>
                          <w:divsChild>
                            <w:div w:id="1863591039">
                              <w:marLeft w:val="0"/>
                              <w:marRight w:val="300"/>
                              <w:marTop w:val="100"/>
                              <w:marBottom w:val="80"/>
                              <w:divBdr>
                                <w:top w:val="none" w:sz="0" w:space="0" w:color="auto"/>
                                <w:left w:val="none" w:sz="0" w:space="0" w:color="auto"/>
                                <w:bottom w:val="none" w:sz="0" w:space="0" w:color="auto"/>
                                <w:right w:val="none" w:sz="0" w:space="0" w:color="auto"/>
                              </w:divBdr>
                            </w:div>
                          </w:divsChild>
                        </w:div>
                        <w:div w:id="756167905">
                          <w:marLeft w:val="0"/>
                          <w:marRight w:val="300"/>
                          <w:marTop w:val="80"/>
                          <w:marBottom w:val="80"/>
                          <w:divBdr>
                            <w:top w:val="none" w:sz="0" w:space="0" w:color="auto"/>
                            <w:left w:val="none" w:sz="0" w:space="0" w:color="auto"/>
                            <w:bottom w:val="none" w:sz="0" w:space="0" w:color="auto"/>
                            <w:right w:val="none" w:sz="0" w:space="0" w:color="auto"/>
                          </w:divBdr>
                          <w:divsChild>
                            <w:div w:id="216823490">
                              <w:marLeft w:val="0"/>
                              <w:marRight w:val="300"/>
                              <w:marTop w:val="80"/>
                              <w:marBottom w:val="80"/>
                              <w:divBdr>
                                <w:top w:val="none" w:sz="0" w:space="0" w:color="auto"/>
                                <w:left w:val="none" w:sz="0" w:space="0" w:color="auto"/>
                                <w:bottom w:val="none" w:sz="0" w:space="0" w:color="auto"/>
                                <w:right w:val="none" w:sz="0" w:space="0" w:color="auto"/>
                              </w:divBdr>
                              <w:divsChild>
                                <w:div w:id="718284777">
                                  <w:marLeft w:val="160"/>
                                  <w:marRight w:val="300"/>
                                  <w:marTop w:val="100"/>
                                  <w:marBottom w:val="80"/>
                                  <w:divBdr>
                                    <w:top w:val="none" w:sz="0" w:space="0" w:color="auto"/>
                                    <w:left w:val="none" w:sz="0" w:space="0" w:color="auto"/>
                                    <w:bottom w:val="none" w:sz="0" w:space="0" w:color="auto"/>
                                    <w:right w:val="none" w:sz="0" w:space="0" w:color="auto"/>
                                  </w:divBdr>
                                </w:div>
                                <w:div w:id="60780914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741097054">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751925406">
      <w:bodyDiv w:val="1"/>
      <w:marLeft w:val="0"/>
      <w:marRight w:val="0"/>
      <w:marTop w:val="0"/>
      <w:marBottom w:val="0"/>
      <w:divBdr>
        <w:top w:val="none" w:sz="0" w:space="0" w:color="auto"/>
        <w:left w:val="none" w:sz="0" w:space="0" w:color="auto"/>
        <w:bottom w:val="none" w:sz="0" w:space="0" w:color="auto"/>
        <w:right w:val="none" w:sz="0" w:space="0" w:color="auto"/>
      </w:divBdr>
      <w:divsChild>
        <w:div w:id="1949123050">
          <w:marLeft w:val="0"/>
          <w:marRight w:val="0"/>
          <w:marTop w:val="80"/>
          <w:marBottom w:val="80"/>
          <w:divBdr>
            <w:top w:val="none" w:sz="0" w:space="0" w:color="auto"/>
            <w:left w:val="none" w:sz="0" w:space="0" w:color="auto"/>
            <w:bottom w:val="none" w:sz="0" w:space="0" w:color="auto"/>
            <w:right w:val="none" w:sz="0" w:space="0" w:color="auto"/>
          </w:divBdr>
          <w:divsChild>
            <w:div w:id="744839604">
              <w:marLeft w:val="0"/>
              <w:marRight w:val="0"/>
              <w:marTop w:val="100"/>
              <w:marBottom w:val="80"/>
              <w:divBdr>
                <w:top w:val="none" w:sz="0" w:space="0" w:color="auto"/>
                <w:left w:val="none" w:sz="0" w:space="0" w:color="auto"/>
                <w:bottom w:val="none" w:sz="0" w:space="0" w:color="auto"/>
                <w:right w:val="none" w:sz="0" w:space="0" w:color="auto"/>
              </w:divBdr>
            </w:div>
          </w:divsChild>
        </w:div>
        <w:div w:id="1657563234">
          <w:marLeft w:val="0"/>
          <w:marRight w:val="0"/>
          <w:marTop w:val="80"/>
          <w:marBottom w:val="80"/>
          <w:divBdr>
            <w:top w:val="none" w:sz="0" w:space="0" w:color="auto"/>
            <w:left w:val="none" w:sz="0" w:space="0" w:color="auto"/>
            <w:bottom w:val="none" w:sz="0" w:space="0" w:color="auto"/>
            <w:right w:val="none" w:sz="0" w:space="0" w:color="auto"/>
          </w:divBdr>
          <w:divsChild>
            <w:div w:id="1142119646">
              <w:marLeft w:val="0"/>
              <w:marRight w:val="0"/>
              <w:marTop w:val="100"/>
              <w:marBottom w:val="80"/>
              <w:divBdr>
                <w:top w:val="none" w:sz="0" w:space="0" w:color="auto"/>
                <w:left w:val="none" w:sz="0" w:space="0" w:color="auto"/>
                <w:bottom w:val="none" w:sz="0" w:space="0" w:color="auto"/>
                <w:right w:val="none" w:sz="0" w:space="0" w:color="auto"/>
              </w:divBdr>
            </w:div>
          </w:divsChild>
        </w:div>
        <w:div w:id="1080712242">
          <w:marLeft w:val="0"/>
          <w:marRight w:val="0"/>
          <w:marTop w:val="80"/>
          <w:marBottom w:val="80"/>
          <w:divBdr>
            <w:top w:val="none" w:sz="0" w:space="0" w:color="auto"/>
            <w:left w:val="none" w:sz="0" w:space="0" w:color="auto"/>
            <w:bottom w:val="none" w:sz="0" w:space="0" w:color="auto"/>
            <w:right w:val="none" w:sz="0" w:space="0" w:color="auto"/>
          </w:divBdr>
          <w:divsChild>
            <w:div w:id="350180733">
              <w:marLeft w:val="0"/>
              <w:marRight w:val="0"/>
              <w:marTop w:val="100"/>
              <w:marBottom w:val="80"/>
              <w:divBdr>
                <w:top w:val="none" w:sz="0" w:space="0" w:color="auto"/>
                <w:left w:val="none" w:sz="0" w:space="0" w:color="auto"/>
                <w:bottom w:val="none" w:sz="0" w:space="0" w:color="auto"/>
                <w:right w:val="none" w:sz="0" w:space="0" w:color="auto"/>
              </w:divBdr>
            </w:div>
          </w:divsChild>
        </w:div>
        <w:div w:id="1161578527">
          <w:marLeft w:val="0"/>
          <w:marRight w:val="0"/>
          <w:marTop w:val="80"/>
          <w:marBottom w:val="80"/>
          <w:divBdr>
            <w:top w:val="none" w:sz="0" w:space="0" w:color="auto"/>
            <w:left w:val="none" w:sz="0" w:space="0" w:color="auto"/>
            <w:bottom w:val="none" w:sz="0" w:space="0" w:color="auto"/>
            <w:right w:val="none" w:sz="0" w:space="0" w:color="auto"/>
          </w:divBdr>
          <w:divsChild>
            <w:div w:id="411317116">
              <w:marLeft w:val="0"/>
              <w:marRight w:val="0"/>
              <w:marTop w:val="100"/>
              <w:marBottom w:val="80"/>
              <w:divBdr>
                <w:top w:val="none" w:sz="0" w:space="0" w:color="auto"/>
                <w:left w:val="none" w:sz="0" w:space="0" w:color="auto"/>
                <w:bottom w:val="none" w:sz="0" w:space="0" w:color="auto"/>
                <w:right w:val="none" w:sz="0" w:space="0" w:color="auto"/>
              </w:divBdr>
            </w:div>
          </w:divsChild>
        </w:div>
        <w:div w:id="1880505592">
          <w:marLeft w:val="0"/>
          <w:marRight w:val="0"/>
          <w:marTop w:val="80"/>
          <w:marBottom w:val="80"/>
          <w:divBdr>
            <w:top w:val="none" w:sz="0" w:space="0" w:color="auto"/>
            <w:left w:val="none" w:sz="0" w:space="0" w:color="auto"/>
            <w:bottom w:val="none" w:sz="0" w:space="0" w:color="auto"/>
            <w:right w:val="none" w:sz="0" w:space="0" w:color="auto"/>
          </w:divBdr>
          <w:divsChild>
            <w:div w:id="1507939533">
              <w:marLeft w:val="0"/>
              <w:marRight w:val="0"/>
              <w:marTop w:val="100"/>
              <w:marBottom w:val="80"/>
              <w:divBdr>
                <w:top w:val="none" w:sz="0" w:space="0" w:color="auto"/>
                <w:left w:val="none" w:sz="0" w:space="0" w:color="auto"/>
                <w:bottom w:val="none" w:sz="0" w:space="0" w:color="auto"/>
                <w:right w:val="none" w:sz="0" w:space="0" w:color="auto"/>
              </w:divBdr>
            </w:div>
          </w:divsChild>
        </w:div>
        <w:div w:id="1275166211">
          <w:marLeft w:val="0"/>
          <w:marRight w:val="0"/>
          <w:marTop w:val="80"/>
          <w:marBottom w:val="80"/>
          <w:divBdr>
            <w:top w:val="none" w:sz="0" w:space="0" w:color="auto"/>
            <w:left w:val="none" w:sz="0" w:space="0" w:color="auto"/>
            <w:bottom w:val="none" w:sz="0" w:space="0" w:color="auto"/>
            <w:right w:val="none" w:sz="0" w:space="0" w:color="auto"/>
          </w:divBdr>
          <w:divsChild>
            <w:div w:id="350688549">
              <w:marLeft w:val="0"/>
              <w:marRight w:val="0"/>
              <w:marTop w:val="100"/>
              <w:marBottom w:val="80"/>
              <w:divBdr>
                <w:top w:val="none" w:sz="0" w:space="0" w:color="auto"/>
                <w:left w:val="none" w:sz="0" w:space="0" w:color="auto"/>
                <w:bottom w:val="none" w:sz="0" w:space="0" w:color="auto"/>
                <w:right w:val="none" w:sz="0" w:space="0" w:color="auto"/>
              </w:divBdr>
            </w:div>
          </w:divsChild>
        </w:div>
        <w:div w:id="432242074">
          <w:marLeft w:val="0"/>
          <w:marRight w:val="0"/>
          <w:marTop w:val="80"/>
          <w:marBottom w:val="80"/>
          <w:divBdr>
            <w:top w:val="none" w:sz="0" w:space="0" w:color="auto"/>
            <w:left w:val="none" w:sz="0" w:space="0" w:color="auto"/>
            <w:bottom w:val="none" w:sz="0" w:space="0" w:color="auto"/>
            <w:right w:val="none" w:sz="0" w:space="0" w:color="auto"/>
          </w:divBdr>
          <w:divsChild>
            <w:div w:id="1650817757">
              <w:marLeft w:val="0"/>
              <w:marRight w:val="0"/>
              <w:marTop w:val="100"/>
              <w:marBottom w:val="80"/>
              <w:divBdr>
                <w:top w:val="none" w:sz="0" w:space="0" w:color="auto"/>
                <w:left w:val="none" w:sz="0" w:space="0" w:color="auto"/>
                <w:bottom w:val="none" w:sz="0" w:space="0" w:color="auto"/>
                <w:right w:val="none" w:sz="0" w:space="0" w:color="auto"/>
              </w:divBdr>
            </w:div>
          </w:divsChild>
        </w:div>
        <w:div w:id="1731339669">
          <w:marLeft w:val="0"/>
          <w:marRight w:val="0"/>
          <w:marTop w:val="80"/>
          <w:marBottom w:val="80"/>
          <w:divBdr>
            <w:top w:val="none" w:sz="0" w:space="0" w:color="auto"/>
            <w:left w:val="none" w:sz="0" w:space="0" w:color="auto"/>
            <w:bottom w:val="none" w:sz="0" w:space="0" w:color="auto"/>
            <w:right w:val="none" w:sz="0" w:space="0" w:color="auto"/>
          </w:divBdr>
          <w:divsChild>
            <w:div w:id="535118742">
              <w:marLeft w:val="0"/>
              <w:marRight w:val="0"/>
              <w:marTop w:val="100"/>
              <w:marBottom w:val="80"/>
              <w:divBdr>
                <w:top w:val="none" w:sz="0" w:space="0" w:color="auto"/>
                <w:left w:val="none" w:sz="0" w:space="0" w:color="auto"/>
                <w:bottom w:val="none" w:sz="0" w:space="0" w:color="auto"/>
                <w:right w:val="none" w:sz="0" w:space="0" w:color="auto"/>
              </w:divBdr>
            </w:div>
          </w:divsChild>
        </w:div>
        <w:div w:id="1796215377">
          <w:marLeft w:val="0"/>
          <w:marRight w:val="0"/>
          <w:marTop w:val="80"/>
          <w:marBottom w:val="80"/>
          <w:divBdr>
            <w:top w:val="none" w:sz="0" w:space="0" w:color="auto"/>
            <w:left w:val="none" w:sz="0" w:space="0" w:color="auto"/>
            <w:bottom w:val="none" w:sz="0" w:space="0" w:color="auto"/>
            <w:right w:val="none" w:sz="0" w:space="0" w:color="auto"/>
          </w:divBdr>
          <w:divsChild>
            <w:div w:id="1371765941">
              <w:marLeft w:val="0"/>
              <w:marRight w:val="0"/>
              <w:marTop w:val="100"/>
              <w:marBottom w:val="80"/>
              <w:divBdr>
                <w:top w:val="none" w:sz="0" w:space="0" w:color="auto"/>
                <w:left w:val="none" w:sz="0" w:space="0" w:color="auto"/>
                <w:bottom w:val="none" w:sz="0" w:space="0" w:color="auto"/>
                <w:right w:val="none" w:sz="0" w:space="0" w:color="auto"/>
              </w:divBdr>
            </w:div>
          </w:divsChild>
        </w:div>
        <w:div w:id="1731272281">
          <w:marLeft w:val="0"/>
          <w:marRight w:val="0"/>
          <w:marTop w:val="80"/>
          <w:marBottom w:val="80"/>
          <w:divBdr>
            <w:top w:val="none" w:sz="0" w:space="0" w:color="auto"/>
            <w:left w:val="none" w:sz="0" w:space="0" w:color="auto"/>
            <w:bottom w:val="none" w:sz="0" w:space="0" w:color="auto"/>
            <w:right w:val="none" w:sz="0" w:space="0" w:color="auto"/>
          </w:divBdr>
          <w:divsChild>
            <w:div w:id="1074355229">
              <w:marLeft w:val="0"/>
              <w:marRight w:val="0"/>
              <w:marTop w:val="100"/>
              <w:marBottom w:val="80"/>
              <w:divBdr>
                <w:top w:val="none" w:sz="0" w:space="0" w:color="auto"/>
                <w:left w:val="none" w:sz="0" w:space="0" w:color="auto"/>
                <w:bottom w:val="none" w:sz="0" w:space="0" w:color="auto"/>
                <w:right w:val="none" w:sz="0" w:space="0" w:color="auto"/>
              </w:divBdr>
            </w:div>
          </w:divsChild>
        </w:div>
        <w:div w:id="732388786">
          <w:marLeft w:val="0"/>
          <w:marRight w:val="0"/>
          <w:marTop w:val="80"/>
          <w:marBottom w:val="80"/>
          <w:divBdr>
            <w:top w:val="none" w:sz="0" w:space="0" w:color="auto"/>
            <w:left w:val="none" w:sz="0" w:space="0" w:color="auto"/>
            <w:bottom w:val="none" w:sz="0" w:space="0" w:color="auto"/>
            <w:right w:val="none" w:sz="0" w:space="0" w:color="auto"/>
          </w:divBdr>
          <w:divsChild>
            <w:div w:id="1110969800">
              <w:marLeft w:val="0"/>
              <w:marRight w:val="0"/>
              <w:marTop w:val="100"/>
              <w:marBottom w:val="80"/>
              <w:divBdr>
                <w:top w:val="none" w:sz="0" w:space="0" w:color="auto"/>
                <w:left w:val="none" w:sz="0" w:space="0" w:color="auto"/>
                <w:bottom w:val="none" w:sz="0" w:space="0" w:color="auto"/>
                <w:right w:val="none" w:sz="0" w:space="0" w:color="auto"/>
              </w:divBdr>
            </w:div>
          </w:divsChild>
        </w:div>
        <w:div w:id="405227377">
          <w:marLeft w:val="0"/>
          <w:marRight w:val="0"/>
          <w:marTop w:val="80"/>
          <w:marBottom w:val="80"/>
          <w:divBdr>
            <w:top w:val="none" w:sz="0" w:space="0" w:color="auto"/>
            <w:left w:val="none" w:sz="0" w:space="0" w:color="auto"/>
            <w:bottom w:val="none" w:sz="0" w:space="0" w:color="auto"/>
            <w:right w:val="none" w:sz="0" w:space="0" w:color="auto"/>
          </w:divBdr>
          <w:divsChild>
            <w:div w:id="558131154">
              <w:marLeft w:val="0"/>
              <w:marRight w:val="0"/>
              <w:marTop w:val="100"/>
              <w:marBottom w:val="80"/>
              <w:divBdr>
                <w:top w:val="none" w:sz="0" w:space="0" w:color="auto"/>
                <w:left w:val="none" w:sz="0" w:space="0" w:color="auto"/>
                <w:bottom w:val="none" w:sz="0" w:space="0" w:color="auto"/>
                <w:right w:val="none" w:sz="0" w:space="0" w:color="auto"/>
              </w:divBdr>
            </w:div>
          </w:divsChild>
        </w:div>
        <w:div w:id="1974865164">
          <w:marLeft w:val="0"/>
          <w:marRight w:val="0"/>
          <w:marTop w:val="80"/>
          <w:marBottom w:val="80"/>
          <w:divBdr>
            <w:top w:val="none" w:sz="0" w:space="0" w:color="auto"/>
            <w:left w:val="none" w:sz="0" w:space="0" w:color="auto"/>
            <w:bottom w:val="none" w:sz="0" w:space="0" w:color="auto"/>
            <w:right w:val="none" w:sz="0" w:space="0" w:color="auto"/>
          </w:divBdr>
          <w:divsChild>
            <w:div w:id="1566791849">
              <w:marLeft w:val="0"/>
              <w:marRight w:val="0"/>
              <w:marTop w:val="100"/>
              <w:marBottom w:val="80"/>
              <w:divBdr>
                <w:top w:val="none" w:sz="0" w:space="0" w:color="auto"/>
                <w:left w:val="none" w:sz="0" w:space="0" w:color="auto"/>
                <w:bottom w:val="none" w:sz="0" w:space="0" w:color="auto"/>
                <w:right w:val="none" w:sz="0" w:space="0" w:color="auto"/>
              </w:divBdr>
            </w:div>
          </w:divsChild>
        </w:div>
        <w:div w:id="1749690110">
          <w:marLeft w:val="0"/>
          <w:marRight w:val="0"/>
          <w:marTop w:val="80"/>
          <w:marBottom w:val="80"/>
          <w:divBdr>
            <w:top w:val="none" w:sz="0" w:space="0" w:color="auto"/>
            <w:left w:val="none" w:sz="0" w:space="0" w:color="auto"/>
            <w:bottom w:val="none" w:sz="0" w:space="0" w:color="auto"/>
            <w:right w:val="none" w:sz="0" w:space="0" w:color="auto"/>
          </w:divBdr>
          <w:divsChild>
            <w:div w:id="57284138">
              <w:marLeft w:val="0"/>
              <w:marRight w:val="0"/>
              <w:marTop w:val="100"/>
              <w:marBottom w:val="80"/>
              <w:divBdr>
                <w:top w:val="none" w:sz="0" w:space="0" w:color="auto"/>
                <w:left w:val="none" w:sz="0" w:space="0" w:color="auto"/>
                <w:bottom w:val="none" w:sz="0" w:space="0" w:color="auto"/>
                <w:right w:val="none" w:sz="0" w:space="0" w:color="auto"/>
              </w:divBdr>
            </w:div>
          </w:divsChild>
        </w:div>
        <w:div w:id="646514865">
          <w:marLeft w:val="0"/>
          <w:marRight w:val="0"/>
          <w:marTop w:val="80"/>
          <w:marBottom w:val="80"/>
          <w:divBdr>
            <w:top w:val="none" w:sz="0" w:space="0" w:color="auto"/>
            <w:left w:val="none" w:sz="0" w:space="0" w:color="auto"/>
            <w:bottom w:val="none" w:sz="0" w:space="0" w:color="auto"/>
            <w:right w:val="none" w:sz="0" w:space="0" w:color="auto"/>
          </w:divBdr>
          <w:divsChild>
            <w:div w:id="2065323992">
              <w:marLeft w:val="0"/>
              <w:marRight w:val="0"/>
              <w:marTop w:val="100"/>
              <w:marBottom w:val="80"/>
              <w:divBdr>
                <w:top w:val="none" w:sz="0" w:space="0" w:color="auto"/>
                <w:left w:val="none" w:sz="0" w:space="0" w:color="auto"/>
                <w:bottom w:val="none" w:sz="0" w:space="0" w:color="auto"/>
                <w:right w:val="none" w:sz="0" w:space="0" w:color="auto"/>
              </w:divBdr>
            </w:div>
          </w:divsChild>
        </w:div>
        <w:div w:id="1743329901">
          <w:marLeft w:val="0"/>
          <w:marRight w:val="0"/>
          <w:marTop w:val="80"/>
          <w:marBottom w:val="80"/>
          <w:divBdr>
            <w:top w:val="none" w:sz="0" w:space="0" w:color="auto"/>
            <w:left w:val="none" w:sz="0" w:space="0" w:color="auto"/>
            <w:bottom w:val="none" w:sz="0" w:space="0" w:color="auto"/>
            <w:right w:val="none" w:sz="0" w:space="0" w:color="auto"/>
          </w:divBdr>
          <w:divsChild>
            <w:div w:id="2142457604">
              <w:marLeft w:val="0"/>
              <w:marRight w:val="0"/>
              <w:marTop w:val="100"/>
              <w:marBottom w:val="80"/>
              <w:divBdr>
                <w:top w:val="none" w:sz="0" w:space="0" w:color="auto"/>
                <w:left w:val="none" w:sz="0" w:space="0" w:color="auto"/>
                <w:bottom w:val="none" w:sz="0" w:space="0" w:color="auto"/>
                <w:right w:val="none" w:sz="0" w:space="0" w:color="auto"/>
              </w:divBdr>
            </w:div>
          </w:divsChild>
        </w:div>
        <w:div w:id="874578132">
          <w:marLeft w:val="0"/>
          <w:marRight w:val="0"/>
          <w:marTop w:val="80"/>
          <w:marBottom w:val="80"/>
          <w:divBdr>
            <w:top w:val="none" w:sz="0" w:space="0" w:color="auto"/>
            <w:left w:val="none" w:sz="0" w:space="0" w:color="auto"/>
            <w:bottom w:val="none" w:sz="0" w:space="0" w:color="auto"/>
            <w:right w:val="none" w:sz="0" w:space="0" w:color="auto"/>
          </w:divBdr>
          <w:divsChild>
            <w:div w:id="1160729627">
              <w:marLeft w:val="0"/>
              <w:marRight w:val="0"/>
              <w:marTop w:val="100"/>
              <w:marBottom w:val="80"/>
              <w:divBdr>
                <w:top w:val="none" w:sz="0" w:space="0" w:color="auto"/>
                <w:left w:val="none" w:sz="0" w:space="0" w:color="auto"/>
                <w:bottom w:val="none" w:sz="0" w:space="0" w:color="auto"/>
                <w:right w:val="none" w:sz="0" w:space="0" w:color="auto"/>
              </w:divBdr>
            </w:div>
          </w:divsChild>
        </w:div>
        <w:div w:id="761150183">
          <w:marLeft w:val="0"/>
          <w:marRight w:val="0"/>
          <w:marTop w:val="80"/>
          <w:marBottom w:val="80"/>
          <w:divBdr>
            <w:top w:val="none" w:sz="0" w:space="0" w:color="auto"/>
            <w:left w:val="none" w:sz="0" w:space="0" w:color="auto"/>
            <w:bottom w:val="none" w:sz="0" w:space="0" w:color="auto"/>
            <w:right w:val="none" w:sz="0" w:space="0" w:color="auto"/>
          </w:divBdr>
          <w:divsChild>
            <w:div w:id="1364358513">
              <w:marLeft w:val="0"/>
              <w:marRight w:val="0"/>
              <w:marTop w:val="100"/>
              <w:marBottom w:val="80"/>
              <w:divBdr>
                <w:top w:val="none" w:sz="0" w:space="0" w:color="auto"/>
                <w:left w:val="none" w:sz="0" w:space="0" w:color="auto"/>
                <w:bottom w:val="none" w:sz="0" w:space="0" w:color="auto"/>
                <w:right w:val="none" w:sz="0" w:space="0" w:color="auto"/>
              </w:divBdr>
            </w:div>
          </w:divsChild>
        </w:div>
        <w:div w:id="1122336546">
          <w:marLeft w:val="0"/>
          <w:marRight w:val="0"/>
          <w:marTop w:val="80"/>
          <w:marBottom w:val="80"/>
          <w:divBdr>
            <w:top w:val="none" w:sz="0" w:space="0" w:color="auto"/>
            <w:left w:val="none" w:sz="0" w:space="0" w:color="auto"/>
            <w:bottom w:val="none" w:sz="0" w:space="0" w:color="auto"/>
            <w:right w:val="none" w:sz="0" w:space="0" w:color="auto"/>
          </w:divBdr>
          <w:divsChild>
            <w:div w:id="1171335556">
              <w:marLeft w:val="0"/>
              <w:marRight w:val="0"/>
              <w:marTop w:val="100"/>
              <w:marBottom w:val="80"/>
              <w:divBdr>
                <w:top w:val="none" w:sz="0" w:space="0" w:color="auto"/>
                <w:left w:val="none" w:sz="0" w:space="0" w:color="auto"/>
                <w:bottom w:val="none" w:sz="0" w:space="0" w:color="auto"/>
                <w:right w:val="none" w:sz="0" w:space="0" w:color="auto"/>
              </w:divBdr>
            </w:div>
          </w:divsChild>
        </w:div>
      </w:divsChild>
    </w:div>
    <w:div w:id="1752853134">
      <w:bodyDiv w:val="1"/>
      <w:marLeft w:val="0"/>
      <w:marRight w:val="0"/>
      <w:marTop w:val="0"/>
      <w:marBottom w:val="0"/>
      <w:divBdr>
        <w:top w:val="none" w:sz="0" w:space="0" w:color="auto"/>
        <w:left w:val="none" w:sz="0" w:space="0" w:color="auto"/>
        <w:bottom w:val="none" w:sz="0" w:space="0" w:color="auto"/>
        <w:right w:val="none" w:sz="0" w:space="0" w:color="auto"/>
      </w:divBdr>
      <w:divsChild>
        <w:div w:id="1076129582">
          <w:marLeft w:val="0"/>
          <w:marRight w:val="0"/>
          <w:marTop w:val="0"/>
          <w:marBottom w:val="0"/>
          <w:divBdr>
            <w:top w:val="none" w:sz="0" w:space="0" w:color="auto"/>
            <w:left w:val="none" w:sz="0" w:space="0" w:color="auto"/>
            <w:bottom w:val="none" w:sz="0" w:space="0" w:color="auto"/>
            <w:right w:val="none" w:sz="0" w:space="0" w:color="auto"/>
          </w:divBdr>
          <w:divsChild>
            <w:div w:id="1233925505">
              <w:marLeft w:val="0"/>
              <w:marRight w:val="0"/>
              <w:marTop w:val="0"/>
              <w:marBottom w:val="0"/>
              <w:divBdr>
                <w:top w:val="none" w:sz="0" w:space="0" w:color="auto"/>
                <w:left w:val="none" w:sz="0" w:space="0" w:color="auto"/>
                <w:bottom w:val="none" w:sz="0" w:space="0" w:color="auto"/>
                <w:right w:val="none" w:sz="0" w:space="0" w:color="auto"/>
              </w:divBdr>
              <w:divsChild>
                <w:div w:id="206455761">
                  <w:marLeft w:val="0"/>
                  <w:marRight w:val="0"/>
                  <w:marTop w:val="0"/>
                  <w:marBottom w:val="0"/>
                  <w:divBdr>
                    <w:top w:val="single" w:sz="2" w:space="0" w:color="DDDDDD"/>
                    <w:left w:val="single" w:sz="2" w:space="0" w:color="DDDDDD"/>
                    <w:bottom w:val="single" w:sz="2" w:space="0" w:color="DDDDDD"/>
                    <w:right w:val="single" w:sz="2" w:space="0" w:color="DDDDDD"/>
                  </w:divBdr>
                  <w:divsChild>
                    <w:div w:id="1065183566">
                      <w:marLeft w:val="0"/>
                      <w:marRight w:val="0"/>
                      <w:marTop w:val="0"/>
                      <w:marBottom w:val="0"/>
                      <w:divBdr>
                        <w:top w:val="none" w:sz="0" w:space="0" w:color="auto"/>
                        <w:left w:val="none" w:sz="0" w:space="0" w:color="auto"/>
                        <w:bottom w:val="none" w:sz="0" w:space="0" w:color="auto"/>
                        <w:right w:val="none" w:sz="0" w:space="0" w:color="auto"/>
                      </w:divBdr>
                      <w:divsChild>
                        <w:div w:id="856892719">
                          <w:marLeft w:val="360"/>
                          <w:marRight w:val="360"/>
                          <w:marTop w:val="120"/>
                          <w:marBottom w:val="240"/>
                          <w:divBdr>
                            <w:top w:val="dotted" w:sz="6" w:space="0" w:color="DDDDDD"/>
                            <w:left w:val="dotted" w:sz="6" w:space="0" w:color="DDDDDD"/>
                            <w:bottom w:val="dotted" w:sz="6" w:space="0" w:color="DDDDDD"/>
                            <w:right w:val="dotted" w:sz="6" w:space="0" w:color="DDDDDD"/>
                          </w:divBdr>
                        </w:div>
                        <w:div w:id="2114396823">
                          <w:marLeft w:val="0"/>
                          <w:marRight w:val="300"/>
                          <w:marTop w:val="80"/>
                          <w:marBottom w:val="80"/>
                          <w:divBdr>
                            <w:top w:val="none" w:sz="0" w:space="0" w:color="auto"/>
                            <w:left w:val="none" w:sz="0" w:space="0" w:color="auto"/>
                            <w:bottom w:val="none" w:sz="0" w:space="0" w:color="auto"/>
                            <w:right w:val="none" w:sz="0" w:space="0" w:color="auto"/>
                          </w:divBdr>
                        </w:div>
                        <w:div w:id="897784394">
                          <w:marLeft w:val="0"/>
                          <w:marRight w:val="300"/>
                          <w:marTop w:val="80"/>
                          <w:marBottom w:val="80"/>
                          <w:divBdr>
                            <w:top w:val="none" w:sz="0" w:space="0" w:color="auto"/>
                            <w:left w:val="none" w:sz="0" w:space="0" w:color="auto"/>
                            <w:bottom w:val="none" w:sz="0" w:space="0" w:color="auto"/>
                            <w:right w:val="none" w:sz="0" w:space="0" w:color="auto"/>
                          </w:divBdr>
                          <w:divsChild>
                            <w:div w:id="527375470">
                              <w:marLeft w:val="0"/>
                              <w:marRight w:val="300"/>
                              <w:marTop w:val="100"/>
                              <w:marBottom w:val="80"/>
                              <w:divBdr>
                                <w:top w:val="none" w:sz="0" w:space="0" w:color="auto"/>
                                <w:left w:val="none" w:sz="0" w:space="0" w:color="auto"/>
                                <w:bottom w:val="none" w:sz="0" w:space="0" w:color="auto"/>
                                <w:right w:val="none" w:sz="0" w:space="0" w:color="auto"/>
                              </w:divBdr>
                            </w:div>
                          </w:divsChild>
                        </w:div>
                        <w:div w:id="676074439">
                          <w:marLeft w:val="360"/>
                          <w:marRight w:val="360"/>
                          <w:marTop w:val="120"/>
                          <w:marBottom w:val="240"/>
                          <w:divBdr>
                            <w:top w:val="dotted" w:sz="6" w:space="0" w:color="DDDDDD"/>
                            <w:left w:val="dotted" w:sz="6" w:space="0" w:color="DDDDDD"/>
                            <w:bottom w:val="dotted" w:sz="6" w:space="0" w:color="DDDDDD"/>
                            <w:right w:val="dotted" w:sz="6" w:space="0" w:color="DDDDDD"/>
                          </w:divBdr>
                        </w:div>
                        <w:div w:id="266691787">
                          <w:marLeft w:val="0"/>
                          <w:marRight w:val="300"/>
                          <w:marTop w:val="80"/>
                          <w:marBottom w:val="80"/>
                          <w:divBdr>
                            <w:top w:val="none" w:sz="0" w:space="0" w:color="auto"/>
                            <w:left w:val="none" w:sz="0" w:space="0" w:color="auto"/>
                            <w:bottom w:val="none" w:sz="0" w:space="0" w:color="auto"/>
                            <w:right w:val="none" w:sz="0" w:space="0" w:color="auto"/>
                          </w:divBdr>
                          <w:divsChild>
                            <w:div w:id="1148588904">
                              <w:marLeft w:val="0"/>
                              <w:marRight w:val="300"/>
                              <w:marTop w:val="100"/>
                              <w:marBottom w:val="80"/>
                              <w:divBdr>
                                <w:top w:val="none" w:sz="0" w:space="0" w:color="auto"/>
                                <w:left w:val="none" w:sz="0" w:space="0" w:color="auto"/>
                                <w:bottom w:val="none" w:sz="0" w:space="0" w:color="auto"/>
                                <w:right w:val="none" w:sz="0" w:space="0" w:color="auto"/>
                              </w:divBdr>
                            </w:div>
                          </w:divsChild>
                        </w:div>
                        <w:div w:id="1147285702">
                          <w:marLeft w:val="0"/>
                          <w:marRight w:val="300"/>
                          <w:marTop w:val="80"/>
                          <w:marBottom w:val="80"/>
                          <w:divBdr>
                            <w:top w:val="none" w:sz="0" w:space="0" w:color="auto"/>
                            <w:left w:val="none" w:sz="0" w:space="0" w:color="auto"/>
                            <w:bottom w:val="none" w:sz="0" w:space="0" w:color="auto"/>
                            <w:right w:val="none" w:sz="0" w:space="0" w:color="auto"/>
                          </w:divBdr>
                          <w:divsChild>
                            <w:div w:id="1900094101">
                              <w:marLeft w:val="0"/>
                              <w:marRight w:val="300"/>
                              <w:marTop w:val="100"/>
                              <w:marBottom w:val="80"/>
                              <w:divBdr>
                                <w:top w:val="none" w:sz="0" w:space="0" w:color="auto"/>
                                <w:left w:val="none" w:sz="0" w:space="0" w:color="auto"/>
                                <w:bottom w:val="none" w:sz="0" w:space="0" w:color="auto"/>
                                <w:right w:val="none" w:sz="0" w:space="0" w:color="auto"/>
                              </w:divBdr>
                            </w:div>
                          </w:divsChild>
                        </w:div>
                        <w:div w:id="1167014418">
                          <w:marLeft w:val="360"/>
                          <w:marRight w:val="360"/>
                          <w:marTop w:val="120"/>
                          <w:marBottom w:val="240"/>
                          <w:divBdr>
                            <w:top w:val="dotted" w:sz="6" w:space="0" w:color="DDDDDD"/>
                            <w:left w:val="dotted" w:sz="6" w:space="0" w:color="DDDDDD"/>
                            <w:bottom w:val="dotted" w:sz="6" w:space="0" w:color="DDDDDD"/>
                            <w:right w:val="dotted" w:sz="6" w:space="0" w:color="DDDDDD"/>
                          </w:divBdr>
                        </w:div>
                        <w:div w:id="1607227572">
                          <w:marLeft w:val="0"/>
                          <w:marRight w:val="300"/>
                          <w:marTop w:val="80"/>
                          <w:marBottom w:val="80"/>
                          <w:divBdr>
                            <w:top w:val="none" w:sz="0" w:space="0" w:color="auto"/>
                            <w:left w:val="none" w:sz="0" w:space="0" w:color="auto"/>
                            <w:bottom w:val="none" w:sz="0" w:space="0" w:color="auto"/>
                            <w:right w:val="none" w:sz="0" w:space="0" w:color="auto"/>
                          </w:divBdr>
                        </w:div>
                        <w:div w:id="408888938">
                          <w:marLeft w:val="0"/>
                          <w:marRight w:val="300"/>
                          <w:marTop w:val="80"/>
                          <w:marBottom w:val="80"/>
                          <w:divBdr>
                            <w:top w:val="none" w:sz="0" w:space="0" w:color="auto"/>
                            <w:left w:val="none" w:sz="0" w:space="0" w:color="auto"/>
                            <w:bottom w:val="none" w:sz="0" w:space="0" w:color="auto"/>
                            <w:right w:val="none" w:sz="0" w:space="0" w:color="auto"/>
                          </w:divBdr>
                        </w:div>
                        <w:div w:id="117650757">
                          <w:marLeft w:val="0"/>
                          <w:marRight w:val="300"/>
                          <w:marTop w:val="80"/>
                          <w:marBottom w:val="80"/>
                          <w:divBdr>
                            <w:top w:val="none" w:sz="0" w:space="0" w:color="auto"/>
                            <w:left w:val="none" w:sz="0" w:space="0" w:color="auto"/>
                            <w:bottom w:val="none" w:sz="0" w:space="0" w:color="auto"/>
                            <w:right w:val="none" w:sz="0" w:space="0" w:color="auto"/>
                          </w:divBdr>
                          <w:divsChild>
                            <w:div w:id="1361004242">
                              <w:marLeft w:val="0"/>
                              <w:marRight w:val="300"/>
                              <w:marTop w:val="100"/>
                              <w:marBottom w:val="80"/>
                              <w:divBdr>
                                <w:top w:val="none" w:sz="0" w:space="0" w:color="auto"/>
                                <w:left w:val="none" w:sz="0" w:space="0" w:color="auto"/>
                                <w:bottom w:val="none" w:sz="0" w:space="0" w:color="auto"/>
                                <w:right w:val="none" w:sz="0" w:space="0" w:color="auto"/>
                              </w:divBdr>
                            </w:div>
                          </w:divsChild>
                        </w:div>
                        <w:div w:id="1975982252">
                          <w:marLeft w:val="0"/>
                          <w:marRight w:val="300"/>
                          <w:marTop w:val="80"/>
                          <w:marBottom w:val="80"/>
                          <w:divBdr>
                            <w:top w:val="none" w:sz="0" w:space="0" w:color="auto"/>
                            <w:left w:val="none" w:sz="0" w:space="0" w:color="auto"/>
                            <w:bottom w:val="none" w:sz="0" w:space="0" w:color="auto"/>
                            <w:right w:val="none" w:sz="0" w:space="0" w:color="auto"/>
                          </w:divBdr>
                          <w:divsChild>
                            <w:div w:id="505051968">
                              <w:marLeft w:val="0"/>
                              <w:marRight w:val="300"/>
                              <w:marTop w:val="100"/>
                              <w:marBottom w:val="80"/>
                              <w:divBdr>
                                <w:top w:val="none" w:sz="0" w:space="0" w:color="auto"/>
                                <w:left w:val="none" w:sz="0" w:space="0" w:color="auto"/>
                                <w:bottom w:val="none" w:sz="0" w:space="0" w:color="auto"/>
                                <w:right w:val="none" w:sz="0" w:space="0" w:color="auto"/>
                              </w:divBdr>
                            </w:div>
                          </w:divsChild>
                        </w:div>
                        <w:div w:id="294139500">
                          <w:marLeft w:val="0"/>
                          <w:marRight w:val="300"/>
                          <w:marTop w:val="80"/>
                          <w:marBottom w:val="80"/>
                          <w:divBdr>
                            <w:top w:val="none" w:sz="0" w:space="0" w:color="auto"/>
                            <w:left w:val="none" w:sz="0" w:space="0" w:color="auto"/>
                            <w:bottom w:val="none" w:sz="0" w:space="0" w:color="auto"/>
                            <w:right w:val="none" w:sz="0" w:space="0" w:color="auto"/>
                          </w:divBdr>
                        </w:div>
                        <w:div w:id="1390570172">
                          <w:marLeft w:val="0"/>
                          <w:marRight w:val="300"/>
                          <w:marTop w:val="80"/>
                          <w:marBottom w:val="80"/>
                          <w:divBdr>
                            <w:top w:val="none" w:sz="0" w:space="0" w:color="auto"/>
                            <w:left w:val="none" w:sz="0" w:space="0" w:color="auto"/>
                            <w:bottom w:val="none" w:sz="0" w:space="0" w:color="auto"/>
                            <w:right w:val="none" w:sz="0" w:space="0" w:color="auto"/>
                          </w:divBdr>
                          <w:divsChild>
                            <w:div w:id="1970865067">
                              <w:marLeft w:val="0"/>
                              <w:marRight w:val="300"/>
                              <w:marTop w:val="100"/>
                              <w:marBottom w:val="80"/>
                              <w:divBdr>
                                <w:top w:val="none" w:sz="0" w:space="0" w:color="auto"/>
                                <w:left w:val="none" w:sz="0" w:space="0" w:color="auto"/>
                                <w:bottom w:val="none" w:sz="0" w:space="0" w:color="auto"/>
                                <w:right w:val="none" w:sz="0" w:space="0" w:color="auto"/>
                              </w:divBdr>
                            </w:div>
                          </w:divsChild>
                        </w:div>
                        <w:div w:id="1681545817">
                          <w:marLeft w:val="360"/>
                          <w:marRight w:val="360"/>
                          <w:marTop w:val="120"/>
                          <w:marBottom w:val="240"/>
                          <w:divBdr>
                            <w:top w:val="dotted" w:sz="6" w:space="0" w:color="DDDDDD"/>
                            <w:left w:val="dotted" w:sz="6" w:space="0" w:color="DDDDDD"/>
                            <w:bottom w:val="dotted" w:sz="6" w:space="0" w:color="DDDDDD"/>
                            <w:right w:val="dotted" w:sz="6" w:space="0" w:color="DDDDDD"/>
                          </w:divBdr>
                        </w:div>
                        <w:div w:id="702635650">
                          <w:marLeft w:val="0"/>
                          <w:marRight w:val="300"/>
                          <w:marTop w:val="80"/>
                          <w:marBottom w:val="80"/>
                          <w:divBdr>
                            <w:top w:val="none" w:sz="0" w:space="0" w:color="auto"/>
                            <w:left w:val="none" w:sz="0" w:space="0" w:color="auto"/>
                            <w:bottom w:val="none" w:sz="0" w:space="0" w:color="auto"/>
                            <w:right w:val="none" w:sz="0" w:space="0" w:color="auto"/>
                          </w:divBdr>
                        </w:div>
                        <w:div w:id="129055824">
                          <w:marLeft w:val="0"/>
                          <w:marRight w:val="300"/>
                          <w:marTop w:val="80"/>
                          <w:marBottom w:val="80"/>
                          <w:divBdr>
                            <w:top w:val="none" w:sz="0" w:space="0" w:color="auto"/>
                            <w:left w:val="none" w:sz="0" w:space="0" w:color="auto"/>
                            <w:bottom w:val="none" w:sz="0" w:space="0" w:color="auto"/>
                            <w:right w:val="none" w:sz="0" w:space="0" w:color="auto"/>
                          </w:divBdr>
                          <w:divsChild>
                            <w:div w:id="1037462756">
                              <w:marLeft w:val="0"/>
                              <w:marRight w:val="300"/>
                              <w:marTop w:val="100"/>
                              <w:marBottom w:val="80"/>
                              <w:divBdr>
                                <w:top w:val="none" w:sz="0" w:space="0" w:color="auto"/>
                                <w:left w:val="none" w:sz="0" w:space="0" w:color="auto"/>
                                <w:bottom w:val="none" w:sz="0" w:space="0" w:color="auto"/>
                                <w:right w:val="none" w:sz="0" w:space="0" w:color="auto"/>
                              </w:divBdr>
                            </w:div>
                          </w:divsChild>
                        </w:div>
                        <w:div w:id="1431199907">
                          <w:marLeft w:val="360"/>
                          <w:marRight w:val="360"/>
                          <w:marTop w:val="120"/>
                          <w:marBottom w:val="240"/>
                          <w:divBdr>
                            <w:top w:val="dotted" w:sz="6" w:space="0" w:color="DDDDDD"/>
                            <w:left w:val="dotted" w:sz="6" w:space="0" w:color="DDDDDD"/>
                            <w:bottom w:val="dotted" w:sz="6" w:space="0" w:color="DDDDDD"/>
                            <w:right w:val="dotted" w:sz="6" w:space="0" w:color="DDDDDD"/>
                          </w:divBdr>
                        </w:div>
                        <w:div w:id="10617506">
                          <w:marLeft w:val="0"/>
                          <w:marRight w:val="300"/>
                          <w:marTop w:val="80"/>
                          <w:marBottom w:val="80"/>
                          <w:divBdr>
                            <w:top w:val="none" w:sz="0" w:space="0" w:color="auto"/>
                            <w:left w:val="none" w:sz="0" w:space="0" w:color="auto"/>
                            <w:bottom w:val="none" w:sz="0" w:space="0" w:color="auto"/>
                            <w:right w:val="none" w:sz="0" w:space="0" w:color="auto"/>
                          </w:divBdr>
                        </w:div>
                        <w:div w:id="1473130819">
                          <w:marLeft w:val="0"/>
                          <w:marRight w:val="300"/>
                          <w:marTop w:val="80"/>
                          <w:marBottom w:val="80"/>
                          <w:divBdr>
                            <w:top w:val="none" w:sz="0" w:space="0" w:color="auto"/>
                            <w:left w:val="none" w:sz="0" w:space="0" w:color="auto"/>
                            <w:bottom w:val="none" w:sz="0" w:space="0" w:color="auto"/>
                            <w:right w:val="none" w:sz="0" w:space="0" w:color="auto"/>
                          </w:divBdr>
                          <w:divsChild>
                            <w:div w:id="2137066399">
                              <w:marLeft w:val="0"/>
                              <w:marRight w:val="300"/>
                              <w:marTop w:val="100"/>
                              <w:marBottom w:val="80"/>
                              <w:divBdr>
                                <w:top w:val="none" w:sz="0" w:space="0" w:color="auto"/>
                                <w:left w:val="none" w:sz="0" w:space="0" w:color="auto"/>
                                <w:bottom w:val="none" w:sz="0" w:space="0" w:color="auto"/>
                                <w:right w:val="none" w:sz="0" w:space="0" w:color="auto"/>
                              </w:divBdr>
                            </w:div>
                          </w:divsChild>
                        </w:div>
                        <w:div w:id="1818643290">
                          <w:marLeft w:val="360"/>
                          <w:marRight w:val="360"/>
                          <w:marTop w:val="120"/>
                          <w:marBottom w:val="240"/>
                          <w:divBdr>
                            <w:top w:val="dotted" w:sz="6" w:space="0" w:color="DDDDDD"/>
                            <w:left w:val="dotted" w:sz="6" w:space="0" w:color="DDDDDD"/>
                            <w:bottom w:val="dotted" w:sz="6" w:space="0" w:color="DDDDDD"/>
                            <w:right w:val="dotted" w:sz="6" w:space="0" w:color="DDDDDD"/>
                          </w:divBdr>
                        </w:div>
                        <w:div w:id="1676686690">
                          <w:marLeft w:val="0"/>
                          <w:marRight w:val="300"/>
                          <w:marTop w:val="80"/>
                          <w:marBottom w:val="80"/>
                          <w:divBdr>
                            <w:top w:val="none" w:sz="0" w:space="0" w:color="auto"/>
                            <w:left w:val="none" w:sz="0" w:space="0" w:color="auto"/>
                            <w:bottom w:val="none" w:sz="0" w:space="0" w:color="auto"/>
                            <w:right w:val="none" w:sz="0" w:space="0" w:color="auto"/>
                          </w:divBdr>
                        </w:div>
                        <w:div w:id="1321617401">
                          <w:marLeft w:val="0"/>
                          <w:marRight w:val="300"/>
                          <w:marTop w:val="80"/>
                          <w:marBottom w:val="80"/>
                          <w:divBdr>
                            <w:top w:val="none" w:sz="0" w:space="0" w:color="auto"/>
                            <w:left w:val="none" w:sz="0" w:space="0" w:color="auto"/>
                            <w:bottom w:val="none" w:sz="0" w:space="0" w:color="auto"/>
                            <w:right w:val="none" w:sz="0" w:space="0" w:color="auto"/>
                          </w:divBdr>
                          <w:divsChild>
                            <w:div w:id="1982922764">
                              <w:marLeft w:val="0"/>
                              <w:marRight w:val="300"/>
                              <w:marTop w:val="100"/>
                              <w:marBottom w:val="80"/>
                              <w:divBdr>
                                <w:top w:val="none" w:sz="0" w:space="0" w:color="auto"/>
                                <w:left w:val="none" w:sz="0" w:space="0" w:color="auto"/>
                                <w:bottom w:val="none" w:sz="0" w:space="0" w:color="auto"/>
                                <w:right w:val="none" w:sz="0" w:space="0" w:color="auto"/>
                              </w:divBdr>
                            </w:div>
                          </w:divsChild>
                        </w:div>
                        <w:div w:id="353725661">
                          <w:marLeft w:val="0"/>
                          <w:marRight w:val="300"/>
                          <w:marTop w:val="80"/>
                          <w:marBottom w:val="80"/>
                          <w:divBdr>
                            <w:top w:val="none" w:sz="0" w:space="0" w:color="auto"/>
                            <w:left w:val="none" w:sz="0" w:space="0" w:color="auto"/>
                            <w:bottom w:val="none" w:sz="0" w:space="0" w:color="auto"/>
                            <w:right w:val="none" w:sz="0" w:space="0" w:color="auto"/>
                          </w:divBdr>
                          <w:divsChild>
                            <w:div w:id="1256208251">
                              <w:marLeft w:val="0"/>
                              <w:marRight w:val="300"/>
                              <w:marTop w:val="100"/>
                              <w:marBottom w:val="80"/>
                              <w:divBdr>
                                <w:top w:val="none" w:sz="0" w:space="0" w:color="auto"/>
                                <w:left w:val="none" w:sz="0" w:space="0" w:color="auto"/>
                                <w:bottom w:val="none" w:sz="0" w:space="0" w:color="auto"/>
                                <w:right w:val="none" w:sz="0" w:space="0" w:color="auto"/>
                              </w:divBdr>
                            </w:div>
                          </w:divsChild>
                        </w:div>
                        <w:div w:id="187450491">
                          <w:marLeft w:val="0"/>
                          <w:marRight w:val="300"/>
                          <w:marTop w:val="80"/>
                          <w:marBottom w:val="80"/>
                          <w:divBdr>
                            <w:top w:val="none" w:sz="0" w:space="0" w:color="auto"/>
                            <w:left w:val="none" w:sz="0" w:space="0" w:color="auto"/>
                            <w:bottom w:val="none" w:sz="0" w:space="0" w:color="auto"/>
                            <w:right w:val="none" w:sz="0" w:space="0" w:color="auto"/>
                          </w:divBdr>
                        </w:div>
                        <w:div w:id="521939435">
                          <w:marLeft w:val="0"/>
                          <w:marRight w:val="300"/>
                          <w:marTop w:val="80"/>
                          <w:marBottom w:val="80"/>
                          <w:divBdr>
                            <w:top w:val="none" w:sz="0" w:space="0" w:color="auto"/>
                            <w:left w:val="none" w:sz="0" w:space="0" w:color="auto"/>
                            <w:bottom w:val="none" w:sz="0" w:space="0" w:color="auto"/>
                            <w:right w:val="none" w:sz="0" w:space="0" w:color="auto"/>
                          </w:divBdr>
                          <w:divsChild>
                            <w:div w:id="1016074022">
                              <w:marLeft w:val="0"/>
                              <w:marRight w:val="300"/>
                              <w:marTop w:val="100"/>
                              <w:marBottom w:val="80"/>
                              <w:divBdr>
                                <w:top w:val="none" w:sz="0" w:space="0" w:color="auto"/>
                                <w:left w:val="none" w:sz="0" w:space="0" w:color="auto"/>
                                <w:bottom w:val="none" w:sz="0" w:space="0" w:color="auto"/>
                                <w:right w:val="none" w:sz="0" w:space="0" w:color="auto"/>
                              </w:divBdr>
                            </w:div>
                          </w:divsChild>
                        </w:div>
                        <w:div w:id="833643946">
                          <w:marLeft w:val="360"/>
                          <w:marRight w:val="360"/>
                          <w:marTop w:val="120"/>
                          <w:marBottom w:val="240"/>
                          <w:divBdr>
                            <w:top w:val="dotted" w:sz="6" w:space="0" w:color="DDDDDD"/>
                            <w:left w:val="dotted" w:sz="6" w:space="0" w:color="DDDDDD"/>
                            <w:bottom w:val="dotted" w:sz="6" w:space="0" w:color="DDDDDD"/>
                            <w:right w:val="dotted" w:sz="6" w:space="0" w:color="DDDDDD"/>
                          </w:divBdr>
                        </w:div>
                        <w:div w:id="1276598067">
                          <w:marLeft w:val="0"/>
                          <w:marRight w:val="300"/>
                          <w:marTop w:val="80"/>
                          <w:marBottom w:val="80"/>
                          <w:divBdr>
                            <w:top w:val="none" w:sz="0" w:space="0" w:color="auto"/>
                            <w:left w:val="none" w:sz="0" w:space="0" w:color="auto"/>
                            <w:bottom w:val="none" w:sz="0" w:space="0" w:color="auto"/>
                            <w:right w:val="none" w:sz="0" w:space="0" w:color="auto"/>
                          </w:divBdr>
                        </w:div>
                        <w:div w:id="1750537076">
                          <w:marLeft w:val="0"/>
                          <w:marRight w:val="300"/>
                          <w:marTop w:val="80"/>
                          <w:marBottom w:val="80"/>
                          <w:divBdr>
                            <w:top w:val="none" w:sz="0" w:space="0" w:color="auto"/>
                            <w:left w:val="none" w:sz="0" w:space="0" w:color="auto"/>
                            <w:bottom w:val="none" w:sz="0" w:space="0" w:color="auto"/>
                            <w:right w:val="none" w:sz="0" w:space="0" w:color="auto"/>
                          </w:divBdr>
                          <w:divsChild>
                            <w:div w:id="1537110830">
                              <w:marLeft w:val="0"/>
                              <w:marRight w:val="300"/>
                              <w:marTop w:val="100"/>
                              <w:marBottom w:val="80"/>
                              <w:divBdr>
                                <w:top w:val="none" w:sz="0" w:space="0" w:color="auto"/>
                                <w:left w:val="none" w:sz="0" w:space="0" w:color="auto"/>
                                <w:bottom w:val="none" w:sz="0" w:space="0" w:color="auto"/>
                                <w:right w:val="none" w:sz="0" w:space="0" w:color="auto"/>
                              </w:divBdr>
                            </w:div>
                          </w:divsChild>
                        </w:div>
                        <w:div w:id="1515997987">
                          <w:marLeft w:val="0"/>
                          <w:marRight w:val="300"/>
                          <w:marTop w:val="80"/>
                          <w:marBottom w:val="80"/>
                          <w:divBdr>
                            <w:top w:val="none" w:sz="0" w:space="0" w:color="auto"/>
                            <w:left w:val="none" w:sz="0" w:space="0" w:color="auto"/>
                            <w:bottom w:val="none" w:sz="0" w:space="0" w:color="auto"/>
                            <w:right w:val="none" w:sz="0" w:space="0" w:color="auto"/>
                          </w:divBdr>
                          <w:divsChild>
                            <w:div w:id="1414859656">
                              <w:marLeft w:val="0"/>
                              <w:marRight w:val="300"/>
                              <w:marTop w:val="100"/>
                              <w:marBottom w:val="80"/>
                              <w:divBdr>
                                <w:top w:val="none" w:sz="0" w:space="0" w:color="auto"/>
                                <w:left w:val="none" w:sz="0" w:space="0" w:color="auto"/>
                                <w:bottom w:val="none" w:sz="0" w:space="0" w:color="auto"/>
                                <w:right w:val="none" w:sz="0" w:space="0" w:color="auto"/>
                              </w:divBdr>
                            </w:div>
                          </w:divsChild>
                        </w:div>
                        <w:div w:id="229928244">
                          <w:marLeft w:val="0"/>
                          <w:marRight w:val="300"/>
                          <w:marTop w:val="80"/>
                          <w:marBottom w:val="80"/>
                          <w:divBdr>
                            <w:top w:val="none" w:sz="0" w:space="0" w:color="auto"/>
                            <w:left w:val="none" w:sz="0" w:space="0" w:color="auto"/>
                            <w:bottom w:val="none" w:sz="0" w:space="0" w:color="auto"/>
                            <w:right w:val="none" w:sz="0" w:space="0" w:color="auto"/>
                          </w:divBdr>
                          <w:divsChild>
                            <w:div w:id="722292765">
                              <w:marLeft w:val="0"/>
                              <w:marRight w:val="300"/>
                              <w:marTop w:val="100"/>
                              <w:marBottom w:val="80"/>
                              <w:divBdr>
                                <w:top w:val="none" w:sz="0" w:space="0" w:color="auto"/>
                                <w:left w:val="none" w:sz="0" w:space="0" w:color="auto"/>
                                <w:bottom w:val="none" w:sz="0" w:space="0" w:color="auto"/>
                                <w:right w:val="none" w:sz="0" w:space="0" w:color="auto"/>
                              </w:divBdr>
                            </w:div>
                          </w:divsChild>
                        </w:div>
                        <w:div w:id="130905937">
                          <w:marLeft w:val="360"/>
                          <w:marRight w:val="360"/>
                          <w:marTop w:val="120"/>
                          <w:marBottom w:val="240"/>
                          <w:divBdr>
                            <w:top w:val="dotted" w:sz="6" w:space="0" w:color="DDDDDD"/>
                            <w:left w:val="dotted" w:sz="6" w:space="0" w:color="DDDDDD"/>
                            <w:bottom w:val="dotted" w:sz="6" w:space="0" w:color="DDDDDD"/>
                            <w:right w:val="dotted" w:sz="6" w:space="0" w:color="DDDDDD"/>
                          </w:divBdr>
                        </w:div>
                        <w:div w:id="2080207263">
                          <w:marLeft w:val="360"/>
                          <w:marRight w:val="360"/>
                          <w:marTop w:val="120"/>
                          <w:marBottom w:val="240"/>
                          <w:divBdr>
                            <w:top w:val="dotted" w:sz="6" w:space="0" w:color="DDDDDD"/>
                            <w:left w:val="dotted" w:sz="6" w:space="0" w:color="DDDDDD"/>
                            <w:bottom w:val="dotted" w:sz="6" w:space="0" w:color="DDDDDD"/>
                            <w:right w:val="dotted" w:sz="6" w:space="0" w:color="DDDDDD"/>
                          </w:divBdr>
                        </w:div>
                        <w:div w:id="347568102">
                          <w:marLeft w:val="0"/>
                          <w:marRight w:val="300"/>
                          <w:marTop w:val="80"/>
                          <w:marBottom w:val="80"/>
                          <w:divBdr>
                            <w:top w:val="none" w:sz="0" w:space="0" w:color="auto"/>
                            <w:left w:val="none" w:sz="0" w:space="0" w:color="auto"/>
                            <w:bottom w:val="none" w:sz="0" w:space="0" w:color="auto"/>
                            <w:right w:val="none" w:sz="0" w:space="0" w:color="auto"/>
                          </w:divBdr>
                        </w:div>
                        <w:div w:id="1557357069">
                          <w:marLeft w:val="360"/>
                          <w:marRight w:val="360"/>
                          <w:marTop w:val="120"/>
                          <w:marBottom w:val="240"/>
                          <w:divBdr>
                            <w:top w:val="dotted" w:sz="6" w:space="0" w:color="DDDDDD"/>
                            <w:left w:val="dotted" w:sz="6" w:space="0" w:color="DDDDDD"/>
                            <w:bottom w:val="dotted" w:sz="6" w:space="0" w:color="DDDDDD"/>
                            <w:right w:val="dotted" w:sz="6" w:space="0" w:color="DDDDDD"/>
                          </w:divBdr>
                        </w:div>
                        <w:div w:id="1018386331">
                          <w:marLeft w:val="0"/>
                          <w:marRight w:val="300"/>
                          <w:marTop w:val="80"/>
                          <w:marBottom w:val="80"/>
                          <w:divBdr>
                            <w:top w:val="none" w:sz="0" w:space="0" w:color="auto"/>
                            <w:left w:val="none" w:sz="0" w:space="0" w:color="auto"/>
                            <w:bottom w:val="none" w:sz="0" w:space="0" w:color="auto"/>
                            <w:right w:val="none" w:sz="0" w:space="0" w:color="auto"/>
                          </w:divBdr>
                        </w:div>
                        <w:div w:id="1725787486">
                          <w:marLeft w:val="0"/>
                          <w:marRight w:val="300"/>
                          <w:marTop w:val="80"/>
                          <w:marBottom w:val="80"/>
                          <w:divBdr>
                            <w:top w:val="none" w:sz="0" w:space="0" w:color="auto"/>
                            <w:left w:val="none" w:sz="0" w:space="0" w:color="auto"/>
                            <w:bottom w:val="none" w:sz="0" w:space="0" w:color="auto"/>
                            <w:right w:val="none" w:sz="0" w:space="0" w:color="auto"/>
                          </w:divBdr>
                        </w:div>
                        <w:div w:id="1355115311">
                          <w:marLeft w:val="0"/>
                          <w:marRight w:val="300"/>
                          <w:marTop w:val="80"/>
                          <w:marBottom w:val="80"/>
                          <w:divBdr>
                            <w:top w:val="none" w:sz="0" w:space="0" w:color="auto"/>
                            <w:left w:val="none" w:sz="0" w:space="0" w:color="auto"/>
                            <w:bottom w:val="none" w:sz="0" w:space="0" w:color="auto"/>
                            <w:right w:val="none" w:sz="0" w:space="0" w:color="auto"/>
                          </w:divBdr>
                        </w:div>
                        <w:div w:id="1609774769">
                          <w:marLeft w:val="0"/>
                          <w:marRight w:val="300"/>
                          <w:marTop w:val="80"/>
                          <w:marBottom w:val="80"/>
                          <w:divBdr>
                            <w:top w:val="none" w:sz="0" w:space="0" w:color="auto"/>
                            <w:left w:val="none" w:sz="0" w:space="0" w:color="auto"/>
                            <w:bottom w:val="none" w:sz="0" w:space="0" w:color="auto"/>
                            <w:right w:val="none" w:sz="0" w:space="0" w:color="auto"/>
                          </w:divBdr>
                          <w:divsChild>
                            <w:div w:id="72706725">
                              <w:marLeft w:val="0"/>
                              <w:marRight w:val="300"/>
                              <w:marTop w:val="100"/>
                              <w:marBottom w:val="80"/>
                              <w:divBdr>
                                <w:top w:val="none" w:sz="0" w:space="0" w:color="auto"/>
                                <w:left w:val="none" w:sz="0" w:space="0" w:color="auto"/>
                                <w:bottom w:val="none" w:sz="0" w:space="0" w:color="auto"/>
                                <w:right w:val="none" w:sz="0" w:space="0" w:color="auto"/>
                              </w:divBdr>
                            </w:div>
                          </w:divsChild>
                        </w:div>
                        <w:div w:id="1027219478">
                          <w:marLeft w:val="360"/>
                          <w:marRight w:val="360"/>
                          <w:marTop w:val="120"/>
                          <w:marBottom w:val="240"/>
                          <w:divBdr>
                            <w:top w:val="dotted" w:sz="6" w:space="0" w:color="DDDDDD"/>
                            <w:left w:val="dotted" w:sz="6" w:space="0" w:color="DDDDDD"/>
                            <w:bottom w:val="dotted" w:sz="6" w:space="0" w:color="DDDDDD"/>
                            <w:right w:val="dotted" w:sz="6" w:space="0" w:color="DDDDDD"/>
                          </w:divBdr>
                        </w:div>
                        <w:div w:id="1941447992">
                          <w:marLeft w:val="0"/>
                          <w:marRight w:val="300"/>
                          <w:marTop w:val="80"/>
                          <w:marBottom w:val="80"/>
                          <w:divBdr>
                            <w:top w:val="none" w:sz="0" w:space="0" w:color="auto"/>
                            <w:left w:val="none" w:sz="0" w:space="0" w:color="auto"/>
                            <w:bottom w:val="none" w:sz="0" w:space="0" w:color="auto"/>
                            <w:right w:val="none" w:sz="0" w:space="0" w:color="auto"/>
                          </w:divBdr>
                        </w:div>
                        <w:div w:id="1592008831">
                          <w:marLeft w:val="0"/>
                          <w:marRight w:val="300"/>
                          <w:marTop w:val="80"/>
                          <w:marBottom w:val="80"/>
                          <w:divBdr>
                            <w:top w:val="none" w:sz="0" w:space="0" w:color="auto"/>
                            <w:left w:val="none" w:sz="0" w:space="0" w:color="auto"/>
                            <w:bottom w:val="none" w:sz="0" w:space="0" w:color="auto"/>
                            <w:right w:val="none" w:sz="0" w:space="0" w:color="auto"/>
                          </w:divBdr>
                          <w:divsChild>
                            <w:div w:id="1604142317">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545428">
      <w:bodyDiv w:val="1"/>
      <w:marLeft w:val="0"/>
      <w:marRight w:val="0"/>
      <w:marTop w:val="0"/>
      <w:marBottom w:val="0"/>
      <w:divBdr>
        <w:top w:val="none" w:sz="0" w:space="0" w:color="auto"/>
        <w:left w:val="none" w:sz="0" w:space="0" w:color="auto"/>
        <w:bottom w:val="none" w:sz="0" w:space="0" w:color="auto"/>
        <w:right w:val="none" w:sz="0" w:space="0" w:color="auto"/>
      </w:divBdr>
      <w:divsChild>
        <w:div w:id="1407650095">
          <w:marLeft w:val="0"/>
          <w:marRight w:val="0"/>
          <w:marTop w:val="0"/>
          <w:marBottom w:val="0"/>
          <w:divBdr>
            <w:top w:val="none" w:sz="0" w:space="0" w:color="auto"/>
            <w:left w:val="none" w:sz="0" w:space="0" w:color="auto"/>
            <w:bottom w:val="none" w:sz="0" w:space="0" w:color="auto"/>
            <w:right w:val="none" w:sz="0" w:space="0" w:color="auto"/>
          </w:divBdr>
          <w:divsChild>
            <w:div w:id="836313059">
              <w:marLeft w:val="0"/>
              <w:marRight w:val="0"/>
              <w:marTop w:val="0"/>
              <w:marBottom w:val="0"/>
              <w:divBdr>
                <w:top w:val="none" w:sz="0" w:space="0" w:color="auto"/>
                <w:left w:val="none" w:sz="0" w:space="0" w:color="auto"/>
                <w:bottom w:val="none" w:sz="0" w:space="0" w:color="auto"/>
                <w:right w:val="none" w:sz="0" w:space="0" w:color="auto"/>
              </w:divBdr>
              <w:divsChild>
                <w:div w:id="1607224877">
                  <w:marLeft w:val="0"/>
                  <w:marRight w:val="0"/>
                  <w:marTop w:val="0"/>
                  <w:marBottom w:val="0"/>
                  <w:divBdr>
                    <w:top w:val="single" w:sz="2" w:space="0" w:color="DDDDDD"/>
                    <w:left w:val="single" w:sz="2" w:space="0" w:color="DDDDDD"/>
                    <w:bottom w:val="single" w:sz="2" w:space="0" w:color="DDDDDD"/>
                    <w:right w:val="single" w:sz="2" w:space="0" w:color="DDDDDD"/>
                  </w:divBdr>
                  <w:divsChild>
                    <w:div w:id="1697459739">
                      <w:marLeft w:val="0"/>
                      <w:marRight w:val="0"/>
                      <w:marTop w:val="0"/>
                      <w:marBottom w:val="0"/>
                      <w:divBdr>
                        <w:top w:val="none" w:sz="0" w:space="0" w:color="auto"/>
                        <w:left w:val="none" w:sz="0" w:space="0" w:color="auto"/>
                        <w:bottom w:val="none" w:sz="0" w:space="0" w:color="auto"/>
                        <w:right w:val="none" w:sz="0" w:space="0" w:color="auto"/>
                      </w:divBdr>
                      <w:divsChild>
                        <w:div w:id="1721637044">
                          <w:marLeft w:val="0"/>
                          <w:marRight w:val="300"/>
                          <w:marTop w:val="80"/>
                          <w:marBottom w:val="80"/>
                          <w:divBdr>
                            <w:top w:val="none" w:sz="0" w:space="0" w:color="auto"/>
                            <w:left w:val="none" w:sz="0" w:space="0" w:color="auto"/>
                            <w:bottom w:val="none" w:sz="0" w:space="0" w:color="auto"/>
                            <w:right w:val="none" w:sz="0" w:space="0" w:color="auto"/>
                          </w:divBdr>
                        </w:div>
                        <w:div w:id="1115750426">
                          <w:marLeft w:val="0"/>
                          <w:marRight w:val="300"/>
                          <w:marTop w:val="80"/>
                          <w:marBottom w:val="80"/>
                          <w:divBdr>
                            <w:top w:val="none" w:sz="0" w:space="0" w:color="auto"/>
                            <w:left w:val="none" w:sz="0" w:space="0" w:color="auto"/>
                            <w:bottom w:val="none" w:sz="0" w:space="0" w:color="auto"/>
                            <w:right w:val="none" w:sz="0" w:space="0" w:color="auto"/>
                          </w:divBdr>
                        </w:div>
                        <w:div w:id="2024934704">
                          <w:marLeft w:val="0"/>
                          <w:marRight w:val="300"/>
                          <w:marTop w:val="80"/>
                          <w:marBottom w:val="80"/>
                          <w:divBdr>
                            <w:top w:val="none" w:sz="0" w:space="0" w:color="auto"/>
                            <w:left w:val="none" w:sz="0" w:space="0" w:color="auto"/>
                            <w:bottom w:val="none" w:sz="0" w:space="0" w:color="auto"/>
                            <w:right w:val="none" w:sz="0" w:space="0" w:color="auto"/>
                          </w:divBdr>
                        </w:div>
                        <w:div w:id="1840341673">
                          <w:marLeft w:val="0"/>
                          <w:marRight w:val="300"/>
                          <w:marTop w:val="80"/>
                          <w:marBottom w:val="80"/>
                          <w:divBdr>
                            <w:top w:val="none" w:sz="0" w:space="0" w:color="auto"/>
                            <w:left w:val="none" w:sz="0" w:space="0" w:color="auto"/>
                            <w:bottom w:val="none" w:sz="0" w:space="0" w:color="auto"/>
                            <w:right w:val="none" w:sz="0" w:space="0" w:color="auto"/>
                          </w:divBdr>
                        </w:div>
                        <w:div w:id="342978744">
                          <w:marLeft w:val="0"/>
                          <w:marRight w:val="300"/>
                          <w:marTop w:val="80"/>
                          <w:marBottom w:val="80"/>
                          <w:divBdr>
                            <w:top w:val="none" w:sz="0" w:space="0" w:color="auto"/>
                            <w:left w:val="none" w:sz="0" w:space="0" w:color="auto"/>
                            <w:bottom w:val="none" w:sz="0" w:space="0" w:color="auto"/>
                            <w:right w:val="none" w:sz="0" w:space="0" w:color="auto"/>
                          </w:divBdr>
                        </w:div>
                        <w:div w:id="1590575980">
                          <w:marLeft w:val="0"/>
                          <w:marRight w:val="300"/>
                          <w:marTop w:val="80"/>
                          <w:marBottom w:val="80"/>
                          <w:divBdr>
                            <w:top w:val="none" w:sz="0" w:space="0" w:color="auto"/>
                            <w:left w:val="none" w:sz="0" w:space="0" w:color="auto"/>
                            <w:bottom w:val="none" w:sz="0" w:space="0" w:color="auto"/>
                            <w:right w:val="none" w:sz="0" w:space="0" w:color="auto"/>
                          </w:divBdr>
                        </w:div>
                        <w:div w:id="627589234">
                          <w:marLeft w:val="0"/>
                          <w:marRight w:val="300"/>
                          <w:marTop w:val="80"/>
                          <w:marBottom w:val="80"/>
                          <w:divBdr>
                            <w:top w:val="none" w:sz="0" w:space="0" w:color="auto"/>
                            <w:left w:val="none" w:sz="0" w:space="0" w:color="auto"/>
                            <w:bottom w:val="none" w:sz="0" w:space="0" w:color="auto"/>
                            <w:right w:val="none" w:sz="0" w:space="0" w:color="auto"/>
                          </w:divBdr>
                        </w:div>
                        <w:div w:id="1684430753">
                          <w:marLeft w:val="0"/>
                          <w:marRight w:val="300"/>
                          <w:marTop w:val="80"/>
                          <w:marBottom w:val="80"/>
                          <w:divBdr>
                            <w:top w:val="none" w:sz="0" w:space="0" w:color="auto"/>
                            <w:left w:val="none" w:sz="0" w:space="0" w:color="auto"/>
                            <w:bottom w:val="none" w:sz="0" w:space="0" w:color="auto"/>
                            <w:right w:val="none" w:sz="0" w:space="0" w:color="auto"/>
                          </w:divBdr>
                        </w:div>
                        <w:div w:id="1409037977">
                          <w:marLeft w:val="0"/>
                          <w:marRight w:val="300"/>
                          <w:marTop w:val="80"/>
                          <w:marBottom w:val="80"/>
                          <w:divBdr>
                            <w:top w:val="none" w:sz="0" w:space="0" w:color="auto"/>
                            <w:left w:val="none" w:sz="0" w:space="0" w:color="auto"/>
                            <w:bottom w:val="none" w:sz="0" w:space="0" w:color="auto"/>
                            <w:right w:val="none" w:sz="0" w:space="0" w:color="auto"/>
                          </w:divBdr>
                        </w:div>
                        <w:div w:id="370806932">
                          <w:marLeft w:val="0"/>
                          <w:marRight w:val="300"/>
                          <w:marTop w:val="80"/>
                          <w:marBottom w:val="80"/>
                          <w:divBdr>
                            <w:top w:val="none" w:sz="0" w:space="0" w:color="auto"/>
                            <w:left w:val="none" w:sz="0" w:space="0" w:color="auto"/>
                            <w:bottom w:val="none" w:sz="0" w:space="0" w:color="auto"/>
                            <w:right w:val="none" w:sz="0" w:space="0" w:color="auto"/>
                          </w:divBdr>
                        </w:div>
                        <w:div w:id="311107685">
                          <w:marLeft w:val="0"/>
                          <w:marRight w:val="300"/>
                          <w:marTop w:val="80"/>
                          <w:marBottom w:val="80"/>
                          <w:divBdr>
                            <w:top w:val="none" w:sz="0" w:space="0" w:color="auto"/>
                            <w:left w:val="none" w:sz="0" w:space="0" w:color="auto"/>
                            <w:bottom w:val="none" w:sz="0" w:space="0" w:color="auto"/>
                            <w:right w:val="none" w:sz="0" w:space="0" w:color="auto"/>
                          </w:divBdr>
                        </w:div>
                        <w:div w:id="1693998289">
                          <w:marLeft w:val="0"/>
                          <w:marRight w:val="300"/>
                          <w:marTop w:val="80"/>
                          <w:marBottom w:val="80"/>
                          <w:divBdr>
                            <w:top w:val="none" w:sz="0" w:space="0" w:color="auto"/>
                            <w:left w:val="none" w:sz="0" w:space="0" w:color="auto"/>
                            <w:bottom w:val="none" w:sz="0" w:space="0" w:color="auto"/>
                            <w:right w:val="none" w:sz="0" w:space="0" w:color="auto"/>
                          </w:divBdr>
                        </w:div>
                        <w:div w:id="1880050432">
                          <w:marLeft w:val="0"/>
                          <w:marRight w:val="300"/>
                          <w:marTop w:val="80"/>
                          <w:marBottom w:val="80"/>
                          <w:divBdr>
                            <w:top w:val="none" w:sz="0" w:space="0" w:color="auto"/>
                            <w:left w:val="none" w:sz="0" w:space="0" w:color="auto"/>
                            <w:bottom w:val="none" w:sz="0" w:space="0" w:color="auto"/>
                            <w:right w:val="none" w:sz="0" w:space="0" w:color="auto"/>
                          </w:divBdr>
                        </w:div>
                        <w:div w:id="1304584518">
                          <w:marLeft w:val="0"/>
                          <w:marRight w:val="300"/>
                          <w:marTop w:val="80"/>
                          <w:marBottom w:val="80"/>
                          <w:divBdr>
                            <w:top w:val="none" w:sz="0" w:space="0" w:color="auto"/>
                            <w:left w:val="none" w:sz="0" w:space="0" w:color="auto"/>
                            <w:bottom w:val="none" w:sz="0" w:space="0" w:color="auto"/>
                            <w:right w:val="none" w:sz="0" w:space="0" w:color="auto"/>
                          </w:divBdr>
                        </w:div>
                        <w:div w:id="1548028856">
                          <w:marLeft w:val="0"/>
                          <w:marRight w:val="300"/>
                          <w:marTop w:val="80"/>
                          <w:marBottom w:val="80"/>
                          <w:divBdr>
                            <w:top w:val="none" w:sz="0" w:space="0" w:color="auto"/>
                            <w:left w:val="none" w:sz="0" w:space="0" w:color="auto"/>
                            <w:bottom w:val="none" w:sz="0" w:space="0" w:color="auto"/>
                            <w:right w:val="none" w:sz="0" w:space="0" w:color="auto"/>
                          </w:divBdr>
                        </w:div>
                        <w:div w:id="773330545">
                          <w:marLeft w:val="0"/>
                          <w:marRight w:val="300"/>
                          <w:marTop w:val="80"/>
                          <w:marBottom w:val="80"/>
                          <w:divBdr>
                            <w:top w:val="none" w:sz="0" w:space="0" w:color="auto"/>
                            <w:left w:val="none" w:sz="0" w:space="0" w:color="auto"/>
                            <w:bottom w:val="none" w:sz="0" w:space="0" w:color="auto"/>
                            <w:right w:val="none" w:sz="0" w:space="0" w:color="auto"/>
                          </w:divBdr>
                        </w:div>
                        <w:div w:id="2104759692">
                          <w:marLeft w:val="0"/>
                          <w:marRight w:val="300"/>
                          <w:marTop w:val="80"/>
                          <w:marBottom w:val="80"/>
                          <w:divBdr>
                            <w:top w:val="none" w:sz="0" w:space="0" w:color="auto"/>
                            <w:left w:val="none" w:sz="0" w:space="0" w:color="auto"/>
                            <w:bottom w:val="none" w:sz="0" w:space="0" w:color="auto"/>
                            <w:right w:val="none" w:sz="0" w:space="0" w:color="auto"/>
                          </w:divBdr>
                        </w:div>
                        <w:div w:id="467866479">
                          <w:marLeft w:val="0"/>
                          <w:marRight w:val="300"/>
                          <w:marTop w:val="80"/>
                          <w:marBottom w:val="80"/>
                          <w:divBdr>
                            <w:top w:val="none" w:sz="0" w:space="0" w:color="auto"/>
                            <w:left w:val="none" w:sz="0" w:space="0" w:color="auto"/>
                            <w:bottom w:val="none" w:sz="0" w:space="0" w:color="auto"/>
                            <w:right w:val="none" w:sz="0" w:space="0" w:color="auto"/>
                          </w:divBdr>
                        </w:div>
                        <w:div w:id="537857949">
                          <w:marLeft w:val="0"/>
                          <w:marRight w:val="300"/>
                          <w:marTop w:val="80"/>
                          <w:marBottom w:val="80"/>
                          <w:divBdr>
                            <w:top w:val="none" w:sz="0" w:space="0" w:color="auto"/>
                            <w:left w:val="none" w:sz="0" w:space="0" w:color="auto"/>
                            <w:bottom w:val="none" w:sz="0" w:space="0" w:color="auto"/>
                            <w:right w:val="none" w:sz="0" w:space="0" w:color="auto"/>
                          </w:divBdr>
                        </w:div>
                        <w:div w:id="1946376037">
                          <w:marLeft w:val="0"/>
                          <w:marRight w:val="300"/>
                          <w:marTop w:val="80"/>
                          <w:marBottom w:val="80"/>
                          <w:divBdr>
                            <w:top w:val="none" w:sz="0" w:space="0" w:color="auto"/>
                            <w:left w:val="none" w:sz="0" w:space="0" w:color="auto"/>
                            <w:bottom w:val="none" w:sz="0" w:space="0" w:color="auto"/>
                            <w:right w:val="none" w:sz="0" w:space="0" w:color="auto"/>
                          </w:divBdr>
                        </w:div>
                        <w:div w:id="1449591557">
                          <w:marLeft w:val="0"/>
                          <w:marRight w:val="300"/>
                          <w:marTop w:val="80"/>
                          <w:marBottom w:val="80"/>
                          <w:divBdr>
                            <w:top w:val="none" w:sz="0" w:space="0" w:color="auto"/>
                            <w:left w:val="none" w:sz="0" w:space="0" w:color="auto"/>
                            <w:bottom w:val="none" w:sz="0" w:space="0" w:color="auto"/>
                            <w:right w:val="none" w:sz="0" w:space="0" w:color="auto"/>
                          </w:divBdr>
                        </w:div>
                        <w:div w:id="1491941963">
                          <w:marLeft w:val="0"/>
                          <w:marRight w:val="300"/>
                          <w:marTop w:val="80"/>
                          <w:marBottom w:val="80"/>
                          <w:divBdr>
                            <w:top w:val="none" w:sz="0" w:space="0" w:color="auto"/>
                            <w:left w:val="none" w:sz="0" w:space="0" w:color="auto"/>
                            <w:bottom w:val="none" w:sz="0" w:space="0" w:color="auto"/>
                            <w:right w:val="none" w:sz="0" w:space="0" w:color="auto"/>
                          </w:divBdr>
                        </w:div>
                        <w:div w:id="1630012662">
                          <w:marLeft w:val="0"/>
                          <w:marRight w:val="300"/>
                          <w:marTop w:val="80"/>
                          <w:marBottom w:val="80"/>
                          <w:divBdr>
                            <w:top w:val="none" w:sz="0" w:space="0" w:color="auto"/>
                            <w:left w:val="none" w:sz="0" w:space="0" w:color="auto"/>
                            <w:bottom w:val="none" w:sz="0" w:space="0" w:color="auto"/>
                            <w:right w:val="none" w:sz="0" w:space="0" w:color="auto"/>
                          </w:divBdr>
                        </w:div>
                        <w:div w:id="1806198413">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778864069">
      <w:bodyDiv w:val="1"/>
      <w:marLeft w:val="0"/>
      <w:marRight w:val="0"/>
      <w:marTop w:val="0"/>
      <w:marBottom w:val="0"/>
      <w:divBdr>
        <w:top w:val="none" w:sz="0" w:space="0" w:color="auto"/>
        <w:left w:val="none" w:sz="0" w:space="0" w:color="auto"/>
        <w:bottom w:val="none" w:sz="0" w:space="0" w:color="auto"/>
        <w:right w:val="none" w:sz="0" w:space="0" w:color="auto"/>
      </w:divBdr>
      <w:divsChild>
        <w:div w:id="87426832">
          <w:marLeft w:val="0"/>
          <w:marRight w:val="0"/>
          <w:marTop w:val="0"/>
          <w:marBottom w:val="0"/>
          <w:divBdr>
            <w:top w:val="none" w:sz="0" w:space="0" w:color="auto"/>
            <w:left w:val="none" w:sz="0" w:space="0" w:color="auto"/>
            <w:bottom w:val="none" w:sz="0" w:space="0" w:color="auto"/>
            <w:right w:val="none" w:sz="0" w:space="0" w:color="auto"/>
          </w:divBdr>
          <w:divsChild>
            <w:div w:id="1304238142">
              <w:marLeft w:val="0"/>
              <w:marRight w:val="0"/>
              <w:marTop w:val="0"/>
              <w:marBottom w:val="0"/>
              <w:divBdr>
                <w:top w:val="none" w:sz="0" w:space="0" w:color="auto"/>
                <w:left w:val="none" w:sz="0" w:space="0" w:color="auto"/>
                <w:bottom w:val="none" w:sz="0" w:space="0" w:color="auto"/>
                <w:right w:val="none" w:sz="0" w:space="0" w:color="auto"/>
              </w:divBdr>
              <w:divsChild>
                <w:div w:id="1679848988">
                  <w:marLeft w:val="0"/>
                  <w:marRight w:val="0"/>
                  <w:marTop w:val="0"/>
                  <w:marBottom w:val="0"/>
                  <w:divBdr>
                    <w:top w:val="single" w:sz="2" w:space="0" w:color="DDDDDD"/>
                    <w:left w:val="single" w:sz="2" w:space="0" w:color="DDDDDD"/>
                    <w:bottom w:val="single" w:sz="2" w:space="0" w:color="DDDDDD"/>
                    <w:right w:val="single" w:sz="2" w:space="0" w:color="DDDDDD"/>
                  </w:divBdr>
                  <w:divsChild>
                    <w:div w:id="1715621532">
                      <w:marLeft w:val="0"/>
                      <w:marRight w:val="0"/>
                      <w:marTop w:val="0"/>
                      <w:marBottom w:val="0"/>
                      <w:divBdr>
                        <w:top w:val="none" w:sz="0" w:space="0" w:color="auto"/>
                        <w:left w:val="none" w:sz="0" w:space="0" w:color="auto"/>
                        <w:bottom w:val="none" w:sz="0" w:space="0" w:color="auto"/>
                        <w:right w:val="none" w:sz="0" w:space="0" w:color="auto"/>
                      </w:divBdr>
                      <w:divsChild>
                        <w:div w:id="2114937625">
                          <w:marLeft w:val="0"/>
                          <w:marRight w:val="300"/>
                          <w:marTop w:val="80"/>
                          <w:marBottom w:val="80"/>
                          <w:divBdr>
                            <w:top w:val="none" w:sz="0" w:space="0" w:color="auto"/>
                            <w:left w:val="none" w:sz="0" w:space="0" w:color="auto"/>
                            <w:bottom w:val="none" w:sz="0" w:space="0" w:color="auto"/>
                            <w:right w:val="none" w:sz="0" w:space="0" w:color="auto"/>
                          </w:divBdr>
                        </w:div>
                        <w:div w:id="1554731862">
                          <w:marLeft w:val="0"/>
                          <w:marRight w:val="300"/>
                          <w:marTop w:val="80"/>
                          <w:marBottom w:val="80"/>
                          <w:divBdr>
                            <w:top w:val="none" w:sz="0" w:space="0" w:color="auto"/>
                            <w:left w:val="none" w:sz="0" w:space="0" w:color="auto"/>
                            <w:bottom w:val="none" w:sz="0" w:space="0" w:color="auto"/>
                            <w:right w:val="none" w:sz="0" w:space="0" w:color="auto"/>
                          </w:divBdr>
                          <w:divsChild>
                            <w:div w:id="1455977185">
                              <w:marLeft w:val="0"/>
                              <w:marRight w:val="300"/>
                              <w:marTop w:val="100"/>
                              <w:marBottom w:val="80"/>
                              <w:divBdr>
                                <w:top w:val="none" w:sz="0" w:space="0" w:color="auto"/>
                                <w:left w:val="none" w:sz="0" w:space="0" w:color="auto"/>
                                <w:bottom w:val="none" w:sz="0" w:space="0" w:color="auto"/>
                                <w:right w:val="none" w:sz="0" w:space="0" w:color="auto"/>
                              </w:divBdr>
                            </w:div>
                          </w:divsChild>
                        </w:div>
                        <w:div w:id="643899581">
                          <w:marLeft w:val="0"/>
                          <w:marRight w:val="300"/>
                          <w:marTop w:val="80"/>
                          <w:marBottom w:val="80"/>
                          <w:divBdr>
                            <w:top w:val="none" w:sz="0" w:space="0" w:color="auto"/>
                            <w:left w:val="none" w:sz="0" w:space="0" w:color="auto"/>
                            <w:bottom w:val="none" w:sz="0" w:space="0" w:color="auto"/>
                            <w:right w:val="none" w:sz="0" w:space="0" w:color="auto"/>
                          </w:divBdr>
                        </w:div>
                        <w:div w:id="275983798">
                          <w:marLeft w:val="160"/>
                          <w:marRight w:val="300"/>
                          <w:marTop w:val="100"/>
                          <w:marBottom w:val="80"/>
                          <w:divBdr>
                            <w:top w:val="none" w:sz="0" w:space="0" w:color="auto"/>
                            <w:left w:val="none" w:sz="0" w:space="0" w:color="auto"/>
                            <w:bottom w:val="none" w:sz="0" w:space="0" w:color="auto"/>
                            <w:right w:val="none" w:sz="0" w:space="0" w:color="auto"/>
                          </w:divBdr>
                        </w:div>
                        <w:div w:id="110978992">
                          <w:marLeft w:val="0"/>
                          <w:marRight w:val="300"/>
                          <w:marTop w:val="80"/>
                          <w:marBottom w:val="80"/>
                          <w:divBdr>
                            <w:top w:val="none" w:sz="0" w:space="0" w:color="auto"/>
                            <w:left w:val="none" w:sz="0" w:space="0" w:color="auto"/>
                            <w:bottom w:val="none" w:sz="0" w:space="0" w:color="auto"/>
                            <w:right w:val="none" w:sz="0" w:space="0" w:color="auto"/>
                          </w:divBdr>
                          <w:divsChild>
                            <w:div w:id="657686077">
                              <w:marLeft w:val="0"/>
                              <w:marRight w:val="300"/>
                              <w:marTop w:val="100"/>
                              <w:marBottom w:val="80"/>
                              <w:divBdr>
                                <w:top w:val="none" w:sz="0" w:space="0" w:color="auto"/>
                                <w:left w:val="none" w:sz="0" w:space="0" w:color="auto"/>
                                <w:bottom w:val="none" w:sz="0" w:space="0" w:color="auto"/>
                                <w:right w:val="none" w:sz="0" w:space="0" w:color="auto"/>
                              </w:divBdr>
                            </w:div>
                          </w:divsChild>
                        </w:div>
                        <w:div w:id="2061248146">
                          <w:marLeft w:val="0"/>
                          <w:marRight w:val="300"/>
                          <w:marTop w:val="80"/>
                          <w:marBottom w:val="80"/>
                          <w:divBdr>
                            <w:top w:val="none" w:sz="0" w:space="0" w:color="auto"/>
                            <w:left w:val="none" w:sz="0" w:space="0" w:color="auto"/>
                            <w:bottom w:val="none" w:sz="0" w:space="0" w:color="auto"/>
                            <w:right w:val="none" w:sz="0" w:space="0" w:color="auto"/>
                          </w:divBdr>
                        </w:div>
                        <w:div w:id="1624337296">
                          <w:marLeft w:val="0"/>
                          <w:marRight w:val="300"/>
                          <w:marTop w:val="80"/>
                          <w:marBottom w:val="80"/>
                          <w:divBdr>
                            <w:top w:val="none" w:sz="0" w:space="0" w:color="auto"/>
                            <w:left w:val="none" w:sz="0" w:space="0" w:color="auto"/>
                            <w:bottom w:val="none" w:sz="0" w:space="0" w:color="auto"/>
                            <w:right w:val="none" w:sz="0" w:space="0" w:color="auto"/>
                          </w:divBdr>
                          <w:divsChild>
                            <w:div w:id="1110197065">
                              <w:marLeft w:val="0"/>
                              <w:marRight w:val="300"/>
                              <w:marTop w:val="100"/>
                              <w:marBottom w:val="80"/>
                              <w:divBdr>
                                <w:top w:val="none" w:sz="0" w:space="0" w:color="auto"/>
                                <w:left w:val="none" w:sz="0" w:space="0" w:color="auto"/>
                                <w:bottom w:val="none" w:sz="0" w:space="0" w:color="auto"/>
                                <w:right w:val="none" w:sz="0" w:space="0" w:color="auto"/>
                              </w:divBdr>
                            </w:div>
                          </w:divsChild>
                        </w:div>
                        <w:div w:id="697006545">
                          <w:marLeft w:val="0"/>
                          <w:marRight w:val="300"/>
                          <w:marTop w:val="80"/>
                          <w:marBottom w:val="80"/>
                          <w:divBdr>
                            <w:top w:val="none" w:sz="0" w:space="0" w:color="auto"/>
                            <w:left w:val="none" w:sz="0" w:space="0" w:color="auto"/>
                            <w:bottom w:val="none" w:sz="0" w:space="0" w:color="auto"/>
                            <w:right w:val="none" w:sz="0" w:space="0" w:color="auto"/>
                          </w:divBdr>
                        </w:div>
                        <w:div w:id="2101216473">
                          <w:marLeft w:val="160"/>
                          <w:marRight w:val="300"/>
                          <w:marTop w:val="100"/>
                          <w:marBottom w:val="80"/>
                          <w:divBdr>
                            <w:top w:val="none" w:sz="0" w:space="0" w:color="auto"/>
                            <w:left w:val="none" w:sz="0" w:space="0" w:color="auto"/>
                            <w:bottom w:val="none" w:sz="0" w:space="0" w:color="auto"/>
                            <w:right w:val="none" w:sz="0" w:space="0" w:color="auto"/>
                          </w:divBdr>
                        </w:div>
                        <w:div w:id="617877163">
                          <w:marLeft w:val="0"/>
                          <w:marRight w:val="300"/>
                          <w:marTop w:val="80"/>
                          <w:marBottom w:val="80"/>
                          <w:divBdr>
                            <w:top w:val="none" w:sz="0" w:space="0" w:color="auto"/>
                            <w:left w:val="none" w:sz="0" w:space="0" w:color="auto"/>
                            <w:bottom w:val="none" w:sz="0" w:space="0" w:color="auto"/>
                            <w:right w:val="none" w:sz="0" w:space="0" w:color="auto"/>
                          </w:divBdr>
                          <w:divsChild>
                            <w:div w:id="1901019024">
                              <w:marLeft w:val="0"/>
                              <w:marRight w:val="300"/>
                              <w:marTop w:val="100"/>
                              <w:marBottom w:val="80"/>
                              <w:divBdr>
                                <w:top w:val="none" w:sz="0" w:space="0" w:color="auto"/>
                                <w:left w:val="none" w:sz="0" w:space="0" w:color="auto"/>
                                <w:bottom w:val="none" w:sz="0" w:space="0" w:color="auto"/>
                                <w:right w:val="none" w:sz="0" w:space="0" w:color="auto"/>
                              </w:divBdr>
                            </w:div>
                          </w:divsChild>
                        </w:div>
                        <w:div w:id="805900896">
                          <w:marLeft w:val="360"/>
                          <w:marRight w:val="360"/>
                          <w:marTop w:val="120"/>
                          <w:marBottom w:val="240"/>
                          <w:divBdr>
                            <w:top w:val="dotted" w:sz="6" w:space="0" w:color="DDDDDD"/>
                            <w:left w:val="dotted" w:sz="6" w:space="0" w:color="DDDDDD"/>
                            <w:bottom w:val="dotted" w:sz="6" w:space="0" w:color="DDDDDD"/>
                            <w:right w:val="dotted" w:sz="6" w:space="0" w:color="DDDDDD"/>
                          </w:divBdr>
                        </w:div>
                        <w:div w:id="1900163908">
                          <w:marLeft w:val="0"/>
                          <w:marRight w:val="300"/>
                          <w:marTop w:val="80"/>
                          <w:marBottom w:val="80"/>
                          <w:divBdr>
                            <w:top w:val="none" w:sz="0" w:space="0" w:color="auto"/>
                            <w:left w:val="none" w:sz="0" w:space="0" w:color="auto"/>
                            <w:bottom w:val="none" w:sz="0" w:space="0" w:color="auto"/>
                            <w:right w:val="none" w:sz="0" w:space="0" w:color="auto"/>
                          </w:divBdr>
                        </w:div>
                        <w:div w:id="1258559608">
                          <w:marLeft w:val="160"/>
                          <w:marRight w:val="300"/>
                          <w:marTop w:val="100"/>
                          <w:marBottom w:val="80"/>
                          <w:divBdr>
                            <w:top w:val="none" w:sz="0" w:space="0" w:color="auto"/>
                            <w:left w:val="none" w:sz="0" w:space="0" w:color="auto"/>
                            <w:bottom w:val="none" w:sz="0" w:space="0" w:color="auto"/>
                            <w:right w:val="none" w:sz="0" w:space="0" w:color="auto"/>
                          </w:divBdr>
                        </w:div>
                        <w:div w:id="1091898828">
                          <w:marLeft w:val="0"/>
                          <w:marRight w:val="300"/>
                          <w:marTop w:val="80"/>
                          <w:marBottom w:val="80"/>
                          <w:divBdr>
                            <w:top w:val="none" w:sz="0" w:space="0" w:color="auto"/>
                            <w:left w:val="none" w:sz="0" w:space="0" w:color="auto"/>
                            <w:bottom w:val="none" w:sz="0" w:space="0" w:color="auto"/>
                            <w:right w:val="none" w:sz="0" w:space="0" w:color="auto"/>
                          </w:divBdr>
                        </w:div>
                        <w:div w:id="1298099961">
                          <w:marLeft w:val="160"/>
                          <w:marRight w:val="300"/>
                          <w:marTop w:val="100"/>
                          <w:marBottom w:val="80"/>
                          <w:divBdr>
                            <w:top w:val="none" w:sz="0" w:space="0" w:color="auto"/>
                            <w:left w:val="none" w:sz="0" w:space="0" w:color="auto"/>
                            <w:bottom w:val="none" w:sz="0" w:space="0" w:color="auto"/>
                            <w:right w:val="none" w:sz="0" w:space="0" w:color="auto"/>
                          </w:divBdr>
                        </w:div>
                        <w:div w:id="1900288064">
                          <w:marLeft w:val="0"/>
                          <w:marRight w:val="300"/>
                          <w:marTop w:val="80"/>
                          <w:marBottom w:val="80"/>
                          <w:divBdr>
                            <w:top w:val="none" w:sz="0" w:space="0" w:color="auto"/>
                            <w:left w:val="none" w:sz="0" w:space="0" w:color="auto"/>
                            <w:bottom w:val="none" w:sz="0" w:space="0" w:color="auto"/>
                            <w:right w:val="none" w:sz="0" w:space="0" w:color="auto"/>
                          </w:divBdr>
                        </w:div>
                        <w:div w:id="1681272888">
                          <w:marLeft w:val="160"/>
                          <w:marRight w:val="300"/>
                          <w:marTop w:val="100"/>
                          <w:marBottom w:val="80"/>
                          <w:divBdr>
                            <w:top w:val="none" w:sz="0" w:space="0" w:color="auto"/>
                            <w:left w:val="none" w:sz="0" w:space="0" w:color="auto"/>
                            <w:bottom w:val="none" w:sz="0" w:space="0" w:color="auto"/>
                            <w:right w:val="none" w:sz="0" w:space="0" w:color="auto"/>
                          </w:divBdr>
                        </w:div>
                        <w:div w:id="2074884042">
                          <w:marLeft w:val="0"/>
                          <w:marRight w:val="300"/>
                          <w:marTop w:val="80"/>
                          <w:marBottom w:val="80"/>
                          <w:divBdr>
                            <w:top w:val="none" w:sz="0" w:space="0" w:color="auto"/>
                            <w:left w:val="none" w:sz="0" w:space="0" w:color="auto"/>
                            <w:bottom w:val="none" w:sz="0" w:space="0" w:color="auto"/>
                            <w:right w:val="none" w:sz="0" w:space="0" w:color="auto"/>
                          </w:divBdr>
                        </w:div>
                        <w:div w:id="1108892026">
                          <w:marLeft w:val="0"/>
                          <w:marRight w:val="300"/>
                          <w:marTop w:val="80"/>
                          <w:marBottom w:val="80"/>
                          <w:divBdr>
                            <w:top w:val="none" w:sz="0" w:space="0" w:color="auto"/>
                            <w:left w:val="none" w:sz="0" w:space="0" w:color="auto"/>
                            <w:bottom w:val="none" w:sz="0" w:space="0" w:color="auto"/>
                            <w:right w:val="none" w:sz="0" w:space="0" w:color="auto"/>
                          </w:divBdr>
                          <w:divsChild>
                            <w:div w:id="1240212511">
                              <w:marLeft w:val="0"/>
                              <w:marRight w:val="300"/>
                              <w:marTop w:val="100"/>
                              <w:marBottom w:val="80"/>
                              <w:divBdr>
                                <w:top w:val="none" w:sz="0" w:space="0" w:color="auto"/>
                                <w:left w:val="none" w:sz="0" w:space="0" w:color="auto"/>
                                <w:bottom w:val="none" w:sz="0" w:space="0" w:color="auto"/>
                                <w:right w:val="none" w:sz="0" w:space="0" w:color="auto"/>
                              </w:divBdr>
                            </w:div>
                          </w:divsChild>
                        </w:div>
                        <w:div w:id="1366712688">
                          <w:marLeft w:val="0"/>
                          <w:marRight w:val="300"/>
                          <w:marTop w:val="80"/>
                          <w:marBottom w:val="80"/>
                          <w:divBdr>
                            <w:top w:val="none" w:sz="0" w:space="0" w:color="auto"/>
                            <w:left w:val="none" w:sz="0" w:space="0" w:color="auto"/>
                            <w:bottom w:val="none" w:sz="0" w:space="0" w:color="auto"/>
                            <w:right w:val="none" w:sz="0" w:space="0" w:color="auto"/>
                          </w:divBdr>
                          <w:divsChild>
                            <w:div w:id="1227956448">
                              <w:marLeft w:val="0"/>
                              <w:marRight w:val="300"/>
                              <w:marTop w:val="100"/>
                              <w:marBottom w:val="80"/>
                              <w:divBdr>
                                <w:top w:val="none" w:sz="0" w:space="0" w:color="auto"/>
                                <w:left w:val="none" w:sz="0" w:space="0" w:color="auto"/>
                                <w:bottom w:val="none" w:sz="0" w:space="0" w:color="auto"/>
                                <w:right w:val="none" w:sz="0" w:space="0" w:color="auto"/>
                              </w:divBdr>
                            </w:div>
                          </w:divsChild>
                        </w:div>
                        <w:div w:id="640576470">
                          <w:marLeft w:val="0"/>
                          <w:marRight w:val="300"/>
                          <w:marTop w:val="80"/>
                          <w:marBottom w:val="80"/>
                          <w:divBdr>
                            <w:top w:val="none" w:sz="0" w:space="0" w:color="auto"/>
                            <w:left w:val="none" w:sz="0" w:space="0" w:color="auto"/>
                            <w:bottom w:val="none" w:sz="0" w:space="0" w:color="auto"/>
                            <w:right w:val="none" w:sz="0" w:space="0" w:color="auto"/>
                          </w:divBdr>
                        </w:div>
                        <w:div w:id="164562780">
                          <w:marLeft w:val="0"/>
                          <w:marRight w:val="300"/>
                          <w:marTop w:val="80"/>
                          <w:marBottom w:val="80"/>
                          <w:divBdr>
                            <w:top w:val="none" w:sz="0" w:space="0" w:color="auto"/>
                            <w:left w:val="none" w:sz="0" w:space="0" w:color="auto"/>
                            <w:bottom w:val="none" w:sz="0" w:space="0" w:color="auto"/>
                            <w:right w:val="none" w:sz="0" w:space="0" w:color="auto"/>
                          </w:divBdr>
                        </w:div>
                        <w:div w:id="1634749198">
                          <w:marLeft w:val="160"/>
                          <w:marRight w:val="300"/>
                          <w:marTop w:val="100"/>
                          <w:marBottom w:val="80"/>
                          <w:divBdr>
                            <w:top w:val="none" w:sz="0" w:space="0" w:color="auto"/>
                            <w:left w:val="none" w:sz="0" w:space="0" w:color="auto"/>
                            <w:bottom w:val="none" w:sz="0" w:space="0" w:color="auto"/>
                            <w:right w:val="none" w:sz="0" w:space="0" w:color="auto"/>
                          </w:divBdr>
                        </w:div>
                        <w:div w:id="1986397586">
                          <w:marLeft w:val="360"/>
                          <w:marRight w:val="360"/>
                          <w:marTop w:val="120"/>
                          <w:marBottom w:val="240"/>
                          <w:divBdr>
                            <w:top w:val="dotted" w:sz="6" w:space="0" w:color="DDDDDD"/>
                            <w:left w:val="dotted" w:sz="6" w:space="0" w:color="DDDDDD"/>
                            <w:bottom w:val="dotted" w:sz="6" w:space="0" w:color="DDDDDD"/>
                            <w:right w:val="dotted" w:sz="6" w:space="0" w:color="DDDDDD"/>
                          </w:divBdr>
                        </w:div>
                        <w:div w:id="1291084468">
                          <w:marLeft w:val="0"/>
                          <w:marRight w:val="300"/>
                          <w:marTop w:val="80"/>
                          <w:marBottom w:val="80"/>
                          <w:divBdr>
                            <w:top w:val="none" w:sz="0" w:space="0" w:color="auto"/>
                            <w:left w:val="none" w:sz="0" w:space="0" w:color="auto"/>
                            <w:bottom w:val="none" w:sz="0" w:space="0" w:color="auto"/>
                            <w:right w:val="none" w:sz="0" w:space="0" w:color="auto"/>
                          </w:divBdr>
                        </w:div>
                        <w:div w:id="1982148302">
                          <w:marLeft w:val="0"/>
                          <w:marRight w:val="300"/>
                          <w:marTop w:val="80"/>
                          <w:marBottom w:val="80"/>
                          <w:divBdr>
                            <w:top w:val="none" w:sz="0" w:space="0" w:color="auto"/>
                            <w:left w:val="none" w:sz="0" w:space="0" w:color="auto"/>
                            <w:bottom w:val="none" w:sz="0" w:space="0" w:color="auto"/>
                            <w:right w:val="none" w:sz="0" w:space="0" w:color="auto"/>
                          </w:divBdr>
                          <w:divsChild>
                            <w:div w:id="816073222">
                              <w:marLeft w:val="160"/>
                              <w:marRight w:val="300"/>
                              <w:marTop w:val="100"/>
                              <w:marBottom w:val="80"/>
                              <w:divBdr>
                                <w:top w:val="none" w:sz="0" w:space="0" w:color="auto"/>
                                <w:left w:val="none" w:sz="0" w:space="0" w:color="auto"/>
                                <w:bottom w:val="none" w:sz="0" w:space="0" w:color="auto"/>
                                <w:right w:val="none" w:sz="0" w:space="0" w:color="auto"/>
                              </w:divBdr>
                            </w:div>
                            <w:div w:id="1616596840">
                              <w:marLeft w:val="0"/>
                              <w:marRight w:val="300"/>
                              <w:marTop w:val="100"/>
                              <w:marBottom w:val="80"/>
                              <w:divBdr>
                                <w:top w:val="none" w:sz="0" w:space="0" w:color="auto"/>
                                <w:left w:val="none" w:sz="0" w:space="0" w:color="auto"/>
                                <w:bottom w:val="none" w:sz="0" w:space="0" w:color="auto"/>
                                <w:right w:val="none" w:sz="0" w:space="0" w:color="auto"/>
                              </w:divBdr>
                            </w:div>
                          </w:divsChild>
                        </w:div>
                        <w:div w:id="638077442">
                          <w:marLeft w:val="0"/>
                          <w:marRight w:val="300"/>
                          <w:marTop w:val="80"/>
                          <w:marBottom w:val="80"/>
                          <w:divBdr>
                            <w:top w:val="none" w:sz="0" w:space="0" w:color="auto"/>
                            <w:left w:val="none" w:sz="0" w:space="0" w:color="auto"/>
                            <w:bottom w:val="none" w:sz="0" w:space="0" w:color="auto"/>
                            <w:right w:val="none" w:sz="0" w:space="0" w:color="auto"/>
                          </w:divBdr>
                        </w:div>
                        <w:div w:id="1383942697">
                          <w:marLeft w:val="160"/>
                          <w:marRight w:val="300"/>
                          <w:marTop w:val="100"/>
                          <w:marBottom w:val="80"/>
                          <w:divBdr>
                            <w:top w:val="none" w:sz="0" w:space="0" w:color="auto"/>
                            <w:left w:val="none" w:sz="0" w:space="0" w:color="auto"/>
                            <w:bottom w:val="none" w:sz="0" w:space="0" w:color="auto"/>
                            <w:right w:val="none" w:sz="0" w:space="0" w:color="auto"/>
                          </w:divBdr>
                        </w:div>
                        <w:div w:id="902332089">
                          <w:marLeft w:val="0"/>
                          <w:marRight w:val="300"/>
                          <w:marTop w:val="80"/>
                          <w:marBottom w:val="80"/>
                          <w:divBdr>
                            <w:top w:val="none" w:sz="0" w:space="0" w:color="auto"/>
                            <w:left w:val="none" w:sz="0" w:space="0" w:color="auto"/>
                            <w:bottom w:val="none" w:sz="0" w:space="0" w:color="auto"/>
                            <w:right w:val="none" w:sz="0" w:space="0" w:color="auto"/>
                          </w:divBdr>
                        </w:div>
                        <w:div w:id="838425011">
                          <w:marLeft w:val="0"/>
                          <w:marRight w:val="300"/>
                          <w:marTop w:val="80"/>
                          <w:marBottom w:val="80"/>
                          <w:divBdr>
                            <w:top w:val="none" w:sz="0" w:space="0" w:color="auto"/>
                            <w:left w:val="none" w:sz="0" w:space="0" w:color="auto"/>
                            <w:bottom w:val="none" w:sz="0" w:space="0" w:color="auto"/>
                            <w:right w:val="none" w:sz="0" w:space="0" w:color="auto"/>
                          </w:divBdr>
                        </w:div>
                        <w:div w:id="1030299712">
                          <w:marLeft w:val="0"/>
                          <w:marRight w:val="300"/>
                          <w:marTop w:val="80"/>
                          <w:marBottom w:val="80"/>
                          <w:divBdr>
                            <w:top w:val="none" w:sz="0" w:space="0" w:color="auto"/>
                            <w:left w:val="none" w:sz="0" w:space="0" w:color="auto"/>
                            <w:bottom w:val="none" w:sz="0" w:space="0" w:color="auto"/>
                            <w:right w:val="none" w:sz="0" w:space="0" w:color="auto"/>
                          </w:divBdr>
                        </w:div>
                        <w:div w:id="1358189786">
                          <w:marLeft w:val="0"/>
                          <w:marRight w:val="300"/>
                          <w:marTop w:val="80"/>
                          <w:marBottom w:val="80"/>
                          <w:divBdr>
                            <w:top w:val="none" w:sz="0" w:space="0" w:color="auto"/>
                            <w:left w:val="none" w:sz="0" w:space="0" w:color="auto"/>
                            <w:bottom w:val="none" w:sz="0" w:space="0" w:color="auto"/>
                            <w:right w:val="none" w:sz="0" w:space="0" w:color="auto"/>
                          </w:divBdr>
                        </w:div>
                        <w:div w:id="449667365">
                          <w:marLeft w:val="0"/>
                          <w:marRight w:val="300"/>
                          <w:marTop w:val="80"/>
                          <w:marBottom w:val="80"/>
                          <w:divBdr>
                            <w:top w:val="none" w:sz="0" w:space="0" w:color="auto"/>
                            <w:left w:val="none" w:sz="0" w:space="0" w:color="auto"/>
                            <w:bottom w:val="none" w:sz="0" w:space="0" w:color="auto"/>
                            <w:right w:val="none" w:sz="0" w:space="0" w:color="auto"/>
                          </w:divBdr>
                          <w:divsChild>
                            <w:div w:id="1293370302">
                              <w:marLeft w:val="160"/>
                              <w:marRight w:val="300"/>
                              <w:marTop w:val="100"/>
                              <w:marBottom w:val="80"/>
                              <w:divBdr>
                                <w:top w:val="none" w:sz="0" w:space="0" w:color="auto"/>
                                <w:left w:val="none" w:sz="0" w:space="0" w:color="auto"/>
                                <w:bottom w:val="none" w:sz="0" w:space="0" w:color="auto"/>
                                <w:right w:val="none" w:sz="0" w:space="0" w:color="auto"/>
                              </w:divBdr>
                            </w:div>
                            <w:div w:id="1927422902">
                              <w:marLeft w:val="0"/>
                              <w:marRight w:val="300"/>
                              <w:marTop w:val="100"/>
                              <w:marBottom w:val="80"/>
                              <w:divBdr>
                                <w:top w:val="none" w:sz="0" w:space="0" w:color="auto"/>
                                <w:left w:val="none" w:sz="0" w:space="0" w:color="auto"/>
                                <w:bottom w:val="none" w:sz="0" w:space="0" w:color="auto"/>
                                <w:right w:val="none" w:sz="0" w:space="0" w:color="auto"/>
                              </w:divBdr>
                            </w:div>
                          </w:divsChild>
                        </w:div>
                        <w:div w:id="1861776152">
                          <w:marLeft w:val="360"/>
                          <w:marRight w:val="360"/>
                          <w:marTop w:val="120"/>
                          <w:marBottom w:val="240"/>
                          <w:divBdr>
                            <w:top w:val="dotted" w:sz="6" w:space="0" w:color="DDDDDD"/>
                            <w:left w:val="dotted" w:sz="6" w:space="0" w:color="DDDDDD"/>
                            <w:bottom w:val="dotted" w:sz="6" w:space="0" w:color="DDDDDD"/>
                            <w:right w:val="dotted" w:sz="6" w:space="0" w:color="DDDDDD"/>
                          </w:divBdr>
                        </w:div>
                        <w:div w:id="1915775752">
                          <w:marLeft w:val="0"/>
                          <w:marRight w:val="300"/>
                          <w:marTop w:val="80"/>
                          <w:marBottom w:val="80"/>
                          <w:divBdr>
                            <w:top w:val="none" w:sz="0" w:space="0" w:color="auto"/>
                            <w:left w:val="none" w:sz="0" w:space="0" w:color="auto"/>
                            <w:bottom w:val="none" w:sz="0" w:space="0" w:color="auto"/>
                            <w:right w:val="none" w:sz="0" w:space="0" w:color="auto"/>
                          </w:divBdr>
                          <w:divsChild>
                            <w:div w:id="2137795223">
                              <w:marLeft w:val="0"/>
                              <w:marRight w:val="300"/>
                              <w:marTop w:val="100"/>
                              <w:marBottom w:val="80"/>
                              <w:divBdr>
                                <w:top w:val="none" w:sz="0" w:space="0" w:color="auto"/>
                                <w:left w:val="none" w:sz="0" w:space="0" w:color="auto"/>
                                <w:bottom w:val="none" w:sz="0" w:space="0" w:color="auto"/>
                                <w:right w:val="none" w:sz="0" w:space="0" w:color="auto"/>
                              </w:divBdr>
                            </w:div>
                          </w:divsChild>
                        </w:div>
                        <w:div w:id="1227108252">
                          <w:marLeft w:val="360"/>
                          <w:marRight w:val="360"/>
                          <w:marTop w:val="120"/>
                          <w:marBottom w:val="240"/>
                          <w:divBdr>
                            <w:top w:val="dotted" w:sz="6" w:space="0" w:color="DDDDDD"/>
                            <w:left w:val="dotted" w:sz="6" w:space="0" w:color="DDDDDD"/>
                            <w:bottom w:val="dotted" w:sz="6" w:space="0" w:color="DDDDDD"/>
                            <w:right w:val="dotted" w:sz="6" w:space="0" w:color="DDDDDD"/>
                          </w:divBdr>
                        </w:div>
                        <w:div w:id="19014797">
                          <w:marLeft w:val="0"/>
                          <w:marRight w:val="300"/>
                          <w:marTop w:val="80"/>
                          <w:marBottom w:val="80"/>
                          <w:divBdr>
                            <w:top w:val="none" w:sz="0" w:space="0" w:color="auto"/>
                            <w:left w:val="none" w:sz="0" w:space="0" w:color="auto"/>
                            <w:bottom w:val="none" w:sz="0" w:space="0" w:color="auto"/>
                            <w:right w:val="none" w:sz="0" w:space="0" w:color="auto"/>
                          </w:divBdr>
                        </w:div>
                        <w:div w:id="1069423225">
                          <w:marLeft w:val="0"/>
                          <w:marRight w:val="300"/>
                          <w:marTop w:val="80"/>
                          <w:marBottom w:val="80"/>
                          <w:divBdr>
                            <w:top w:val="none" w:sz="0" w:space="0" w:color="auto"/>
                            <w:left w:val="none" w:sz="0" w:space="0" w:color="auto"/>
                            <w:bottom w:val="none" w:sz="0" w:space="0" w:color="auto"/>
                            <w:right w:val="none" w:sz="0" w:space="0" w:color="auto"/>
                          </w:divBdr>
                        </w:div>
                        <w:div w:id="1041444020">
                          <w:marLeft w:val="0"/>
                          <w:marRight w:val="300"/>
                          <w:marTop w:val="80"/>
                          <w:marBottom w:val="80"/>
                          <w:divBdr>
                            <w:top w:val="none" w:sz="0" w:space="0" w:color="auto"/>
                            <w:left w:val="none" w:sz="0" w:space="0" w:color="auto"/>
                            <w:bottom w:val="none" w:sz="0" w:space="0" w:color="auto"/>
                            <w:right w:val="none" w:sz="0" w:space="0" w:color="auto"/>
                          </w:divBdr>
                          <w:divsChild>
                            <w:div w:id="371854719">
                              <w:marLeft w:val="0"/>
                              <w:marRight w:val="300"/>
                              <w:marTop w:val="100"/>
                              <w:marBottom w:val="80"/>
                              <w:divBdr>
                                <w:top w:val="none" w:sz="0" w:space="0" w:color="auto"/>
                                <w:left w:val="none" w:sz="0" w:space="0" w:color="auto"/>
                                <w:bottom w:val="none" w:sz="0" w:space="0" w:color="auto"/>
                                <w:right w:val="none" w:sz="0" w:space="0" w:color="auto"/>
                              </w:divBdr>
                            </w:div>
                          </w:divsChild>
                        </w:div>
                        <w:div w:id="213082883">
                          <w:marLeft w:val="0"/>
                          <w:marRight w:val="300"/>
                          <w:marTop w:val="80"/>
                          <w:marBottom w:val="80"/>
                          <w:divBdr>
                            <w:top w:val="none" w:sz="0" w:space="0" w:color="auto"/>
                            <w:left w:val="none" w:sz="0" w:space="0" w:color="auto"/>
                            <w:bottom w:val="none" w:sz="0" w:space="0" w:color="auto"/>
                            <w:right w:val="none" w:sz="0" w:space="0" w:color="auto"/>
                          </w:divBdr>
                        </w:div>
                        <w:div w:id="436677361">
                          <w:marLeft w:val="0"/>
                          <w:marRight w:val="300"/>
                          <w:marTop w:val="80"/>
                          <w:marBottom w:val="80"/>
                          <w:divBdr>
                            <w:top w:val="none" w:sz="0" w:space="0" w:color="auto"/>
                            <w:left w:val="none" w:sz="0" w:space="0" w:color="auto"/>
                            <w:bottom w:val="none" w:sz="0" w:space="0" w:color="auto"/>
                            <w:right w:val="none" w:sz="0" w:space="0" w:color="auto"/>
                          </w:divBdr>
                          <w:divsChild>
                            <w:div w:id="484971909">
                              <w:marLeft w:val="0"/>
                              <w:marRight w:val="300"/>
                              <w:marTop w:val="100"/>
                              <w:marBottom w:val="80"/>
                              <w:divBdr>
                                <w:top w:val="none" w:sz="0" w:space="0" w:color="auto"/>
                                <w:left w:val="none" w:sz="0" w:space="0" w:color="auto"/>
                                <w:bottom w:val="none" w:sz="0" w:space="0" w:color="auto"/>
                                <w:right w:val="none" w:sz="0" w:space="0" w:color="auto"/>
                              </w:divBdr>
                            </w:div>
                          </w:divsChild>
                        </w:div>
                        <w:div w:id="1925451086">
                          <w:marLeft w:val="360"/>
                          <w:marRight w:val="360"/>
                          <w:marTop w:val="120"/>
                          <w:marBottom w:val="240"/>
                          <w:divBdr>
                            <w:top w:val="dotted" w:sz="6" w:space="0" w:color="DDDDDD"/>
                            <w:left w:val="dotted" w:sz="6" w:space="0" w:color="DDDDDD"/>
                            <w:bottom w:val="dotted" w:sz="6" w:space="0" w:color="DDDDDD"/>
                            <w:right w:val="dotted" w:sz="6" w:space="0" w:color="DDDDDD"/>
                          </w:divBdr>
                        </w:div>
                        <w:div w:id="65610354">
                          <w:marLeft w:val="160"/>
                          <w:marRight w:val="300"/>
                          <w:marTop w:val="100"/>
                          <w:marBottom w:val="80"/>
                          <w:divBdr>
                            <w:top w:val="none" w:sz="0" w:space="0" w:color="auto"/>
                            <w:left w:val="none" w:sz="0" w:space="0" w:color="auto"/>
                            <w:bottom w:val="none" w:sz="0" w:space="0" w:color="auto"/>
                            <w:right w:val="none" w:sz="0" w:space="0" w:color="auto"/>
                          </w:divBdr>
                        </w:div>
                        <w:div w:id="1953391572">
                          <w:marLeft w:val="0"/>
                          <w:marRight w:val="300"/>
                          <w:marTop w:val="80"/>
                          <w:marBottom w:val="80"/>
                          <w:divBdr>
                            <w:top w:val="none" w:sz="0" w:space="0" w:color="auto"/>
                            <w:left w:val="none" w:sz="0" w:space="0" w:color="auto"/>
                            <w:bottom w:val="none" w:sz="0" w:space="0" w:color="auto"/>
                            <w:right w:val="none" w:sz="0" w:space="0" w:color="auto"/>
                          </w:divBdr>
                        </w:div>
                        <w:div w:id="1696299923">
                          <w:marLeft w:val="0"/>
                          <w:marRight w:val="300"/>
                          <w:marTop w:val="80"/>
                          <w:marBottom w:val="80"/>
                          <w:divBdr>
                            <w:top w:val="none" w:sz="0" w:space="0" w:color="auto"/>
                            <w:left w:val="none" w:sz="0" w:space="0" w:color="auto"/>
                            <w:bottom w:val="none" w:sz="0" w:space="0" w:color="auto"/>
                            <w:right w:val="none" w:sz="0" w:space="0" w:color="auto"/>
                          </w:divBdr>
                        </w:div>
                        <w:div w:id="1867712798">
                          <w:marLeft w:val="0"/>
                          <w:marRight w:val="300"/>
                          <w:marTop w:val="80"/>
                          <w:marBottom w:val="80"/>
                          <w:divBdr>
                            <w:top w:val="none" w:sz="0" w:space="0" w:color="auto"/>
                            <w:left w:val="none" w:sz="0" w:space="0" w:color="auto"/>
                            <w:bottom w:val="none" w:sz="0" w:space="0" w:color="auto"/>
                            <w:right w:val="none" w:sz="0" w:space="0" w:color="auto"/>
                          </w:divBdr>
                        </w:div>
                        <w:div w:id="1429622233">
                          <w:marLeft w:val="160"/>
                          <w:marRight w:val="300"/>
                          <w:marTop w:val="100"/>
                          <w:marBottom w:val="80"/>
                          <w:divBdr>
                            <w:top w:val="none" w:sz="0" w:space="0" w:color="auto"/>
                            <w:left w:val="none" w:sz="0" w:space="0" w:color="auto"/>
                            <w:bottom w:val="none" w:sz="0" w:space="0" w:color="auto"/>
                            <w:right w:val="none" w:sz="0" w:space="0" w:color="auto"/>
                          </w:divBdr>
                        </w:div>
                        <w:div w:id="1652178852">
                          <w:marLeft w:val="0"/>
                          <w:marRight w:val="300"/>
                          <w:marTop w:val="80"/>
                          <w:marBottom w:val="80"/>
                          <w:divBdr>
                            <w:top w:val="none" w:sz="0" w:space="0" w:color="auto"/>
                            <w:left w:val="none" w:sz="0" w:space="0" w:color="auto"/>
                            <w:bottom w:val="none" w:sz="0" w:space="0" w:color="auto"/>
                            <w:right w:val="none" w:sz="0" w:space="0" w:color="auto"/>
                          </w:divBdr>
                          <w:divsChild>
                            <w:div w:id="193273844">
                              <w:marLeft w:val="0"/>
                              <w:marRight w:val="300"/>
                              <w:marTop w:val="100"/>
                              <w:marBottom w:val="80"/>
                              <w:divBdr>
                                <w:top w:val="none" w:sz="0" w:space="0" w:color="auto"/>
                                <w:left w:val="none" w:sz="0" w:space="0" w:color="auto"/>
                                <w:bottom w:val="none" w:sz="0" w:space="0" w:color="auto"/>
                                <w:right w:val="none" w:sz="0" w:space="0" w:color="auto"/>
                              </w:divBdr>
                            </w:div>
                          </w:divsChild>
                        </w:div>
                        <w:div w:id="339937878">
                          <w:marLeft w:val="0"/>
                          <w:marRight w:val="300"/>
                          <w:marTop w:val="80"/>
                          <w:marBottom w:val="80"/>
                          <w:divBdr>
                            <w:top w:val="none" w:sz="0" w:space="0" w:color="auto"/>
                            <w:left w:val="none" w:sz="0" w:space="0" w:color="auto"/>
                            <w:bottom w:val="none" w:sz="0" w:space="0" w:color="auto"/>
                            <w:right w:val="none" w:sz="0" w:space="0" w:color="auto"/>
                          </w:divBdr>
                        </w:div>
                        <w:div w:id="419372467">
                          <w:marLeft w:val="160"/>
                          <w:marRight w:val="300"/>
                          <w:marTop w:val="100"/>
                          <w:marBottom w:val="80"/>
                          <w:divBdr>
                            <w:top w:val="none" w:sz="0" w:space="0" w:color="auto"/>
                            <w:left w:val="none" w:sz="0" w:space="0" w:color="auto"/>
                            <w:bottom w:val="none" w:sz="0" w:space="0" w:color="auto"/>
                            <w:right w:val="none" w:sz="0" w:space="0" w:color="auto"/>
                          </w:divBdr>
                        </w:div>
                        <w:div w:id="1754354215">
                          <w:marLeft w:val="0"/>
                          <w:marRight w:val="300"/>
                          <w:marTop w:val="80"/>
                          <w:marBottom w:val="80"/>
                          <w:divBdr>
                            <w:top w:val="none" w:sz="0" w:space="0" w:color="auto"/>
                            <w:left w:val="none" w:sz="0" w:space="0" w:color="auto"/>
                            <w:bottom w:val="none" w:sz="0" w:space="0" w:color="auto"/>
                            <w:right w:val="none" w:sz="0" w:space="0" w:color="auto"/>
                          </w:divBdr>
                        </w:div>
                        <w:div w:id="1502042227">
                          <w:marLeft w:val="0"/>
                          <w:marRight w:val="300"/>
                          <w:marTop w:val="80"/>
                          <w:marBottom w:val="80"/>
                          <w:divBdr>
                            <w:top w:val="none" w:sz="0" w:space="0" w:color="auto"/>
                            <w:left w:val="none" w:sz="0" w:space="0" w:color="auto"/>
                            <w:bottom w:val="none" w:sz="0" w:space="0" w:color="auto"/>
                            <w:right w:val="none" w:sz="0" w:space="0" w:color="auto"/>
                          </w:divBdr>
                          <w:divsChild>
                            <w:div w:id="915624411">
                              <w:marLeft w:val="0"/>
                              <w:marRight w:val="300"/>
                              <w:marTop w:val="100"/>
                              <w:marBottom w:val="80"/>
                              <w:divBdr>
                                <w:top w:val="none" w:sz="0" w:space="0" w:color="auto"/>
                                <w:left w:val="none" w:sz="0" w:space="0" w:color="auto"/>
                                <w:bottom w:val="none" w:sz="0" w:space="0" w:color="auto"/>
                                <w:right w:val="none" w:sz="0" w:space="0" w:color="auto"/>
                              </w:divBdr>
                            </w:div>
                          </w:divsChild>
                        </w:div>
                        <w:div w:id="1274557410">
                          <w:marLeft w:val="0"/>
                          <w:marRight w:val="300"/>
                          <w:marTop w:val="80"/>
                          <w:marBottom w:val="80"/>
                          <w:divBdr>
                            <w:top w:val="none" w:sz="0" w:space="0" w:color="auto"/>
                            <w:left w:val="none" w:sz="0" w:space="0" w:color="auto"/>
                            <w:bottom w:val="none" w:sz="0" w:space="0" w:color="auto"/>
                            <w:right w:val="none" w:sz="0" w:space="0" w:color="auto"/>
                          </w:divBdr>
                          <w:divsChild>
                            <w:div w:id="1186141090">
                              <w:marLeft w:val="0"/>
                              <w:marRight w:val="300"/>
                              <w:marTop w:val="80"/>
                              <w:marBottom w:val="80"/>
                              <w:divBdr>
                                <w:top w:val="none" w:sz="0" w:space="0" w:color="auto"/>
                                <w:left w:val="none" w:sz="0" w:space="0" w:color="auto"/>
                                <w:bottom w:val="none" w:sz="0" w:space="0" w:color="auto"/>
                                <w:right w:val="none" w:sz="0" w:space="0" w:color="auto"/>
                              </w:divBdr>
                              <w:divsChild>
                                <w:div w:id="1205483616">
                                  <w:marLeft w:val="160"/>
                                  <w:marRight w:val="300"/>
                                  <w:marTop w:val="100"/>
                                  <w:marBottom w:val="80"/>
                                  <w:divBdr>
                                    <w:top w:val="none" w:sz="0" w:space="0" w:color="auto"/>
                                    <w:left w:val="none" w:sz="0" w:space="0" w:color="auto"/>
                                    <w:bottom w:val="none" w:sz="0" w:space="0" w:color="auto"/>
                                    <w:right w:val="none" w:sz="0" w:space="0" w:color="auto"/>
                                  </w:divBdr>
                                </w:div>
                                <w:div w:id="158958032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866020491">
                          <w:marLeft w:val="0"/>
                          <w:marRight w:val="300"/>
                          <w:marTop w:val="80"/>
                          <w:marBottom w:val="80"/>
                          <w:divBdr>
                            <w:top w:val="none" w:sz="0" w:space="0" w:color="auto"/>
                            <w:left w:val="none" w:sz="0" w:space="0" w:color="auto"/>
                            <w:bottom w:val="none" w:sz="0" w:space="0" w:color="auto"/>
                            <w:right w:val="none" w:sz="0" w:space="0" w:color="auto"/>
                          </w:divBdr>
                        </w:div>
                        <w:div w:id="257374169">
                          <w:marLeft w:val="0"/>
                          <w:marRight w:val="300"/>
                          <w:marTop w:val="80"/>
                          <w:marBottom w:val="80"/>
                          <w:divBdr>
                            <w:top w:val="none" w:sz="0" w:space="0" w:color="auto"/>
                            <w:left w:val="none" w:sz="0" w:space="0" w:color="auto"/>
                            <w:bottom w:val="none" w:sz="0" w:space="0" w:color="auto"/>
                            <w:right w:val="none" w:sz="0" w:space="0" w:color="auto"/>
                          </w:divBdr>
                        </w:div>
                        <w:div w:id="515272238">
                          <w:marLeft w:val="0"/>
                          <w:marRight w:val="300"/>
                          <w:marTop w:val="80"/>
                          <w:marBottom w:val="80"/>
                          <w:divBdr>
                            <w:top w:val="none" w:sz="0" w:space="0" w:color="auto"/>
                            <w:left w:val="none" w:sz="0" w:space="0" w:color="auto"/>
                            <w:bottom w:val="none" w:sz="0" w:space="0" w:color="auto"/>
                            <w:right w:val="none" w:sz="0" w:space="0" w:color="auto"/>
                          </w:divBdr>
                          <w:divsChild>
                            <w:div w:id="729426734">
                              <w:marLeft w:val="0"/>
                              <w:marRight w:val="300"/>
                              <w:marTop w:val="100"/>
                              <w:marBottom w:val="80"/>
                              <w:divBdr>
                                <w:top w:val="none" w:sz="0" w:space="0" w:color="auto"/>
                                <w:left w:val="none" w:sz="0" w:space="0" w:color="auto"/>
                                <w:bottom w:val="none" w:sz="0" w:space="0" w:color="auto"/>
                                <w:right w:val="none" w:sz="0" w:space="0" w:color="auto"/>
                              </w:divBdr>
                            </w:div>
                          </w:divsChild>
                        </w:div>
                        <w:div w:id="378629691">
                          <w:marLeft w:val="0"/>
                          <w:marRight w:val="300"/>
                          <w:marTop w:val="80"/>
                          <w:marBottom w:val="80"/>
                          <w:divBdr>
                            <w:top w:val="none" w:sz="0" w:space="0" w:color="auto"/>
                            <w:left w:val="none" w:sz="0" w:space="0" w:color="auto"/>
                            <w:bottom w:val="none" w:sz="0" w:space="0" w:color="auto"/>
                            <w:right w:val="none" w:sz="0" w:space="0" w:color="auto"/>
                          </w:divBdr>
                          <w:divsChild>
                            <w:div w:id="18507173">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913834">
      <w:bodyDiv w:val="1"/>
      <w:marLeft w:val="0"/>
      <w:marRight w:val="0"/>
      <w:marTop w:val="0"/>
      <w:marBottom w:val="0"/>
      <w:divBdr>
        <w:top w:val="none" w:sz="0" w:space="0" w:color="auto"/>
        <w:left w:val="none" w:sz="0" w:space="0" w:color="auto"/>
        <w:bottom w:val="none" w:sz="0" w:space="0" w:color="auto"/>
        <w:right w:val="none" w:sz="0" w:space="0" w:color="auto"/>
      </w:divBdr>
      <w:divsChild>
        <w:div w:id="290744053">
          <w:marLeft w:val="0"/>
          <w:marRight w:val="0"/>
          <w:marTop w:val="0"/>
          <w:marBottom w:val="0"/>
          <w:divBdr>
            <w:top w:val="none" w:sz="0" w:space="0" w:color="auto"/>
            <w:left w:val="none" w:sz="0" w:space="0" w:color="auto"/>
            <w:bottom w:val="none" w:sz="0" w:space="0" w:color="auto"/>
            <w:right w:val="none" w:sz="0" w:space="0" w:color="auto"/>
          </w:divBdr>
          <w:divsChild>
            <w:div w:id="1915581956">
              <w:marLeft w:val="0"/>
              <w:marRight w:val="0"/>
              <w:marTop w:val="0"/>
              <w:marBottom w:val="0"/>
              <w:divBdr>
                <w:top w:val="none" w:sz="0" w:space="0" w:color="auto"/>
                <w:left w:val="none" w:sz="0" w:space="0" w:color="auto"/>
                <w:bottom w:val="none" w:sz="0" w:space="0" w:color="auto"/>
                <w:right w:val="none" w:sz="0" w:space="0" w:color="auto"/>
              </w:divBdr>
              <w:divsChild>
                <w:div w:id="294914632">
                  <w:marLeft w:val="0"/>
                  <w:marRight w:val="0"/>
                  <w:marTop w:val="0"/>
                  <w:marBottom w:val="0"/>
                  <w:divBdr>
                    <w:top w:val="single" w:sz="2" w:space="0" w:color="DDDDDD"/>
                    <w:left w:val="single" w:sz="2" w:space="0" w:color="DDDDDD"/>
                    <w:bottom w:val="single" w:sz="2" w:space="0" w:color="DDDDDD"/>
                    <w:right w:val="single" w:sz="2" w:space="0" w:color="DDDDDD"/>
                  </w:divBdr>
                  <w:divsChild>
                    <w:div w:id="378238387">
                      <w:marLeft w:val="0"/>
                      <w:marRight w:val="0"/>
                      <w:marTop w:val="0"/>
                      <w:marBottom w:val="0"/>
                      <w:divBdr>
                        <w:top w:val="none" w:sz="0" w:space="0" w:color="auto"/>
                        <w:left w:val="none" w:sz="0" w:space="0" w:color="auto"/>
                        <w:bottom w:val="none" w:sz="0" w:space="0" w:color="auto"/>
                        <w:right w:val="none" w:sz="0" w:space="0" w:color="auto"/>
                      </w:divBdr>
                      <w:divsChild>
                        <w:div w:id="1556771843">
                          <w:marLeft w:val="0"/>
                          <w:marRight w:val="300"/>
                          <w:marTop w:val="80"/>
                          <w:marBottom w:val="80"/>
                          <w:divBdr>
                            <w:top w:val="none" w:sz="0" w:space="0" w:color="auto"/>
                            <w:left w:val="none" w:sz="0" w:space="0" w:color="auto"/>
                            <w:bottom w:val="none" w:sz="0" w:space="0" w:color="auto"/>
                            <w:right w:val="none" w:sz="0" w:space="0" w:color="auto"/>
                          </w:divBdr>
                        </w:div>
                        <w:div w:id="52849926">
                          <w:marLeft w:val="0"/>
                          <w:marRight w:val="300"/>
                          <w:marTop w:val="80"/>
                          <w:marBottom w:val="80"/>
                          <w:divBdr>
                            <w:top w:val="none" w:sz="0" w:space="0" w:color="auto"/>
                            <w:left w:val="none" w:sz="0" w:space="0" w:color="auto"/>
                            <w:bottom w:val="none" w:sz="0" w:space="0" w:color="auto"/>
                            <w:right w:val="none" w:sz="0" w:space="0" w:color="auto"/>
                          </w:divBdr>
                          <w:divsChild>
                            <w:div w:id="801390466">
                              <w:marLeft w:val="0"/>
                              <w:marRight w:val="300"/>
                              <w:marTop w:val="100"/>
                              <w:marBottom w:val="80"/>
                              <w:divBdr>
                                <w:top w:val="none" w:sz="0" w:space="0" w:color="auto"/>
                                <w:left w:val="none" w:sz="0" w:space="0" w:color="auto"/>
                                <w:bottom w:val="none" w:sz="0" w:space="0" w:color="auto"/>
                                <w:right w:val="none" w:sz="0" w:space="0" w:color="auto"/>
                              </w:divBdr>
                            </w:div>
                          </w:divsChild>
                        </w:div>
                        <w:div w:id="591401325">
                          <w:marLeft w:val="0"/>
                          <w:marRight w:val="300"/>
                          <w:marTop w:val="80"/>
                          <w:marBottom w:val="80"/>
                          <w:divBdr>
                            <w:top w:val="none" w:sz="0" w:space="0" w:color="auto"/>
                            <w:left w:val="none" w:sz="0" w:space="0" w:color="auto"/>
                            <w:bottom w:val="none" w:sz="0" w:space="0" w:color="auto"/>
                            <w:right w:val="none" w:sz="0" w:space="0" w:color="auto"/>
                          </w:divBdr>
                        </w:div>
                        <w:div w:id="465002782">
                          <w:marLeft w:val="0"/>
                          <w:marRight w:val="300"/>
                          <w:marTop w:val="80"/>
                          <w:marBottom w:val="80"/>
                          <w:divBdr>
                            <w:top w:val="none" w:sz="0" w:space="0" w:color="auto"/>
                            <w:left w:val="none" w:sz="0" w:space="0" w:color="auto"/>
                            <w:bottom w:val="none" w:sz="0" w:space="0" w:color="auto"/>
                            <w:right w:val="none" w:sz="0" w:space="0" w:color="auto"/>
                          </w:divBdr>
                        </w:div>
                        <w:div w:id="1738091563">
                          <w:marLeft w:val="0"/>
                          <w:marRight w:val="300"/>
                          <w:marTop w:val="80"/>
                          <w:marBottom w:val="80"/>
                          <w:divBdr>
                            <w:top w:val="none" w:sz="0" w:space="0" w:color="auto"/>
                            <w:left w:val="none" w:sz="0" w:space="0" w:color="auto"/>
                            <w:bottom w:val="none" w:sz="0" w:space="0" w:color="auto"/>
                            <w:right w:val="none" w:sz="0" w:space="0" w:color="auto"/>
                          </w:divBdr>
                          <w:divsChild>
                            <w:div w:id="1541867750">
                              <w:marLeft w:val="0"/>
                              <w:marRight w:val="300"/>
                              <w:marTop w:val="100"/>
                              <w:marBottom w:val="80"/>
                              <w:divBdr>
                                <w:top w:val="none" w:sz="0" w:space="0" w:color="auto"/>
                                <w:left w:val="none" w:sz="0" w:space="0" w:color="auto"/>
                                <w:bottom w:val="none" w:sz="0" w:space="0" w:color="auto"/>
                                <w:right w:val="none" w:sz="0" w:space="0" w:color="auto"/>
                              </w:divBdr>
                            </w:div>
                          </w:divsChild>
                        </w:div>
                        <w:div w:id="73092605">
                          <w:marLeft w:val="0"/>
                          <w:marRight w:val="300"/>
                          <w:marTop w:val="80"/>
                          <w:marBottom w:val="80"/>
                          <w:divBdr>
                            <w:top w:val="none" w:sz="0" w:space="0" w:color="auto"/>
                            <w:left w:val="none" w:sz="0" w:space="0" w:color="auto"/>
                            <w:bottom w:val="none" w:sz="0" w:space="0" w:color="auto"/>
                            <w:right w:val="none" w:sz="0" w:space="0" w:color="auto"/>
                          </w:divBdr>
                        </w:div>
                        <w:div w:id="1766733370">
                          <w:marLeft w:val="0"/>
                          <w:marRight w:val="300"/>
                          <w:marTop w:val="80"/>
                          <w:marBottom w:val="80"/>
                          <w:divBdr>
                            <w:top w:val="none" w:sz="0" w:space="0" w:color="auto"/>
                            <w:left w:val="none" w:sz="0" w:space="0" w:color="auto"/>
                            <w:bottom w:val="none" w:sz="0" w:space="0" w:color="auto"/>
                            <w:right w:val="none" w:sz="0" w:space="0" w:color="auto"/>
                          </w:divBdr>
                          <w:divsChild>
                            <w:div w:id="260796833">
                              <w:marLeft w:val="0"/>
                              <w:marRight w:val="300"/>
                              <w:marTop w:val="100"/>
                              <w:marBottom w:val="80"/>
                              <w:divBdr>
                                <w:top w:val="none" w:sz="0" w:space="0" w:color="auto"/>
                                <w:left w:val="none" w:sz="0" w:space="0" w:color="auto"/>
                                <w:bottom w:val="none" w:sz="0" w:space="0" w:color="auto"/>
                                <w:right w:val="none" w:sz="0" w:space="0" w:color="auto"/>
                              </w:divBdr>
                            </w:div>
                          </w:divsChild>
                        </w:div>
                        <w:div w:id="1907109851">
                          <w:marLeft w:val="0"/>
                          <w:marRight w:val="300"/>
                          <w:marTop w:val="80"/>
                          <w:marBottom w:val="80"/>
                          <w:divBdr>
                            <w:top w:val="none" w:sz="0" w:space="0" w:color="auto"/>
                            <w:left w:val="none" w:sz="0" w:space="0" w:color="auto"/>
                            <w:bottom w:val="none" w:sz="0" w:space="0" w:color="auto"/>
                            <w:right w:val="none" w:sz="0" w:space="0" w:color="auto"/>
                          </w:divBdr>
                        </w:div>
                        <w:div w:id="1114832920">
                          <w:marLeft w:val="0"/>
                          <w:marRight w:val="300"/>
                          <w:marTop w:val="80"/>
                          <w:marBottom w:val="80"/>
                          <w:divBdr>
                            <w:top w:val="none" w:sz="0" w:space="0" w:color="auto"/>
                            <w:left w:val="none" w:sz="0" w:space="0" w:color="auto"/>
                            <w:bottom w:val="none" w:sz="0" w:space="0" w:color="auto"/>
                            <w:right w:val="none" w:sz="0" w:space="0" w:color="auto"/>
                          </w:divBdr>
                          <w:divsChild>
                            <w:div w:id="1786970257">
                              <w:marLeft w:val="0"/>
                              <w:marRight w:val="300"/>
                              <w:marTop w:val="100"/>
                              <w:marBottom w:val="80"/>
                              <w:divBdr>
                                <w:top w:val="none" w:sz="0" w:space="0" w:color="auto"/>
                                <w:left w:val="none" w:sz="0" w:space="0" w:color="auto"/>
                                <w:bottom w:val="none" w:sz="0" w:space="0" w:color="auto"/>
                                <w:right w:val="none" w:sz="0" w:space="0" w:color="auto"/>
                              </w:divBdr>
                            </w:div>
                          </w:divsChild>
                        </w:div>
                        <w:div w:id="722601161">
                          <w:marLeft w:val="0"/>
                          <w:marRight w:val="300"/>
                          <w:marTop w:val="80"/>
                          <w:marBottom w:val="80"/>
                          <w:divBdr>
                            <w:top w:val="none" w:sz="0" w:space="0" w:color="auto"/>
                            <w:left w:val="none" w:sz="0" w:space="0" w:color="auto"/>
                            <w:bottom w:val="none" w:sz="0" w:space="0" w:color="auto"/>
                            <w:right w:val="none" w:sz="0" w:space="0" w:color="auto"/>
                          </w:divBdr>
                        </w:div>
                        <w:div w:id="413093813">
                          <w:marLeft w:val="0"/>
                          <w:marRight w:val="300"/>
                          <w:marTop w:val="80"/>
                          <w:marBottom w:val="80"/>
                          <w:divBdr>
                            <w:top w:val="none" w:sz="0" w:space="0" w:color="auto"/>
                            <w:left w:val="none" w:sz="0" w:space="0" w:color="auto"/>
                            <w:bottom w:val="none" w:sz="0" w:space="0" w:color="auto"/>
                            <w:right w:val="none" w:sz="0" w:space="0" w:color="auto"/>
                          </w:divBdr>
                        </w:div>
                        <w:div w:id="2059820888">
                          <w:marLeft w:val="360"/>
                          <w:marRight w:val="360"/>
                          <w:marTop w:val="120"/>
                          <w:marBottom w:val="240"/>
                          <w:divBdr>
                            <w:top w:val="dotted" w:sz="6" w:space="0" w:color="DDDDDD"/>
                            <w:left w:val="dotted" w:sz="6" w:space="0" w:color="DDDDDD"/>
                            <w:bottom w:val="dotted" w:sz="6" w:space="0" w:color="DDDDDD"/>
                            <w:right w:val="dotted" w:sz="6" w:space="0" w:color="DDDDDD"/>
                          </w:divBdr>
                        </w:div>
                        <w:div w:id="1041978359">
                          <w:marLeft w:val="0"/>
                          <w:marRight w:val="300"/>
                          <w:marTop w:val="80"/>
                          <w:marBottom w:val="80"/>
                          <w:divBdr>
                            <w:top w:val="none" w:sz="0" w:space="0" w:color="auto"/>
                            <w:left w:val="none" w:sz="0" w:space="0" w:color="auto"/>
                            <w:bottom w:val="none" w:sz="0" w:space="0" w:color="auto"/>
                            <w:right w:val="none" w:sz="0" w:space="0" w:color="auto"/>
                          </w:divBdr>
                          <w:divsChild>
                            <w:div w:id="1320307932">
                              <w:marLeft w:val="0"/>
                              <w:marRight w:val="300"/>
                              <w:marTop w:val="100"/>
                              <w:marBottom w:val="80"/>
                              <w:divBdr>
                                <w:top w:val="none" w:sz="0" w:space="0" w:color="auto"/>
                                <w:left w:val="none" w:sz="0" w:space="0" w:color="auto"/>
                                <w:bottom w:val="none" w:sz="0" w:space="0" w:color="auto"/>
                                <w:right w:val="none" w:sz="0" w:space="0" w:color="auto"/>
                              </w:divBdr>
                            </w:div>
                          </w:divsChild>
                        </w:div>
                        <w:div w:id="1555240011">
                          <w:marLeft w:val="360"/>
                          <w:marRight w:val="360"/>
                          <w:marTop w:val="120"/>
                          <w:marBottom w:val="240"/>
                          <w:divBdr>
                            <w:top w:val="dotted" w:sz="6" w:space="0" w:color="DDDDDD"/>
                            <w:left w:val="dotted" w:sz="6" w:space="0" w:color="DDDDDD"/>
                            <w:bottom w:val="dotted" w:sz="6" w:space="0" w:color="DDDDDD"/>
                            <w:right w:val="dotted" w:sz="6" w:space="0" w:color="DDDDDD"/>
                          </w:divBdr>
                        </w:div>
                        <w:div w:id="203949842">
                          <w:marLeft w:val="0"/>
                          <w:marRight w:val="300"/>
                          <w:marTop w:val="80"/>
                          <w:marBottom w:val="80"/>
                          <w:divBdr>
                            <w:top w:val="none" w:sz="0" w:space="0" w:color="auto"/>
                            <w:left w:val="none" w:sz="0" w:space="0" w:color="auto"/>
                            <w:bottom w:val="none" w:sz="0" w:space="0" w:color="auto"/>
                            <w:right w:val="none" w:sz="0" w:space="0" w:color="auto"/>
                          </w:divBdr>
                        </w:div>
                        <w:div w:id="1092893274">
                          <w:marLeft w:val="0"/>
                          <w:marRight w:val="300"/>
                          <w:marTop w:val="80"/>
                          <w:marBottom w:val="80"/>
                          <w:divBdr>
                            <w:top w:val="none" w:sz="0" w:space="0" w:color="auto"/>
                            <w:left w:val="none" w:sz="0" w:space="0" w:color="auto"/>
                            <w:bottom w:val="none" w:sz="0" w:space="0" w:color="auto"/>
                            <w:right w:val="none" w:sz="0" w:space="0" w:color="auto"/>
                          </w:divBdr>
                        </w:div>
                        <w:div w:id="666903806">
                          <w:marLeft w:val="0"/>
                          <w:marRight w:val="300"/>
                          <w:marTop w:val="80"/>
                          <w:marBottom w:val="80"/>
                          <w:divBdr>
                            <w:top w:val="none" w:sz="0" w:space="0" w:color="auto"/>
                            <w:left w:val="none" w:sz="0" w:space="0" w:color="auto"/>
                            <w:bottom w:val="none" w:sz="0" w:space="0" w:color="auto"/>
                            <w:right w:val="none" w:sz="0" w:space="0" w:color="auto"/>
                          </w:divBdr>
                        </w:div>
                        <w:div w:id="877742680">
                          <w:marLeft w:val="0"/>
                          <w:marRight w:val="300"/>
                          <w:marTop w:val="80"/>
                          <w:marBottom w:val="80"/>
                          <w:divBdr>
                            <w:top w:val="none" w:sz="0" w:space="0" w:color="auto"/>
                            <w:left w:val="none" w:sz="0" w:space="0" w:color="auto"/>
                            <w:bottom w:val="none" w:sz="0" w:space="0" w:color="auto"/>
                            <w:right w:val="none" w:sz="0" w:space="0" w:color="auto"/>
                          </w:divBdr>
                        </w:div>
                        <w:div w:id="1714387040">
                          <w:marLeft w:val="0"/>
                          <w:marRight w:val="300"/>
                          <w:marTop w:val="80"/>
                          <w:marBottom w:val="80"/>
                          <w:divBdr>
                            <w:top w:val="none" w:sz="0" w:space="0" w:color="auto"/>
                            <w:left w:val="none" w:sz="0" w:space="0" w:color="auto"/>
                            <w:bottom w:val="none" w:sz="0" w:space="0" w:color="auto"/>
                            <w:right w:val="none" w:sz="0" w:space="0" w:color="auto"/>
                          </w:divBdr>
                          <w:divsChild>
                            <w:div w:id="545525303">
                              <w:marLeft w:val="0"/>
                              <w:marRight w:val="300"/>
                              <w:marTop w:val="100"/>
                              <w:marBottom w:val="80"/>
                              <w:divBdr>
                                <w:top w:val="none" w:sz="0" w:space="0" w:color="auto"/>
                                <w:left w:val="none" w:sz="0" w:space="0" w:color="auto"/>
                                <w:bottom w:val="none" w:sz="0" w:space="0" w:color="auto"/>
                                <w:right w:val="none" w:sz="0" w:space="0" w:color="auto"/>
                              </w:divBdr>
                            </w:div>
                          </w:divsChild>
                        </w:div>
                        <w:div w:id="639187008">
                          <w:marLeft w:val="0"/>
                          <w:marRight w:val="300"/>
                          <w:marTop w:val="80"/>
                          <w:marBottom w:val="80"/>
                          <w:divBdr>
                            <w:top w:val="none" w:sz="0" w:space="0" w:color="auto"/>
                            <w:left w:val="none" w:sz="0" w:space="0" w:color="auto"/>
                            <w:bottom w:val="none" w:sz="0" w:space="0" w:color="auto"/>
                            <w:right w:val="none" w:sz="0" w:space="0" w:color="auto"/>
                          </w:divBdr>
                        </w:div>
                        <w:div w:id="2009675720">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790469668">
      <w:bodyDiv w:val="1"/>
      <w:marLeft w:val="0"/>
      <w:marRight w:val="0"/>
      <w:marTop w:val="0"/>
      <w:marBottom w:val="0"/>
      <w:divBdr>
        <w:top w:val="none" w:sz="0" w:space="0" w:color="auto"/>
        <w:left w:val="none" w:sz="0" w:space="0" w:color="auto"/>
        <w:bottom w:val="none" w:sz="0" w:space="0" w:color="auto"/>
        <w:right w:val="none" w:sz="0" w:space="0" w:color="auto"/>
      </w:divBdr>
    </w:div>
    <w:div w:id="1822963070">
      <w:bodyDiv w:val="1"/>
      <w:marLeft w:val="0"/>
      <w:marRight w:val="0"/>
      <w:marTop w:val="0"/>
      <w:marBottom w:val="0"/>
      <w:divBdr>
        <w:top w:val="none" w:sz="0" w:space="0" w:color="auto"/>
        <w:left w:val="none" w:sz="0" w:space="0" w:color="auto"/>
        <w:bottom w:val="none" w:sz="0" w:space="0" w:color="auto"/>
        <w:right w:val="none" w:sz="0" w:space="0" w:color="auto"/>
      </w:divBdr>
    </w:div>
    <w:div w:id="1910537416">
      <w:bodyDiv w:val="1"/>
      <w:marLeft w:val="0"/>
      <w:marRight w:val="0"/>
      <w:marTop w:val="0"/>
      <w:marBottom w:val="0"/>
      <w:divBdr>
        <w:top w:val="none" w:sz="0" w:space="0" w:color="auto"/>
        <w:left w:val="none" w:sz="0" w:space="0" w:color="auto"/>
        <w:bottom w:val="none" w:sz="0" w:space="0" w:color="auto"/>
        <w:right w:val="none" w:sz="0" w:space="0" w:color="auto"/>
      </w:divBdr>
    </w:div>
    <w:div w:id="1929195287">
      <w:bodyDiv w:val="1"/>
      <w:marLeft w:val="0"/>
      <w:marRight w:val="0"/>
      <w:marTop w:val="0"/>
      <w:marBottom w:val="0"/>
      <w:divBdr>
        <w:top w:val="none" w:sz="0" w:space="0" w:color="auto"/>
        <w:left w:val="none" w:sz="0" w:space="0" w:color="auto"/>
        <w:bottom w:val="none" w:sz="0" w:space="0" w:color="auto"/>
        <w:right w:val="none" w:sz="0" w:space="0" w:color="auto"/>
      </w:divBdr>
      <w:divsChild>
        <w:div w:id="1457918106">
          <w:marLeft w:val="0"/>
          <w:marRight w:val="0"/>
          <w:marTop w:val="0"/>
          <w:marBottom w:val="0"/>
          <w:divBdr>
            <w:top w:val="none" w:sz="0" w:space="0" w:color="auto"/>
            <w:left w:val="none" w:sz="0" w:space="0" w:color="auto"/>
            <w:bottom w:val="none" w:sz="0" w:space="0" w:color="auto"/>
            <w:right w:val="none" w:sz="0" w:space="0" w:color="auto"/>
          </w:divBdr>
          <w:divsChild>
            <w:div w:id="569081647">
              <w:marLeft w:val="0"/>
              <w:marRight w:val="0"/>
              <w:marTop w:val="0"/>
              <w:marBottom w:val="0"/>
              <w:divBdr>
                <w:top w:val="none" w:sz="0" w:space="0" w:color="auto"/>
                <w:left w:val="none" w:sz="0" w:space="0" w:color="auto"/>
                <w:bottom w:val="none" w:sz="0" w:space="0" w:color="auto"/>
                <w:right w:val="none" w:sz="0" w:space="0" w:color="auto"/>
              </w:divBdr>
              <w:divsChild>
                <w:div w:id="1706754222">
                  <w:marLeft w:val="0"/>
                  <w:marRight w:val="0"/>
                  <w:marTop w:val="0"/>
                  <w:marBottom w:val="0"/>
                  <w:divBdr>
                    <w:top w:val="single" w:sz="2" w:space="0" w:color="DDDDDD"/>
                    <w:left w:val="single" w:sz="2" w:space="0" w:color="DDDDDD"/>
                    <w:bottom w:val="single" w:sz="2" w:space="0" w:color="DDDDDD"/>
                    <w:right w:val="single" w:sz="2" w:space="0" w:color="DDDDDD"/>
                  </w:divBdr>
                  <w:divsChild>
                    <w:div w:id="473569217">
                      <w:marLeft w:val="0"/>
                      <w:marRight w:val="0"/>
                      <w:marTop w:val="0"/>
                      <w:marBottom w:val="0"/>
                      <w:divBdr>
                        <w:top w:val="none" w:sz="0" w:space="0" w:color="auto"/>
                        <w:left w:val="none" w:sz="0" w:space="0" w:color="auto"/>
                        <w:bottom w:val="none" w:sz="0" w:space="0" w:color="auto"/>
                        <w:right w:val="none" w:sz="0" w:space="0" w:color="auto"/>
                      </w:divBdr>
                      <w:divsChild>
                        <w:div w:id="217206173">
                          <w:marLeft w:val="0"/>
                          <w:marRight w:val="300"/>
                          <w:marTop w:val="80"/>
                          <w:marBottom w:val="80"/>
                          <w:divBdr>
                            <w:top w:val="none" w:sz="0" w:space="0" w:color="auto"/>
                            <w:left w:val="none" w:sz="0" w:space="0" w:color="auto"/>
                            <w:bottom w:val="none" w:sz="0" w:space="0" w:color="auto"/>
                            <w:right w:val="none" w:sz="0" w:space="0" w:color="auto"/>
                          </w:divBdr>
                        </w:div>
                        <w:div w:id="2005738564">
                          <w:marLeft w:val="0"/>
                          <w:marRight w:val="300"/>
                          <w:marTop w:val="80"/>
                          <w:marBottom w:val="80"/>
                          <w:divBdr>
                            <w:top w:val="none" w:sz="0" w:space="0" w:color="auto"/>
                            <w:left w:val="none" w:sz="0" w:space="0" w:color="auto"/>
                            <w:bottom w:val="none" w:sz="0" w:space="0" w:color="auto"/>
                            <w:right w:val="none" w:sz="0" w:space="0" w:color="auto"/>
                          </w:divBdr>
                          <w:divsChild>
                            <w:div w:id="725252334">
                              <w:marLeft w:val="0"/>
                              <w:marRight w:val="300"/>
                              <w:marTop w:val="100"/>
                              <w:marBottom w:val="80"/>
                              <w:divBdr>
                                <w:top w:val="none" w:sz="0" w:space="0" w:color="auto"/>
                                <w:left w:val="none" w:sz="0" w:space="0" w:color="auto"/>
                                <w:bottom w:val="none" w:sz="0" w:space="0" w:color="auto"/>
                                <w:right w:val="none" w:sz="0" w:space="0" w:color="auto"/>
                              </w:divBdr>
                            </w:div>
                          </w:divsChild>
                        </w:div>
                        <w:div w:id="1190803461">
                          <w:marLeft w:val="0"/>
                          <w:marRight w:val="300"/>
                          <w:marTop w:val="80"/>
                          <w:marBottom w:val="80"/>
                          <w:divBdr>
                            <w:top w:val="none" w:sz="0" w:space="0" w:color="auto"/>
                            <w:left w:val="none" w:sz="0" w:space="0" w:color="auto"/>
                            <w:bottom w:val="none" w:sz="0" w:space="0" w:color="auto"/>
                            <w:right w:val="none" w:sz="0" w:space="0" w:color="auto"/>
                          </w:divBdr>
                        </w:div>
                        <w:div w:id="1062489337">
                          <w:marLeft w:val="0"/>
                          <w:marRight w:val="300"/>
                          <w:marTop w:val="80"/>
                          <w:marBottom w:val="80"/>
                          <w:divBdr>
                            <w:top w:val="none" w:sz="0" w:space="0" w:color="auto"/>
                            <w:left w:val="none" w:sz="0" w:space="0" w:color="auto"/>
                            <w:bottom w:val="none" w:sz="0" w:space="0" w:color="auto"/>
                            <w:right w:val="none" w:sz="0" w:space="0" w:color="auto"/>
                          </w:divBdr>
                        </w:div>
                        <w:div w:id="1821342030">
                          <w:marLeft w:val="0"/>
                          <w:marRight w:val="300"/>
                          <w:marTop w:val="80"/>
                          <w:marBottom w:val="80"/>
                          <w:divBdr>
                            <w:top w:val="none" w:sz="0" w:space="0" w:color="auto"/>
                            <w:left w:val="none" w:sz="0" w:space="0" w:color="auto"/>
                            <w:bottom w:val="none" w:sz="0" w:space="0" w:color="auto"/>
                            <w:right w:val="none" w:sz="0" w:space="0" w:color="auto"/>
                          </w:divBdr>
                          <w:divsChild>
                            <w:div w:id="222524841">
                              <w:marLeft w:val="0"/>
                              <w:marRight w:val="300"/>
                              <w:marTop w:val="100"/>
                              <w:marBottom w:val="80"/>
                              <w:divBdr>
                                <w:top w:val="none" w:sz="0" w:space="0" w:color="auto"/>
                                <w:left w:val="none" w:sz="0" w:space="0" w:color="auto"/>
                                <w:bottom w:val="none" w:sz="0" w:space="0" w:color="auto"/>
                                <w:right w:val="none" w:sz="0" w:space="0" w:color="auto"/>
                              </w:divBdr>
                            </w:div>
                          </w:divsChild>
                        </w:div>
                        <w:div w:id="1039626678">
                          <w:marLeft w:val="0"/>
                          <w:marRight w:val="300"/>
                          <w:marTop w:val="80"/>
                          <w:marBottom w:val="80"/>
                          <w:divBdr>
                            <w:top w:val="none" w:sz="0" w:space="0" w:color="auto"/>
                            <w:left w:val="none" w:sz="0" w:space="0" w:color="auto"/>
                            <w:bottom w:val="none" w:sz="0" w:space="0" w:color="auto"/>
                            <w:right w:val="none" w:sz="0" w:space="0" w:color="auto"/>
                          </w:divBdr>
                          <w:divsChild>
                            <w:div w:id="1254242443">
                              <w:marLeft w:val="0"/>
                              <w:marRight w:val="300"/>
                              <w:marTop w:val="100"/>
                              <w:marBottom w:val="80"/>
                              <w:divBdr>
                                <w:top w:val="none" w:sz="0" w:space="0" w:color="auto"/>
                                <w:left w:val="none" w:sz="0" w:space="0" w:color="auto"/>
                                <w:bottom w:val="none" w:sz="0" w:space="0" w:color="auto"/>
                                <w:right w:val="none" w:sz="0" w:space="0" w:color="auto"/>
                              </w:divBdr>
                            </w:div>
                          </w:divsChild>
                        </w:div>
                        <w:div w:id="1988508151">
                          <w:marLeft w:val="0"/>
                          <w:marRight w:val="300"/>
                          <w:marTop w:val="80"/>
                          <w:marBottom w:val="80"/>
                          <w:divBdr>
                            <w:top w:val="none" w:sz="0" w:space="0" w:color="auto"/>
                            <w:left w:val="none" w:sz="0" w:space="0" w:color="auto"/>
                            <w:bottom w:val="none" w:sz="0" w:space="0" w:color="auto"/>
                            <w:right w:val="none" w:sz="0" w:space="0" w:color="auto"/>
                          </w:divBdr>
                        </w:div>
                        <w:div w:id="1465923293">
                          <w:marLeft w:val="360"/>
                          <w:marRight w:val="360"/>
                          <w:marTop w:val="120"/>
                          <w:marBottom w:val="240"/>
                          <w:divBdr>
                            <w:top w:val="dotted" w:sz="6" w:space="0" w:color="DDDDDD"/>
                            <w:left w:val="dotted" w:sz="6" w:space="0" w:color="DDDDDD"/>
                            <w:bottom w:val="dotted" w:sz="6" w:space="0" w:color="DDDDDD"/>
                            <w:right w:val="dotted" w:sz="6" w:space="0" w:color="DDDDDD"/>
                          </w:divBdr>
                        </w:div>
                        <w:div w:id="1133904796">
                          <w:marLeft w:val="0"/>
                          <w:marRight w:val="300"/>
                          <w:marTop w:val="80"/>
                          <w:marBottom w:val="80"/>
                          <w:divBdr>
                            <w:top w:val="none" w:sz="0" w:space="0" w:color="auto"/>
                            <w:left w:val="none" w:sz="0" w:space="0" w:color="auto"/>
                            <w:bottom w:val="none" w:sz="0" w:space="0" w:color="auto"/>
                            <w:right w:val="none" w:sz="0" w:space="0" w:color="auto"/>
                          </w:divBdr>
                          <w:divsChild>
                            <w:div w:id="1690569687">
                              <w:marLeft w:val="0"/>
                              <w:marRight w:val="300"/>
                              <w:marTop w:val="100"/>
                              <w:marBottom w:val="80"/>
                              <w:divBdr>
                                <w:top w:val="none" w:sz="0" w:space="0" w:color="auto"/>
                                <w:left w:val="none" w:sz="0" w:space="0" w:color="auto"/>
                                <w:bottom w:val="none" w:sz="0" w:space="0" w:color="auto"/>
                                <w:right w:val="none" w:sz="0" w:space="0" w:color="auto"/>
                              </w:divBdr>
                            </w:div>
                          </w:divsChild>
                        </w:div>
                        <w:div w:id="517475722">
                          <w:marLeft w:val="0"/>
                          <w:marRight w:val="300"/>
                          <w:marTop w:val="80"/>
                          <w:marBottom w:val="80"/>
                          <w:divBdr>
                            <w:top w:val="none" w:sz="0" w:space="0" w:color="auto"/>
                            <w:left w:val="none" w:sz="0" w:space="0" w:color="auto"/>
                            <w:bottom w:val="none" w:sz="0" w:space="0" w:color="auto"/>
                            <w:right w:val="none" w:sz="0" w:space="0" w:color="auto"/>
                          </w:divBdr>
                          <w:divsChild>
                            <w:div w:id="1842235508">
                              <w:marLeft w:val="0"/>
                              <w:marRight w:val="300"/>
                              <w:marTop w:val="100"/>
                              <w:marBottom w:val="80"/>
                              <w:divBdr>
                                <w:top w:val="none" w:sz="0" w:space="0" w:color="auto"/>
                                <w:left w:val="none" w:sz="0" w:space="0" w:color="auto"/>
                                <w:bottom w:val="none" w:sz="0" w:space="0" w:color="auto"/>
                                <w:right w:val="none" w:sz="0" w:space="0" w:color="auto"/>
                              </w:divBdr>
                            </w:div>
                          </w:divsChild>
                        </w:div>
                        <w:div w:id="1813253091">
                          <w:marLeft w:val="0"/>
                          <w:marRight w:val="300"/>
                          <w:marTop w:val="80"/>
                          <w:marBottom w:val="80"/>
                          <w:divBdr>
                            <w:top w:val="none" w:sz="0" w:space="0" w:color="auto"/>
                            <w:left w:val="none" w:sz="0" w:space="0" w:color="auto"/>
                            <w:bottom w:val="none" w:sz="0" w:space="0" w:color="auto"/>
                            <w:right w:val="none" w:sz="0" w:space="0" w:color="auto"/>
                          </w:divBdr>
                          <w:divsChild>
                            <w:div w:id="1723794125">
                              <w:marLeft w:val="0"/>
                              <w:marRight w:val="300"/>
                              <w:marTop w:val="100"/>
                              <w:marBottom w:val="80"/>
                              <w:divBdr>
                                <w:top w:val="none" w:sz="0" w:space="0" w:color="auto"/>
                                <w:left w:val="none" w:sz="0" w:space="0" w:color="auto"/>
                                <w:bottom w:val="none" w:sz="0" w:space="0" w:color="auto"/>
                                <w:right w:val="none" w:sz="0" w:space="0" w:color="auto"/>
                              </w:divBdr>
                            </w:div>
                          </w:divsChild>
                        </w:div>
                        <w:div w:id="302514628">
                          <w:marLeft w:val="360"/>
                          <w:marRight w:val="360"/>
                          <w:marTop w:val="120"/>
                          <w:marBottom w:val="240"/>
                          <w:divBdr>
                            <w:top w:val="dotted" w:sz="6" w:space="0" w:color="DDDDDD"/>
                            <w:left w:val="dotted" w:sz="6" w:space="0" w:color="DDDDDD"/>
                            <w:bottom w:val="dotted" w:sz="6" w:space="0" w:color="DDDDDD"/>
                            <w:right w:val="dotted" w:sz="6" w:space="0" w:color="DDDDDD"/>
                          </w:divBdr>
                        </w:div>
                        <w:div w:id="1311250585">
                          <w:marLeft w:val="0"/>
                          <w:marRight w:val="300"/>
                          <w:marTop w:val="80"/>
                          <w:marBottom w:val="80"/>
                          <w:divBdr>
                            <w:top w:val="none" w:sz="0" w:space="0" w:color="auto"/>
                            <w:left w:val="none" w:sz="0" w:space="0" w:color="auto"/>
                            <w:bottom w:val="none" w:sz="0" w:space="0" w:color="auto"/>
                            <w:right w:val="none" w:sz="0" w:space="0" w:color="auto"/>
                          </w:divBdr>
                        </w:div>
                        <w:div w:id="1155562173">
                          <w:marLeft w:val="160"/>
                          <w:marRight w:val="300"/>
                          <w:marTop w:val="100"/>
                          <w:marBottom w:val="80"/>
                          <w:divBdr>
                            <w:top w:val="none" w:sz="0" w:space="0" w:color="auto"/>
                            <w:left w:val="none" w:sz="0" w:space="0" w:color="auto"/>
                            <w:bottom w:val="none" w:sz="0" w:space="0" w:color="auto"/>
                            <w:right w:val="none" w:sz="0" w:space="0" w:color="auto"/>
                          </w:divBdr>
                        </w:div>
                        <w:div w:id="1630739285">
                          <w:marLeft w:val="0"/>
                          <w:marRight w:val="300"/>
                          <w:marTop w:val="80"/>
                          <w:marBottom w:val="80"/>
                          <w:divBdr>
                            <w:top w:val="none" w:sz="0" w:space="0" w:color="auto"/>
                            <w:left w:val="none" w:sz="0" w:space="0" w:color="auto"/>
                            <w:bottom w:val="none" w:sz="0" w:space="0" w:color="auto"/>
                            <w:right w:val="none" w:sz="0" w:space="0" w:color="auto"/>
                          </w:divBdr>
                        </w:div>
                        <w:div w:id="586809392">
                          <w:marLeft w:val="0"/>
                          <w:marRight w:val="300"/>
                          <w:marTop w:val="80"/>
                          <w:marBottom w:val="80"/>
                          <w:divBdr>
                            <w:top w:val="none" w:sz="0" w:space="0" w:color="auto"/>
                            <w:left w:val="none" w:sz="0" w:space="0" w:color="auto"/>
                            <w:bottom w:val="none" w:sz="0" w:space="0" w:color="auto"/>
                            <w:right w:val="none" w:sz="0" w:space="0" w:color="auto"/>
                          </w:divBdr>
                        </w:div>
                        <w:div w:id="981498139">
                          <w:marLeft w:val="360"/>
                          <w:marRight w:val="360"/>
                          <w:marTop w:val="120"/>
                          <w:marBottom w:val="240"/>
                          <w:divBdr>
                            <w:top w:val="dotted" w:sz="6" w:space="0" w:color="DDDDDD"/>
                            <w:left w:val="dotted" w:sz="6" w:space="0" w:color="DDDDDD"/>
                            <w:bottom w:val="dotted" w:sz="6" w:space="0" w:color="DDDDDD"/>
                            <w:right w:val="dotted" w:sz="6" w:space="0" w:color="DDDDDD"/>
                          </w:divBdr>
                        </w:div>
                        <w:div w:id="1505054718">
                          <w:marLeft w:val="0"/>
                          <w:marRight w:val="300"/>
                          <w:marTop w:val="80"/>
                          <w:marBottom w:val="80"/>
                          <w:divBdr>
                            <w:top w:val="none" w:sz="0" w:space="0" w:color="auto"/>
                            <w:left w:val="none" w:sz="0" w:space="0" w:color="auto"/>
                            <w:bottom w:val="none" w:sz="0" w:space="0" w:color="auto"/>
                            <w:right w:val="none" w:sz="0" w:space="0" w:color="auto"/>
                          </w:divBdr>
                          <w:divsChild>
                            <w:div w:id="703292355">
                              <w:marLeft w:val="0"/>
                              <w:marRight w:val="300"/>
                              <w:marTop w:val="100"/>
                              <w:marBottom w:val="80"/>
                              <w:divBdr>
                                <w:top w:val="none" w:sz="0" w:space="0" w:color="auto"/>
                                <w:left w:val="none" w:sz="0" w:space="0" w:color="auto"/>
                                <w:bottom w:val="none" w:sz="0" w:space="0" w:color="auto"/>
                                <w:right w:val="none" w:sz="0" w:space="0" w:color="auto"/>
                              </w:divBdr>
                            </w:div>
                          </w:divsChild>
                        </w:div>
                        <w:div w:id="1678844796">
                          <w:marLeft w:val="0"/>
                          <w:marRight w:val="300"/>
                          <w:marTop w:val="80"/>
                          <w:marBottom w:val="80"/>
                          <w:divBdr>
                            <w:top w:val="none" w:sz="0" w:space="0" w:color="auto"/>
                            <w:left w:val="none" w:sz="0" w:space="0" w:color="auto"/>
                            <w:bottom w:val="none" w:sz="0" w:space="0" w:color="auto"/>
                            <w:right w:val="none" w:sz="0" w:space="0" w:color="auto"/>
                          </w:divBdr>
                        </w:div>
                        <w:div w:id="2006472107">
                          <w:marLeft w:val="0"/>
                          <w:marRight w:val="300"/>
                          <w:marTop w:val="80"/>
                          <w:marBottom w:val="80"/>
                          <w:divBdr>
                            <w:top w:val="none" w:sz="0" w:space="0" w:color="auto"/>
                            <w:left w:val="none" w:sz="0" w:space="0" w:color="auto"/>
                            <w:bottom w:val="none" w:sz="0" w:space="0" w:color="auto"/>
                            <w:right w:val="none" w:sz="0" w:space="0" w:color="auto"/>
                          </w:divBdr>
                          <w:divsChild>
                            <w:div w:id="1384408038">
                              <w:marLeft w:val="160"/>
                              <w:marRight w:val="300"/>
                              <w:marTop w:val="100"/>
                              <w:marBottom w:val="80"/>
                              <w:divBdr>
                                <w:top w:val="none" w:sz="0" w:space="0" w:color="auto"/>
                                <w:left w:val="none" w:sz="0" w:space="0" w:color="auto"/>
                                <w:bottom w:val="none" w:sz="0" w:space="0" w:color="auto"/>
                                <w:right w:val="none" w:sz="0" w:space="0" w:color="auto"/>
                              </w:divBdr>
                            </w:div>
                            <w:div w:id="185220013">
                              <w:marLeft w:val="0"/>
                              <w:marRight w:val="300"/>
                              <w:marTop w:val="100"/>
                              <w:marBottom w:val="80"/>
                              <w:divBdr>
                                <w:top w:val="none" w:sz="0" w:space="0" w:color="auto"/>
                                <w:left w:val="none" w:sz="0" w:space="0" w:color="auto"/>
                                <w:bottom w:val="none" w:sz="0" w:space="0" w:color="auto"/>
                                <w:right w:val="none" w:sz="0" w:space="0" w:color="auto"/>
                              </w:divBdr>
                            </w:div>
                          </w:divsChild>
                        </w:div>
                        <w:div w:id="455416686">
                          <w:marLeft w:val="0"/>
                          <w:marRight w:val="300"/>
                          <w:marTop w:val="80"/>
                          <w:marBottom w:val="80"/>
                          <w:divBdr>
                            <w:top w:val="none" w:sz="0" w:space="0" w:color="auto"/>
                            <w:left w:val="none" w:sz="0" w:space="0" w:color="auto"/>
                            <w:bottom w:val="none" w:sz="0" w:space="0" w:color="auto"/>
                            <w:right w:val="none" w:sz="0" w:space="0" w:color="auto"/>
                          </w:divBdr>
                        </w:div>
                        <w:div w:id="1449424126">
                          <w:marLeft w:val="0"/>
                          <w:marRight w:val="300"/>
                          <w:marTop w:val="80"/>
                          <w:marBottom w:val="80"/>
                          <w:divBdr>
                            <w:top w:val="none" w:sz="0" w:space="0" w:color="auto"/>
                            <w:left w:val="none" w:sz="0" w:space="0" w:color="auto"/>
                            <w:bottom w:val="none" w:sz="0" w:space="0" w:color="auto"/>
                            <w:right w:val="none" w:sz="0" w:space="0" w:color="auto"/>
                          </w:divBdr>
                        </w:div>
                        <w:div w:id="1295913578">
                          <w:marLeft w:val="160"/>
                          <w:marRight w:val="300"/>
                          <w:marTop w:val="100"/>
                          <w:marBottom w:val="80"/>
                          <w:divBdr>
                            <w:top w:val="none" w:sz="0" w:space="0" w:color="auto"/>
                            <w:left w:val="none" w:sz="0" w:space="0" w:color="auto"/>
                            <w:bottom w:val="none" w:sz="0" w:space="0" w:color="auto"/>
                            <w:right w:val="none" w:sz="0" w:space="0" w:color="auto"/>
                          </w:divBdr>
                        </w:div>
                        <w:div w:id="661469566">
                          <w:marLeft w:val="0"/>
                          <w:marRight w:val="300"/>
                          <w:marTop w:val="80"/>
                          <w:marBottom w:val="80"/>
                          <w:divBdr>
                            <w:top w:val="none" w:sz="0" w:space="0" w:color="auto"/>
                            <w:left w:val="none" w:sz="0" w:space="0" w:color="auto"/>
                            <w:bottom w:val="none" w:sz="0" w:space="0" w:color="auto"/>
                            <w:right w:val="none" w:sz="0" w:space="0" w:color="auto"/>
                          </w:divBdr>
                          <w:divsChild>
                            <w:div w:id="1943685453">
                              <w:marLeft w:val="0"/>
                              <w:marRight w:val="300"/>
                              <w:marTop w:val="100"/>
                              <w:marBottom w:val="80"/>
                              <w:divBdr>
                                <w:top w:val="none" w:sz="0" w:space="0" w:color="auto"/>
                                <w:left w:val="none" w:sz="0" w:space="0" w:color="auto"/>
                                <w:bottom w:val="none" w:sz="0" w:space="0" w:color="auto"/>
                                <w:right w:val="none" w:sz="0" w:space="0" w:color="auto"/>
                              </w:divBdr>
                            </w:div>
                          </w:divsChild>
                        </w:div>
                        <w:div w:id="184559586">
                          <w:marLeft w:val="0"/>
                          <w:marRight w:val="300"/>
                          <w:marTop w:val="80"/>
                          <w:marBottom w:val="80"/>
                          <w:divBdr>
                            <w:top w:val="none" w:sz="0" w:space="0" w:color="auto"/>
                            <w:left w:val="none" w:sz="0" w:space="0" w:color="auto"/>
                            <w:bottom w:val="none" w:sz="0" w:space="0" w:color="auto"/>
                            <w:right w:val="none" w:sz="0" w:space="0" w:color="auto"/>
                          </w:divBdr>
                          <w:divsChild>
                            <w:div w:id="872613548">
                              <w:marLeft w:val="0"/>
                              <w:marRight w:val="300"/>
                              <w:marTop w:val="100"/>
                              <w:marBottom w:val="80"/>
                              <w:divBdr>
                                <w:top w:val="none" w:sz="0" w:space="0" w:color="auto"/>
                                <w:left w:val="none" w:sz="0" w:space="0" w:color="auto"/>
                                <w:bottom w:val="none" w:sz="0" w:space="0" w:color="auto"/>
                                <w:right w:val="none" w:sz="0" w:space="0" w:color="auto"/>
                              </w:divBdr>
                            </w:div>
                          </w:divsChild>
                        </w:div>
                        <w:div w:id="201796809">
                          <w:marLeft w:val="0"/>
                          <w:marRight w:val="300"/>
                          <w:marTop w:val="80"/>
                          <w:marBottom w:val="80"/>
                          <w:divBdr>
                            <w:top w:val="none" w:sz="0" w:space="0" w:color="auto"/>
                            <w:left w:val="none" w:sz="0" w:space="0" w:color="auto"/>
                            <w:bottom w:val="none" w:sz="0" w:space="0" w:color="auto"/>
                            <w:right w:val="none" w:sz="0" w:space="0" w:color="auto"/>
                          </w:divBdr>
                        </w:div>
                        <w:div w:id="750548153">
                          <w:marLeft w:val="360"/>
                          <w:marRight w:val="360"/>
                          <w:marTop w:val="120"/>
                          <w:marBottom w:val="240"/>
                          <w:divBdr>
                            <w:top w:val="dotted" w:sz="6" w:space="0" w:color="DDDDDD"/>
                            <w:left w:val="dotted" w:sz="6" w:space="0" w:color="DDDDDD"/>
                            <w:bottom w:val="dotted" w:sz="6" w:space="0" w:color="DDDDDD"/>
                            <w:right w:val="dotted" w:sz="6" w:space="0" w:color="DDDDDD"/>
                          </w:divBdr>
                        </w:div>
                        <w:div w:id="204876748">
                          <w:marLeft w:val="0"/>
                          <w:marRight w:val="300"/>
                          <w:marTop w:val="80"/>
                          <w:marBottom w:val="80"/>
                          <w:divBdr>
                            <w:top w:val="none" w:sz="0" w:space="0" w:color="auto"/>
                            <w:left w:val="none" w:sz="0" w:space="0" w:color="auto"/>
                            <w:bottom w:val="none" w:sz="0" w:space="0" w:color="auto"/>
                            <w:right w:val="none" w:sz="0" w:space="0" w:color="auto"/>
                          </w:divBdr>
                        </w:div>
                        <w:div w:id="486550980">
                          <w:marLeft w:val="0"/>
                          <w:marRight w:val="300"/>
                          <w:marTop w:val="80"/>
                          <w:marBottom w:val="80"/>
                          <w:divBdr>
                            <w:top w:val="none" w:sz="0" w:space="0" w:color="auto"/>
                            <w:left w:val="none" w:sz="0" w:space="0" w:color="auto"/>
                            <w:bottom w:val="none" w:sz="0" w:space="0" w:color="auto"/>
                            <w:right w:val="none" w:sz="0" w:space="0" w:color="auto"/>
                          </w:divBdr>
                          <w:divsChild>
                            <w:div w:id="1064447450">
                              <w:marLeft w:val="160"/>
                              <w:marRight w:val="300"/>
                              <w:marTop w:val="100"/>
                              <w:marBottom w:val="80"/>
                              <w:divBdr>
                                <w:top w:val="none" w:sz="0" w:space="0" w:color="auto"/>
                                <w:left w:val="none" w:sz="0" w:space="0" w:color="auto"/>
                                <w:bottom w:val="none" w:sz="0" w:space="0" w:color="auto"/>
                                <w:right w:val="none" w:sz="0" w:space="0" w:color="auto"/>
                              </w:divBdr>
                            </w:div>
                            <w:div w:id="148059591">
                              <w:marLeft w:val="0"/>
                              <w:marRight w:val="300"/>
                              <w:marTop w:val="100"/>
                              <w:marBottom w:val="80"/>
                              <w:divBdr>
                                <w:top w:val="none" w:sz="0" w:space="0" w:color="auto"/>
                                <w:left w:val="none" w:sz="0" w:space="0" w:color="auto"/>
                                <w:bottom w:val="none" w:sz="0" w:space="0" w:color="auto"/>
                                <w:right w:val="none" w:sz="0" w:space="0" w:color="auto"/>
                              </w:divBdr>
                            </w:div>
                          </w:divsChild>
                        </w:div>
                        <w:div w:id="1325665372">
                          <w:marLeft w:val="0"/>
                          <w:marRight w:val="300"/>
                          <w:marTop w:val="80"/>
                          <w:marBottom w:val="80"/>
                          <w:divBdr>
                            <w:top w:val="none" w:sz="0" w:space="0" w:color="auto"/>
                            <w:left w:val="none" w:sz="0" w:space="0" w:color="auto"/>
                            <w:bottom w:val="none" w:sz="0" w:space="0" w:color="auto"/>
                            <w:right w:val="none" w:sz="0" w:space="0" w:color="auto"/>
                          </w:divBdr>
                          <w:divsChild>
                            <w:div w:id="1377395216">
                              <w:marLeft w:val="160"/>
                              <w:marRight w:val="300"/>
                              <w:marTop w:val="100"/>
                              <w:marBottom w:val="80"/>
                              <w:divBdr>
                                <w:top w:val="none" w:sz="0" w:space="0" w:color="auto"/>
                                <w:left w:val="none" w:sz="0" w:space="0" w:color="auto"/>
                                <w:bottom w:val="none" w:sz="0" w:space="0" w:color="auto"/>
                                <w:right w:val="none" w:sz="0" w:space="0" w:color="auto"/>
                              </w:divBdr>
                            </w:div>
                            <w:div w:id="351758949">
                              <w:marLeft w:val="0"/>
                              <w:marRight w:val="300"/>
                              <w:marTop w:val="100"/>
                              <w:marBottom w:val="80"/>
                              <w:divBdr>
                                <w:top w:val="none" w:sz="0" w:space="0" w:color="auto"/>
                                <w:left w:val="none" w:sz="0" w:space="0" w:color="auto"/>
                                <w:bottom w:val="none" w:sz="0" w:space="0" w:color="auto"/>
                                <w:right w:val="none" w:sz="0" w:space="0" w:color="auto"/>
                              </w:divBdr>
                            </w:div>
                          </w:divsChild>
                        </w:div>
                        <w:div w:id="1041781959">
                          <w:marLeft w:val="0"/>
                          <w:marRight w:val="300"/>
                          <w:marTop w:val="80"/>
                          <w:marBottom w:val="80"/>
                          <w:divBdr>
                            <w:top w:val="none" w:sz="0" w:space="0" w:color="auto"/>
                            <w:left w:val="none" w:sz="0" w:space="0" w:color="auto"/>
                            <w:bottom w:val="none" w:sz="0" w:space="0" w:color="auto"/>
                            <w:right w:val="none" w:sz="0" w:space="0" w:color="auto"/>
                          </w:divBdr>
                        </w:div>
                        <w:div w:id="1839693245">
                          <w:marLeft w:val="0"/>
                          <w:marRight w:val="300"/>
                          <w:marTop w:val="80"/>
                          <w:marBottom w:val="80"/>
                          <w:divBdr>
                            <w:top w:val="none" w:sz="0" w:space="0" w:color="auto"/>
                            <w:left w:val="none" w:sz="0" w:space="0" w:color="auto"/>
                            <w:bottom w:val="none" w:sz="0" w:space="0" w:color="auto"/>
                            <w:right w:val="none" w:sz="0" w:space="0" w:color="auto"/>
                          </w:divBdr>
                        </w:div>
                        <w:div w:id="1961915307">
                          <w:marLeft w:val="0"/>
                          <w:marRight w:val="300"/>
                          <w:marTop w:val="80"/>
                          <w:marBottom w:val="80"/>
                          <w:divBdr>
                            <w:top w:val="none" w:sz="0" w:space="0" w:color="auto"/>
                            <w:left w:val="none" w:sz="0" w:space="0" w:color="auto"/>
                            <w:bottom w:val="none" w:sz="0" w:space="0" w:color="auto"/>
                            <w:right w:val="none" w:sz="0" w:space="0" w:color="auto"/>
                          </w:divBdr>
                        </w:div>
                        <w:div w:id="581909989">
                          <w:marLeft w:val="160"/>
                          <w:marRight w:val="300"/>
                          <w:marTop w:val="100"/>
                          <w:marBottom w:val="80"/>
                          <w:divBdr>
                            <w:top w:val="none" w:sz="0" w:space="0" w:color="auto"/>
                            <w:left w:val="none" w:sz="0" w:space="0" w:color="auto"/>
                            <w:bottom w:val="none" w:sz="0" w:space="0" w:color="auto"/>
                            <w:right w:val="none" w:sz="0" w:space="0" w:color="auto"/>
                          </w:divBdr>
                        </w:div>
                        <w:div w:id="496114445">
                          <w:marLeft w:val="0"/>
                          <w:marRight w:val="300"/>
                          <w:marTop w:val="80"/>
                          <w:marBottom w:val="80"/>
                          <w:divBdr>
                            <w:top w:val="none" w:sz="0" w:space="0" w:color="auto"/>
                            <w:left w:val="none" w:sz="0" w:space="0" w:color="auto"/>
                            <w:bottom w:val="none" w:sz="0" w:space="0" w:color="auto"/>
                            <w:right w:val="none" w:sz="0" w:space="0" w:color="auto"/>
                          </w:divBdr>
                        </w:div>
                        <w:div w:id="1349068151">
                          <w:marLeft w:val="0"/>
                          <w:marRight w:val="300"/>
                          <w:marTop w:val="80"/>
                          <w:marBottom w:val="80"/>
                          <w:divBdr>
                            <w:top w:val="none" w:sz="0" w:space="0" w:color="auto"/>
                            <w:left w:val="none" w:sz="0" w:space="0" w:color="auto"/>
                            <w:bottom w:val="none" w:sz="0" w:space="0" w:color="auto"/>
                            <w:right w:val="none" w:sz="0" w:space="0" w:color="auto"/>
                          </w:divBdr>
                        </w:div>
                        <w:div w:id="1768185640">
                          <w:marLeft w:val="160"/>
                          <w:marRight w:val="300"/>
                          <w:marTop w:val="100"/>
                          <w:marBottom w:val="80"/>
                          <w:divBdr>
                            <w:top w:val="none" w:sz="0" w:space="0" w:color="auto"/>
                            <w:left w:val="none" w:sz="0" w:space="0" w:color="auto"/>
                            <w:bottom w:val="none" w:sz="0" w:space="0" w:color="auto"/>
                            <w:right w:val="none" w:sz="0" w:space="0" w:color="auto"/>
                          </w:divBdr>
                        </w:div>
                        <w:div w:id="644822745">
                          <w:marLeft w:val="0"/>
                          <w:marRight w:val="300"/>
                          <w:marTop w:val="80"/>
                          <w:marBottom w:val="80"/>
                          <w:divBdr>
                            <w:top w:val="none" w:sz="0" w:space="0" w:color="auto"/>
                            <w:left w:val="none" w:sz="0" w:space="0" w:color="auto"/>
                            <w:bottom w:val="none" w:sz="0" w:space="0" w:color="auto"/>
                            <w:right w:val="none" w:sz="0" w:space="0" w:color="auto"/>
                          </w:divBdr>
                        </w:div>
                        <w:div w:id="391538690">
                          <w:marLeft w:val="0"/>
                          <w:marRight w:val="300"/>
                          <w:marTop w:val="80"/>
                          <w:marBottom w:val="80"/>
                          <w:divBdr>
                            <w:top w:val="none" w:sz="0" w:space="0" w:color="auto"/>
                            <w:left w:val="none" w:sz="0" w:space="0" w:color="auto"/>
                            <w:bottom w:val="none" w:sz="0" w:space="0" w:color="auto"/>
                            <w:right w:val="none" w:sz="0" w:space="0" w:color="auto"/>
                          </w:divBdr>
                          <w:divsChild>
                            <w:div w:id="923564088">
                              <w:marLeft w:val="0"/>
                              <w:marRight w:val="300"/>
                              <w:marTop w:val="100"/>
                              <w:marBottom w:val="80"/>
                              <w:divBdr>
                                <w:top w:val="none" w:sz="0" w:space="0" w:color="auto"/>
                                <w:left w:val="none" w:sz="0" w:space="0" w:color="auto"/>
                                <w:bottom w:val="none" w:sz="0" w:space="0" w:color="auto"/>
                                <w:right w:val="none" w:sz="0" w:space="0" w:color="auto"/>
                              </w:divBdr>
                            </w:div>
                          </w:divsChild>
                        </w:div>
                        <w:div w:id="239411900">
                          <w:marLeft w:val="0"/>
                          <w:marRight w:val="300"/>
                          <w:marTop w:val="80"/>
                          <w:marBottom w:val="80"/>
                          <w:divBdr>
                            <w:top w:val="none" w:sz="0" w:space="0" w:color="auto"/>
                            <w:left w:val="none" w:sz="0" w:space="0" w:color="auto"/>
                            <w:bottom w:val="none" w:sz="0" w:space="0" w:color="auto"/>
                            <w:right w:val="none" w:sz="0" w:space="0" w:color="auto"/>
                          </w:divBdr>
                          <w:divsChild>
                            <w:div w:id="966278002">
                              <w:marLeft w:val="0"/>
                              <w:marRight w:val="300"/>
                              <w:marTop w:val="80"/>
                              <w:marBottom w:val="80"/>
                              <w:divBdr>
                                <w:top w:val="none" w:sz="0" w:space="0" w:color="auto"/>
                                <w:left w:val="none" w:sz="0" w:space="0" w:color="auto"/>
                                <w:bottom w:val="none" w:sz="0" w:space="0" w:color="auto"/>
                                <w:right w:val="none" w:sz="0" w:space="0" w:color="auto"/>
                              </w:divBdr>
                              <w:divsChild>
                                <w:div w:id="1101612126">
                                  <w:marLeft w:val="160"/>
                                  <w:marRight w:val="300"/>
                                  <w:marTop w:val="100"/>
                                  <w:marBottom w:val="80"/>
                                  <w:divBdr>
                                    <w:top w:val="none" w:sz="0" w:space="0" w:color="auto"/>
                                    <w:left w:val="none" w:sz="0" w:space="0" w:color="auto"/>
                                    <w:bottom w:val="none" w:sz="0" w:space="0" w:color="auto"/>
                                    <w:right w:val="none" w:sz="0" w:space="0" w:color="auto"/>
                                  </w:divBdr>
                                </w:div>
                                <w:div w:id="1421295939">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316036805">
                          <w:marLeft w:val="0"/>
                          <w:marRight w:val="300"/>
                          <w:marTop w:val="80"/>
                          <w:marBottom w:val="80"/>
                          <w:divBdr>
                            <w:top w:val="none" w:sz="0" w:space="0" w:color="auto"/>
                            <w:left w:val="none" w:sz="0" w:space="0" w:color="auto"/>
                            <w:bottom w:val="none" w:sz="0" w:space="0" w:color="auto"/>
                            <w:right w:val="none" w:sz="0" w:space="0" w:color="auto"/>
                          </w:divBdr>
                        </w:div>
                        <w:div w:id="1826625374">
                          <w:marLeft w:val="0"/>
                          <w:marRight w:val="300"/>
                          <w:marTop w:val="80"/>
                          <w:marBottom w:val="80"/>
                          <w:divBdr>
                            <w:top w:val="none" w:sz="0" w:space="0" w:color="auto"/>
                            <w:left w:val="none" w:sz="0" w:space="0" w:color="auto"/>
                            <w:bottom w:val="none" w:sz="0" w:space="0" w:color="auto"/>
                            <w:right w:val="none" w:sz="0" w:space="0" w:color="auto"/>
                          </w:divBdr>
                        </w:div>
                        <w:div w:id="1682051035">
                          <w:marLeft w:val="0"/>
                          <w:marRight w:val="300"/>
                          <w:marTop w:val="80"/>
                          <w:marBottom w:val="80"/>
                          <w:divBdr>
                            <w:top w:val="none" w:sz="0" w:space="0" w:color="auto"/>
                            <w:left w:val="none" w:sz="0" w:space="0" w:color="auto"/>
                            <w:bottom w:val="none" w:sz="0" w:space="0" w:color="auto"/>
                            <w:right w:val="none" w:sz="0" w:space="0" w:color="auto"/>
                          </w:divBdr>
                          <w:divsChild>
                            <w:div w:id="2025858797">
                              <w:marLeft w:val="0"/>
                              <w:marRight w:val="300"/>
                              <w:marTop w:val="100"/>
                              <w:marBottom w:val="80"/>
                              <w:divBdr>
                                <w:top w:val="none" w:sz="0" w:space="0" w:color="auto"/>
                                <w:left w:val="none" w:sz="0" w:space="0" w:color="auto"/>
                                <w:bottom w:val="none" w:sz="0" w:space="0" w:color="auto"/>
                                <w:right w:val="none" w:sz="0" w:space="0" w:color="auto"/>
                              </w:divBdr>
                            </w:div>
                          </w:divsChild>
                        </w:div>
                        <w:div w:id="1276593765">
                          <w:marLeft w:val="0"/>
                          <w:marRight w:val="300"/>
                          <w:marTop w:val="80"/>
                          <w:marBottom w:val="80"/>
                          <w:divBdr>
                            <w:top w:val="none" w:sz="0" w:space="0" w:color="auto"/>
                            <w:left w:val="none" w:sz="0" w:space="0" w:color="auto"/>
                            <w:bottom w:val="none" w:sz="0" w:space="0" w:color="auto"/>
                            <w:right w:val="none" w:sz="0" w:space="0" w:color="auto"/>
                          </w:divBdr>
                          <w:divsChild>
                            <w:div w:id="111590869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444040">
      <w:bodyDiv w:val="1"/>
      <w:marLeft w:val="0"/>
      <w:marRight w:val="0"/>
      <w:marTop w:val="0"/>
      <w:marBottom w:val="0"/>
      <w:divBdr>
        <w:top w:val="none" w:sz="0" w:space="0" w:color="auto"/>
        <w:left w:val="none" w:sz="0" w:space="0" w:color="auto"/>
        <w:bottom w:val="none" w:sz="0" w:space="0" w:color="auto"/>
        <w:right w:val="none" w:sz="0" w:space="0" w:color="auto"/>
      </w:divBdr>
    </w:div>
    <w:div w:id="1955359411">
      <w:bodyDiv w:val="1"/>
      <w:marLeft w:val="0"/>
      <w:marRight w:val="0"/>
      <w:marTop w:val="0"/>
      <w:marBottom w:val="0"/>
      <w:divBdr>
        <w:top w:val="none" w:sz="0" w:space="0" w:color="auto"/>
        <w:left w:val="none" w:sz="0" w:space="0" w:color="auto"/>
        <w:bottom w:val="none" w:sz="0" w:space="0" w:color="auto"/>
        <w:right w:val="none" w:sz="0" w:space="0" w:color="auto"/>
      </w:divBdr>
      <w:divsChild>
        <w:div w:id="170729494">
          <w:marLeft w:val="0"/>
          <w:marRight w:val="0"/>
          <w:marTop w:val="0"/>
          <w:marBottom w:val="0"/>
          <w:divBdr>
            <w:top w:val="none" w:sz="0" w:space="0" w:color="auto"/>
            <w:left w:val="none" w:sz="0" w:space="0" w:color="auto"/>
            <w:bottom w:val="none" w:sz="0" w:space="0" w:color="auto"/>
            <w:right w:val="none" w:sz="0" w:space="0" w:color="auto"/>
          </w:divBdr>
          <w:divsChild>
            <w:div w:id="1170826811">
              <w:marLeft w:val="0"/>
              <w:marRight w:val="0"/>
              <w:marTop w:val="0"/>
              <w:marBottom w:val="0"/>
              <w:divBdr>
                <w:top w:val="none" w:sz="0" w:space="0" w:color="auto"/>
                <w:left w:val="none" w:sz="0" w:space="0" w:color="auto"/>
                <w:bottom w:val="none" w:sz="0" w:space="0" w:color="auto"/>
                <w:right w:val="none" w:sz="0" w:space="0" w:color="auto"/>
              </w:divBdr>
              <w:divsChild>
                <w:div w:id="2113082431">
                  <w:marLeft w:val="0"/>
                  <w:marRight w:val="0"/>
                  <w:marTop w:val="0"/>
                  <w:marBottom w:val="0"/>
                  <w:divBdr>
                    <w:top w:val="single" w:sz="2" w:space="0" w:color="DDDDDD"/>
                    <w:left w:val="single" w:sz="2" w:space="0" w:color="DDDDDD"/>
                    <w:bottom w:val="single" w:sz="2" w:space="0" w:color="DDDDDD"/>
                    <w:right w:val="single" w:sz="2" w:space="0" w:color="DDDDDD"/>
                  </w:divBdr>
                  <w:divsChild>
                    <w:div w:id="2099716058">
                      <w:marLeft w:val="0"/>
                      <w:marRight w:val="0"/>
                      <w:marTop w:val="0"/>
                      <w:marBottom w:val="0"/>
                      <w:divBdr>
                        <w:top w:val="none" w:sz="0" w:space="0" w:color="auto"/>
                        <w:left w:val="none" w:sz="0" w:space="0" w:color="auto"/>
                        <w:bottom w:val="none" w:sz="0" w:space="0" w:color="auto"/>
                        <w:right w:val="none" w:sz="0" w:space="0" w:color="auto"/>
                      </w:divBdr>
                      <w:divsChild>
                        <w:div w:id="687414129">
                          <w:marLeft w:val="0"/>
                          <w:marRight w:val="300"/>
                          <w:marTop w:val="80"/>
                          <w:marBottom w:val="80"/>
                          <w:divBdr>
                            <w:top w:val="none" w:sz="0" w:space="0" w:color="auto"/>
                            <w:left w:val="none" w:sz="0" w:space="0" w:color="auto"/>
                            <w:bottom w:val="none" w:sz="0" w:space="0" w:color="auto"/>
                            <w:right w:val="none" w:sz="0" w:space="0" w:color="auto"/>
                          </w:divBdr>
                        </w:div>
                        <w:div w:id="1809474835">
                          <w:marLeft w:val="0"/>
                          <w:marRight w:val="300"/>
                          <w:marTop w:val="80"/>
                          <w:marBottom w:val="80"/>
                          <w:divBdr>
                            <w:top w:val="none" w:sz="0" w:space="0" w:color="auto"/>
                            <w:left w:val="none" w:sz="0" w:space="0" w:color="auto"/>
                            <w:bottom w:val="none" w:sz="0" w:space="0" w:color="auto"/>
                            <w:right w:val="none" w:sz="0" w:space="0" w:color="auto"/>
                          </w:divBdr>
                          <w:divsChild>
                            <w:div w:id="1122842193">
                              <w:marLeft w:val="0"/>
                              <w:marRight w:val="300"/>
                              <w:marTop w:val="100"/>
                              <w:marBottom w:val="80"/>
                              <w:divBdr>
                                <w:top w:val="none" w:sz="0" w:space="0" w:color="auto"/>
                                <w:left w:val="none" w:sz="0" w:space="0" w:color="auto"/>
                                <w:bottom w:val="none" w:sz="0" w:space="0" w:color="auto"/>
                                <w:right w:val="none" w:sz="0" w:space="0" w:color="auto"/>
                              </w:divBdr>
                            </w:div>
                          </w:divsChild>
                        </w:div>
                        <w:div w:id="1005135669">
                          <w:marLeft w:val="0"/>
                          <w:marRight w:val="300"/>
                          <w:marTop w:val="80"/>
                          <w:marBottom w:val="80"/>
                          <w:divBdr>
                            <w:top w:val="none" w:sz="0" w:space="0" w:color="auto"/>
                            <w:left w:val="none" w:sz="0" w:space="0" w:color="auto"/>
                            <w:bottom w:val="none" w:sz="0" w:space="0" w:color="auto"/>
                            <w:right w:val="none" w:sz="0" w:space="0" w:color="auto"/>
                          </w:divBdr>
                        </w:div>
                        <w:div w:id="712775495">
                          <w:marLeft w:val="0"/>
                          <w:marRight w:val="300"/>
                          <w:marTop w:val="80"/>
                          <w:marBottom w:val="80"/>
                          <w:divBdr>
                            <w:top w:val="none" w:sz="0" w:space="0" w:color="auto"/>
                            <w:left w:val="none" w:sz="0" w:space="0" w:color="auto"/>
                            <w:bottom w:val="none" w:sz="0" w:space="0" w:color="auto"/>
                            <w:right w:val="none" w:sz="0" w:space="0" w:color="auto"/>
                          </w:divBdr>
                        </w:div>
                        <w:div w:id="1691754921">
                          <w:marLeft w:val="0"/>
                          <w:marRight w:val="300"/>
                          <w:marTop w:val="80"/>
                          <w:marBottom w:val="80"/>
                          <w:divBdr>
                            <w:top w:val="none" w:sz="0" w:space="0" w:color="auto"/>
                            <w:left w:val="none" w:sz="0" w:space="0" w:color="auto"/>
                            <w:bottom w:val="none" w:sz="0" w:space="0" w:color="auto"/>
                            <w:right w:val="none" w:sz="0" w:space="0" w:color="auto"/>
                          </w:divBdr>
                          <w:divsChild>
                            <w:div w:id="51782644">
                              <w:marLeft w:val="0"/>
                              <w:marRight w:val="300"/>
                              <w:marTop w:val="100"/>
                              <w:marBottom w:val="80"/>
                              <w:divBdr>
                                <w:top w:val="none" w:sz="0" w:space="0" w:color="auto"/>
                                <w:left w:val="none" w:sz="0" w:space="0" w:color="auto"/>
                                <w:bottom w:val="none" w:sz="0" w:space="0" w:color="auto"/>
                                <w:right w:val="none" w:sz="0" w:space="0" w:color="auto"/>
                              </w:divBdr>
                            </w:div>
                          </w:divsChild>
                        </w:div>
                        <w:div w:id="1739866834">
                          <w:marLeft w:val="160"/>
                          <w:marRight w:val="300"/>
                          <w:marTop w:val="100"/>
                          <w:marBottom w:val="80"/>
                          <w:divBdr>
                            <w:top w:val="none" w:sz="0" w:space="0" w:color="auto"/>
                            <w:left w:val="none" w:sz="0" w:space="0" w:color="auto"/>
                            <w:bottom w:val="none" w:sz="0" w:space="0" w:color="auto"/>
                            <w:right w:val="none" w:sz="0" w:space="0" w:color="auto"/>
                          </w:divBdr>
                        </w:div>
                        <w:div w:id="734276818">
                          <w:marLeft w:val="0"/>
                          <w:marRight w:val="300"/>
                          <w:marTop w:val="80"/>
                          <w:marBottom w:val="80"/>
                          <w:divBdr>
                            <w:top w:val="none" w:sz="0" w:space="0" w:color="auto"/>
                            <w:left w:val="none" w:sz="0" w:space="0" w:color="auto"/>
                            <w:bottom w:val="none" w:sz="0" w:space="0" w:color="auto"/>
                            <w:right w:val="none" w:sz="0" w:space="0" w:color="auto"/>
                          </w:divBdr>
                          <w:divsChild>
                            <w:div w:id="358897498">
                              <w:marLeft w:val="0"/>
                              <w:marRight w:val="300"/>
                              <w:marTop w:val="100"/>
                              <w:marBottom w:val="80"/>
                              <w:divBdr>
                                <w:top w:val="none" w:sz="0" w:space="0" w:color="auto"/>
                                <w:left w:val="none" w:sz="0" w:space="0" w:color="auto"/>
                                <w:bottom w:val="none" w:sz="0" w:space="0" w:color="auto"/>
                                <w:right w:val="none" w:sz="0" w:space="0" w:color="auto"/>
                              </w:divBdr>
                            </w:div>
                          </w:divsChild>
                        </w:div>
                        <w:div w:id="71509721">
                          <w:marLeft w:val="0"/>
                          <w:marRight w:val="300"/>
                          <w:marTop w:val="80"/>
                          <w:marBottom w:val="80"/>
                          <w:divBdr>
                            <w:top w:val="none" w:sz="0" w:space="0" w:color="auto"/>
                            <w:left w:val="none" w:sz="0" w:space="0" w:color="auto"/>
                            <w:bottom w:val="none" w:sz="0" w:space="0" w:color="auto"/>
                            <w:right w:val="none" w:sz="0" w:space="0" w:color="auto"/>
                          </w:divBdr>
                        </w:div>
                        <w:div w:id="1396319075">
                          <w:marLeft w:val="0"/>
                          <w:marRight w:val="300"/>
                          <w:marTop w:val="80"/>
                          <w:marBottom w:val="80"/>
                          <w:divBdr>
                            <w:top w:val="none" w:sz="0" w:space="0" w:color="auto"/>
                            <w:left w:val="none" w:sz="0" w:space="0" w:color="auto"/>
                            <w:bottom w:val="none" w:sz="0" w:space="0" w:color="auto"/>
                            <w:right w:val="none" w:sz="0" w:space="0" w:color="auto"/>
                          </w:divBdr>
                        </w:div>
                        <w:div w:id="367683028">
                          <w:marLeft w:val="0"/>
                          <w:marRight w:val="300"/>
                          <w:marTop w:val="80"/>
                          <w:marBottom w:val="80"/>
                          <w:divBdr>
                            <w:top w:val="none" w:sz="0" w:space="0" w:color="auto"/>
                            <w:left w:val="none" w:sz="0" w:space="0" w:color="auto"/>
                            <w:bottom w:val="none" w:sz="0" w:space="0" w:color="auto"/>
                            <w:right w:val="none" w:sz="0" w:space="0" w:color="auto"/>
                          </w:divBdr>
                          <w:divsChild>
                            <w:div w:id="515850819">
                              <w:marLeft w:val="0"/>
                              <w:marRight w:val="300"/>
                              <w:marTop w:val="100"/>
                              <w:marBottom w:val="80"/>
                              <w:divBdr>
                                <w:top w:val="none" w:sz="0" w:space="0" w:color="auto"/>
                                <w:left w:val="none" w:sz="0" w:space="0" w:color="auto"/>
                                <w:bottom w:val="none" w:sz="0" w:space="0" w:color="auto"/>
                                <w:right w:val="none" w:sz="0" w:space="0" w:color="auto"/>
                              </w:divBdr>
                            </w:div>
                          </w:divsChild>
                        </w:div>
                        <w:div w:id="536048821">
                          <w:marLeft w:val="160"/>
                          <w:marRight w:val="300"/>
                          <w:marTop w:val="100"/>
                          <w:marBottom w:val="80"/>
                          <w:divBdr>
                            <w:top w:val="none" w:sz="0" w:space="0" w:color="auto"/>
                            <w:left w:val="none" w:sz="0" w:space="0" w:color="auto"/>
                            <w:bottom w:val="none" w:sz="0" w:space="0" w:color="auto"/>
                            <w:right w:val="none" w:sz="0" w:space="0" w:color="auto"/>
                          </w:divBdr>
                        </w:div>
                        <w:div w:id="1679430863">
                          <w:marLeft w:val="0"/>
                          <w:marRight w:val="300"/>
                          <w:marTop w:val="80"/>
                          <w:marBottom w:val="80"/>
                          <w:divBdr>
                            <w:top w:val="none" w:sz="0" w:space="0" w:color="auto"/>
                            <w:left w:val="none" w:sz="0" w:space="0" w:color="auto"/>
                            <w:bottom w:val="none" w:sz="0" w:space="0" w:color="auto"/>
                            <w:right w:val="none" w:sz="0" w:space="0" w:color="auto"/>
                          </w:divBdr>
                          <w:divsChild>
                            <w:div w:id="1557739697">
                              <w:marLeft w:val="0"/>
                              <w:marRight w:val="300"/>
                              <w:marTop w:val="100"/>
                              <w:marBottom w:val="80"/>
                              <w:divBdr>
                                <w:top w:val="none" w:sz="0" w:space="0" w:color="auto"/>
                                <w:left w:val="none" w:sz="0" w:space="0" w:color="auto"/>
                                <w:bottom w:val="none" w:sz="0" w:space="0" w:color="auto"/>
                                <w:right w:val="none" w:sz="0" w:space="0" w:color="auto"/>
                              </w:divBdr>
                            </w:div>
                          </w:divsChild>
                        </w:div>
                        <w:div w:id="1526747163">
                          <w:marLeft w:val="0"/>
                          <w:marRight w:val="300"/>
                          <w:marTop w:val="80"/>
                          <w:marBottom w:val="80"/>
                          <w:divBdr>
                            <w:top w:val="none" w:sz="0" w:space="0" w:color="auto"/>
                            <w:left w:val="none" w:sz="0" w:space="0" w:color="auto"/>
                            <w:bottom w:val="none" w:sz="0" w:space="0" w:color="auto"/>
                            <w:right w:val="none" w:sz="0" w:space="0" w:color="auto"/>
                          </w:divBdr>
                        </w:div>
                        <w:div w:id="47195852">
                          <w:marLeft w:val="0"/>
                          <w:marRight w:val="300"/>
                          <w:marTop w:val="80"/>
                          <w:marBottom w:val="80"/>
                          <w:divBdr>
                            <w:top w:val="none" w:sz="0" w:space="0" w:color="auto"/>
                            <w:left w:val="none" w:sz="0" w:space="0" w:color="auto"/>
                            <w:bottom w:val="none" w:sz="0" w:space="0" w:color="auto"/>
                            <w:right w:val="none" w:sz="0" w:space="0" w:color="auto"/>
                          </w:divBdr>
                          <w:divsChild>
                            <w:div w:id="1198810062">
                              <w:marLeft w:val="0"/>
                              <w:marRight w:val="300"/>
                              <w:marTop w:val="100"/>
                              <w:marBottom w:val="80"/>
                              <w:divBdr>
                                <w:top w:val="none" w:sz="0" w:space="0" w:color="auto"/>
                                <w:left w:val="none" w:sz="0" w:space="0" w:color="auto"/>
                                <w:bottom w:val="none" w:sz="0" w:space="0" w:color="auto"/>
                                <w:right w:val="none" w:sz="0" w:space="0" w:color="auto"/>
                              </w:divBdr>
                            </w:div>
                          </w:divsChild>
                        </w:div>
                        <w:div w:id="252515444">
                          <w:marLeft w:val="0"/>
                          <w:marRight w:val="300"/>
                          <w:marTop w:val="80"/>
                          <w:marBottom w:val="80"/>
                          <w:divBdr>
                            <w:top w:val="none" w:sz="0" w:space="0" w:color="auto"/>
                            <w:left w:val="none" w:sz="0" w:space="0" w:color="auto"/>
                            <w:bottom w:val="none" w:sz="0" w:space="0" w:color="auto"/>
                            <w:right w:val="none" w:sz="0" w:space="0" w:color="auto"/>
                          </w:divBdr>
                          <w:divsChild>
                            <w:div w:id="32970427">
                              <w:marLeft w:val="160"/>
                              <w:marRight w:val="300"/>
                              <w:marTop w:val="100"/>
                              <w:marBottom w:val="80"/>
                              <w:divBdr>
                                <w:top w:val="none" w:sz="0" w:space="0" w:color="auto"/>
                                <w:left w:val="none" w:sz="0" w:space="0" w:color="auto"/>
                                <w:bottom w:val="none" w:sz="0" w:space="0" w:color="auto"/>
                                <w:right w:val="none" w:sz="0" w:space="0" w:color="auto"/>
                              </w:divBdr>
                            </w:div>
                            <w:div w:id="153955061">
                              <w:marLeft w:val="0"/>
                              <w:marRight w:val="300"/>
                              <w:marTop w:val="100"/>
                              <w:marBottom w:val="80"/>
                              <w:divBdr>
                                <w:top w:val="none" w:sz="0" w:space="0" w:color="auto"/>
                                <w:left w:val="none" w:sz="0" w:space="0" w:color="auto"/>
                                <w:bottom w:val="none" w:sz="0" w:space="0" w:color="auto"/>
                                <w:right w:val="none" w:sz="0" w:space="0" w:color="auto"/>
                              </w:divBdr>
                            </w:div>
                          </w:divsChild>
                        </w:div>
                        <w:div w:id="1159618449">
                          <w:marLeft w:val="0"/>
                          <w:marRight w:val="300"/>
                          <w:marTop w:val="80"/>
                          <w:marBottom w:val="80"/>
                          <w:divBdr>
                            <w:top w:val="none" w:sz="0" w:space="0" w:color="auto"/>
                            <w:left w:val="none" w:sz="0" w:space="0" w:color="auto"/>
                            <w:bottom w:val="none" w:sz="0" w:space="0" w:color="auto"/>
                            <w:right w:val="none" w:sz="0" w:space="0" w:color="auto"/>
                          </w:divBdr>
                        </w:div>
                        <w:div w:id="1638952920">
                          <w:marLeft w:val="0"/>
                          <w:marRight w:val="300"/>
                          <w:marTop w:val="80"/>
                          <w:marBottom w:val="80"/>
                          <w:divBdr>
                            <w:top w:val="none" w:sz="0" w:space="0" w:color="auto"/>
                            <w:left w:val="none" w:sz="0" w:space="0" w:color="auto"/>
                            <w:bottom w:val="none" w:sz="0" w:space="0" w:color="auto"/>
                            <w:right w:val="none" w:sz="0" w:space="0" w:color="auto"/>
                          </w:divBdr>
                          <w:divsChild>
                            <w:div w:id="1968122168">
                              <w:marLeft w:val="0"/>
                              <w:marRight w:val="300"/>
                              <w:marTop w:val="100"/>
                              <w:marBottom w:val="80"/>
                              <w:divBdr>
                                <w:top w:val="none" w:sz="0" w:space="0" w:color="auto"/>
                                <w:left w:val="none" w:sz="0" w:space="0" w:color="auto"/>
                                <w:bottom w:val="none" w:sz="0" w:space="0" w:color="auto"/>
                                <w:right w:val="none" w:sz="0" w:space="0" w:color="auto"/>
                              </w:divBdr>
                            </w:div>
                          </w:divsChild>
                        </w:div>
                        <w:div w:id="1743602586">
                          <w:marLeft w:val="0"/>
                          <w:marRight w:val="300"/>
                          <w:marTop w:val="80"/>
                          <w:marBottom w:val="80"/>
                          <w:divBdr>
                            <w:top w:val="none" w:sz="0" w:space="0" w:color="auto"/>
                            <w:left w:val="none" w:sz="0" w:space="0" w:color="auto"/>
                            <w:bottom w:val="none" w:sz="0" w:space="0" w:color="auto"/>
                            <w:right w:val="none" w:sz="0" w:space="0" w:color="auto"/>
                          </w:divBdr>
                        </w:div>
                        <w:div w:id="2051808118">
                          <w:marLeft w:val="0"/>
                          <w:marRight w:val="300"/>
                          <w:marTop w:val="80"/>
                          <w:marBottom w:val="80"/>
                          <w:divBdr>
                            <w:top w:val="none" w:sz="0" w:space="0" w:color="auto"/>
                            <w:left w:val="none" w:sz="0" w:space="0" w:color="auto"/>
                            <w:bottom w:val="none" w:sz="0" w:space="0" w:color="auto"/>
                            <w:right w:val="none" w:sz="0" w:space="0" w:color="auto"/>
                          </w:divBdr>
                        </w:div>
                        <w:div w:id="404188748">
                          <w:marLeft w:val="0"/>
                          <w:marRight w:val="300"/>
                          <w:marTop w:val="80"/>
                          <w:marBottom w:val="80"/>
                          <w:divBdr>
                            <w:top w:val="none" w:sz="0" w:space="0" w:color="auto"/>
                            <w:left w:val="none" w:sz="0" w:space="0" w:color="auto"/>
                            <w:bottom w:val="none" w:sz="0" w:space="0" w:color="auto"/>
                            <w:right w:val="none" w:sz="0" w:space="0" w:color="auto"/>
                          </w:divBdr>
                        </w:div>
                        <w:div w:id="1550679807">
                          <w:marLeft w:val="0"/>
                          <w:marRight w:val="300"/>
                          <w:marTop w:val="80"/>
                          <w:marBottom w:val="80"/>
                          <w:divBdr>
                            <w:top w:val="none" w:sz="0" w:space="0" w:color="auto"/>
                            <w:left w:val="none" w:sz="0" w:space="0" w:color="auto"/>
                            <w:bottom w:val="none" w:sz="0" w:space="0" w:color="auto"/>
                            <w:right w:val="none" w:sz="0" w:space="0" w:color="auto"/>
                          </w:divBdr>
                          <w:divsChild>
                            <w:div w:id="250043377">
                              <w:marLeft w:val="0"/>
                              <w:marRight w:val="300"/>
                              <w:marTop w:val="100"/>
                              <w:marBottom w:val="80"/>
                              <w:divBdr>
                                <w:top w:val="none" w:sz="0" w:space="0" w:color="auto"/>
                                <w:left w:val="none" w:sz="0" w:space="0" w:color="auto"/>
                                <w:bottom w:val="none" w:sz="0" w:space="0" w:color="auto"/>
                                <w:right w:val="none" w:sz="0" w:space="0" w:color="auto"/>
                              </w:divBdr>
                            </w:div>
                          </w:divsChild>
                        </w:div>
                        <w:div w:id="823084538">
                          <w:marLeft w:val="0"/>
                          <w:marRight w:val="300"/>
                          <w:marTop w:val="80"/>
                          <w:marBottom w:val="80"/>
                          <w:divBdr>
                            <w:top w:val="none" w:sz="0" w:space="0" w:color="auto"/>
                            <w:left w:val="none" w:sz="0" w:space="0" w:color="auto"/>
                            <w:bottom w:val="none" w:sz="0" w:space="0" w:color="auto"/>
                            <w:right w:val="none" w:sz="0" w:space="0" w:color="auto"/>
                          </w:divBdr>
                        </w:div>
                        <w:div w:id="1325628056">
                          <w:marLeft w:val="0"/>
                          <w:marRight w:val="300"/>
                          <w:marTop w:val="80"/>
                          <w:marBottom w:val="80"/>
                          <w:divBdr>
                            <w:top w:val="none" w:sz="0" w:space="0" w:color="auto"/>
                            <w:left w:val="none" w:sz="0" w:space="0" w:color="auto"/>
                            <w:bottom w:val="none" w:sz="0" w:space="0" w:color="auto"/>
                            <w:right w:val="none" w:sz="0" w:space="0" w:color="auto"/>
                          </w:divBdr>
                          <w:divsChild>
                            <w:div w:id="924610067">
                              <w:marLeft w:val="160"/>
                              <w:marRight w:val="300"/>
                              <w:marTop w:val="100"/>
                              <w:marBottom w:val="80"/>
                              <w:divBdr>
                                <w:top w:val="none" w:sz="0" w:space="0" w:color="auto"/>
                                <w:left w:val="none" w:sz="0" w:space="0" w:color="auto"/>
                                <w:bottom w:val="none" w:sz="0" w:space="0" w:color="auto"/>
                                <w:right w:val="none" w:sz="0" w:space="0" w:color="auto"/>
                              </w:divBdr>
                            </w:div>
                            <w:div w:id="50428078">
                              <w:marLeft w:val="0"/>
                              <w:marRight w:val="300"/>
                              <w:marTop w:val="100"/>
                              <w:marBottom w:val="80"/>
                              <w:divBdr>
                                <w:top w:val="none" w:sz="0" w:space="0" w:color="auto"/>
                                <w:left w:val="none" w:sz="0" w:space="0" w:color="auto"/>
                                <w:bottom w:val="none" w:sz="0" w:space="0" w:color="auto"/>
                                <w:right w:val="none" w:sz="0" w:space="0" w:color="auto"/>
                              </w:divBdr>
                            </w:div>
                          </w:divsChild>
                        </w:div>
                        <w:div w:id="1207449585">
                          <w:marLeft w:val="0"/>
                          <w:marRight w:val="300"/>
                          <w:marTop w:val="80"/>
                          <w:marBottom w:val="80"/>
                          <w:divBdr>
                            <w:top w:val="none" w:sz="0" w:space="0" w:color="auto"/>
                            <w:left w:val="none" w:sz="0" w:space="0" w:color="auto"/>
                            <w:bottom w:val="none" w:sz="0" w:space="0" w:color="auto"/>
                            <w:right w:val="none" w:sz="0" w:space="0" w:color="auto"/>
                          </w:divBdr>
                        </w:div>
                        <w:div w:id="545876568">
                          <w:marLeft w:val="0"/>
                          <w:marRight w:val="300"/>
                          <w:marTop w:val="80"/>
                          <w:marBottom w:val="80"/>
                          <w:divBdr>
                            <w:top w:val="none" w:sz="0" w:space="0" w:color="auto"/>
                            <w:left w:val="none" w:sz="0" w:space="0" w:color="auto"/>
                            <w:bottom w:val="none" w:sz="0" w:space="0" w:color="auto"/>
                            <w:right w:val="none" w:sz="0" w:space="0" w:color="auto"/>
                          </w:divBdr>
                        </w:div>
                        <w:div w:id="1319722518">
                          <w:marLeft w:val="160"/>
                          <w:marRight w:val="300"/>
                          <w:marTop w:val="100"/>
                          <w:marBottom w:val="80"/>
                          <w:divBdr>
                            <w:top w:val="none" w:sz="0" w:space="0" w:color="auto"/>
                            <w:left w:val="none" w:sz="0" w:space="0" w:color="auto"/>
                            <w:bottom w:val="none" w:sz="0" w:space="0" w:color="auto"/>
                            <w:right w:val="none" w:sz="0" w:space="0" w:color="auto"/>
                          </w:divBdr>
                        </w:div>
                        <w:div w:id="164906159">
                          <w:marLeft w:val="0"/>
                          <w:marRight w:val="300"/>
                          <w:marTop w:val="80"/>
                          <w:marBottom w:val="80"/>
                          <w:divBdr>
                            <w:top w:val="none" w:sz="0" w:space="0" w:color="auto"/>
                            <w:left w:val="none" w:sz="0" w:space="0" w:color="auto"/>
                            <w:bottom w:val="none" w:sz="0" w:space="0" w:color="auto"/>
                            <w:right w:val="none" w:sz="0" w:space="0" w:color="auto"/>
                          </w:divBdr>
                        </w:div>
                        <w:div w:id="22102344">
                          <w:marLeft w:val="360"/>
                          <w:marRight w:val="360"/>
                          <w:marTop w:val="120"/>
                          <w:marBottom w:val="240"/>
                          <w:divBdr>
                            <w:top w:val="dotted" w:sz="6" w:space="0" w:color="DDDDDD"/>
                            <w:left w:val="dotted" w:sz="6" w:space="0" w:color="DDDDDD"/>
                            <w:bottom w:val="dotted" w:sz="6" w:space="0" w:color="DDDDDD"/>
                            <w:right w:val="dotted" w:sz="6" w:space="0" w:color="DDDDDD"/>
                          </w:divBdr>
                        </w:div>
                        <w:div w:id="286618360">
                          <w:marLeft w:val="0"/>
                          <w:marRight w:val="300"/>
                          <w:marTop w:val="80"/>
                          <w:marBottom w:val="80"/>
                          <w:divBdr>
                            <w:top w:val="none" w:sz="0" w:space="0" w:color="auto"/>
                            <w:left w:val="none" w:sz="0" w:space="0" w:color="auto"/>
                            <w:bottom w:val="none" w:sz="0" w:space="0" w:color="auto"/>
                            <w:right w:val="none" w:sz="0" w:space="0" w:color="auto"/>
                          </w:divBdr>
                          <w:divsChild>
                            <w:div w:id="116990409">
                              <w:marLeft w:val="160"/>
                              <w:marRight w:val="300"/>
                              <w:marTop w:val="100"/>
                              <w:marBottom w:val="80"/>
                              <w:divBdr>
                                <w:top w:val="none" w:sz="0" w:space="0" w:color="auto"/>
                                <w:left w:val="none" w:sz="0" w:space="0" w:color="auto"/>
                                <w:bottom w:val="none" w:sz="0" w:space="0" w:color="auto"/>
                                <w:right w:val="none" w:sz="0" w:space="0" w:color="auto"/>
                              </w:divBdr>
                            </w:div>
                            <w:div w:id="1050029907">
                              <w:marLeft w:val="0"/>
                              <w:marRight w:val="300"/>
                              <w:marTop w:val="100"/>
                              <w:marBottom w:val="80"/>
                              <w:divBdr>
                                <w:top w:val="none" w:sz="0" w:space="0" w:color="auto"/>
                                <w:left w:val="none" w:sz="0" w:space="0" w:color="auto"/>
                                <w:bottom w:val="none" w:sz="0" w:space="0" w:color="auto"/>
                                <w:right w:val="none" w:sz="0" w:space="0" w:color="auto"/>
                              </w:divBdr>
                            </w:div>
                          </w:divsChild>
                        </w:div>
                        <w:div w:id="1108309660">
                          <w:marLeft w:val="0"/>
                          <w:marRight w:val="300"/>
                          <w:marTop w:val="80"/>
                          <w:marBottom w:val="80"/>
                          <w:divBdr>
                            <w:top w:val="none" w:sz="0" w:space="0" w:color="auto"/>
                            <w:left w:val="none" w:sz="0" w:space="0" w:color="auto"/>
                            <w:bottom w:val="none" w:sz="0" w:space="0" w:color="auto"/>
                            <w:right w:val="none" w:sz="0" w:space="0" w:color="auto"/>
                          </w:divBdr>
                        </w:div>
                        <w:div w:id="1543396270">
                          <w:marLeft w:val="0"/>
                          <w:marRight w:val="300"/>
                          <w:marTop w:val="80"/>
                          <w:marBottom w:val="80"/>
                          <w:divBdr>
                            <w:top w:val="none" w:sz="0" w:space="0" w:color="auto"/>
                            <w:left w:val="none" w:sz="0" w:space="0" w:color="auto"/>
                            <w:bottom w:val="none" w:sz="0" w:space="0" w:color="auto"/>
                            <w:right w:val="none" w:sz="0" w:space="0" w:color="auto"/>
                          </w:divBdr>
                        </w:div>
                        <w:div w:id="1467822360">
                          <w:marLeft w:val="0"/>
                          <w:marRight w:val="300"/>
                          <w:marTop w:val="100"/>
                          <w:marBottom w:val="80"/>
                          <w:divBdr>
                            <w:top w:val="none" w:sz="0" w:space="0" w:color="auto"/>
                            <w:left w:val="none" w:sz="0" w:space="0" w:color="auto"/>
                            <w:bottom w:val="none" w:sz="0" w:space="0" w:color="auto"/>
                            <w:right w:val="none" w:sz="0" w:space="0" w:color="auto"/>
                          </w:divBdr>
                        </w:div>
                        <w:div w:id="1865898403">
                          <w:marLeft w:val="360"/>
                          <w:marRight w:val="360"/>
                          <w:marTop w:val="120"/>
                          <w:marBottom w:val="240"/>
                          <w:divBdr>
                            <w:top w:val="dotted" w:sz="6" w:space="0" w:color="DDDDDD"/>
                            <w:left w:val="dotted" w:sz="6" w:space="0" w:color="DDDDDD"/>
                            <w:bottom w:val="dotted" w:sz="6" w:space="0" w:color="DDDDDD"/>
                            <w:right w:val="dotted" w:sz="6" w:space="0" w:color="DDDDDD"/>
                          </w:divBdr>
                        </w:div>
                        <w:div w:id="1602645220">
                          <w:marLeft w:val="0"/>
                          <w:marRight w:val="300"/>
                          <w:marTop w:val="80"/>
                          <w:marBottom w:val="80"/>
                          <w:divBdr>
                            <w:top w:val="none" w:sz="0" w:space="0" w:color="auto"/>
                            <w:left w:val="none" w:sz="0" w:space="0" w:color="auto"/>
                            <w:bottom w:val="none" w:sz="0" w:space="0" w:color="auto"/>
                            <w:right w:val="none" w:sz="0" w:space="0" w:color="auto"/>
                          </w:divBdr>
                        </w:div>
                        <w:div w:id="245960592">
                          <w:marLeft w:val="0"/>
                          <w:marRight w:val="300"/>
                          <w:marTop w:val="80"/>
                          <w:marBottom w:val="80"/>
                          <w:divBdr>
                            <w:top w:val="none" w:sz="0" w:space="0" w:color="auto"/>
                            <w:left w:val="none" w:sz="0" w:space="0" w:color="auto"/>
                            <w:bottom w:val="none" w:sz="0" w:space="0" w:color="auto"/>
                            <w:right w:val="none" w:sz="0" w:space="0" w:color="auto"/>
                          </w:divBdr>
                          <w:divsChild>
                            <w:div w:id="2095858379">
                              <w:marLeft w:val="0"/>
                              <w:marRight w:val="300"/>
                              <w:marTop w:val="100"/>
                              <w:marBottom w:val="80"/>
                              <w:divBdr>
                                <w:top w:val="none" w:sz="0" w:space="0" w:color="auto"/>
                                <w:left w:val="none" w:sz="0" w:space="0" w:color="auto"/>
                                <w:bottom w:val="none" w:sz="0" w:space="0" w:color="auto"/>
                                <w:right w:val="none" w:sz="0" w:space="0" w:color="auto"/>
                              </w:divBdr>
                            </w:div>
                          </w:divsChild>
                        </w:div>
                        <w:div w:id="451245782">
                          <w:marLeft w:val="0"/>
                          <w:marRight w:val="300"/>
                          <w:marTop w:val="100"/>
                          <w:marBottom w:val="80"/>
                          <w:divBdr>
                            <w:top w:val="none" w:sz="0" w:space="0" w:color="auto"/>
                            <w:left w:val="none" w:sz="0" w:space="0" w:color="auto"/>
                            <w:bottom w:val="none" w:sz="0" w:space="0" w:color="auto"/>
                            <w:right w:val="none" w:sz="0" w:space="0" w:color="auto"/>
                          </w:divBdr>
                        </w:div>
                        <w:div w:id="573272815">
                          <w:marLeft w:val="360"/>
                          <w:marRight w:val="360"/>
                          <w:marTop w:val="120"/>
                          <w:marBottom w:val="240"/>
                          <w:divBdr>
                            <w:top w:val="dotted" w:sz="6" w:space="0" w:color="DDDDDD"/>
                            <w:left w:val="dotted" w:sz="6" w:space="0" w:color="DDDDDD"/>
                            <w:bottom w:val="dotted" w:sz="6" w:space="0" w:color="DDDDDD"/>
                            <w:right w:val="dotted" w:sz="6" w:space="0" w:color="DDDDDD"/>
                          </w:divBdr>
                        </w:div>
                        <w:div w:id="1733845809">
                          <w:marLeft w:val="360"/>
                          <w:marRight w:val="360"/>
                          <w:marTop w:val="120"/>
                          <w:marBottom w:val="240"/>
                          <w:divBdr>
                            <w:top w:val="dotted" w:sz="6" w:space="0" w:color="DDDDDD"/>
                            <w:left w:val="dotted" w:sz="6" w:space="0" w:color="DDDDDD"/>
                            <w:bottom w:val="dotted" w:sz="6" w:space="0" w:color="DDDDDD"/>
                            <w:right w:val="dotted" w:sz="6" w:space="0" w:color="DDDDDD"/>
                          </w:divBdr>
                        </w:div>
                        <w:div w:id="1650017914">
                          <w:marLeft w:val="0"/>
                          <w:marRight w:val="300"/>
                          <w:marTop w:val="80"/>
                          <w:marBottom w:val="80"/>
                          <w:divBdr>
                            <w:top w:val="none" w:sz="0" w:space="0" w:color="auto"/>
                            <w:left w:val="none" w:sz="0" w:space="0" w:color="auto"/>
                            <w:bottom w:val="none" w:sz="0" w:space="0" w:color="auto"/>
                            <w:right w:val="none" w:sz="0" w:space="0" w:color="auto"/>
                          </w:divBdr>
                        </w:div>
                        <w:div w:id="1951274964">
                          <w:marLeft w:val="0"/>
                          <w:marRight w:val="300"/>
                          <w:marTop w:val="80"/>
                          <w:marBottom w:val="80"/>
                          <w:divBdr>
                            <w:top w:val="none" w:sz="0" w:space="0" w:color="auto"/>
                            <w:left w:val="none" w:sz="0" w:space="0" w:color="auto"/>
                            <w:bottom w:val="none" w:sz="0" w:space="0" w:color="auto"/>
                            <w:right w:val="none" w:sz="0" w:space="0" w:color="auto"/>
                          </w:divBdr>
                          <w:divsChild>
                            <w:div w:id="1504276197">
                              <w:marLeft w:val="0"/>
                              <w:marRight w:val="300"/>
                              <w:marTop w:val="100"/>
                              <w:marBottom w:val="80"/>
                              <w:divBdr>
                                <w:top w:val="none" w:sz="0" w:space="0" w:color="auto"/>
                                <w:left w:val="none" w:sz="0" w:space="0" w:color="auto"/>
                                <w:bottom w:val="none" w:sz="0" w:space="0" w:color="auto"/>
                                <w:right w:val="none" w:sz="0" w:space="0" w:color="auto"/>
                              </w:divBdr>
                            </w:div>
                          </w:divsChild>
                        </w:div>
                        <w:div w:id="937324271">
                          <w:marLeft w:val="0"/>
                          <w:marRight w:val="300"/>
                          <w:marTop w:val="80"/>
                          <w:marBottom w:val="80"/>
                          <w:divBdr>
                            <w:top w:val="none" w:sz="0" w:space="0" w:color="auto"/>
                            <w:left w:val="none" w:sz="0" w:space="0" w:color="auto"/>
                            <w:bottom w:val="none" w:sz="0" w:space="0" w:color="auto"/>
                            <w:right w:val="none" w:sz="0" w:space="0" w:color="auto"/>
                          </w:divBdr>
                        </w:div>
                        <w:div w:id="4676158">
                          <w:marLeft w:val="0"/>
                          <w:marRight w:val="300"/>
                          <w:marTop w:val="80"/>
                          <w:marBottom w:val="80"/>
                          <w:divBdr>
                            <w:top w:val="none" w:sz="0" w:space="0" w:color="auto"/>
                            <w:left w:val="none" w:sz="0" w:space="0" w:color="auto"/>
                            <w:bottom w:val="none" w:sz="0" w:space="0" w:color="auto"/>
                            <w:right w:val="none" w:sz="0" w:space="0" w:color="auto"/>
                          </w:divBdr>
                        </w:div>
                        <w:div w:id="529955318">
                          <w:marLeft w:val="160"/>
                          <w:marRight w:val="300"/>
                          <w:marTop w:val="100"/>
                          <w:marBottom w:val="80"/>
                          <w:divBdr>
                            <w:top w:val="none" w:sz="0" w:space="0" w:color="auto"/>
                            <w:left w:val="none" w:sz="0" w:space="0" w:color="auto"/>
                            <w:bottom w:val="none" w:sz="0" w:space="0" w:color="auto"/>
                            <w:right w:val="none" w:sz="0" w:space="0" w:color="auto"/>
                          </w:divBdr>
                        </w:div>
                        <w:div w:id="57748674">
                          <w:marLeft w:val="0"/>
                          <w:marRight w:val="300"/>
                          <w:marTop w:val="80"/>
                          <w:marBottom w:val="80"/>
                          <w:divBdr>
                            <w:top w:val="none" w:sz="0" w:space="0" w:color="auto"/>
                            <w:left w:val="none" w:sz="0" w:space="0" w:color="auto"/>
                            <w:bottom w:val="none" w:sz="0" w:space="0" w:color="auto"/>
                            <w:right w:val="none" w:sz="0" w:space="0" w:color="auto"/>
                          </w:divBdr>
                          <w:divsChild>
                            <w:div w:id="25565426">
                              <w:marLeft w:val="0"/>
                              <w:marRight w:val="300"/>
                              <w:marTop w:val="100"/>
                              <w:marBottom w:val="80"/>
                              <w:divBdr>
                                <w:top w:val="none" w:sz="0" w:space="0" w:color="auto"/>
                                <w:left w:val="none" w:sz="0" w:space="0" w:color="auto"/>
                                <w:bottom w:val="none" w:sz="0" w:space="0" w:color="auto"/>
                                <w:right w:val="none" w:sz="0" w:space="0" w:color="auto"/>
                              </w:divBdr>
                            </w:div>
                          </w:divsChild>
                        </w:div>
                        <w:div w:id="878782370">
                          <w:marLeft w:val="0"/>
                          <w:marRight w:val="300"/>
                          <w:marTop w:val="100"/>
                          <w:marBottom w:val="80"/>
                          <w:divBdr>
                            <w:top w:val="none" w:sz="0" w:space="0" w:color="auto"/>
                            <w:left w:val="none" w:sz="0" w:space="0" w:color="auto"/>
                            <w:bottom w:val="none" w:sz="0" w:space="0" w:color="auto"/>
                            <w:right w:val="none" w:sz="0" w:space="0" w:color="auto"/>
                          </w:divBdr>
                        </w:div>
                        <w:div w:id="103966582">
                          <w:marLeft w:val="0"/>
                          <w:marRight w:val="300"/>
                          <w:marTop w:val="80"/>
                          <w:marBottom w:val="80"/>
                          <w:divBdr>
                            <w:top w:val="none" w:sz="0" w:space="0" w:color="auto"/>
                            <w:left w:val="none" w:sz="0" w:space="0" w:color="auto"/>
                            <w:bottom w:val="none" w:sz="0" w:space="0" w:color="auto"/>
                            <w:right w:val="none" w:sz="0" w:space="0" w:color="auto"/>
                          </w:divBdr>
                        </w:div>
                        <w:div w:id="1134568124">
                          <w:marLeft w:val="160"/>
                          <w:marRight w:val="300"/>
                          <w:marTop w:val="100"/>
                          <w:marBottom w:val="80"/>
                          <w:divBdr>
                            <w:top w:val="none" w:sz="0" w:space="0" w:color="auto"/>
                            <w:left w:val="none" w:sz="0" w:space="0" w:color="auto"/>
                            <w:bottom w:val="none" w:sz="0" w:space="0" w:color="auto"/>
                            <w:right w:val="none" w:sz="0" w:space="0" w:color="auto"/>
                          </w:divBdr>
                        </w:div>
                        <w:div w:id="1322392663">
                          <w:marLeft w:val="0"/>
                          <w:marRight w:val="300"/>
                          <w:marTop w:val="80"/>
                          <w:marBottom w:val="80"/>
                          <w:divBdr>
                            <w:top w:val="none" w:sz="0" w:space="0" w:color="auto"/>
                            <w:left w:val="none" w:sz="0" w:space="0" w:color="auto"/>
                            <w:bottom w:val="none" w:sz="0" w:space="0" w:color="auto"/>
                            <w:right w:val="none" w:sz="0" w:space="0" w:color="auto"/>
                          </w:divBdr>
                          <w:divsChild>
                            <w:div w:id="381366718">
                              <w:marLeft w:val="0"/>
                              <w:marRight w:val="300"/>
                              <w:marTop w:val="100"/>
                              <w:marBottom w:val="80"/>
                              <w:divBdr>
                                <w:top w:val="none" w:sz="0" w:space="0" w:color="auto"/>
                                <w:left w:val="none" w:sz="0" w:space="0" w:color="auto"/>
                                <w:bottom w:val="none" w:sz="0" w:space="0" w:color="auto"/>
                                <w:right w:val="none" w:sz="0" w:space="0" w:color="auto"/>
                              </w:divBdr>
                            </w:div>
                          </w:divsChild>
                        </w:div>
                        <w:div w:id="829096964">
                          <w:marLeft w:val="0"/>
                          <w:marRight w:val="300"/>
                          <w:marTop w:val="80"/>
                          <w:marBottom w:val="80"/>
                          <w:divBdr>
                            <w:top w:val="none" w:sz="0" w:space="0" w:color="auto"/>
                            <w:left w:val="none" w:sz="0" w:space="0" w:color="auto"/>
                            <w:bottom w:val="none" w:sz="0" w:space="0" w:color="auto"/>
                            <w:right w:val="none" w:sz="0" w:space="0" w:color="auto"/>
                          </w:divBdr>
                          <w:divsChild>
                            <w:div w:id="1446080489">
                              <w:marLeft w:val="160"/>
                              <w:marRight w:val="300"/>
                              <w:marTop w:val="100"/>
                              <w:marBottom w:val="80"/>
                              <w:divBdr>
                                <w:top w:val="none" w:sz="0" w:space="0" w:color="auto"/>
                                <w:left w:val="none" w:sz="0" w:space="0" w:color="auto"/>
                                <w:bottom w:val="none" w:sz="0" w:space="0" w:color="auto"/>
                                <w:right w:val="none" w:sz="0" w:space="0" w:color="auto"/>
                              </w:divBdr>
                            </w:div>
                            <w:div w:id="1514032708">
                              <w:marLeft w:val="0"/>
                              <w:marRight w:val="300"/>
                              <w:marTop w:val="100"/>
                              <w:marBottom w:val="80"/>
                              <w:divBdr>
                                <w:top w:val="none" w:sz="0" w:space="0" w:color="auto"/>
                                <w:left w:val="none" w:sz="0" w:space="0" w:color="auto"/>
                                <w:bottom w:val="none" w:sz="0" w:space="0" w:color="auto"/>
                                <w:right w:val="none" w:sz="0" w:space="0" w:color="auto"/>
                              </w:divBdr>
                            </w:div>
                          </w:divsChild>
                        </w:div>
                        <w:div w:id="285434285">
                          <w:marLeft w:val="0"/>
                          <w:marRight w:val="300"/>
                          <w:marTop w:val="80"/>
                          <w:marBottom w:val="80"/>
                          <w:divBdr>
                            <w:top w:val="none" w:sz="0" w:space="0" w:color="auto"/>
                            <w:left w:val="none" w:sz="0" w:space="0" w:color="auto"/>
                            <w:bottom w:val="none" w:sz="0" w:space="0" w:color="auto"/>
                            <w:right w:val="none" w:sz="0" w:space="0" w:color="auto"/>
                          </w:divBdr>
                        </w:div>
                        <w:div w:id="1567688074">
                          <w:marLeft w:val="0"/>
                          <w:marRight w:val="300"/>
                          <w:marTop w:val="80"/>
                          <w:marBottom w:val="80"/>
                          <w:divBdr>
                            <w:top w:val="none" w:sz="0" w:space="0" w:color="auto"/>
                            <w:left w:val="none" w:sz="0" w:space="0" w:color="auto"/>
                            <w:bottom w:val="none" w:sz="0" w:space="0" w:color="auto"/>
                            <w:right w:val="none" w:sz="0" w:space="0" w:color="auto"/>
                          </w:divBdr>
                        </w:div>
                        <w:div w:id="1078332659">
                          <w:marLeft w:val="0"/>
                          <w:marRight w:val="300"/>
                          <w:marTop w:val="80"/>
                          <w:marBottom w:val="80"/>
                          <w:divBdr>
                            <w:top w:val="none" w:sz="0" w:space="0" w:color="auto"/>
                            <w:left w:val="none" w:sz="0" w:space="0" w:color="auto"/>
                            <w:bottom w:val="none" w:sz="0" w:space="0" w:color="auto"/>
                            <w:right w:val="none" w:sz="0" w:space="0" w:color="auto"/>
                          </w:divBdr>
                          <w:divsChild>
                            <w:div w:id="2129886382">
                              <w:marLeft w:val="0"/>
                              <w:marRight w:val="300"/>
                              <w:marTop w:val="100"/>
                              <w:marBottom w:val="80"/>
                              <w:divBdr>
                                <w:top w:val="none" w:sz="0" w:space="0" w:color="auto"/>
                                <w:left w:val="none" w:sz="0" w:space="0" w:color="auto"/>
                                <w:bottom w:val="none" w:sz="0" w:space="0" w:color="auto"/>
                                <w:right w:val="none" w:sz="0" w:space="0" w:color="auto"/>
                              </w:divBdr>
                            </w:div>
                          </w:divsChild>
                        </w:div>
                        <w:div w:id="108161312">
                          <w:marLeft w:val="0"/>
                          <w:marRight w:val="300"/>
                          <w:marTop w:val="80"/>
                          <w:marBottom w:val="80"/>
                          <w:divBdr>
                            <w:top w:val="none" w:sz="0" w:space="0" w:color="auto"/>
                            <w:left w:val="none" w:sz="0" w:space="0" w:color="auto"/>
                            <w:bottom w:val="none" w:sz="0" w:space="0" w:color="auto"/>
                            <w:right w:val="none" w:sz="0" w:space="0" w:color="auto"/>
                          </w:divBdr>
                          <w:divsChild>
                            <w:div w:id="309017671">
                              <w:marLeft w:val="0"/>
                              <w:marRight w:val="300"/>
                              <w:marTop w:val="80"/>
                              <w:marBottom w:val="80"/>
                              <w:divBdr>
                                <w:top w:val="none" w:sz="0" w:space="0" w:color="auto"/>
                                <w:left w:val="none" w:sz="0" w:space="0" w:color="auto"/>
                                <w:bottom w:val="none" w:sz="0" w:space="0" w:color="auto"/>
                                <w:right w:val="none" w:sz="0" w:space="0" w:color="auto"/>
                              </w:divBdr>
                              <w:divsChild>
                                <w:div w:id="1437091966">
                                  <w:marLeft w:val="160"/>
                                  <w:marRight w:val="300"/>
                                  <w:marTop w:val="100"/>
                                  <w:marBottom w:val="80"/>
                                  <w:divBdr>
                                    <w:top w:val="none" w:sz="0" w:space="0" w:color="auto"/>
                                    <w:left w:val="none" w:sz="0" w:space="0" w:color="auto"/>
                                    <w:bottom w:val="none" w:sz="0" w:space="0" w:color="auto"/>
                                    <w:right w:val="none" w:sz="0" w:space="0" w:color="auto"/>
                                  </w:divBdr>
                                </w:div>
                                <w:div w:id="842167405">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665010487">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975138325">
      <w:bodyDiv w:val="1"/>
      <w:marLeft w:val="0"/>
      <w:marRight w:val="0"/>
      <w:marTop w:val="0"/>
      <w:marBottom w:val="0"/>
      <w:divBdr>
        <w:top w:val="none" w:sz="0" w:space="0" w:color="auto"/>
        <w:left w:val="none" w:sz="0" w:space="0" w:color="auto"/>
        <w:bottom w:val="none" w:sz="0" w:space="0" w:color="auto"/>
        <w:right w:val="none" w:sz="0" w:space="0" w:color="auto"/>
      </w:divBdr>
      <w:divsChild>
        <w:div w:id="1407532256">
          <w:marLeft w:val="0"/>
          <w:marRight w:val="0"/>
          <w:marTop w:val="0"/>
          <w:marBottom w:val="0"/>
          <w:divBdr>
            <w:top w:val="none" w:sz="0" w:space="0" w:color="auto"/>
            <w:left w:val="none" w:sz="0" w:space="0" w:color="auto"/>
            <w:bottom w:val="none" w:sz="0" w:space="0" w:color="auto"/>
            <w:right w:val="none" w:sz="0" w:space="0" w:color="auto"/>
          </w:divBdr>
          <w:divsChild>
            <w:div w:id="284240641">
              <w:marLeft w:val="0"/>
              <w:marRight w:val="0"/>
              <w:marTop w:val="0"/>
              <w:marBottom w:val="0"/>
              <w:divBdr>
                <w:top w:val="none" w:sz="0" w:space="0" w:color="auto"/>
                <w:left w:val="none" w:sz="0" w:space="0" w:color="auto"/>
                <w:bottom w:val="none" w:sz="0" w:space="0" w:color="auto"/>
                <w:right w:val="none" w:sz="0" w:space="0" w:color="auto"/>
              </w:divBdr>
              <w:divsChild>
                <w:div w:id="167789553">
                  <w:marLeft w:val="0"/>
                  <w:marRight w:val="0"/>
                  <w:marTop w:val="0"/>
                  <w:marBottom w:val="0"/>
                  <w:divBdr>
                    <w:top w:val="single" w:sz="2" w:space="0" w:color="DDDDDD"/>
                    <w:left w:val="single" w:sz="2" w:space="0" w:color="DDDDDD"/>
                    <w:bottom w:val="single" w:sz="2" w:space="0" w:color="DDDDDD"/>
                    <w:right w:val="single" w:sz="2" w:space="0" w:color="DDDDDD"/>
                  </w:divBdr>
                  <w:divsChild>
                    <w:div w:id="1723022213">
                      <w:marLeft w:val="0"/>
                      <w:marRight w:val="0"/>
                      <w:marTop w:val="0"/>
                      <w:marBottom w:val="0"/>
                      <w:divBdr>
                        <w:top w:val="none" w:sz="0" w:space="0" w:color="auto"/>
                        <w:left w:val="none" w:sz="0" w:space="0" w:color="auto"/>
                        <w:bottom w:val="none" w:sz="0" w:space="0" w:color="auto"/>
                        <w:right w:val="none" w:sz="0" w:space="0" w:color="auto"/>
                      </w:divBdr>
                      <w:divsChild>
                        <w:div w:id="726102262">
                          <w:marLeft w:val="0"/>
                          <w:marRight w:val="300"/>
                          <w:marTop w:val="80"/>
                          <w:marBottom w:val="80"/>
                          <w:divBdr>
                            <w:top w:val="none" w:sz="0" w:space="0" w:color="auto"/>
                            <w:left w:val="none" w:sz="0" w:space="0" w:color="auto"/>
                            <w:bottom w:val="none" w:sz="0" w:space="0" w:color="auto"/>
                            <w:right w:val="none" w:sz="0" w:space="0" w:color="auto"/>
                          </w:divBdr>
                        </w:div>
                        <w:div w:id="838691667">
                          <w:marLeft w:val="0"/>
                          <w:marRight w:val="300"/>
                          <w:marTop w:val="80"/>
                          <w:marBottom w:val="80"/>
                          <w:divBdr>
                            <w:top w:val="none" w:sz="0" w:space="0" w:color="auto"/>
                            <w:left w:val="none" w:sz="0" w:space="0" w:color="auto"/>
                            <w:bottom w:val="none" w:sz="0" w:space="0" w:color="auto"/>
                            <w:right w:val="none" w:sz="0" w:space="0" w:color="auto"/>
                          </w:divBdr>
                        </w:div>
                        <w:div w:id="1723089997">
                          <w:marLeft w:val="0"/>
                          <w:marRight w:val="300"/>
                          <w:marTop w:val="80"/>
                          <w:marBottom w:val="80"/>
                          <w:divBdr>
                            <w:top w:val="none" w:sz="0" w:space="0" w:color="auto"/>
                            <w:left w:val="none" w:sz="0" w:space="0" w:color="auto"/>
                            <w:bottom w:val="none" w:sz="0" w:space="0" w:color="auto"/>
                            <w:right w:val="none" w:sz="0" w:space="0" w:color="auto"/>
                          </w:divBdr>
                        </w:div>
                        <w:div w:id="1626690006">
                          <w:marLeft w:val="160"/>
                          <w:marRight w:val="300"/>
                          <w:marTop w:val="100"/>
                          <w:marBottom w:val="80"/>
                          <w:divBdr>
                            <w:top w:val="none" w:sz="0" w:space="0" w:color="auto"/>
                            <w:left w:val="none" w:sz="0" w:space="0" w:color="auto"/>
                            <w:bottom w:val="none" w:sz="0" w:space="0" w:color="auto"/>
                            <w:right w:val="none" w:sz="0" w:space="0" w:color="auto"/>
                          </w:divBdr>
                        </w:div>
                        <w:div w:id="311446571">
                          <w:marLeft w:val="0"/>
                          <w:marRight w:val="300"/>
                          <w:marTop w:val="80"/>
                          <w:marBottom w:val="80"/>
                          <w:divBdr>
                            <w:top w:val="none" w:sz="0" w:space="0" w:color="auto"/>
                            <w:left w:val="none" w:sz="0" w:space="0" w:color="auto"/>
                            <w:bottom w:val="none" w:sz="0" w:space="0" w:color="auto"/>
                            <w:right w:val="none" w:sz="0" w:space="0" w:color="auto"/>
                          </w:divBdr>
                        </w:div>
                        <w:div w:id="2063023093">
                          <w:marLeft w:val="0"/>
                          <w:marRight w:val="300"/>
                          <w:marTop w:val="80"/>
                          <w:marBottom w:val="80"/>
                          <w:divBdr>
                            <w:top w:val="none" w:sz="0" w:space="0" w:color="auto"/>
                            <w:left w:val="none" w:sz="0" w:space="0" w:color="auto"/>
                            <w:bottom w:val="none" w:sz="0" w:space="0" w:color="auto"/>
                            <w:right w:val="none" w:sz="0" w:space="0" w:color="auto"/>
                          </w:divBdr>
                          <w:divsChild>
                            <w:div w:id="977803502">
                              <w:marLeft w:val="0"/>
                              <w:marRight w:val="300"/>
                              <w:marTop w:val="100"/>
                              <w:marBottom w:val="80"/>
                              <w:divBdr>
                                <w:top w:val="none" w:sz="0" w:space="0" w:color="auto"/>
                                <w:left w:val="none" w:sz="0" w:space="0" w:color="auto"/>
                                <w:bottom w:val="none" w:sz="0" w:space="0" w:color="auto"/>
                                <w:right w:val="none" w:sz="0" w:space="0" w:color="auto"/>
                              </w:divBdr>
                            </w:div>
                          </w:divsChild>
                        </w:div>
                        <w:div w:id="1062144744">
                          <w:marLeft w:val="0"/>
                          <w:marRight w:val="300"/>
                          <w:marTop w:val="80"/>
                          <w:marBottom w:val="80"/>
                          <w:divBdr>
                            <w:top w:val="none" w:sz="0" w:space="0" w:color="auto"/>
                            <w:left w:val="none" w:sz="0" w:space="0" w:color="auto"/>
                            <w:bottom w:val="none" w:sz="0" w:space="0" w:color="auto"/>
                            <w:right w:val="none" w:sz="0" w:space="0" w:color="auto"/>
                          </w:divBdr>
                        </w:div>
                        <w:div w:id="1213345620">
                          <w:marLeft w:val="0"/>
                          <w:marRight w:val="300"/>
                          <w:marTop w:val="80"/>
                          <w:marBottom w:val="80"/>
                          <w:divBdr>
                            <w:top w:val="none" w:sz="0" w:space="0" w:color="auto"/>
                            <w:left w:val="none" w:sz="0" w:space="0" w:color="auto"/>
                            <w:bottom w:val="none" w:sz="0" w:space="0" w:color="auto"/>
                            <w:right w:val="none" w:sz="0" w:space="0" w:color="auto"/>
                          </w:divBdr>
                          <w:divsChild>
                            <w:div w:id="1974289628">
                              <w:marLeft w:val="0"/>
                              <w:marRight w:val="300"/>
                              <w:marTop w:val="100"/>
                              <w:marBottom w:val="80"/>
                              <w:divBdr>
                                <w:top w:val="none" w:sz="0" w:space="0" w:color="auto"/>
                                <w:left w:val="none" w:sz="0" w:space="0" w:color="auto"/>
                                <w:bottom w:val="none" w:sz="0" w:space="0" w:color="auto"/>
                                <w:right w:val="none" w:sz="0" w:space="0" w:color="auto"/>
                              </w:divBdr>
                            </w:div>
                          </w:divsChild>
                        </w:div>
                        <w:div w:id="1210067974">
                          <w:marLeft w:val="360"/>
                          <w:marRight w:val="360"/>
                          <w:marTop w:val="120"/>
                          <w:marBottom w:val="240"/>
                          <w:divBdr>
                            <w:top w:val="dotted" w:sz="6" w:space="0" w:color="DDDDDD"/>
                            <w:left w:val="dotted" w:sz="6" w:space="0" w:color="DDDDDD"/>
                            <w:bottom w:val="dotted" w:sz="6" w:space="0" w:color="DDDDDD"/>
                            <w:right w:val="dotted" w:sz="6" w:space="0" w:color="DDDDDD"/>
                          </w:divBdr>
                        </w:div>
                        <w:div w:id="56980409">
                          <w:marLeft w:val="0"/>
                          <w:marRight w:val="300"/>
                          <w:marTop w:val="80"/>
                          <w:marBottom w:val="80"/>
                          <w:divBdr>
                            <w:top w:val="none" w:sz="0" w:space="0" w:color="auto"/>
                            <w:left w:val="none" w:sz="0" w:space="0" w:color="auto"/>
                            <w:bottom w:val="none" w:sz="0" w:space="0" w:color="auto"/>
                            <w:right w:val="none" w:sz="0" w:space="0" w:color="auto"/>
                          </w:divBdr>
                        </w:div>
                        <w:div w:id="842361234">
                          <w:marLeft w:val="160"/>
                          <w:marRight w:val="300"/>
                          <w:marTop w:val="100"/>
                          <w:marBottom w:val="80"/>
                          <w:divBdr>
                            <w:top w:val="none" w:sz="0" w:space="0" w:color="auto"/>
                            <w:left w:val="none" w:sz="0" w:space="0" w:color="auto"/>
                            <w:bottom w:val="none" w:sz="0" w:space="0" w:color="auto"/>
                            <w:right w:val="none" w:sz="0" w:space="0" w:color="auto"/>
                          </w:divBdr>
                        </w:div>
                        <w:div w:id="448404003">
                          <w:marLeft w:val="0"/>
                          <w:marRight w:val="300"/>
                          <w:marTop w:val="80"/>
                          <w:marBottom w:val="80"/>
                          <w:divBdr>
                            <w:top w:val="none" w:sz="0" w:space="0" w:color="auto"/>
                            <w:left w:val="none" w:sz="0" w:space="0" w:color="auto"/>
                            <w:bottom w:val="none" w:sz="0" w:space="0" w:color="auto"/>
                            <w:right w:val="none" w:sz="0" w:space="0" w:color="auto"/>
                          </w:divBdr>
                        </w:div>
                        <w:div w:id="1326742030">
                          <w:marLeft w:val="160"/>
                          <w:marRight w:val="300"/>
                          <w:marTop w:val="100"/>
                          <w:marBottom w:val="80"/>
                          <w:divBdr>
                            <w:top w:val="none" w:sz="0" w:space="0" w:color="auto"/>
                            <w:left w:val="none" w:sz="0" w:space="0" w:color="auto"/>
                            <w:bottom w:val="none" w:sz="0" w:space="0" w:color="auto"/>
                            <w:right w:val="none" w:sz="0" w:space="0" w:color="auto"/>
                          </w:divBdr>
                        </w:div>
                        <w:div w:id="2132702621">
                          <w:marLeft w:val="0"/>
                          <w:marRight w:val="300"/>
                          <w:marTop w:val="80"/>
                          <w:marBottom w:val="80"/>
                          <w:divBdr>
                            <w:top w:val="none" w:sz="0" w:space="0" w:color="auto"/>
                            <w:left w:val="none" w:sz="0" w:space="0" w:color="auto"/>
                            <w:bottom w:val="none" w:sz="0" w:space="0" w:color="auto"/>
                            <w:right w:val="none" w:sz="0" w:space="0" w:color="auto"/>
                          </w:divBdr>
                          <w:divsChild>
                            <w:div w:id="476842712">
                              <w:marLeft w:val="0"/>
                              <w:marRight w:val="300"/>
                              <w:marTop w:val="100"/>
                              <w:marBottom w:val="80"/>
                              <w:divBdr>
                                <w:top w:val="none" w:sz="0" w:space="0" w:color="auto"/>
                                <w:left w:val="none" w:sz="0" w:space="0" w:color="auto"/>
                                <w:bottom w:val="none" w:sz="0" w:space="0" w:color="auto"/>
                                <w:right w:val="none" w:sz="0" w:space="0" w:color="auto"/>
                              </w:divBdr>
                            </w:div>
                          </w:divsChild>
                        </w:div>
                        <w:div w:id="1168058109">
                          <w:marLeft w:val="360"/>
                          <w:marRight w:val="360"/>
                          <w:marTop w:val="120"/>
                          <w:marBottom w:val="240"/>
                          <w:divBdr>
                            <w:top w:val="dotted" w:sz="6" w:space="0" w:color="DDDDDD"/>
                            <w:left w:val="dotted" w:sz="6" w:space="0" w:color="DDDDDD"/>
                            <w:bottom w:val="dotted" w:sz="6" w:space="0" w:color="DDDDDD"/>
                            <w:right w:val="dotted" w:sz="6" w:space="0" w:color="DDDDDD"/>
                          </w:divBdr>
                        </w:div>
                        <w:div w:id="1440753978">
                          <w:marLeft w:val="0"/>
                          <w:marRight w:val="300"/>
                          <w:marTop w:val="80"/>
                          <w:marBottom w:val="80"/>
                          <w:divBdr>
                            <w:top w:val="none" w:sz="0" w:space="0" w:color="auto"/>
                            <w:left w:val="none" w:sz="0" w:space="0" w:color="auto"/>
                            <w:bottom w:val="none" w:sz="0" w:space="0" w:color="auto"/>
                            <w:right w:val="none" w:sz="0" w:space="0" w:color="auto"/>
                          </w:divBdr>
                        </w:div>
                        <w:div w:id="595401125">
                          <w:marLeft w:val="160"/>
                          <w:marRight w:val="300"/>
                          <w:marTop w:val="100"/>
                          <w:marBottom w:val="80"/>
                          <w:divBdr>
                            <w:top w:val="none" w:sz="0" w:space="0" w:color="auto"/>
                            <w:left w:val="none" w:sz="0" w:space="0" w:color="auto"/>
                            <w:bottom w:val="none" w:sz="0" w:space="0" w:color="auto"/>
                            <w:right w:val="none" w:sz="0" w:space="0" w:color="auto"/>
                          </w:divBdr>
                        </w:div>
                        <w:div w:id="1400710058">
                          <w:marLeft w:val="0"/>
                          <w:marRight w:val="300"/>
                          <w:marTop w:val="80"/>
                          <w:marBottom w:val="80"/>
                          <w:divBdr>
                            <w:top w:val="none" w:sz="0" w:space="0" w:color="auto"/>
                            <w:left w:val="none" w:sz="0" w:space="0" w:color="auto"/>
                            <w:bottom w:val="none" w:sz="0" w:space="0" w:color="auto"/>
                            <w:right w:val="none" w:sz="0" w:space="0" w:color="auto"/>
                          </w:divBdr>
                        </w:div>
                        <w:div w:id="1096830626">
                          <w:marLeft w:val="160"/>
                          <w:marRight w:val="300"/>
                          <w:marTop w:val="100"/>
                          <w:marBottom w:val="80"/>
                          <w:divBdr>
                            <w:top w:val="none" w:sz="0" w:space="0" w:color="auto"/>
                            <w:left w:val="none" w:sz="0" w:space="0" w:color="auto"/>
                            <w:bottom w:val="none" w:sz="0" w:space="0" w:color="auto"/>
                            <w:right w:val="none" w:sz="0" w:space="0" w:color="auto"/>
                          </w:divBdr>
                        </w:div>
                        <w:div w:id="1288583493">
                          <w:marLeft w:val="0"/>
                          <w:marRight w:val="300"/>
                          <w:marTop w:val="80"/>
                          <w:marBottom w:val="80"/>
                          <w:divBdr>
                            <w:top w:val="none" w:sz="0" w:space="0" w:color="auto"/>
                            <w:left w:val="none" w:sz="0" w:space="0" w:color="auto"/>
                            <w:bottom w:val="none" w:sz="0" w:space="0" w:color="auto"/>
                            <w:right w:val="none" w:sz="0" w:space="0" w:color="auto"/>
                          </w:divBdr>
                        </w:div>
                        <w:div w:id="717431960">
                          <w:marLeft w:val="0"/>
                          <w:marRight w:val="300"/>
                          <w:marTop w:val="80"/>
                          <w:marBottom w:val="80"/>
                          <w:divBdr>
                            <w:top w:val="none" w:sz="0" w:space="0" w:color="auto"/>
                            <w:left w:val="none" w:sz="0" w:space="0" w:color="auto"/>
                            <w:bottom w:val="none" w:sz="0" w:space="0" w:color="auto"/>
                            <w:right w:val="none" w:sz="0" w:space="0" w:color="auto"/>
                          </w:divBdr>
                        </w:div>
                        <w:div w:id="2127501659">
                          <w:marLeft w:val="160"/>
                          <w:marRight w:val="300"/>
                          <w:marTop w:val="100"/>
                          <w:marBottom w:val="80"/>
                          <w:divBdr>
                            <w:top w:val="none" w:sz="0" w:space="0" w:color="auto"/>
                            <w:left w:val="none" w:sz="0" w:space="0" w:color="auto"/>
                            <w:bottom w:val="none" w:sz="0" w:space="0" w:color="auto"/>
                            <w:right w:val="none" w:sz="0" w:space="0" w:color="auto"/>
                          </w:divBdr>
                        </w:div>
                        <w:div w:id="1177311875">
                          <w:marLeft w:val="360"/>
                          <w:marRight w:val="360"/>
                          <w:marTop w:val="120"/>
                          <w:marBottom w:val="240"/>
                          <w:divBdr>
                            <w:top w:val="dotted" w:sz="6" w:space="0" w:color="DDDDDD"/>
                            <w:left w:val="dotted" w:sz="6" w:space="0" w:color="DDDDDD"/>
                            <w:bottom w:val="dotted" w:sz="6" w:space="0" w:color="DDDDDD"/>
                            <w:right w:val="dotted" w:sz="6" w:space="0" w:color="DDDDDD"/>
                          </w:divBdr>
                        </w:div>
                        <w:div w:id="45640040">
                          <w:marLeft w:val="0"/>
                          <w:marRight w:val="300"/>
                          <w:marTop w:val="80"/>
                          <w:marBottom w:val="80"/>
                          <w:divBdr>
                            <w:top w:val="none" w:sz="0" w:space="0" w:color="auto"/>
                            <w:left w:val="none" w:sz="0" w:space="0" w:color="auto"/>
                            <w:bottom w:val="none" w:sz="0" w:space="0" w:color="auto"/>
                            <w:right w:val="none" w:sz="0" w:space="0" w:color="auto"/>
                          </w:divBdr>
                        </w:div>
                        <w:div w:id="1876851175">
                          <w:marLeft w:val="160"/>
                          <w:marRight w:val="300"/>
                          <w:marTop w:val="100"/>
                          <w:marBottom w:val="80"/>
                          <w:divBdr>
                            <w:top w:val="none" w:sz="0" w:space="0" w:color="auto"/>
                            <w:left w:val="none" w:sz="0" w:space="0" w:color="auto"/>
                            <w:bottom w:val="none" w:sz="0" w:space="0" w:color="auto"/>
                            <w:right w:val="none" w:sz="0" w:space="0" w:color="auto"/>
                          </w:divBdr>
                        </w:div>
                        <w:div w:id="925958463">
                          <w:marLeft w:val="0"/>
                          <w:marRight w:val="300"/>
                          <w:marTop w:val="80"/>
                          <w:marBottom w:val="80"/>
                          <w:divBdr>
                            <w:top w:val="none" w:sz="0" w:space="0" w:color="auto"/>
                            <w:left w:val="none" w:sz="0" w:space="0" w:color="auto"/>
                            <w:bottom w:val="none" w:sz="0" w:space="0" w:color="auto"/>
                            <w:right w:val="none" w:sz="0" w:space="0" w:color="auto"/>
                          </w:divBdr>
                        </w:div>
                        <w:div w:id="1706246964">
                          <w:marLeft w:val="0"/>
                          <w:marRight w:val="300"/>
                          <w:marTop w:val="80"/>
                          <w:marBottom w:val="80"/>
                          <w:divBdr>
                            <w:top w:val="none" w:sz="0" w:space="0" w:color="auto"/>
                            <w:left w:val="none" w:sz="0" w:space="0" w:color="auto"/>
                            <w:bottom w:val="none" w:sz="0" w:space="0" w:color="auto"/>
                            <w:right w:val="none" w:sz="0" w:space="0" w:color="auto"/>
                          </w:divBdr>
                        </w:div>
                        <w:div w:id="951479573">
                          <w:marLeft w:val="0"/>
                          <w:marRight w:val="300"/>
                          <w:marTop w:val="80"/>
                          <w:marBottom w:val="80"/>
                          <w:divBdr>
                            <w:top w:val="none" w:sz="0" w:space="0" w:color="auto"/>
                            <w:left w:val="none" w:sz="0" w:space="0" w:color="auto"/>
                            <w:bottom w:val="none" w:sz="0" w:space="0" w:color="auto"/>
                            <w:right w:val="none" w:sz="0" w:space="0" w:color="auto"/>
                          </w:divBdr>
                          <w:divsChild>
                            <w:div w:id="1159268681">
                              <w:marLeft w:val="0"/>
                              <w:marRight w:val="300"/>
                              <w:marTop w:val="100"/>
                              <w:marBottom w:val="80"/>
                              <w:divBdr>
                                <w:top w:val="none" w:sz="0" w:space="0" w:color="auto"/>
                                <w:left w:val="none" w:sz="0" w:space="0" w:color="auto"/>
                                <w:bottom w:val="none" w:sz="0" w:space="0" w:color="auto"/>
                                <w:right w:val="none" w:sz="0" w:space="0" w:color="auto"/>
                              </w:divBdr>
                            </w:div>
                          </w:divsChild>
                        </w:div>
                        <w:div w:id="1766153342">
                          <w:marLeft w:val="0"/>
                          <w:marRight w:val="300"/>
                          <w:marTop w:val="80"/>
                          <w:marBottom w:val="80"/>
                          <w:divBdr>
                            <w:top w:val="none" w:sz="0" w:space="0" w:color="auto"/>
                            <w:left w:val="none" w:sz="0" w:space="0" w:color="auto"/>
                            <w:bottom w:val="none" w:sz="0" w:space="0" w:color="auto"/>
                            <w:right w:val="none" w:sz="0" w:space="0" w:color="auto"/>
                          </w:divBdr>
                        </w:div>
                        <w:div w:id="310257797">
                          <w:marLeft w:val="0"/>
                          <w:marRight w:val="300"/>
                          <w:marTop w:val="80"/>
                          <w:marBottom w:val="80"/>
                          <w:divBdr>
                            <w:top w:val="none" w:sz="0" w:space="0" w:color="auto"/>
                            <w:left w:val="none" w:sz="0" w:space="0" w:color="auto"/>
                            <w:bottom w:val="none" w:sz="0" w:space="0" w:color="auto"/>
                            <w:right w:val="none" w:sz="0" w:space="0" w:color="auto"/>
                          </w:divBdr>
                          <w:divsChild>
                            <w:div w:id="2109108322">
                              <w:marLeft w:val="0"/>
                              <w:marRight w:val="300"/>
                              <w:marTop w:val="100"/>
                              <w:marBottom w:val="80"/>
                              <w:divBdr>
                                <w:top w:val="none" w:sz="0" w:space="0" w:color="auto"/>
                                <w:left w:val="none" w:sz="0" w:space="0" w:color="auto"/>
                                <w:bottom w:val="none" w:sz="0" w:space="0" w:color="auto"/>
                                <w:right w:val="none" w:sz="0" w:space="0" w:color="auto"/>
                              </w:divBdr>
                            </w:div>
                          </w:divsChild>
                        </w:div>
                        <w:div w:id="32507668">
                          <w:marLeft w:val="0"/>
                          <w:marRight w:val="300"/>
                          <w:marTop w:val="80"/>
                          <w:marBottom w:val="80"/>
                          <w:divBdr>
                            <w:top w:val="none" w:sz="0" w:space="0" w:color="auto"/>
                            <w:left w:val="none" w:sz="0" w:space="0" w:color="auto"/>
                            <w:bottom w:val="none" w:sz="0" w:space="0" w:color="auto"/>
                            <w:right w:val="none" w:sz="0" w:space="0" w:color="auto"/>
                          </w:divBdr>
                        </w:div>
                        <w:div w:id="366569861">
                          <w:marLeft w:val="160"/>
                          <w:marRight w:val="300"/>
                          <w:marTop w:val="100"/>
                          <w:marBottom w:val="80"/>
                          <w:divBdr>
                            <w:top w:val="none" w:sz="0" w:space="0" w:color="auto"/>
                            <w:left w:val="none" w:sz="0" w:space="0" w:color="auto"/>
                            <w:bottom w:val="none" w:sz="0" w:space="0" w:color="auto"/>
                            <w:right w:val="none" w:sz="0" w:space="0" w:color="auto"/>
                          </w:divBdr>
                        </w:div>
                        <w:div w:id="739864841">
                          <w:marLeft w:val="0"/>
                          <w:marRight w:val="300"/>
                          <w:marTop w:val="80"/>
                          <w:marBottom w:val="80"/>
                          <w:divBdr>
                            <w:top w:val="none" w:sz="0" w:space="0" w:color="auto"/>
                            <w:left w:val="none" w:sz="0" w:space="0" w:color="auto"/>
                            <w:bottom w:val="none" w:sz="0" w:space="0" w:color="auto"/>
                            <w:right w:val="none" w:sz="0" w:space="0" w:color="auto"/>
                          </w:divBdr>
                        </w:div>
                        <w:div w:id="114257245">
                          <w:marLeft w:val="160"/>
                          <w:marRight w:val="300"/>
                          <w:marTop w:val="100"/>
                          <w:marBottom w:val="80"/>
                          <w:divBdr>
                            <w:top w:val="none" w:sz="0" w:space="0" w:color="auto"/>
                            <w:left w:val="none" w:sz="0" w:space="0" w:color="auto"/>
                            <w:bottom w:val="none" w:sz="0" w:space="0" w:color="auto"/>
                            <w:right w:val="none" w:sz="0" w:space="0" w:color="auto"/>
                          </w:divBdr>
                        </w:div>
                        <w:div w:id="1045177861">
                          <w:marLeft w:val="0"/>
                          <w:marRight w:val="300"/>
                          <w:marTop w:val="80"/>
                          <w:marBottom w:val="80"/>
                          <w:divBdr>
                            <w:top w:val="none" w:sz="0" w:space="0" w:color="auto"/>
                            <w:left w:val="none" w:sz="0" w:space="0" w:color="auto"/>
                            <w:bottom w:val="none" w:sz="0" w:space="0" w:color="auto"/>
                            <w:right w:val="none" w:sz="0" w:space="0" w:color="auto"/>
                          </w:divBdr>
                        </w:div>
                        <w:div w:id="1973711877">
                          <w:marLeft w:val="0"/>
                          <w:marRight w:val="300"/>
                          <w:marTop w:val="80"/>
                          <w:marBottom w:val="80"/>
                          <w:divBdr>
                            <w:top w:val="none" w:sz="0" w:space="0" w:color="auto"/>
                            <w:left w:val="none" w:sz="0" w:space="0" w:color="auto"/>
                            <w:bottom w:val="none" w:sz="0" w:space="0" w:color="auto"/>
                            <w:right w:val="none" w:sz="0" w:space="0" w:color="auto"/>
                          </w:divBdr>
                          <w:divsChild>
                            <w:div w:id="586110066">
                              <w:marLeft w:val="160"/>
                              <w:marRight w:val="300"/>
                              <w:marTop w:val="100"/>
                              <w:marBottom w:val="80"/>
                              <w:divBdr>
                                <w:top w:val="none" w:sz="0" w:space="0" w:color="auto"/>
                                <w:left w:val="none" w:sz="0" w:space="0" w:color="auto"/>
                                <w:bottom w:val="none" w:sz="0" w:space="0" w:color="auto"/>
                                <w:right w:val="none" w:sz="0" w:space="0" w:color="auto"/>
                              </w:divBdr>
                            </w:div>
                            <w:div w:id="796028585">
                              <w:marLeft w:val="0"/>
                              <w:marRight w:val="300"/>
                              <w:marTop w:val="100"/>
                              <w:marBottom w:val="80"/>
                              <w:divBdr>
                                <w:top w:val="none" w:sz="0" w:space="0" w:color="auto"/>
                                <w:left w:val="none" w:sz="0" w:space="0" w:color="auto"/>
                                <w:bottom w:val="none" w:sz="0" w:space="0" w:color="auto"/>
                                <w:right w:val="none" w:sz="0" w:space="0" w:color="auto"/>
                              </w:divBdr>
                            </w:div>
                          </w:divsChild>
                        </w:div>
                        <w:div w:id="193426548">
                          <w:marLeft w:val="0"/>
                          <w:marRight w:val="300"/>
                          <w:marTop w:val="80"/>
                          <w:marBottom w:val="80"/>
                          <w:divBdr>
                            <w:top w:val="none" w:sz="0" w:space="0" w:color="auto"/>
                            <w:left w:val="none" w:sz="0" w:space="0" w:color="auto"/>
                            <w:bottom w:val="none" w:sz="0" w:space="0" w:color="auto"/>
                            <w:right w:val="none" w:sz="0" w:space="0" w:color="auto"/>
                          </w:divBdr>
                        </w:div>
                        <w:div w:id="718699954">
                          <w:marLeft w:val="0"/>
                          <w:marRight w:val="300"/>
                          <w:marTop w:val="80"/>
                          <w:marBottom w:val="80"/>
                          <w:divBdr>
                            <w:top w:val="none" w:sz="0" w:space="0" w:color="auto"/>
                            <w:left w:val="none" w:sz="0" w:space="0" w:color="auto"/>
                            <w:bottom w:val="none" w:sz="0" w:space="0" w:color="auto"/>
                            <w:right w:val="none" w:sz="0" w:space="0" w:color="auto"/>
                          </w:divBdr>
                        </w:div>
                        <w:div w:id="1346399309">
                          <w:marLeft w:val="0"/>
                          <w:marRight w:val="300"/>
                          <w:marTop w:val="80"/>
                          <w:marBottom w:val="80"/>
                          <w:divBdr>
                            <w:top w:val="none" w:sz="0" w:space="0" w:color="auto"/>
                            <w:left w:val="none" w:sz="0" w:space="0" w:color="auto"/>
                            <w:bottom w:val="none" w:sz="0" w:space="0" w:color="auto"/>
                            <w:right w:val="none" w:sz="0" w:space="0" w:color="auto"/>
                          </w:divBdr>
                          <w:divsChild>
                            <w:div w:id="1194074553">
                              <w:marLeft w:val="160"/>
                              <w:marRight w:val="300"/>
                              <w:marTop w:val="100"/>
                              <w:marBottom w:val="80"/>
                              <w:divBdr>
                                <w:top w:val="none" w:sz="0" w:space="0" w:color="auto"/>
                                <w:left w:val="none" w:sz="0" w:space="0" w:color="auto"/>
                                <w:bottom w:val="none" w:sz="0" w:space="0" w:color="auto"/>
                                <w:right w:val="none" w:sz="0" w:space="0" w:color="auto"/>
                              </w:divBdr>
                            </w:div>
                            <w:div w:id="1289773078">
                              <w:marLeft w:val="0"/>
                              <w:marRight w:val="300"/>
                              <w:marTop w:val="100"/>
                              <w:marBottom w:val="80"/>
                              <w:divBdr>
                                <w:top w:val="none" w:sz="0" w:space="0" w:color="auto"/>
                                <w:left w:val="none" w:sz="0" w:space="0" w:color="auto"/>
                                <w:bottom w:val="none" w:sz="0" w:space="0" w:color="auto"/>
                                <w:right w:val="none" w:sz="0" w:space="0" w:color="auto"/>
                              </w:divBdr>
                            </w:div>
                          </w:divsChild>
                        </w:div>
                        <w:div w:id="1902709134">
                          <w:marLeft w:val="360"/>
                          <w:marRight w:val="360"/>
                          <w:marTop w:val="120"/>
                          <w:marBottom w:val="240"/>
                          <w:divBdr>
                            <w:top w:val="dotted" w:sz="6" w:space="0" w:color="DDDDDD"/>
                            <w:left w:val="dotted" w:sz="6" w:space="0" w:color="DDDDDD"/>
                            <w:bottom w:val="dotted" w:sz="6" w:space="0" w:color="DDDDDD"/>
                            <w:right w:val="dotted" w:sz="6" w:space="0" w:color="DDDDDD"/>
                          </w:divBdr>
                        </w:div>
                        <w:div w:id="669675827">
                          <w:marLeft w:val="0"/>
                          <w:marRight w:val="300"/>
                          <w:marTop w:val="80"/>
                          <w:marBottom w:val="80"/>
                          <w:divBdr>
                            <w:top w:val="none" w:sz="0" w:space="0" w:color="auto"/>
                            <w:left w:val="none" w:sz="0" w:space="0" w:color="auto"/>
                            <w:bottom w:val="none" w:sz="0" w:space="0" w:color="auto"/>
                            <w:right w:val="none" w:sz="0" w:space="0" w:color="auto"/>
                          </w:divBdr>
                        </w:div>
                        <w:div w:id="1281959948">
                          <w:marLeft w:val="0"/>
                          <w:marRight w:val="300"/>
                          <w:marTop w:val="80"/>
                          <w:marBottom w:val="80"/>
                          <w:divBdr>
                            <w:top w:val="none" w:sz="0" w:space="0" w:color="auto"/>
                            <w:left w:val="none" w:sz="0" w:space="0" w:color="auto"/>
                            <w:bottom w:val="none" w:sz="0" w:space="0" w:color="auto"/>
                            <w:right w:val="none" w:sz="0" w:space="0" w:color="auto"/>
                          </w:divBdr>
                          <w:divsChild>
                            <w:div w:id="1214657783">
                              <w:marLeft w:val="160"/>
                              <w:marRight w:val="300"/>
                              <w:marTop w:val="100"/>
                              <w:marBottom w:val="80"/>
                              <w:divBdr>
                                <w:top w:val="none" w:sz="0" w:space="0" w:color="auto"/>
                                <w:left w:val="none" w:sz="0" w:space="0" w:color="auto"/>
                                <w:bottom w:val="none" w:sz="0" w:space="0" w:color="auto"/>
                                <w:right w:val="none" w:sz="0" w:space="0" w:color="auto"/>
                              </w:divBdr>
                            </w:div>
                            <w:div w:id="265383422">
                              <w:marLeft w:val="0"/>
                              <w:marRight w:val="300"/>
                              <w:marTop w:val="100"/>
                              <w:marBottom w:val="80"/>
                              <w:divBdr>
                                <w:top w:val="none" w:sz="0" w:space="0" w:color="auto"/>
                                <w:left w:val="none" w:sz="0" w:space="0" w:color="auto"/>
                                <w:bottom w:val="none" w:sz="0" w:space="0" w:color="auto"/>
                                <w:right w:val="none" w:sz="0" w:space="0" w:color="auto"/>
                              </w:divBdr>
                            </w:div>
                          </w:divsChild>
                        </w:div>
                        <w:div w:id="1901477255">
                          <w:marLeft w:val="0"/>
                          <w:marRight w:val="300"/>
                          <w:marTop w:val="80"/>
                          <w:marBottom w:val="80"/>
                          <w:divBdr>
                            <w:top w:val="none" w:sz="0" w:space="0" w:color="auto"/>
                            <w:left w:val="none" w:sz="0" w:space="0" w:color="auto"/>
                            <w:bottom w:val="none" w:sz="0" w:space="0" w:color="auto"/>
                            <w:right w:val="none" w:sz="0" w:space="0" w:color="auto"/>
                          </w:divBdr>
                        </w:div>
                        <w:div w:id="1850409191">
                          <w:marLeft w:val="0"/>
                          <w:marRight w:val="300"/>
                          <w:marTop w:val="80"/>
                          <w:marBottom w:val="80"/>
                          <w:divBdr>
                            <w:top w:val="none" w:sz="0" w:space="0" w:color="auto"/>
                            <w:left w:val="none" w:sz="0" w:space="0" w:color="auto"/>
                            <w:bottom w:val="none" w:sz="0" w:space="0" w:color="auto"/>
                            <w:right w:val="none" w:sz="0" w:space="0" w:color="auto"/>
                          </w:divBdr>
                        </w:div>
                        <w:div w:id="964316747">
                          <w:marLeft w:val="0"/>
                          <w:marRight w:val="300"/>
                          <w:marTop w:val="80"/>
                          <w:marBottom w:val="80"/>
                          <w:divBdr>
                            <w:top w:val="none" w:sz="0" w:space="0" w:color="auto"/>
                            <w:left w:val="none" w:sz="0" w:space="0" w:color="auto"/>
                            <w:bottom w:val="none" w:sz="0" w:space="0" w:color="auto"/>
                            <w:right w:val="none" w:sz="0" w:space="0" w:color="auto"/>
                          </w:divBdr>
                          <w:divsChild>
                            <w:div w:id="693187506">
                              <w:marLeft w:val="0"/>
                              <w:marRight w:val="300"/>
                              <w:marTop w:val="100"/>
                              <w:marBottom w:val="80"/>
                              <w:divBdr>
                                <w:top w:val="none" w:sz="0" w:space="0" w:color="auto"/>
                                <w:left w:val="none" w:sz="0" w:space="0" w:color="auto"/>
                                <w:bottom w:val="none" w:sz="0" w:space="0" w:color="auto"/>
                                <w:right w:val="none" w:sz="0" w:space="0" w:color="auto"/>
                              </w:divBdr>
                            </w:div>
                          </w:divsChild>
                        </w:div>
                        <w:div w:id="1335456519">
                          <w:marLeft w:val="0"/>
                          <w:marRight w:val="300"/>
                          <w:marTop w:val="80"/>
                          <w:marBottom w:val="80"/>
                          <w:divBdr>
                            <w:top w:val="none" w:sz="0" w:space="0" w:color="auto"/>
                            <w:left w:val="none" w:sz="0" w:space="0" w:color="auto"/>
                            <w:bottom w:val="none" w:sz="0" w:space="0" w:color="auto"/>
                            <w:right w:val="none" w:sz="0" w:space="0" w:color="auto"/>
                          </w:divBdr>
                          <w:divsChild>
                            <w:div w:id="2061859504">
                              <w:marLeft w:val="0"/>
                              <w:marRight w:val="300"/>
                              <w:marTop w:val="80"/>
                              <w:marBottom w:val="80"/>
                              <w:divBdr>
                                <w:top w:val="none" w:sz="0" w:space="0" w:color="auto"/>
                                <w:left w:val="none" w:sz="0" w:space="0" w:color="auto"/>
                                <w:bottom w:val="none" w:sz="0" w:space="0" w:color="auto"/>
                                <w:right w:val="none" w:sz="0" w:space="0" w:color="auto"/>
                              </w:divBdr>
                              <w:divsChild>
                                <w:div w:id="767624203">
                                  <w:marLeft w:val="160"/>
                                  <w:marRight w:val="300"/>
                                  <w:marTop w:val="100"/>
                                  <w:marBottom w:val="80"/>
                                  <w:divBdr>
                                    <w:top w:val="none" w:sz="0" w:space="0" w:color="auto"/>
                                    <w:left w:val="none" w:sz="0" w:space="0" w:color="auto"/>
                                    <w:bottom w:val="none" w:sz="0" w:space="0" w:color="auto"/>
                                    <w:right w:val="none" w:sz="0" w:space="0" w:color="auto"/>
                                  </w:divBdr>
                                </w:div>
                                <w:div w:id="43109734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130170353">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1977837829">
      <w:bodyDiv w:val="1"/>
      <w:marLeft w:val="0"/>
      <w:marRight w:val="0"/>
      <w:marTop w:val="0"/>
      <w:marBottom w:val="0"/>
      <w:divBdr>
        <w:top w:val="none" w:sz="0" w:space="0" w:color="auto"/>
        <w:left w:val="none" w:sz="0" w:space="0" w:color="auto"/>
        <w:bottom w:val="none" w:sz="0" w:space="0" w:color="auto"/>
        <w:right w:val="none" w:sz="0" w:space="0" w:color="auto"/>
      </w:divBdr>
      <w:divsChild>
        <w:div w:id="777716265">
          <w:marLeft w:val="0"/>
          <w:marRight w:val="0"/>
          <w:marTop w:val="0"/>
          <w:marBottom w:val="0"/>
          <w:divBdr>
            <w:top w:val="none" w:sz="0" w:space="0" w:color="auto"/>
            <w:left w:val="none" w:sz="0" w:space="0" w:color="auto"/>
            <w:bottom w:val="none" w:sz="0" w:space="0" w:color="auto"/>
            <w:right w:val="none" w:sz="0" w:space="0" w:color="auto"/>
          </w:divBdr>
          <w:divsChild>
            <w:div w:id="1624652191">
              <w:marLeft w:val="0"/>
              <w:marRight w:val="0"/>
              <w:marTop w:val="0"/>
              <w:marBottom w:val="0"/>
              <w:divBdr>
                <w:top w:val="none" w:sz="0" w:space="0" w:color="auto"/>
                <w:left w:val="none" w:sz="0" w:space="0" w:color="auto"/>
                <w:bottom w:val="none" w:sz="0" w:space="0" w:color="auto"/>
                <w:right w:val="none" w:sz="0" w:space="0" w:color="auto"/>
              </w:divBdr>
              <w:divsChild>
                <w:div w:id="527061434">
                  <w:marLeft w:val="0"/>
                  <w:marRight w:val="0"/>
                  <w:marTop w:val="0"/>
                  <w:marBottom w:val="0"/>
                  <w:divBdr>
                    <w:top w:val="single" w:sz="2" w:space="0" w:color="DDDDDD"/>
                    <w:left w:val="single" w:sz="2" w:space="0" w:color="DDDDDD"/>
                    <w:bottom w:val="single" w:sz="2" w:space="0" w:color="DDDDDD"/>
                    <w:right w:val="single" w:sz="2" w:space="0" w:color="DDDDDD"/>
                  </w:divBdr>
                  <w:divsChild>
                    <w:div w:id="1391886015">
                      <w:marLeft w:val="0"/>
                      <w:marRight w:val="0"/>
                      <w:marTop w:val="0"/>
                      <w:marBottom w:val="0"/>
                      <w:divBdr>
                        <w:top w:val="none" w:sz="0" w:space="0" w:color="auto"/>
                        <w:left w:val="none" w:sz="0" w:space="0" w:color="auto"/>
                        <w:bottom w:val="none" w:sz="0" w:space="0" w:color="auto"/>
                        <w:right w:val="none" w:sz="0" w:space="0" w:color="auto"/>
                      </w:divBdr>
                      <w:divsChild>
                        <w:div w:id="871765990">
                          <w:marLeft w:val="0"/>
                          <w:marRight w:val="300"/>
                          <w:marTop w:val="80"/>
                          <w:marBottom w:val="80"/>
                          <w:divBdr>
                            <w:top w:val="none" w:sz="0" w:space="0" w:color="auto"/>
                            <w:left w:val="none" w:sz="0" w:space="0" w:color="auto"/>
                            <w:bottom w:val="none" w:sz="0" w:space="0" w:color="auto"/>
                            <w:right w:val="none" w:sz="0" w:space="0" w:color="auto"/>
                          </w:divBdr>
                        </w:div>
                        <w:div w:id="1840657146">
                          <w:marLeft w:val="0"/>
                          <w:marRight w:val="300"/>
                          <w:marTop w:val="80"/>
                          <w:marBottom w:val="80"/>
                          <w:divBdr>
                            <w:top w:val="none" w:sz="0" w:space="0" w:color="auto"/>
                            <w:left w:val="none" w:sz="0" w:space="0" w:color="auto"/>
                            <w:bottom w:val="none" w:sz="0" w:space="0" w:color="auto"/>
                            <w:right w:val="none" w:sz="0" w:space="0" w:color="auto"/>
                          </w:divBdr>
                          <w:divsChild>
                            <w:div w:id="1524856970">
                              <w:marLeft w:val="0"/>
                              <w:marRight w:val="300"/>
                              <w:marTop w:val="100"/>
                              <w:marBottom w:val="80"/>
                              <w:divBdr>
                                <w:top w:val="none" w:sz="0" w:space="0" w:color="auto"/>
                                <w:left w:val="none" w:sz="0" w:space="0" w:color="auto"/>
                                <w:bottom w:val="none" w:sz="0" w:space="0" w:color="auto"/>
                                <w:right w:val="none" w:sz="0" w:space="0" w:color="auto"/>
                              </w:divBdr>
                            </w:div>
                          </w:divsChild>
                        </w:div>
                        <w:div w:id="1030378095">
                          <w:marLeft w:val="0"/>
                          <w:marRight w:val="300"/>
                          <w:marTop w:val="80"/>
                          <w:marBottom w:val="80"/>
                          <w:divBdr>
                            <w:top w:val="none" w:sz="0" w:space="0" w:color="auto"/>
                            <w:left w:val="none" w:sz="0" w:space="0" w:color="auto"/>
                            <w:bottom w:val="none" w:sz="0" w:space="0" w:color="auto"/>
                            <w:right w:val="none" w:sz="0" w:space="0" w:color="auto"/>
                          </w:divBdr>
                        </w:div>
                        <w:div w:id="201408498">
                          <w:marLeft w:val="0"/>
                          <w:marRight w:val="300"/>
                          <w:marTop w:val="80"/>
                          <w:marBottom w:val="80"/>
                          <w:divBdr>
                            <w:top w:val="none" w:sz="0" w:space="0" w:color="auto"/>
                            <w:left w:val="none" w:sz="0" w:space="0" w:color="auto"/>
                            <w:bottom w:val="none" w:sz="0" w:space="0" w:color="auto"/>
                            <w:right w:val="none" w:sz="0" w:space="0" w:color="auto"/>
                          </w:divBdr>
                        </w:div>
                        <w:div w:id="948896278">
                          <w:marLeft w:val="160"/>
                          <w:marRight w:val="300"/>
                          <w:marTop w:val="100"/>
                          <w:marBottom w:val="80"/>
                          <w:divBdr>
                            <w:top w:val="none" w:sz="0" w:space="0" w:color="auto"/>
                            <w:left w:val="none" w:sz="0" w:space="0" w:color="auto"/>
                            <w:bottom w:val="none" w:sz="0" w:space="0" w:color="auto"/>
                            <w:right w:val="none" w:sz="0" w:space="0" w:color="auto"/>
                          </w:divBdr>
                        </w:div>
                        <w:div w:id="902105122">
                          <w:marLeft w:val="0"/>
                          <w:marRight w:val="300"/>
                          <w:marTop w:val="80"/>
                          <w:marBottom w:val="80"/>
                          <w:divBdr>
                            <w:top w:val="none" w:sz="0" w:space="0" w:color="auto"/>
                            <w:left w:val="none" w:sz="0" w:space="0" w:color="auto"/>
                            <w:bottom w:val="none" w:sz="0" w:space="0" w:color="auto"/>
                            <w:right w:val="none" w:sz="0" w:space="0" w:color="auto"/>
                          </w:divBdr>
                          <w:divsChild>
                            <w:div w:id="2103988211">
                              <w:marLeft w:val="0"/>
                              <w:marRight w:val="300"/>
                              <w:marTop w:val="100"/>
                              <w:marBottom w:val="80"/>
                              <w:divBdr>
                                <w:top w:val="none" w:sz="0" w:space="0" w:color="auto"/>
                                <w:left w:val="none" w:sz="0" w:space="0" w:color="auto"/>
                                <w:bottom w:val="none" w:sz="0" w:space="0" w:color="auto"/>
                                <w:right w:val="none" w:sz="0" w:space="0" w:color="auto"/>
                              </w:divBdr>
                            </w:div>
                          </w:divsChild>
                        </w:div>
                        <w:div w:id="2064669483">
                          <w:marLeft w:val="360"/>
                          <w:marRight w:val="360"/>
                          <w:marTop w:val="120"/>
                          <w:marBottom w:val="240"/>
                          <w:divBdr>
                            <w:top w:val="dotted" w:sz="6" w:space="0" w:color="DDDDDD"/>
                            <w:left w:val="dotted" w:sz="6" w:space="0" w:color="DDDDDD"/>
                            <w:bottom w:val="dotted" w:sz="6" w:space="0" w:color="DDDDDD"/>
                            <w:right w:val="dotted" w:sz="6" w:space="0" w:color="DDDDDD"/>
                          </w:divBdr>
                        </w:div>
                        <w:div w:id="901644901">
                          <w:marLeft w:val="0"/>
                          <w:marRight w:val="300"/>
                          <w:marTop w:val="80"/>
                          <w:marBottom w:val="80"/>
                          <w:divBdr>
                            <w:top w:val="none" w:sz="0" w:space="0" w:color="auto"/>
                            <w:left w:val="none" w:sz="0" w:space="0" w:color="auto"/>
                            <w:bottom w:val="none" w:sz="0" w:space="0" w:color="auto"/>
                            <w:right w:val="none" w:sz="0" w:space="0" w:color="auto"/>
                          </w:divBdr>
                        </w:div>
                        <w:div w:id="1546259230">
                          <w:marLeft w:val="360"/>
                          <w:marRight w:val="360"/>
                          <w:marTop w:val="120"/>
                          <w:marBottom w:val="240"/>
                          <w:divBdr>
                            <w:top w:val="dotted" w:sz="6" w:space="0" w:color="DDDDDD"/>
                            <w:left w:val="dotted" w:sz="6" w:space="0" w:color="DDDDDD"/>
                            <w:bottom w:val="dotted" w:sz="6" w:space="0" w:color="DDDDDD"/>
                            <w:right w:val="dotted" w:sz="6" w:space="0" w:color="DDDDDD"/>
                          </w:divBdr>
                        </w:div>
                        <w:div w:id="2137403503">
                          <w:marLeft w:val="0"/>
                          <w:marRight w:val="300"/>
                          <w:marTop w:val="80"/>
                          <w:marBottom w:val="80"/>
                          <w:divBdr>
                            <w:top w:val="none" w:sz="0" w:space="0" w:color="auto"/>
                            <w:left w:val="none" w:sz="0" w:space="0" w:color="auto"/>
                            <w:bottom w:val="none" w:sz="0" w:space="0" w:color="auto"/>
                            <w:right w:val="none" w:sz="0" w:space="0" w:color="auto"/>
                          </w:divBdr>
                        </w:div>
                        <w:div w:id="1997175831">
                          <w:marLeft w:val="0"/>
                          <w:marRight w:val="300"/>
                          <w:marTop w:val="80"/>
                          <w:marBottom w:val="80"/>
                          <w:divBdr>
                            <w:top w:val="none" w:sz="0" w:space="0" w:color="auto"/>
                            <w:left w:val="none" w:sz="0" w:space="0" w:color="auto"/>
                            <w:bottom w:val="none" w:sz="0" w:space="0" w:color="auto"/>
                            <w:right w:val="none" w:sz="0" w:space="0" w:color="auto"/>
                          </w:divBdr>
                          <w:divsChild>
                            <w:div w:id="512764035">
                              <w:marLeft w:val="160"/>
                              <w:marRight w:val="300"/>
                              <w:marTop w:val="100"/>
                              <w:marBottom w:val="80"/>
                              <w:divBdr>
                                <w:top w:val="none" w:sz="0" w:space="0" w:color="auto"/>
                                <w:left w:val="none" w:sz="0" w:space="0" w:color="auto"/>
                                <w:bottom w:val="none" w:sz="0" w:space="0" w:color="auto"/>
                                <w:right w:val="none" w:sz="0" w:space="0" w:color="auto"/>
                              </w:divBdr>
                            </w:div>
                            <w:div w:id="814106762">
                              <w:marLeft w:val="0"/>
                              <w:marRight w:val="300"/>
                              <w:marTop w:val="100"/>
                              <w:marBottom w:val="80"/>
                              <w:divBdr>
                                <w:top w:val="none" w:sz="0" w:space="0" w:color="auto"/>
                                <w:left w:val="none" w:sz="0" w:space="0" w:color="auto"/>
                                <w:bottom w:val="none" w:sz="0" w:space="0" w:color="auto"/>
                                <w:right w:val="none" w:sz="0" w:space="0" w:color="auto"/>
                              </w:divBdr>
                            </w:div>
                          </w:divsChild>
                        </w:div>
                        <w:div w:id="984743996">
                          <w:marLeft w:val="360"/>
                          <w:marRight w:val="360"/>
                          <w:marTop w:val="120"/>
                          <w:marBottom w:val="240"/>
                          <w:divBdr>
                            <w:top w:val="dotted" w:sz="6" w:space="0" w:color="DDDDDD"/>
                            <w:left w:val="dotted" w:sz="6" w:space="0" w:color="DDDDDD"/>
                            <w:bottom w:val="dotted" w:sz="6" w:space="0" w:color="DDDDDD"/>
                            <w:right w:val="dotted" w:sz="6" w:space="0" w:color="DDDDDD"/>
                          </w:divBdr>
                        </w:div>
                        <w:div w:id="383414489">
                          <w:marLeft w:val="0"/>
                          <w:marRight w:val="300"/>
                          <w:marTop w:val="80"/>
                          <w:marBottom w:val="80"/>
                          <w:divBdr>
                            <w:top w:val="none" w:sz="0" w:space="0" w:color="auto"/>
                            <w:left w:val="none" w:sz="0" w:space="0" w:color="auto"/>
                            <w:bottom w:val="none" w:sz="0" w:space="0" w:color="auto"/>
                            <w:right w:val="none" w:sz="0" w:space="0" w:color="auto"/>
                          </w:divBdr>
                        </w:div>
                        <w:div w:id="1800146539">
                          <w:marLeft w:val="160"/>
                          <w:marRight w:val="300"/>
                          <w:marTop w:val="100"/>
                          <w:marBottom w:val="80"/>
                          <w:divBdr>
                            <w:top w:val="none" w:sz="0" w:space="0" w:color="auto"/>
                            <w:left w:val="none" w:sz="0" w:space="0" w:color="auto"/>
                            <w:bottom w:val="none" w:sz="0" w:space="0" w:color="auto"/>
                            <w:right w:val="none" w:sz="0" w:space="0" w:color="auto"/>
                          </w:divBdr>
                        </w:div>
                        <w:div w:id="676159030">
                          <w:marLeft w:val="160"/>
                          <w:marRight w:val="300"/>
                          <w:marTop w:val="100"/>
                          <w:marBottom w:val="80"/>
                          <w:divBdr>
                            <w:top w:val="none" w:sz="0" w:space="0" w:color="auto"/>
                            <w:left w:val="none" w:sz="0" w:space="0" w:color="auto"/>
                            <w:bottom w:val="none" w:sz="0" w:space="0" w:color="auto"/>
                            <w:right w:val="none" w:sz="0" w:space="0" w:color="auto"/>
                          </w:divBdr>
                        </w:div>
                        <w:div w:id="1883133583">
                          <w:marLeft w:val="0"/>
                          <w:marRight w:val="300"/>
                          <w:marTop w:val="80"/>
                          <w:marBottom w:val="80"/>
                          <w:divBdr>
                            <w:top w:val="none" w:sz="0" w:space="0" w:color="auto"/>
                            <w:left w:val="none" w:sz="0" w:space="0" w:color="auto"/>
                            <w:bottom w:val="none" w:sz="0" w:space="0" w:color="auto"/>
                            <w:right w:val="none" w:sz="0" w:space="0" w:color="auto"/>
                          </w:divBdr>
                        </w:div>
                        <w:div w:id="1388991157">
                          <w:marLeft w:val="0"/>
                          <w:marRight w:val="300"/>
                          <w:marTop w:val="80"/>
                          <w:marBottom w:val="80"/>
                          <w:divBdr>
                            <w:top w:val="none" w:sz="0" w:space="0" w:color="auto"/>
                            <w:left w:val="none" w:sz="0" w:space="0" w:color="auto"/>
                            <w:bottom w:val="none" w:sz="0" w:space="0" w:color="auto"/>
                            <w:right w:val="none" w:sz="0" w:space="0" w:color="auto"/>
                          </w:divBdr>
                        </w:div>
                        <w:div w:id="239601334">
                          <w:marLeft w:val="0"/>
                          <w:marRight w:val="300"/>
                          <w:marTop w:val="80"/>
                          <w:marBottom w:val="80"/>
                          <w:divBdr>
                            <w:top w:val="none" w:sz="0" w:space="0" w:color="auto"/>
                            <w:left w:val="none" w:sz="0" w:space="0" w:color="auto"/>
                            <w:bottom w:val="none" w:sz="0" w:space="0" w:color="auto"/>
                            <w:right w:val="none" w:sz="0" w:space="0" w:color="auto"/>
                          </w:divBdr>
                        </w:div>
                        <w:div w:id="268663700">
                          <w:marLeft w:val="0"/>
                          <w:marRight w:val="300"/>
                          <w:marTop w:val="80"/>
                          <w:marBottom w:val="80"/>
                          <w:divBdr>
                            <w:top w:val="none" w:sz="0" w:space="0" w:color="auto"/>
                            <w:left w:val="none" w:sz="0" w:space="0" w:color="auto"/>
                            <w:bottom w:val="none" w:sz="0" w:space="0" w:color="auto"/>
                            <w:right w:val="none" w:sz="0" w:space="0" w:color="auto"/>
                          </w:divBdr>
                          <w:divsChild>
                            <w:div w:id="1810317063">
                              <w:marLeft w:val="0"/>
                              <w:marRight w:val="300"/>
                              <w:marTop w:val="100"/>
                              <w:marBottom w:val="80"/>
                              <w:divBdr>
                                <w:top w:val="none" w:sz="0" w:space="0" w:color="auto"/>
                                <w:left w:val="none" w:sz="0" w:space="0" w:color="auto"/>
                                <w:bottom w:val="none" w:sz="0" w:space="0" w:color="auto"/>
                                <w:right w:val="none" w:sz="0" w:space="0" w:color="auto"/>
                              </w:divBdr>
                            </w:div>
                          </w:divsChild>
                        </w:div>
                        <w:div w:id="398744810">
                          <w:marLeft w:val="0"/>
                          <w:marRight w:val="300"/>
                          <w:marTop w:val="80"/>
                          <w:marBottom w:val="80"/>
                          <w:divBdr>
                            <w:top w:val="none" w:sz="0" w:space="0" w:color="auto"/>
                            <w:left w:val="none" w:sz="0" w:space="0" w:color="auto"/>
                            <w:bottom w:val="none" w:sz="0" w:space="0" w:color="auto"/>
                            <w:right w:val="none" w:sz="0" w:space="0" w:color="auto"/>
                          </w:divBdr>
                        </w:div>
                        <w:div w:id="1682589049">
                          <w:marLeft w:val="0"/>
                          <w:marRight w:val="300"/>
                          <w:marTop w:val="80"/>
                          <w:marBottom w:val="80"/>
                          <w:divBdr>
                            <w:top w:val="none" w:sz="0" w:space="0" w:color="auto"/>
                            <w:left w:val="none" w:sz="0" w:space="0" w:color="auto"/>
                            <w:bottom w:val="none" w:sz="0" w:space="0" w:color="auto"/>
                            <w:right w:val="none" w:sz="0" w:space="0" w:color="auto"/>
                          </w:divBdr>
                          <w:divsChild>
                            <w:div w:id="791554953">
                              <w:marLeft w:val="160"/>
                              <w:marRight w:val="300"/>
                              <w:marTop w:val="100"/>
                              <w:marBottom w:val="80"/>
                              <w:divBdr>
                                <w:top w:val="none" w:sz="0" w:space="0" w:color="auto"/>
                                <w:left w:val="none" w:sz="0" w:space="0" w:color="auto"/>
                                <w:bottom w:val="none" w:sz="0" w:space="0" w:color="auto"/>
                                <w:right w:val="none" w:sz="0" w:space="0" w:color="auto"/>
                              </w:divBdr>
                            </w:div>
                            <w:div w:id="915675864">
                              <w:marLeft w:val="0"/>
                              <w:marRight w:val="300"/>
                              <w:marTop w:val="100"/>
                              <w:marBottom w:val="80"/>
                              <w:divBdr>
                                <w:top w:val="none" w:sz="0" w:space="0" w:color="auto"/>
                                <w:left w:val="none" w:sz="0" w:space="0" w:color="auto"/>
                                <w:bottom w:val="none" w:sz="0" w:space="0" w:color="auto"/>
                                <w:right w:val="none" w:sz="0" w:space="0" w:color="auto"/>
                              </w:divBdr>
                            </w:div>
                          </w:divsChild>
                        </w:div>
                        <w:div w:id="1596085552">
                          <w:marLeft w:val="0"/>
                          <w:marRight w:val="300"/>
                          <w:marTop w:val="80"/>
                          <w:marBottom w:val="80"/>
                          <w:divBdr>
                            <w:top w:val="none" w:sz="0" w:space="0" w:color="auto"/>
                            <w:left w:val="none" w:sz="0" w:space="0" w:color="auto"/>
                            <w:bottom w:val="none" w:sz="0" w:space="0" w:color="auto"/>
                            <w:right w:val="none" w:sz="0" w:space="0" w:color="auto"/>
                          </w:divBdr>
                        </w:div>
                        <w:div w:id="1298680090">
                          <w:marLeft w:val="0"/>
                          <w:marRight w:val="300"/>
                          <w:marTop w:val="80"/>
                          <w:marBottom w:val="80"/>
                          <w:divBdr>
                            <w:top w:val="none" w:sz="0" w:space="0" w:color="auto"/>
                            <w:left w:val="none" w:sz="0" w:space="0" w:color="auto"/>
                            <w:bottom w:val="none" w:sz="0" w:space="0" w:color="auto"/>
                            <w:right w:val="none" w:sz="0" w:space="0" w:color="auto"/>
                          </w:divBdr>
                          <w:divsChild>
                            <w:div w:id="820655256">
                              <w:marLeft w:val="0"/>
                              <w:marRight w:val="300"/>
                              <w:marTop w:val="100"/>
                              <w:marBottom w:val="80"/>
                              <w:divBdr>
                                <w:top w:val="none" w:sz="0" w:space="0" w:color="auto"/>
                                <w:left w:val="none" w:sz="0" w:space="0" w:color="auto"/>
                                <w:bottom w:val="none" w:sz="0" w:space="0" w:color="auto"/>
                                <w:right w:val="none" w:sz="0" w:space="0" w:color="auto"/>
                              </w:divBdr>
                            </w:div>
                          </w:divsChild>
                        </w:div>
                        <w:div w:id="52045312">
                          <w:marLeft w:val="360"/>
                          <w:marRight w:val="360"/>
                          <w:marTop w:val="120"/>
                          <w:marBottom w:val="240"/>
                          <w:divBdr>
                            <w:top w:val="dotted" w:sz="6" w:space="0" w:color="DDDDDD"/>
                            <w:left w:val="dotted" w:sz="6" w:space="0" w:color="DDDDDD"/>
                            <w:bottom w:val="dotted" w:sz="6" w:space="0" w:color="DDDDDD"/>
                            <w:right w:val="dotted" w:sz="6" w:space="0" w:color="DDDDDD"/>
                          </w:divBdr>
                        </w:div>
                        <w:div w:id="1679039734">
                          <w:marLeft w:val="0"/>
                          <w:marRight w:val="300"/>
                          <w:marTop w:val="80"/>
                          <w:marBottom w:val="80"/>
                          <w:divBdr>
                            <w:top w:val="none" w:sz="0" w:space="0" w:color="auto"/>
                            <w:left w:val="none" w:sz="0" w:space="0" w:color="auto"/>
                            <w:bottom w:val="none" w:sz="0" w:space="0" w:color="auto"/>
                            <w:right w:val="none" w:sz="0" w:space="0" w:color="auto"/>
                          </w:divBdr>
                        </w:div>
                        <w:div w:id="1148790188">
                          <w:marLeft w:val="0"/>
                          <w:marRight w:val="300"/>
                          <w:marTop w:val="80"/>
                          <w:marBottom w:val="80"/>
                          <w:divBdr>
                            <w:top w:val="none" w:sz="0" w:space="0" w:color="auto"/>
                            <w:left w:val="none" w:sz="0" w:space="0" w:color="auto"/>
                            <w:bottom w:val="none" w:sz="0" w:space="0" w:color="auto"/>
                            <w:right w:val="none" w:sz="0" w:space="0" w:color="auto"/>
                          </w:divBdr>
                          <w:divsChild>
                            <w:div w:id="238489770">
                              <w:marLeft w:val="0"/>
                              <w:marRight w:val="300"/>
                              <w:marTop w:val="100"/>
                              <w:marBottom w:val="80"/>
                              <w:divBdr>
                                <w:top w:val="none" w:sz="0" w:space="0" w:color="auto"/>
                                <w:left w:val="none" w:sz="0" w:space="0" w:color="auto"/>
                                <w:bottom w:val="none" w:sz="0" w:space="0" w:color="auto"/>
                                <w:right w:val="none" w:sz="0" w:space="0" w:color="auto"/>
                              </w:divBdr>
                            </w:div>
                          </w:divsChild>
                        </w:div>
                        <w:div w:id="1942833723">
                          <w:marLeft w:val="0"/>
                          <w:marRight w:val="300"/>
                          <w:marTop w:val="80"/>
                          <w:marBottom w:val="80"/>
                          <w:divBdr>
                            <w:top w:val="none" w:sz="0" w:space="0" w:color="auto"/>
                            <w:left w:val="none" w:sz="0" w:space="0" w:color="auto"/>
                            <w:bottom w:val="none" w:sz="0" w:space="0" w:color="auto"/>
                            <w:right w:val="none" w:sz="0" w:space="0" w:color="auto"/>
                          </w:divBdr>
                          <w:divsChild>
                            <w:div w:id="1566601810">
                              <w:marLeft w:val="160"/>
                              <w:marRight w:val="300"/>
                              <w:marTop w:val="100"/>
                              <w:marBottom w:val="80"/>
                              <w:divBdr>
                                <w:top w:val="none" w:sz="0" w:space="0" w:color="auto"/>
                                <w:left w:val="none" w:sz="0" w:space="0" w:color="auto"/>
                                <w:bottom w:val="none" w:sz="0" w:space="0" w:color="auto"/>
                                <w:right w:val="none" w:sz="0" w:space="0" w:color="auto"/>
                              </w:divBdr>
                            </w:div>
                            <w:div w:id="1337805695">
                              <w:marLeft w:val="0"/>
                              <w:marRight w:val="300"/>
                              <w:marTop w:val="100"/>
                              <w:marBottom w:val="80"/>
                              <w:divBdr>
                                <w:top w:val="none" w:sz="0" w:space="0" w:color="auto"/>
                                <w:left w:val="none" w:sz="0" w:space="0" w:color="auto"/>
                                <w:bottom w:val="none" w:sz="0" w:space="0" w:color="auto"/>
                                <w:right w:val="none" w:sz="0" w:space="0" w:color="auto"/>
                              </w:divBdr>
                            </w:div>
                          </w:divsChild>
                        </w:div>
                        <w:div w:id="1307052873">
                          <w:marLeft w:val="360"/>
                          <w:marRight w:val="360"/>
                          <w:marTop w:val="120"/>
                          <w:marBottom w:val="240"/>
                          <w:divBdr>
                            <w:top w:val="dotted" w:sz="6" w:space="0" w:color="DDDDDD"/>
                            <w:left w:val="dotted" w:sz="6" w:space="0" w:color="DDDDDD"/>
                            <w:bottom w:val="dotted" w:sz="6" w:space="0" w:color="DDDDDD"/>
                            <w:right w:val="dotted" w:sz="6" w:space="0" w:color="DDDDDD"/>
                          </w:divBdr>
                        </w:div>
                        <w:div w:id="1936405420">
                          <w:marLeft w:val="0"/>
                          <w:marRight w:val="300"/>
                          <w:marTop w:val="80"/>
                          <w:marBottom w:val="80"/>
                          <w:divBdr>
                            <w:top w:val="none" w:sz="0" w:space="0" w:color="auto"/>
                            <w:left w:val="none" w:sz="0" w:space="0" w:color="auto"/>
                            <w:bottom w:val="none" w:sz="0" w:space="0" w:color="auto"/>
                            <w:right w:val="none" w:sz="0" w:space="0" w:color="auto"/>
                          </w:divBdr>
                        </w:div>
                        <w:div w:id="1955212335">
                          <w:marLeft w:val="0"/>
                          <w:marRight w:val="300"/>
                          <w:marTop w:val="80"/>
                          <w:marBottom w:val="80"/>
                          <w:divBdr>
                            <w:top w:val="none" w:sz="0" w:space="0" w:color="auto"/>
                            <w:left w:val="none" w:sz="0" w:space="0" w:color="auto"/>
                            <w:bottom w:val="none" w:sz="0" w:space="0" w:color="auto"/>
                            <w:right w:val="none" w:sz="0" w:space="0" w:color="auto"/>
                          </w:divBdr>
                          <w:divsChild>
                            <w:div w:id="1473211713">
                              <w:marLeft w:val="0"/>
                              <w:marRight w:val="300"/>
                              <w:marTop w:val="100"/>
                              <w:marBottom w:val="80"/>
                              <w:divBdr>
                                <w:top w:val="none" w:sz="0" w:space="0" w:color="auto"/>
                                <w:left w:val="none" w:sz="0" w:space="0" w:color="auto"/>
                                <w:bottom w:val="none" w:sz="0" w:space="0" w:color="auto"/>
                                <w:right w:val="none" w:sz="0" w:space="0" w:color="auto"/>
                              </w:divBdr>
                            </w:div>
                          </w:divsChild>
                        </w:div>
                        <w:div w:id="698776099">
                          <w:marLeft w:val="0"/>
                          <w:marRight w:val="300"/>
                          <w:marTop w:val="80"/>
                          <w:marBottom w:val="80"/>
                          <w:divBdr>
                            <w:top w:val="none" w:sz="0" w:space="0" w:color="auto"/>
                            <w:left w:val="none" w:sz="0" w:space="0" w:color="auto"/>
                            <w:bottom w:val="none" w:sz="0" w:space="0" w:color="auto"/>
                            <w:right w:val="none" w:sz="0" w:space="0" w:color="auto"/>
                          </w:divBdr>
                        </w:div>
                        <w:div w:id="1336567459">
                          <w:marLeft w:val="0"/>
                          <w:marRight w:val="300"/>
                          <w:marTop w:val="80"/>
                          <w:marBottom w:val="80"/>
                          <w:divBdr>
                            <w:top w:val="none" w:sz="0" w:space="0" w:color="auto"/>
                            <w:left w:val="none" w:sz="0" w:space="0" w:color="auto"/>
                            <w:bottom w:val="none" w:sz="0" w:space="0" w:color="auto"/>
                            <w:right w:val="none" w:sz="0" w:space="0" w:color="auto"/>
                          </w:divBdr>
                        </w:div>
                        <w:div w:id="263653391">
                          <w:marLeft w:val="0"/>
                          <w:marRight w:val="300"/>
                          <w:marTop w:val="80"/>
                          <w:marBottom w:val="80"/>
                          <w:divBdr>
                            <w:top w:val="none" w:sz="0" w:space="0" w:color="auto"/>
                            <w:left w:val="none" w:sz="0" w:space="0" w:color="auto"/>
                            <w:bottom w:val="none" w:sz="0" w:space="0" w:color="auto"/>
                            <w:right w:val="none" w:sz="0" w:space="0" w:color="auto"/>
                          </w:divBdr>
                        </w:div>
                        <w:div w:id="1914390902">
                          <w:marLeft w:val="0"/>
                          <w:marRight w:val="300"/>
                          <w:marTop w:val="80"/>
                          <w:marBottom w:val="80"/>
                          <w:divBdr>
                            <w:top w:val="none" w:sz="0" w:space="0" w:color="auto"/>
                            <w:left w:val="none" w:sz="0" w:space="0" w:color="auto"/>
                            <w:bottom w:val="none" w:sz="0" w:space="0" w:color="auto"/>
                            <w:right w:val="none" w:sz="0" w:space="0" w:color="auto"/>
                          </w:divBdr>
                          <w:divsChild>
                            <w:div w:id="551577944">
                              <w:marLeft w:val="0"/>
                              <w:marRight w:val="300"/>
                              <w:marTop w:val="100"/>
                              <w:marBottom w:val="80"/>
                              <w:divBdr>
                                <w:top w:val="none" w:sz="0" w:space="0" w:color="auto"/>
                                <w:left w:val="none" w:sz="0" w:space="0" w:color="auto"/>
                                <w:bottom w:val="none" w:sz="0" w:space="0" w:color="auto"/>
                                <w:right w:val="none" w:sz="0" w:space="0" w:color="auto"/>
                              </w:divBdr>
                            </w:div>
                          </w:divsChild>
                        </w:div>
                        <w:div w:id="1652056818">
                          <w:marLeft w:val="160"/>
                          <w:marRight w:val="300"/>
                          <w:marTop w:val="100"/>
                          <w:marBottom w:val="80"/>
                          <w:divBdr>
                            <w:top w:val="none" w:sz="0" w:space="0" w:color="auto"/>
                            <w:left w:val="none" w:sz="0" w:space="0" w:color="auto"/>
                            <w:bottom w:val="none" w:sz="0" w:space="0" w:color="auto"/>
                            <w:right w:val="none" w:sz="0" w:space="0" w:color="auto"/>
                          </w:divBdr>
                        </w:div>
                        <w:div w:id="199363365">
                          <w:marLeft w:val="0"/>
                          <w:marRight w:val="300"/>
                          <w:marTop w:val="80"/>
                          <w:marBottom w:val="80"/>
                          <w:divBdr>
                            <w:top w:val="none" w:sz="0" w:space="0" w:color="auto"/>
                            <w:left w:val="none" w:sz="0" w:space="0" w:color="auto"/>
                            <w:bottom w:val="none" w:sz="0" w:space="0" w:color="auto"/>
                            <w:right w:val="none" w:sz="0" w:space="0" w:color="auto"/>
                          </w:divBdr>
                        </w:div>
                        <w:div w:id="154802579">
                          <w:marLeft w:val="0"/>
                          <w:marRight w:val="300"/>
                          <w:marTop w:val="80"/>
                          <w:marBottom w:val="80"/>
                          <w:divBdr>
                            <w:top w:val="none" w:sz="0" w:space="0" w:color="auto"/>
                            <w:left w:val="none" w:sz="0" w:space="0" w:color="auto"/>
                            <w:bottom w:val="none" w:sz="0" w:space="0" w:color="auto"/>
                            <w:right w:val="none" w:sz="0" w:space="0" w:color="auto"/>
                          </w:divBdr>
                        </w:div>
                        <w:div w:id="791749826">
                          <w:marLeft w:val="360"/>
                          <w:marRight w:val="360"/>
                          <w:marTop w:val="120"/>
                          <w:marBottom w:val="240"/>
                          <w:divBdr>
                            <w:top w:val="dotted" w:sz="6" w:space="0" w:color="DDDDDD"/>
                            <w:left w:val="dotted" w:sz="6" w:space="0" w:color="DDDDDD"/>
                            <w:bottom w:val="dotted" w:sz="6" w:space="0" w:color="DDDDDD"/>
                            <w:right w:val="dotted" w:sz="6" w:space="0" w:color="DDDDDD"/>
                          </w:divBdr>
                        </w:div>
                        <w:div w:id="907881353">
                          <w:marLeft w:val="0"/>
                          <w:marRight w:val="300"/>
                          <w:marTop w:val="80"/>
                          <w:marBottom w:val="80"/>
                          <w:divBdr>
                            <w:top w:val="none" w:sz="0" w:space="0" w:color="auto"/>
                            <w:left w:val="none" w:sz="0" w:space="0" w:color="auto"/>
                            <w:bottom w:val="none" w:sz="0" w:space="0" w:color="auto"/>
                            <w:right w:val="none" w:sz="0" w:space="0" w:color="auto"/>
                          </w:divBdr>
                        </w:div>
                        <w:div w:id="817038166">
                          <w:marLeft w:val="160"/>
                          <w:marRight w:val="300"/>
                          <w:marTop w:val="100"/>
                          <w:marBottom w:val="80"/>
                          <w:divBdr>
                            <w:top w:val="none" w:sz="0" w:space="0" w:color="auto"/>
                            <w:left w:val="none" w:sz="0" w:space="0" w:color="auto"/>
                            <w:bottom w:val="none" w:sz="0" w:space="0" w:color="auto"/>
                            <w:right w:val="none" w:sz="0" w:space="0" w:color="auto"/>
                          </w:divBdr>
                        </w:div>
                        <w:div w:id="1694267172">
                          <w:marLeft w:val="0"/>
                          <w:marRight w:val="300"/>
                          <w:marTop w:val="80"/>
                          <w:marBottom w:val="80"/>
                          <w:divBdr>
                            <w:top w:val="none" w:sz="0" w:space="0" w:color="auto"/>
                            <w:left w:val="none" w:sz="0" w:space="0" w:color="auto"/>
                            <w:bottom w:val="none" w:sz="0" w:space="0" w:color="auto"/>
                            <w:right w:val="none" w:sz="0" w:space="0" w:color="auto"/>
                          </w:divBdr>
                          <w:divsChild>
                            <w:div w:id="18817339">
                              <w:marLeft w:val="0"/>
                              <w:marRight w:val="300"/>
                              <w:marTop w:val="100"/>
                              <w:marBottom w:val="80"/>
                              <w:divBdr>
                                <w:top w:val="none" w:sz="0" w:space="0" w:color="auto"/>
                                <w:left w:val="none" w:sz="0" w:space="0" w:color="auto"/>
                                <w:bottom w:val="none" w:sz="0" w:space="0" w:color="auto"/>
                                <w:right w:val="none" w:sz="0" w:space="0" w:color="auto"/>
                              </w:divBdr>
                            </w:div>
                          </w:divsChild>
                        </w:div>
                        <w:div w:id="1023752842">
                          <w:marLeft w:val="0"/>
                          <w:marRight w:val="300"/>
                          <w:marTop w:val="80"/>
                          <w:marBottom w:val="80"/>
                          <w:divBdr>
                            <w:top w:val="none" w:sz="0" w:space="0" w:color="auto"/>
                            <w:left w:val="none" w:sz="0" w:space="0" w:color="auto"/>
                            <w:bottom w:val="none" w:sz="0" w:space="0" w:color="auto"/>
                            <w:right w:val="none" w:sz="0" w:space="0" w:color="auto"/>
                          </w:divBdr>
                        </w:div>
                        <w:div w:id="1623993598">
                          <w:marLeft w:val="160"/>
                          <w:marRight w:val="300"/>
                          <w:marTop w:val="100"/>
                          <w:marBottom w:val="80"/>
                          <w:divBdr>
                            <w:top w:val="none" w:sz="0" w:space="0" w:color="auto"/>
                            <w:left w:val="none" w:sz="0" w:space="0" w:color="auto"/>
                            <w:bottom w:val="none" w:sz="0" w:space="0" w:color="auto"/>
                            <w:right w:val="none" w:sz="0" w:space="0" w:color="auto"/>
                          </w:divBdr>
                        </w:div>
                        <w:div w:id="994726020">
                          <w:marLeft w:val="0"/>
                          <w:marRight w:val="300"/>
                          <w:marTop w:val="80"/>
                          <w:marBottom w:val="80"/>
                          <w:divBdr>
                            <w:top w:val="none" w:sz="0" w:space="0" w:color="auto"/>
                            <w:left w:val="none" w:sz="0" w:space="0" w:color="auto"/>
                            <w:bottom w:val="none" w:sz="0" w:space="0" w:color="auto"/>
                            <w:right w:val="none" w:sz="0" w:space="0" w:color="auto"/>
                          </w:divBdr>
                          <w:divsChild>
                            <w:div w:id="692223124">
                              <w:marLeft w:val="160"/>
                              <w:marRight w:val="300"/>
                              <w:marTop w:val="100"/>
                              <w:marBottom w:val="80"/>
                              <w:divBdr>
                                <w:top w:val="none" w:sz="0" w:space="0" w:color="auto"/>
                                <w:left w:val="none" w:sz="0" w:space="0" w:color="auto"/>
                                <w:bottom w:val="none" w:sz="0" w:space="0" w:color="auto"/>
                                <w:right w:val="none" w:sz="0" w:space="0" w:color="auto"/>
                              </w:divBdr>
                            </w:div>
                            <w:div w:id="1433041309">
                              <w:marLeft w:val="0"/>
                              <w:marRight w:val="300"/>
                              <w:marTop w:val="100"/>
                              <w:marBottom w:val="80"/>
                              <w:divBdr>
                                <w:top w:val="none" w:sz="0" w:space="0" w:color="auto"/>
                                <w:left w:val="none" w:sz="0" w:space="0" w:color="auto"/>
                                <w:bottom w:val="none" w:sz="0" w:space="0" w:color="auto"/>
                                <w:right w:val="none" w:sz="0" w:space="0" w:color="auto"/>
                              </w:divBdr>
                            </w:div>
                          </w:divsChild>
                        </w:div>
                        <w:div w:id="1976444553">
                          <w:marLeft w:val="0"/>
                          <w:marRight w:val="300"/>
                          <w:marTop w:val="80"/>
                          <w:marBottom w:val="80"/>
                          <w:divBdr>
                            <w:top w:val="none" w:sz="0" w:space="0" w:color="auto"/>
                            <w:left w:val="none" w:sz="0" w:space="0" w:color="auto"/>
                            <w:bottom w:val="none" w:sz="0" w:space="0" w:color="auto"/>
                            <w:right w:val="none" w:sz="0" w:space="0" w:color="auto"/>
                          </w:divBdr>
                        </w:div>
                        <w:div w:id="2131119627">
                          <w:marLeft w:val="0"/>
                          <w:marRight w:val="300"/>
                          <w:marTop w:val="80"/>
                          <w:marBottom w:val="80"/>
                          <w:divBdr>
                            <w:top w:val="none" w:sz="0" w:space="0" w:color="auto"/>
                            <w:left w:val="none" w:sz="0" w:space="0" w:color="auto"/>
                            <w:bottom w:val="none" w:sz="0" w:space="0" w:color="auto"/>
                            <w:right w:val="none" w:sz="0" w:space="0" w:color="auto"/>
                          </w:divBdr>
                          <w:divsChild>
                            <w:div w:id="1722483856">
                              <w:marLeft w:val="0"/>
                              <w:marRight w:val="300"/>
                              <w:marTop w:val="100"/>
                              <w:marBottom w:val="80"/>
                              <w:divBdr>
                                <w:top w:val="none" w:sz="0" w:space="0" w:color="auto"/>
                                <w:left w:val="none" w:sz="0" w:space="0" w:color="auto"/>
                                <w:bottom w:val="none" w:sz="0" w:space="0" w:color="auto"/>
                                <w:right w:val="none" w:sz="0" w:space="0" w:color="auto"/>
                              </w:divBdr>
                            </w:div>
                          </w:divsChild>
                        </w:div>
                        <w:div w:id="1547445668">
                          <w:marLeft w:val="0"/>
                          <w:marRight w:val="300"/>
                          <w:marTop w:val="80"/>
                          <w:marBottom w:val="80"/>
                          <w:divBdr>
                            <w:top w:val="none" w:sz="0" w:space="0" w:color="auto"/>
                            <w:left w:val="none" w:sz="0" w:space="0" w:color="auto"/>
                            <w:bottom w:val="none" w:sz="0" w:space="0" w:color="auto"/>
                            <w:right w:val="none" w:sz="0" w:space="0" w:color="auto"/>
                          </w:divBdr>
                          <w:divsChild>
                            <w:div w:id="1972251870">
                              <w:marLeft w:val="0"/>
                              <w:marRight w:val="300"/>
                              <w:marTop w:val="80"/>
                              <w:marBottom w:val="80"/>
                              <w:divBdr>
                                <w:top w:val="none" w:sz="0" w:space="0" w:color="auto"/>
                                <w:left w:val="none" w:sz="0" w:space="0" w:color="auto"/>
                                <w:bottom w:val="none" w:sz="0" w:space="0" w:color="auto"/>
                                <w:right w:val="none" w:sz="0" w:space="0" w:color="auto"/>
                              </w:divBdr>
                              <w:divsChild>
                                <w:div w:id="171802213">
                                  <w:marLeft w:val="160"/>
                                  <w:marRight w:val="300"/>
                                  <w:marTop w:val="100"/>
                                  <w:marBottom w:val="80"/>
                                  <w:divBdr>
                                    <w:top w:val="none" w:sz="0" w:space="0" w:color="auto"/>
                                    <w:left w:val="none" w:sz="0" w:space="0" w:color="auto"/>
                                    <w:bottom w:val="none" w:sz="0" w:space="0" w:color="auto"/>
                                    <w:right w:val="none" w:sz="0" w:space="0" w:color="auto"/>
                                  </w:divBdr>
                                </w:div>
                                <w:div w:id="280646638">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322205142">
                          <w:marLeft w:val="0"/>
                          <w:marRight w:val="300"/>
                          <w:marTop w:val="80"/>
                          <w:marBottom w:val="80"/>
                          <w:divBdr>
                            <w:top w:val="none" w:sz="0" w:space="0" w:color="auto"/>
                            <w:left w:val="none" w:sz="0" w:space="0" w:color="auto"/>
                            <w:bottom w:val="none" w:sz="0" w:space="0" w:color="auto"/>
                            <w:right w:val="none" w:sz="0" w:space="0" w:color="auto"/>
                          </w:divBdr>
                        </w:div>
                        <w:div w:id="1356495688">
                          <w:marLeft w:val="0"/>
                          <w:marRight w:val="300"/>
                          <w:marTop w:val="80"/>
                          <w:marBottom w:val="80"/>
                          <w:divBdr>
                            <w:top w:val="none" w:sz="0" w:space="0" w:color="auto"/>
                            <w:left w:val="none" w:sz="0" w:space="0" w:color="auto"/>
                            <w:bottom w:val="none" w:sz="0" w:space="0" w:color="auto"/>
                            <w:right w:val="none" w:sz="0" w:space="0" w:color="auto"/>
                          </w:divBdr>
                        </w:div>
                        <w:div w:id="628126082">
                          <w:marLeft w:val="0"/>
                          <w:marRight w:val="300"/>
                          <w:marTop w:val="80"/>
                          <w:marBottom w:val="80"/>
                          <w:divBdr>
                            <w:top w:val="none" w:sz="0" w:space="0" w:color="auto"/>
                            <w:left w:val="none" w:sz="0" w:space="0" w:color="auto"/>
                            <w:bottom w:val="none" w:sz="0" w:space="0" w:color="auto"/>
                            <w:right w:val="none" w:sz="0" w:space="0" w:color="auto"/>
                          </w:divBdr>
                          <w:divsChild>
                            <w:div w:id="750129384">
                              <w:marLeft w:val="0"/>
                              <w:marRight w:val="300"/>
                              <w:marTop w:val="100"/>
                              <w:marBottom w:val="80"/>
                              <w:divBdr>
                                <w:top w:val="none" w:sz="0" w:space="0" w:color="auto"/>
                                <w:left w:val="none" w:sz="0" w:space="0" w:color="auto"/>
                                <w:bottom w:val="none" w:sz="0" w:space="0" w:color="auto"/>
                                <w:right w:val="none" w:sz="0" w:space="0" w:color="auto"/>
                              </w:divBdr>
                            </w:div>
                          </w:divsChild>
                        </w:div>
                        <w:div w:id="686060698">
                          <w:marLeft w:val="0"/>
                          <w:marRight w:val="300"/>
                          <w:marTop w:val="80"/>
                          <w:marBottom w:val="80"/>
                          <w:divBdr>
                            <w:top w:val="none" w:sz="0" w:space="0" w:color="auto"/>
                            <w:left w:val="none" w:sz="0" w:space="0" w:color="auto"/>
                            <w:bottom w:val="none" w:sz="0" w:space="0" w:color="auto"/>
                            <w:right w:val="none" w:sz="0" w:space="0" w:color="auto"/>
                          </w:divBdr>
                          <w:divsChild>
                            <w:div w:id="84255354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3422">
      <w:bodyDiv w:val="1"/>
      <w:marLeft w:val="0"/>
      <w:marRight w:val="0"/>
      <w:marTop w:val="0"/>
      <w:marBottom w:val="0"/>
      <w:divBdr>
        <w:top w:val="none" w:sz="0" w:space="0" w:color="auto"/>
        <w:left w:val="none" w:sz="0" w:space="0" w:color="auto"/>
        <w:bottom w:val="none" w:sz="0" w:space="0" w:color="auto"/>
        <w:right w:val="none" w:sz="0" w:space="0" w:color="auto"/>
      </w:divBdr>
      <w:divsChild>
        <w:div w:id="940458092">
          <w:marLeft w:val="0"/>
          <w:marRight w:val="0"/>
          <w:marTop w:val="0"/>
          <w:marBottom w:val="0"/>
          <w:divBdr>
            <w:top w:val="none" w:sz="0" w:space="0" w:color="auto"/>
            <w:left w:val="none" w:sz="0" w:space="0" w:color="auto"/>
            <w:bottom w:val="none" w:sz="0" w:space="0" w:color="auto"/>
            <w:right w:val="none" w:sz="0" w:space="0" w:color="auto"/>
          </w:divBdr>
          <w:divsChild>
            <w:div w:id="2037805329">
              <w:marLeft w:val="0"/>
              <w:marRight w:val="0"/>
              <w:marTop w:val="0"/>
              <w:marBottom w:val="0"/>
              <w:divBdr>
                <w:top w:val="none" w:sz="0" w:space="0" w:color="auto"/>
                <w:left w:val="none" w:sz="0" w:space="0" w:color="auto"/>
                <w:bottom w:val="none" w:sz="0" w:space="0" w:color="auto"/>
                <w:right w:val="none" w:sz="0" w:space="0" w:color="auto"/>
              </w:divBdr>
              <w:divsChild>
                <w:div w:id="1072779560">
                  <w:marLeft w:val="0"/>
                  <w:marRight w:val="0"/>
                  <w:marTop w:val="0"/>
                  <w:marBottom w:val="0"/>
                  <w:divBdr>
                    <w:top w:val="single" w:sz="2" w:space="0" w:color="DDDDDD"/>
                    <w:left w:val="single" w:sz="2" w:space="0" w:color="DDDDDD"/>
                    <w:bottom w:val="single" w:sz="2" w:space="0" w:color="DDDDDD"/>
                    <w:right w:val="single" w:sz="2" w:space="0" w:color="DDDDDD"/>
                  </w:divBdr>
                  <w:divsChild>
                    <w:div w:id="1705252103">
                      <w:marLeft w:val="0"/>
                      <w:marRight w:val="0"/>
                      <w:marTop w:val="0"/>
                      <w:marBottom w:val="0"/>
                      <w:divBdr>
                        <w:top w:val="none" w:sz="0" w:space="0" w:color="auto"/>
                        <w:left w:val="none" w:sz="0" w:space="0" w:color="auto"/>
                        <w:bottom w:val="none" w:sz="0" w:space="0" w:color="auto"/>
                        <w:right w:val="none" w:sz="0" w:space="0" w:color="auto"/>
                      </w:divBdr>
                      <w:divsChild>
                        <w:div w:id="9724653">
                          <w:marLeft w:val="0"/>
                          <w:marRight w:val="300"/>
                          <w:marTop w:val="80"/>
                          <w:marBottom w:val="80"/>
                          <w:divBdr>
                            <w:top w:val="none" w:sz="0" w:space="0" w:color="auto"/>
                            <w:left w:val="none" w:sz="0" w:space="0" w:color="auto"/>
                            <w:bottom w:val="none" w:sz="0" w:space="0" w:color="auto"/>
                            <w:right w:val="none" w:sz="0" w:space="0" w:color="auto"/>
                          </w:divBdr>
                        </w:div>
                        <w:div w:id="389424343">
                          <w:marLeft w:val="0"/>
                          <w:marRight w:val="300"/>
                          <w:marTop w:val="80"/>
                          <w:marBottom w:val="80"/>
                          <w:divBdr>
                            <w:top w:val="none" w:sz="0" w:space="0" w:color="auto"/>
                            <w:left w:val="none" w:sz="0" w:space="0" w:color="auto"/>
                            <w:bottom w:val="none" w:sz="0" w:space="0" w:color="auto"/>
                            <w:right w:val="none" w:sz="0" w:space="0" w:color="auto"/>
                          </w:divBdr>
                          <w:divsChild>
                            <w:div w:id="1281641988">
                              <w:marLeft w:val="0"/>
                              <w:marRight w:val="300"/>
                              <w:marTop w:val="100"/>
                              <w:marBottom w:val="80"/>
                              <w:divBdr>
                                <w:top w:val="none" w:sz="0" w:space="0" w:color="auto"/>
                                <w:left w:val="none" w:sz="0" w:space="0" w:color="auto"/>
                                <w:bottom w:val="none" w:sz="0" w:space="0" w:color="auto"/>
                                <w:right w:val="none" w:sz="0" w:space="0" w:color="auto"/>
                              </w:divBdr>
                            </w:div>
                          </w:divsChild>
                        </w:div>
                        <w:div w:id="1832022027">
                          <w:marLeft w:val="0"/>
                          <w:marRight w:val="300"/>
                          <w:marTop w:val="80"/>
                          <w:marBottom w:val="80"/>
                          <w:divBdr>
                            <w:top w:val="none" w:sz="0" w:space="0" w:color="auto"/>
                            <w:left w:val="none" w:sz="0" w:space="0" w:color="auto"/>
                            <w:bottom w:val="none" w:sz="0" w:space="0" w:color="auto"/>
                            <w:right w:val="none" w:sz="0" w:space="0" w:color="auto"/>
                          </w:divBdr>
                        </w:div>
                        <w:div w:id="662777157">
                          <w:marLeft w:val="0"/>
                          <w:marRight w:val="300"/>
                          <w:marTop w:val="80"/>
                          <w:marBottom w:val="80"/>
                          <w:divBdr>
                            <w:top w:val="none" w:sz="0" w:space="0" w:color="auto"/>
                            <w:left w:val="none" w:sz="0" w:space="0" w:color="auto"/>
                            <w:bottom w:val="none" w:sz="0" w:space="0" w:color="auto"/>
                            <w:right w:val="none" w:sz="0" w:space="0" w:color="auto"/>
                          </w:divBdr>
                          <w:divsChild>
                            <w:div w:id="33849000">
                              <w:marLeft w:val="0"/>
                              <w:marRight w:val="300"/>
                              <w:marTop w:val="100"/>
                              <w:marBottom w:val="80"/>
                              <w:divBdr>
                                <w:top w:val="none" w:sz="0" w:space="0" w:color="auto"/>
                                <w:left w:val="none" w:sz="0" w:space="0" w:color="auto"/>
                                <w:bottom w:val="none" w:sz="0" w:space="0" w:color="auto"/>
                                <w:right w:val="none" w:sz="0" w:space="0" w:color="auto"/>
                              </w:divBdr>
                            </w:div>
                          </w:divsChild>
                        </w:div>
                        <w:div w:id="1238200383">
                          <w:marLeft w:val="0"/>
                          <w:marRight w:val="300"/>
                          <w:marTop w:val="80"/>
                          <w:marBottom w:val="80"/>
                          <w:divBdr>
                            <w:top w:val="none" w:sz="0" w:space="0" w:color="auto"/>
                            <w:left w:val="none" w:sz="0" w:space="0" w:color="auto"/>
                            <w:bottom w:val="none" w:sz="0" w:space="0" w:color="auto"/>
                            <w:right w:val="none" w:sz="0" w:space="0" w:color="auto"/>
                          </w:divBdr>
                          <w:divsChild>
                            <w:div w:id="1083065504">
                              <w:marLeft w:val="160"/>
                              <w:marRight w:val="300"/>
                              <w:marTop w:val="100"/>
                              <w:marBottom w:val="80"/>
                              <w:divBdr>
                                <w:top w:val="none" w:sz="0" w:space="0" w:color="auto"/>
                                <w:left w:val="none" w:sz="0" w:space="0" w:color="auto"/>
                                <w:bottom w:val="none" w:sz="0" w:space="0" w:color="auto"/>
                                <w:right w:val="none" w:sz="0" w:space="0" w:color="auto"/>
                              </w:divBdr>
                            </w:div>
                            <w:div w:id="1259866975">
                              <w:marLeft w:val="0"/>
                              <w:marRight w:val="300"/>
                              <w:marTop w:val="100"/>
                              <w:marBottom w:val="80"/>
                              <w:divBdr>
                                <w:top w:val="none" w:sz="0" w:space="0" w:color="auto"/>
                                <w:left w:val="none" w:sz="0" w:space="0" w:color="auto"/>
                                <w:bottom w:val="none" w:sz="0" w:space="0" w:color="auto"/>
                                <w:right w:val="none" w:sz="0" w:space="0" w:color="auto"/>
                              </w:divBdr>
                            </w:div>
                          </w:divsChild>
                        </w:div>
                        <w:div w:id="1486430563">
                          <w:marLeft w:val="160"/>
                          <w:marRight w:val="300"/>
                          <w:marTop w:val="100"/>
                          <w:marBottom w:val="80"/>
                          <w:divBdr>
                            <w:top w:val="none" w:sz="0" w:space="0" w:color="auto"/>
                            <w:left w:val="none" w:sz="0" w:space="0" w:color="auto"/>
                            <w:bottom w:val="none" w:sz="0" w:space="0" w:color="auto"/>
                            <w:right w:val="none" w:sz="0" w:space="0" w:color="auto"/>
                          </w:divBdr>
                        </w:div>
                        <w:div w:id="1612273562">
                          <w:marLeft w:val="0"/>
                          <w:marRight w:val="300"/>
                          <w:marTop w:val="80"/>
                          <w:marBottom w:val="80"/>
                          <w:divBdr>
                            <w:top w:val="none" w:sz="0" w:space="0" w:color="auto"/>
                            <w:left w:val="none" w:sz="0" w:space="0" w:color="auto"/>
                            <w:bottom w:val="none" w:sz="0" w:space="0" w:color="auto"/>
                            <w:right w:val="none" w:sz="0" w:space="0" w:color="auto"/>
                          </w:divBdr>
                        </w:div>
                        <w:div w:id="1153569814">
                          <w:marLeft w:val="0"/>
                          <w:marRight w:val="300"/>
                          <w:marTop w:val="80"/>
                          <w:marBottom w:val="80"/>
                          <w:divBdr>
                            <w:top w:val="none" w:sz="0" w:space="0" w:color="auto"/>
                            <w:left w:val="none" w:sz="0" w:space="0" w:color="auto"/>
                            <w:bottom w:val="none" w:sz="0" w:space="0" w:color="auto"/>
                            <w:right w:val="none" w:sz="0" w:space="0" w:color="auto"/>
                          </w:divBdr>
                          <w:divsChild>
                            <w:div w:id="1648974282">
                              <w:marLeft w:val="0"/>
                              <w:marRight w:val="300"/>
                              <w:marTop w:val="100"/>
                              <w:marBottom w:val="80"/>
                              <w:divBdr>
                                <w:top w:val="none" w:sz="0" w:space="0" w:color="auto"/>
                                <w:left w:val="none" w:sz="0" w:space="0" w:color="auto"/>
                                <w:bottom w:val="none" w:sz="0" w:space="0" w:color="auto"/>
                                <w:right w:val="none" w:sz="0" w:space="0" w:color="auto"/>
                              </w:divBdr>
                            </w:div>
                          </w:divsChild>
                        </w:div>
                        <w:div w:id="325474629">
                          <w:marLeft w:val="0"/>
                          <w:marRight w:val="300"/>
                          <w:marTop w:val="80"/>
                          <w:marBottom w:val="80"/>
                          <w:divBdr>
                            <w:top w:val="none" w:sz="0" w:space="0" w:color="auto"/>
                            <w:left w:val="none" w:sz="0" w:space="0" w:color="auto"/>
                            <w:bottom w:val="none" w:sz="0" w:space="0" w:color="auto"/>
                            <w:right w:val="none" w:sz="0" w:space="0" w:color="auto"/>
                          </w:divBdr>
                        </w:div>
                        <w:div w:id="1649938581">
                          <w:marLeft w:val="0"/>
                          <w:marRight w:val="300"/>
                          <w:marTop w:val="80"/>
                          <w:marBottom w:val="80"/>
                          <w:divBdr>
                            <w:top w:val="none" w:sz="0" w:space="0" w:color="auto"/>
                            <w:left w:val="none" w:sz="0" w:space="0" w:color="auto"/>
                            <w:bottom w:val="none" w:sz="0" w:space="0" w:color="auto"/>
                            <w:right w:val="none" w:sz="0" w:space="0" w:color="auto"/>
                          </w:divBdr>
                          <w:divsChild>
                            <w:div w:id="1386300490">
                              <w:marLeft w:val="0"/>
                              <w:marRight w:val="300"/>
                              <w:marTop w:val="100"/>
                              <w:marBottom w:val="80"/>
                              <w:divBdr>
                                <w:top w:val="none" w:sz="0" w:space="0" w:color="auto"/>
                                <w:left w:val="none" w:sz="0" w:space="0" w:color="auto"/>
                                <w:bottom w:val="none" w:sz="0" w:space="0" w:color="auto"/>
                                <w:right w:val="none" w:sz="0" w:space="0" w:color="auto"/>
                              </w:divBdr>
                            </w:div>
                          </w:divsChild>
                        </w:div>
                        <w:div w:id="19363136">
                          <w:marLeft w:val="0"/>
                          <w:marRight w:val="300"/>
                          <w:marTop w:val="80"/>
                          <w:marBottom w:val="80"/>
                          <w:divBdr>
                            <w:top w:val="none" w:sz="0" w:space="0" w:color="auto"/>
                            <w:left w:val="none" w:sz="0" w:space="0" w:color="auto"/>
                            <w:bottom w:val="none" w:sz="0" w:space="0" w:color="auto"/>
                            <w:right w:val="none" w:sz="0" w:space="0" w:color="auto"/>
                          </w:divBdr>
                          <w:divsChild>
                            <w:div w:id="556480076">
                              <w:marLeft w:val="160"/>
                              <w:marRight w:val="300"/>
                              <w:marTop w:val="100"/>
                              <w:marBottom w:val="80"/>
                              <w:divBdr>
                                <w:top w:val="none" w:sz="0" w:space="0" w:color="auto"/>
                                <w:left w:val="none" w:sz="0" w:space="0" w:color="auto"/>
                                <w:bottom w:val="none" w:sz="0" w:space="0" w:color="auto"/>
                                <w:right w:val="none" w:sz="0" w:space="0" w:color="auto"/>
                              </w:divBdr>
                            </w:div>
                            <w:div w:id="192621037">
                              <w:marLeft w:val="0"/>
                              <w:marRight w:val="300"/>
                              <w:marTop w:val="100"/>
                              <w:marBottom w:val="80"/>
                              <w:divBdr>
                                <w:top w:val="none" w:sz="0" w:space="0" w:color="auto"/>
                                <w:left w:val="none" w:sz="0" w:space="0" w:color="auto"/>
                                <w:bottom w:val="none" w:sz="0" w:space="0" w:color="auto"/>
                                <w:right w:val="none" w:sz="0" w:space="0" w:color="auto"/>
                              </w:divBdr>
                            </w:div>
                          </w:divsChild>
                        </w:div>
                        <w:div w:id="1124619196">
                          <w:marLeft w:val="0"/>
                          <w:marRight w:val="300"/>
                          <w:marTop w:val="80"/>
                          <w:marBottom w:val="80"/>
                          <w:divBdr>
                            <w:top w:val="none" w:sz="0" w:space="0" w:color="auto"/>
                            <w:left w:val="none" w:sz="0" w:space="0" w:color="auto"/>
                            <w:bottom w:val="none" w:sz="0" w:space="0" w:color="auto"/>
                            <w:right w:val="none" w:sz="0" w:space="0" w:color="auto"/>
                          </w:divBdr>
                        </w:div>
                        <w:div w:id="155534519">
                          <w:marLeft w:val="0"/>
                          <w:marRight w:val="300"/>
                          <w:marTop w:val="80"/>
                          <w:marBottom w:val="80"/>
                          <w:divBdr>
                            <w:top w:val="none" w:sz="0" w:space="0" w:color="auto"/>
                            <w:left w:val="none" w:sz="0" w:space="0" w:color="auto"/>
                            <w:bottom w:val="none" w:sz="0" w:space="0" w:color="auto"/>
                            <w:right w:val="none" w:sz="0" w:space="0" w:color="auto"/>
                          </w:divBdr>
                          <w:divsChild>
                            <w:div w:id="2073459982">
                              <w:marLeft w:val="160"/>
                              <w:marRight w:val="300"/>
                              <w:marTop w:val="100"/>
                              <w:marBottom w:val="80"/>
                              <w:divBdr>
                                <w:top w:val="none" w:sz="0" w:space="0" w:color="auto"/>
                                <w:left w:val="none" w:sz="0" w:space="0" w:color="auto"/>
                                <w:bottom w:val="none" w:sz="0" w:space="0" w:color="auto"/>
                                <w:right w:val="none" w:sz="0" w:space="0" w:color="auto"/>
                              </w:divBdr>
                            </w:div>
                            <w:div w:id="840969042">
                              <w:marLeft w:val="0"/>
                              <w:marRight w:val="300"/>
                              <w:marTop w:val="100"/>
                              <w:marBottom w:val="80"/>
                              <w:divBdr>
                                <w:top w:val="none" w:sz="0" w:space="0" w:color="auto"/>
                                <w:left w:val="none" w:sz="0" w:space="0" w:color="auto"/>
                                <w:bottom w:val="none" w:sz="0" w:space="0" w:color="auto"/>
                                <w:right w:val="none" w:sz="0" w:space="0" w:color="auto"/>
                              </w:divBdr>
                            </w:div>
                          </w:divsChild>
                        </w:div>
                        <w:div w:id="1315721995">
                          <w:marLeft w:val="0"/>
                          <w:marRight w:val="300"/>
                          <w:marTop w:val="80"/>
                          <w:marBottom w:val="80"/>
                          <w:divBdr>
                            <w:top w:val="none" w:sz="0" w:space="0" w:color="auto"/>
                            <w:left w:val="none" w:sz="0" w:space="0" w:color="auto"/>
                            <w:bottom w:val="none" w:sz="0" w:space="0" w:color="auto"/>
                            <w:right w:val="none" w:sz="0" w:space="0" w:color="auto"/>
                          </w:divBdr>
                        </w:div>
                        <w:div w:id="1611006822">
                          <w:marLeft w:val="0"/>
                          <w:marRight w:val="300"/>
                          <w:marTop w:val="80"/>
                          <w:marBottom w:val="80"/>
                          <w:divBdr>
                            <w:top w:val="none" w:sz="0" w:space="0" w:color="auto"/>
                            <w:left w:val="none" w:sz="0" w:space="0" w:color="auto"/>
                            <w:bottom w:val="none" w:sz="0" w:space="0" w:color="auto"/>
                            <w:right w:val="none" w:sz="0" w:space="0" w:color="auto"/>
                          </w:divBdr>
                        </w:div>
                        <w:div w:id="872808505">
                          <w:marLeft w:val="0"/>
                          <w:marRight w:val="300"/>
                          <w:marTop w:val="80"/>
                          <w:marBottom w:val="80"/>
                          <w:divBdr>
                            <w:top w:val="none" w:sz="0" w:space="0" w:color="auto"/>
                            <w:left w:val="none" w:sz="0" w:space="0" w:color="auto"/>
                            <w:bottom w:val="none" w:sz="0" w:space="0" w:color="auto"/>
                            <w:right w:val="none" w:sz="0" w:space="0" w:color="auto"/>
                          </w:divBdr>
                          <w:divsChild>
                            <w:div w:id="1675960734">
                              <w:marLeft w:val="0"/>
                              <w:marRight w:val="300"/>
                              <w:marTop w:val="100"/>
                              <w:marBottom w:val="80"/>
                              <w:divBdr>
                                <w:top w:val="none" w:sz="0" w:space="0" w:color="auto"/>
                                <w:left w:val="none" w:sz="0" w:space="0" w:color="auto"/>
                                <w:bottom w:val="none" w:sz="0" w:space="0" w:color="auto"/>
                                <w:right w:val="none" w:sz="0" w:space="0" w:color="auto"/>
                              </w:divBdr>
                            </w:div>
                          </w:divsChild>
                        </w:div>
                        <w:div w:id="433088018">
                          <w:marLeft w:val="360"/>
                          <w:marRight w:val="360"/>
                          <w:marTop w:val="120"/>
                          <w:marBottom w:val="240"/>
                          <w:divBdr>
                            <w:top w:val="dotted" w:sz="6" w:space="0" w:color="DDDDDD"/>
                            <w:left w:val="dotted" w:sz="6" w:space="0" w:color="DDDDDD"/>
                            <w:bottom w:val="dotted" w:sz="6" w:space="0" w:color="DDDDDD"/>
                            <w:right w:val="dotted" w:sz="6" w:space="0" w:color="DDDDDD"/>
                          </w:divBdr>
                        </w:div>
                        <w:div w:id="685906292">
                          <w:marLeft w:val="0"/>
                          <w:marRight w:val="300"/>
                          <w:marTop w:val="80"/>
                          <w:marBottom w:val="80"/>
                          <w:divBdr>
                            <w:top w:val="none" w:sz="0" w:space="0" w:color="auto"/>
                            <w:left w:val="none" w:sz="0" w:space="0" w:color="auto"/>
                            <w:bottom w:val="none" w:sz="0" w:space="0" w:color="auto"/>
                            <w:right w:val="none" w:sz="0" w:space="0" w:color="auto"/>
                          </w:divBdr>
                          <w:divsChild>
                            <w:div w:id="1929774738">
                              <w:marLeft w:val="0"/>
                              <w:marRight w:val="300"/>
                              <w:marTop w:val="100"/>
                              <w:marBottom w:val="80"/>
                              <w:divBdr>
                                <w:top w:val="none" w:sz="0" w:space="0" w:color="auto"/>
                                <w:left w:val="none" w:sz="0" w:space="0" w:color="auto"/>
                                <w:bottom w:val="none" w:sz="0" w:space="0" w:color="auto"/>
                                <w:right w:val="none" w:sz="0" w:space="0" w:color="auto"/>
                              </w:divBdr>
                            </w:div>
                          </w:divsChild>
                        </w:div>
                        <w:div w:id="1814254706">
                          <w:marLeft w:val="0"/>
                          <w:marRight w:val="300"/>
                          <w:marTop w:val="80"/>
                          <w:marBottom w:val="80"/>
                          <w:divBdr>
                            <w:top w:val="none" w:sz="0" w:space="0" w:color="auto"/>
                            <w:left w:val="none" w:sz="0" w:space="0" w:color="auto"/>
                            <w:bottom w:val="none" w:sz="0" w:space="0" w:color="auto"/>
                            <w:right w:val="none" w:sz="0" w:space="0" w:color="auto"/>
                          </w:divBdr>
                          <w:divsChild>
                            <w:div w:id="210004042">
                              <w:marLeft w:val="160"/>
                              <w:marRight w:val="300"/>
                              <w:marTop w:val="100"/>
                              <w:marBottom w:val="80"/>
                              <w:divBdr>
                                <w:top w:val="none" w:sz="0" w:space="0" w:color="auto"/>
                                <w:left w:val="none" w:sz="0" w:space="0" w:color="auto"/>
                                <w:bottom w:val="none" w:sz="0" w:space="0" w:color="auto"/>
                                <w:right w:val="none" w:sz="0" w:space="0" w:color="auto"/>
                              </w:divBdr>
                            </w:div>
                            <w:div w:id="140580748">
                              <w:marLeft w:val="0"/>
                              <w:marRight w:val="300"/>
                              <w:marTop w:val="100"/>
                              <w:marBottom w:val="80"/>
                              <w:divBdr>
                                <w:top w:val="none" w:sz="0" w:space="0" w:color="auto"/>
                                <w:left w:val="none" w:sz="0" w:space="0" w:color="auto"/>
                                <w:bottom w:val="none" w:sz="0" w:space="0" w:color="auto"/>
                                <w:right w:val="none" w:sz="0" w:space="0" w:color="auto"/>
                              </w:divBdr>
                            </w:div>
                          </w:divsChild>
                        </w:div>
                        <w:div w:id="1014766342">
                          <w:marLeft w:val="360"/>
                          <w:marRight w:val="360"/>
                          <w:marTop w:val="120"/>
                          <w:marBottom w:val="240"/>
                          <w:divBdr>
                            <w:top w:val="dotted" w:sz="6" w:space="0" w:color="DDDDDD"/>
                            <w:left w:val="dotted" w:sz="6" w:space="0" w:color="DDDDDD"/>
                            <w:bottom w:val="dotted" w:sz="6" w:space="0" w:color="DDDDDD"/>
                            <w:right w:val="dotted" w:sz="6" w:space="0" w:color="DDDDDD"/>
                          </w:divBdr>
                        </w:div>
                        <w:div w:id="1187135569">
                          <w:marLeft w:val="0"/>
                          <w:marRight w:val="300"/>
                          <w:marTop w:val="80"/>
                          <w:marBottom w:val="80"/>
                          <w:divBdr>
                            <w:top w:val="none" w:sz="0" w:space="0" w:color="auto"/>
                            <w:left w:val="none" w:sz="0" w:space="0" w:color="auto"/>
                            <w:bottom w:val="none" w:sz="0" w:space="0" w:color="auto"/>
                            <w:right w:val="none" w:sz="0" w:space="0" w:color="auto"/>
                          </w:divBdr>
                        </w:div>
                        <w:div w:id="566768293">
                          <w:marLeft w:val="0"/>
                          <w:marRight w:val="300"/>
                          <w:marTop w:val="80"/>
                          <w:marBottom w:val="80"/>
                          <w:divBdr>
                            <w:top w:val="none" w:sz="0" w:space="0" w:color="auto"/>
                            <w:left w:val="none" w:sz="0" w:space="0" w:color="auto"/>
                            <w:bottom w:val="none" w:sz="0" w:space="0" w:color="auto"/>
                            <w:right w:val="none" w:sz="0" w:space="0" w:color="auto"/>
                          </w:divBdr>
                          <w:divsChild>
                            <w:div w:id="132984698">
                              <w:marLeft w:val="160"/>
                              <w:marRight w:val="300"/>
                              <w:marTop w:val="100"/>
                              <w:marBottom w:val="80"/>
                              <w:divBdr>
                                <w:top w:val="none" w:sz="0" w:space="0" w:color="auto"/>
                                <w:left w:val="none" w:sz="0" w:space="0" w:color="auto"/>
                                <w:bottom w:val="none" w:sz="0" w:space="0" w:color="auto"/>
                                <w:right w:val="none" w:sz="0" w:space="0" w:color="auto"/>
                              </w:divBdr>
                            </w:div>
                            <w:div w:id="1786727450">
                              <w:marLeft w:val="0"/>
                              <w:marRight w:val="300"/>
                              <w:marTop w:val="100"/>
                              <w:marBottom w:val="80"/>
                              <w:divBdr>
                                <w:top w:val="none" w:sz="0" w:space="0" w:color="auto"/>
                                <w:left w:val="none" w:sz="0" w:space="0" w:color="auto"/>
                                <w:bottom w:val="none" w:sz="0" w:space="0" w:color="auto"/>
                                <w:right w:val="none" w:sz="0" w:space="0" w:color="auto"/>
                              </w:divBdr>
                            </w:div>
                          </w:divsChild>
                        </w:div>
                        <w:div w:id="2011055442">
                          <w:marLeft w:val="0"/>
                          <w:marRight w:val="300"/>
                          <w:marTop w:val="80"/>
                          <w:marBottom w:val="80"/>
                          <w:divBdr>
                            <w:top w:val="none" w:sz="0" w:space="0" w:color="auto"/>
                            <w:left w:val="none" w:sz="0" w:space="0" w:color="auto"/>
                            <w:bottom w:val="none" w:sz="0" w:space="0" w:color="auto"/>
                            <w:right w:val="none" w:sz="0" w:space="0" w:color="auto"/>
                          </w:divBdr>
                        </w:div>
                        <w:div w:id="1758671158">
                          <w:marLeft w:val="0"/>
                          <w:marRight w:val="300"/>
                          <w:marTop w:val="80"/>
                          <w:marBottom w:val="80"/>
                          <w:divBdr>
                            <w:top w:val="none" w:sz="0" w:space="0" w:color="auto"/>
                            <w:left w:val="none" w:sz="0" w:space="0" w:color="auto"/>
                            <w:bottom w:val="none" w:sz="0" w:space="0" w:color="auto"/>
                            <w:right w:val="none" w:sz="0" w:space="0" w:color="auto"/>
                          </w:divBdr>
                        </w:div>
                        <w:div w:id="2136631465">
                          <w:marLeft w:val="160"/>
                          <w:marRight w:val="300"/>
                          <w:marTop w:val="100"/>
                          <w:marBottom w:val="80"/>
                          <w:divBdr>
                            <w:top w:val="none" w:sz="0" w:space="0" w:color="auto"/>
                            <w:left w:val="none" w:sz="0" w:space="0" w:color="auto"/>
                            <w:bottom w:val="none" w:sz="0" w:space="0" w:color="auto"/>
                            <w:right w:val="none" w:sz="0" w:space="0" w:color="auto"/>
                          </w:divBdr>
                        </w:div>
                        <w:div w:id="1301303939">
                          <w:marLeft w:val="360"/>
                          <w:marRight w:val="360"/>
                          <w:marTop w:val="120"/>
                          <w:marBottom w:val="240"/>
                          <w:divBdr>
                            <w:top w:val="dotted" w:sz="6" w:space="0" w:color="DDDDDD"/>
                            <w:left w:val="dotted" w:sz="6" w:space="0" w:color="DDDDDD"/>
                            <w:bottom w:val="dotted" w:sz="6" w:space="0" w:color="DDDDDD"/>
                            <w:right w:val="dotted" w:sz="6" w:space="0" w:color="DDDDDD"/>
                          </w:divBdr>
                        </w:div>
                        <w:div w:id="289240737">
                          <w:marLeft w:val="0"/>
                          <w:marRight w:val="300"/>
                          <w:marTop w:val="80"/>
                          <w:marBottom w:val="80"/>
                          <w:divBdr>
                            <w:top w:val="none" w:sz="0" w:space="0" w:color="auto"/>
                            <w:left w:val="none" w:sz="0" w:space="0" w:color="auto"/>
                            <w:bottom w:val="none" w:sz="0" w:space="0" w:color="auto"/>
                            <w:right w:val="none" w:sz="0" w:space="0" w:color="auto"/>
                          </w:divBdr>
                        </w:div>
                        <w:div w:id="810634532">
                          <w:marLeft w:val="0"/>
                          <w:marRight w:val="300"/>
                          <w:marTop w:val="80"/>
                          <w:marBottom w:val="80"/>
                          <w:divBdr>
                            <w:top w:val="none" w:sz="0" w:space="0" w:color="auto"/>
                            <w:left w:val="none" w:sz="0" w:space="0" w:color="auto"/>
                            <w:bottom w:val="none" w:sz="0" w:space="0" w:color="auto"/>
                            <w:right w:val="none" w:sz="0" w:space="0" w:color="auto"/>
                          </w:divBdr>
                          <w:divsChild>
                            <w:div w:id="601491594">
                              <w:marLeft w:val="0"/>
                              <w:marRight w:val="300"/>
                              <w:marTop w:val="100"/>
                              <w:marBottom w:val="80"/>
                              <w:divBdr>
                                <w:top w:val="none" w:sz="0" w:space="0" w:color="auto"/>
                                <w:left w:val="none" w:sz="0" w:space="0" w:color="auto"/>
                                <w:bottom w:val="none" w:sz="0" w:space="0" w:color="auto"/>
                                <w:right w:val="none" w:sz="0" w:space="0" w:color="auto"/>
                              </w:divBdr>
                            </w:div>
                          </w:divsChild>
                        </w:div>
                        <w:div w:id="2050952669">
                          <w:marLeft w:val="360"/>
                          <w:marRight w:val="360"/>
                          <w:marTop w:val="120"/>
                          <w:marBottom w:val="240"/>
                          <w:divBdr>
                            <w:top w:val="dotted" w:sz="6" w:space="0" w:color="DDDDDD"/>
                            <w:left w:val="dotted" w:sz="6" w:space="0" w:color="DDDDDD"/>
                            <w:bottom w:val="dotted" w:sz="6" w:space="0" w:color="DDDDDD"/>
                            <w:right w:val="dotted" w:sz="6" w:space="0" w:color="DDDDDD"/>
                          </w:divBdr>
                        </w:div>
                        <w:div w:id="1401443298">
                          <w:marLeft w:val="0"/>
                          <w:marRight w:val="300"/>
                          <w:marTop w:val="80"/>
                          <w:marBottom w:val="80"/>
                          <w:divBdr>
                            <w:top w:val="none" w:sz="0" w:space="0" w:color="auto"/>
                            <w:left w:val="none" w:sz="0" w:space="0" w:color="auto"/>
                            <w:bottom w:val="none" w:sz="0" w:space="0" w:color="auto"/>
                            <w:right w:val="none" w:sz="0" w:space="0" w:color="auto"/>
                          </w:divBdr>
                        </w:div>
                        <w:div w:id="946889057">
                          <w:marLeft w:val="0"/>
                          <w:marRight w:val="300"/>
                          <w:marTop w:val="80"/>
                          <w:marBottom w:val="80"/>
                          <w:divBdr>
                            <w:top w:val="none" w:sz="0" w:space="0" w:color="auto"/>
                            <w:left w:val="none" w:sz="0" w:space="0" w:color="auto"/>
                            <w:bottom w:val="none" w:sz="0" w:space="0" w:color="auto"/>
                            <w:right w:val="none" w:sz="0" w:space="0" w:color="auto"/>
                          </w:divBdr>
                        </w:div>
                        <w:div w:id="1732920404">
                          <w:marLeft w:val="360"/>
                          <w:marRight w:val="360"/>
                          <w:marTop w:val="120"/>
                          <w:marBottom w:val="240"/>
                          <w:divBdr>
                            <w:top w:val="dotted" w:sz="6" w:space="0" w:color="DDDDDD"/>
                            <w:left w:val="dotted" w:sz="6" w:space="0" w:color="DDDDDD"/>
                            <w:bottom w:val="dotted" w:sz="6" w:space="0" w:color="DDDDDD"/>
                            <w:right w:val="dotted" w:sz="6" w:space="0" w:color="DDDDDD"/>
                          </w:divBdr>
                        </w:div>
                        <w:div w:id="1840122075">
                          <w:marLeft w:val="0"/>
                          <w:marRight w:val="300"/>
                          <w:marTop w:val="80"/>
                          <w:marBottom w:val="80"/>
                          <w:divBdr>
                            <w:top w:val="none" w:sz="0" w:space="0" w:color="auto"/>
                            <w:left w:val="none" w:sz="0" w:space="0" w:color="auto"/>
                            <w:bottom w:val="none" w:sz="0" w:space="0" w:color="auto"/>
                            <w:right w:val="none" w:sz="0" w:space="0" w:color="auto"/>
                          </w:divBdr>
                        </w:div>
                        <w:div w:id="1893350720">
                          <w:marLeft w:val="0"/>
                          <w:marRight w:val="300"/>
                          <w:marTop w:val="80"/>
                          <w:marBottom w:val="80"/>
                          <w:divBdr>
                            <w:top w:val="none" w:sz="0" w:space="0" w:color="auto"/>
                            <w:left w:val="none" w:sz="0" w:space="0" w:color="auto"/>
                            <w:bottom w:val="none" w:sz="0" w:space="0" w:color="auto"/>
                            <w:right w:val="none" w:sz="0" w:space="0" w:color="auto"/>
                          </w:divBdr>
                          <w:divsChild>
                            <w:div w:id="1431974876">
                              <w:marLeft w:val="160"/>
                              <w:marRight w:val="300"/>
                              <w:marTop w:val="100"/>
                              <w:marBottom w:val="80"/>
                              <w:divBdr>
                                <w:top w:val="none" w:sz="0" w:space="0" w:color="auto"/>
                                <w:left w:val="none" w:sz="0" w:space="0" w:color="auto"/>
                                <w:bottom w:val="none" w:sz="0" w:space="0" w:color="auto"/>
                                <w:right w:val="none" w:sz="0" w:space="0" w:color="auto"/>
                              </w:divBdr>
                            </w:div>
                            <w:div w:id="444887261">
                              <w:marLeft w:val="0"/>
                              <w:marRight w:val="300"/>
                              <w:marTop w:val="100"/>
                              <w:marBottom w:val="80"/>
                              <w:divBdr>
                                <w:top w:val="none" w:sz="0" w:space="0" w:color="auto"/>
                                <w:left w:val="none" w:sz="0" w:space="0" w:color="auto"/>
                                <w:bottom w:val="none" w:sz="0" w:space="0" w:color="auto"/>
                                <w:right w:val="none" w:sz="0" w:space="0" w:color="auto"/>
                              </w:divBdr>
                            </w:div>
                          </w:divsChild>
                        </w:div>
                        <w:div w:id="929310674">
                          <w:marLeft w:val="0"/>
                          <w:marRight w:val="300"/>
                          <w:marTop w:val="80"/>
                          <w:marBottom w:val="80"/>
                          <w:divBdr>
                            <w:top w:val="none" w:sz="0" w:space="0" w:color="auto"/>
                            <w:left w:val="none" w:sz="0" w:space="0" w:color="auto"/>
                            <w:bottom w:val="none" w:sz="0" w:space="0" w:color="auto"/>
                            <w:right w:val="none" w:sz="0" w:space="0" w:color="auto"/>
                          </w:divBdr>
                          <w:divsChild>
                            <w:div w:id="1598440067">
                              <w:marLeft w:val="0"/>
                              <w:marRight w:val="300"/>
                              <w:marTop w:val="100"/>
                              <w:marBottom w:val="80"/>
                              <w:divBdr>
                                <w:top w:val="none" w:sz="0" w:space="0" w:color="auto"/>
                                <w:left w:val="none" w:sz="0" w:space="0" w:color="auto"/>
                                <w:bottom w:val="none" w:sz="0" w:space="0" w:color="auto"/>
                                <w:right w:val="none" w:sz="0" w:space="0" w:color="auto"/>
                              </w:divBdr>
                            </w:div>
                          </w:divsChild>
                        </w:div>
                        <w:div w:id="502668761">
                          <w:marLeft w:val="0"/>
                          <w:marRight w:val="300"/>
                          <w:marTop w:val="80"/>
                          <w:marBottom w:val="80"/>
                          <w:divBdr>
                            <w:top w:val="none" w:sz="0" w:space="0" w:color="auto"/>
                            <w:left w:val="none" w:sz="0" w:space="0" w:color="auto"/>
                            <w:bottom w:val="none" w:sz="0" w:space="0" w:color="auto"/>
                            <w:right w:val="none" w:sz="0" w:space="0" w:color="auto"/>
                          </w:divBdr>
                          <w:divsChild>
                            <w:div w:id="728721870">
                              <w:marLeft w:val="160"/>
                              <w:marRight w:val="300"/>
                              <w:marTop w:val="100"/>
                              <w:marBottom w:val="80"/>
                              <w:divBdr>
                                <w:top w:val="none" w:sz="0" w:space="0" w:color="auto"/>
                                <w:left w:val="none" w:sz="0" w:space="0" w:color="auto"/>
                                <w:bottom w:val="none" w:sz="0" w:space="0" w:color="auto"/>
                                <w:right w:val="none" w:sz="0" w:space="0" w:color="auto"/>
                              </w:divBdr>
                            </w:div>
                            <w:div w:id="1049721849">
                              <w:marLeft w:val="0"/>
                              <w:marRight w:val="300"/>
                              <w:marTop w:val="100"/>
                              <w:marBottom w:val="80"/>
                              <w:divBdr>
                                <w:top w:val="none" w:sz="0" w:space="0" w:color="auto"/>
                                <w:left w:val="none" w:sz="0" w:space="0" w:color="auto"/>
                                <w:bottom w:val="none" w:sz="0" w:space="0" w:color="auto"/>
                                <w:right w:val="none" w:sz="0" w:space="0" w:color="auto"/>
                              </w:divBdr>
                            </w:div>
                          </w:divsChild>
                        </w:div>
                        <w:div w:id="720787007">
                          <w:marLeft w:val="0"/>
                          <w:marRight w:val="300"/>
                          <w:marTop w:val="80"/>
                          <w:marBottom w:val="80"/>
                          <w:divBdr>
                            <w:top w:val="none" w:sz="0" w:space="0" w:color="auto"/>
                            <w:left w:val="none" w:sz="0" w:space="0" w:color="auto"/>
                            <w:bottom w:val="none" w:sz="0" w:space="0" w:color="auto"/>
                            <w:right w:val="none" w:sz="0" w:space="0" w:color="auto"/>
                          </w:divBdr>
                        </w:div>
                        <w:div w:id="1083644497">
                          <w:marLeft w:val="0"/>
                          <w:marRight w:val="300"/>
                          <w:marTop w:val="80"/>
                          <w:marBottom w:val="80"/>
                          <w:divBdr>
                            <w:top w:val="none" w:sz="0" w:space="0" w:color="auto"/>
                            <w:left w:val="none" w:sz="0" w:space="0" w:color="auto"/>
                            <w:bottom w:val="none" w:sz="0" w:space="0" w:color="auto"/>
                            <w:right w:val="none" w:sz="0" w:space="0" w:color="auto"/>
                          </w:divBdr>
                        </w:div>
                        <w:div w:id="714158839">
                          <w:marLeft w:val="0"/>
                          <w:marRight w:val="300"/>
                          <w:marTop w:val="80"/>
                          <w:marBottom w:val="80"/>
                          <w:divBdr>
                            <w:top w:val="none" w:sz="0" w:space="0" w:color="auto"/>
                            <w:left w:val="none" w:sz="0" w:space="0" w:color="auto"/>
                            <w:bottom w:val="none" w:sz="0" w:space="0" w:color="auto"/>
                            <w:right w:val="none" w:sz="0" w:space="0" w:color="auto"/>
                          </w:divBdr>
                          <w:divsChild>
                            <w:div w:id="765996833">
                              <w:marLeft w:val="0"/>
                              <w:marRight w:val="300"/>
                              <w:marTop w:val="100"/>
                              <w:marBottom w:val="80"/>
                              <w:divBdr>
                                <w:top w:val="none" w:sz="0" w:space="0" w:color="auto"/>
                                <w:left w:val="none" w:sz="0" w:space="0" w:color="auto"/>
                                <w:bottom w:val="none" w:sz="0" w:space="0" w:color="auto"/>
                                <w:right w:val="none" w:sz="0" w:space="0" w:color="auto"/>
                              </w:divBdr>
                            </w:div>
                          </w:divsChild>
                        </w:div>
                        <w:div w:id="1858495076">
                          <w:marLeft w:val="0"/>
                          <w:marRight w:val="300"/>
                          <w:marTop w:val="80"/>
                          <w:marBottom w:val="80"/>
                          <w:divBdr>
                            <w:top w:val="none" w:sz="0" w:space="0" w:color="auto"/>
                            <w:left w:val="none" w:sz="0" w:space="0" w:color="auto"/>
                            <w:bottom w:val="none" w:sz="0" w:space="0" w:color="auto"/>
                            <w:right w:val="none" w:sz="0" w:space="0" w:color="auto"/>
                          </w:divBdr>
                          <w:divsChild>
                            <w:div w:id="1031222862">
                              <w:marLeft w:val="0"/>
                              <w:marRight w:val="300"/>
                              <w:marTop w:val="100"/>
                              <w:marBottom w:val="80"/>
                              <w:divBdr>
                                <w:top w:val="none" w:sz="0" w:space="0" w:color="auto"/>
                                <w:left w:val="none" w:sz="0" w:space="0" w:color="auto"/>
                                <w:bottom w:val="none" w:sz="0" w:space="0" w:color="auto"/>
                                <w:right w:val="none" w:sz="0" w:space="0" w:color="auto"/>
                              </w:divBdr>
                            </w:div>
                          </w:divsChild>
                        </w:div>
                        <w:div w:id="929583516">
                          <w:marLeft w:val="160"/>
                          <w:marRight w:val="300"/>
                          <w:marTop w:val="100"/>
                          <w:marBottom w:val="80"/>
                          <w:divBdr>
                            <w:top w:val="none" w:sz="0" w:space="0" w:color="auto"/>
                            <w:left w:val="none" w:sz="0" w:space="0" w:color="auto"/>
                            <w:bottom w:val="none" w:sz="0" w:space="0" w:color="auto"/>
                            <w:right w:val="none" w:sz="0" w:space="0" w:color="auto"/>
                          </w:divBdr>
                        </w:div>
                        <w:div w:id="2025862420">
                          <w:marLeft w:val="0"/>
                          <w:marRight w:val="300"/>
                          <w:marTop w:val="80"/>
                          <w:marBottom w:val="80"/>
                          <w:divBdr>
                            <w:top w:val="none" w:sz="0" w:space="0" w:color="auto"/>
                            <w:left w:val="none" w:sz="0" w:space="0" w:color="auto"/>
                            <w:bottom w:val="none" w:sz="0" w:space="0" w:color="auto"/>
                            <w:right w:val="none" w:sz="0" w:space="0" w:color="auto"/>
                          </w:divBdr>
                          <w:divsChild>
                            <w:div w:id="1565414325">
                              <w:marLeft w:val="0"/>
                              <w:marRight w:val="300"/>
                              <w:marTop w:val="100"/>
                              <w:marBottom w:val="80"/>
                              <w:divBdr>
                                <w:top w:val="none" w:sz="0" w:space="0" w:color="auto"/>
                                <w:left w:val="none" w:sz="0" w:space="0" w:color="auto"/>
                                <w:bottom w:val="none" w:sz="0" w:space="0" w:color="auto"/>
                                <w:right w:val="none" w:sz="0" w:space="0" w:color="auto"/>
                              </w:divBdr>
                            </w:div>
                          </w:divsChild>
                        </w:div>
                        <w:div w:id="1470512995">
                          <w:marLeft w:val="0"/>
                          <w:marRight w:val="300"/>
                          <w:marTop w:val="80"/>
                          <w:marBottom w:val="80"/>
                          <w:divBdr>
                            <w:top w:val="none" w:sz="0" w:space="0" w:color="auto"/>
                            <w:left w:val="none" w:sz="0" w:space="0" w:color="auto"/>
                            <w:bottom w:val="none" w:sz="0" w:space="0" w:color="auto"/>
                            <w:right w:val="none" w:sz="0" w:space="0" w:color="auto"/>
                          </w:divBdr>
                        </w:div>
                        <w:div w:id="1716082035">
                          <w:marLeft w:val="360"/>
                          <w:marRight w:val="360"/>
                          <w:marTop w:val="120"/>
                          <w:marBottom w:val="240"/>
                          <w:divBdr>
                            <w:top w:val="dotted" w:sz="6" w:space="0" w:color="DDDDDD"/>
                            <w:left w:val="dotted" w:sz="6" w:space="0" w:color="DDDDDD"/>
                            <w:bottom w:val="dotted" w:sz="6" w:space="0" w:color="DDDDDD"/>
                            <w:right w:val="dotted" w:sz="6" w:space="0" w:color="DDDDDD"/>
                          </w:divBdr>
                        </w:div>
                        <w:div w:id="1058089979">
                          <w:marLeft w:val="160"/>
                          <w:marRight w:val="300"/>
                          <w:marTop w:val="100"/>
                          <w:marBottom w:val="80"/>
                          <w:divBdr>
                            <w:top w:val="none" w:sz="0" w:space="0" w:color="auto"/>
                            <w:left w:val="none" w:sz="0" w:space="0" w:color="auto"/>
                            <w:bottom w:val="none" w:sz="0" w:space="0" w:color="auto"/>
                            <w:right w:val="none" w:sz="0" w:space="0" w:color="auto"/>
                          </w:divBdr>
                        </w:div>
                        <w:div w:id="1672634210">
                          <w:marLeft w:val="0"/>
                          <w:marRight w:val="300"/>
                          <w:marTop w:val="80"/>
                          <w:marBottom w:val="80"/>
                          <w:divBdr>
                            <w:top w:val="none" w:sz="0" w:space="0" w:color="auto"/>
                            <w:left w:val="none" w:sz="0" w:space="0" w:color="auto"/>
                            <w:bottom w:val="none" w:sz="0" w:space="0" w:color="auto"/>
                            <w:right w:val="none" w:sz="0" w:space="0" w:color="auto"/>
                          </w:divBdr>
                        </w:div>
                        <w:div w:id="1603952464">
                          <w:marLeft w:val="160"/>
                          <w:marRight w:val="300"/>
                          <w:marTop w:val="100"/>
                          <w:marBottom w:val="80"/>
                          <w:divBdr>
                            <w:top w:val="none" w:sz="0" w:space="0" w:color="auto"/>
                            <w:left w:val="none" w:sz="0" w:space="0" w:color="auto"/>
                            <w:bottom w:val="none" w:sz="0" w:space="0" w:color="auto"/>
                            <w:right w:val="none" w:sz="0" w:space="0" w:color="auto"/>
                          </w:divBdr>
                        </w:div>
                        <w:div w:id="857427936">
                          <w:marLeft w:val="0"/>
                          <w:marRight w:val="300"/>
                          <w:marTop w:val="80"/>
                          <w:marBottom w:val="80"/>
                          <w:divBdr>
                            <w:top w:val="none" w:sz="0" w:space="0" w:color="auto"/>
                            <w:left w:val="none" w:sz="0" w:space="0" w:color="auto"/>
                            <w:bottom w:val="none" w:sz="0" w:space="0" w:color="auto"/>
                            <w:right w:val="none" w:sz="0" w:space="0" w:color="auto"/>
                          </w:divBdr>
                        </w:div>
                        <w:div w:id="1281257050">
                          <w:marLeft w:val="0"/>
                          <w:marRight w:val="300"/>
                          <w:marTop w:val="80"/>
                          <w:marBottom w:val="80"/>
                          <w:divBdr>
                            <w:top w:val="none" w:sz="0" w:space="0" w:color="auto"/>
                            <w:left w:val="none" w:sz="0" w:space="0" w:color="auto"/>
                            <w:bottom w:val="none" w:sz="0" w:space="0" w:color="auto"/>
                            <w:right w:val="none" w:sz="0" w:space="0" w:color="auto"/>
                          </w:divBdr>
                          <w:divsChild>
                            <w:div w:id="1452437637">
                              <w:marLeft w:val="0"/>
                              <w:marRight w:val="300"/>
                              <w:marTop w:val="100"/>
                              <w:marBottom w:val="80"/>
                              <w:divBdr>
                                <w:top w:val="none" w:sz="0" w:space="0" w:color="auto"/>
                                <w:left w:val="none" w:sz="0" w:space="0" w:color="auto"/>
                                <w:bottom w:val="none" w:sz="0" w:space="0" w:color="auto"/>
                                <w:right w:val="none" w:sz="0" w:space="0" w:color="auto"/>
                              </w:divBdr>
                            </w:div>
                          </w:divsChild>
                        </w:div>
                        <w:div w:id="310602126">
                          <w:marLeft w:val="0"/>
                          <w:marRight w:val="300"/>
                          <w:marTop w:val="80"/>
                          <w:marBottom w:val="80"/>
                          <w:divBdr>
                            <w:top w:val="none" w:sz="0" w:space="0" w:color="auto"/>
                            <w:left w:val="none" w:sz="0" w:space="0" w:color="auto"/>
                            <w:bottom w:val="none" w:sz="0" w:space="0" w:color="auto"/>
                            <w:right w:val="none" w:sz="0" w:space="0" w:color="auto"/>
                          </w:divBdr>
                          <w:divsChild>
                            <w:div w:id="478958755">
                              <w:marLeft w:val="0"/>
                              <w:marRight w:val="300"/>
                              <w:marTop w:val="80"/>
                              <w:marBottom w:val="80"/>
                              <w:divBdr>
                                <w:top w:val="none" w:sz="0" w:space="0" w:color="auto"/>
                                <w:left w:val="none" w:sz="0" w:space="0" w:color="auto"/>
                                <w:bottom w:val="none" w:sz="0" w:space="0" w:color="auto"/>
                                <w:right w:val="none" w:sz="0" w:space="0" w:color="auto"/>
                              </w:divBdr>
                              <w:divsChild>
                                <w:div w:id="314530829">
                                  <w:marLeft w:val="160"/>
                                  <w:marRight w:val="300"/>
                                  <w:marTop w:val="100"/>
                                  <w:marBottom w:val="80"/>
                                  <w:divBdr>
                                    <w:top w:val="none" w:sz="0" w:space="0" w:color="auto"/>
                                    <w:left w:val="none" w:sz="0" w:space="0" w:color="auto"/>
                                    <w:bottom w:val="none" w:sz="0" w:space="0" w:color="auto"/>
                                    <w:right w:val="none" w:sz="0" w:space="0" w:color="auto"/>
                                  </w:divBdr>
                                </w:div>
                                <w:div w:id="314796851">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643242591">
                          <w:marLeft w:val="0"/>
                          <w:marRight w:val="300"/>
                          <w:marTop w:val="80"/>
                          <w:marBottom w:val="80"/>
                          <w:divBdr>
                            <w:top w:val="none" w:sz="0" w:space="0" w:color="auto"/>
                            <w:left w:val="none" w:sz="0" w:space="0" w:color="auto"/>
                            <w:bottom w:val="none" w:sz="0" w:space="0" w:color="auto"/>
                            <w:right w:val="none" w:sz="0" w:space="0" w:color="auto"/>
                          </w:divBdr>
                        </w:div>
                        <w:div w:id="1155533759">
                          <w:marLeft w:val="0"/>
                          <w:marRight w:val="300"/>
                          <w:marTop w:val="80"/>
                          <w:marBottom w:val="80"/>
                          <w:divBdr>
                            <w:top w:val="none" w:sz="0" w:space="0" w:color="auto"/>
                            <w:left w:val="none" w:sz="0" w:space="0" w:color="auto"/>
                            <w:bottom w:val="none" w:sz="0" w:space="0" w:color="auto"/>
                            <w:right w:val="none" w:sz="0" w:space="0" w:color="auto"/>
                          </w:divBdr>
                        </w:div>
                        <w:div w:id="1544705932">
                          <w:marLeft w:val="0"/>
                          <w:marRight w:val="300"/>
                          <w:marTop w:val="80"/>
                          <w:marBottom w:val="80"/>
                          <w:divBdr>
                            <w:top w:val="none" w:sz="0" w:space="0" w:color="auto"/>
                            <w:left w:val="none" w:sz="0" w:space="0" w:color="auto"/>
                            <w:bottom w:val="none" w:sz="0" w:space="0" w:color="auto"/>
                            <w:right w:val="none" w:sz="0" w:space="0" w:color="auto"/>
                          </w:divBdr>
                          <w:divsChild>
                            <w:div w:id="952858101">
                              <w:marLeft w:val="0"/>
                              <w:marRight w:val="300"/>
                              <w:marTop w:val="100"/>
                              <w:marBottom w:val="80"/>
                              <w:divBdr>
                                <w:top w:val="none" w:sz="0" w:space="0" w:color="auto"/>
                                <w:left w:val="none" w:sz="0" w:space="0" w:color="auto"/>
                                <w:bottom w:val="none" w:sz="0" w:space="0" w:color="auto"/>
                                <w:right w:val="none" w:sz="0" w:space="0" w:color="auto"/>
                              </w:divBdr>
                            </w:div>
                          </w:divsChild>
                        </w:div>
                        <w:div w:id="1283415429">
                          <w:marLeft w:val="0"/>
                          <w:marRight w:val="300"/>
                          <w:marTop w:val="80"/>
                          <w:marBottom w:val="80"/>
                          <w:divBdr>
                            <w:top w:val="none" w:sz="0" w:space="0" w:color="auto"/>
                            <w:left w:val="none" w:sz="0" w:space="0" w:color="auto"/>
                            <w:bottom w:val="none" w:sz="0" w:space="0" w:color="auto"/>
                            <w:right w:val="none" w:sz="0" w:space="0" w:color="auto"/>
                          </w:divBdr>
                          <w:divsChild>
                            <w:div w:id="1009407664">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407466">
      <w:bodyDiv w:val="1"/>
      <w:marLeft w:val="0"/>
      <w:marRight w:val="0"/>
      <w:marTop w:val="0"/>
      <w:marBottom w:val="0"/>
      <w:divBdr>
        <w:top w:val="none" w:sz="0" w:space="0" w:color="auto"/>
        <w:left w:val="none" w:sz="0" w:space="0" w:color="auto"/>
        <w:bottom w:val="none" w:sz="0" w:space="0" w:color="auto"/>
        <w:right w:val="none" w:sz="0" w:space="0" w:color="auto"/>
      </w:divBdr>
      <w:divsChild>
        <w:div w:id="1781950341">
          <w:marLeft w:val="0"/>
          <w:marRight w:val="0"/>
          <w:marTop w:val="0"/>
          <w:marBottom w:val="0"/>
          <w:divBdr>
            <w:top w:val="none" w:sz="0" w:space="0" w:color="auto"/>
            <w:left w:val="none" w:sz="0" w:space="0" w:color="auto"/>
            <w:bottom w:val="none" w:sz="0" w:space="0" w:color="auto"/>
            <w:right w:val="none" w:sz="0" w:space="0" w:color="auto"/>
          </w:divBdr>
          <w:divsChild>
            <w:div w:id="1221870212">
              <w:marLeft w:val="0"/>
              <w:marRight w:val="0"/>
              <w:marTop w:val="0"/>
              <w:marBottom w:val="0"/>
              <w:divBdr>
                <w:top w:val="none" w:sz="0" w:space="0" w:color="auto"/>
                <w:left w:val="none" w:sz="0" w:space="0" w:color="auto"/>
                <w:bottom w:val="none" w:sz="0" w:space="0" w:color="auto"/>
                <w:right w:val="none" w:sz="0" w:space="0" w:color="auto"/>
              </w:divBdr>
              <w:divsChild>
                <w:div w:id="17126341">
                  <w:marLeft w:val="0"/>
                  <w:marRight w:val="0"/>
                  <w:marTop w:val="0"/>
                  <w:marBottom w:val="0"/>
                  <w:divBdr>
                    <w:top w:val="single" w:sz="2" w:space="0" w:color="DDDDDD"/>
                    <w:left w:val="single" w:sz="2" w:space="0" w:color="DDDDDD"/>
                    <w:bottom w:val="single" w:sz="2" w:space="0" w:color="DDDDDD"/>
                    <w:right w:val="single" w:sz="2" w:space="0" w:color="DDDDDD"/>
                  </w:divBdr>
                  <w:divsChild>
                    <w:div w:id="687100560">
                      <w:marLeft w:val="0"/>
                      <w:marRight w:val="0"/>
                      <w:marTop w:val="0"/>
                      <w:marBottom w:val="0"/>
                      <w:divBdr>
                        <w:top w:val="none" w:sz="0" w:space="0" w:color="auto"/>
                        <w:left w:val="none" w:sz="0" w:space="0" w:color="auto"/>
                        <w:bottom w:val="none" w:sz="0" w:space="0" w:color="auto"/>
                        <w:right w:val="none" w:sz="0" w:space="0" w:color="auto"/>
                      </w:divBdr>
                      <w:divsChild>
                        <w:div w:id="1772048718">
                          <w:marLeft w:val="0"/>
                          <w:marRight w:val="300"/>
                          <w:marTop w:val="80"/>
                          <w:marBottom w:val="80"/>
                          <w:divBdr>
                            <w:top w:val="none" w:sz="0" w:space="0" w:color="auto"/>
                            <w:left w:val="none" w:sz="0" w:space="0" w:color="auto"/>
                            <w:bottom w:val="none" w:sz="0" w:space="0" w:color="auto"/>
                            <w:right w:val="none" w:sz="0" w:space="0" w:color="auto"/>
                          </w:divBdr>
                          <w:divsChild>
                            <w:div w:id="1095830925">
                              <w:marLeft w:val="0"/>
                              <w:marRight w:val="300"/>
                              <w:marTop w:val="100"/>
                              <w:marBottom w:val="80"/>
                              <w:divBdr>
                                <w:top w:val="none" w:sz="0" w:space="0" w:color="auto"/>
                                <w:left w:val="none" w:sz="0" w:space="0" w:color="auto"/>
                                <w:bottom w:val="none" w:sz="0" w:space="0" w:color="auto"/>
                                <w:right w:val="none" w:sz="0" w:space="0" w:color="auto"/>
                              </w:divBdr>
                            </w:div>
                          </w:divsChild>
                        </w:div>
                        <w:div w:id="1020199215">
                          <w:marLeft w:val="360"/>
                          <w:marRight w:val="360"/>
                          <w:marTop w:val="120"/>
                          <w:marBottom w:val="240"/>
                          <w:divBdr>
                            <w:top w:val="dotted" w:sz="6" w:space="0" w:color="DDDDDD"/>
                            <w:left w:val="dotted" w:sz="6" w:space="0" w:color="DDDDDD"/>
                            <w:bottom w:val="dotted" w:sz="6" w:space="0" w:color="DDDDDD"/>
                            <w:right w:val="dotted" w:sz="6" w:space="0" w:color="DDDDDD"/>
                          </w:divBdr>
                        </w:div>
                        <w:div w:id="1697534314">
                          <w:marLeft w:val="0"/>
                          <w:marRight w:val="300"/>
                          <w:marTop w:val="80"/>
                          <w:marBottom w:val="80"/>
                          <w:divBdr>
                            <w:top w:val="none" w:sz="0" w:space="0" w:color="auto"/>
                            <w:left w:val="none" w:sz="0" w:space="0" w:color="auto"/>
                            <w:bottom w:val="none" w:sz="0" w:space="0" w:color="auto"/>
                            <w:right w:val="none" w:sz="0" w:space="0" w:color="auto"/>
                          </w:divBdr>
                        </w:div>
                        <w:div w:id="2116830316">
                          <w:marLeft w:val="0"/>
                          <w:marRight w:val="300"/>
                          <w:marTop w:val="80"/>
                          <w:marBottom w:val="80"/>
                          <w:divBdr>
                            <w:top w:val="none" w:sz="0" w:space="0" w:color="auto"/>
                            <w:left w:val="none" w:sz="0" w:space="0" w:color="auto"/>
                            <w:bottom w:val="none" w:sz="0" w:space="0" w:color="auto"/>
                            <w:right w:val="none" w:sz="0" w:space="0" w:color="auto"/>
                          </w:divBdr>
                          <w:divsChild>
                            <w:div w:id="1626086342">
                              <w:marLeft w:val="0"/>
                              <w:marRight w:val="300"/>
                              <w:marTop w:val="100"/>
                              <w:marBottom w:val="80"/>
                              <w:divBdr>
                                <w:top w:val="none" w:sz="0" w:space="0" w:color="auto"/>
                                <w:left w:val="none" w:sz="0" w:space="0" w:color="auto"/>
                                <w:bottom w:val="none" w:sz="0" w:space="0" w:color="auto"/>
                                <w:right w:val="none" w:sz="0" w:space="0" w:color="auto"/>
                              </w:divBdr>
                            </w:div>
                          </w:divsChild>
                        </w:div>
                        <w:div w:id="1901552883">
                          <w:marLeft w:val="0"/>
                          <w:marRight w:val="300"/>
                          <w:marTop w:val="80"/>
                          <w:marBottom w:val="80"/>
                          <w:divBdr>
                            <w:top w:val="none" w:sz="0" w:space="0" w:color="auto"/>
                            <w:left w:val="none" w:sz="0" w:space="0" w:color="auto"/>
                            <w:bottom w:val="none" w:sz="0" w:space="0" w:color="auto"/>
                            <w:right w:val="none" w:sz="0" w:space="0" w:color="auto"/>
                          </w:divBdr>
                        </w:div>
                        <w:div w:id="2011447183">
                          <w:marLeft w:val="0"/>
                          <w:marRight w:val="300"/>
                          <w:marTop w:val="80"/>
                          <w:marBottom w:val="80"/>
                          <w:divBdr>
                            <w:top w:val="none" w:sz="0" w:space="0" w:color="auto"/>
                            <w:left w:val="none" w:sz="0" w:space="0" w:color="auto"/>
                            <w:bottom w:val="none" w:sz="0" w:space="0" w:color="auto"/>
                            <w:right w:val="none" w:sz="0" w:space="0" w:color="auto"/>
                          </w:divBdr>
                          <w:divsChild>
                            <w:div w:id="1661814822">
                              <w:marLeft w:val="0"/>
                              <w:marRight w:val="300"/>
                              <w:marTop w:val="100"/>
                              <w:marBottom w:val="80"/>
                              <w:divBdr>
                                <w:top w:val="none" w:sz="0" w:space="0" w:color="auto"/>
                                <w:left w:val="none" w:sz="0" w:space="0" w:color="auto"/>
                                <w:bottom w:val="none" w:sz="0" w:space="0" w:color="auto"/>
                                <w:right w:val="none" w:sz="0" w:space="0" w:color="auto"/>
                              </w:divBdr>
                            </w:div>
                          </w:divsChild>
                        </w:div>
                        <w:div w:id="1776170277">
                          <w:marLeft w:val="360"/>
                          <w:marRight w:val="360"/>
                          <w:marTop w:val="120"/>
                          <w:marBottom w:val="240"/>
                          <w:divBdr>
                            <w:top w:val="dotted" w:sz="6" w:space="0" w:color="DDDDDD"/>
                            <w:left w:val="dotted" w:sz="6" w:space="0" w:color="DDDDDD"/>
                            <w:bottom w:val="dotted" w:sz="6" w:space="0" w:color="DDDDDD"/>
                            <w:right w:val="dotted" w:sz="6" w:space="0" w:color="DDDDDD"/>
                          </w:divBdr>
                        </w:div>
                        <w:div w:id="1624733189">
                          <w:marLeft w:val="0"/>
                          <w:marRight w:val="300"/>
                          <w:marTop w:val="80"/>
                          <w:marBottom w:val="80"/>
                          <w:divBdr>
                            <w:top w:val="none" w:sz="0" w:space="0" w:color="auto"/>
                            <w:left w:val="none" w:sz="0" w:space="0" w:color="auto"/>
                            <w:bottom w:val="none" w:sz="0" w:space="0" w:color="auto"/>
                            <w:right w:val="none" w:sz="0" w:space="0" w:color="auto"/>
                          </w:divBdr>
                        </w:div>
                        <w:div w:id="169099736">
                          <w:marLeft w:val="0"/>
                          <w:marRight w:val="300"/>
                          <w:marTop w:val="80"/>
                          <w:marBottom w:val="80"/>
                          <w:divBdr>
                            <w:top w:val="none" w:sz="0" w:space="0" w:color="auto"/>
                            <w:left w:val="none" w:sz="0" w:space="0" w:color="auto"/>
                            <w:bottom w:val="none" w:sz="0" w:space="0" w:color="auto"/>
                            <w:right w:val="none" w:sz="0" w:space="0" w:color="auto"/>
                          </w:divBdr>
                          <w:divsChild>
                            <w:div w:id="1420366856">
                              <w:marLeft w:val="160"/>
                              <w:marRight w:val="300"/>
                              <w:marTop w:val="100"/>
                              <w:marBottom w:val="80"/>
                              <w:divBdr>
                                <w:top w:val="none" w:sz="0" w:space="0" w:color="auto"/>
                                <w:left w:val="none" w:sz="0" w:space="0" w:color="auto"/>
                                <w:bottom w:val="none" w:sz="0" w:space="0" w:color="auto"/>
                                <w:right w:val="none" w:sz="0" w:space="0" w:color="auto"/>
                              </w:divBdr>
                            </w:div>
                            <w:div w:id="394856339">
                              <w:marLeft w:val="0"/>
                              <w:marRight w:val="300"/>
                              <w:marTop w:val="100"/>
                              <w:marBottom w:val="80"/>
                              <w:divBdr>
                                <w:top w:val="none" w:sz="0" w:space="0" w:color="auto"/>
                                <w:left w:val="none" w:sz="0" w:space="0" w:color="auto"/>
                                <w:bottom w:val="none" w:sz="0" w:space="0" w:color="auto"/>
                                <w:right w:val="none" w:sz="0" w:space="0" w:color="auto"/>
                              </w:divBdr>
                            </w:div>
                          </w:divsChild>
                        </w:div>
                        <w:div w:id="604777022">
                          <w:marLeft w:val="360"/>
                          <w:marRight w:val="360"/>
                          <w:marTop w:val="120"/>
                          <w:marBottom w:val="240"/>
                          <w:divBdr>
                            <w:top w:val="dotted" w:sz="6" w:space="0" w:color="DDDDDD"/>
                            <w:left w:val="dotted" w:sz="6" w:space="0" w:color="DDDDDD"/>
                            <w:bottom w:val="dotted" w:sz="6" w:space="0" w:color="DDDDDD"/>
                            <w:right w:val="dotted" w:sz="6" w:space="0" w:color="DDDDDD"/>
                          </w:divBdr>
                        </w:div>
                        <w:div w:id="1907256785">
                          <w:marLeft w:val="0"/>
                          <w:marRight w:val="300"/>
                          <w:marTop w:val="80"/>
                          <w:marBottom w:val="80"/>
                          <w:divBdr>
                            <w:top w:val="none" w:sz="0" w:space="0" w:color="auto"/>
                            <w:left w:val="none" w:sz="0" w:space="0" w:color="auto"/>
                            <w:bottom w:val="none" w:sz="0" w:space="0" w:color="auto"/>
                            <w:right w:val="none" w:sz="0" w:space="0" w:color="auto"/>
                          </w:divBdr>
                          <w:divsChild>
                            <w:div w:id="348026094">
                              <w:marLeft w:val="0"/>
                              <w:marRight w:val="300"/>
                              <w:marTop w:val="100"/>
                              <w:marBottom w:val="80"/>
                              <w:divBdr>
                                <w:top w:val="none" w:sz="0" w:space="0" w:color="auto"/>
                                <w:left w:val="none" w:sz="0" w:space="0" w:color="auto"/>
                                <w:bottom w:val="none" w:sz="0" w:space="0" w:color="auto"/>
                                <w:right w:val="none" w:sz="0" w:space="0" w:color="auto"/>
                              </w:divBdr>
                            </w:div>
                          </w:divsChild>
                        </w:div>
                        <w:div w:id="40906408">
                          <w:marLeft w:val="0"/>
                          <w:marRight w:val="300"/>
                          <w:marTop w:val="80"/>
                          <w:marBottom w:val="80"/>
                          <w:divBdr>
                            <w:top w:val="none" w:sz="0" w:space="0" w:color="auto"/>
                            <w:left w:val="none" w:sz="0" w:space="0" w:color="auto"/>
                            <w:bottom w:val="none" w:sz="0" w:space="0" w:color="auto"/>
                            <w:right w:val="none" w:sz="0" w:space="0" w:color="auto"/>
                          </w:divBdr>
                        </w:div>
                        <w:div w:id="2013676533">
                          <w:marLeft w:val="0"/>
                          <w:marRight w:val="300"/>
                          <w:marTop w:val="80"/>
                          <w:marBottom w:val="80"/>
                          <w:divBdr>
                            <w:top w:val="none" w:sz="0" w:space="0" w:color="auto"/>
                            <w:left w:val="none" w:sz="0" w:space="0" w:color="auto"/>
                            <w:bottom w:val="none" w:sz="0" w:space="0" w:color="auto"/>
                            <w:right w:val="none" w:sz="0" w:space="0" w:color="auto"/>
                          </w:divBdr>
                          <w:divsChild>
                            <w:div w:id="1860240065">
                              <w:marLeft w:val="160"/>
                              <w:marRight w:val="300"/>
                              <w:marTop w:val="100"/>
                              <w:marBottom w:val="80"/>
                              <w:divBdr>
                                <w:top w:val="none" w:sz="0" w:space="0" w:color="auto"/>
                                <w:left w:val="none" w:sz="0" w:space="0" w:color="auto"/>
                                <w:bottom w:val="none" w:sz="0" w:space="0" w:color="auto"/>
                                <w:right w:val="none" w:sz="0" w:space="0" w:color="auto"/>
                              </w:divBdr>
                            </w:div>
                            <w:div w:id="960454556">
                              <w:marLeft w:val="0"/>
                              <w:marRight w:val="300"/>
                              <w:marTop w:val="100"/>
                              <w:marBottom w:val="80"/>
                              <w:divBdr>
                                <w:top w:val="none" w:sz="0" w:space="0" w:color="auto"/>
                                <w:left w:val="none" w:sz="0" w:space="0" w:color="auto"/>
                                <w:bottom w:val="none" w:sz="0" w:space="0" w:color="auto"/>
                                <w:right w:val="none" w:sz="0" w:space="0" w:color="auto"/>
                              </w:divBdr>
                            </w:div>
                          </w:divsChild>
                        </w:div>
                        <w:div w:id="783694472">
                          <w:marLeft w:val="360"/>
                          <w:marRight w:val="360"/>
                          <w:marTop w:val="120"/>
                          <w:marBottom w:val="240"/>
                          <w:divBdr>
                            <w:top w:val="dotted" w:sz="6" w:space="0" w:color="DDDDDD"/>
                            <w:left w:val="dotted" w:sz="6" w:space="0" w:color="DDDDDD"/>
                            <w:bottom w:val="dotted" w:sz="6" w:space="0" w:color="DDDDDD"/>
                            <w:right w:val="dotted" w:sz="6" w:space="0" w:color="DDDDDD"/>
                          </w:divBdr>
                        </w:div>
                        <w:div w:id="101414395">
                          <w:marLeft w:val="0"/>
                          <w:marRight w:val="300"/>
                          <w:marTop w:val="80"/>
                          <w:marBottom w:val="80"/>
                          <w:divBdr>
                            <w:top w:val="none" w:sz="0" w:space="0" w:color="auto"/>
                            <w:left w:val="none" w:sz="0" w:space="0" w:color="auto"/>
                            <w:bottom w:val="none" w:sz="0" w:space="0" w:color="auto"/>
                            <w:right w:val="none" w:sz="0" w:space="0" w:color="auto"/>
                          </w:divBdr>
                        </w:div>
                        <w:div w:id="1491094030">
                          <w:marLeft w:val="0"/>
                          <w:marRight w:val="300"/>
                          <w:marTop w:val="80"/>
                          <w:marBottom w:val="80"/>
                          <w:divBdr>
                            <w:top w:val="none" w:sz="0" w:space="0" w:color="auto"/>
                            <w:left w:val="none" w:sz="0" w:space="0" w:color="auto"/>
                            <w:bottom w:val="none" w:sz="0" w:space="0" w:color="auto"/>
                            <w:right w:val="none" w:sz="0" w:space="0" w:color="auto"/>
                          </w:divBdr>
                          <w:divsChild>
                            <w:div w:id="1503887191">
                              <w:marLeft w:val="0"/>
                              <w:marRight w:val="300"/>
                              <w:marTop w:val="100"/>
                              <w:marBottom w:val="80"/>
                              <w:divBdr>
                                <w:top w:val="none" w:sz="0" w:space="0" w:color="auto"/>
                                <w:left w:val="none" w:sz="0" w:space="0" w:color="auto"/>
                                <w:bottom w:val="none" w:sz="0" w:space="0" w:color="auto"/>
                                <w:right w:val="none" w:sz="0" w:space="0" w:color="auto"/>
                              </w:divBdr>
                            </w:div>
                          </w:divsChild>
                        </w:div>
                        <w:div w:id="1275020159">
                          <w:marLeft w:val="0"/>
                          <w:marRight w:val="300"/>
                          <w:marTop w:val="80"/>
                          <w:marBottom w:val="80"/>
                          <w:divBdr>
                            <w:top w:val="none" w:sz="0" w:space="0" w:color="auto"/>
                            <w:left w:val="none" w:sz="0" w:space="0" w:color="auto"/>
                            <w:bottom w:val="none" w:sz="0" w:space="0" w:color="auto"/>
                            <w:right w:val="none" w:sz="0" w:space="0" w:color="auto"/>
                          </w:divBdr>
                          <w:divsChild>
                            <w:div w:id="601842363">
                              <w:marLeft w:val="0"/>
                              <w:marRight w:val="300"/>
                              <w:marTop w:val="100"/>
                              <w:marBottom w:val="80"/>
                              <w:divBdr>
                                <w:top w:val="none" w:sz="0" w:space="0" w:color="auto"/>
                                <w:left w:val="none" w:sz="0" w:space="0" w:color="auto"/>
                                <w:bottom w:val="none" w:sz="0" w:space="0" w:color="auto"/>
                                <w:right w:val="none" w:sz="0" w:space="0" w:color="auto"/>
                              </w:divBdr>
                            </w:div>
                          </w:divsChild>
                        </w:div>
                        <w:div w:id="219292432">
                          <w:marLeft w:val="0"/>
                          <w:marRight w:val="300"/>
                          <w:marTop w:val="80"/>
                          <w:marBottom w:val="80"/>
                          <w:divBdr>
                            <w:top w:val="none" w:sz="0" w:space="0" w:color="auto"/>
                            <w:left w:val="none" w:sz="0" w:space="0" w:color="auto"/>
                            <w:bottom w:val="none" w:sz="0" w:space="0" w:color="auto"/>
                            <w:right w:val="none" w:sz="0" w:space="0" w:color="auto"/>
                          </w:divBdr>
                        </w:div>
                        <w:div w:id="1101756942">
                          <w:marLeft w:val="0"/>
                          <w:marRight w:val="300"/>
                          <w:marTop w:val="80"/>
                          <w:marBottom w:val="80"/>
                          <w:divBdr>
                            <w:top w:val="none" w:sz="0" w:space="0" w:color="auto"/>
                            <w:left w:val="none" w:sz="0" w:space="0" w:color="auto"/>
                            <w:bottom w:val="none" w:sz="0" w:space="0" w:color="auto"/>
                            <w:right w:val="none" w:sz="0" w:space="0" w:color="auto"/>
                          </w:divBdr>
                          <w:divsChild>
                            <w:div w:id="612590091">
                              <w:marLeft w:val="160"/>
                              <w:marRight w:val="300"/>
                              <w:marTop w:val="100"/>
                              <w:marBottom w:val="80"/>
                              <w:divBdr>
                                <w:top w:val="none" w:sz="0" w:space="0" w:color="auto"/>
                                <w:left w:val="none" w:sz="0" w:space="0" w:color="auto"/>
                                <w:bottom w:val="none" w:sz="0" w:space="0" w:color="auto"/>
                                <w:right w:val="none" w:sz="0" w:space="0" w:color="auto"/>
                              </w:divBdr>
                            </w:div>
                            <w:div w:id="1389572281">
                              <w:marLeft w:val="0"/>
                              <w:marRight w:val="300"/>
                              <w:marTop w:val="100"/>
                              <w:marBottom w:val="80"/>
                              <w:divBdr>
                                <w:top w:val="none" w:sz="0" w:space="0" w:color="auto"/>
                                <w:left w:val="none" w:sz="0" w:space="0" w:color="auto"/>
                                <w:bottom w:val="none" w:sz="0" w:space="0" w:color="auto"/>
                                <w:right w:val="none" w:sz="0" w:space="0" w:color="auto"/>
                              </w:divBdr>
                            </w:div>
                          </w:divsChild>
                        </w:div>
                        <w:div w:id="294917394">
                          <w:marLeft w:val="0"/>
                          <w:marRight w:val="300"/>
                          <w:marTop w:val="80"/>
                          <w:marBottom w:val="80"/>
                          <w:divBdr>
                            <w:top w:val="none" w:sz="0" w:space="0" w:color="auto"/>
                            <w:left w:val="none" w:sz="0" w:space="0" w:color="auto"/>
                            <w:bottom w:val="none" w:sz="0" w:space="0" w:color="auto"/>
                            <w:right w:val="none" w:sz="0" w:space="0" w:color="auto"/>
                          </w:divBdr>
                        </w:div>
                        <w:div w:id="1736008963">
                          <w:marLeft w:val="0"/>
                          <w:marRight w:val="300"/>
                          <w:marTop w:val="80"/>
                          <w:marBottom w:val="80"/>
                          <w:divBdr>
                            <w:top w:val="none" w:sz="0" w:space="0" w:color="auto"/>
                            <w:left w:val="none" w:sz="0" w:space="0" w:color="auto"/>
                            <w:bottom w:val="none" w:sz="0" w:space="0" w:color="auto"/>
                            <w:right w:val="none" w:sz="0" w:space="0" w:color="auto"/>
                          </w:divBdr>
                          <w:divsChild>
                            <w:div w:id="1464082248">
                              <w:marLeft w:val="160"/>
                              <w:marRight w:val="300"/>
                              <w:marTop w:val="100"/>
                              <w:marBottom w:val="80"/>
                              <w:divBdr>
                                <w:top w:val="none" w:sz="0" w:space="0" w:color="auto"/>
                                <w:left w:val="none" w:sz="0" w:space="0" w:color="auto"/>
                                <w:bottom w:val="none" w:sz="0" w:space="0" w:color="auto"/>
                                <w:right w:val="none" w:sz="0" w:space="0" w:color="auto"/>
                              </w:divBdr>
                            </w:div>
                            <w:div w:id="747073640">
                              <w:marLeft w:val="0"/>
                              <w:marRight w:val="300"/>
                              <w:marTop w:val="100"/>
                              <w:marBottom w:val="80"/>
                              <w:divBdr>
                                <w:top w:val="none" w:sz="0" w:space="0" w:color="auto"/>
                                <w:left w:val="none" w:sz="0" w:space="0" w:color="auto"/>
                                <w:bottom w:val="none" w:sz="0" w:space="0" w:color="auto"/>
                                <w:right w:val="none" w:sz="0" w:space="0" w:color="auto"/>
                              </w:divBdr>
                            </w:div>
                          </w:divsChild>
                        </w:div>
                        <w:div w:id="1253508423">
                          <w:marLeft w:val="0"/>
                          <w:marRight w:val="300"/>
                          <w:marTop w:val="80"/>
                          <w:marBottom w:val="80"/>
                          <w:divBdr>
                            <w:top w:val="none" w:sz="0" w:space="0" w:color="auto"/>
                            <w:left w:val="none" w:sz="0" w:space="0" w:color="auto"/>
                            <w:bottom w:val="none" w:sz="0" w:space="0" w:color="auto"/>
                            <w:right w:val="none" w:sz="0" w:space="0" w:color="auto"/>
                          </w:divBdr>
                        </w:div>
                        <w:div w:id="2004890392">
                          <w:marLeft w:val="0"/>
                          <w:marRight w:val="300"/>
                          <w:marTop w:val="80"/>
                          <w:marBottom w:val="80"/>
                          <w:divBdr>
                            <w:top w:val="none" w:sz="0" w:space="0" w:color="auto"/>
                            <w:left w:val="none" w:sz="0" w:space="0" w:color="auto"/>
                            <w:bottom w:val="none" w:sz="0" w:space="0" w:color="auto"/>
                            <w:right w:val="none" w:sz="0" w:space="0" w:color="auto"/>
                          </w:divBdr>
                        </w:div>
                        <w:div w:id="413935647">
                          <w:marLeft w:val="0"/>
                          <w:marRight w:val="300"/>
                          <w:marTop w:val="80"/>
                          <w:marBottom w:val="80"/>
                          <w:divBdr>
                            <w:top w:val="none" w:sz="0" w:space="0" w:color="auto"/>
                            <w:left w:val="none" w:sz="0" w:space="0" w:color="auto"/>
                            <w:bottom w:val="none" w:sz="0" w:space="0" w:color="auto"/>
                            <w:right w:val="none" w:sz="0" w:space="0" w:color="auto"/>
                          </w:divBdr>
                          <w:divsChild>
                            <w:div w:id="855116581">
                              <w:marLeft w:val="0"/>
                              <w:marRight w:val="300"/>
                              <w:marTop w:val="100"/>
                              <w:marBottom w:val="80"/>
                              <w:divBdr>
                                <w:top w:val="none" w:sz="0" w:space="0" w:color="auto"/>
                                <w:left w:val="none" w:sz="0" w:space="0" w:color="auto"/>
                                <w:bottom w:val="none" w:sz="0" w:space="0" w:color="auto"/>
                                <w:right w:val="none" w:sz="0" w:space="0" w:color="auto"/>
                              </w:divBdr>
                            </w:div>
                          </w:divsChild>
                        </w:div>
                        <w:div w:id="300572771">
                          <w:marLeft w:val="0"/>
                          <w:marRight w:val="300"/>
                          <w:marTop w:val="80"/>
                          <w:marBottom w:val="80"/>
                          <w:divBdr>
                            <w:top w:val="none" w:sz="0" w:space="0" w:color="auto"/>
                            <w:left w:val="none" w:sz="0" w:space="0" w:color="auto"/>
                            <w:bottom w:val="none" w:sz="0" w:space="0" w:color="auto"/>
                            <w:right w:val="none" w:sz="0" w:space="0" w:color="auto"/>
                          </w:divBdr>
                          <w:divsChild>
                            <w:div w:id="1163812637">
                              <w:marLeft w:val="0"/>
                              <w:marRight w:val="300"/>
                              <w:marTop w:val="100"/>
                              <w:marBottom w:val="80"/>
                              <w:divBdr>
                                <w:top w:val="none" w:sz="0" w:space="0" w:color="auto"/>
                                <w:left w:val="none" w:sz="0" w:space="0" w:color="auto"/>
                                <w:bottom w:val="none" w:sz="0" w:space="0" w:color="auto"/>
                                <w:right w:val="none" w:sz="0" w:space="0" w:color="auto"/>
                              </w:divBdr>
                            </w:div>
                          </w:divsChild>
                        </w:div>
                        <w:div w:id="1339846430">
                          <w:marLeft w:val="0"/>
                          <w:marRight w:val="300"/>
                          <w:marTop w:val="80"/>
                          <w:marBottom w:val="80"/>
                          <w:divBdr>
                            <w:top w:val="none" w:sz="0" w:space="0" w:color="auto"/>
                            <w:left w:val="none" w:sz="0" w:space="0" w:color="auto"/>
                            <w:bottom w:val="none" w:sz="0" w:space="0" w:color="auto"/>
                            <w:right w:val="none" w:sz="0" w:space="0" w:color="auto"/>
                          </w:divBdr>
                        </w:div>
                        <w:div w:id="54862023">
                          <w:marLeft w:val="0"/>
                          <w:marRight w:val="300"/>
                          <w:marTop w:val="80"/>
                          <w:marBottom w:val="80"/>
                          <w:divBdr>
                            <w:top w:val="none" w:sz="0" w:space="0" w:color="auto"/>
                            <w:left w:val="none" w:sz="0" w:space="0" w:color="auto"/>
                            <w:bottom w:val="none" w:sz="0" w:space="0" w:color="auto"/>
                            <w:right w:val="none" w:sz="0" w:space="0" w:color="auto"/>
                          </w:divBdr>
                          <w:divsChild>
                            <w:div w:id="1928420972">
                              <w:marLeft w:val="0"/>
                              <w:marRight w:val="300"/>
                              <w:marTop w:val="100"/>
                              <w:marBottom w:val="80"/>
                              <w:divBdr>
                                <w:top w:val="none" w:sz="0" w:space="0" w:color="auto"/>
                                <w:left w:val="none" w:sz="0" w:space="0" w:color="auto"/>
                                <w:bottom w:val="none" w:sz="0" w:space="0" w:color="auto"/>
                                <w:right w:val="none" w:sz="0" w:space="0" w:color="auto"/>
                              </w:divBdr>
                            </w:div>
                          </w:divsChild>
                        </w:div>
                        <w:div w:id="2024546908">
                          <w:marLeft w:val="0"/>
                          <w:marRight w:val="300"/>
                          <w:marTop w:val="80"/>
                          <w:marBottom w:val="80"/>
                          <w:divBdr>
                            <w:top w:val="none" w:sz="0" w:space="0" w:color="auto"/>
                            <w:left w:val="none" w:sz="0" w:space="0" w:color="auto"/>
                            <w:bottom w:val="none" w:sz="0" w:space="0" w:color="auto"/>
                            <w:right w:val="none" w:sz="0" w:space="0" w:color="auto"/>
                          </w:divBdr>
                        </w:div>
                        <w:div w:id="1536576873">
                          <w:marLeft w:val="0"/>
                          <w:marRight w:val="300"/>
                          <w:marTop w:val="80"/>
                          <w:marBottom w:val="80"/>
                          <w:divBdr>
                            <w:top w:val="none" w:sz="0" w:space="0" w:color="auto"/>
                            <w:left w:val="none" w:sz="0" w:space="0" w:color="auto"/>
                            <w:bottom w:val="none" w:sz="0" w:space="0" w:color="auto"/>
                            <w:right w:val="none" w:sz="0" w:space="0" w:color="auto"/>
                          </w:divBdr>
                          <w:divsChild>
                            <w:div w:id="940796324">
                              <w:marLeft w:val="0"/>
                              <w:marRight w:val="300"/>
                              <w:marTop w:val="100"/>
                              <w:marBottom w:val="80"/>
                              <w:divBdr>
                                <w:top w:val="none" w:sz="0" w:space="0" w:color="auto"/>
                                <w:left w:val="none" w:sz="0" w:space="0" w:color="auto"/>
                                <w:bottom w:val="none" w:sz="0" w:space="0" w:color="auto"/>
                                <w:right w:val="none" w:sz="0" w:space="0" w:color="auto"/>
                              </w:divBdr>
                            </w:div>
                          </w:divsChild>
                        </w:div>
                        <w:div w:id="1616793698">
                          <w:marLeft w:val="0"/>
                          <w:marRight w:val="300"/>
                          <w:marTop w:val="80"/>
                          <w:marBottom w:val="80"/>
                          <w:divBdr>
                            <w:top w:val="none" w:sz="0" w:space="0" w:color="auto"/>
                            <w:left w:val="none" w:sz="0" w:space="0" w:color="auto"/>
                            <w:bottom w:val="none" w:sz="0" w:space="0" w:color="auto"/>
                            <w:right w:val="none" w:sz="0" w:space="0" w:color="auto"/>
                          </w:divBdr>
                        </w:div>
                        <w:div w:id="1777948284">
                          <w:marLeft w:val="0"/>
                          <w:marRight w:val="300"/>
                          <w:marTop w:val="80"/>
                          <w:marBottom w:val="80"/>
                          <w:divBdr>
                            <w:top w:val="none" w:sz="0" w:space="0" w:color="auto"/>
                            <w:left w:val="none" w:sz="0" w:space="0" w:color="auto"/>
                            <w:bottom w:val="none" w:sz="0" w:space="0" w:color="auto"/>
                            <w:right w:val="none" w:sz="0" w:space="0" w:color="auto"/>
                          </w:divBdr>
                        </w:div>
                        <w:div w:id="258948927">
                          <w:marLeft w:val="0"/>
                          <w:marRight w:val="300"/>
                          <w:marTop w:val="80"/>
                          <w:marBottom w:val="80"/>
                          <w:divBdr>
                            <w:top w:val="none" w:sz="0" w:space="0" w:color="auto"/>
                            <w:left w:val="none" w:sz="0" w:space="0" w:color="auto"/>
                            <w:bottom w:val="none" w:sz="0" w:space="0" w:color="auto"/>
                            <w:right w:val="none" w:sz="0" w:space="0" w:color="auto"/>
                          </w:divBdr>
                          <w:divsChild>
                            <w:div w:id="1918441337">
                              <w:marLeft w:val="0"/>
                              <w:marRight w:val="300"/>
                              <w:marTop w:val="100"/>
                              <w:marBottom w:val="80"/>
                              <w:divBdr>
                                <w:top w:val="none" w:sz="0" w:space="0" w:color="auto"/>
                                <w:left w:val="none" w:sz="0" w:space="0" w:color="auto"/>
                                <w:bottom w:val="none" w:sz="0" w:space="0" w:color="auto"/>
                                <w:right w:val="none" w:sz="0" w:space="0" w:color="auto"/>
                              </w:divBdr>
                            </w:div>
                          </w:divsChild>
                        </w:div>
                        <w:div w:id="1863401952">
                          <w:marLeft w:val="0"/>
                          <w:marRight w:val="300"/>
                          <w:marTop w:val="80"/>
                          <w:marBottom w:val="80"/>
                          <w:divBdr>
                            <w:top w:val="none" w:sz="0" w:space="0" w:color="auto"/>
                            <w:left w:val="none" w:sz="0" w:space="0" w:color="auto"/>
                            <w:bottom w:val="none" w:sz="0" w:space="0" w:color="auto"/>
                            <w:right w:val="none" w:sz="0" w:space="0" w:color="auto"/>
                          </w:divBdr>
                        </w:div>
                        <w:div w:id="605305580">
                          <w:marLeft w:val="0"/>
                          <w:marRight w:val="300"/>
                          <w:marTop w:val="80"/>
                          <w:marBottom w:val="80"/>
                          <w:divBdr>
                            <w:top w:val="none" w:sz="0" w:space="0" w:color="auto"/>
                            <w:left w:val="none" w:sz="0" w:space="0" w:color="auto"/>
                            <w:bottom w:val="none" w:sz="0" w:space="0" w:color="auto"/>
                            <w:right w:val="none" w:sz="0" w:space="0" w:color="auto"/>
                          </w:divBdr>
                          <w:divsChild>
                            <w:div w:id="1026905395">
                              <w:marLeft w:val="0"/>
                              <w:marRight w:val="300"/>
                              <w:marTop w:val="100"/>
                              <w:marBottom w:val="80"/>
                              <w:divBdr>
                                <w:top w:val="none" w:sz="0" w:space="0" w:color="auto"/>
                                <w:left w:val="none" w:sz="0" w:space="0" w:color="auto"/>
                                <w:bottom w:val="none" w:sz="0" w:space="0" w:color="auto"/>
                                <w:right w:val="none" w:sz="0" w:space="0" w:color="auto"/>
                              </w:divBdr>
                            </w:div>
                          </w:divsChild>
                        </w:div>
                        <w:div w:id="376513038">
                          <w:marLeft w:val="0"/>
                          <w:marRight w:val="300"/>
                          <w:marTop w:val="80"/>
                          <w:marBottom w:val="80"/>
                          <w:divBdr>
                            <w:top w:val="none" w:sz="0" w:space="0" w:color="auto"/>
                            <w:left w:val="none" w:sz="0" w:space="0" w:color="auto"/>
                            <w:bottom w:val="none" w:sz="0" w:space="0" w:color="auto"/>
                            <w:right w:val="none" w:sz="0" w:space="0" w:color="auto"/>
                          </w:divBdr>
                        </w:div>
                        <w:div w:id="1745836983">
                          <w:marLeft w:val="0"/>
                          <w:marRight w:val="300"/>
                          <w:marTop w:val="80"/>
                          <w:marBottom w:val="80"/>
                          <w:divBdr>
                            <w:top w:val="none" w:sz="0" w:space="0" w:color="auto"/>
                            <w:left w:val="none" w:sz="0" w:space="0" w:color="auto"/>
                            <w:bottom w:val="none" w:sz="0" w:space="0" w:color="auto"/>
                            <w:right w:val="none" w:sz="0" w:space="0" w:color="auto"/>
                          </w:divBdr>
                          <w:divsChild>
                            <w:div w:id="2111201513">
                              <w:marLeft w:val="0"/>
                              <w:marRight w:val="300"/>
                              <w:marTop w:val="100"/>
                              <w:marBottom w:val="80"/>
                              <w:divBdr>
                                <w:top w:val="none" w:sz="0" w:space="0" w:color="auto"/>
                                <w:left w:val="none" w:sz="0" w:space="0" w:color="auto"/>
                                <w:bottom w:val="none" w:sz="0" w:space="0" w:color="auto"/>
                                <w:right w:val="none" w:sz="0" w:space="0" w:color="auto"/>
                              </w:divBdr>
                            </w:div>
                          </w:divsChild>
                        </w:div>
                        <w:div w:id="256719596">
                          <w:marLeft w:val="360"/>
                          <w:marRight w:val="360"/>
                          <w:marTop w:val="120"/>
                          <w:marBottom w:val="240"/>
                          <w:divBdr>
                            <w:top w:val="dotted" w:sz="6" w:space="0" w:color="DDDDDD"/>
                            <w:left w:val="dotted" w:sz="6" w:space="0" w:color="DDDDDD"/>
                            <w:bottom w:val="dotted" w:sz="6" w:space="0" w:color="DDDDDD"/>
                            <w:right w:val="dotted" w:sz="6" w:space="0" w:color="DDDDDD"/>
                          </w:divBdr>
                        </w:div>
                        <w:div w:id="2077435596">
                          <w:marLeft w:val="160"/>
                          <w:marRight w:val="300"/>
                          <w:marTop w:val="100"/>
                          <w:marBottom w:val="80"/>
                          <w:divBdr>
                            <w:top w:val="none" w:sz="0" w:space="0" w:color="auto"/>
                            <w:left w:val="none" w:sz="0" w:space="0" w:color="auto"/>
                            <w:bottom w:val="none" w:sz="0" w:space="0" w:color="auto"/>
                            <w:right w:val="none" w:sz="0" w:space="0" w:color="auto"/>
                          </w:divBdr>
                        </w:div>
                        <w:div w:id="1989822304">
                          <w:marLeft w:val="0"/>
                          <w:marRight w:val="300"/>
                          <w:marTop w:val="80"/>
                          <w:marBottom w:val="80"/>
                          <w:divBdr>
                            <w:top w:val="none" w:sz="0" w:space="0" w:color="auto"/>
                            <w:left w:val="none" w:sz="0" w:space="0" w:color="auto"/>
                            <w:bottom w:val="none" w:sz="0" w:space="0" w:color="auto"/>
                            <w:right w:val="none" w:sz="0" w:space="0" w:color="auto"/>
                          </w:divBdr>
                        </w:div>
                        <w:div w:id="1141776493">
                          <w:marLeft w:val="0"/>
                          <w:marRight w:val="300"/>
                          <w:marTop w:val="80"/>
                          <w:marBottom w:val="80"/>
                          <w:divBdr>
                            <w:top w:val="none" w:sz="0" w:space="0" w:color="auto"/>
                            <w:left w:val="none" w:sz="0" w:space="0" w:color="auto"/>
                            <w:bottom w:val="none" w:sz="0" w:space="0" w:color="auto"/>
                            <w:right w:val="none" w:sz="0" w:space="0" w:color="auto"/>
                          </w:divBdr>
                          <w:divsChild>
                            <w:div w:id="1366903491">
                              <w:marLeft w:val="160"/>
                              <w:marRight w:val="300"/>
                              <w:marTop w:val="100"/>
                              <w:marBottom w:val="80"/>
                              <w:divBdr>
                                <w:top w:val="none" w:sz="0" w:space="0" w:color="auto"/>
                                <w:left w:val="none" w:sz="0" w:space="0" w:color="auto"/>
                                <w:bottom w:val="none" w:sz="0" w:space="0" w:color="auto"/>
                                <w:right w:val="none" w:sz="0" w:space="0" w:color="auto"/>
                              </w:divBdr>
                            </w:div>
                            <w:div w:id="1008022170">
                              <w:marLeft w:val="0"/>
                              <w:marRight w:val="300"/>
                              <w:marTop w:val="100"/>
                              <w:marBottom w:val="80"/>
                              <w:divBdr>
                                <w:top w:val="none" w:sz="0" w:space="0" w:color="auto"/>
                                <w:left w:val="none" w:sz="0" w:space="0" w:color="auto"/>
                                <w:bottom w:val="none" w:sz="0" w:space="0" w:color="auto"/>
                                <w:right w:val="none" w:sz="0" w:space="0" w:color="auto"/>
                              </w:divBdr>
                            </w:div>
                          </w:divsChild>
                        </w:div>
                        <w:div w:id="988827793">
                          <w:marLeft w:val="0"/>
                          <w:marRight w:val="300"/>
                          <w:marTop w:val="80"/>
                          <w:marBottom w:val="80"/>
                          <w:divBdr>
                            <w:top w:val="none" w:sz="0" w:space="0" w:color="auto"/>
                            <w:left w:val="none" w:sz="0" w:space="0" w:color="auto"/>
                            <w:bottom w:val="none" w:sz="0" w:space="0" w:color="auto"/>
                            <w:right w:val="none" w:sz="0" w:space="0" w:color="auto"/>
                          </w:divBdr>
                          <w:divsChild>
                            <w:div w:id="370226338">
                              <w:marLeft w:val="0"/>
                              <w:marRight w:val="300"/>
                              <w:marTop w:val="100"/>
                              <w:marBottom w:val="80"/>
                              <w:divBdr>
                                <w:top w:val="none" w:sz="0" w:space="0" w:color="auto"/>
                                <w:left w:val="none" w:sz="0" w:space="0" w:color="auto"/>
                                <w:bottom w:val="none" w:sz="0" w:space="0" w:color="auto"/>
                                <w:right w:val="none" w:sz="0" w:space="0" w:color="auto"/>
                              </w:divBdr>
                            </w:div>
                          </w:divsChild>
                        </w:div>
                        <w:div w:id="1698503910">
                          <w:marLeft w:val="0"/>
                          <w:marRight w:val="300"/>
                          <w:marTop w:val="80"/>
                          <w:marBottom w:val="80"/>
                          <w:divBdr>
                            <w:top w:val="none" w:sz="0" w:space="0" w:color="auto"/>
                            <w:left w:val="none" w:sz="0" w:space="0" w:color="auto"/>
                            <w:bottom w:val="none" w:sz="0" w:space="0" w:color="auto"/>
                            <w:right w:val="none" w:sz="0" w:space="0" w:color="auto"/>
                          </w:divBdr>
                        </w:div>
                        <w:div w:id="1159231486">
                          <w:marLeft w:val="0"/>
                          <w:marRight w:val="300"/>
                          <w:marTop w:val="80"/>
                          <w:marBottom w:val="80"/>
                          <w:divBdr>
                            <w:top w:val="none" w:sz="0" w:space="0" w:color="auto"/>
                            <w:left w:val="none" w:sz="0" w:space="0" w:color="auto"/>
                            <w:bottom w:val="none" w:sz="0" w:space="0" w:color="auto"/>
                            <w:right w:val="none" w:sz="0" w:space="0" w:color="auto"/>
                          </w:divBdr>
                          <w:divsChild>
                            <w:div w:id="794059474">
                              <w:marLeft w:val="0"/>
                              <w:marRight w:val="300"/>
                              <w:marTop w:val="100"/>
                              <w:marBottom w:val="80"/>
                              <w:divBdr>
                                <w:top w:val="none" w:sz="0" w:space="0" w:color="auto"/>
                                <w:left w:val="none" w:sz="0" w:space="0" w:color="auto"/>
                                <w:bottom w:val="none" w:sz="0" w:space="0" w:color="auto"/>
                                <w:right w:val="none" w:sz="0" w:space="0" w:color="auto"/>
                              </w:divBdr>
                            </w:div>
                          </w:divsChild>
                        </w:div>
                        <w:div w:id="1897354489">
                          <w:marLeft w:val="0"/>
                          <w:marRight w:val="300"/>
                          <w:marTop w:val="80"/>
                          <w:marBottom w:val="80"/>
                          <w:divBdr>
                            <w:top w:val="none" w:sz="0" w:space="0" w:color="auto"/>
                            <w:left w:val="none" w:sz="0" w:space="0" w:color="auto"/>
                            <w:bottom w:val="none" w:sz="0" w:space="0" w:color="auto"/>
                            <w:right w:val="none" w:sz="0" w:space="0" w:color="auto"/>
                          </w:divBdr>
                        </w:div>
                        <w:div w:id="182714551">
                          <w:marLeft w:val="0"/>
                          <w:marRight w:val="300"/>
                          <w:marTop w:val="80"/>
                          <w:marBottom w:val="80"/>
                          <w:divBdr>
                            <w:top w:val="none" w:sz="0" w:space="0" w:color="auto"/>
                            <w:left w:val="none" w:sz="0" w:space="0" w:color="auto"/>
                            <w:bottom w:val="none" w:sz="0" w:space="0" w:color="auto"/>
                            <w:right w:val="none" w:sz="0" w:space="0" w:color="auto"/>
                          </w:divBdr>
                          <w:divsChild>
                            <w:div w:id="131990625">
                              <w:marLeft w:val="0"/>
                              <w:marRight w:val="300"/>
                              <w:marTop w:val="100"/>
                              <w:marBottom w:val="80"/>
                              <w:divBdr>
                                <w:top w:val="none" w:sz="0" w:space="0" w:color="auto"/>
                                <w:left w:val="none" w:sz="0" w:space="0" w:color="auto"/>
                                <w:bottom w:val="none" w:sz="0" w:space="0" w:color="auto"/>
                                <w:right w:val="none" w:sz="0" w:space="0" w:color="auto"/>
                              </w:divBdr>
                            </w:div>
                          </w:divsChild>
                        </w:div>
                        <w:div w:id="68044165">
                          <w:marLeft w:val="160"/>
                          <w:marRight w:val="300"/>
                          <w:marTop w:val="100"/>
                          <w:marBottom w:val="80"/>
                          <w:divBdr>
                            <w:top w:val="none" w:sz="0" w:space="0" w:color="auto"/>
                            <w:left w:val="none" w:sz="0" w:space="0" w:color="auto"/>
                            <w:bottom w:val="none" w:sz="0" w:space="0" w:color="auto"/>
                            <w:right w:val="none" w:sz="0" w:space="0" w:color="auto"/>
                          </w:divBdr>
                        </w:div>
                        <w:div w:id="1427001268">
                          <w:marLeft w:val="0"/>
                          <w:marRight w:val="300"/>
                          <w:marTop w:val="80"/>
                          <w:marBottom w:val="80"/>
                          <w:divBdr>
                            <w:top w:val="none" w:sz="0" w:space="0" w:color="auto"/>
                            <w:left w:val="none" w:sz="0" w:space="0" w:color="auto"/>
                            <w:bottom w:val="none" w:sz="0" w:space="0" w:color="auto"/>
                            <w:right w:val="none" w:sz="0" w:space="0" w:color="auto"/>
                          </w:divBdr>
                          <w:divsChild>
                            <w:div w:id="716972220">
                              <w:marLeft w:val="0"/>
                              <w:marRight w:val="300"/>
                              <w:marTop w:val="100"/>
                              <w:marBottom w:val="80"/>
                              <w:divBdr>
                                <w:top w:val="none" w:sz="0" w:space="0" w:color="auto"/>
                                <w:left w:val="none" w:sz="0" w:space="0" w:color="auto"/>
                                <w:bottom w:val="none" w:sz="0" w:space="0" w:color="auto"/>
                                <w:right w:val="none" w:sz="0" w:space="0" w:color="auto"/>
                              </w:divBdr>
                            </w:div>
                          </w:divsChild>
                        </w:div>
                        <w:div w:id="1561477978">
                          <w:marLeft w:val="0"/>
                          <w:marRight w:val="300"/>
                          <w:marTop w:val="80"/>
                          <w:marBottom w:val="80"/>
                          <w:divBdr>
                            <w:top w:val="none" w:sz="0" w:space="0" w:color="auto"/>
                            <w:left w:val="none" w:sz="0" w:space="0" w:color="auto"/>
                            <w:bottom w:val="none" w:sz="0" w:space="0" w:color="auto"/>
                            <w:right w:val="none" w:sz="0" w:space="0" w:color="auto"/>
                          </w:divBdr>
                        </w:div>
                        <w:div w:id="2027168361">
                          <w:marLeft w:val="160"/>
                          <w:marRight w:val="300"/>
                          <w:marTop w:val="100"/>
                          <w:marBottom w:val="80"/>
                          <w:divBdr>
                            <w:top w:val="none" w:sz="0" w:space="0" w:color="auto"/>
                            <w:left w:val="none" w:sz="0" w:space="0" w:color="auto"/>
                            <w:bottom w:val="none" w:sz="0" w:space="0" w:color="auto"/>
                            <w:right w:val="none" w:sz="0" w:space="0" w:color="auto"/>
                          </w:divBdr>
                        </w:div>
                        <w:div w:id="907881312">
                          <w:marLeft w:val="0"/>
                          <w:marRight w:val="300"/>
                          <w:marTop w:val="80"/>
                          <w:marBottom w:val="80"/>
                          <w:divBdr>
                            <w:top w:val="none" w:sz="0" w:space="0" w:color="auto"/>
                            <w:left w:val="none" w:sz="0" w:space="0" w:color="auto"/>
                            <w:bottom w:val="none" w:sz="0" w:space="0" w:color="auto"/>
                            <w:right w:val="none" w:sz="0" w:space="0" w:color="auto"/>
                          </w:divBdr>
                          <w:divsChild>
                            <w:div w:id="930747568">
                              <w:marLeft w:val="0"/>
                              <w:marRight w:val="300"/>
                              <w:marTop w:val="100"/>
                              <w:marBottom w:val="80"/>
                              <w:divBdr>
                                <w:top w:val="none" w:sz="0" w:space="0" w:color="auto"/>
                                <w:left w:val="none" w:sz="0" w:space="0" w:color="auto"/>
                                <w:bottom w:val="none" w:sz="0" w:space="0" w:color="auto"/>
                                <w:right w:val="none" w:sz="0" w:space="0" w:color="auto"/>
                              </w:divBdr>
                            </w:div>
                          </w:divsChild>
                        </w:div>
                        <w:div w:id="730231583">
                          <w:marLeft w:val="0"/>
                          <w:marRight w:val="300"/>
                          <w:marTop w:val="80"/>
                          <w:marBottom w:val="80"/>
                          <w:divBdr>
                            <w:top w:val="none" w:sz="0" w:space="0" w:color="auto"/>
                            <w:left w:val="none" w:sz="0" w:space="0" w:color="auto"/>
                            <w:bottom w:val="none" w:sz="0" w:space="0" w:color="auto"/>
                            <w:right w:val="none" w:sz="0" w:space="0" w:color="auto"/>
                          </w:divBdr>
                          <w:divsChild>
                            <w:div w:id="269048139">
                              <w:marLeft w:val="0"/>
                              <w:marRight w:val="300"/>
                              <w:marTop w:val="100"/>
                              <w:marBottom w:val="80"/>
                              <w:divBdr>
                                <w:top w:val="none" w:sz="0" w:space="0" w:color="auto"/>
                                <w:left w:val="none" w:sz="0" w:space="0" w:color="auto"/>
                                <w:bottom w:val="none" w:sz="0" w:space="0" w:color="auto"/>
                                <w:right w:val="none" w:sz="0" w:space="0" w:color="auto"/>
                              </w:divBdr>
                            </w:div>
                          </w:divsChild>
                        </w:div>
                        <w:div w:id="655184678">
                          <w:marLeft w:val="0"/>
                          <w:marRight w:val="300"/>
                          <w:marTop w:val="80"/>
                          <w:marBottom w:val="80"/>
                          <w:divBdr>
                            <w:top w:val="none" w:sz="0" w:space="0" w:color="auto"/>
                            <w:left w:val="none" w:sz="0" w:space="0" w:color="auto"/>
                            <w:bottom w:val="none" w:sz="0" w:space="0" w:color="auto"/>
                            <w:right w:val="none" w:sz="0" w:space="0" w:color="auto"/>
                          </w:divBdr>
                        </w:div>
                        <w:div w:id="749698671">
                          <w:marLeft w:val="0"/>
                          <w:marRight w:val="300"/>
                          <w:marTop w:val="80"/>
                          <w:marBottom w:val="80"/>
                          <w:divBdr>
                            <w:top w:val="none" w:sz="0" w:space="0" w:color="auto"/>
                            <w:left w:val="none" w:sz="0" w:space="0" w:color="auto"/>
                            <w:bottom w:val="none" w:sz="0" w:space="0" w:color="auto"/>
                            <w:right w:val="none" w:sz="0" w:space="0" w:color="auto"/>
                          </w:divBdr>
                          <w:divsChild>
                            <w:div w:id="1759986077">
                              <w:marLeft w:val="0"/>
                              <w:marRight w:val="300"/>
                              <w:marTop w:val="100"/>
                              <w:marBottom w:val="80"/>
                              <w:divBdr>
                                <w:top w:val="none" w:sz="0" w:space="0" w:color="auto"/>
                                <w:left w:val="none" w:sz="0" w:space="0" w:color="auto"/>
                                <w:bottom w:val="none" w:sz="0" w:space="0" w:color="auto"/>
                                <w:right w:val="none" w:sz="0" w:space="0" w:color="auto"/>
                              </w:divBdr>
                            </w:div>
                          </w:divsChild>
                        </w:div>
                        <w:div w:id="1282027766">
                          <w:marLeft w:val="0"/>
                          <w:marRight w:val="300"/>
                          <w:marTop w:val="80"/>
                          <w:marBottom w:val="80"/>
                          <w:divBdr>
                            <w:top w:val="none" w:sz="0" w:space="0" w:color="auto"/>
                            <w:left w:val="none" w:sz="0" w:space="0" w:color="auto"/>
                            <w:bottom w:val="none" w:sz="0" w:space="0" w:color="auto"/>
                            <w:right w:val="none" w:sz="0" w:space="0" w:color="auto"/>
                          </w:divBdr>
                          <w:divsChild>
                            <w:div w:id="436799177">
                              <w:marLeft w:val="0"/>
                              <w:marRight w:val="300"/>
                              <w:marTop w:val="100"/>
                              <w:marBottom w:val="80"/>
                              <w:divBdr>
                                <w:top w:val="none" w:sz="0" w:space="0" w:color="auto"/>
                                <w:left w:val="none" w:sz="0" w:space="0" w:color="auto"/>
                                <w:bottom w:val="none" w:sz="0" w:space="0" w:color="auto"/>
                                <w:right w:val="none" w:sz="0" w:space="0" w:color="auto"/>
                              </w:divBdr>
                            </w:div>
                          </w:divsChild>
                        </w:div>
                        <w:div w:id="1579242776">
                          <w:marLeft w:val="0"/>
                          <w:marRight w:val="300"/>
                          <w:marTop w:val="80"/>
                          <w:marBottom w:val="80"/>
                          <w:divBdr>
                            <w:top w:val="none" w:sz="0" w:space="0" w:color="auto"/>
                            <w:left w:val="none" w:sz="0" w:space="0" w:color="auto"/>
                            <w:bottom w:val="none" w:sz="0" w:space="0" w:color="auto"/>
                            <w:right w:val="none" w:sz="0" w:space="0" w:color="auto"/>
                          </w:divBdr>
                        </w:div>
                        <w:div w:id="715279924">
                          <w:marLeft w:val="0"/>
                          <w:marRight w:val="300"/>
                          <w:marTop w:val="80"/>
                          <w:marBottom w:val="80"/>
                          <w:divBdr>
                            <w:top w:val="none" w:sz="0" w:space="0" w:color="auto"/>
                            <w:left w:val="none" w:sz="0" w:space="0" w:color="auto"/>
                            <w:bottom w:val="none" w:sz="0" w:space="0" w:color="auto"/>
                            <w:right w:val="none" w:sz="0" w:space="0" w:color="auto"/>
                          </w:divBdr>
                          <w:divsChild>
                            <w:div w:id="494732690">
                              <w:marLeft w:val="0"/>
                              <w:marRight w:val="300"/>
                              <w:marTop w:val="100"/>
                              <w:marBottom w:val="80"/>
                              <w:divBdr>
                                <w:top w:val="none" w:sz="0" w:space="0" w:color="auto"/>
                                <w:left w:val="none" w:sz="0" w:space="0" w:color="auto"/>
                                <w:bottom w:val="none" w:sz="0" w:space="0" w:color="auto"/>
                                <w:right w:val="none" w:sz="0" w:space="0" w:color="auto"/>
                              </w:divBdr>
                            </w:div>
                          </w:divsChild>
                        </w:div>
                        <w:div w:id="842742366">
                          <w:marLeft w:val="0"/>
                          <w:marRight w:val="300"/>
                          <w:marTop w:val="80"/>
                          <w:marBottom w:val="80"/>
                          <w:divBdr>
                            <w:top w:val="none" w:sz="0" w:space="0" w:color="auto"/>
                            <w:left w:val="none" w:sz="0" w:space="0" w:color="auto"/>
                            <w:bottom w:val="none" w:sz="0" w:space="0" w:color="auto"/>
                            <w:right w:val="none" w:sz="0" w:space="0" w:color="auto"/>
                          </w:divBdr>
                          <w:divsChild>
                            <w:div w:id="450365245">
                              <w:marLeft w:val="0"/>
                              <w:marRight w:val="300"/>
                              <w:marTop w:val="80"/>
                              <w:marBottom w:val="80"/>
                              <w:divBdr>
                                <w:top w:val="none" w:sz="0" w:space="0" w:color="auto"/>
                                <w:left w:val="none" w:sz="0" w:space="0" w:color="auto"/>
                                <w:bottom w:val="none" w:sz="0" w:space="0" w:color="auto"/>
                                <w:right w:val="none" w:sz="0" w:space="0" w:color="auto"/>
                              </w:divBdr>
                              <w:divsChild>
                                <w:div w:id="1063141509">
                                  <w:marLeft w:val="160"/>
                                  <w:marRight w:val="300"/>
                                  <w:marTop w:val="100"/>
                                  <w:marBottom w:val="80"/>
                                  <w:divBdr>
                                    <w:top w:val="none" w:sz="0" w:space="0" w:color="auto"/>
                                    <w:left w:val="none" w:sz="0" w:space="0" w:color="auto"/>
                                    <w:bottom w:val="none" w:sz="0" w:space="0" w:color="auto"/>
                                    <w:right w:val="none" w:sz="0" w:space="0" w:color="auto"/>
                                  </w:divBdr>
                                </w:div>
                                <w:div w:id="1260479646">
                                  <w:marLeft w:val="0"/>
                                  <w:marRight w:val="300"/>
                                  <w:marTop w:val="100"/>
                                  <w:marBottom w:val="80"/>
                                  <w:divBdr>
                                    <w:top w:val="none" w:sz="0" w:space="0" w:color="auto"/>
                                    <w:left w:val="none" w:sz="0" w:space="0" w:color="auto"/>
                                    <w:bottom w:val="none" w:sz="0" w:space="0" w:color="auto"/>
                                    <w:right w:val="none" w:sz="0" w:space="0" w:color="auto"/>
                                  </w:divBdr>
                                </w:div>
                              </w:divsChild>
                            </w:div>
                          </w:divsChild>
                        </w:div>
                        <w:div w:id="824053682">
                          <w:marLeft w:val="0"/>
                          <w:marRight w:val="300"/>
                          <w:marTop w:val="80"/>
                          <w:marBottom w:val="80"/>
                          <w:divBdr>
                            <w:top w:val="none" w:sz="0" w:space="0" w:color="auto"/>
                            <w:left w:val="none" w:sz="0" w:space="0" w:color="auto"/>
                            <w:bottom w:val="none" w:sz="0" w:space="0" w:color="auto"/>
                            <w:right w:val="none" w:sz="0" w:space="0" w:color="auto"/>
                          </w:divBdr>
                        </w:div>
                      </w:divsChild>
                    </w:div>
                  </w:divsChild>
                </w:div>
              </w:divsChild>
            </w:div>
          </w:divsChild>
        </w:div>
      </w:divsChild>
    </w:div>
    <w:div w:id="211382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learning.oreilly.com/library/view/ccna-routing-and/9780134440897/app05.html" TargetMode="External"/><Relationship Id="rId3182" Type="http://schemas.openxmlformats.org/officeDocument/2006/relationships/hyperlink" Target="https://learning.oreilly.com/library/view/ccna-routing-and/9780134440897/ch16.html" TargetMode="External"/><Relationship Id="rId4233" Type="http://schemas.openxmlformats.org/officeDocument/2006/relationships/image" Target="media/image441.jpeg"/><Relationship Id="rId3999" Type="http://schemas.openxmlformats.org/officeDocument/2006/relationships/hyperlink" Target="https://learning.oreilly.com/library/view/ccna-routing-and/9780134440897/ch10.html" TargetMode="External"/><Relationship Id="rId4300" Type="http://schemas.openxmlformats.org/officeDocument/2006/relationships/hyperlink" Target="https://learning.oreilly.com/library/view/ccna-routing-and/9780134440897/gloss01.html" TargetMode="External"/><Relationship Id="rId170" Type="http://schemas.openxmlformats.org/officeDocument/2006/relationships/hyperlink" Target="https://learning.oreilly.com/library/view/ccna-routing-and/9780134440897/ch04.html" TargetMode="External"/><Relationship Id="rId5074" Type="http://schemas.openxmlformats.org/officeDocument/2006/relationships/hyperlink" Target="https://learning.oreilly.com/library/view/ccna-routing-and/9780134440897/gloss01.html" TargetMode="External"/><Relationship Id="rId987" Type="http://schemas.openxmlformats.org/officeDocument/2006/relationships/hyperlink" Target="https://learning.oreilly.com/library/view/ccna-routing-and/9780134440897/ch11.html" TargetMode="External"/><Relationship Id="rId2668" Type="http://schemas.openxmlformats.org/officeDocument/2006/relationships/image" Target="media/image234.jpeg"/><Relationship Id="rId3719" Type="http://schemas.openxmlformats.org/officeDocument/2006/relationships/hyperlink" Target="https://learning.oreilly.com/library/view/ccna-routing-and/9780134440897/ch20.html" TargetMode="External"/><Relationship Id="rId4090" Type="http://schemas.openxmlformats.org/officeDocument/2006/relationships/hyperlink" Target="https://learning.oreilly.com/library/view/ccna-routing-and/9780134440897/ch26.html" TargetMode="External"/><Relationship Id="rId1684" Type="http://schemas.openxmlformats.org/officeDocument/2006/relationships/hyperlink" Target="https://learning.oreilly.com/library/view/ccna-routing-and/9780134440897/ch05.html" TargetMode="External"/><Relationship Id="rId2735" Type="http://schemas.openxmlformats.org/officeDocument/2006/relationships/hyperlink" Target="https://learning.oreilly.com/library/view/ccna-routing-and/9780134440897/gloss01.html" TargetMode="External"/><Relationship Id="rId5141" Type="http://schemas.openxmlformats.org/officeDocument/2006/relationships/hyperlink" Target="https://learning.oreilly.com/library/view/ccna-routing-and/9780134440897/gloss01.html" TargetMode="External"/><Relationship Id="rId707" Type="http://schemas.openxmlformats.org/officeDocument/2006/relationships/hyperlink" Target="https://learning.oreilly.com/library/view/ccna-routing-and/9780134440897/ch25.html" TargetMode="External"/><Relationship Id="rId1337" Type="http://schemas.openxmlformats.org/officeDocument/2006/relationships/image" Target="media/image60.jpeg"/><Relationship Id="rId1751" Type="http://schemas.openxmlformats.org/officeDocument/2006/relationships/hyperlink" Target="https://learning.oreilly.com/library/view/ccna-routing-and/9780134440897/gloss01.html" TargetMode="External"/><Relationship Id="rId2802" Type="http://schemas.openxmlformats.org/officeDocument/2006/relationships/hyperlink" Target="https://learning.oreilly.com/library/view/ccna-routing-and/9780134440897/ch13_images.html" TargetMode="External"/><Relationship Id="rId43" Type="http://schemas.openxmlformats.org/officeDocument/2006/relationships/hyperlink" Target="https://learning.oreilly.com/library/view/ccna-routing-and/9780134440897/ch20.html" TargetMode="External"/><Relationship Id="rId1404" Type="http://schemas.openxmlformats.org/officeDocument/2006/relationships/hyperlink" Target="https://learning.oreilly.com/library/view/ccna-routing-and/9780134440897/ch02.html" TargetMode="External"/><Relationship Id="rId3576" Type="http://schemas.openxmlformats.org/officeDocument/2006/relationships/hyperlink" Target="https://learning.oreilly.com/library/view/ccna-routing-and/9780134440897/ch19.html" TargetMode="External"/><Relationship Id="rId4627" Type="http://schemas.openxmlformats.org/officeDocument/2006/relationships/image" Target="media/image472.jpeg"/><Relationship Id="rId4974" Type="http://schemas.openxmlformats.org/officeDocument/2006/relationships/hyperlink" Target="https://learning.oreilly.com/library/view/ccna-routing-and/9780134440897/app08.html" TargetMode="External"/><Relationship Id="rId497" Type="http://schemas.openxmlformats.org/officeDocument/2006/relationships/hyperlink" Target="https://learning.oreilly.com/library/view/ccna-routing-and/9780134440897/ch16.html" TargetMode="External"/><Relationship Id="rId2178" Type="http://schemas.openxmlformats.org/officeDocument/2006/relationships/hyperlink" Target="https://learning.oreilly.com/library/view/ccna-routing-and/9780134440897/ch09.html" TargetMode="External"/><Relationship Id="rId3229" Type="http://schemas.openxmlformats.org/officeDocument/2006/relationships/hyperlink" Target="https://learning.oreilly.com/library/view/ccna-routing-and/9780134440897/ch17.html" TargetMode="External"/><Relationship Id="rId3990" Type="http://schemas.openxmlformats.org/officeDocument/2006/relationships/hyperlink" Target="https://learning.oreilly.com/library/view/ccna-routing-and/9780134440897/ch24.html" TargetMode="External"/><Relationship Id="rId1194" Type="http://schemas.openxmlformats.org/officeDocument/2006/relationships/hyperlink" Target="https://learning.oreilly.com/library/view/ccna-routing-and/9780134440897/ch01.html" TargetMode="External"/><Relationship Id="rId2592" Type="http://schemas.openxmlformats.org/officeDocument/2006/relationships/image" Target="media/image223.jpeg"/><Relationship Id="rId3643" Type="http://schemas.openxmlformats.org/officeDocument/2006/relationships/hyperlink" Target="https://learning.oreilly.com/library/view/ccna-routing-and/9780134440897/ch20.html" TargetMode="External"/><Relationship Id="rId217" Type="http://schemas.openxmlformats.org/officeDocument/2006/relationships/hyperlink" Target="https://learning.oreilly.com/library/view/ccna-routing-and/9780134440897/ch06.html" TargetMode="External"/><Relationship Id="rId564" Type="http://schemas.openxmlformats.org/officeDocument/2006/relationships/hyperlink" Target="https://learning.oreilly.com/library/view/ccna-routing-and/9780134440897/ch19.html" TargetMode="External"/><Relationship Id="rId2245" Type="http://schemas.openxmlformats.org/officeDocument/2006/relationships/hyperlink" Target="https://learning.oreilly.com/library/view/ccna-routing-and/9780134440897/ch10.html" TargetMode="External"/><Relationship Id="rId3710" Type="http://schemas.openxmlformats.org/officeDocument/2006/relationships/image" Target="media/image381.jpeg"/><Relationship Id="rId631" Type="http://schemas.openxmlformats.org/officeDocument/2006/relationships/hyperlink" Target="https://learning.oreilly.com/library/view/ccna-routing-and/9780134440897/ch22.html" TargetMode="External"/><Relationship Id="rId1261" Type="http://schemas.openxmlformats.org/officeDocument/2006/relationships/image" Target="media/image43.jpeg"/><Relationship Id="rId2312" Type="http://schemas.openxmlformats.org/officeDocument/2006/relationships/hyperlink" Target="https://learning.oreilly.com/library/view/ccna-routing-and/9780134440897/ch10.html" TargetMode="External"/><Relationship Id="rId5468" Type="http://schemas.openxmlformats.org/officeDocument/2006/relationships/image" Target="media/image692.jpeg"/><Relationship Id="rId4484" Type="http://schemas.openxmlformats.org/officeDocument/2006/relationships/hyperlink" Target="https://learning.oreilly.com/library/view/ccna-routing-and/9780134440897/gloss01.html" TargetMode="External"/><Relationship Id="rId5535" Type="http://schemas.openxmlformats.org/officeDocument/2006/relationships/hyperlink" Target="https://learning.oreilly.com/library/view/ccna-routing-and/9780134440897/ch15.html#p15ex11" TargetMode="External"/><Relationship Id="rId3086" Type="http://schemas.openxmlformats.org/officeDocument/2006/relationships/hyperlink" Target="https://learning.oreilly.com/library/view/ccna-routing-and/9780134440897/ch14.html" TargetMode="External"/><Relationship Id="rId4137" Type="http://schemas.openxmlformats.org/officeDocument/2006/relationships/hyperlink" Target="https://learning.oreilly.com/library/view/ccna-routing-and/9780134440897/ch26.html" TargetMode="External"/><Relationship Id="rId4551" Type="http://schemas.openxmlformats.org/officeDocument/2006/relationships/hyperlink" Target="https://learning.oreilly.com/library/view/ccna-routing-and/9780134440897/gloss01.html" TargetMode="External"/><Relationship Id="rId3153" Type="http://schemas.openxmlformats.org/officeDocument/2006/relationships/hyperlink" Target="https://learning.oreilly.com/library/view/ccna-routing-and/9780134440897/app05.html" TargetMode="External"/><Relationship Id="rId4204" Type="http://schemas.openxmlformats.org/officeDocument/2006/relationships/hyperlink" Target="https://learning.oreilly.com/library/view/ccna-routing-and/9780134440897/ch26.html" TargetMode="External"/><Relationship Id="rId5602" Type="http://schemas.openxmlformats.org/officeDocument/2006/relationships/hyperlink" Target="https://learning.oreilly.com/library/view/ccna-routing-and/9780134440897/ch19.html#p19ex02" TargetMode="External"/><Relationship Id="rId141" Type="http://schemas.openxmlformats.org/officeDocument/2006/relationships/hyperlink" Target="https://learning.oreilly.com/library/view/ccna-routing-and/9780134440897/ch03.html" TargetMode="External"/><Relationship Id="rId3220" Type="http://schemas.openxmlformats.org/officeDocument/2006/relationships/hyperlink" Target="https://learning.oreilly.com/library/view/ccna-routing-and/9780134440897/ch17.html" TargetMode="External"/><Relationship Id="rId7" Type="http://schemas.openxmlformats.org/officeDocument/2006/relationships/hyperlink" Target="mailto:governmentsales@pearsoned.com" TargetMode="External"/><Relationship Id="rId2986" Type="http://schemas.openxmlformats.org/officeDocument/2006/relationships/hyperlink" Target="https://learning.oreilly.com/library/view/ccna-routing-and/9780134440897/ch18.html" TargetMode="External"/><Relationship Id="rId5392" Type="http://schemas.openxmlformats.org/officeDocument/2006/relationships/image" Target="media/image650.jpeg"/><Relationship Id="rId958" Type="http://schemas.openxmlformats.org/officeDocument/2006/relationships/hyperlink" Target="https://learning.oreilly.com/library/view/ccna-routing-and/9780134440897/part10.html" TargetMode="External"/><Relationship Id="rId1588" Type="http://schemas.openxmlformats.org/officeDocument/2006/relationships/hyperlink" Target="https://learning.oreilly.com/library/view/ccna-routing-and/9780134440897/ch04.html" TargetMode="External"/><Relationship Id="rId2639" Type="http://schemas.openxmlformats.org/officeDocument/2006/relationships/hyperlink" Target="https://learning.oreilly.com/library/view/ccna-routing-and/9780134440897/ch12_images.html" TargetMode="External"/><Relationship Id="rId5045" Type="http://schemas.openxmlformats.org/officeDocument/2006/relationships/hyperlink" Target="https://learning.oreilly.com/library/view/ccna-routing-and/9780134440897/gloss01.html" TargetMode="External"/><Relationship Id="rId1655" Type="http://schemas.openxmlformats.org/officeDocument/2006/relationships/hyperlink" Target="https://learning.oreilly.com/library/view/ccna-routing-and/9780134440897/ch05.html" TargetMode="External"/><Relationship Id="rId2706" Type="http://schemas.openxmlformats.org/officeDocument/2006/relationships/hyperlink" Target="https://learning.oreilly.com/library/view/ccna-routing-and/9780134440897/gloss01.html" TargetMode="External"/><Relationship Id="rId4061" Type="http://schemas.openxmlformats.org/officeDocument/2006/relationships/hyperlink" Target="https://learning.oreilly.com/library/view/ccna-routing-and/9780134440897/app05.html" TargetMode="External"/><Relationship Id="rId5112" Type="http://schemas.openxmlformats.org/officeDocument/2006/relationships/hyperlink" Target="https://learning.oreilly.com/library/view/ccna-routing-and/9780134440897/app08.html" TargetMode="External"/><Relationship Id="rId1308" Type="http://schemas.openxmlformats.org/officeDocument/2006/relationships/hyperlink" Target="https://learning.oreilly.com/library/view/ccna-routing-and/9780134440897/ch02.html" TargetMode="External"/><Relationship Id="rId1722" Type="http://schemas.openxmlformats.org/officeDocument/2006/relationships/hyperlink" Target="https://learning.oreilly.com/library/view/ccna-routing-and/9780134440897/ch06.html" TargetMode="External"/><Relationship Id="rId4878" Type="http://schemas.openxmlformats.org/officeDocument/2006/relationships/hyperlink" Target="https://learning.oreilly.com/library/view/ccna-routing-and/9780134440897/gloss01.html" TargetMode="External"/><Relationship Id="rId14" Type="http://schemas.openxmlformats.org/officeDocument/2006/relationships/hyperlink" Target="https://learning.oreilly.com/library/view/ccna-routing-and/9780134440897/ch00.html" TargetMode="External"/><Relationship Id="rId3894" Type="http://schemas.openxmlformats.org/officeDocument/2006/relationships/hyperlink" Target="https://learning.oreilly.com/library/view/ccna-routing-and/9780134440897/gloss01.html" TargetMode="External"/><Relationship Id="rId4945" Type="http://schemas.openxmlformats.org/officeDocument/2006/relationships/image" Target="media/image533.jpeg"/><Relationship Id="rId2496" Type="http://schemas.openxmlformats.org/officeDocument/2006/relationships/hyperlink" Target="https://learning.oreilly.com/library/view/ccna-routing-and/9780134440897/ch10_images.html" TargetMode="External"/><Relationship Id="rId3547" Type="http://schemas.openxmlformats.org/officeDocument/2006/relationships/hyperlink" Target="https://learning.oreilly.com/library/view/ccna-routing-and/9780134440897/ch19_images.html" TargetMode="External"/><Relationship Id="rId3961" Type="http://schemas.openxmlformats.org/officeDocument/2006/relationships/hyperlink" Target="https://learning.oreilly.com/library/view/ccna-routing-and/9780134440897/ch24.html" TargetMode="External"/><Relationship Id="rId468" Type="http://schemas.openxmlformats.org/officeDocument/2006/relationships/hyperlink" Target="https://learning.oreilly.com/library/view/ccna-routing-and/9780134440897/ch15.html" TargetMode="External"/><Relationship Id="rId882" Type="http://schemas.openxmlformats.org/officeDocument/2006/relationships/hyperlink" Target="https://learning.oreilly.com/library/view/ccna-routing-and/9780134440897/ch29.html" TargetMode="External"/><Relationship Id="rId1098" Type="http://schemas.openxmlformats.org/officeDocument/2006/relationships/hyperlink" Target="https://learning.oreilly.com/library/view/ccna-routing-and/9780134440897/ch01.html" TargetMode="External"/><Relationship Id="rId2149" Type="http://schemas.openxmlformats.org/officeDocument/2006/relationships/image" Target="media/image177.jpeg"/><Relationship Id="rId2563" Type="http://schemas.openxmlformats.org/officeDocument/2006/relationships/hyperlink" Target="https://learning.oreilly.com/library/view/ccna-routing-and/9780134440897/gloss01.html" TargetMode="External"/><Relationship Id="rId3614" Type="http://schemas.openxmlformats.org/officeDocument/2006/relationships/image" Target="media/image369.jpeg"/><Relationship Id="rId535" Type="http://schemas.openxmlformats.org/officeDocument/2006/relationships/hyperlink" Target="https://learning.oreilly.com/library/view/ccna-routing-and/9780134440897/ch18.html" TargetMode="External"/><Relationship Id="rId1165" Type="http://schemas.openxmlformats.org/officeDocument/2006/relationships/hyperlink" Target="https://learning.oreilly.com/library/view/ccna-routing-and/9780134440897/ch01.html" TargetMode="External"/><Relationship Id="rId2216" Type="http://schemas.openxmlformats.org/officeDocument/2006/relationships/hyperlink" Target="https://learning.oreilly.com/library/view/ccna-routing-and/9780134440897/ch09.html" TargetMode="External"/><Relationship Id="rId2630" Type="http://schemas.openxmlformats.org/officeDocument/2006/relationships/image" Target="media/image230.jpeg"/><Relationship Id="rId602" Type="http://schemas.openxmlformats.org/officeDocument/2006/relationships/hyperlink" Target="https://learning.oreilly.com/library/view/ccna-routing-and/9780134440897/ch21.html" TargetMode="External"/><Relationship Id="rId1232" Type="http://schemas.openxmlformats.org/officeDocument/2006/relationships/hyperlink" Target="https://learning.oreilly.com/library/view/ccna-routing-and/9780134440897/ch01.html" TargetMode="External"/><Relationship Id="rId4388" Type="http://schemas.openxmlformats.org/officeDocument/2006/relationships/hyperlink" Target="https://learning.oreilly.com/library/view/ccna-routing-and/9780134440897/ch26.html" TargetMode="External"/><Relationship Id="rId5439" Type="http://schemas.openxmlformats.org/officeDocument/2006/relationships/hyperlink" Target="https://learning.oreilly.com/library/view/ccna-routing-and/9780134440897/ch11.html#p11ex07" TargetMode="External"/><Relationship Id="rId3057" Type="http://schemas.openxmlformats.org/officeDocument/2006/relationships/hyperlink" Target="https://learning.oreilly.com/library/view/ccna-routing-and/9780134440897/gloss01.html" TargetMode="External"/><Relationship Id="rId4108" Type="http://schemas.openxmlformats.org/officeDocument/2006/relationships/hyperlink" Target="https://learning.oreilly.com/library/view/ccna-routing-and/9780134440897/gloss01.html" TargetMode="External"/><Relationship Id="rId4455" Type="http://schemas.openxmlformats.org/officeDocument/2006/relationships/hyperlink" Target="https://learning.oreilly.com/library/view/ccna-routing-and/9780134440897/ch26.html" TargetMode="External"/><Relationship Id="rId5506" Type="http://schemas.openxmlformats.org/officeDocument/2006/relationships/image" Target="media/image712.jpeg"/><Relationship Id="rId3471" Type="http://schemas.openxmlformats.org/officeDocument/2006/relationships/hyperlink" Target="https://learning.oreilly.com/library/view/ccna-routing-and/9780134440897/ch20.html" TargetMode="External"/><Relationship Id="rId4522" Type="http://schemas.openxmlformats.org/officeDocument/2006/relationships/hyperlink" Target="https://learning.oreilly.com/library/view/ccna-routing-and/9780134440897/ch28.html" TargetMode="External"/><Relationship Id="rId392" Type="http://schemas.openxmlformats.org/officeDocument/2006/relationships/hyperlink" Target="https://learning.oreilly.com/library/view/ccna-routing-and/9780134440897/ch13.html" TargetMode="External"/><Relationship Id="rId2073" Type="http://schemas.openxmlformats.org/officeDocument/2006/relationships/hyperlink" Target="https://learning.oreilly.com/library/view/ccna-routing-and/9780134440897/ch08.html" TargetMode="External"/><Relationship Id="rId3124" Type="http://schemas.openxmlformats.org/officeDocument/2006/relationships/hyperlink" Target="https://learning.oreilly.com/library/view/ccna-routing-and/9780134440897/ch14.html" TargetMode="External"/><Relationship Id="rId2140" Type="http://schemas.openxmlformats.org/officeDocument/2006/relationships/hyperlink" Target="https://learning.oreilly.com/library/view/ccna-routing-and/9780134440897/ch08.html" TargetMode="External"/><Relationship Id="rId5296" Type="http://schemas.openxmlformats.org/officeDocument/2006/relationships/image" Target="media/image599.jpeg"/><Relationship Id="rId112" Type="http://schemas.openxmlformats.org/officeDocument/2006/relationships/hyperlink" Target="https://learning.oreilly.com/library/view/ccna-routing-and/9780134440897/ch02.html" TargetMode="External"/><Relationship Id="rId5363" Type="http://schemas.openxmlformats.org/officeDocument/2006/relationships/image" Target="media/image635.jpeg"/><Relationship Id="rId2957" Type="http://schemas.openxmlformats.org/officeDocument/2006/relationships/hyperlink" Target="https://learning.oreilly.com/library/view/ccna-routing-and/9780134440897/ch14.html" TargetMode="External"/><Relationship Id="rId5016" Type="http://schemas.openxmlformats.org/officeDocument/2006/relationships/hyperlink" Target="https://learning.oreilly.com/library/view/ccna-routing-and/9780134440897/app08.html" TargetMode="External"/><Relationship Id="rId929" Type="http://schemas.openxmlformats.org/officeDocument/2006/relationships/hyperlink" Target="https://learning.oreilly.com/library/view/ccna-routing-and/9780134440897/ch21.html" TargetMode="External"/><Relationship Id="rId1559" Type="http://schemas.openxmlformats.org/officeDocument/2006/relationships/image" Target="media/image88.jpeg"/><Relationship Id="rId1973" Type="http://schemas.openxmlformats.org/officeDocument/2006/relationships/hyperlink" Target="https://learning.oreilly.com/library/view/ccna-routing-and/9780134440897/ch07.html" TargetMode="External"/><Relationship Id="rId4032" Type="http://schemas.openxmlformats.org/officeDocument/2006/relationships/hyperlink" Target="https://learning.oreilly.com/library/view/ccna-routing-and/9780134440897/ch10.html" TargetMode="External"/><Relationship Id="rId5430" Type="http://schemas.openxmlformats.org/officeDocument/2006/relationships/image" Target="media/image671.jpeg"/><Relationship Id="rId1626" Type="http://schemas.openxmlformats.org/officeDocument/2006/relationships/hyperlink" Target="https://learning.oreilly.com/library/view/ccna-routing-and/9780134440897/ch05.html" TargetMode="External"/><Relationship Id="rId3798" Type="http://schemas.openxmlformats.org/officeDocument/2006/relationships/hyperlink" Target="https://learning.oreilly.com/library/view/ccna-routing-and/9780134440897/ch21.html" TargetMode="External"/><Relationship Id="rId4849" Type="http://schemas.openxmlformats.org/officeDocument/2006/relationships/image" Target="media/image493.jpeg"/><Relationship Id="rId3865" Type="http://schemas.openxmlformats.org/officeDocument/2006/relationships/hyperlink" Target="https://learning.oreilly.com/library/view/ccna-routing-and/9780134440897/ch23.html" TargetMode="External"/><Relationship Id="rId4916" Type="http://schemas.openxmlformats.org/officeDocument/2006/relationships/hyperlink" Target="https://learning.oreilly.com/library/view/ccna-routing-and/9780134440897/app08.html" TargetMode="External"/><Relationship Id="rId786" Type="http://schemas.openxmlformats.org/officeDocument/2006/relationships/hyperlink" Target="https://learning.oreilly.com/library/view/ccna-routing-and/9780134440897/ch28.html" TargetMode="External"/><Relationship Id="rId2467" Type="http://schemas.openxmlformats.org/officeDocument/2006/relationships/hyperlink" Target="https://learning.oreilly.com/library/view/ccna-routing-and/9780134440897/ch10.html" TargetMode="External"/><Relationship Id="rId3518" Type="http://schemas.openxmlformats.org/officeDocument/2006/relationships/hyperlink" Target="https://learning.oreilly.com/library/view/ccna-routing-and/9780134440897/ch19.html" TargetMode="External"/><Relationship Id="rId439" Type="http://schemas.openxmlformats.org/officeDocument/2006/relationships/hyperlink" Target="https://learning.oreilly.com/library/view/ccna-routing-and/9780134440897/ch15.html" TargetMode="External"/><Relationship Id="rId1069" Type="http://schemas.openxmlformats.org/officeDocument/2006/relationships/hyperlink" Target="https://learning.oreilly.com/library/view/ccna-routing-and/9780134440897/ch06.html" TargetMode="External"/><Relationship Id="rId1483" Type="http://schemas.openxmlformats.org/officeDocument/2006/relationships/hyperlink" Target="https://learning.oreilly.com/library/view/ccna-routing-and/9780134440897/ch03_images.html" TargetMode="External"/><Relationship Id="rId2881" Type="http://schemas.openxmlformats.org/officeDocument/2006/relationships/hyperlink" Target="https://learning.oreilly.com/library/view/ccna-routing-and/9780134440897/ch13.html" TargetMode="External"/><Relationship Id="rId3932" Type="http://schemas.openxmlformats.org/officeDocument/2006/relationships/hyperlink" Target="https://learning.oreilly.com/library/view/ccna-routing-and/9780134440897/ch24.html" TargetMode="External"/><Relationship Id="rId506" Type="http://schemas.openxmlformats.org/officeDocument/2006/relationships/hyperlink" Target="https://learning.oreilly.com/library/view/ccna-routing-and/9780134440897/ch17.html" TargetMode="External"/><Relationship Id="rId853" Type="http://schemas.openxmlformats.org/officeDocument/2006/relationships/image" Target="media/image4.jpeg"/><Relationship Id="rId1136" Type="http://schemas.openxmlformats.org/officeDocument/2006/relationships/hyperlink" Target="https://learning.oreilly.com/library/view/ccna-routing-and/9780134440897/ch01.html" TargetMode="External"/><Relationship Id="rId2534" Type="http://schemas.openxmlformats.org/officeDocument/2006/relationships/hyperlink" Target="https://learning.oreilly.com/library/view/ccna-routing-and/9780134440897/ch12.html" TargetMode="External"/><Relationship Id="rId920" Type="http://schemas.openxmlformats.org/officeDocument/2006/relationships/hyperlink" Target="https://learning.oreilly.com/library/view/ccna-routing-and/9780134440897/ch17.html" TargetMode="External"/><Relationship Id="rId1550" Type="http://schemas.openxmlformats.org/officeDocument/2006/relationships/hyperlink" Target="https://learning.oreilly.com/library/view/ccna-routing-and/9780134440897/ch04.html" TargetMode="External"/><Relationship Id="rId2601" Type="http://schemas.openxmlformats.org/officeDocument/2006/relationships/hyperlink" Target="https://learning.oreilly.com/library/view/ccna-routing-and/9780134440897/ch12.html" TargetMode="External"/><Relationship Id="rId1203" Type="http://schemas.openxmlformats.org/officeDocument/2006/relationships/hyperlink" Target="https://learning.oreilly.com/library/view/ccna-routing-and/9780134440897/ch01.html" TargetMode="External"/><Relationship Id="rId4359" Type="http://schemas.openxmlformats.org/officeDocument/2006/relationships/hyperlink" Target="https://learning.oreilly.com/library/view/ccna-routing-and/9780134440897/gloss01.html" TargetMode="External"/><Relationship Id="rId4773" Type="http://schemas.openxmlformats.org/officeDocument/2006/relationships/hyperlink" Target="https://learning.oreilly.com/library/view/ccna-routing-and/9780134440897/ch19.html" TargetMode="External"/><Relationship Id="rId3375" Type="http://schemas.openxmlformats.org/officeDocument/2006/relationships/hyperlink" Target="https://learning.oreilly.com/library/view/ccna-routing-and/9780134440897/ch18.html" TargetMode="External"/><Relationship Id="rId4426" Type="http://schemas.openxmlformats.org/officeDocument/2006/relationships/hyperlink" Target="https://learning.oreilly.com/library/view/ccna-routing-and/9780134440897/ch26.html" TargetMode="External"/><Relationship Id="rId4840" Type="http://schemas.openxmlformats.org/officeDocument/2006/relationships/image" Target="media/image484.jpeg"/><Relationship Id="rId296" Type="http://schemas.openxmlformats.org/officeDocument/2006/relationships/hyperlink" Target="https://learning.oreilly.com/library/view/ccna-routing-and/9780134440897/ch09.html" TargetMode="External"/><Relationship Id="rId2391" Type="http://schemas.openxmlformats.org/officeDocument/2006/relationships/hyperlink" Target="https://learning.oreilly.com/library/view/ccna-routing-and/9780134440897/ch10.html" TargetMode="External"/><Relationship Id="rId3028" Type="http://schemas.openxmlformats.org/officeDocument/2006/relationships/hyperlink" Target="https://learning.oreilly.com/library/view/ccna-routing-and/9780134440897/ch14.html" TargetMode="External"/><Relationship Id="rId3442" Type="http://schemas.openxmlformats.org/officeDocument/2006/relationships/hyperlink" Target="https://learning.oreilly.com/library/view/ccna-routing-and/9780134440897/ch18.html" TargetMode="External"/><Relationship Id="rId363" Type="http://schemas.openxmlformats.org/officeDocument/2006/relationships/hyperlink" Target="https://learning.oreilly.com/library/view/ccna-routing-and/9780134440897/ch12.html" TargetMode="External"/><Relationship Id="rId2044" Type="http://schemas.openxmlformats.org/officeDocument/2006/relationships/hyperlink" Target="https://learning.oreilly.com/library/view/ccna-routing-and/9780134440897/ch08_images.html" TargetMode="External"/><Relationship Id="rId430" Type="http://schemas.openxmlformats.org/officeDocument/2006/relationships/hyperlink" Target="https://learning.oreilly.com/library/view/ccna-routing-and/9780134440897/ch15.html" TargetMode="External"/><Relationship Id="rId1060" Type="http://schemas.openxmlformats.org/officeDocument/2006/relationships/hyperlink" Target="https://learning.oreilly.com/library/view/ccna-routing-and/9780134440897/ch01.html" TargetMode="External"/><Relationship Id="rId2111" Type="http://schemas.openxmlformats.org/officeDocument/2006/relationships/hyperlink" Target="https://learning.oreilly.com/library/view/ccna-routing-and/9780134440897/ch08.html" TargetMode="External"/><Relationship Id="rId5267" Type="http://schemas.openxmlformats.org/officeDocument/2006/relationships/image" Target="media/image584.jpeg"/><Relationship Id="rId1877" Type="http://schemas.openxmlformats.org/officeDocument/2006/relationships/hyperlink" Target="https://learning.oreilly.com/library/view/ccna-routing-and/9780134440897/gloss01.html" TargetMode="External"/><Relationship Id="rId2928" Type="http://schemas.openxmlformats.org/officeDocument/2006/relationships/image" Target="media/image275.jpeg"/><Relationship Id="rId4283" Type="http://schemas.openxmlformats.org/officeDocument/2006/relationships/hyperlink" Target="https://learning.oreilly.com/library/view/ccna-routing-and/9780134440897/ch26.html" TargetMode="External"/><Relationship Id="rId5334" Type="http://schemas.openxmlformats.org/officeDocument/2006/relationships/hyperlink" Target="https://learning.oreilly.com/library/view/ccna-routing-and/9780134440897/ch05.html#p05ex03" TargetMode="External"/><Relationship Id="rId1944" Type="http://schemas.openxmlformats.org/officeDocument/2006/relationships/hyperlink" Target="https://learning.oreilly.com/library/view/ccna-routing-and/9780134440897/ch07.html" TargetMode="External"/><Relationship Id="rId4350" Type="http://schemas.openxmlformats.org/officeDocument/2006/relationships/hyperlink" Target="https://learning.oreilly.com/library/view/ccna-routing-and/9780134440897/ch26.html" TargetMode="External"/><Relationship Id="rId5401" Type="http://schemas.openxmlformats.org/officeDocument/2006/relationships/image" Target="media/image655.jpeg"/><Relationship Id="rId4003" Type="http://schemas.openxmlformats.org/officeDocument/2006/relationships/hyperlink" Target="https://learning.oreilly.com/library/view/ccna-routing-and/9780134440897/ch24.html" TargetMode="External"/><Relationship Id="rId3769" Type="http://schemas.openxmlformats.org/officeDocument/2006/relationships/hyperlink" Target="https://learning.oreilly.com/library/view/ccna-routing-and/9780134440897/ch21.html" TargetMode="External"/><Relationship Id="rId5191" Type="http://schemas.openxmlformats.org/officeDocument/2006/relationships/hyperlink" Target="https://learning.oreilly.com/library/view/ccna-routing-and/9780134440897/app11.html" TargetMode="External"/><Relationship Id="rId2785" Type="http://schemas.openxmlformats.org/officeDocument/2006/relationships/image" Target="media/image252.jpeg"/><Relationship Id="rId3836" Type="http://schemas.openxmlformats.org/officeDocument/2006/relationships/hyperlink" Target="https://learning.oreilly.com/library/view/ccna-routing-and/9780134440897/ch24.html" TargetMode="External"/><Relationship Id="rId757" Type="http://schemas.openxmlformats.org/officeDocument/2006/relationships/hyperlink" Target="https://learning.oreilly.com/library/view/ccna-routing-and/9780134440897/ch27.html" TargetMode="External"/><Relationship Id="rId1387" Type="http://schemas.openxmlformats.org/officeDocument/2006/relationships/hyperlink" Target="https://learning.oreilly.com/library/view/ccna-routing-and/9780134440897/ch03.html" TargetMode="External"/><Relationship Id="rId2438" Type="http://schemas.openxmlformats.org/officeDocument/2006/relationships/hyperlink" Target="https://learning.oreilly.com/library/view/ccna-routing-and/9780134440897/ch10.html" TargetMode="External"/><Relationship Id="rId2852" Type="http://schemas.openxmlformats.org/officeDocument/2006/relationships/hyperlink" Target="https://learning.oreilly.com/library/view/ccna-routing-and/9780134440897/ch13.html" TargetMode="External"/><Relationship Id="rId3903" Type="http://schemas.openxmlformats.org/officeDocument/2006/relationships/hyperlink" Target="https://learning.oreilly.com/library/view/ccna-routing-and/9780134440897/ch24.html" TargetMode="External"/><Relationship Id="rId93" Type="http://schemas.openxmlformats.org/officeDocument/2006/relationships/hyperlink" Target="https://learning.oreilly.com/library/view/ccna-routing-and/9780134440897/ch01.html" TargetMode="External"/><Relationship Id="rId824" Type="http://schemas.openxmlformats.org/officeDocument/2006/relationships/hyperlink" Target="https://learning.oreilly.com/library/view/ccna-routing-and/9780134440897/ch29.html" TargetMode="External"/><Relationship Id="rId1454" Type="http://schemas.openxmlformats.org/officeDocument/2006/relationships/hyperlink" Target="https://learning.oreilly.com/library/view/ccna-routing-and/9780134440897/ch19.html" TargetMode="External"/><Relationship Id="rId2505" Type="http://schemas.openxmlformats.org/officeDocument/2006/relationships/hyperlink" Target="https://learning.oreilly.com/library/view/ccna-routing-and/9780134440897/ch10.html" TargetMode="External"/><Relationship Id="rId1107" Type="http://schemas.openxmlformats.org/officeDocument/2006/relationships/hyperlink" Target="https://learning.oreilly.com/library/view/ccna-routing-and/9780134440897/app03.html" TargetMode="External"/><Relationship Id="rId1521" Type="http://schemas.openxmlformats.org/officeDocument/2006/relationships/image" Target="media/image82.jpeg"/><Relationship Id="rId4677" Type="http://schemas.openxmlformats.org/officeDocument/2006/relationships/hyperlink" Target="https://learning.oreilly.com/library/view/ccna-routing-and/9780134440897/ch03.html" TargetMode="External"/><Relationship Id="rId3279" Type="http://schemas.openxmlformats.org/officeDocument/2006/relationships/hyperlink" Target="https://learning.oreilly.com/library/view/ccna-routing-and/9780134440897/ch17_images.html" TargetMode="External"/><Relationship Id="rId3693" Type="http://schemas.openxmlformats.org/officeDocument/2006/relationships/hyperlink" Target="https://learning.oreilly.com/library/view/ccna-routing-and/9780134440897/ch20.html" TargetMode="External"/><Relationship Id="rId2295" Type="http://schemas.openxmlformats.org/officeDocument/2006/relationships/hyperlink" Target="https://learning.oreilly.com/library/view/ccna-routing-and/9780134440897/ch10.html" TargetMode="External"/><Relationship Id="rId3346" Type="http://schemas.openxmlformats.org/officeDocument/2006/relationships/hyperlink" Target="https://learning.oreilly.com/library/view/ccna-routing-and/9780134440897/ch18.html" TargetMode="External"/><Relationship Id="rId4744" Type="http://schemas.openxmlformats.org/officeDocument/2006/relationships/hyperlink" Target="https://learning.oreilly.com/library/view/ccna-routing-and/9780134440897/ch15.html" TargetMode="External"/><Relationship Id="rId267" Type="http://schemas.openxmlformats.org/officeDocument/2006/relationships/hyperlink" Target="https://learning.oreilly.com/library/view/ccna-routing-and/9780134440897/ch08.html" TargetMode="External"/><Relationship Id="rId3760" Type="http://schemas.openxmlformats.org/officeDocument/2006/relationships/hyperlink" Target="https://learning.oreilly.com/library/view/ccna-routing-and/9780134440897/ch21.html" TargetMode="External"/><Relationship Id="rId4811" Type="http://schemas.openxmlformats.org/officeDocument/2006/relationships/hyperlink" Target="https://learning.oreilly.com/library/view/ccna-routing-and/9780134440897/ch26.html" TargetMode="External"/><Relationship Id="rId681" Type="http://schemas.openxmlformats.org/officeDocument/2006/relationships/hyperlink" Target="https://learning.oreilly.com/library/view/ccna-routing-and/9780134440897/ch24.html" TargetMode="External"/><Relationship Id="rId2362" Type="http://schemas.openxmlformats.org/officeDocument/2006/relationships/hyperlink" Target="https://learning.oreilly.com/library/view/ccna-routing-and/9780134440897/gloss01.html" TargetMode="External"/><Relationship Id="rId3413" Type="http://schemas.openxmlformats.org/officeDocument/2006/relationships/hyperlink" Target="https://learning.oreilly.com/library/view/ccna-routing-and/9780134440897/ch18.html" TargetMode="External"/><Relationship Id="rId334" Type="http://schemas.openxmlformats.org/officeDocument/2006/relationships/hyperlink" Target="https://learning.oreilly.com/library/view/ccna-routing-and/9780134440897/ch11.html" TargetMode="External"/><Relationship Id="rId2015" Type="http://schemas.openxmlformats.org/officeDocument/2006/relationships/hyperlink" Target="https://learning.oreilly.com/library/view/ccna-routing-and/9780134440897/ch08.html" TargetMode="External"/><Relationship Id="rId5585" Type="http://schemas.openxmlformats.org/officeDocument/2006/relationships/hyperlink" Target="https://learning.oreilly.com/library/view/ccna-routing-and/9780134440897/ch17.html#p17ex07" TargetMode="External"/><Relationship Id="rId401" Type="http://schemas.openxmlformats.org/officeDocument/2006/relationships/hyperlink" Target="https://learning.oreilly.com/library/view/ccna-routing-and/9780134440897/ch13.html" TargetMode="External"/><Relationship Id="rId1031" Type="http://schemas.openxmlformats.org/officeDocument/2006/relationships/hyperlink" Target="https://learning.oreilly.com/library/view/ccna-routing-and/9780134440897/part02.html" TargetMode="External"/><Relationship Id="rId4187" Type="http://schemas.openxmlformats.org/officeDocument/2006/relationships/image" Target="media/image433.jpeg"/><Relationship Id="rId5238" Type="http://schemas.openxmlformats.org/officeDocument/2006/relationships/image" Target="media/image566.jpeg"/><Relationship Id="rId5652" Type="http://schemas.openxmlformats.org/officeDocument/2006/relationships/hyperlink" Target="https://learning.oreilly.com/library/view/ccna-routing-and/9780134440897/ch21.html#p21ex01" TargetMode="External"/><Relationship Id="rId4254" Type="http://schemas.openxmlformats.org/officeDocument/2006/relationships/hyperlink" Target="https://learning.oreilly.com/library/view/ccna-routing-and/9780134440897/ch26.html" TargetMode="External"/><Relationship Id="rId5305" Type="http://schemas.openxmlformats.org/officeDocument/2006/relationships/hyperlink" Target="https://learning.oreilly.com/library/view/ccna-routing-and/9780134440897/ch03.html#p03ex13" TargetMode="External"/><Relationship Id="rId1848" Type="http://schemas.openxmlformats.org/officeDocument/2006/relationships/hyperlink" Target="https://learning.oreilly.com/library/view/ccna-routing-and/9780134440897/ch09.html" TargetMode="External"/><Relationship Id="rId3270" Type="http://schemas.openxmlformats.org/officeDocument/2006/relationships/hyperlink" Target="https://learning.oreilly.com/library/view/ccna-routing-and/9780134440897/ch17.html" TargetMode="External"/><Relationship Id="rId4321" Type="http://schemas.openxmlformats.org/officeDocument/2006/relationships/hyperlink" Target="https://learning.oreilly.com/library/view/ccna-routing-and/9780134440897/gloss01.html" TargetMode="External"/><Relationship Id="rId191" Type="http://schemas.openxmlformats.org/officeDocument/2006/relationships/hyperlink" Target="https://learning.oreilly.com/library/view/ccna-routing-and/9780134440897/ch05.html" TargetMode="External"/><Relationship Id="rId1915" Type="http://schemas.openxmlformats.org/officeDocument/2006/relationships/hyperlink" Target="https://learning.oreilly.com/library/view/ccna-routing-and/9780134440897/ch07.html" TargetMode="External"/><Relationship Id="rId5095" Type="http://schemas.openxmlformats.org/officeDocument/2006/relationships/hyperlink" Target="https://learning.oreilly.com/library/view/ccna-routing-and/9780134440897/app08.html" TargetMode="External"/><Relationship Id="rId2689" Type="http://schemas.openxmlformats.org/officeDocument/2006/relationships/hyperlink" Target="https://learning.oreilly.com/library/view/ccna-routing-and/9780134440897/ch15.html" TargetMode="External"/><Relationship Id="rId2756" Type="http://schemas.openxmlformats.org/officeDocument/2006/relationships/hyperlink" Target="https://learning.oreilly.com/library/view/ccna-routing-and/9780134440897/gloss01.html" TargetMode="External"/><Relationship Id="rId3807" Type="http://schemas.openxmlformats.org/officeDocument/2006/relationships/hyperlink" Target="https://learning.oreilly.com/library/view/ccna-routing-and/9780134440897/ch17.html" TargetMode="External"/><Relationship Id="rId5162" Type="http://schemas.openxmlformats.org/officeDocument/2006/relationships/hyperlink" Target="https://learning.oreilly.com/library/view/ccna-routing-and/9780134440897/ch20.html" TargetMode="External"/><Relationship Id="rId728" Type="http://schemas.openxmlformats.org/officeDocument/2006/relationships/hyperlink" Target="https://learning.oreilly.com/library/view/ccna-routing-and/9780134440897/ch26.html" TargetMode="External"/><Relationship Id="rId1358" Type="http://schemas.openxmlformats.org/officeDocument/2006/relationships/image" Target="media/image65.jpeg"/><Relationship Id="rId1772" Type="http://schemas.openxmlformats.org/officeDocument/2006/relationships/hyperlink" Target="https://learning.oreilly.com/library/view/ccna-routing-and/9780134440897/ch06.html" TargetMode="External"/><Relationship Id="rId2409" Type="http://schemas.openxmlformats.org/officeDocument/2006/relationships/hyperlink" Target="https://learning.oreilly.com/library/view/ccna-routing-and/9780134440897/app03.html" TargetMode="External"/><Relationship Id="rId64" Type="http://schemas.openxmlformats.org/officeDocument/2006/relationships/hyperlink" Target="https://learning.oreilly.com/library/view/ccna-routing-and/9780134440897/part10.html" TargetMode="External"/><Relationship Id="rId1425" Type="http://schemas.openxmlformats.org/officeDocument/2006/relationships/hyperlink" Target="https://learning.oreilly.com/library/view/ccna-routing-and/9780134440897/ch03.html" TargetMode="External"/><Relationship Id="rId2823" Type="http://schemas.openxmlformats.org/officeDocument/2006/relationships/hyperlink" Target="https://learning.oreilly.com/library/view/ccna-routing-and/9780134440897/ch13.html" TargetMode="External"/><Relationship Id="rId4995" Type="http://schemas.openxmlformats.org/officeDocument/2006/relationships/hyperlink" Target="https://learning.oreilly.com/library/view/ccna-routing-and/9780134440897/app08.html" TargetMode="External"/><Relationship Id="rId2199" Type="http://schemas.openxmlformats.org/officeDocument/2006/relationships/hyperlink" Target="https://learning.oreilly.com/library/view/ccna-routing-and/9780134440897/ch09.html" TargetMode="External"/><Relationship Id="rId3597" Type="http://schemas.openxmlformats.org/officeDocument/2006/relationships/hyperlink" Target="https://learning.oreilly.com/library/view/ccna-routing-and/9780134440897/ch00.html" TargetMode="External"/><Relationship Id="rId4648" Type="http://schemas.openxmlformats.org/officeDocument/2006/relationships/hyperlink" Target="http://www.ciscopress.com/title/9781587205798" TargetMode="External"/><Relationship Id="rId3664" Type="http://schemas.openxmlformats.org/officeDocument/2006/relationships/hyperlink" Target="https://learning.oreilly.com/library/view/ccna-routing-and/9780134440897/gloss01.html" TargetMode="External"/><Relationship Id="rId4715" Type="http://schemas.openxmlformats.org/officeDocument/2006/relationships/hyperlink" Target="https://learning.oreilly.com/library/view/ccna-routing-and/9780134440897/ch10.html" TargetMode="External"/><Relationship Id="rId585" Type="http://schemas.openxmlformats.org/officeDocument/2006/relationships/hyperlink" Target="https://learning.oreilly.com/library/view/ccna-routing-and/9780134440897/ch20.html" TargetMode="External"/><Relationship Id="rId2266" Type="http://schemas.openxmlformats.org/officeDocument/2006/relationships/hyperlink" Target="https://learning.oreilly.com/library/view/ccna-routing-and/9780134440897/ch08.html" TargetMode="External"/><Relationship Id="rId2680" Type="http://schemas.openxmlformats.org/officeDocument/2006/relationships/hyperlink" Target="https://learning.oreilly.com/library/view/ccna-routing-and/9780134440897/app05.html" TargetMode="External"/><Relationship Id="rId3317" Type="http://schemas.openxmlformats.org/officeDocument/2006/relationships/hyperlink" Target="https://learning.oreilly.com/library/view/ccna-routing-and/9780134440897/ch18.html" TargetMode="External"/><Relationship Id="rId3731" Type="http://schemas.openxmlformats.org/officeDocument/2006/relationships/hyperlink" Target="https://learning.oreilly.com/library/view/ccna-routing-and/9780134440897/ch21.html" TargetMode="External"/><Relationship Id="rId238" Type="http://schemas.openxmlformats.org/officeDocument/2006/relationships/hyperlink" Target="https://learning.oreilly.com/library/view/ccna-routing-and/9780134440897/ch07.html" TargetMode="External"/><Relationship Id="rId652" Type="http://schemas.openxmlformats.org/officeDocument/2006/relationships/hyperlink" Target="https://learning.oreilly.com/library/view/ccna-routing-and/9780134440897/ch23.html" TargetMode="External"/><Relationship Id="rId1282" Type="http://schemas.openxmlformats.org/officeDocument/2006/relationships/image" Target="media/image47.jpeg"/><Relationship Id="rId2333" Type="http://schemas.openxmlformats.org/officeDocument/2006/relationships/hyperlink" Target="https://learning.oreilly.com/library/view/ccna-routing-and/9780134440897/ch10.html" TargetMode="External"/><Relationship Id="rId5489" Type="http://schemas.openxmlformats.org/officeDocument/2006/relationships/hyperlink" Target="https://learning.oreilly.com/library/view/ccna-routing-and/9780134440897/ch13.html#p13ex02" TargetMode="External"/><Relationship Id="rId305" Type="http://schemas.openxmlformats.org/officeDocument/2006/relationships/hyperlink" Target="https://learning.oreilly.com/library/view/ccna-routing-and/9780134440897/ch09.html" TargetMode="External"/><Relationship Id="rId2400" Type="http://schemas.openxmlformats.org/officeDocument/2006/relationships/hyperlink" Target="https://learning.oreilly.com/library/view/ccna-routing-and/9780134440897/ch10.html" TargetMode="External"/><Relationship Id="rId5556" Type="http://schemas.openxmlformats.org/officeDocument/2006/relationships/hyperlink" Target="https://learning.oreilly.com/library/view/ccna-routing-and/9780134440897/ch16.html#p446pro01" TargetMode="External"/><Relationship Id="rId1002" Type="http://schemas.openxmlformats.org/officeDocument/2006/relationships/hyperlink" Target="https://learning.oreilly.com/library/view/ccna-routing-and/9780134440897/app03.html" TargetMode="External"/><Relationship Id="rId4158" Type="http://schemas.openxmlformats.org/officeDocument/2006/relationships/image" Target="media/image430.jpeg"/><Relationship Id="rId5209" Type="http://schemas.openxmlformats.org/officeDocument/2006/relationships/hyperlink" Target="https://learning.oreilly.com/library/view/ccna-routing-and/9780134440897/app11.html" TargetMode="External"/><Relationship Id="rId3174" Type="http://schemas.openxmlformats.org/officeDocument/2006/relationships/hyperlink" Target="https://learning.oreilly.com/library/view/ccna-routing-and/9780134440897/ch16.html" TargetMode="External"/><Relationship Id="rId4572" Type="http://schemas.openxmlformats.org/officeDocument/2006/relationships/hyperlink" Target="https://learning.oreilly.com/library/view/ccna-routing-and/9780134440897/ch00.html" TargetMode="External"/><Relationship Id="rId5623" Type="http://schemas.openxmlformats.org/officeDocument/2006/relationships/image" Target="media/image774.jpeg"/><Relationship Id="rId1819" Type="http://schemas.openxmlformats.org/officeDocument/2006/relationships/hyperlink" Target="https://learning.oreilly.com/library/view/ccna-routing-and/9780134440897/part01.html" TargetMode="External"/><Relationship Id="rId4225" Type="http://schemas.openxmlformats.org/officeDocument/2006/relationships/hyperlink" Target="https://learning.oreilly.com/library/view/ccna-routing-and/9780134440897/ch26.html" TargetMode="External"/><Relationship Id="rId2190" Type="http://schemas.openxmlformats.org/officeDocument/2006/relationships/hyperlink" Target="https://learning.oreilly.com/library/view/ccna-routing-and/9780134440897/ch09.html" TargetMode="External"/><Relationship Id="rId3241" Type="http://schemas.openxmlformats.org/officeDocument/2006/relationships/hyperlink" Target="https://learning.oreilly.com/library/view/ccna-routing-and/9780134440897/ch17.html" TargetMode="External"/><Relationship Id="rId162" Type="http://schemas.openxmlformats.org/officeDocument/2006/relationships/hyperlink" Target="https://learning.oreilly.com/library/view/ccna-routing-and/9780134440897/ch03.html" TargetMode="External"/><Relationship Id="rId979" Type="http://schemas.openxmlformats.org/officeDocument/2006/relationships/hyperlink" Target="https://learning.oreilly.com/library/view/ccna-routing-and/9780134440897/app10.html" TargetMode="External"/><Relationship Id="rId5066" Type="http://schemas.openxmlformats.org/officeDocument/2006/relationships/hyperlink" Target="https://learning.oreilly.com/library/view/ccna-routing-and/9780134440897/gloss01.html" TargetMode="External"/><Relationship Id="rId5480" Type="http://schemas.openxmlformats.org/officeDocument/2006/relationships/image" Target="media/image698.jpeg"/><Relationship Id="rId4082" Type="http://schemas.openxmlformats.org/officeDocument/2006/relationships/hyperlink" Target="https://learning.oreilly.com/library/view/ccna-routing-and/9780134440897/gloss01.html" TargetMode="External"/><Relationship Id="rId5133" Type="http://schemas.openxmlformats.org/officeDocument/2006/relationships/hyperlink" Target="https://learning.oreilly.com/library/view/ccna-routing-and/9780134440897/ch06.html" TargetMode="External"/><Relationship Id="rId1676" Type="http://schemas.openxmlformats.org/officeDocument/2006/relationships/hyperlink" Target="https://learning.oreilly.com/library/view/ccna-routing-and/9780134440897/ch05_images.html" TargetMode="External"/><Relationship Id="rId2727" Type="http://schemas.openxmlformats.org/officeDocument/2006/relationships/image" Target="media/image240.jpeg"/><Relationship Id="rId1329" Type="http://schemas.openxmlformats.org/officeDocument/2006/relationships/image" Target="media/image58.jpeg"/><Relationship Id="rId1743" Type="http://schemas.openxmlformats.org/officeDocument/2006/relationships/image" Target="media/image118.jpeg"/><Relationship Id="rId4899" Type="http://schemas.openxmlformats.org/officeDocument/2006/relationships/hyperlink" Target="https://learning.oreilly.com/library/view/ccna-routing-and/9780134440897/app08.html" TargetMode="External"/><Relationship Id="rId5200" Type="http://schemas.openxmlformats.org/officeDocument/2006/relationships/hyperlink" Target="https://learning.oreilly.com/library/view/ccna-routing-and/9780134440897/app11_images.html" TargetMode="External"/><Relationship Id="rId35" Type="http://schemas.openxmlformats.org/officeDocument/2006/relationships/hyperlink" Target="https://learning.oreilly.com/library/view/ccna-routing-and/9780134440897/part03a.html" TargetMode="External"/><Relationship Id="rId1810" Type="http://schemas.openxmlformats.org/officeDocument/2006/relationships/hyperlink" Target="https://learning.oreilly.com/library/view/ccna-routing-and/9780134440897/ch06.html" TargetMode="External"/><Relationship Id="rId4966" Type="http://schemas.openxmlformats.org/officeDocument/2006/relationships/hyperlink" Target="https://learning.oreilly.com/library/view/ccna-routing-and/9780134440897/app08.html" TargetMode="External"/><Relationship Id="rId3568" Type="http://schemas.openxmlformats.org/officeDocument/2006/relationships/hyperlink" Target="https://learning.oreilly.com/library/view/ccna-routing-and/9780134440897/ch19.html" TargetMode="External"/><Relationship Id="rId3982" Type="http://schemas.openxmlformats.org/officeDocument/2006/relationships/hyperlink" Target="https://learning.oreilly.com/library/view/ccna-routing-and/9780134440897/app03.html" TargetMode="External"/><Relationship Id="rId4619" Type="http://schemas.openxmlformats.org/officeDocument/2006/relationships/hyperlink" Target="https://learning.oreilly.com/library/view/ccna-routing-and/9780134440897/ch29.html" TargetMode="External"/><Relationship Id="rId489" Type="http://schemas.openxmlformats.org/officeDocument/2006/relationships/hyperlink" Target="https://learning.oreilly.com/library/view/ccna-routing-and/9780134440897/ch16.html" TargetMode="External"/><Relationship Id="rId2584" Type="http://schemas.openxmlformats.org/officeDocument/2006/relationships/hyperlink" Target="https://learning.oreilly.com/library/view/ccna-routing-and/9780134440897/gloss01.html" TargetMode="External"/><Relationship Id="rId3635" Type="http://schemas.openxmlformats.org/officeDocument/2006/relationships/hyperlink" Target="https://learning.oreilly.com/library/view/ccna-routing-and/9780134440897/app03.html" TargetMode="External"/><Relationship Id="rId556" Type="http://schemas.openxmlformats.org/officeDocument/2006/relationships/hyperlink" Target="https://learning.oreilly.com/library/view/ccna-routing-and/9780134440897/ch18.html" TargetMode="External"/><Relationship Id="rId1186" Type="http://schemas.openxmlformats.org/officeDocument/2006/relationships/hyperlink" Target="https://learning.oreilly.com/library/view/ccna-routing-and/9780134440897/ch01.html" TargetMode="External"/><Relationship Id="rId2237" Type="http://schemas.openxmlformats.org/officeDocument/2006/relationships/hyperlink" Target="https://learning.oreilly.com/library/view/ccna-routing-and/9780134440897/gloss01.html" TargetMode="External"/><Relationship Id="rId209" Type="http://schemas.openxmlformats.org/officeDocument/2006/relationships/hyperlink" Target="https://learning.oreilly.com/library/view/ccna-routing-and/9780134440897/ch06.html" TargetMode="External"/><Relationship Id="rId970" Type="http://schemas.openxmlformats.org/officeDocument/2006/relationships/hyperlink" Target="https://learning.oreilly.com/library/view/ccna-routing-and/9780134440897/app07.html" TargetMode="External"/><Relationship Id="rId1253" Type="http://schemas.openxmlformats.org/officeDocument/2006/relationships/hyperlink" Target="https://learning.oreilly.com/library/view/ccna-routing-and/9780134440897/app03.html" TargetMode="External"/><Relationship Id="rId2651" Type="http://schemas.openxmlformats.org/officeDocument/2006/relationships/image" Target="media/image231.jpeg"/><Relationship Id="rId3702" Type="http://schemas.openxmlformats.org/officeDocument/2006/relationships/hyperlink" Target="https://learning.oreilly.com/library/view/ccna-routing-and/9780134440897/ch20.html" TargetMode="External"/><Relationship Id="rId623" Type="http://schemas.openxmlformats.org/officeDocument/2006/relationships/hyperlink" Target="https://learning.oreilly.com/library/view/ccna-routing-and/9780134440897/part05a.html" TargetMode="External"/><Relationship Id="rId2304" Type="http://schemas.openxmlformats.org/officeDocument/2006/relationships/hyperlink" Target="https://learning.oreilly.com/library/view/ccna-routing-and/9780134440897/ch07.html" TargetMode="External"/><Relationship Id="rId1320" Type="http://schemas.openxmlformats.org/officeDocument/2006/relationships/image" Target="media/image56.jpeg"/><Relationship Id="rId4476" Type="http://schemas.openxmlformats.org/officeDocument/2006/relationships/hyperlink" Target="https://learning.oreilly.com/library/view/ccna-routing-and/9780134440897/gloss01.html" TargetMode="External"/><Relationship Id="rId4890" Type="http://schemas.openxmlformats.org/officeDocument/2006/relationships/hyperlink" Target="https://learning.oreilly.com/library/view/ccna-routing-and/9780134440897/gloss01.html" TargetMode="External"/><Relationship Id="rId5527" Type="http://schemas.openxmlformats.org/officeDocument/2006/relationships/image" Target="media/image723.jpeg"/><Relationship Id="rId3078" Type="http://schemas.openxmlformats.org/officeDocument/2006/relationships/hyperlink" Target="https://learning.oreilly.com/library/view/ccna-routing-and/9780134440897/ch14.html" TargetMode="External"/><Relationship Id="rId3492" Type="http://schemas.openxmlformats.org/officeDocument/2006/relationships/hyperlink" Target="https://learning.oreilly.com/library/view/ccna-routing-and/9780134440897/gloss01.html" TargetMode="External"/><Relationship Id="rId4129" Type="http://schemas.openxmlformats.org/officeDocument/2006/relationships/hyperlink" Target="https://learning.oreilly.com/library/view/ccna-routing-and/9780134440897/ch26.html" TargetMode="External"/><Relationship Id="rId4543" Type="http://schemas.openxmlformats.org/officeDocument/2006/relationships/image" Target="media/image460.jpeg"/><Relationship Id="rId2094" Type="http://schemas.openxmlformats.org/officeDocument/2006/relationships/hyperlink" Target="https://learning.oreilly.com/library/view/ccna-routing-and/9780134440897/ch08.html" TargetMode="External"/><Relationship Id="rId3145" Type="http://schemas.openxmlformats.org/officeDocument/2006/relationships/image" Target="media/image299.jpeg"/><Relationship Id="rId4610" Type="http://schemas.openxmlformats.org/officeDocument/2006/relationships/hyperlink" Target="https://www.wireshark.org/" TargetMode="External"/><Relationship Id="rId480" Type="http://schemas.openxmlformats.org/officeDocument/2006/relationships/hyperlink" Target="https://learning.oreilly.com/library/view/ccna-routing-and/9780134440897/ch16.html" TargetMode="External"/><Relationship Id="rId2161" Type="http://schemas.openxmlformats.org/officeDocument/2006/relationships/hyperlink" Target="https://learning.oreilly.com/library/view/ccna-routing-and/9780134440897/app03.html" TargetMode="External"/><Relationship Id="rId3212" Type="http://schemas.openxmlformats.org/officeDocument/2006/relationships/hyperlink" Target="https://learning.oreilly.com/library/view/ccna-routing-and/9780134440897/ch16.html" TargetMode="External"/><Relationship Id="rId133" Type="http://schemas.openxmlformats.org/officeDocument/2006/relationships/hyperlink" Target="https://learning.oreilly.com/library/view/ccna-routing-and/9780134440897/ch02.html" TargetMode="External"/><Relationship Id="rId5384" Type="http://schemas.openxmlformats.org/officeDocument/2006/relationships/hyperlink" Target="https://learning.oreilly.com/library/view/ccna-routing-and/9780134440897/ch10.html#p245pro02" TargetMode="External"/><Relationship Id="rId200" Type="http://schemas.openxmlformats.org/officeDocument/2006/relationships/hyperlink" Target="https://learning.oreilly.com/library/view/ccna-routing-and/9780134440897/ch05.html" TargetMode="External"/><Relationship Id="rId2978" Type="http://schemas.openxmlformats.org/officeDocument/2006/relationships/image" Target="media/image288.jpeg"/><Relationship Id="rId5037" Type="http://schemas.openxmlformats.org/officeDocument/2006/relationships/hyperlink" Target="https://learning.oreilly.com/library/view/ccna-routing-and/9780134440897/app08.html" TargetMode="External"/><Relationship Id="rId1994" Type="http://schemas.openxmlformats.org/officeDocument/2006/relationships/hyperlink" Target="https://learning.oreilly.com/library/view/ccna-routing-and/9780134440897/ch08.html" TargetMode="External"/><Relationship Id="rId5451" Type="http://schemas.openxmlformats.org/officeDocument/2006/relationships/image" Target="media/image683.jpeg"/><Relationship Id="rId1647" Type="http://schemas.openxmlformats.org/officeDocument/2006/relationships/hyperlink" Target="https://learning.oreilly.com/library/view/ccna-routing-and/9780134440897/ch05.html" TargetMode="External"/><Relationship Id="rId4053" Type="http://schemas.openxmlformats.org/officeDocument/2006/relationships/hyperlink" Target="https://learning.oreilly.com/library/view/ccna-routing-and/9780134440897/pref08.html" TargetMode="External"/><Relationship Id="rId5104" Type="http://schemas.openxmlformats.org/officeDocument/2006/relationships/hyperlink" Target="https://learning.oreilly.com/library/view/ccna-routing-and/9780134440897/app08.html" TargetMode="External"/><Relationship Id="rId1714" Type="http://schemas.openxmlformats.org/officeDocument/2006/relationships/hyperlink" Target="https://learning.oreilly.com/library/view/ccna-routing-and/9780134440897/gloss01.html" TargetMode="External"/><Relationship Id="rId4120" Type="http://schemas.openxmlformats.org/officeDocument/2006/relationships/image" Target="media/image424.jpeg"/><Relationship Id="rId2488" Type="http://schemas.openxmlformats.org/officeDocument/2006/relationships/hyperlink" Target="https://learning.oreilly.com/library/view/ccna-routing-and/9780134440897/ch10.html" TargetMode="External"/><Relationship Id="rId3886" Type="http://schemas.openxmlformats.org/officeDocument/2006/relationships/hyperlink" Target="https://learning.oreilly.com/library/view/ccna-routing-and/9780134440897/ch24_images.html" TargetMode="External"/><Relationship Id="rId4937" Type="http://schemas.openxmlformats.org/officeDocument/2006/relationships/hyperlink" Target="https://learning.oreilly.com/library/view/ccna-routing-and/9780134440897/app08.html" TargetMode="External"/><Relationship Id="rId3539" Type="http://schemas.openxmlformats.org/officeDocument/2006/relationships/hyperlink" Target="https://learning.oreilly.com/library/view/ccna-routing-and/9780134440897/ch19.html" TargetMode="External"/><Relationship Id="rId3953" Type="http://schemas.openxmlformats.org/officeDocument/2006/relationships/hyperlink" Target="https://learning.oreilly.com/library/view/ccna-routing-and/9780134440897/ch24_images.html" TargetMode="External"/><Relationship Id="rId874" Type="http://schemas.openxmlformats.org/officeDocument/2006/relationships/hyperlink" Target="http://pearsonitcertification.com/networksimulator" TargetMode="External"/><Relationship Id="rId2555" Type="http://schemas.openxmlformats.org/officeDocument/2006/relationships/hyperlink" Target="https://learning.oreilly.com/library/view/ccna-routing-and/9780134440897/gloss01.html" TargetMode="External"/><Relationship Id="rId3606" Type="http://schemas.openxmlformats.org/officeDocument/2006/relationships/hyperlink" Target="https://learning.oreilly.com/library/view/ccna-routing-and/9780134440897/ch19.html" TargetMode="External"/><Relationship Id="rId527" Type="http://schemas.openxmlformats.org/officeDocument/2006/relationships/hyperlink" Target="https://learning.oreilly.com/library/view/ccna-routing-and/9780134440897/ch18.html" TargetMode="External"/><Relationship Id="rId941" Type="http://schemas.openxmlformats.org/officeDocument/2006/relationships/hyperlink" Target="https://learning.oreilly.com/library/view/ccna-routing-and/9780134440897/ch26.html" TargetMode="External"/><Relationship Id="rId1157" Type="http://schemas.openxmlformats.org/officeDocument/2006/relationships/hyperlink" Target="https://learning.oreilly.com/library/view/ccna-routing-and/9780134440897/ch01_images.html" TargetMode="External"/><Relationship Id="rId1571" Type="http://schemas.openxmlformats.org/officeDocument/2006/relationships/hyperlink" Target="https://learning.oreilly.com/library/view/ccna-routing-and/9780134440897/ch04.html" TargetMode="External"/><Relationship Id="rId2208" Type="http://schemas.openxmlformats.org/officeDocument/2006/relationships/hyperlink" Target="https://learning.oreilly.com/library/view/ccna-routing-and/9780134440897/ch09.html" TargetMode="External"/><Relationship Id="rId2622" Type="http://schemas.openxmlformats.org/officeDocument/2006/relationships/hyperlink" Target="https://learning.oreilly.com/library/view/ccna-routing-and/9780134440897/ch12.html" TargetMode="External"/><Relationship Id="rId1224" Type="http://schemas.openxmlformats.org/officeDocument/2006/relationships/hyperlink" Target="https://learning.oreilly.com/library/view/ccna-routing-and/9780134440897/ch01.html" TargetMode="External"/><Relationship Id="rId4794" Type="http://schemas.openxmlformats.org/officeDocument/2006/relationships/hyperlink" Target="https://learning.oreilly.com/library/view/ccna-routing-and/9780134440897/ch24.html" TargetMode="External"/><Relationship Id="rId3396" Type="http://schemas.openxmlformats.org/officeDocument/2006/relationships/hyperlink" Target="https://learning.oreilly.com/library/view/ccna-routing-and/9780134440897/ch18.html" TargetMode="External"/><Relationship Id="rId4447" Type="http://schemas.openxmlformats.org/officeDocument/2006/relationships/hyperlink" Target="https://learning.oreilly.com/library/view/ccna-routing-and/9780134440897/ch26.html" TargetMode="External"/><Relationship Id="rId3049" Type="http://schemas.openxmlformats.org/officeDocument/2006/relationships/hyperlink" Target="https://learning.oreilly.com/library/view/ccna-routing-and/9780134440897/app03.html" TargetMode="External"/><Relationship Id="rId3463" Type="http://schemas.openxmlformats.org/officeDocument/2006/relationships/hyperlink" Target="https://learning.oreilly.com/library/view/ccna-routing-and/9780134440897/app05.html" TargetMode="External"/><Relationship Id="rId4861" Type="http://schemas.openxmlformats.org/officeDocument/2006/relationships/image" Target="media/image505.jpeg"/><Relationship Id="rId384" Type="http://schemas.openxmlformats.org/officeDocument/2006/relationships/hyperlink" Target="https://learning.oreilly.com/library/view/ccna-routing-and/9780134440897/ch13.html" TargetMode="External"/><Relationship Id="rId2065" Type="http://schemas.openxmlformats.org/officeDocument/2006/relationships/image" Target="media/image165.jpeg"/><Relationship Id="rId3116" Type="http://schemas.openxmlformats.org/officeDocument/2006/relationships/hyperlink" Target="https://learning.oreilly.com/library/view/ccna-routing-and/9780134440897/gloss01.html" TargetMode="External"/><Relationship Id="rId4514" Type="http://schemas.openxmlformats.org/officeDocument/2006/relationships/hyperlink" Target="https://learning.oreilly.com/library/view/ccna-routing-and/9780134440897/ch28.html" TargetMode="External"/><Relationship Id="rId1081" Type="http://schemas.openxmlformats.org/officeDocument/2006/relationships/hyperlink" Target="https://learning.oreilly.com/library/view/ccna-routing-and/9780134440897/ch06.html" TargetMode="External"/><Relationship Id="rId3530" Type="http://schemas.openxmlformats.org/officeDocument/2006/relationships/hyperlink" Target="https://learning.oreilly.com/library/view/ccna-routing-and/9780134440897/ch04.html" TargetMode="External"/><Relationship Id="rId451" Type="http://schemas.openxmlformats.org/officeDocument/2006/relationships/hyperlink" Target="https://learning.oreilly.com/library/view/ccna-routing-and/9780134440897/ch15.html" TargetMode="External"/><Relationship Id="rId2132" Type="http://schemas.openxmlformats.org/officeDocument/2006/relationships/hyperlink" Target="https://learning.oreilly.com/library/view/ccna-routing-and/9780134440897/ch08.html" TargetMode="External"/><Relationship Id="rId5288" Type="http://schemas.openxmlformats.org/officeDocument/2006/relationships/image" Target="media/image595.jpeg"/><Relationship Id="rId104" Type="http://schemas.openxmlformats.org/officeDocument/2006/relationships/hyperlink" Target="https://learning.oreilly.com/library/view/ccna-routing-and/9780134440897/ch01.html" TargetMode="External"/><Relationship Id="rId1898" Type="http://schemas.openxmlformats.org/officeDocument/2006/relationships/image" Target="media/image143.jpeg"/><Relationship Id="rId2949" Type="http://schemas.openxmlformats.org/officeDocument/2006/relationships/hyperlink" Target="https://learning.oreilly.com/library/view/ccna-routing-and/9780134440897/gloss01.html" TargetMode="External"/><Relationship Id="rId5355" Type="http://schemas.openxmlformats.org/officeDocument/2006/relationships/image" Target="media/image631.jpeg"/><Relationship Id="rId4371" Type="http://schemas.openxmlformats.org/officeDocument/2006/relationships/hyperlink" Target="https://learning.oreilly.com/library/view/ccna-routing-and/9780134440897/ch26.html" TargetMode="External"/><Relationship Id="rId5008" Type="http://schemas.openxmlformats.org/officeDocument/2006/relationships/hyperlink" Target="https://learning.oreilly.com/library/view/ccna-routing-and/9780134440897/app08.html" TargetMode="External"/><Relationship Id="rId5422" Type="http://schemas.openxmlformats.org/officeDocument/2006/relationships/hyperlink" Target="https://learning.oreilly.com/library/view/ccna-routing-and/9780134440897/ch11.html#p11ex01" TargetMode="External"/><Relationship Id="rId1965" Type="http://schemas.openxmlformats.org/officeDocument/2006/relationships/hyperlink" Target="https://learning.oreilly.com/library/view/ccna-routing-and/9780134440897/ch07.html" TargetMode="External"/><Relationship Id="rId4024" Type="http://schemas.openxmlformats.org/officeDocument/2006/relationships/hyperlink" Target="https://learning.oreilly.com/library/view/ccna-routing-and/9780134440897/ch24_images.html" TargetMode="External"/><Relationship Id="rId1618" Type="http://schemas.openxmlformats.org/officeDocument/2006/relationships/image" Target="media/image96.jpeg"/><Relationship Id="rId3040" Type="http://schemas.openxmlformats.org/officeDocument/2006/relationships/hyperlink" Target="https://learning.oreilly.com/library/view/ccna-routing-and/9780134440897/ch14.html" TargetMode="External"/><Relationship Id="rId3857" Type="http://schemas.openxmlformats.org/officeDocument/2006/relationships/hyperlink" Target="https://learning.oreilly.com/library/view/ccna-routing-and/9780134440897/ch24.html" TargetMode="External"/><Relationship Id="rId4908" Type="http://schemas.openxmlformats.org/officeDocument/2006/relationships/image" Target="media/image521.jpeg"/><Relationship Id="rId778" Type="http://schemas.openxmlformats.org/officeDocument/2006/relationships/hyperlink" Target="https://learning.oreilly.com/library/view/ccna-routing-and/9780134440897/ch27.html" TargetMode="External"/><Relationship Id="rId2459" Type="http://schemas.openxmlformats.org/officeDocument/2006/relationships/hyperlink" Target="https://learning.oreilly.com/library/view/ccna-routing-and/9780134440897/ch10.html" TargetMode="External"/><Relationship Id="rId2873" Type="http://schemas.openxmlformats.org/officeDocument/2006/relationships/hyperlink" Target="https://learning.oreilly.com/library/view/ccna-routing-and/9780134440897/ch13.html" TargetMode="External"/><Relationship Id="rId3924" Type="http://schemas.openxmlformats.org/officeDocument/2006/relationships/hyperlink" Target="https://learning.oreilly.com/library/view/ccna-routing-and/9780134440897/ch24.html" TargetMode="External"/><Relationship Id="rId845" Type="http://schemas.openxmlformats.org/officeDocument/2006/relationships/hyperlink" Target="https://learning.oreilly.com/library/view/ccna-routing-and/9780134440897/app09.html" TargetMode="External"/><Relationship Id="rId1475" Type="http://schemas.openxmlformats.org/officeDocument/2006/relationships/hyperlink" Target="https://learning.oreilly.com/library/view/ccna-routing-and/9780134440897/ch03.html" TargetMode="External"/><Relationship Id="rId2526" Type="http://schemas.openxmlformats.org/officeDocument/2006/relationships/hyperlink" Target="https://learning.oreilly.com/library/view/ccna-routing-and/9780134440897/ch10.html" TargetMode="External"/><Relationship Id="rId1128" Type="http://schemas.openxmlformats.org/officeDocument/2006/relationships/image" Target="media/image25.jpeg"/><Relationship Id="rId1542" Type="http://schemas.openxmlformats.org/officeDocument/2006/relationships/hyperlink" Target="https://learning.oreilly.com/library/view/ccna-routing-and/9780134440897/ch02.html" TargetMode="External"/><Relationship Id="rId2940" Type="http://schemas.openxmlformats.org/officeDocument/2006/relationships/hyperlink" Target="https://learning.oreilly.com/library/view/ccna-routing-and/9780134440897/ch14.html" TargetMode="External"/><Relationship Id="rId4698" Type="http://schemas.openxmlformats.org/officeDocument/2006/relationships/hyperlink" Target="https://learning.oreilly.com/library/view/ccna-routing-and/9780134440897/gloss01.html" TargetMode="External"/><Relationship Id="rId912" Type="http://schemas.openxmlformats.org/officeDocument/2006/relationships/hyperlink" Target="https://learning.oreilly.com/library/view/ccna-routing-and/9780134440897/ch14.html" TargetMode="External"/><Relationship Id="rId4765" Type="http://schemas.openxmlformats.org/officeDocument/2006/relationships/hyperlink" Target="https://learning.oreilly.com/library/view/ccna-routing-and/9780134440897/gloss01.html" TargetMode="External"/><Relationship Id="rId288" Type="http://schemas.openxmlformats.org/officeDocument/2006/relationships/hyperlink" Target="https://learning.oreilly.com/library/view/ccna-routing-and/9780134440897/ch09.html" TargetMode="External"/><Relationship Id="rId3367" Type="http://schemas.openxmlformats.org/officeDocument/2006/relationships/hyperlink" Target="https://learning.oreilly.com/library/view/ccna-routing-and/9780134440897/gloss01.html" TargetMode="External"/><Relationship Id="rId3781" Type="http://schemas.openxmlformats.org/officeDocument/2006/relationships/hyperlink" Target="https://learning.oreilly.com/library/view/ccna-routing-and/9780134440897/gloss01.html" TargetMode="External"/><Relationship Id="rId4418" Type="http://schemas.openxmlformats.org/officeDocument/2006/relationships/hyperlink" Target="https://learning.oreilly.com/library/view/ccna-routing-and/9780134440897/ch26.html" TargetMode="External"/><Relationship Id="rId4832" Type="http://schemas.openxmlformats.org/officeDocument/2006/relationships/hyperlink" Target="https://learning.oreilly.com/library/view/ccna-routing-and/9780134440897/app04.html" TargetMode="External"/><Relationship Id="rId2383" Type="http://schemas.openxmlformats.org/officeDocument/2006/relationships/hyperlink" Target="https://learning.oreilly.com/library/view/ccna-routing-and/9780134440897/ch10.html" TargetMode="External"/><Relationship Id="rId3434" Type="http://schemas.openxmlformats.org/officeDocument/2006/relationships/hyperlink" Target="https://learning.oreilly.com/library/view/ccna-routing-and/9780134440897/ch18.html" TargetMode="External"/><Relationship Id="rId355" Type="http://schemas.openxmlformats.org/officeDocument/2006/relationships/hyperlink" Target="https://learning.oreilly.com/library/view/ccna-routing-and/9780134440897/ch12.html" TargetMode="External"/><Relationship Id="rId2036" Type="http://schemas.openxmlformats.org/officeDocument/2006/relationships/hyperlink" Target="https://learning.oreilly.com/library/view/ccna-routing-and/9780134440897/ch08_images.html" TargetMode="External"/><Relationship Id="rId2450" Type="http://schemas.openxmlformats.org/officeDocument/2006/relationships/hyperlink" Target="https://learning.oreilly.com/library/view/ccna-routing-and/9780134440897/ch10.html" TargetMode="External"/><Relationship Id="rId3501" Type="http://schemas.openxmlformats.org/officeDocument/2006/relationships/hyperlink" Target="https://learning.oreilly.com/library/view/ccna-routing-and/9780134440897/app03.html" TargetMode="External"/><Relationship Id="rId422" Type="http://schemas.openxmlformats.org/officeDocument/2006/relationships/hyperlink" Target="https://learning.oreilly.com/library/view/ccna-routing-and/9780134440897/ch14.html" TargetMode="External"/><Relationship Id="rId1052" Type="http://schemas.openxmlformats.org/officeDocument/2006/relationships/hyperlink" Target="https://learning.oreilly.com/library/view/ccna-routing-and/9780134440897/ch00.html" TargetMode="External"/><Relationship Id="rId2103" Type="http://schemas.openxmlformats.org/officeDocument/2006/relationships/hyperlink" Target="https://learning.oreilly.com/library/view/ccna-routing-and/9780134440897/ch07.html" TargetMode="External"/><Relationship Id="rId5259" Type="http://schemas.openxmlformats.org/officeDocument/2006/relationships/hyperlink" Target="https://learning.oreilly.com/library/view/ccna-routing-and/9780134440897/ch01.html#p01ex03" TargetMode="External"/><Relationship Id="rId4275" Type="http://schemas.openxmlformats.org/officeDocument/2006/relationships/hyperlink" Target="https://learning.oreilly.com/library/view/ccna-routing-and/9780134440897/ch26.html" TargetMode="External"/><Relationship Id="rId5326" Type="http://schemas.openxmlformats.org/officeDocument/2006/relationships/image" Target="media/image616.jpeg"/><Relationship Id="rId1869" Type="http://schemas.openxmlformats.org/officeDocument/2006/relationships/hyperlink" Target="https://learning.oreilly.com/library/view/ccna-routing-and/9780134440897/app03.html" TargetMode="External"/><Relationship Id="rId3291" Type="http://schemas.openxmlformats.org/officeDocument/2006/relationships/image" Target="media/image320.jpeg"/><Relationship Id="rId1936" Type="http://schemas.openxmlformats.org/officeDocument/2006/relationships/image" Target="media/image151.jpeg"/><Relationship Id="rId4342" Type="http://schemas.openxmlformats.org/officeDocument/2006/relationships/hyperlink" Target="https://learning.oreilly.com/library/view/ccna-routing-and/9780134440897/ch26.html" TargetMode="External"/><Relationship Id="rId3011" Type="http://schemas.openxmlformats.org/officeDocument/2006/relationships/hyperlink" Target="https://learning.oreilly.com/library/view/ccna-routing-and/9780134440897/ch14.html" TargetMode="External"/><Relationship Id="rId2777" Type="http://schemas.openxmlformats.org/officeDocument/2006/relationships/hyperlink" Target="https://learning.oreilly.com/library/view/ccna-routing-and/9780134440897/ch13.html" TargetMode="External"/><Relationship Id="rId5183" Type="http://schemas.openxmlformats.org/officeDocument/2006/relationships/image" Target="media/image545.jpeg"/><Relationship Id="rId749" Type="http://schemas.openxmlformats.org/officeDocument/2006/relationships/hyperlink" Target="https://learning.oreilly.com/library/view/ccna-routing-and/9780134440897/ch26.html" TargetMode="External"/><Relationship Id="rId1379" Type="http://schemas.openxmlformats.org/officeDocument/2006/relationships/hyperlink" Target="https://learning.oreilly.com/library/view/ccna-routing-and/9780134440897/ch02.html" TargetMode="External"/><Relationship Id="rId3828" Type="http://schemas.openxmlformats.org/officeDocument/2006/relationships/hyperlink" Target="https://learning.oreilly.com/library/view/ccna-routing-and/9780134440897/app05.html" TargetMode="External"/><Relationship Id="rId5250" Type="http://schemas.openxmlformats.org/officeDocument/2006/relationships/image" Target="media/image572.jpeg"/><Relationship Id="rId1793" Type="http://schemas.openxmlformats.org/officeDocument/2006/relationships/image" Target="media/image132.jpeg"/><Relationship Id="rId2844" Type="http://schemas.openxmlformats.org/officeDocument/2006/relationships/image" Target="media/image264.jpeg"/><Relationship Id="rId85" Type="http://schemas.openxmlformats.org/officeDocument/2006/relationships/hyperlink" Target="https://learning.oreilly.com/library/view/ccna-routing-and/9780134440897/ch00.html" TargetMode="External"/><Relationship Id="rId816" Type="http://schemas.openxmlformats.org/officeDocument/2006/relationships/hyperlink" Target="https://learning.oreilly.com/library/view/ccna-routing-and/9780134440897/ch29.html" TargetMode="External"/><Relationship Id="rId1446" Type="http://schemas.openxmlformats.org/officeDocument/2006/relationships/hyperlink" Target="https://learning.oreilly.com/library/view/ccna-routing-and/9780134440897/ch03.html" TargetMode="External"/><Relationship Id="rId1860" Type="http://schemas.openxmlformats.org/officeDocument/2006/relationships/hyperlink" Target="https://learning.oreilly.com/library/view/ccna-routing-and/9780134440897/ch07.html" TargetMode="External"/><Relationship Id="rId2911" Type="http://schemas.openxmlformats.org/officeDocument/2006/relationships/hyperlink" Target="https://learning.oreilly.com/library/view/ccna-routing-and/9780134440897/app03.html" TargetMode="External"/><Relationship Id="rId1513" Type="http://schemas.openxmlformats.org/officeDocument/2006/relationships/hyperlink" Target="https://learning.oreilly.com/library/view/ccna-routing-and/9780134440897/ch03.html" TargetMode="External"/><Relationship Id="rId4669" Type="http://schemas.openxmlformats.org/officeDocument/2006/relationships/hyperlink" Target="https://learning.oreilly.com/library/view/ccna-routing-and/9780134440897/ch02.html" TargetMode="External"/><Relationship Id="rId3685" Type="http://schemas.openxmlformats.org/officeDocument/2006/relationships/hyperlink" Target="https://learning.oreilly.com/library/view/ccna-routing-and/9780134440897/ch20.html" TargetMode="External"/><Relationship Id="rId4736" Type="http://schemas.openxmlformats.org/officeDocument/2006/relationships/hyperlink" Target="https://learning.oreilly.com/library/view/ccna-routing-and/9780134440897/ch14.html" TargetMode="External"/><Relationship Id="rId2287" Type="http://schemas.openxmlformats.org/officeDocument/2006/relationships/hyperlink" Target="https://learning.oreilly.com/library/view/ccna-routing-and/9780134440897/ch10.html" TargetMode="External"/><Relationship Id="rId3338" Type="http://schemas.openxmlformats.org/officeDocument/2006/relationships/image" Target="media/image329.jpeg"/><Relationship Id="rId3752" Type="http://schemas.openxmlformats.org/officeDocument/2006/relationships/hyperlink" Target="https://learning.oreilly.com/library/view/ccna-routing-and/9780134440897/ch21.html" TargetMode="External"/><Relationship Id="rId259" Type="http://schemas.openxmlformats.org/officeDocument/2006/relationships/hyperlink" Target="https://learning.oreilly.com/library/view/ccna-routing-and/9780134440897/ch07.html" TargetMode="External"/><Relationship Id="rId673" Type="http://schemas.openxmlformats.org/officeDocument/2006/relationships/hyperlink" Target="https://learning.oreilly.com/library/view/ccna-routing-and/9780134440897/ch23.html" TargetMode="External"/><Relationship Id="rId2354" Type="http://schemas.openxmlformats.org/officeDocument/2006/relationships/hyperlink" Target="https://learning.oreilly.com/library/view/ccna-routing-and/9780134440897/ch10.html" TargetMode="External"/><Relationship Id="rId3405" Type="http://schemas.openxmlformats.org/officeDocument/2006/relationships/hyperlink" Target="https://learning.oreilly.com/library/view/ccna-routing-and/9780134440897/gloss01.html" TargetMode="External"/><Relationship Id="rId4803" Type="http://schemas.openxmlformats.org/officeDocument/2006/relationships/hyperlink" Target="https://learning.oreilly.com/library/view/ccna-routing-and/9780134440897/ch25.html" TargetMode="External"/><Relationship Id="rId326" Type="http://schemas.openxmlformats.org/officeDocument/2006/relationships/hyperlink" Target="https://learning.oreilly.com/library/view/ccna-routing-and/9780134440897/ch10.html" TargetMode="External"/><Relationship Id="rId1370" Type="http://schemas.openxmlformats.org/officeDocument/2006/relationships/hyperlink" Target="https://learning.oreilly.com/library/view/ccna-routing-and/9780134440897/ch02.html" TargetMode="External"/><Relationship Id="rId2007" Type="http://schemas.openxmlformats.org/officeDocument/2006/relationships/image" Target="media/image162.jpeg"/><Relationship Id="rId740" Type="http://schemas.openxmlformats.org/officeDocument/2006/relationships/hyperlink" Target="https://learning.oreilly.com/library/view/ccna-routing-and/9780134440897/ch26.html" TargetMode="External"/><Relationship Id="rId1023" Type="http://schemas.openxmlformats.org/officeDocument/2006/relationships/hyperlink" Target="https://learning.oreilly.com/library/view/ccna-routing-and/9780134440897/ch00.html" TargetMode="External"/><Relationship Id="rId2421" Type="http://schemas.openxmlformats.org/officeDocument/2006/relationships/hyperlink" Target="https://learning.oreilly.com/library/view/ccna-routing-and/9780134440897/ch16.html" TargetMode="External"/><Relationship Id="rId4179" Type="http://schemas.openxmlformats.org/officeDocument/2006/relationships/hyperlink" Target="https://learning.oreilly.com/library/view/ccna-routing-and/9780134440897/ch26_images.html" TargetMode="External"/><Relationship Id="rId5577" Type="http://schemas.openxmlformats.org/officeDocument/2006/relationships/image" Target="media/image749.jpeg"/><Relationship Id="rId4593" Type="http://schemas.openxmlformats.org/officeDocument/2006/relationships/hyperlink" Target="https://learning.oreilly.com/library/view/ccna-routing-and/9780134440897/ch28.html" TargetMode="External"/><Relationship Id="rId5644" Type="http://schemas.openxmlformats.org/officeDocument/2006/relationships/hyperlink" Target="https://learning.oreilly.com/library/view/ccna-routing-and/9780134440897/ch20.html#p20ex05" TargetMode="External"/><Relationship Id="rId3195" Type="http://schemas.openxmlformats.org/officeDocument/2006/relationships/image" Target="media/image302.jpeg"/><Relationship Id="rId4246" Type="http://schemas.openxmlformats.org/officeDocument/2006/relationships/image" Target="media/image443.jpeg"/><Relationship Id="rId4660" Type="http://schemas.openxmlformats.org/officeDocument/2006/relationships/hyperlink" Target="https://learning.oreilly.com/library/view/ccna-routing-and/9780134440897/ch01.html" TargetMode="External"/><Relationship Id="rId3262" Type="http://schemas.openxmlformats.org/officeDocument/2006/relationships/hyperlink" Target="https://learning.oreilly.com/library/view/ccna-routing-and/9780134440897/ch17.html" TargetMode="External"/><Relationship Id="rId4313" Type="http://schemas.openxmlformats.org/officeDocument/2006/relationships/hyperlink" Target="https://learning.oreilly.com/library/view/ccna-routing-and/9780134440897/app03.html" TargetMode="External"/><Relationship Id="rId183" Type="http://schemas.openxmlformats.org/officeDocument/2006/relationships/hyperlink" Target="https://learning.oreilly.com/library/view/ccna-routing-and/9780134440897/ch04.html" TargetMode="External"/><Relationship Id="rId1907" Type="http://schemas.openxmlformats.org/officeDocument/2006/relationships/hyperlink" Target="https://learning.oreilly.com/library/view/ccna-routing-and/9780134440897/ch07.html" TargetMode="External"/><Relationship Id="rId250" Type="http://schemas.openxmlformats.org/officeDocument/2006/relationships/hyperlink" Target="https://learning.oreilly.com/library/view/ccna-routing-and/9780134440897/ch07.html" TargetMode="External"/><Relationship Id="rId5087" Type="http://schemas.openxmlformats.org/officeDocument/2006/relationships/hyperlink" Target="https://learning.oreilly.com/library/view/ccna-routing-and/9780134440897/app08.html" TargetMode="External"/><Relationship Id="rId5154" Type="http://schemas.openxmlformats.org/officeDocument/2006/relationships/hyperlink" Target="https://learning.oreilly.com/library/view/ccna-routing-and/9780134440897/app11.html" TargetMode="External"/><Relationship Id="rId1697" Type="http://schemas.openxmlformats.org/officeDocument/2006/relationships/hyperlink" Target="https://learning.oreilly.com/library/view/ccna-routing-and/9780134440897/ch05.html" TargetMode="External"/><Relationship Id="rId2748" Type="http://schemas.openxmlformats.org/officeDocument/2006/relationships/hyperlink" Target="https://learning.oreilly.com/library/view/ccna-routing-and/9780134440897/gloss01.html" TargetMode="External"/><Relationship Id="rId1764" Type="http://schemas.openxmlformats.org/officeDocument/2006/relationships/image" Target="media/image124.jpeg"/><Relationship Id="rId2815" Type="http://schemas.openxmlformats.org/officeDocument/2006/relationships/hyperlink" Target="https://learning.oreilly.com/library/view/ccna-routing-and/9780134440897/ch13.html" TargetMode="External"/><Relationship Id="rId4170" Type="http://schemas.openxmlformats.org/officeDocument/2006/relationships/hyperlink" Target="https://learning.oreilly.com/library/view/ccna-routing-and/9780134440897/ch26.html" TargetMode="External"/><Relationship Id="rId5221" Type="http://schemas.openxmlformats.org/officeDocument/2006/relationships/image" Target="media/image551.jpeg"/><Relationship Id="rId56" Type="http://schemas.openxmlformats.org/officeDocument/2006/relationships/hyperlink" Target="https://learning.oreilly.com/library/view/ccna-routing-and/9780134440897/part07a.html" TargetMode="External"/><Relationship Id="rId1417" Type="http://schemas.openxmlformats.org/officeDocument/2006/relationships/hyperlink" Target="https://learning.oreilly.com/library/view/ccna-routing-and/9780134440897/ch03.html" TargetMode="External"/><Relationship Id="rId1831" Type="http://schemas.openxmlformats.org/officeDocument/2006/relationships/hyperlink" Target="http://blog.certskills.com/ccna" TargetMode="External"/><Relationship Id="rId4987" Type="http://schemas.openxmlformats.org/officeDocument/2006/relationships/hyperlink" Target="https://learning.oreilly.com/library/view/ccna-routing-and/9780134440897/app08.html" TargetMode="External"/><Relationship Id="rId3589" Type="http://schemas.openxmlformats.org/officeDocument/2006/relationships/hyperlink" Target="https://learning.oreilly.com/library/view/ccna-routing-and/9780134440897/ch19_images.html" TargetMode="External"/><Relationship Id="rId577" Type="http://schemas.openxmlformats.org/officeDocument/2006/relationships/hyperlink" Target="https://learning.oreilly.com/library/view/ccna-routing-and/9780134440897/ch19.html" TargetMode="External"/><Relationship Id="rId2258" Type="http://schemas.openxmlformats.org/officeDocument/2006/relationships/hyperlink" Target="https://learning.oreilly.com/library/view/ccna-routing-and/9780134440897/app03.html" TargetMode="External"/><Relationship Id="rId3656" Type="http://schemas.openxmlformats.org/officeDocument/2006/relationships/hyperlink" Target="https://learning.oreilly.com/library/view/ccna-routing-and/9780134440897/ch20.html" TargetMode="External"/><Relationship Id="rId4707" Type="http://schemas.openxmlformats.org/officeDocument/2006/relationships/hyperlink" Target="https://learning.oreilly.com/library/view/ccna-routing-and/9780134440897/ch08.html" TargetMode="External"/><Relationship Id="rId991" Type="http://schemas.openxmlformats.org/officeDocument/2006/relationships/hyperlink" Target="https://learning.oreilly.com/library/view/ccna-routing-and/9780134440897/ch17.html" TargetMode="External"/><Relationship Id="rId2672" Type="http://schemas.openxmlformats.org/officeDocument/2006/relationships/hyperlink" Target="https://learning.oreilly.com/library/view/ccna-routing-and/9780134440897/pref08.html" TargetMode="External"/><Relationship Id="rId3309" Type="http://schemas.openxmlformats.org/officeDocument/2006/relationships/hyperlink" Target="https://learning.oreilly.com/library/view/ccna-routing-and/9780134440897/ch17.html" TargetMode="External"/><Relationship Id="rId3723" Type="http://schemas.openxmlformats.org/officeDocument/2006/relationships/hyperlink" Target="https://learning.oreilly.com/library/view/ccna-routing-and/9780134440897/ch20.html" TargetMode="External"/><Relationship Id="rId644" Type="http://schemas.openxmlformats.org/officeDocument/2006/relationships/hyperlink" Target="https://learning.oreilly.com/library/view/ccna-routing-and/9780134440897/ch22.html" TargetMode="External"/><Relationship Id="rId1274" Type="http://schemas.openxmlformats.org/officeDocument/2006/relationships/hyperlink" Target="https://learning.oreilly.com/library/view/ccna-routing-and/9780134440897/gloss01.html" TargetMode="External"/><Relationship Id="rId2325" Type="http://schemas.openxmlformats.org/officeDocument/2006/relationships/hyperlink" Target="https://learning.oreilly.com/library/view/ccna-routing-and/9780134440897/ch10.html" TargetMode="External"/><Relationship Id="rId711" Type="http://schemas.openxmlformats.org/officeDocument/2006/relationships/hyperlink" Target="https://learning.oreilly.com/library/view/ccna-routing-and/9780134440897/ch25.html" TargetMode="External"/><Relationship Id="rId1341" Type="http://schemas.openxmlformats.org/officeDocument/2006/relationships/hyperlink" Target="https://learning.oreilly.com/library/view/ccna-routing-and/9780134440897/ch02.html" TargetMode="External"/><Relationship Id="rId4497" Type="http://schemas.openxmlformats.org/officeDocument/2006/relationships/image" Target="media/image454.jpeg"/><Relationship Id="rId5548" Type="http://schemas.openxmlformats.org/officeDocument/2006/relationships/hyperlink" Target="https://learning.oreilly.com/library/view/ccna-routing-and/9780134440897/ch15.html#p15ex17" TargetMode="External"/><Relationship Id="rId3099" Type="http://schemas.openxmlformats.org/officeDocument/2006/relationships/hyperlink" Target="https://learning.oreilly.com/library/view/ccna-routing-and/9780134440897/gloss01.html" TargetMode="External"/><Relationship Id="rId4564" Type="http://schemas.openxmlformats.org/officeDocument/2006/relationships/hyperlink" Target="https://learning.oreilly.com/library/view/ccna-routing-and/9780134440897/app02.html" TargetMode="External"/><Relationship Id="rId5615" Type="http://schemas.openxmlformats.org/officeDocument/2006/relationships/hyperlink" Target="https://learning.oreilly.com/library/view/ccna-routing-and/9780134440897/ch19.html#p19ex08" TargetMode="External"/><Relationship Id="rId3166" Type="http://schemas.openxmlformats.org/officeDocument/2006/relationships/hyperlink" Target="https://learning.oreilly.com/library/view/ccna-routing-and/9780134440897/ch17.html" TargetMode="External"/><Relationship Id="rId3580" Type="http://schemas.openxmlformats.org/officeDocument/2006/relationships/hyperlink" Target="https://learning.oreilly.com/library/view/ccna-routing-and/9780134440897/ch19.html" TargetMode="External"/><Relationship Id="rId4217" Type="http://schemas.openxmlformats.org/officeDocument/2006/relationships/hyperlink" Target="https://learning.oreilly.com/library/view/ccna-routing-and/9780134440897/ch26.html" TargetMode="External"/><Relationship Id="rId2182" Type="http://schemas.openxmlformats.org/officeDocument/2006/relationships/image" Target="media/image183.jpeg"/><Relationship Id="rId3233" Type="http://schemas.openxmlformats.org/officeDocument/2006/relationships/hyperlink" Target="https://learning.oreilly.com/library/view/ccna-routing-and/9780134440897/ch17.html" TargetMode="External"/><Relationship Id="rId4631" Type="http://schemas.openxmlformats.org/officeDocument/2006/relationships/hyperlink" Target="https://www.facebook.com/wendellodom" TargetMode="External"/><Relationship Id="rId154" Type="http://schemas.openxmlformats.org/officeDocument/2006/relationships/hyperlink" Target="https://learning.oreilly.com/library/view/ccna-routing-and/9780134440897/ch03.html" TargetMode="External"/><Relationship Id="rId2999" Type="http://schemas.openxmlformats.org/officeDocument/2006/relationships/hyperlink" Target="https://learning.oreilly.com/library/view/ccna-routing-and/9780134440897/ch14.html" TargetMode="External"/><Relationship Id="rId3300" Type="http://schemas.openxmlformats.org/officeDocument/2006/relationships/image" Target="media/image324.jpeg"/><Relationship Id="rId221" Type="http://schemas.openxmlformats.org/officeDocument/2006/relationships/hyperlink" Target="https://learning.oreilly.com/library/view/ccna-routing-and/9780134440897/ch06.html" TargetMode="External"/><Relationship Id="rId5058" Type="http://schemas.openxmlformats.org/officeDocument/2006/relationships/hyperlink" Target="https://learning.oreilly.com/library/view/ccna-routing-and/9780134440897/app08.html" TargetMode="External"/><Relationship Id="rId5472" Type="http://schemas.openxmlformats.org/officeDocument/2006/relationships/image" Target="media/image694.jpeg"/><Relationship Id="rId1668" Type="http://schemas.openxmlformats.org/officeDocument/2006/relationships/hyperlink" Target="https://learning.oreilly.com/library/view/ccna-routing-and/9780134440897/ch05_images.html" TargetMode="External"/><Relationship Id="rId2719" Type="http://schemas.openxmlformats.org/officeDocument/2006/relationships/hyperlink" Target="https://learning.oreilly.com/library/view/ccna-routing-and/9780134440897/ch13.html" TargetMode="External"/><Relationship Id="rId4074" Type="http://schemas.openxmlformats.org/officeDocument/2006/relationships/hyperlink" Target="https://learning.oreilly.com/library/view/ccna-routing-and/9780134440897/ch26.html" TargetMode="External"/><Relationship Id="rId5125" Type="http://schemas.openxmlformats.org/officeDocument/2006/relationships/hyperlink" Target="https://learning.oreilly.com/library/view/ccna-routing-and/9780134440897/gloss01.html" TargetMode="External"/><Relationship Id="rId3090" Type="http://schemas.openxmlformats.org/officeDocument/2006/relationships/hyperlink" Target="https://learning.oreilly.com/library/view/ccna-routing-and/9780134440897/gloss01.html" TargetMode="External"/><Relationship Id="rId4141" Type="http://schemas.openxmlformats.org/officeDocument/2006/relationships/hyperlink" Target="https://learning.oreilly.com/library/view/ccna-routing-and/9780134440897/ch26_images.html" TargetMode="External"/><Relationship Id="rId1735" Type="http://schemas.openxmlformats.org/officeDocument/2006/relationships/hyperlink" Target="https://learning.oreilly.com/library/view/ccna-routing-and/9780134440897/ch06.html" TargetMode="External"/><Relationship Id="rId27" Type="http://schemas.openxmlformats.org/officeDocument/2006/relationships/hyperlink" Target="https://learning.oreilly.com/library/view/ccna-routing-and/9780134440897/ch10.html" TargetMode="External"/><Relationship Id="rId1802" Type="http://schemas.openxmlformats.org/officeDocument/2006/relationships/hyperlink" Target="https://learning.oreilly.com/library/view/ccna-routing-and/9780134440897/ch06.html" TargetMode="External"/><Relationship Id="rId4958" Type="http://schemas.openxmlformats.org/officeDocument/2006/relationships/hyperlink" Target="https://learning.oreilly.com/library/view/ccna-routing-and/9780134440897/gloss01.html" TargetMode="External"/><Relationship Id="rId3974" Type="http://schemas.openxmlformats.org/officeDocument/2006/relationships/hyperlink" Target="https://learning.oreilly.com/library/view/ccna-routing-and/9780134440897/ch24.html" TargetMode="External"/><Relationship Id="rId895" Type="http://schemas.openxmlformats.org/officeDocument/2006/relationships/hyperlink" Target="https://learning.oreilly.com/library/view/ccna-routing-and/9780134440897/ch06.html" TargetMode="External"/><Relationship Id="rId2576" Type="http://schemas.openxmlformats.org/officeDocument/2006/relationships/hyperlink" Target="https://learning.oreilly.com/library/view/ccna-routing-and/9780134440897/ch12.html" TargetMode="External"/><Relationship Id="rId2990" Type="http://schemas.openxmlformats.org/officeDocument/2006/relationships/hyperlink" Target="https://learning.oreilly.com/library/view/ccna-routing-and/9780134440897/gloss01.html" TargetMode="External"/><Relationship Id="rId3627" Type="http://schemas.openxmlformats.org/officeDocument/2006/relationships/hyperlink" Target="https://learning.oreilly.com/library/view/ccna-routing-and/9780134440897/ch20.html" TargetMode="External"/><Relationship Id="rId548" Type="http://schemas.openxmlformats.org/officeDocument/2006/relationships/hyperlink" Target="https://learning.oreilly.com/library/view/ccna-routing-and/9780134440897/ch18.html" TargetMode="External"/><Relationship Id="rId962" Type="http://schemas.openxmlformats.org/officeDocument/2006/relationships/hyperlink" Target="https://learning.oreilly.com/library/view/ccna-routing-and/9780134440897/ch28.html" TargetMode="External"/><Relationship Id="rId1178" Type="http://schemas.openxmlformats.org/officeDocument/2006/relationships/image" Target="media/image32.jpeg"/><Relationship Id="rId1592" Type="http://schemas.openxmlformats.org/officeDocument/2006/relationships/hyperlink" Target="https://learning.oreilly.com/library/view/ccna-routing-and/9780134440897/ch01.html" TargetMode="External"/><Relationship Id="rId2229" Type="http://schemas.openxmlformats.org/officeDocument/2006/relationships/hyperlink" Target="https://learning.oreilly.com/library/view/ccna-routing-and/9780134440897/ch09.html" TargetMode="External"/><Relationship Id="rId2643" Type="http://schemas.openxmlformats.org/officeDocument/2006/relationships/hyperlink" Target="https://learning.oreilly.com/library/view/ccna-routing-and/9780134440897/ch12_images.html" TargetMode="External"/><Relationship Id="rId615" Type="http://schemas.openxmlformats.org/officeDocument/2006/relationships/hyperlink" Target="https://learning.oreilly.com/library/view/ccna-routing-and/9780134440897/ch21.html" TargetMode="External"/><Relationship Id="rId1245" Type="http://schemas.openxmlformats.org/officeDocument/2006/relationships/hyperlink" Target="https://learning.oreilly.com/library/view/ccna-routing-and/9780134440897/ch02.html" TargetMode="External"/><Relationship Id="rId1312" Type="http://schemas.openxmlformats.org/officeDocument/2006/relationships/image" Target="media/image55.jpeg"/><Relationship Id="rId2710" Type="http://schemas.openxmlformats.org/officeDocument/2006/relationships/hyperlink" Target="https://learning.oreilly.com/library/view/ccna-routing-and/9780134440897/ch13.html" TargetMode="External"/><Relationship Id="rId4468" Type="http://schemas.openxmlformats.org/officeDocument/2006/relationships/hyperlink" Target="https://learning.oreilly.com/library/view/ccna-routing-and/9780134440897/ch26.html" TargetMode="External"/><Relationship Id="rId4882" Type="http://schemas.openxmlformats.org/officeDocument/2006/relationships/hyperlink" Target="https://learning.oreilly.com/library/view/ccna-routing-and/9780134440897/gloss01.html" TargetMode="External"/><Relationship Id="rId5519" Type="http://schemas.openxmlformats.org/officeDocument/2006/relationships/image" Target="media/image719.jpeg"/><Relationship Id="rId2086" Type="http://schemas.openxmlformats.org/officeDocument/2006/relationships/hyperlink" Target="https://learning.oreilly.com/library/view/ccna-routing-and/9780134440897/ch08.html" TargetMode="External"/><Relationship Id="rId3484" Type="http://schemas.openxmlformats.org/officeDocument/2006/relationships/hyperlink" Target="https://learning.oreilly.com/library/view/ccna-routing-and/9780134440897/gloss01.html" TargetMode="External"/><Relationship Id="rId4535" Type="http://schemas.openxmlformats.org/officeDocument/2006/relationships/hyperlink" Target="https://www.opennetworking.org" TargetMode="External"/><Relationship Id="rId3137" Type="http://schemas.openxmlformats.org/officeDocument/2006/relationships/hyperlink" Target="https://learning.oreilly.com/library/view/ccna-routing-and/9780134440897/ch14.html" TargetMode="External"/><Relationship Id="rId3551" Type="http://schemas.openxmlformats.org/officeDocument/2006/relationships/hyperlink" Target="https://learning.oreilly.com/library/view/ccna-routing-and/9780134440897/ch10.html" TargetMode="External"/><Relationship Id="rId4602" Type="http://schemas.openxmlformats.org/officeDocument/2006/relationships/hyperlink" Target="https://learning.oreilly.com/library/view/ccna-routing-and/9780134440897/ch26.html" TargetMode="External"/><Relationship Id="rId472" Type="http://schemas.openxmlformats.org/officeDocument/2006/relationships/hyperlink" Target="https://learning.oreilly.com/library/view/ccna-routing-and/9780134440897/ch15.html" TargetMode="External"/><Relationship Id="rId2153" Type="http://schemas.openxmlformats.org/officeDocument/2006/relationships/hyperlink" Target="https://learning.oreilly.com/library/view/ccna-routing-and/9780134440897/ch09.html" TargetMode="External"/><Relationship Id="rId3204" Type="http://schemas.openxmlformats.org/officeDocument/2006/relationships/hyperlink" Target="https://learning.oreilly.com/library/view/ccna-routing-and/9780134440897/app03.html" TargetMode="External"/><Relationship Id="rId125" Type="http://schemas.openxmlformats.org/officeDocument/2006/relationships/hyperlink" Target="https://learning.oreilly.com/library/view/ccna-routing-and/9780134440897/ch02.html" TargetMode="External"/><Relationship Id="rId2220" Type="http://schemas.openxmlformats.org/officeDocument/2006/relationships/hyperlink" Target="https://learning.oreilly.com/library/view/ccna-routing-and/9780134440897/ch00.html" TargetMode="External"/><Relationship Id="rId5376" Type="http://schemas.openxmlformats.org/officeDocument/2006/relationships/hyperlink" Target="https://learning.oreilly.com/library/view/ccna-routing-and/9780134440897/ch08.html#p08ex20" TargetMode="External"/><Relationship Id="rId4392" Type="http://schemas.openxmlformats.org/officeDocument/2006/relationships/hyperlink" Target="https://learning.oreilly.com/library/view/ccna-routing-and/9780134440897/ch26.html" TargetMode="External"/><Relationship Id="rId5029" Type="http://schemas.openxmlformats.org/officeDocument/2006/relationships/hyperlink" Target="https://learning.oreilly.com/library/view/ccna-routing-and/9780134440897/app08.html" TargetMode="External"/><Relationship Id="rId5443" Type="http://schemas.openxmlformats.org/officeDocument/2006/relationships/hyperlink" Target="https://learning.oreilly.com/library/view/ccna-routing-and/9780134440897/ch11.html#p11ex09" TargetMode="External"/><Relationship Id="rId1986" Type="http://schemas.openxmlformats.org/officeDocument/2006/relationships/hyperlink" Target="https://learning.oreilly.com/library/view/ccna-routing-and/9780134440897/ch07.html" TargetMode="External"/><Relationship Id="rId4045" Type="http://schemas.openxmlformats.org/officeDocument/2006/relationships/hyperlink" Target="https://learning.oreilly.com/library/view/ccna-routing-and/9780134440897/ch24.html" TargetMode="External"/><Relationship Id="rId1639" Type="http://schemas.openxmlformats.org/officeDocument/2006/relationships/hyperlink" Target="https://learning.oreilly.com/library/view/ccna-routing-and/9780134440897/ch04.html" TargetMode="External"/><Relationship Id="rId3061" Type="http://schemas.openxmlformats.org/officeDocument/2006/relationships/hyperlink" Target="https://learning.oreilly.com/library/view/ccna-routing-and/9780134440897/gloss01.html" TargetMode="External"/><Relationship Id="rId5510" Type="http://schemas.openxmlformats.org/officeDocument/2006/relationships/hyperlink" Target="https://learning.oreilly.com/library/view/ccna-routing-and/9780134440897/ch13.html#p13ex11" TargetMode="External"/><Relationship Id="rId1706" Type="http://schemas.openxmlformats.org/officeDocument/2006/relationships/hyperlink" Target="https://learning.oreilly.com/library/view/ccna-routing-and/9780134440897/ch06.html" TargetMode="External"/><Relationship Id="rId4112" Type="http://schemas.openxmlformats.org/officeDocument/2006/relationships/hyperlink" Target="http://www.cisco.com/go/prime" TargetMode="External"/><Relationship Id="rId3878" Type="http://schemas.openxmlformats.org/officeDocument/2006/relationships/image" Target="media/image407.jpeg"/><Relationship Id="rId4929" Type="http://schemas.openxmlformats.org/officeDocument/2006/relationships/hyperlink" Target="https://learning.oreilly.com/library/view/ccna-routing-and/9780134440897/app08.html" TargetMode="External"/><Relationship Id="rId799" Type="http://schemas.openxmlformats.org/officeDocument/2006/relationships/hyperlink" Target="https://learning.oreilly.com/library/view/ccna-routing-and/9780134440897/ch28.html" TargetMode="External"/><Relationship Id="rId2894" Type="http://schemas.openxmlformats.org/officeDocument/2006/relationships/hyperlink" Target="https://learning.oreilly.com/library/view/ccna-routing-and/9780134440897/gloss01.html" TargetMode="External"/><Relationship Id="rId866" Type="http://schemas.openxmlformats.org/officeDocument/2006/relationships/hyperlink" Target="https://learning.oreilly.com/library/view/ccna-routing-and/9780134440897/pref08.html" TargetMode="External"/><Relationship Id="rId1496" Type="http://schemas.openxmlformats.org/officeDocument/2006/relationships/hyperlink" Target="https://learning.oreilly.com/library/view/ccna-routing-and/9780134440897/ch03_images.html" TargetMode="External"/><Relationship Id="rId2547" Type="http://schemas.openxmlformats.org/officeDocument/2006/relationships/hyperlink" Target="https://learning.oreilly.com/library/view/ccna-routing-and/9780134440897/app03.html" TargetMode="External"/><Relationship Id="rId3945" Type="http://schemas.openxmlformats.org/officeDocument/2006/relationships/image" Target="media/image414.jpeg"/><Relationship Id="rId519" Type="http://schemas.openxmlformats.org/officeDocument/2006/relationships/hyperlink" Target="https://learning.oreilly.com/library/view/ccna-routing-and/9780134440897/ch17.html" TargetMode="External"/><Relationship Id="rId1149" Type="http://schemas.openxmlformats.org/officeDocument/2006/relationships/hyperlink" Target="https://learning.oreilly.com/library/view/ccna-routing-and/9780134440897/ch19.html" TargetMode="External"/><Relationship Id="rId2961" Type="http://schemas.openxmlformats.org/officeDocument/2006/relationships/hyperlink" Target="https://learning.oreilly.com/library/view/ccna-routing-and/9780134440897/ch14.html" TargetMode="External"/><Relationship Id="rId5020" Type="http://schemas.openxmlformats.org/officeDocument/2006/relationships/hyperlink" Target="https://learning.oreilly.com/library/view/ccna-routing-and/9780134440897/ch14.html" TargetMode="External"/><Relationship Id="rId933" Type="http://schemas.openxmlformats.org/officeDocument/2006/relationships/hyperlink" Target="https://learning.oreilly.com/library/view/ccna-routing-and/9780134440897/ch23.html" TargetMode="External"/><Relationship Id="rId1563" Type="http://schemas.openxmlformats.org/officeDocument/2006/relationships/hyperlink" Target="https://learning.oreilly.com/library/view/ccna-routing-and/9780134440897/ch04.html" TargetMode="External"/><Relationship Id="rId2614" Type="http://schemas.openxmlformats.org/officeDocument/2006/relationships/hyperlink" Target="https://learning.oreilly.com/library/view/ccna-routing-and/9780134440897/ch12.html" TargetMode="External"/><Relationship Id="rId1216" Type="http://schemas.openxmlformats.org/officeDocument/2006/relationships/hyperlink" Target="https://learning.oreilly.com/library/view/ccna-routing-and/9780134440897/ch01.html" TargetMode="External"/><Relationship Id="rId1630" Type="http://schemas.openxmlformats.org/officeDocument/2006/relationships/hyperlink" Target="https://learning.oreilly.com/library/view/ccna-routing-and/9780134440897/ch05.html" TargetMode="External"/><Relationship Id="rId4786" Type="http://schemas.openxmlformats.org/officeDocument/2006/relationships/hyperlink" Target="https://learning.oreilly.com/library/view/ccna-routing-and/9780134440897/ch23.html" TargetMode="External"/><Relationship Id="rId3388" Type="http://schemas.openxmlformats.org/officeDocument/2006/relationships/hyperlink" Target="https://learning.oreilly.com/library/view/ccna-routing-and/9780134440897/ch18.html" TargetMode="External"/><Relationship Id="rId4439" Type="http://schemas.openxmlformats.org/officeDocument/2006/relationships/hyperlink" Target="https://learning.oreilly.com/library/view/ccna-routing-and/9780134440897/ch00.html" TargetMode="External"/><Relationship Id="rId4853" Type="http://schemas.openxmlformats.org/officeDocument/2006/relationships/image" Target="media/image497.jpeg"/><Relationship Id="rId3455" Type="http://schemas.openxmlformats.org/officeDocument/2006/relationships/hyperlink" Target="https://learning.oreilly.com/library/view/ccna-routing-and/9780134440897/gloss01.html" TargetMode="External"/><Relationship Id="rId4506" Type="http://schemas.openxmlformats.org/officeDocument/2006/relationships/hyperlink" Target="https://learning.oreilly.com/library/view/ccna-routing-and/9780134440897/gloss01.html" TargetMode="External"/><Relationship Id="rId376" Type="http://schemas.openxmlformats.org/officeDocument/2006/relationships/hyperlink" Target="https://learning.oreilly.com/library/view/ccna-routing-and/9780134440897/part02a.html" TargetMode="External"/><Relationship Id="rId790" Type="http://schemas.openxmlformats.org/officeDocument/2006/relationships/hyperlink" Target="https://learning.oreilly.com/library/view/ccna-routing-and/9780134440897/ch28.html" TargetMode="External"/><Relationship Id="rId2057" Type="http://schemas.openxmlformats.org/officeDocument/2006/relationships/hyperlink" Target="https://learning.oreilly.com/library/view/ccna-routing-and/9780134440897/ch08.html" TargetMode="External"/><Relationship Id="rId2471" Type="http://schemas.openxmlformats.org/officeDocument/2006/relationships/hyperlink" Target="https://learning.oreilly.com/library/view/ccna-routing-and/9780134440897/ch10.html" TargetMode="External"/><Relationship Id="rId3108" Type="http://schemas.openxmlformats.org/officeDocument/2006/relationships/hyperlink" Target="https://learning.oreilly.com/library/view/ccna-routing-and/9780134440897/ch14.html" TargetMode="External"/><Relationship Id="rId3522" Type="http://schemas.openxmlformats.org/officeDocument/2006/relationships/hyperlink" Target="https://learning.oreilly.com/library/view/ccna-routing-and/9780134440897/ch19.html" TargetMode="External"/><Relationship Id="rId4920" Type="http://schemas.openxmlformats.org/officeDocument/2006/relationships/hyperlink" Target="https://learning.oreilly.com/library/view/ccna-routing-and/9780134440897/app08.html" TargetMode="External"/><Relationship Id="rId443" Type="http://schemas.openxmlformats.org/officeDocument/2006/relationships/hyperlink" Target="https://learning.oreilly.com/library/view/ccna-routing-and/9780134440897/ch15.html" TargetMode="External"/><Relationship Id="rId1073" Type="http://schemas.openxmlformats.org/officeDocument/2006/relationships/hyperlink" Target="https://learning.oreilly.com/library/view/ccna-routing-and/9780134440897/part01.html" TargetMode="External"/><Relationship Id="rId2124" Type="http://schemas.openxmlformats.org/officeDocument/2006/relationships/hyperlink" Target="https://learning.oreilly.com/library/view/ccna-routing-and/9780134440897/ch08.html" TargetMode="External"/><Relationship Id="rId1140" Type="http://schemas.openxmlformats.org/officeDocument/2006/relationships/hyperlink" Target="https://learning.oreilly.com/library/view/ccna-routing-and/9780134440897/ch01.html" TargetMode="External"/><Relationship Id="rId4296" Type="http://schemas.openxmlformats.org/officeDocument/2006/relationships/hyperlink" Target="https://learning.oreilly.com/library/view/ccna-routing-and/9780134440897/gloss01.html" TargetMode="External"/><Relationship Id="rId510" Type="http://schemas.openxmlformats.org/officeDocument/2006/relationships/hyperlink" Target="https://learning.oreilly.com/library/view/ccna-routing-and/9780134440897/ch17.html" TargetMode="External"/><Relationship Id="rId5347" Type="http://schemas.openxmlformats.org/officeDocument/2006/relationships/image" Target="media/image627.jpeg"/><Relationship Id="rId1957" Type="http://schemas.openxmlformats.org/officeDocument/2006/relationships/image" Target="media/image157.jpeg"/><Relationship Id="rId4363" Type="http://schemas.openxmlformats.org/officeDocument/2006/relationships/hyperlink" Target="https://learning.oreilly.com/library/view/ccna-routing-and/9780134440897/ch26.html" TargetMode="External"/><Relationship Id="rId5414" Type="http://schemas.openxmlformats.org/officeDocument/2006/relationships/hyperlink" Target="https://learning.oreilly.com/library/view/ccna-routing-and/9780134440897/ch10.html#p10ex15" TargetMode="External"/><Relationship Id="rId4016" Type="http://schemas.openxmlformats.org/officeDocument/2006/relationships/hyperlink" Target="https://learning.oreilly.com/library/view/ccna-routing-and/9780134440897/ch24.html" TargetMode="External"/><Relationship Id="rId4430" Type="http://schemas.openxmlformats.org/officeDocument/2006/relationships/hyperlink" Target="https://learning.oreilly.com/library/view/ccna-routing-and/9780134440897/ch26.html" TargetMode="External"/><Relationship Id="rId3032" Type="http://schemas.openxmlformats.org/officeDocument/2006/relationships/hyperlink" Target="https://learning.oreilly.com/library/view/ccna-routing-and/9780134440897/gloss01.html" TargetMode="External"/><Relationship Id="rId2798" Type="http://schemas.openxmlformats.org/officeDocument/2006/relationships/hyperlink" Target="https://learning.oreilly.com/library/view/ccna-routing-and/9780134440897/ch13.html" TargetMode="External"/><Relationship Id="rId3849" Type="http://schemas.openxmlformats.org/officeDocument/2006/relationships/hyperlink" Target="https://learning.oreilly.com/library/view/ccna-routing-and/9780134440897/ch23.html" TargetMode="External"/><Relationship Id="rId5271" Type="http://schemas.openxmlformats.org/officeDocument/2006/relationships/image" Target="media/image586.jpeg"/><Relationship Id="rId2865" Type="http://schemas.openxmlformats.org/officeDocument/2006/relationships/hyperlink" Target="https://learning.oreilly.com/library/view/ccna-routing-and/9780134440897/ch13.html" TargetMode="External"/><Relationship Id="rId3916" Type="http://schemas.openxmlformats.org/officeDocument/2006/relationships/hyperlink" Target="https://learning.oreilly.com/library/view/ccna-routing-and/9780134440897/ch24.html" TargetMode="External"/><Relationship Id="rId837" Type="http://schemas.openxmlformats.org/officeDocument/2006/relationships/hyperlink" Target="https://learning.oreilly.com/library/view/ccna-routing-and/9780134440897/index.html" TargetMode="External"/><Relationship Id="rId1467" Type="http://schemas.openxmlformats.org/officeDocument/2006/relationships/hyperlink" Target="https://learning.oreilly.com/library/view/ccna-routing-and/9780134440897/ch03.html" TargetMode="External"/><Relationship Id="rId1881" Type="http://schemas.openxmlformats.org/officeDocument/2006/relationships/hyperlink" Target="https://learning.oreilly.com/library/view/ccna-routing-and/9780134440897/gloss01.html" TargetMode="External"/><Relationship Id="rId2518" Type="http://schemas.openxmlformats.org/officeDocument/2006/relationships/hyperlink" Target="https://learning.oreilly.com/library/view/ccna-routing-and/9780134440897/ch10.html" TargetMode="External"/><Relationship Id="rId2932" Type="http://schemas.openxmlformats.org/officeDocument/2006/relationships/hyperlink" Target="https://learning.oreilly.com/library/view/ccna-routing-and/9780134440897/gloss01.html" TargetMode="External"/><Relationship Id="rId904" Type="http://schemas.openxmlformats.org/officeDocument/2006/relationships/hyperlink" Target="https://learning.oreilly.com/library/view/ccna-routing-and/9780134440897/ch10.html" TargetMode="External"/><Relationship Id="rId1534" Type="http://schemas.openxmlformats.org/officeDocument/2006/relationships/hyperlink" Target="https://learning.oreilly.com/library/view/ccna-routing-and/9780134440897/ch04.html" TargetMode="External"/><Relationship Id="rId1601" Type="http://schemas.openxmlformats.org/officeDocument/2006/relationships/hyperlink" Target="https://learning.oreilly.com/library/view/ccna-routing-and/9780134440897/ch05.html" TargetMode="External"/><Relationship Id="rId4757" Type="http://schemas.openxmlformats.org/officeDocument/2006/relationships/hyperlink" Target="https://learning.oreilly.com/library/view/ccna-routing-and/9780134440897/ch17.html" TargetMode="External"/><Relationship Id="rId3359" Type="http://schemas.openxmlformats.org/officeDocument/2006/relationships/hyperlink" Target="https://learning.oreilly.com/library/view/ccna-routing-and/9780134440897/ch18_images.html" TargetMode="External"/><Relationship Id="rId694" Type="http://schemas.openxmlformats.org/officeDocument/2006/relationships/hyperlink" Target="https://learning.oreilly.com/library/view/ccna-routing-and/9780134440897/ch25.html" TargetMode="External"/><Relationship Id="rId2375" Type="http://schemas.openxmlformats.org/officeDocument/2006/relationships/image" Target="media/image211.jpeg"/><Relationship Id="rId3773" Type="http://schemas.openxmlformats.org/officeDocument/2006/relationships/hyperlink" Target="https://learning.oreilly.com/library/view/ccna-routing-and/9780134440897/ch21.html" TargetMode="External"/><Relationship Id="rId4824" Type="http://schemas.openxmlformats.org/officeDocument/2006/relationships/hyperlink" Target="http://www.certskills.com/" TargetMode="External"/><Relationship Id="rId347" Type="http://schemas.openxmlformats.org/officeDocument/2006/relationships/hyperlink" Target="https://learning.oreilly.com/library/view/ccna-routing-and/9780134440897/ch11.html" TargetMode="External"/><Relationship Id="rId2028" Type="http://schemas.openxmlformats.org/officeDocument/2006/relationships/hyperlink" Target="https://learning.oreilly.com/library/view/ccna-routing-and/9780134440897/ch08.html" TargetMode="External"/><Relationship Id="rId3426" Type="http://schemas.openxmlformats.org/officeDocument/2006/relationships/image" Target="media/image354.jpeg"/><Relationship Id="rId3840" Type="http://schemas.openxmlformats.org/officeDocument/2006/relationships/hyperlink" Target="https://learning.oreilly.com/library/view/ccna-routing-and/9780134440897/part06a.html" TargetMode="External"/><Relationship Id="rId761" Type="http://schemas.openxmlformats.org/officeDocument/2006/relationships/hyperlink" Target="https://learning.oreilly.com/library/view/ccna-routing-and/9780134440897/ch27.html" TargetMode="External"/><Relationship Id="rId1391" Type="http://schemas.openxmlformats.org/officeDocument/2006/relationships/hyperlink" Target="https://learning.oreilly.com/library/view/ccna-routing-and/9780134440897/ch03.html" TargetMode="External"/><Relationship Id="rId2442" Type="http://schemas.openxmlformats.org/officeDocument/2006/relationships/hyperlink" Target="https://learning.oreilly.com/library/view/ccna-routing-and/9780134440897/ch10.html" TargetMode="External"/><Relationship Id="rId5598" Type="http://schemas.openxmlformats.org/officeDocument/2006/relationships/hyperlink" Target="https://learning.oreilly.com/library/view/ccna-routing-and/9780134440897/ch18.html#p18ex01" TargetMode="External"/><Relationship Id="rId414" Type="http://schemas.openxmlformats.org/officeDocument/2006/relationships/hyperlink" Target="https://learning.oreilly.com/library/view/ccna-routing-and/9780134440897/ch14.html" TargetMode="External"/><Relationship Id="rId1044" Type="http://schemas.openxmlformats.org/officeDocument/2006/relationships/hyperlink" Target="https://learning.oreilly.com/library/view/ccna-routing-and/9780134440897/ch29.html" TargetMode="External"/><Relationship Id="rId5665" Type="http://schemas.openxmlformats.org/officeDocument/2006/relationships/image" Target="media/image797.jpeg"/><Relationship Id="rId1111" Type="http://schemas.openxmlformats.org/officeDocument/2006/relationships/image" Target="media/image19.jpeg"/><Relationship Id="rId4267" Type="http://schemas.openxmlformats.org/officeDocument/2006/relationships/hyperlink" Target="https://learning.oreilly.com/library/view/ccna-routing-and/9780134440897/ch26.html" TargetMode="External"/><Relationship Id="rId4681" Type="http://schemas.openxmlformats.org/officeDocument/2006/relationships/hyperlink" Target="https://learning.oreilly.com/library/view/ccna-routing-and/9780134440897/ch05.html" TargetMode="External"/><Relationship Id="rId5318" Type="http://schemas.openxmlformats.org/officeDocument/2006/relationships/hyperlink" Target="https://learning.oreilly.com/library/view/ccna-routing-and/9780134440897/ch04.html#p04ex03" TargetMode="External"/><Relationship Id="rId3283" Type="http://schemas.openxmlformats.org/officeDocument/2006/relationships/hyperlink" Target="https://learning.oreilly.com/library/view/ccna-routing-and/9780134440897/ch17.html" TargetMode="External"/><Relationship Id="rId4334" Type="http://schemas.openxmlformats.org/officeDocument/2006/relationships/hyperlink" Target="https://learning.oreilly.com/library/view/ccna-routing-and/9780134440897/gloss01.html" TargetMode="External"/><Relationship Id="rId1928" Type="http://schemas.openxmlformats.org/officeDocument/2006/relationships/hyperlink" Target="https://learning.oreilly.com/library/view/ccna-routing-and/9780134440897/gloss01.html" TargetMode="External"/><Relationship Id="rId3350" Type="http://schemas.openxmlformats.org/officeDocument/2006/relationships/hyperlink" Target="https://learning.oreilly.com/library/view/ccna-routing-and/9780134440897/gloss01.html" TargetMode="External"/><Relationship Id="rId271" Type="http://schemas.openxmlformats.org/officeDocument/2006/relationships/hyperlink" Target="https://learning.oreilly.com/library/view/ccna-routing-and/9780134440897/ch08.html" TargetMode="External"/><Relationship Id="rId3003" Type="http://schemas.openxmlformats.org/officeDocument/2006/relationships/hyperlink" Target="https://learning.oreilly.com/library/view/ccna-routing-and/9780134440897/ch14.html" TargetMode="External"/><Relationship Id="rId4401" Type="http://schemas.openxmlformats.org/officeDocument/2006/relationships/hyperlink" Target="https://learning.oreilly.com/library/view/ccna-routing-and/9780134440897/ch26_images.html" TargetMode="External"/><Relationship Id="rId2769" Type="http://schemas.openxmlformats.org/officeDocument/2006/relationships/hyperlink" Target="https://learning.oreilly.com/library/view/ccna-routing-and/9780134440897/ch13_images.html" TargetMode="External"/><Relationship Id="rId5175" Type="http://schemas.openxmlformats.org/officeDocument/2006/relationships/hyperlink" Target="https://learning.oreilly.com/library/view/ccna-routing-and/9780134440897/gloss01.html" TargetMode="External"/><Relationship Id="rId1785" Type="http://schemas.openxmlformats.org/officeDocument/2006/relationships/image" Target="media/image129.jpeg"/><Relationship Id="rId2836" Type="http://schemas.openxmlformats.org/officeDocument/2006/relationships/image" Target="media/image262.jpeg"/><Relationship Id="rId4191" Type="http://schemas.openxmlformats.org/officeDocument/2006/relationships/hyperlink" Target="https://learning.oreilly.com/library/view/ccna-routing-and/9780134440897/ch26.html" TargetMode="External"/><Relationship Id="rId5242" Type="http://schemas.openxmlformats.org/officeDocument/2006/relationships/hyperlink" Target="https://learning.oreilly.com/library/view/ccna-routing-and/9780134440897/gloss01.html" TargetMode="External"/><Relationship Id="rId77" Type="http://schemas.openxmlformats.org/officeDocument/2006/relationships/hyperlink" Target="https://learning.oreilly.com/library/view/ccna-routing-and/9780134440897/ch00.html" TargetMode="External"/><Relationship Id="rId808" Type="http://schemas.openxmlformats.org/officeDocument/2006/relationships/hyperlink" Target="https://learning.oreilly.com/library/view/ccna-routing-and/9780134440897/ch28.html" TargetMode="External"/><Relationship Id="rId1438" Type="http://schemas.openxmlformats.org/officeDocument/2006/relationships/hyperlink" Target="https://learning.oreilly.com/library/view/ccna-routing-and/9780134440897/ch03.html" TargetMode="External"/><Relationship Id="rId1852" Type="http://schemas.openxmlformats.org/officeDocument/2006/relationships/hyperlink" Target="https://learning.oreilly.com/library/view/ccna-routing-and/9780134440897/ch11.html" TargetMode="External"/><Relationship Id="rId2903" Type="http://schemas.openxmlformats.org/officeDocument/2006/relationships/hyperlink" Target="https://learning.oreilly.com/library/view/ccna-routing-and/9780134440897/gloss01.html" TargetMode="External"/><Relationship Id="rId1505" Type="http://schemas.openxmlformats.org/officeDocument/2006/relationships/hyperlink" Target="https://learning.oreilly.com/library/view/ccna-routing-and/9780134440897/ch03.html" TargetMode="External"/><Relationship Id="rId3677" Type="http://schemas.openxmlformats.org/officeDocument/2006/relationships/hyperlink" Target="https://learning.oreilly.com/library/view/ccna-routing-and/9780134440897/ch20.html" TargetMode="External"/><Relationship Id="rId4728" Type="http://schemas.openxmlformats.org/officeDocument/2006/relationships/hyperlink" Target="https://learning.oreilly.com/library/view/ccna-routing-and/9780134440897/ch13.html" TargetMode="External"/><Relationship Id="rId598" Type="http://schemas.openxmlformats.org/officeDocument/2006/relationships/hyperlink" Target="https://learning.oreilly.com/library/view/ccna-routing-and/9780134440897/ch21.html" TargetMode="External"/><Relationship Id="rId2279" Type="http://schemas.openxmlformats.org/officeDocument/2006/relationships/hyperlink" Target="https://learning.oreilly.com/library/view/ccna-routing-and/9780134440897/ch10.html" TargetMode="External"/><Relationship Id="rId2693" Type="http://schemas.openxmlformats.org/officeDocument/2006/relationships/hyperlink" Target="https://learning.oreilly.com/library/view/ccna-routing-and/9780134440897/ch14.html" TargetMode="External"/><Relationship Id="rId3744" Type="http://schemas.openxmlformats.org/officeDocument/2006/relationships/image" Target="media/image388.jpeg"/><Relationship Id="rId665" Type="http://schemas.openxmlformats.org/officeDocument/2006/relationships/hyperlink" Target="https://learning.oreilly.com/library/view/ccna-routing-and/9780134440897/ch23.html" TargetMode="External"/><Relationship Id="rId1295" Type="http://schemas.openxmlformats.org/officeDocument/2006/relationships/image" Target="media/image51.jpeg"/><Relationship Id="rId2346" Type="http://schemas.openxmlformats.org/officeDocument/2006/relationships/hyperlink" Target="https://learning.oreilly.com/library/view/ccna-routing-and/9780134440897/ch10_images.html" TargetMode="External"/><Relationship Id="rId2760" Type="http://schemas.openxmlformats.org/officeDocument/2006/relationships/hyperlink" Target="https://learning.oreilly.com/library/view/ccna-routing-and/9780134440897/ch13.html" TargetMode="External"/><Relationship Id="rId3811" Type="http://schemas.openxmlformats.org/officeDocument/2006/relationships/image" Target="media/image403.jpeg"/><Relationship Id="rId318" Type="http://schemas.openxmlformats.org/officeDocument/2006/relationships/hyperlink" Target="https://learning.oreilly.com/library/view/ccna-routing-and/9780134440897/ch10.html" TargetMode="External"/><Relationship Id="rId732" Type="http://schemas.openxmlformats.org/officeDocument/2006/relationships/hyperlink" Target="https://learning.oreilly.com/library/view/ccna-routing-and/9780134440897/ch26.html" TargetMode="External"/><Relationship Id="rId1362" Type="http://schemas.openxmlformats.org/officeDocument/2006/relationships/hyperlink" Target="https://learning.oreilly.com/library/view/ccna-routing-and/9780134440897/ch02.html" TargetMode="External"/><Relationship Id="rId2413" Type="http://schemas.openxmlformats.org/officeDocument/2006/relationships/hyperlink" Target="https://learning.oreilly.com/library/view/ccna-routing-and/9780134440897/app03.html" TargetMode="External"/><Relationship Id="rId5569" Type="http://schemas.openxmlformats.org/officeDocument/2006/relationships/image" Target="media/image745.jpeg"/><Relationship Id="rId1015" Type="http://schemas.openxmlformats.org/officeDocument/2006/relationships/hyperlink" Target="http://www.ciscopress.com/title/9781587205798" TargetMode="External"/><Relationship Id="rId4585" Type="http://schemas.openxmlformats.org/officeDocument/2006/relationships/hyperlink" Target="https://learning.oreilly.com/library/view/ccna-routing-and/9780134440897/ch28.html" TargetMode="External"/><Relationship Id="rId3187" Type="http://schemas.openxmlformats.org/officeDocument/2006/relationships/hyperlink" Target="https://learning.oreilly.com/library/view/ccna-routing-and/9780134440897/ch26.html" TargetMode="External"/><Relationship Id="rId4238" Type="http://schemas.openxmlformats.org/officeDocument/2006/relationships/hyperlink" Target="https://learning.oreilly.com/library/view/ccna-routing-and/9780134440897/ch26.html" TargetMode="External"/><Relationship Id="rId5636" Type="http://schemas.openxmlformats.org/officeDocument/2006/relationships/image" Target="media/image781.jpeg"/><Relationship Id="rId4652" Type="http://schemas.openxmlformats.org/officeDocument/2006/relationships/hyperlink" Target="https://learning.oreilly.com/library/view/ccna-routing-and/9780134440897/app02.html" TargetMode="External"/><Relationship Id="rId175" Type="http://schemas.openxmlformats.org/officeDocument/2006/relationships/hyperlink" Target="https://learning.oreilly.com/library/view/ccna-routing-and/9780134440897/ch04.html" TargetMode="External"/><Relationship Id="rId3254" Type="http://schemas.openxmlformats.org/officeDocument/2006/relationships/hyperlink" Target="https://learning.oreilly.com/library/view/ccna-routing-and/9780134440897/ch17.html" TargetMode="External"/><Relationship Id="rId4305" Type="http://schemas.openxmlformats.org/officeDocument/2006/relationships/hyperlink" Target="https://learning.oreilly.com/library/view/ccna-routing-and/9780134440897/ch26.html" TargetMode="External"/><Relationship Id="rId2270" Type="http://schemas.openxmlformats.org/officeDocument/2006/relationships/hyperlink" Target="https://learning.oreilly.com/library/view/ccna-routing-and/9780134440897/ch10.html" TargetMode="External"/><Relationship Id="rId3321" Type="http://schemas.openxmlformats.org/officeDocument/2006/relationships/hyperlink" Target="https://learning.oreilly.com/library/view/ccna-routing-and/9780134440897/ch18.html" TargetMode="External"/><Relationship Id="rId242" Type="http://schemas.openxmlformats.org/officeDocument/2006/relationships/hyperlink" Target="https://learning.oreilly.com/library/view/ccna-routing-and/9780134440897/ch07.html" TargetMode="External"/><Relationship Id="rId5079" Type="http://schemas.openxmlformats.org/officeDocument/2006/relationships/hyperlink" Target="https://learning.oreilly.com/library/view/ccna-routing-and/9780134440897/gloss01.html" TargetMode="External"/><Relationship Id="rId5493" Type="http://schemas.openxmlformats.org/officeDocument/2006/relationships/image" Target="media/image705.jpeg"/><Relationship Id="rId1689" Type="http://schemas.openxmlformats.org/officeDocument/2006/relationships/hyperlink" Target="https://learning.oreilly.com/library/view/ccna-routing-and/9780134440897/ch05.html" TargetMode="External"/><Relationship Id="rId4095" Type="http://schemas.openxmlformats.org/officeDocument/2006/relationships/hyperlink" Target="https://learning.oreilly.com/library/view/ccna-routing-and/9780134440897/ch26.html" TargetMode="External"/><Relationship Id="rId5146" Type="http://schemas.openxmlformats.org/officeDocument/2006/relationships/hyperlink" Target="https://learning.oreilly.com/library/view/ccna-routing-and/9780134440897/app11.html" TargetMode="External"/><Relationship Id="rId5560" Type="http://schemas.openxmlformats.org/officeDocument/2006/relationships/hyperlink" Target="https://learning.oreilly.com/library/view/ccna-routing-and/9780134440897/ch16.html#p448pro02" TargetMode="External"/><Relationship Id="rId4162" Type="http://schemas.openxmlformats.org/officeDocument/2006/relationships/image" Target="media/image431.jpeg"/><Relationship Id="rId5213" Type="http://schemas.openxmlformats.org/officeDocument/2006/relationships/hyperlink" Target="https://learning.oreilly.com/library/view/ccna-routing-and/9780134440897/gloss01.html" TargetMode="External"/><Relationship Id="rId1756" Type="http://schemas.openxmlformats.org/officeDocument/2006/relationships/image" Target="media/image122.jpeg"/><Relationship Id="rId2807" Type="http://schemas.openxmlformats.org/officeDocument/2006/relationships/hyperlink" Target="https://learning.oreilly.com/library/view/ccna-routing-and/9780134440897/ch13_images.html" TargetMode="External"/><Relationship Id="rId48" Type="http://schemas.openxmlformats.org/officeDocument/2006/relationships/hyperlink" Target="https://learning.oreilly.com/library/view/ccna-routing-and/9780134440897/ch23.html" TargetMode="External"/><Relationship Id="rId1409" Type="http://schemas.openxmlformats.org/officeDocument/2006/relationships/hyperlink" Target="https://learning.oreilly.com/library/view/ccna-routing-and/9780134440897/ch03.html" TargetMode="External"/><Relationship Id="rId1823" Type="http://schemas.openxmlformats.org/officeDocument/2006/relationships/hyperlink" Target="https://learning.oreilly.com/library/view/ccna-routing-and/9780134440897/part01.html" TargetMode="External"/><Relationship Id="rId4979" Type="http://schemas.openxmlformats.org/officeDocument/2006/relationships/hyperlink" Target="https://learning.oreilly.com/library/view/ccna-routing-and/9780134440897/gloss01.html" TargetMode="External"/><Relationship Id="rId3995" Type="http://schemas.openxmlformats.org/officeDocument/2006/relationships/hyperlink" Target="https://learning.oreilly.com/library/view/ccna-routing-and/9780134440897/ch10.html" TargetMode="External"/><Relationship Id="rId2597" Type="http://schemas.openxmlformats.org/officeDocument/2006/relationships/hyperlink" Target="https://learning.oreilly.com/library/view/ccna-routing-and/9780134440897/ch12.html" TargetMode="External"/><Relationship Id="rId3648" Type="http://schemas.openxmlformats.org/officeDocument/2006/relationships/hyperlink" Target="https://learning.oreilly.com/library/view/ccna-routing-and/9780134440897/ch20.html" TargetMode="External"/><Relationship Id="rId569" Type="http://schemas.openxmlformats.org/officeDocument/2006/relationships/hyperlink" Target="https://learning.oreilly.com/library/view/ccna-routing-and/9780134440897/ch19.html" TargetMode="External"/><Relationship Id="rId983" Type="http://schemas.openxmlformats.org/officeDocument/2006/relationships/hyperlink" Target="https://learning.oreilly.com/library/view/ccna-routing-and/9780134440897/app12.html" TargetMode="External"/><Relationship Id="rId1199" Type="http://schemas.openxmlformats.org/officeDocument/2006/relationships/hyperlink" Target="https://learning.oreilly.com/library/view/ccna-routing-and/9780134440897/gloss01.html" TargetMode="External"/><Relationship Id="rId2664" Type="http://schemas.openxmlformats.org/officeDocument/2006/relationships/hyperlink" Target="https://learning.oreilly.com/library/view/ccna-routing-and/9780134440897/ch12.html" TargetMode="External"/><Relationship Id="rId5070" Type="http://schemas.openxmlformats.org/officeDocument/2006/relationships/hyperlink" Target="https://learning.oreilly.com/library/view/ccna-routing-and/9780134440897/app08.html" TargetMode="External"/><Relationship Id="rId636" Type="http://schemas.openxmlformats.org/officeDocument/2006/relationships/hyperlink" Target="https://learning.oreilly.com/library/view/ccna-routing-and/9780134440897/ch22.html" TargetMode="External"/><Relationship Id="rId1266" Type="http://schemas.openxmlformats.org/officeDocument/2006/relationships/hyperlink" Target="https://learning.oreilly.com/library/view/ccna-routing-and/9780134440897/ch02.html" TargetMode="External"/><Relationship Id="rId2317" Type="http://schemas.openxmlformats.org/officeDocument/2006/relationships/hyperlink" Target="https://learning.oreilly.com/library/view/ccna-routing-and/9780134440897/ch10.html" TargetMode="External"/><Relationship Id="rId3715" Type="http://schemas.openxmlformats.org/officeDocument/2006/relationships/hyperlink" Target="https://learning.oreilly.com/library/view/ccna-routing-and/9780134440897/ch20.html" TargetMode="External"/><Relationship Id="rId1680" Type="http://schemas.openxmlformats.org/officeDocument/2006/relationships/image" Target="media/image106.jpeg"/><Relationship Id="rId2731" Type="http://schemas.openxmlformats.org/officeDocument/2006/relationships/image" Target="media/image241.jpeg"/><Relationship Id="rId703" Type="http://schemas.openxmlformats.org/officeDocument/2006/relationships/hyperlink" Target="https://learning.oreilly.com/library/view/ccna-routing-and/9780134440897/ch25.html" TargetMode="External"/><Relationship Id="rId1333" Type="http://schemas.openxmlformats.org/officeDocument/2006/relationships/image" Target="media/image59.jpeg"/><Relationship Id="rId4489" Type="http://schemas.openxmlformats.org/officeDocument/2006/relationships/hyperlink" Target="https://learning.oreilly.com/library/view/ccna-routing-and/9780134440897/app03.html" TargetMode="External"/><Relationship Id="rId1400" Type="http://schemas.openxmlformats.org/officeDocument/2006/relationships/hyperlink" Target="https://learning.oreilly.com/library/view/ccna-routing-and/9780134440897/app03.html" TargetMode="External"/><Relationship Id="rId4556" Type="http://schemas.openxmlformats.org/officeDocument/2006/relationships/image" Target="media/image462.jpeg"/><Relationship Id="rId4970" Type="http://schemas.openxmlformats.org/officeDocument/2006/relationships/hyperlink" Target="https://learning.oreilly.com/library/view/ccna-routing-and/9780134440897/ch07.html" TargetMode="External"/><Relationship Id="rId5607" Type="http://schemas.openxmlformats.org/officeDocument/2006/relationships/image" Target="media/image765.jpeg"/><Relationship Id="rId3158" Type="http://schemas.openxmlformats.org/officeDocument/2006/relationships/hyperlink" Target="https://learning.oreilly.com/library/view/ccna-routing-and/9780134440897/ch16.html" TargetMode="External"/><Relationship Id="rId3572" Type="http://schemas.openxmlformats.org/officeDocument/2006/relationships/hyperlink" Target="https://learning.oreilly.com/library/view/ccna-routing-and/9780134440897/ch19.html" TargetMode="External"/><Relationship Id="rId4209" Type="http://schemas.openxmlformats.org/officeDocument/2006/relationships/hyperlink" Target="https://learning.oreilly.com/library/view/ccna-routing-and/9780134440897/ch26.html" TargetMode="External"/><Relationship Id="rId4623" Type="http://schemas.openxmlformats.org/officeDocument/2006/relationships/image" Target="media/image470.jpeg"/><Relationship Id="rId493" Type="http://schemas.openxmlformats.org/officeDocument/2006/relationships/hyperlink" Target="https://learning.oreilly.com/library/view/ccna-routing-and/9780134440897/ch16.html" TargetMode="External"/><Relationship Id="rId2174" Type="http://schemas.openxmlformats.org/officeDocument/2006/relationships/image" Target="media/image181.jpeg"/><Relationship Id="rId3225" Type="http://schemas.openxmlformats.org/officeDocument/2006/relationships/image" Target="media/image308.jpeg"/><Relationship Id="rId146" Type="http://schemas.openxmlformats.org/officeDocument/2006/relationships/hyperlink" Target="https://learning.oreilly.com/library/view/ccna-routing-and/9780134440897/ch03.html" TargetMode="External"/><Relationship Id="rId560" Type="http://schemas.openxmlformats.org/officeDocument/2006/relationships/hyperlink" Target="https://learning.oreilly.com/library/view/ccna-routing-and/9780134440897/ch18.html" TargetMode="External"/><Relationship Id="rId1190" Type="http://schemas.openxmlformats.org/officeDocument/2006/relationships/hyperlink" Target="https://learning.oreilly.com/library/view/ccna-routing-and/9780134440897/ch01.html" TargetMode="External"/><Relationship Id="rId2241" Type="http://schemas.openxmlformats.org/officeDocument/2006/relationships/hyperlink" Target="https://learning.oreilly.com/library/view/ccna-routing-and/9780134440897/app03.html" TargetMode="External"/><Relationship Id="rId5397" Type="http://schemas.openxmlformats.org/officeDocument/2006/relationships/hyperlink" Target="https://learning.oreilly.com/library/view/ccna-routing-and/9780134440897/ch10.html#p10ex07" TargetMode="External"/><Relationship Id="rId213" Type="http://schemas.openxmlformats.org/officeDocument/2006/relationships/hyperlink" Target="https://learning.oreilly.com/library/view/ccna-routing-and/9780134440897/ch06.html" TargetMode="External"/><Relationship Id="rId4066" Type="http://schemas.openxmlformats.org/officeDocument/2006/relationships/hyperlink" Target="https://learning.oreilly.com/library/view/ccna-routing-and/9780134440897/ch26.html" TargetMode="External"/><Relationship Id="rId5464" Type="http://schemas.openxmlformats.org/officeDocument/2006/relationships/image" Target="media/image690.jpeg"/><Relationship Id="rId4480" Type="http://schemas.openxmlformats.org/officeDocument/2006/relationships/hyperlink" Target="https://learning.oreilly.com/library/view/ccna-routing-and/9780134440897/ch28.html" TargetMode="External"/><Relationship Id="rId5117" Type="http://schemas.openxmlformats.org/officeDocument/2006/relationships/hyperlink" Target="https://learning.oreilly.com/library/view/ccna-routing-and/9780134440897/app08.html" TargetMode="External"/><Relationship Id="rId5531" Type="http://schemas.openxmlformats.org/officeDocument/2006/relationships/hyperlink" Target="https://learning.oreilly.com/library/view/ccna-routing-and/9780134440897/ch15.html#p15ex09" TargetMode="External"/><Relationship Id="rId1727" Type="http://schemas.openxmlformats.org/officeDocument/2006/relationships/hyperlink" Target="https://learning.oreilly.com/library/view/ccna-routing-and/9780134440897/gloss01.html" TargetMode="External"/><Relationship Id="rId3082" Type="http://schemas.openxmlformats.org/officeDocument/2006/relationships/hyperlink" Target="https://learning.oreilly.com/library/view/ccna-routing-and/9780134440897/gloss01.html" TargetMode="External"/><Relationship Id="rId4133" Type="http://schemas.openxmlformats.org/officeDocument/2006/relationships/image" Target="media/image427.jpeg"/><Relationship Id="rId19" Type="http://schemas.openxmlformats.org/officeDocument/2006/relationships/hyperlink" Target="https://learning.oreilly.com/library/view/ccna-routing-and/9780134440897/ch04.html" TargetMode="External"/><Relationship Id="rId3899" Type="http://schemas.openxmlformats.org/officeDocument/2006/relationships/hyperlink" Target="https://learning.oreilly.com/library/view/ccna-routing-and/9780134440897/ch24.html" TargetMode="External"/><Relationship Id="rId4200" Type="http://schemas.openxmlformats.org/officeDocument/2006/relationships/hyperlink" Target="https://learning.oreilly.com/library/view/ccna-routing-and/9780134440897/ch26.html" TargetMode="External"/><Relationship Id="rId3966" Type="http://schemas.openxmlformats.org/officeDocument/2006/relationships/image" Target="media/image417.jpeg"/><Relationship Id="rId3" Type="http://schemas.openxmlformats.org/officeDocument/2006/relationships/settings" Target="settings.xml"/><Relationship Id="rId887" Type="http://schemas.openxmlformats.org/officeDocument/2006/relationships/hyperlink" Target="https://learning.oreilly.com/library/view/ccna-routing-and/9780134440897/ch02.html" TargetMode="External"/><Relationship Id="rId2568" Type="http://schemas.openxmlformats.org/officeDocument/2006/relationships/hyperlink" Target="https://learning.oreilly.com/library/view/ccna-routing-and/9780134440897/ch12.html" TargetMode="External"/><Relationship Id="rId2982" Type="http://schemas.openxmlformats.org/officeDocument/2006/relationships/hyperlink" Target="https://learning.oreilly.com/library/view/ccna-routing-and/9780134440897/ch18.html" TargetMode="External"/><Relationship Id="rId3619" Type="http://schemas.openxmlformats.org/officeDocument/2006/relationships/hyperlink" Target="https://learning.oreilly.com/library/view/ccna-routing-and/9780134440897/gloss01.html" TargetMode="External"/><Relationship Id="rId5041" Type="http://schemas.openxmlformats.org/officeDocument/2006/relationships/hyperlink" Target="https://learning.oreilly.com/library/view/ccna-routing-and/9780134440897/app08.html" TargetMode="External"/><Relationship Id="rId954" Type="http://schemas.openxmlformats.org/officeDocument/2006/relationships/hyperlink" Target="https://learning.oreilly.com/library/view/ccna-routing-and/9780134440897/app02.html" TargetMode="External"/><Relationship Id="rId1584" Type="http://schemas.openxmlformats.org/officeDocument/2006/relationships/hyperlink" Target="https://learning.oreilly.com/library/view/ccna-routing-and/9780134440897/ch04.html" TargetMode="External"/><Relationship Id="rId2635" Type="http://schemas.openxmlformats.org/officeDocument/2006/relationships/hyperlink" Target="https://learning.oreilly.com/library/view/ccna-routing-and/9780134440897/ch12.html" TargetMode="External"/><Relationship Id="rId607" Type="http://schemas.openxmlformats.org/officeDocument/2006/relationships/hyperlink" Target="https://learning.oreilly.com/library/view/ccna-routing-and/9780134440897/ch21.html" TargetMode="External"/><Relationship Id="rId1237" Type="http://schemas.openxmlformats.org/officeDocument/2006/relationships/hyperlink" Target="https://learning.oreilly.com/library/view/ccna-routing-and/9780134440897/gloss01.html" TargetMode="External"/><Relationship Id="rId1651" Type="http://schemas.openxmlformats.org/officeDocument/2006/relationships/hyperlink" Target="https://learning.oreilly.com/library/view/ccna-routing-and/9780134440897/ch05.html" TargetMode="External"/><Relationship Id="rId2702" Type="http://schemas.openxmlformats.org/officeDocument/2006/relationships/hyperlink" Target="https://learning.oreilly.com/library/view/ccna-routing-and/9780134440897/ch13.html" TargetMode="External"/><Relationship Id="rId1304" Type="http://schemas.openxmlformats.org/officeDocument/2006/relationships/hyperlink" Target="https://learning.oreilly.com/library/view/ccna-routing-and/9780134440897/ch03.html" TargetMode="External"/><Relationship Id="rId4874" Type="http://schemas.openxmlformats.org/officeDocument/2006/relationships/hyperlink" Target="https://learning.oreilly.com/library/view/ccna-routing-and/9780134440897/gloss01.html" TargetMode="External"/><Relationship Id="rId3476" Type="http://schemas.openxmlformats.org/officeDocument/2006/relationships/hyperlink" Target="https://learning.oreilly.com/library/view/ccna-routing-and/9780134440897/part02.html" TargetMode="External"/><Relationship Id="rId4527" Type="http://schemas.openxmlformats.org/officeDocument/2006/relationships/hyperlink" Target="https://learning.oreilly.com/library/view/ccna-routing-and/9780134440897/ch28.html" TargetMode="External"/><Relationship Id="rId10" Type="http://schemas.openxmlformats.org/officeDocument/2006/relationships/image" Target="media/image2.jpeg"/><Relationship Id="rId397" Type="http://schemas.openxmlformats.org/officeDocument/2006/relationships/hyperlink" Target="https://learning.oreilly.com/library/view/ccna-routing-and/9780134440897/ch13.html" TargetMode="External"/><Relationship Id="rId2078" Type="http://schemas.openxmlformats.org/officeDocument/2006/relationships/hyperlink" Target="https://learning.oreilly.com/library/view/ccna-routing-and/9780134440897/ch08.html" TargetMode="External"/><Relationship Id="rId2492" Type="http://schemas.openxmlformats.org/officeDocument/2006/relationships/hyperlink" Target="https://learning.oreilly.com/library/view/ccna-routing-and/9780134440897/ch10_images.html" TargetMode="External"/><Relationship Id="rId3129" Type="http://schemas.openxmlformats.org/officeDocument/2006/relationships/hyperlink" Target="https://learning.oreilly.com/library/view/ccna-routing-and/9780134440897/ch14.html" TargetMode="External"/><Relationship Id="rId3890" Type="http://schemas.openxmlformats.org/officeDocument/2006/relationships/hyperlink" Target="https://learning.oreilly.com/library/view/ccna-routing-and/9780134440897/app03.html" TargetMode="External"/><Relationship Id="rId4941" Type="http://schemas.openxmlformats.org/officeDocument/2006/relationships/hyperlink" Target="https://learning.oreilly.com/library/view/ccna-routing-and/9780134440897/ch14.html" TargetMode="External"/><Relationship Id="rId464" Type="http://schemas.openxmlformats.org/officeDocument/2006/relationships/hyperlink" Target="https://learning.oreilly.com/library/view/ccna-routing-and/9780134440897/ch15.html" TargetMode="External"/><Relationship Id="rId1094" Type="http://schemas.openxmlformats.org/officeDocument/2006/relationships/hyperlink" Target="https://learning.oreilly.com/library/view/ccna-routing-and/9780134440897/gloss01.html" TargetMode="External"/><Relationship Id="rId2145" Type="http://schemas.openxmlformats.org/officeDocument/2006/relationships/hyperlink" Target="https://learning.oreilly.com/library/view/ccna-routing-and/9780134440897/ch08.html" TargetMode="External"/><Relationship Id="rId3543" Type="http://schemas.openxmlformats.org/officeDocument/2006/relationships/hyperlink" Target="https://learning.oreilly.com/library/view/ccna-routing-and/9780134440897/ch19.html" TargetMode="External"/><Relationship Id="rId117" Type="http://schemas.openxmlformats.org/officeDocument/2006/relationships/hyperlink" Target="https://learning.oreilly.com/library/view/ccna-routing-and/9780134440897/ch02.html" TargetMode="External"/><Relationship Id="rId3610" Type="http://schemas.openxmlformats.org/officeDocument/2006/relationships/hyperlink" Target="https://learning.oreilly.com/library/view/ccna-routing-and/9780134440897/ch19.html" TargetMode="External"/><Relationship Id="rId531" Type="http://schemas.openxmlformats.org/officeDocument/2006/relationships/hyperlink" Target="https://learning.oreilly.com/library/view/ccna-routing-and/9780134440897/ch18.html" TargetMode="External"/><Relationship Id="rId1161" Type="http://schemas.openxmlformats.org/officeDocument/2006/relationships/hyperlink" Target="https://learning.oreilly.com/library/view/ccna-routing-and/9780134440897/ch01.html" TargetMode="External"/><Relationship Id="rId2212" Type="http://schemas.openxmlformats.org/officeDocument/2006/relationships/hyperlink" Target="https://learning.oreilly.com/library/view/ccna-routing-and/9780134440897/gloss01.html" TargetMode="External"/><Relationship Id="rId5368" Type="http://schemas.openxmlformats.org/officeDocument/2006/relationships/hyperlink" Target="https://learning.oreilly.com/library/view/ccna-routing-and/9780134440897/ch08.html#p08ex16" TargetMode="External"/><Relationship Id="rId1978" Type="http://schemas.openxmlformats.org/officeDocument/2006/relationships/hyperlink" Target="https://learning.oreilly.com/library/view/ccna-routing-and/9780134440897/ch07.html" TargetMode="External"/><Relationship Id="rId4384" Type="http://schemas.openxmlformats.org/officeDocument/2006/relationships/hyperlink" Target="https://learning.oreilly.com/library/view/ccna-routing-and/9780134440897/ch26.html" TargetMode="External"/><Relationship Id="rId5435" Type="http://schemas.openxmlformats.org/officeDocument/2006/relationships/hyperlink" Target="https://learning.oreilly.com/library/view/ccna-routing-and/9780134440897/ch11.html#p11ex06" TargetMode="External"/><Relationship Id="rId4037" Type="http://schemas.openxmlformats.org/officeDocument/2006/relationships/hyperlink" Target="https://learning.oreilly.com/library/view/ccna-routing-and/9780134440897/ch24.html" TargetMode="External"/><Relationship Id="rId4451" Type="http://schemas.openxmlformats.org/officeDocument/2006/relationships/hyperlink" Target="https://learning.oreilly.com/library/view/ccna-routing-and/9780134440897/ch26.html" TargetMode="External"/><Relationship Id="rId5502" Type="http://schemas.openxmlformats.org/officeDocument/2006/relationships/hyperlink" Target="https://learning.oreilly.com/library/view/ccna-routing-and/9780134440897/ch13.html#p13ex08" TargetMode="External"/><Relationship Id="rId3053" Type="http://schemas.openxmlformats.org/officeDocument/2006/relationships/hyperlink" Target="https://learning.oreilly.com/library/view/ccna-routing-and/9780134440897/ch14.html" TargetMode="External"/><Relationship Id="rId4104" Type="http://schemas.openxmlformats.org/officeDocument/2006/relationships/hyperlink" Target="https://learning.oreilly.com/library/view/ccna-routing-and/9780134440897/app03.html" TargetMode="External"/><Relationship Id="rId3120" Type="http://schemas.openxmlformats.org/officeDocument/2006/relationships/hyperlink" Target="https://learning.oreilly.com/library/view/ccna-routing-and/9780134440897/ch00.html" TargetMode="External"/><Relationship Id="rId2886" Type="http://schemas.openxmlformats.org/officeDocument/2006/relationships/hyperlink" Target="https://learning.oreilly.com/library/view/ccna-routing-and/9780134440897/ch13.html" TargetMode="External"/><Relationship Id="rId3937" Type="http://schemas.openxmlformats.org/officeDocument/2006/relationships/hyperlink" Target="https://learning.oreilly.com/library/view/ccna-routing-and/9780134440897/ch24_images.html" TargetMode="External"/><Relationship Id="rId5292" Type="http://schemas.openxmlformats.org/officeDocument/2006/relationships/image" Target="media/image597.jpeg"/><Relationship Id="rId858" Type="http://schemas.openxmlformats.org/officeDocument/2006/relationships/hyperlink" Target="http://www.cisco.com/go/certifications" TargetMode="External"/><Relationship Id="rId1488" Type="http://schemas.openxmlformats.org/officeDocument/2006/relationships/hyperlink" Target="https://learning.oreilly.com/library/view/ccna-routing-and/9780134440897/ch03_images.html" TargetMode="External"/><Relationship Id="rId2539" Type="http://schemas.openxmlformats.org/officeDocument/2006/relationships/hyperlink" Target="https://learning.oreilly.com/library/view/ccna-routing-and/9780134440897/ch12.html" TargetMode="External"/><Relationship Id="rId2953" Type="http://schemas.openxmlformats.org/officeDocument/2006/relationships/hyperlink" Target="https://learning.oreilly.com/library/view/ccna-routing-and/9780134440897/ch14.html" TargetMode="External"/><Relationship Id="rId925" Type="http://schemas.openxmlformats.org/officeDocument/2006/relationships/hyperlink" Target="https://learning.oreilly.com/library/view/ccna-routing-and/9780134440897/ch19.html" TargetMode="External"/><Relationship Id="rId1555" Type="http://schemas.openxmlformats.org/officeDocument/2006/relationships/hyperlink" Target="https://learning.oreilly.com/library/view/ccna-routing-and/9780134440897/ch04.html" TargetMode="External"/><Relationship Id="rId2606" Type="http://schemas.openxmlformats.org/officeDocument/2006/relationships/hyperlink" Target="https://learning.oreilly.com/library/view/ccna-routing-and/9780134440897/ch12.html" TargetMode="External"/><Relationship Id="rId5012" Type="http://schemas.openxmlformats.org/officeDocument/2006/relationships/hyperlink" Target="https://learning.oreilly.com/library/view/ccna-routing-and/9780134440897/app08.html" TargetMode="External"/><Relationship Id="rId1208" Type="http://schemas.openxmlformats.org/officeDocument/2006/relationships/hyperlink" Target="https://learning.oreilly.com/library/view/ccna-routing-and/9780134440897/ch01_images.html" TargetMode="External"/><Relationship Id="rId1622" Type="http://schemas.openxmlformats.org/officeDocument/2006/relationships/hyperlink" Target="https://learning.oreilly.com/library/view/ccna-routing-and/9780134440897/ch05.html" TargetMode="External"/><Relationship Id="rId4778" Type="http://schemas.openxmlformats.org/officeDocument/2006/relationships/hyperlink" Target="https://learning.oreilly.com/library/view/ccna-routing-and/9780134440897/ch20.html" TargetMode="External"/><Relationship Id="rId3794" Type="http://schemas.openxmlformats.org/officeDocument/2006/relationships/hyperlink" Target="https://learning.oreilly.com/library/view/ccna-routing-and/9780134440897/ch21.html" TargetMode="External"/><Relationship Id="rId4845" Type="http://schemas.openxmlformats.org/officeDocument/2006/relationships/image" Target="media/image489.jpeg"/><Relationship Id="rId2396" Type="http://schemas.openxmlformats.org/officeDocument/2006/relationships/hyperlink" Target="https://learning.oreilly.com/library/view/ccna-routing-and/9780134440897/app03.html" TargetMode="External"/><Relationship Id="rId3447" Type="http://schemas.openxmlformats.org/officeDocument/2006/relationships/hyperlink" Target="https://learning.oreilly.com/library/view/ccna-routing-and/9780134440897/part04a.html" TargetMode="External"/><Relationship Id="rId3861" Type="http://schemas.openxmlformats.org/officeDocument/2006/relationships/hyperlink" Target="https://learning.oreilly.com/library/view/ccna-routing-and/9780134440897/ch22.html" TargetMode="External"/><Relationship Id="rId4912" Type="http://schemas.openxmlformats.org/officeDocument/2006/relationships/hyperlink" Target="https://learning.oreilly.com/library/view/ccna-routing-and/9780134440897/app08.html" TargetMode="External"/><Relationship Id="rId368" Type="http://schemas.openxmlformats.org/officeDocument/2006/relationships/hyperlink" Target="https://learning.oreilly.com/library/view/ccna-routing-and/9780134440897/ch12.html" TargetMode="External"/><Relationship Id="rId782" Type="http://schemas.openxmlformats.org/officeDocument/2006/relationships/hyperlink" Target="https://learning.oreilly.com/library/view/ccna-routing-and/9780134440897/ch27.html" TargetMode="External"/><Relationship Id="rId2049" Type="http://schemas.openxmlformats.org/officeDocument/2006/relationships/hyperlink" Target="https://learning.oreilly.com/library/view/ccna-routing-and/9780134440897/ch08_images.html" TargetMode="External"/><Relationship Id="rId2463" Type="http://schemas.openxmlformats.org/officeDocument/2006/relationships/hyperlink" Target="https://learning.oreilly.com/library/view/ccna-routing-and/9780134440897/ch10.html" TargetMode="External"/><Relationship Id="rId3514" Type="http://schemas.openxmlformats.org/officeDocument/2006/relationships/hyperlink" Target="https://learning.oreilly.com/library/view/ccna-routing-and/9780134440897/ch19.html" TargetMode="External"/><Relationship Id="rId435" Type="http://schemas.openxmlformats.org/officeDocument/2006/relationships/hyperlink" Target="https://learning.oreilly.com/library/view/ccna-routing-and/9780134440897/ch15.html" TargetMode="External"/><Relationship Id="rId1065" Type="http://schemas.openxmlformats.org/officeDocument/2006/relationships/hyperlink" Target="https://learning.oreilly.com/library/view/ccna-routing-and/9780134440897/ch04.html" TargetMode="External"/><Relationship Id="rId2116" Type="http://schemas.openxmlformats.org/officeDocument/2006/relationships/hyperlink" Target="https://learning.oreilly.com/library/view/ccna-routing-and/9780134440897/ch08.html" TargetMode="External"/><Relationship Id="rId2530" Type="http://schemas.openxmlformats.org/officeDocument/2006/relationships/hyperlink" Target="https://learning.oreilly.com/library/view/ccna-routing-and/9780134440897/ch10.html" TargetMode="External"/><Relationship Id="rId502" Type="http://schemas.openxmlformats.org/officeDocument/2006/relationships/hyperlink" Target="https://learning.oreilly.com/library/view/ccna-routing-and/9780134440897/ch17.html" TargetMode="External"/><Relationship Id="rId1132" Type="http://schemas.openxmlformats.org/officeDocument/2006/relationships/hyperlink" Target="https://learning.oreilly.com/library/view/ccna-routing-and/9780134440897/ch01.html" TargetMode="External"/><Relationship Id="rId4288" Type="http://schemas.openxmlformats.org/officeDocument/2006/relationships/image" Target="media/image449.jpeg"/><Relationship Id="rId5339" Type="http://schemas.openxmlformats.org/officeDocument/2006/relationships/image" Target="media/image623.jpeg"/><Relationship Id="rId4355" Type="http://schemas.openxmlformats.org/officeDocument/2006/relationships/hyperlink" Target="https://learning.oreilly.com/library/view/ccna-routing-and/9780134440897/ch26.html" TargetMode="External"/><Relationship Id="rId1949" Type="http://schemas.openxmlformats.org/officeDocument/2006/relationships/hyperlink" Target="https://learning.oreilly.com/library/view/ccna-routing-and/9780134440897/gloss01.html" TargetMode="External"/><Relationship Id="rId4008" Type="http://schemas.openxmlformats.org/officeDocument/2006/relationships/hyperlink" Target="https://learning.oreilly.com/library/view/ccna-routing-and/9780134440897/ch24.html" TargetMode="External"/><Relationship Id="rId5406" Type="http://schemas.openxmlformats.org/officeDocument/2006/relationships/hyperlink" Target="https://learning.oreilly.com/library/view/ccna-routing-and/9780134440897/ch10.html#p10ex11" TargetMode="External"/><Relationship Id="rId292" Type="http://schemas.openxmlformats.org/officeDocument/2006/relationships/hyperlink" Target="https://learning.oreilly.com/library/view/ccna-routing-and/9780134440897/ch09.html" TargetMode="External"/><Relationship Id="rId3371" Type="http://schemas.openxmlformats.org/officeDocument/2006/relationships/hyperlink" Target="https://learning.oreilly.com/library/view/ccna-routing-and/9780134440897/ch18.html" TargetMode="External"/><Relationship Id="rId4422" Type="http://schemas.openxmlformats.org/officeDocument/2006/relationships/hyperlink" Target="https://learning.oreilly.com/library/view/ccna-routing-and/9780134440897/ch26.html" TargetMode="External"/><Relationship Id="rId3024" Type="http://schemas.openxmlformats.org/officeDocument/2006/relationships/hyperlink" Target="https://learning.oreilly.com/library/view/ccna-routing-and/9780134440897/ch14.html" TargetMode="External"/><Relationship Id="rId2040" Type="http://schemas.openxmlformats.org/officeDocument/2006/relationships/hyperlink" Target="https://learning.oreilly.com/library/view/ccna-routing-and/9780134440897/ch08.html" TargetMode="External"/><Relationship Id="rId5196" Type="http://schemas.openxmlformats.org/officeDocument/2006/relationships/hyperlink" Target="https://learning.oreilly.com/library/view/ccna-routing-and/9780134440897/ch15.html" TargetMode="External"/><Relationship Id="rId5263" Type="http://schemas.openxmlformats.org/officeDocument/2006/relationships/image" Target="media/image581.jpeg"/><Relationship Id="rId1459" Type="http://schemas.openxmlformats.org/officeDocument/2006/relationships/hyperlink" Target="https://learning.oreilly.com/library/view/ccna-routing-and/9780134440897/gloss01.html" TargetMode="External"/><Relationship Id="rId2857" Type="http://schemas.openxmlformats.org/officeDocument/2006/relationships/hyperlink" Target="https://learning.oreilly.com/library/view/ccna-routing-and/9780134440897/ch13_images.html" TargetMode="External"/><Relationship Id="rId3908" Type="http://schemas.openxmlformats.org/officeDocument/2006/relationships/hyperlink" Target="https://learning.oreilly.com/library/view/ccna-routing-and/9780134440897/ch24.html" TargetMode="External"/><Relationship Id="rId5330" Type="http://schemas.openxmlformats.org/officeDocument/2006/relationships/image" Target="media/image618.jpeg"/><Relationship Id="rId98" Type="http://schemas.openxmlformats.org/officeDocument/2006/relationships/hyperlink" Target="https://learning.oreilly.com/library/view/ccna-routing-and/9780134440897/ch01.html" TargetMode="External"/><Relationship Id="rId829" Type="http://schemas.openxmlformats.org/officeDocument/2006/relationships/hyperlink" Target="https://learning.oreilly.com/library/view/ccna-routing-and/9780134440897/ch29.html" TargetMode="External"/><Relationship Id="rId1873" Type="http://schemas.openxmlformats.org/officeDocument/2006/relationships/hyperlink" Target="https://learning.oreilly.com/library/view/ccna-routing-and/9780134440897/gloss01.html" TargetMode="External"/><Relationship Id="rId2924" Type="http://schemas.openxmlformats.org/officeDocument/2006/relationships/hyperlink" Target="https://learning.oreilly.com/library/view/ccna-routing-and/9780134440897/gloss01.html" TargetMode="External"/><Relationship Id="rId1526" Type="http://schemas.openxmlformats.org/officeDocument/2006/relationships/hyperlink" Target="https://learning.oreilly.com/library/view/ccna-routing-and/9780134440897/ch19.html" TargetMode="External"/><Relationship Id="rId1940" Type="http://schemas.openxmlformats.org/officeDocument/2006/relationships/image" Target="media/image152.jpeg"/><Relationship Id="rId3698" Type="http://schemas.openxmlformats.org/officeDocument/2006/relationships/hyperlink" Target="https://learning.oreilly.com/library/view/ccna-routing-and/9780134440897/ch20.html" TargetMode="External"/><Relationship Id="rId4749" Type="http://schemas.openxmlformats.org/officeDocument/2006/relationships/hyperlink" Target="https://learning.oreilly.com/library/view/ccna-routing-and/9780134440897/ch16.html" TargetMode="External"/><Relationship Id="rId3765" Type="http://schemas.openxmlformats.org/officeDocument/2006/relationships/hyperlink" Target="https://learning.oreilly.com/library/view/ccna-routing-and/9780134440897/ch21.html" TargetMode="External"/><Relationship Id="rId4816" Type="http://schemas.openxmlformats.org/officeDocument/2006/relationships/hyperlink" Target="https://learning.oreilly.com/library/view/ccna-routing-and/9780134440897/ch27.html" TargetMode="External"/><Relationship Id="rId686" Type="http://schemas.openxmlformats.org/officeDocument/2006/relationships/hyperlink" Target="https://learning.oreilly.com/library/view/ccna-routing-and/9780134440897/ch24.html" TargetMode="External"/><Relationship Id="rId2367" Type="http://schemas.openxmlformats.org/officeDocument/2006/relationships/hyperlink" Target="https://learning.oreilly.com/library/view/ccna-routing-and/9780134440897/ch10.html" TargetMode="External"/><Relationship Id="rId2781" Type="http://schemas.openxmlformats.org/officeDocument/2006/relationships/hyperlink" Target="https://learning.oreilly.com/library/view/ccna-routing-and/9780134440897/gloss01.html" TargetMode="External"/><Relationship Id="rId3418" Type="http://schemas.openxmlformats.org/officeDocument/2006/relationships/hyperlink" Target="https://learning.oreilly.com/library/view/ccna-routing-and/9780134440897/gloss01.html" TargetMode="External"/><Relationship Id="rId339" Type="http://schemas.openxmlformats.org/officeDocument/2006/relationships/hyperlink" Target="https://learning.oreilly.com/library/view/ccna-routing-and/9780134440897/ch11.html" TargetMode="External"/><Relationship Id="rId753" Type="http://schemas.openxmlformats.org/officeDocument/2006/relationships/hyperlink" Target="https://learning.oreilly.com/library/view/ccna-routing-and/9780134440897/ch27.html" TargetMode="External"/><Relationship Id="rId1383" Type="http://schemas.openxmlformats.org/officeDocument/2006/relationships/hyperlink" Target="https://learning.oreilly.com/library/view/ccna-routing-and/9780134440897/ch02.html" TargetMode="External"/><Relationship Id="rId2434" Type="http://schemas.openxmlformats.org/officeDocument/2006/relationships/hyperlink" Target="https://learning.oreilly.com/library/view/ccna-routing-and/9780134440897/ch10_images.html" TargetMode="External"/><Relationship Id="rId3832" Type="http://schemas.openxmlformats.org/officeDocument/2006/relationships/hyperlink" Target="https://learning.oreilly.com/library/view/ccna-routing-and/9780134440897/ch22.html" TargetMode="External"/><Relationship Id="rId406" Type="http://schemas.openxmlformats.org/officeDocument/2006/relationships/hyperlink" Target="https://learning.oreilly.com/library/view/ccna-routing-and/9780134440897/ch13.html" TargetMode="External"/><Relationship Id="rId1036" Type="http://schemas.openxmlformats.org/officeDocument/2006/relationships/hyperlink" Target="https://learning.oreilly.com/library/view/ccna-routing-and/9780134440897/part06.html" TargetMode="External"/><Relationship Id="rId820" Type="http://schemas.openxmlformats.org/officeDocument/2006/relationships/hyperlink" Target="https://learning.oreilly.com/library/view/ccna-routing-and/9780134440897/ch29.html" TargetMode="External"/><Relationship Id="rId1450" Type="http://schemas.openxmlformats.org/officeDocument/2006/relationships/image" Target="media/image73.jpeg"/><Relationship Id="rId2501" Type="http://schemas.openxmlformats.org/officeDocument/2006/relationships/hyperlink" Target="https://learning.oreilly.com/library/view/ccna-routing-and/9780134440897/ch10.html" TargetMode="External"/><Relationship Id="rId5657" Type="http://schemas.openxmlformats.org/officeDocument/2006/relationships/image" Target="media/image793.jpeg"/><Relationship Id="rId1103" Type="http://schemas.openxmlformats.org/officeDocument/2006/relationships/hyperlink" Target="https://learning.oreilly.com/library/view/ccna-routing-and/9780134440897/app03.html" TargetMode="External"/><Relationship Id="rId4259" Type="http://schemas.openxmlformats.org/officeDocument/2006/relationships/hyperlink" Target="https://learning.oreilly.com/library/view/ccna-routing-and/9780134440897/ch26.html" TargetMode="External"/><Relationship Id="rId4673" Type="http://schemas.openxmlformats.org/officeDocument/2006/relationships/hyperlink" Target="https://learning.oreilly.com/library/view/ccna-routing-and/9780134440897/gloss01.html" TargetMode="External"/><Relationship Id="rId3275" Type="http://schemas.openxmlformats.org/officeDocument/2006/relationships/hyperlink" Target="https://learning.oreilly.com/library/view/ccna-routing-and/9780134440897/ch17.html" TargetMode="External"/><Relationship Id="rId4326" Type="http://schemas.openxmlformats.org/officeDocument/2006/relationships/hyperlink" Target="https://learning.oreilly.com/library/view/ccna-routing-and/9780134440897/gloss01.html" TargetMode="External"/><Relationship Id="rId4740" Type="http://schemas.openxmlformats.org/officeDocument/2006/relationships/hyperlink" Target="https://learning.oreilly.com/library/view/ccna-routing-and/9780134440897/ch14.html" TargetMode="External"/><Relationship Id="rId196" Type="http://schemas.openxmlformats.org/officeDocument/2006/relationships/hyperlink" Target="https://learning.oreilly.com/library/view/ccna-routing-and/9780134440897/ch05.html" TargetMode="External"/><Relationship Id="rId2291" Type="http://schemas.openxmlformats.org/officeDocument/2006/relationships/hyperlink" Target="https://learning.oreilly.com/library/view/ccna-routing-and/9780134440897/ch10.html" TargetMode="External"/><Relationship Id="rId3342" Type="http://schemas.openxmlformats.org/officeDocument/2006/relationships/hyperlink" Target="http://Cisco.com" TargetMode="External"/><Relationship Id="rId263" Type="http://schemas.openxmlformats.org/officeDocument/2006/relationships/hyperlink" Target="https://learning.oreilly.com/library/view/ccna-routing-and/9780134440897/ch08.html" TargetMode="External"/><Relationship Id="rId330" Type="http://schemas.openxmlformats.org/officeDocument/2006/relationships/hyperlink" Target="https://learning.oreilly.com/library/view/ccna-routing-and/9780134440897/ch10.html" TargetMode="External"/><Relationship Id="rId2011" Type="http://schemas.openxmlformats.org/officeDocument/2006/relationships/hyperlink" Target="https://learning.oreilly.com/library/view/ccna-routing-and/9780134440897/ch08_images.html" TargetMode="External"/><Relationship Id="rId5167" Type="http://schemas.openxmlformats.org/officeDocument/2006/relationships/hyperlink" Target="https://learning.oreilly.com/library/view/ccna-routing-and/9780134440897/app11.html" TargetMode="External"/><Relationship Id="rId4183" Type="http://schemas.openxmlformats.org/officeDocument/2006/relationships/hyperlink" Target="https://learning.oreilly.com/library/view/ccna-routing-and/9780134440897/ch26.html" TargetMode="External"/><Relationship Id="rId5581" Type="http://schemas.openxmlformats.org/officeDocument/2006/relationships/image" Target="media/image751.jpeg"/><Relationship Id="rId1777" Type="http://schemas.openxmlformats.org/officeDocument/2006/relationships/hyperlink" Target="https://learning.oreilly.com/library/view/ccna-routing-and/9780134440897/ch06.html" TargetMode="External"/><Relationship Id="rId2828" Type="http://schemas.openxmlformats.org/officeDocument/2006/relationships/hyperlink" Target="https://learning.oreilly.com/library/view/ccna-routing-and/9780134440897/ch13.html" TargetMode="External"/><Relationship Id="rId5234" Type="http://schemas.openxmlformats.org/officeDocument/2006/relationships/image" Target="media/image562.jpeg"/><Relationship Id="rId69" Type="http://schemas.openxmlformats.org/officeDocument/2006/relationships/hyperlink" Target="https://learning.oreilly.com/library/view/ccna-routing-and/9780134440897/app07.html" TargetMode="External"/><Relationship Id="rId1844" Type="http://schemas.openxmlformats.org/officeDocument/2006/relationships/hyperlink" Target="https://learning.oreilly.com/library/view/ccna-routing-and/9780134440897/part02a.html" TargetMode="External"/><Relationship Id="rId4250" Type="http://schemas.openxmlformats.org/officeDocument/2006/relationships/hyperlink" Target="https://learning.oreilly.com/library/view/ccna-routing-and/9780134440897/ch26.html" TargetMode="External"/><Relationship Id="rId5301" Type="http://schemas.openxmlformats.org/officeDocument/2006/relationships/image" Target="media/image602.jpeg"/><Relationship Id="rId1911" Type="http://schemas.openxmlformats.org/officeDocument/2006/relationships/hyperlink" Target="https://learning.oreilly.com/library/view/ccna-routing-and/9780134440897/gloss01.html" TargetMode="External"/><Relationship Id="rId3669" Type="http://schemas.openxmlformats.org/officeDocument/2006/relationships/hyperlink" Target="https://learning.oreilly.com/library/view/ccna-routing-and/9780134440897/ch20.html" TargetMode="External"/><Relationship Id="rId5091" Type="http://schemas.openxmlformats.org/officeDocument/2006/relationships/hyperlink" Target="https://learning.oreilly.com/library/view/ccna-routing-and/9780134440897/app08.html" TargetMode="External"/><Relationship Id="rId1287" Type="http://schemas.openxmlformats.org/officeDocument/2006/relationships/hyperlink" Target="https://learning.oreilly.com/library/view/ccna-routing-and/9780134440897/ch02.html" TargetMode="External"/><Relationship Id="rId2685" Type="http://schemas.openxmlformats.org/officeDocument/2006/relationships/hyperlink" Target="https://learning.oreilly.com/library/view/ccna-routing-and/9780134440897/ch13.html" TargetMode="External"/><Relationship Id="rId3736" Type="http://schemas.openxmlformats.org/officeDocument/2006/relationships/hyperlink" Target="https://learning.oreilly.com/library/view/ccna-routing-and/9780134440897/ch21.html" TargetMode="External"/><Relationship Id="rId657" Type="http://schemas.openxmlformats.org/officeDocument/2006/relationships/hyperlink" Target="https://learning.oreilly.com/library/view/ccna-routing-and/9780134440897/ch23.html" TargetMode="External"/><Relationship Id="rId2338" Type="http://schemas.openxmlformats.org/officeDocument/2006/relationships/hyperlink" Target="https://learning.oreilly.com/library/view/ccna-routing-and/9780134440897/gloss01.html" TargetMode="External"/><Relationship Id="rId2752" Type="http://schemas.openxmlformats.org/officeDocument/2006/relationships/hyperlink" Target="https://learning.oreilly.com/library/view/ccna-routing-and/9780134440897/ch13.html" TargetMode="External"/><Relationship Id="rId3803" Type="http://schemas.openxmlformats.org/officeDocument/2006/relationships/hyperlink" Target="https://learning.oreilly.com/library/view/ccna-routing-and/9780134440897/ch13.html" TargetMode="External"/><Relationship Id="rId724" Type="http://schemas.openxmlformats.org/officeDocument/2006/relationships/hyperlink" Target="https://learning.oreilly.com/library/view/ccna-routing-and/9780134440897/ch26.html" TargetMode="External"/><Relationship Id="rId1354" Type="http://schemas.openxmlformats.org/officeDocument/2006/relationships/hyperlink" Target="https://learning.oreilly.com/library/view/ccna-routing-and/9780134440897/ch02.html" TargetMode="External"/><Relationship Id="rId2405" Type="http://schemas.openxmlformats.org/officeDocument/2006/relationships/hyperlink" Target="https://learning.oreilly.com/library/view/ccna-routing-and/9780134440897/gloss01.html" TargetMode="External"/><Relationship Id="rId60" Type="http://schemas.openxmlformats.org/officeDocument/2006/relationships/hyperlink" Target="https://learning.oreilly.com/library/view/ccna-routing-and/9780134440897/app01.html" TargetMode="External"/><Relationship Id="rId1007" Type="http://schemas.openxmlformats.org/officeDocument/2006/relationships/hyperlink" Target="http://blog.certskills.com" TargetMode="External"/><Relationship Id="rId1421" Type="http://schemas.openxmlformats.org/officeDocument/2006/relationships/hyperlink" Target="https://learning.oreilly.com/library/view/ccna-routing-and/9780134440897/ch03.html" TargetMode="External"/><Relationship Id="rId4577" Type="http://schemas.openxmlformats.org/officeDocument/2006/relationships/hyperlink" Target="https://learning.oreilly.com/library/view/ccna-routing-and/9780134440897/ch28.html" TargetMode="External"/><Relationship Id="rId4991" Type="http://schemas.openxmlformats.org/officeDocument/2006/relationships/hyperlink" Target="https://learning.oreilly.com/library/view/ccna-routing-and/9780134440897/app08.html" TargetMode="External"/><Relationship Id="rId5628" Type="http://schemas.openxmlformats.org/officeDocument/2006/relationships/image" Target="media/image777.jpeg"/><Relationship Id="rId3179" Type="http://schemas.openxmlformats.org/officeDocument/2006/relationships/hyperlink" Target="https://learning.oreilly.com/library/view/ccna-routing-and/9780134440897/ch18.html" TargetMode="External"/><Relationship Id="rId3593" Type="http://schemas.openxmlformats.org/officeDocument/2006/relationships/hyperlink" Target="https://learning.oreilly.com/library/view/ccna-routing-and/9780134440897/ch19_images.html" TargetMode="External"/><Relationship Id="rId4644" Type="http://schemas.openxmlformats.org/officeDocument/2006/relationships/image" Target="media/image477.jpeg"/><Relationship Id="rId2195" Type="http://schemas.openxmlformats.org/officeDocument/2006/relationships/image" Target="media/image188.jpeg"/><Relationship Id="rId3246" Type="http://schemas.openxmlformats.org/officeDocument/2006/relationships/image" Target="media/image314.jpeg"/><Relationship Id="rId167" Type="http://schemas.openxmlformats.org/officeDocument/2006/relationships/hyperlink" Target="https://learning.oreilly.com/library/view/ccna-routing-and/9780134440897/ch04.html" TargetMode="External"/><Relationship Id="rId581" Type="http://schemas.openxmlformats.org/officeDocument/2006/relationships/hyperlink" Target="https://learning.oreilly.com/library/view/ccna-routing-and/9780134440897/ch20.html" TargetMode="External"/><Relationship Id="rId2262" Type="http://schemas.openxmlformats.org/officeDocument/2006/relationships/image" Target="media/image199.jpeg"/><Relationship Id="rId3660" Type="http://schemas.openxmlformats.org/officeDocument/2006/relationships/hyperlink" Target="https://learning.oreilly.com/library/view/ccna-routing-and/9780134440897/ch20.html" TargetMode="External"/><Relationship Id="rId4711" Type="http://schemas.openxmlformats.org/officeDocument/2006/relationships/hyperlink" Target="https://learning.oreilly.com/library/view/ccna-routing-and/9780134440897/ch09.html" TargetMode="External"/><Relationship Id="rId234" Type="http://schemas.openxmlformats.org/officeDocument/2006/relationships/hyperlink" Target="https://learning.oreilly.com/library/view/ccna-routing-and/9780134440897/ch07.html" TargetMode="External"/><Relationship Id="rId3313" Type="http://schemas.openxmlformats.org/officeDocument/2006/relationships/hyperlink" Target="https://learning.oreilly.com/library/view/ccna-routing-and/9780134440897/gloss01.html" TargetMode="External"/><Relationship Id="rId5485" Type="http://schemas.openxmlformats.org/officeDocument/2006/relationships/hyperlink" Target="https://learning.oreilly.com/library/view/ccna-routing-and/9780134440897/ch13.html#p330pro01" TargetMode="External"/><Relationship Id="rId301" Type="http://schemas.openxmlformats.org/officeDocument/2006/relationships/hyperlink" Target="https://learning.oreilly.com/library/view/ccna-routing-and/9780134440897/ch09.html" TargetMode="External"/><Relationship Id="rId4087" Type="http://schemas.openxmlformats.org/officeDocument/2006/relationships/hyperlink" Target="https://learning.oreilly.com/library/view/ccna-routing-and/9780134440897/gloss01.html" TargetMode="External"/><Relationship Id="rId5138" Type="http://schemas.openxmlformats.org/officeDocument/2006/relationships/image" Target="media/image539.jpeg"/><Relationship Id="rId5552" Type="http://schemas.openxmlformats.org/officeDocument/2006/relationships/hyperlink" Target="https://learning.oreilly.com/library/view/ccna-routing-and/9780134440897/ch15.html#p15ex19" TargetMode="External"/><Relationship Id="rId1748" Type="http://schemas.openxmlformats.org/officeDocument/2006/relationships/hyperlink" Target="https://learning.oreilly.com/library/view/ccna-routing-and/9780134440897/gloss01.html" TargetMode="External"/><Relationship Id="rId4154" Type="http://schemas.openxmlformats.org/officeDocument/2006/relationships/image" Target="media/image429.jpeg"/><Relationship Id="rId5205" Type="http://schemas.openxmlformats.org/officeDocument/2006/relationships/hyperlink" Target="https://learning.oreilly.com/library/view/ccna-routing-and/9780134440897/ch17.html" TargetMode="External"/><Relationship Id="rId3170" Type="http://schemas.openxmlformats.org/officeDocument/2006/relationships/hyperlink" Target="https://learning.oreilly.com/library/view/ccna-routing-and/9780134440897/ch26.html" TargetMode="External"/><Relationship Id="rId4221" Type="http://schemas.openxmlformats.org/officeDocument/2006/relationships/image" Target="media/image437.jpeg"/><Relationship Id="rId1815" Type="http://schemas.openxmlformats.org/officeDocument/2006/relationships/hyperlink" Target="https://learning.oreilly.com/library/view/ccna-routing-and/9780134440897/part01a.html" TargetMode="External"/><Relationship Id="rId3987" Type="http://schemas.openxmlformats.org/officeDocument/2006/relationships/hyperlink" Target="https://learning.oreilly.com/library/view/ccna-routing-and/9780134440897/ch23.html" TargetMode="External"/><Relationship Id="rId2589" Type="http://schemas.openxmlformats.org/officeDocument/2006/relationships/image" Target="media/image222.jpeg"/><Relationship Id="rId975" Type="http://schemas.openxmlformats.org/officeDocument/2006/relationships/hyperlink" Target="https://learning.oreilly.com/library/view/ccna-routing-and/9780134440897/app09.html" TargetMode="External"/><Relationship Id="rId2656" Type="http://schemas.openxmlformats.org/officeDocument/2006/relationships/hyperlink" Target="https://learning.oreilly.com/library/view/ccna-routing-and/9780134440897/ch12.html" TargetMode="External"/><Relationship Id="rId3707" Type="http://schemas.openxmlformats.org/officeDocument/2006/relationships/hyperlink" Target="https://learning.oreilly.com/library/view/ccna-routing-and/9780134440897/ch20.html" TargetMode="External"/><Relationship Id="rId5062" Type="http://schemas.openxmlformats.org/officeDocument/2006/relationships/hyperlink" Target="https://learning.oreilly.com/library/view/ccna-routing-and/9780134440897/gloss01.html" TargetMode="External"/><Relationship Id="rId628" Type="http://schemas.openxmlformats.org/officeDocument/2006/relationships/hyperlink" Target="https://learning.oreilly.com/library/view/ccna-routing-and/9780134440897/ch22.html" TargetMode="External"/><Relationship Id="rId1258" Type="http://schemas.openxmlformats.org/officeDocument/2006/relationships/hyperlink" Target="https://learning.oreilly.com/library/view/ccna-routing-and/9780134440897/gloss01.html" TargetMode="External"/><Relationship Id="rId1672" Type="http://schemas.openxmlformats.org/officeDocument/2006/relationships/hyperlink" Target="https://learning.oreilly.com/library/view/ccna-routing-and/9780134440897/ch05.html" TargetMode="External"/><Relationship Id="rId2309" Type="http://schemas.openxmlformats.org/officeDocument/2006/relationships/hyperlink" Target="https://learning.oreilly.com/library/view/ccna-routing-and/9780134440897/ch10.html" TargetMode="External"/><Relationship Id="rId2723" Type="http://schemas.openxmlformats.org/officeDocument/2006/relationships/image" Target="media/image239.jpeg"/><Relationship Id="rId1325" Type="http://schemas.openxmlformats.org/officeDocument/2006/relationships/hyperlink" Target="https://learning.oreilly.com/library/view/ccna-routing-and/9780134440897/gloss01.html" TargetMode="External"/><Relationship Id="rId3497" Type="http://schemas.openxmlformats.org/officeDocument/2006/relationships/hyperlink" Target="https://learning.oreilly.com/library/view/ccna-routing-and/9780134440897/app03.html" TargetMode="External"/><Relationship Id="rId4895" Type="http://schemas.openxmlformats.org/officeDocument/2006/relationships/hyperlink" Target="https://learning.oreilly.com/library/view/ccna-routing-and/9780134440897/app08.html" TargetMode="External"/><Relationship Id="rId31" Type="http://schemas.openxmlformats.org/officeDocument/2006/relationships/hyperlink" Target="https://learning.oreilly.com/library/view/ccna-routing-and/9780134440897/part03.html" TargetMode="External"/><Relationship Id="rId2099" Type="http://schemas.openxmlformats.org/officeDocument/2006/relationships/image" Target="media/image169.jpeg"/><Relationship Id="rId4548" Type="http://schemas.openxmlformats.org/officeDocument/2006/relationships/hyperlink" Target="https://learning.oreilly.com/library/view/ccna-routing-and/9780134440897/gloss01.html" TargetMode="External"/><Relationship Id="rId4962" Type="http://schemas.openxmlformats.org/officeDocument/2006/relationships/hyperlink" Target="https://learning.oreilly.com/library/view/ccna-routing-and/9780134440897/app08.html" TargetMode="External"/><Relationship Id="rId3564" Type="http://schemas.openxmlformats.org/officeDocument/2006/relationships/hyperlink" Target="https://learning.oreilly.com/library/view/ccna-routing-and/9780134440897/ch02.html" TargetMode="External"/><Relationship Id="rId4615" Type="http://schemas.openxmlformats.org/officeDocument/2006/relationships/hyperlink" Target="https://learning.oreilly.com/library/view/ccna-routing-and/9780134440897/ch29.html" TargetMode="External"/><Relationship Id="rId485" Type="http://schemas.openxmlformats.org/officeDocument/2006/relationships/hyperlink" Target="https://learning.oreilly.com/library/view/ccna-routing-and/9780134440897/ch16.html" TargetMode="External"/><Relationship Id="rId2166" Type="http://schemas.openxmlformats.org/officeDocument/2006/relationships/hyperlink" Target="https://learning.oreilly.com/library/view/ccna-routing-and/9780134440897/ch09.html" TargetMode="External"/><Relationship Id="rId2580" Type="http://schemas.openxmlformats.org/officeDocument/2006/relationships/hyperlink" Target="https://learning.oreilly.com/library/view/ccna-routing-and/9780134440897/ch12.html" TargetMode="External"/><Relationship Id="rId3217" Type="http://schemas.openxmlformats.org/officeDocument/2006/relationships/image" Target="media/image305.jpeg"/><Relationship Id="rId3631" Type="http://schemas.openxmlformats.org/officeDocument/2006/relationships/hyperlink" Target="https://learning.oreilly.com/library/view/ccna-routing-and/9780134440897/app03.html" TargetMode="External"/><Relationship Id="rId138" Type="http://schemas.openxmlformats.org/officeDocument/2006/relationships/hyperlink" Target="https://learning.oreilly.com/library/view/ccna-routing-and/9780134440897/ch02.html" TargetMode="External"/><Relationship Id="rId552" Type="http://schemas.openxmlformats.org/officeDocument/2006/relationships/hyperlink" Target="https://learning.oreilly.com/library/view/ccna-routing-and/9780134440897/ch18.html" TargetMode="External"/><Relationship Id="rId1182" Type="http://schemas.openxmlformats.org/officeDocument/2006/relationships/hyperlink" Target="https://learning.oreilly.com/library/view/ccna-routing-and/9780134440897/ch01.html" TargetMode="External"/><Relationship Id="rId2233" Type="http://schemas.openxmlformats.org/officeDocument/2006/relationships/hyperlink" Target="https://learning.oreilly.com/library/view/ccna-routing-and/9780134440897/ch09.html" TargetMode="External"/><Relationship Id="rId5389" Type="http://schemas.openxmlformats.org/officeDocument/2006/relationships/image" Target="media/image648.jpeg"/><Relationship Id="rId205" Type="http://schemas.openxmlformats.org/officeDocument/2006/relationships/hyperlink" Target="https://learning.oreilly.com/library/view/ccna-routing-and/9780134440897/ch05.html" TargetMode="External"/><Relationship Id="rId2300" Type="http://schemas.openxmlformats.org/officeDocument/2006/relationships/hyperlink" Target="https://learning.oreilly.com/library/view/ccna-routing-and/9780134440897/ch10_images.html" TargetMode="External"/><Relationship Id="rId5456" Type="http://schemas.openxmlformats.org/officeDocument/2006/relationships/image" Target="media/image686.jpeg"/><Relationship Id="rId1999" Type="http://schemas.openxmlformats.org/officeDocument/2006/relationships/hyperlink" Target="https://learning.oreilly.com/library/view/ccna-routing-and/9780134440897/app03.html" TargetMode="External"/><Relationship Id="rId4058" Type="http://schemas.openxmlformats.org/officeDocument/2006/relationships/hyperlink" Target="https://learning.oreilly.com/library/view/ccna-routing-and/9780134440897/ch22.html" TargetMode="External"/><Relationship Id="rId4472" Type="http://schemas.openxmlformats.org/officeDocument/2006/relationships/hyperlink" Target="https://learning.oreilly.com/library/view/ccna-routing-and/9780134440897/ch26.html" TargetMode="External"/><Relationship Id="rId5109" Type="http://schemas.openxmlformats.org/officeDocument/2006/relationships/hyperlink" Target="https://learning.oreilly.com/library/view/ccna-routing-and/9780134440897/app08.html" TargetMode="External"/><Relationship Id="rId3074" Type="http://schemas.openxmlformats.org/officeDocument/2006/relationships/hyperlink" Target="https://learning.oreilly.com/library/view/ccna-routing-and/9780134440897/gloss01.html" TargetMode="External"/><Relationship Id="rId4125" Type="http://schemas.openxmlformats.org/officeDocument/2006/relationships/hyperlink" Target="https://learning.oreilly.com/library/view/ccna-routing-and/9780134440897/gloss01.html" TargetMode="External"/><Relationship Id="rId5523" Type="http://schemas.openxmlformats.org/officeDocument/2006/relationships/image" Target="media/image721.jpeg"/><Relationship Id="rId1719" Type="http://schemas.openxmlformats.org/officeDocument/2006/relationships/hyperlink" Target="https://learning.oreilly.com/library/view/ccna-routing-and/9780134440897/ch06.html" TargetMode="External"/><Relationship Id="rId2090" Type="http://schemas.openxmlformats.org/officeDocument/2006/relationships/hyperlink" Target="https://learning.oreilly.com/library/view/ccna-routing-and/9780134440897/ch20.html" TargetMode="External"/><Relationship Id="rId3141" Type="http://schemas.openxmlformats.org/officeDocument/2006/relationships/hyperlink" Target="https://learning.oreilly.com/library/view/ccna-routing-and/9780134440897/ch14.html" TargetMode="External"/><Relationship Id="rId3958" Type="http://schemas.openxmlformats.org/officeDocument/2006/relationships/image" Target="media/image416.jpeg"/><Relationship Id="rId879" Type="http://schemas.openxmlformats.org/officeDocument/2006/relationships/hyperlink" Target="https://learning.oreilly.com/library/view/ccna-routing-and/9780134440897/ch01.html" TargetMode="External"/><Relationship Id="rId5380" Type="http://schemas.openxmlformats.org/officeDocument/2006/relationships/hyperlink" Target="https://learning.oreilly.com/library/view/ccna-routing-and/9780134440897/ch08.html#p08ex22" TargetMode="External"/><Relationship Id="rId1576" Type="http://schemas.openxmlformats.org/officeDocument/2006/relationships/image" Target="media/image90.jpeg"/><Relationship Id="rId2974" Type="http://schemas.openxmlformats.org/officeDocument/2006/relationships/hyperlink" Target="https://learning.oreilly.com/library/view/ccna-routing-and/9780134440897/gloss01.html" TargetMode="External"/><Relationship Id="rId5033" Type="http://schemas.openxmlformats.org/officeDocument/2006/relationships/hyperlink" Target="https://learning.oreilly.com/library/view/ccna-routing-and/9780134440897/app08.html" TargetMode="External"/><Relationship Id="rId946" Type="http://schemas.openxmlformats.org/officeDocument/2006/relationships/hyperlink" Target="https://learning.oreilly.com/library/view/ccna-routing-and/9780134440897/ch28.html" TargetMode="External"/><Relationship Id="rId1229" Type="http://schemas.openxmlformats.org/officeDocument/2006/relationships/hyperlink" Target="https://learning.oreilly.com/library/view/ccna-routing-and/9780134440897/ch01.html" TargetMode="External"/><Relationship Id="rId1990" Type="http://schemas.openxmlformats.org/officeDocument/2006/relationships/hyperlink" Target="https://learning.oreilly.com/library/view/ccna-routing-and/9780134440897/app03.html" TargetMode="External"/><Relationship Id="rId2627" Type="http://schemas.openxmlformats.org/officeDocument/2006/relationships/hyperlink" Target="https://learning.oreilly.com/library/view/ccna-routing-and/9780134440897/ch12_images.html" TargetMode="External"/><Relationship Id="rId5100" Type="http://schemas.openxmlformats.org/officeDocument/2006/relationships/hyperlink" Target="https://learning.oreilly.com/library/view/ccna-routing-and/9780134440897/app08.html" TargetMode="External"/><Relationship Id="rId1643" Type="http://schemas.openxmlformats.org/officeDocument/2006/relationships/hyperlink" Target="https://learning.oreilly.com/library/view/ccna-routing-and/9780134440897/ch05.html" TargetMode="External"/><Relationship Id="rId4799" Type="http://schemas.openxmlformats.org/officeDocument/2006/relationships/hyperlink" Target="https://learning.oreilly.com/library/view/ccna-routing-and/9780134440897/ch25.html" TargetMode="External"/><Relationship Id="rId1710" Type="http://schemas.openxmlformats.org/officeDocument/2006/relationships/hyperlink" Target="https://learning.oreilly.com/library/view/ccna-routing-and/9780134440897/app03.html" TargetMode="External"/><Relationship Id="rId4866" Type="http://schemas.openxmlformats.org/officeDocument/2006/relationships/image" Target="media/image510.jpeg"/><Relationship Id="rId3468" Type="http://schemas.openxmlformats.org/officeDocument/2006/relationships/hyperlink" Target="https://learning.oreilly.com/library/view/ccna-routing-and/9780134440897/ch19.html" TargetMode="External"/><Relationship Id="rId3882" Type="http://schemas.openxmlformats.org/officeDocument/2006/relationships/hyperlink" Target="https://learning.oreilly.com/library/view/ccna-routing-and/9780134440897/ch24.html" TargetMode="External"/><Relationship Id="rId4519" Type="http://schemas.openxmlformats.org/officeDocument/2006/relationships/hyperlink" Target="https://www.opennetworking.org" TargetMode="External"/><Relationship Id="rId4933" Type="http://schemas.openxmlformats.org/officeDocument/2006/relationships/image" Target="media/image529.jpeg"/><Relationship Id="rId389" Type="http://schemas.openxmlformats.org/officeDocument/2006/relationships/hyperlink" Target="https://learning.oreilly.com/library/view/ccna-routing-and/9780134440897/ch13.html" TargetMode="External"/><Relationship Id="rId2484" Type="http://schemas.openxmlformats.org/officeDocument/2006/relationships/hyperlink" Target="https://learning.oreilly.com/library/view/ccna-routing-and/9780134440897/ch10.html" TargetMode="External"/><Relationship Id="rId3535" Type="http://schemas.openxmlformats.org/officeDocument/2006/relationships/hyperlink" Target="https://learning.oreilly.com/library/view/ccna-routing-and/9780134440897/part01.html" TargetMode="External"/><Relationship Id="rId456" Type="http://schemas.openxmlformats.org/officeDocument/2006/relationships/hyperlink" Target="https://learning.oreilly.com/library/view/ccna-routing-and/9780134440897/ch15.html" TargetMode="External"/><Relationship Id="rId870" Type="http://schemas.openxmlformats.org/officeDocument/2006/relationships/hyperlink" Target="https://learning.oreilly.com/library/view/ccna-routing-and/9780134440897/ch29.html" TargetMode="External"/><Relationship Id="rId1086" Type="http://schemas.openxmlformats.org/officeDocument/2006/relationships/hyperlink" Target="https://learning.oreilly.com/library/view/ccna-routing-and/9780134440897/ch01.html" TargetMode="External"/><Relationship Id="rId2137" Type="http://schemas.openxmlformats.org/officeDocument/2006/relationships/image" Target="media/image174.jpeg"/><Relationship Id="rId2551" Type="http://schemas.openxmlformats.org/officeDocument/2006/relationships/hyperlink" Target="https://learning.oreilly.com/library/view/ccna-routing-and/9780134440897/gloss01.html" TargetMode="External"/><Relationship Id="rId109" Type="http://schemas.openxmlformats.org/officeDocument/2006/relationships/hyperlink" Target="https://learning.oreilly.com/library/view/ccna-routing-and/9780134440897/ch01.html" TargetMode="External"/><Relationship Id="rId523" Type="http://schemas.openxmlformats.org/officeDocument/2006/relationships/hyperlink" Target="https://learning.oreilly.com/library/view/ccna-routing-and/9780134440897/ch17.html" TargetMode="External"/><Relationship Id="rId1153" Type="http://schemas.openxmlformats.org/officeDocument/2006/relationships/image" Target="media/image30.jpeg"/><Relationship Id="rId2204" Type="http://schemas.openxmlformats.org/officeDocument/2006/relationships/hyperlink" Target="https://learning.oreilly.com/library/view/ccna-routing-and/9780134440897/ch09.html" TargetMode="External"/><Relationship Id="rId3602" Type="http://schemas.openxmlformats.org/officeDocument/2006/relationships/hyperlink" Target="https://learning.oreilly.com/library/view/ccna-routing-and/9780134440897/ch19.html" TargetMode="External"/><Relationship Id="rId1220" Type="http://schemas.openxmlformats.org/officeDocument/2006/relationships/hyperlink" Target="https://learning.oreilly.com/library/view/ccna-routing-and/9780134440897/ch01.html" TargetMode="External"/><Relationship Id="rId4376" Type="http://schemas.openxmlformats.org/officeDocument/2006/relationships/hyperlink" Target="https://learning.oreilly.com/library/view/ccna-routing-and/9780134440897/ch26_images.html" TargetMode="External"/><Relationship Id="rId4790" Type="http://schemas.openxmlformats.org/officeDocument/2006/relationships/hyperlink" Target="https://learning.oreilly.com/library/view/ccna-routing-and/9780134440897/ch23.html" TargetMode="External"/><Relationship Id="rId5427" Type="http://schemas.openxmlformats.org/officeDocument/2006/relationships/image" Target="media/image669.jpeg"/><Relationship Id="rId3392" Type="http://schemas.openxmlformats.org/officeDocument/2006/relationships/image" Target="media/image344.jpeg"/><Relationship Id="rId4029" Type="http://schemas.openxmlformats.org/officeDocument/2006/relationships/hyperlink" Target="https://learning.oreilly.com/library/view/ccna-routing-and/9780134440897/ch24_images.html" TargetMode="External"/><Relationship Id="rId4443" Type="http://schemas.openxmlformats.org/officeDocument/2006/relationships/hyperlink" Target="https://learning.oreilly.com/library/view/ccna-routing-and/9780134440897/ch26.html" TargetMode="External"/><Relationship Id="rId3045" Type="http://schemas.openxmlformats.org/officeDocument/2006/relationships/hyperlink" Target="https://learning.oreilly.com/library/view/ccna-routing-and/9780134440897/gloss01.html" TargetMode="External"/><Relationship Id="rId4510" Type="http://schemas.openxmlformats.org/officeDocument/2006/relationships/image" Target="media/image457.jpeg"/><Relationship Id="rId380" Type="http://schemas.openxmlformats.org/officeDocument/2006/relationships/hyperlink" Target="https://learning.oreilly.com/library/view/ccna-routing-and/9780134440897/ch13.html" TargetMode="External"/><Relationship Id="rId2061" Type="http://schemas.openxmlformats.org/officeDocument/2006/relationships/hyperlink" Target="https://learning.oreilly.com/library/view/ccna-routing-and/9780134440897/ch08.html" TargetMode="External"/><Relationship Id="rId3112" Type="http://schemas.openxmlformats.org/officeDocument/2006/relationships/hyperlink" Target="https://learning.oreilly.com/library/view/ccna-routing-and/9780134440897/ch14.html" TargetMode="External"/><Relationship Id="rId5284" Type="http://schemas.openxmlformats.org/officeDocument/2006/relationships/image" Target="media/image593.jpeg"/><Relationship Id="rId100" Type="http://schemas.openxmlformats.org/officeDocument/2006/relationships/hyperlink" Target="https://learning.oreilly.com/library/view/ccna-routing-and/9780134440897/ch01.html" TargetMode="External"/><Relationship Id="rId2878" Type="http://schemas.openxmlformats.org/officeDocument/2006/relationships/hyperlink" Target="https://learning.oreilly.com/library/view/ccna-routing-and/9780134440897/ch13.html" TargetMode="External"/><Relationship Id="rId3929" Type="http://schemas.openxmlformats.org/officeDocument/2006/relationships/hyperlink" Target="https://learning.oreilly.com/library/view/ccna-routing-and/9780134440897/ch24.html" TargetMode="External"/><Relationship Id="rId1894" Type="http://schemas.openxmlformats.org/officeDocument/2006/relationships/hyperlink" Target="https://learning.oreilly.com/library/view/ccna-routing-and/9780134440897/ch07.html" TargetMode="External"/><Relationship Id="rId2945" Type="http://schemas.openxmlformats.org/officeDocument/2006/relationships/hyperlink" Target="https://learning.oreilly.com/library/view/ccna-routing-and/9780134440897/gloss01.html" TargetMode="External"/><Relationship Id="rId5351" Type="http://schemas.openxmlformats.org/officeDocument/2006/relationships/image" Target="media/image629.jpeg"/><Relationship Id="rId917" Type="http://schemas.openxmlformats.org/officeDocument/2006/relationships/hyperlink" Target="https://learning.oreilly.com/library/view/ccna-routing-and/9780134440897/ch16.html" TargetMode="External"/><Relationship Id="rId1547" Type="http://schemas.openxmlformats.org/officeDocument/2006/relationships/hyperlink" Target="https://learning.oreilly.com/library/view/ccna-routing-and/9780134440897/ch04_images.html" TargetMode="External"/><Relationship Id="rId1961" Type="http://schemas.openxmlformats.org/officeDocument/2006/relationships/hyperlink" Target="https://learning.oreilly.com/library/view/ccna-routing-and/9780134440897/ch00.html" TargetMode="External"/><Relationship Id="rId5004" Type="http://schemas.openxmlformats.org/officeDocument/2006/relationships/hyperlink" Target="https://learning.oreilly.com/library/view/ccna-routing-and/9780134440897/app08.html" TargetMode="External"/><Relationship Id="rId1614" Type="http://schemas.openxmlformats.org/officeDocument/2006/relationships/hyperlink" Target="https://learning.oreilly.com/library/view/ccna-routing-and/9780134440897/ch01.html" TargetMode="External"/><Relationship Id="rId4020" Type="http://schemas.openxmlformats.org/officeDocument/2006/relationships/hyperlink" Target="https://learning.oreilly.com/library/view/ccna-routing-and/9780134440897/ch24_images.html" TargetMode="External"/><Relationship Id="rId3786" Type="http://schemas.openxmlformats.org/officeDocument/2006/relationships/image" Target="media/image399.jpeg"/><Relationship Id="rId2388" Type="http://schemas.openxmlformats.org/officeDocument/2006/relationships/image" Target="media/image212.jpeg"/><Relationship Id="rId3439" Type="http://schemas.openxmlformats.org/officeDocument/2006/relationships/hyperlink" Target="https://learning.oreilly.com/library/view/ccna-routing-and/9780134440897/ch18.html" TargetMode="External"/><Relationship Id="rId4837" Type="http://schemas.openxmlformats.org/officeDocument/2006/relationships/image" Target="media/image483.jpeg"/><Relationship Id="rId3853" Type="http://schemas.openxmlformats.org/officeDocument/2006/relationships/hyperlink" Target="https://learning.oreilly.com/library/view/ccna-routing-and/9780134440897/ch25.html" TargetMode="External"/><Relationship Id="rId4904" Type="http://schemas.openxmlformats.org/officeDocument/2006/relationships/hyperlink" Target="https://learning.oreilly.com/library/view/ccna-routing-and/9780134440897/app08.html" TargetMode="External"/><Relationship Id="rId774" Type="http://schemas.openxmlformats.org/officeDocument/2006/relationships/hyperlink" Target="https://learning.oreilly.com/library/view/ccna-routing-and/9780134440897/ch27.html" TargetMode="External"/><Relationship Id="rId1057" Type="http://schemas.openxmlformats.org/officeDocument/2006/relationships/hyperlink" Target="http://blog.certskills.com/ccna/category/hands-on/config-lab" TargetMode="External"/><Relationship Id="rId2455" Type="http://schemas.openxmlformats.org/officeDocument/2006/relationships/hyperlink" Target="https://learning.oreilly.com/library/view/ccna-routing-and/9780134440897/ch07.html" TargetMode="External"/><Relationship Id="rId3506" Type="http://schemas.openxmlformats.org/officeDocument/2006/relationships/hyperlink" Target="https://learning.oreilly.com/library/view/ccna-routing-and/9780134440897/gloss01.html" TargetMode="External"/><Relationship Id="rId3920" Type="http://schemas.openxmlformats.org/officeDocument/2006/relationships/hyperlink" Target="https://learning.oreilly.com/library/view/ccna-routing-and/9780134440897/ch24.html" TargetMode="External"/><Relationship Id="rId427" Type="http://schemas.openxmlformats.org/officeDocument/2006/relationships/hyperlink" Target="https://learning.oreilly.com/library/view/ccna-routing-and/9780134440897/ch14.html" TargetMode="External"/><Relationship Id="rId841" Type="http://schemas.openxmlformats.org/officeDocument/2006/relationships/hyperlink" Target="https://learning.oreilly.com/library/view/ccna-routing-and/9780134440897/app05.html" TargetMode="External"/><Relationship Id="rId1471" Type="http://schemas.openxmlformats.org/officeDocument/2006/relationships/hyperlink" Target="https://learning.oreilly.com/library/view/ccna-routing-and/9780134440897/ch03_images.html" TargetMode="External"/><Relationship Id="rId2108" Type="http://schemas.openxmlformats.org/officeDocument/2006/relationships/image" Target="media/image170.jpeg"/><Relationship Id="rId2522" Type="http://schemas.openxmlformats.org/officeDocument/2006/relationships/hyperlink" Target="https://learning.oreilly.com/library/view/ccna-routing-and/9780134440897/ch10.html" TargetMode="External"/><Relationship Id="rId1124" Type="http://schemas.openxmlformats.org/officeDocument/2006/relationships/hyperlink" Target="https://learning.oreilly.com/library/view/ccna-routing-and/9780134440897/gloss01.html" TargetMode="External"/><Relationship Id="rId4694" Type="http://schemas.openxmlformats.org/officeDocument/2006/relationships/hyperlink" Target="https://learning.oreilly.com/library/view/ccna-routing-and/9780134440897/gloss01.html" TargetMode="External"/><Relationship Id="rId3296" Type="http://schemas.openxmlformats.org/officeDocument/2006/relationships/image" Target="media/image322.jpeg"/><Relationship Id="rId4347" Type="http://schemas.openxmlformats.org/officeDocument/2006/relationships/hyperlink" Target="https://learning.oreilly.com/library/view/ccna-routing-and/9780134440897/ch26.html" TargetMode="External"/><Relationship Id="rId4761" Type="http://schemas.openxmlformats.org/officeDocument/2006/relationships/hyperlink" Target="https://learning.oreilly.com/library/view/ccna-routing-and/9780134440897/ch18.html" TargetMode="External"/><Relationship Id="rId3363" Type="http://schemas.openxmlformats.org/officeDocument/2006/relationships/image" Target="media/image334.jpeg"/><Relationship Id="rId4414" Type="http://schemas.openxmlformats.org/officeDocument/2006/relationships/hyperlink" Target="https://learning.oreilly.com/library/view/ccna-routing-and/9780134440897/ch26.html" TargetMode="External"/><Relationship Id="rId284" Type="http://schemas.openxmlformats.org/officeDocument/2006/relationships/hyperlink" Target="https://learning.oreilly.com/library/view/ccna-routing-and/9780134440897/ch08.html" TargetMode="External"/><Relationship Id="rId3016" Type="http://schemas.openxmlformats.org/officeDocument/2006/relationships/hyperlink" Target="https://learning.oreilly.com/library/view/ccna-routing-and/9780134440897/ch14.html" TargetMode="External"/><Relationship Id="rId3430" Type="http://schemas.openxmlformats.org/officeDocument/2006/relationships/hyperlink" Target="https://learning.oreilly.com/library/view/ccna-routing-and/9780134440897/ch18.html" TargetMode="External"/><Relationship Id="rId5188" Type="http://schemas.openxmlformats.org/officeDocument/2006/relationships/hyperlink" Target="https://learning.oreilly.com/library/view/ccna-routing-and/9780134440897/app11.html" TargetMode="External"/><Relationship Id="rId351" Type="http://schemas.openxmlformats.org/officeDocument/2006/relationships/hyperlink" Target="https://learning.oreilly.com/library/view/ccna-routing-and/9780134440897/ch11.html" TargetMode="External"/><Relationship Id="rId2032" Type="http://schemas.openxmlformats.org/officeDocument/2006/relationships/hyperlink" Target="https://learning.oreilly.com/library/view/ccna-routing-and/9780134440897/ch08_images.html" TargetMode="External"/><Relationship Id="rId1798" Type="http://schemas.openxmlformats.org/officeDocument/2006/relationships/hyperlink" Target="https://learning.oreilly.com/library/view/ccna-routing-and/9780134440897/ch06.html" TargetMode="External"/><Relationship Id="rId2849" Type="http://schemas.openxmlformats.org/officeDocument/2006/relationships/hyperlink" Target="https://learning.oreilly.com/library/view/ccna-routing-and/9780134440897/ch13.html" TargetMode="External"/><Relationship Id="rId5255" Type="http://schemas.openxmlformats.org/officeDocument/2006/relationships/image" Target="media/image576.jpeg"/><Relationship Id="rId1865" Type="http://schemas.openxmlformats.org/officeDocument/2006/relationships/hyperlink" Target="https://learning.oreilly.com/library/view/ccna-routing-and/9780134440897/ch07.html" TargetMode="External"/><Relationship Id="rId4271" Type="http://schemas.openxmlformats.org/officeDocument/2006/relationships/hyperlink" Target="https://learning.oreilly.com/library/view/ccna-routing-and/9780134440897/ch26.html" TargetMode="External"/><Relationship Id="rId5322" Type="http://schemas.openxmlformats.org/officeDocument/2006/relationships/image" Target="media/image614.jpeg"/><Relationship Id="rId1518" Type="http://schemas.openxmlformats.org/officeDocument/2006/relationships/hyperlink" Target="https://learning.oreilly.com/library/view/ccna-routing-and/9780134440897/ch03.html" TargetMode="External"/><Relationship Id="rId2916" Type="http://schemas.openxmlformats.org/officeDocument/2006/relationships/hyperlink" Target="https://learning.oreilly.com/library/view/ccna-routing-and/9780134440897/ch14.html" TargetMode="External"/><Relationship Id="rId1932" Type="http://schemas.openxmlformats.org/officeDocument/2006/relationships/hyperlink" Target="https://learning.oreilly.com/library/view/ccna-routing-and/9780134440897/ch07.html" TargetMode="External"/><Relationship Id="rId3757" Type="http://schemas.openxmlformats.org/officeDocument/2006/relationships/hyperlink" Target="https://learning.oreilly.com/library/view/ccna-routing-and/9780134440897/ch21.html" TargetMode="External"/><Relationship Id="rId4808" Type="http://schemas.openxmlformats.org/officeDocument/2006/relationships/hyperlink" Target="https://learning.oreilly.com/library/view/ccna-routing-and/9780134440897/ch26.html" TargetMode="External"/><Relationship Id="rId678" Type="http://schemas.openxmlformats.org/officeDocument/2006/relationships/hyperlink" Target="https://learning.oreilly.com/library/view/ccna-routing-and/9780134440897/ch24.html" TargetMode="External"/><Relationship Id="rId2359" Type="http://schemas.openxmlformats.org/officeDocument/2006/relationships/hyperlink" Target="https://learning.oreilly.com/library/view/ccna-routing-and/9780134440897/ch10_images.html" TargetMode="External"/><Relationship Id="rId2773" Type="http://schemas.openxmlformats.org/officeDocument/2006/relationships/hyperlink" Target="https://learning.oreilly.com/library/view/ccna-routing-and/9780134440897/ch13.html" TargetMode="External"/><Relationship Id="rId3824" Type="http://schemas.openxmlformats.org/officeDocument/2006/relationships/image" Target="media/image405.jpeg"/><Relationship Id="rId745" Type="http://schemas.openxmlformats.org/officeDocument/2006/relationships/hyperlink" Target="https://learning.oreilly.com/library/view/ccna-routing-and/9780134440897/ch26.html" TargetMode="External"/><Relationship Id="rId1375" Type="http://schemas.openxmlformats.org/officeDocument/2006/relationships/hyperlink" Target="https://learning.oreilly.com/library/view/ccna-routing-and/9780134440897/ch02.html" TargetMode="External"/><Relationship Id="rId2426" Type="http://schemas.openxmlformats.org/officeDocument/2006/relationships/hyperlink" Target="https://learning.oreilly.com/library/view/ccna-routing-and/9780134440897/gloss01.html" TargetMode="External"/><Relationship Id="rId81" Type="http://schemas.openxmlformats.org/officeDocument/2006/relationships/hyperlink" Target="https://learning.oreilly.com/library/view/ccna-routing-and/9780134440897/ch00.html" TargetMode="External"/><Relationship Id="rId812" Type="http://schemas.openxmlformats.org/officeDocument/2006/relationships/hyperlink" Target="https://learning.oreilly.com/library/view/ccna-routing-and/9780134440897/ch29.html" TargetMode="External"/><Relationship Id="rId1028" Type="http://schemas.openxmlformats.org/officeDocument/2006/relationships/image" Target="media/image14.jpeg"/><Relationship Id="rId1442" Type="http://schemas.openxmlformats.org/officeDocument/2006/relationships/hyperlink" Target="https://learning.oreilly.com/library/view/ccna-routing-and/9780134440897/ch03.html" TargetMode="External"/><Relationship Id="rId2840" Type="http://schemas.openxmlformats.org/officeDocument/2006/relationships/hyperlink" Target="https://learning.oreilly.com/library/view/ccna-routing-and/9780134440897/ch13.html" TargetMode="External"/><Relationship Id="rId4598" Type="http://schemas.openxmlformats.org/officeDocument/2006/relationships/hyperlink" Target="https://learning.oreilly.com/library/view/ccna-routing-and/9780134440897/ch28.html" TargetMode="External"/><Relationship Id="rId5649" Type="http://schemas.openxmlformats.org/officeDocument/2006/relationships/hyperlink" Target="https://learning.oreilly.com/library/view/ccna-routing-and/9780134440897/ch20.html#p20ex07" TargetMode="External"/><Relationship Id="rId3267" Type="http://schemas.openxmlformats.org/officeDocument/2006/relationships/hyperlink" Target="https://learning.oreilly.com/library/view/ccna-routing-and/9780134440897/ch17.html" TargetMode="External"/><Relationship Id="rId4665" Type="http://schemas.openxmlformats.org/officeDocument/2006/relationships/hyperlink" Target="https://learning.oreilly.com/library/view/ccna-routing-and/9780134440897/ch01.html" TargetMode="External"/><Relationship Id="rId188" Type="http://schemas.openxmlformats.org/officeDocument/2006/relationships/hyperlink" Target="https://learning.oreilly.com/library/view/ccna-routing-and/9780134440897/ch05.html" TargetMode="External"/><Relationship Id="rId3681" Type="http://schemas.openxmlformats.org/officeDocument/2006/relationships/hyperlink" Target="https://learning.oreilly.com/library/view/ccna-routing-and/9780134440897/ch20_images.html" TargetMode="External"/><Relationship Id="rId4318" Type="http://schemas.openxmlformats.org/officeDocument/2006/relationships/hyperlink" Target="https://learning.oreilly.com/library/view/ccna-routing-and/9780134440897/app03.html" TargetMode="External"/><Relationship Id="rId4732" Type="http://schemas.openxmlformats.org/officeDocument/2006/relationships/hyperlink" Target="https://learning.oreilly.com/library/view/ccna-routing-and/9780134440897/gloss01.html" TargetMode="External"/><Relationship Id="rId2283" Type="http://schemas.openxmlformats.org/officeDocument/2006/relationships/hyperlink" Target="https://learning.oreilly.com/library/view/ccna-routing-and/9780134440897/ch10.html" TargetMode="External"/><Relationship Id="rId3334" Type="http://schemas.openxmlformats.org/officeDocument/2006/relationships/hyperlink" Target="https://learning.oreilly.com/library/view/ccna-routing-and/9780134440897/gloss01.html" TargetMode="External"/><Relationship Id="rId255" Type="http://schemas.openxmlformats.org/officeDocument/2006/relationships/hyperlink" Target="https://learning.oreilly.com/library/view/ccna-routing-and/9780134440897/ch07.html" TargetMode="External"/><Relationship Id="rId2350" Type="http://schemas.openxmlformats.org/officeDocument/2006/relationships/hyperlink" Target="https://learning.oreilly.com/library/view/ccna-routing-and/9780134440897/ch10_images.html" TargetMode="External"/><Relationship Id="rId3401" Type="http://schemas.openxmlformats.org/officeDocument/2006/relationships/hyperlink" Target="https://learning.oreilly.com/library/view/ccna-routing-and/9780134440897/gloss01.html" TargetMode="External"/><Relationship Id="rId322" Type="http://schemas.openxmlformats.org/officeDocument/2006/relationships/hyperlink" Target="https://learning.oreilly.com/library/view/ccna-routing-and/9780134440897/ch10.html" TargetMode="External"/><Relationship Id="rId2003" Type="http://schemas.openxmlformats.org/officeDocument/2006/relationships/hyperlink" Target="https://learning.oreilly.com/library/view/ccna-routing-and/9780134440897/app03.html" TargetMode="External"/><Relationship Id="rId5159" Type="http://schemas.openxmlformats.org/officeDocument/2006/relationships/hyperlink" Target="https://learning.oreilly.com/library/view/ccna-routing-and/9780134440897/app02.html" TargetMode="External"/><Relationship Id="rId5573" Type="http://schemas.openxmlformats.org/officeDocument/2006/relationships/image" Target="media/image747.jpeg"/><Relationship Id="rId4175" Type="http://schemas.openxmlformats.org/officeDocument/2006/relationships/image" Target="media/image432.jpeg"/><Relationship Id="rId5226" Type="http://schemas.openxmlformats.org/officeDocument/2006/relationships/image" Target="media/image554.jpeg"/><Relationship Id="rId1769" Type="http://schemas.openxmlformats.org/officeDocument/2006/relationships/hyperlink" Target="https://learning.oreilly.com/library/view/ccna-routing-and/9780134440897/ch06.html" TargetMode="External"/><Relationship Id="rId3191" Type="http://schemas.openxmlformats.org/officeDocument/2006/relationships/hyperlink" Target="https://learning.oreilly.com/library/view/ccna-routing-and/9780134440897/ch17.html" TargetMode="External"/><Relationship Id="rId4242" Type="http://schemas.openxmlformats.org/officeDocument/2006/relationships/hyperlink" Target="https://learning.oreilly.com/library/view/ccna-routing-and/9780134440897/ch26.html" TargetMode="External"/><Relationship Id="rId5640" Type="http://schemas.openxmlformats.org/officeDocument/2006/relationships/image" Target="media/image783.jpeg"/><Relationship Id="rId1836" Type="http://schemas.openxmlformats.org/officeDocument/2006/relationships/hyperlink" Target="https://learning.oreilly.com/library/view/ccna-routing-and/9780134440897/ch09.html" TargetMode="External"/><Relationship Id="rId1903" Type="http://schemas.openxmlformats.org/officeDocument/2006/relationships/hyperlink" Target="https://learning.oreilly.com/library/view/ccna-routing-and/9780134440897/gloss01.html" TargetMode="External"/><Relationship Id="rId996" Type="http://schemas.openxmlformats.org/officeDocument/2006/relationships/hyperlink" Target="https://learning.oreilly.com/library/view/ccna-routing-and/9780134440897/ch24.html" TargetMode="External"/><Relationship Id="rId2677" Type="http://schemas.openxmlformats.org/officeDocument/2006/relationships/hyperlink" Target="https://learning.oreilly.com/library/view/ccna-routing-and/9780134440897/ch10.html" TargetMode="External"/><Relationship Id="rId3728" Type="http://schemas.openxmlformats.org/officeDocument/2006/relationships/hyperlink" Target="https://learning.oreilly.com/library/view/ccna-routing-and/9780134440897/ch24.html" TargetMode="External"/><Relationship Id="rId5083" Type="http://schemas.openxmlformats.org/officeDocument/2006/relationships/hyperlink" Target="https://learning.oreilly.com/library/view/ccna-routing-and/9780134440897/app08.html" TargetMode="External"/><Relationship Id="rId649" Type="http://schemas.openxmlformats.org/officeDocument/2006/relationships/hyperlink" Target="https://learning.oreilly.com/library/view/ccna-routing-and/9780134440897/ch23.html" TargetMode="External"/><Relationship Id="rId1279" Type="http://schemas.openxmlformats.org/officeDocument/2006/relationships/hyperlink" Target="https://learning.oreilly.com/library/view/ccna-routing-and/9780134440897/gloss01.html" TargetMode="External"/><Relationship Id="rId5150" Type="http://schemas.openxmlformats.org/officeDocument/2006/relationships/hyperlink" Target="https://learning.oreilly.com/library/view/ccna-routing-and/9780134440897/app11.html" TargetMode="External"/><Relationship Id="rId1346" Type="http://schemas.openxmlformats.org/officeDocument/2006/relationships/hyperlink" Target="https://learning.oreilly.com/library/view/ccna-routing-and/9780134440897/ch03.html" TargetMode="External"/><Relationship Id="rId1693" Type="http://schemas.openxmlformats.org/officeDocument/2006/relationships/hyperlink" Target="https://learning.oreilly.com/library/view/ccna-routing-and/9780134440897/ch05.html" TargetMode="External"/><Relationship Id="rId2744" Type="http://schemas.openxmlformats.org/officeDocument/2006/relationships/hyperlink" Target="https://learning.oreilly.com/library/view/ccna-routing-and/9780134440897/ch13.html" TargetMode="External"/><Relationship Id="rId716" Type="http://schemas.openxmlformats.org/officeDocument/2006/relationships/hyperlink" Target="https://learning.oreilly.com/library/view/ccna-routing-and/9780134440897/ch25.html" TargetMode="External"/><Relationship Id="rId1760" Type="http://schemas.openxmlformats.org/officeDocument/2006/relationships/hyperlink" Target="https://learning.oreilly.com/library/view/ccna-routing-and/9780134440897/gloss01.html" TargetMode="External"/><Relationship Id="rId2811" Type="http://schemas.openxmlformats.org/officeDocument/2006/relationships/hyperlink" Target="https://learning.oreilly.com/library/view/ccna-routing-and/9780134440897/ch13.html" TargetMode="External"/><Relationship Id="rId52" Type="http://schemas.openxmlformats.org/officeDocument/2006/relationships/hyperlink" Target="https://learning.oreilly.com/library/view/ccna-routing-and/9780134440897/part07.html" TargetMode="External"/><Relationship Id="rId1413" Type="http://schemas.openxmlformats.org/officeDocument/2006/relationships/image" Target="media/image69.jpeg"/><Relationship Id="rId4569" Type="http://schemas.openxmlformats.org/officeDocument/2006/relationships/hyperlink" Target="http://developer.cisco.com" TargetMode="External"/><Relationship Id="rId4983" Type="http://schemas.openxmlformats.org/officeDocument/2006/relationships/hyperlink" Target="https://learning.oreilly.com/library/view/ccna-routing-and/9780134440897/gloss01.html" TargetMode="External"/><Relationship Id="rId3585" Type="http://schemas.openxmlformats.org/officeDocument/2006/relationships/hyperlink" Target="https://learning.oreilly.com/library/view/ccna-routing-and/9780134440897/ch19.html" TargetMode="External"/><Relationship Id="rId4636" Type="http://schemas.openxmlformats.org/officeDocument/2006/relationships/hyperlink" Target="https://learning.oreilly.com/library/view/ccna-routing-and/9780134440897/gloss01.html" TargetMode="External"/><Relationship Id="rId2187" Type="http://schemas.openxmlformats.org/officeDocument/2006/relationships/hyperlink" Target="https://learning.oreilly.com/library/view/ccna-routing-and/9780134440897/gloss01.html" TargetMode="External"/><Relationship Id="rId3238" Type="http://schemas.openxmlformats.org/officeDocument/2006/relationships/hyperlink" Target="https://learning.oreilly.com/library/view/ccna-routing-and/9780134440897/ch17_images.html" TargetMode="External"/><Relationship Id="rId3652" Type="http://schemas.openxmlformats.org/officeDocument/2006/relationships/image" Target="media/image373.jpeg"/><Relationship Id="rId4703" Type="http://schemas.openxmlformats.org/officeDocument/2006/relationships/hyperlink" Target="https://learning.oreilly.com/library/view/ccna-routing-and/9780134440897/ch08.html" TargetMode="External"/><Relationship Id="rId159" Type="http://schemas.openxmlformats.org/officeDocument/2006/relationships/hyperlink" Target="https://learning.oreilly.com/library/view/ccna-routing-and/9780134440897/ch03.html" TargetMode="External"/><Relationship Id="rId573" Type="http://schemas.openxmlformats.org/officeDocument/2006/relationships/hyperlink" Target="https://learning.oreilly.com/library/view/ccna-routing-and/9780134440897/ch19.html" TargetMode="External"/><Relationship Id="rId2254" Type="http://schemas.openxmlformats.org/officeDocument/2006/relationships/hyperlink" Target="https://learning.oreilly.com/library/view/ccna-routing-and/9780134440897/app03.html" TargetMode="External"/><Relationship Id="rId3305" Type="http://schemas.openxmlformats.org/officeDocument/2006/relationships/hyperlink" Target="https://learning.oreilly.com/library/view/ccna-routing-and/9780134440897/ch17.html" TargetMode="External"/><Relationship Id="rId226" Type="http://schemas.openxmlformats.org/officeDocument/2006/relationships/hyperlink" Target="https://learning.oreilly.com/library/view/ccna-routing-and/9780134440897/ch06.html" TargetMode="External"/><Relationship Id="rId1270" Type="http://schemas.openxmlformats.org/officeDocument/2006/relationships/image" Target="media/image45.jpeg"/><Relationship Id="rId5477" Type="http://schemas.openxmlformats.org/officeDocument/2006/relationships/hyperlink" Target="https://learning.oreilly.com/library/view/ccna-routing-and/9780134440897/ch12.html#p12ex08" TargetMode="External"/><Relationship Id="rId640" Type="http://schemas.openxmlformats.org/officeDocument/2006/relationships/hyperlink" Target="https://learning.oreilly.com/library/view/ccna-routing-and/9780134440897/ch22.html" TargetMode="External"/><Relationship Id="rId2321" Type="http://schemas.openxmlformats.org/officeDocument/2006/relationships/hyperlink" Target="https://learning.oreilly.com/library/view/ccna-routing-and/9780134440897/ch10.html" TargetMode="External"/><Relationship Id="rId4079" Type="http://schemas.openxmlformats.org/officeDocument/2006/relationships/hyperlink" Target="https://learning.oreilly.com/library/view/ccna-routing-and/9780134440897/gloss01.html" TargetMode="External"/><Relationship Id="rId4493" Type="http://schemas.openxmlformats.org/officeDocument/2006/relationships/image" Target="media/image453.jpeg"/><Relationship Id="rId5544" Type="http://schemas.openxmlformats.org/officeDocument/2006/relationships/hyperlink" Target="https://learning.oreilly.com/library/view/ccna-routing-and/9780134440897/ch15.html#p15ex15" TargetMode="External"/><Relationship Id="rId3095" Type="http://schemas.openxmlformats.org/officeDocument/2006/relationships/hyperlink" Target="https://learning.oreilly.com/library/view/ccna-routing-and/9780134440897/gloss01.html" TargetMode="External"/><Relationship Id="rId4146" Type="http://schemas.openxmlformats.org/officeDocument/2006/relationships/hyperlink" Target="https://learning.oreilly.com/library/view/ccna-routing-and/9780134440897/ch26.html" TargetMode="External"/><Relationship Id="rId4560" Type="http://schemas.openxmlformats.org/officeDocument/2006/relationships/hyperlink" Target="https://learning.oreilly.com/library/view/ccna-routing-and/9780134440897/gloss01.html" TargetMode="External"/><Relationship Id="rId5611" Type="http://schemas.openxmlformats.org/officeDocument/2006/relationships/hyperlink" Target="https://learning.oreilly.com/library/view/ccna-routing-and/9780134440897/ch19.html#p19ex06" TargetMode="External"/><Relationship Id="rId1807" Type="http://schemas.openxmlformats.org/officeDocument/2006/relationships/hyperlink" Target="https://learning.oreilly.com/library/view/ccna-routing-and/9780134440897/ch06.html" TargetMode="External"/><Relationship Id="rId3162" Type="http://schemas.openxmlformats.org/officeDocument/2006/relationships/hyperlink" Target="https://learning.oreilly.com/library/view/ccna-routing-and/9780134440897/ch18.html" TargetMode="External"/><Relationship Id="rId4213" Type="http://schemas.openxmlformats.org/officeDocument/2006/relationships/hyperlink" Target="https://learning.oreilly.com/library/view/ccna-routing-and/9780134440897/ch26.html" TargetMode="External"/><Relationship Id="rId150" Type="http://schemas.openxmlformats.org/officeDocument/2006/relationships/hyperlink" Target="https://learning.oreilly.com/library/view/ccna-routing-and/9780134440897/ch03.html" TargetMode="External"/><Relationship Id="rId3979" Type="http://schemas.openxmlformats.org/officeDocument/2006/relationships/hyperlink" Target="https://learning.oreilly.com/library/view/ccna-routing-and/9780134440897/app03.html" TargetMode="External"/><Relationship Id="rId2788" Type="http://schemas.openxmlformats.org/officeDocument/2006/relationships/image" Target="media/image253.jpeg"/><Relationship Id="rId2995" Type="http://schemas.openxmlformats.org/officeDocument/2006/relationships/image" Target="media/image293.jpeg"/><Relationship Id="rId3839" Type="http://schemas.openxmlformats.org/officeDocument/2006/relationships/hyperlink" Target="https://learning.oreilly.com/library/view/ccna-routing-and/9780134440897/ch25.html" TargetMode="External"/><Relationship Id="rId5054" Type="http://schemas.openxmlformats.org/officeDocument/2006/relationships/hyperlink" Target="https://learning.oreilly.com/library/view/ccna-routing-and/9780134440897/app08.html" TargetMode="External"/><Relationship Id="rId967" Type="http://schemas.openxmlformats.org/officeDocument/2006/relationships/hyperlink" Target="https://learning.oreilly.com/library/view/ccna-routing-and/9780134440897/app05.html" TargetMode="External"/><Relationship Id="rId1597" Type="http://schemas.openxmlformats.org/officeDocument/2006/relationships/hyperlink" Target="https://learning.oreilly.com/library/view/ccna-routing-and/9780134440897/ch01.html" TargetMode="External"/><Relationship Id="rId2648" Type="http://schemas.openxmlformats.org/officeDocument/2006/relationships/hyperlink" Target="https://learning.oreilly.com/library/view/ccna-routing-and/9780134440897/ch10.html" TargetMode="External"/><Relationship Id="rId2855" Type="http://schemas.openxmlformats.org/officeDocument/2006/relationships/hyperlink" Target="https://learning.oreilly.com/library/view/ccna-routing-and/9780134440897/ch13.html" TargetMode="External"/><Relationship Id="rId3906" Type="http://schemas.openxmlformats.org/officeDocument/2006/relationships/hyperlink" Target="https://learning.oreilly.com/library/view/ccna-routing-and/9780134440897/ch10.html" TargetMode="External"/><Relationship Id="rId5261" Type="http://schemas.openxmlformats.org/officeDocument/2006/relationships/image" Target="media/image580.jpeg"/><Relationship Id="rId96" Type="http://schemas.openxmlformats.org/officeDocument/2006/relationships/hyperlink" Target="https://learning.oreilly.com/library/view/ccna-routing-and/9780134440897/ch01.html" TargetMode="External"/><Relationship Id="rId827" Type="http://schemas.openxmlformats.org/officeDocument/2006/relationships/hyperlink" Target="https://learning.oreilly.com/library/view/ccna-routing-and/9780134440897/ch29.html" TargetMode="External"/><Relationship Id="rId1457" Type="http://schemas.openxmlformats.org/officeDocument/2006/relationships/hyperlink" Target="https://learning.oreilly.com/library/view/ccna-routing-and/9780134440897/ch04.html" TargetMode="External"/><Relationship Id="rId1664" Type="http://schemas.openxmlformats.org/officeDocument/2006/relationships/hyperlink" Target="https://learning.oreilly.com/library/view/ccna-routing-and/9780134440897/ch05.html" TargetMode="External"/><Relationship Id="rId1871" Type="http://schemas.openxmlformats.org/officeDocument/2006/relationships/hyperlink" Target="https://learning.oreilly.com/library/view/ccna-routing-and/9780134440897/app03.html" TargetMode="External"/><Relationship Id="rId2508" Type="http://schemas.openxmlformats.org/officeDocument/2006/relationships/hyperlink" Target="https://learning.oreilly.com/library/view/ccna-routing-and/9780134440897/ch10.html" TargetMode="External"/><Relationship Id="rId2715" Type="http://schemas.openxmlformats.org/officeDocument/2006/relationships/hyperlink" Target="https://learning.oreilly.com/library/view/ccna-routing-and/9780134440897/app03.html" TargetMode="External"/><Relationship Id="rId2922" Type="http://schemas.openxmlformats.org/officeDocument/2006/relationships/hyperlink" Target="https://learning.oreilly.com/library/view/ccna-routing-and/9780134440897/gloss01.html" TargetMode="External"/><Relationship Id="rId4070" Type="http://schemas.openxmlformats.org/officeDocument/2006/relationships/hyperlink" Target="https://learning.oreilly.com/library/view/ccna-routing-and/9780134440897/ch28.html" TargetMode="External"/><Relationship Id="rId5121" Type="http://schemas.openxmlformats.org/officeDocument/2006/relationships/hyperlink" Target="https://learning.oreilly.com/library/view/ccna-routing-and/9780134440897/gloss01.html" TargetMode="External"/><Relationship Id="rId1317" Type="http://schemas.openxmlformats.org/officeDocument/2006/relationships/hyperlink" Target="https://learning.oreilly.com/library/view/ccna-routing-and/9780134440897/ch02.html" TargetMode="External"/><Relationship Id="rId1524" Type="http://schemas.openxmlformats.org/officeDocument/2006/relationships/hyperlink" Target="https://learning.oreilly.com/library/view/ccna-routing-and/9780134440897/ch03.html" TargetMode="External"/><Relationship Id="rId1731" Type="http://schemas.openxmlformats.org/officeDocument/2006/relationships/hyperlink" Target="https://learning.oreilly.com/library/view/ccna-routing-and/9780134440897/ch06.html" TargetMode="External"/><Relationship Id="rId4887" Type="http://schemas.openxmlformats.org/officeDocument/2006/relationships/hyperlink" Target="https://learning.oreilly.com/library/view/ccna-routing-and/9780134440897/app08.html" TargetMode="External"/><Relationship Id="rId23" Type="http://schemas.openxmlformats.org/officeDocument/2006/relationships/hyperlink" Target="https://learning.oreilly.com/library/view/ccna-routing-and/9780134440897/part02.html" TargetMode="External"/><Relationship Id="rId3489" Type="http://schemas.openxmlformats.org/officeDocument/2006/relationships/hyperlink" Target="https://learning.oreilly.com/library/view/ccna-routing-and/9780134440897/ch19.html" TargetMode="External"/><Relationship Id="rId3696" Type="http://schemas.openxmlformats.org/officeDocument/2006/relationships/hyperlink" Target="https://learning.oreilly.com/library/view/ccna-routing-and/9780134440897/ch20.html" TargetMode="External"/><Relationship Id="rId4747" Type="http://schemas.openxmlformats.org/officeDocument/2006/relationships/hyperlink" Target="https://learning.oreilly.com/library/view/ccna-routing-and/9780134440897/ch15.html" TargetMode="External"/><Relationship Id="rId2298" Type="http://schemas.openxmlformats.org/officeDocument/2006/relationships/hyperlink" Target="https://learning.oreilly.com/library/view/ccna-routing-and/9780134440897/ch10.html" TargetMode="External"/><Relationship Id="rId3349" Type="http://schemas.openxmlformats.org/officeDocument/2006/relationships/image" Target="media/image331.jpeg"/><Relationship Id="rId3556" Type="http://schemas.openxmlformats.org/officeDocument/2006/relationships/hyperlink" Target="https://learning.oreilly.com/library/view/ccna-routing-and/9780134440897/gloss01.html" TargetMode="External"/><Relationship Id="rId4954" Type="http://schemas.openxmlformats.org/officeDocument/2006/relationships/image" Target="media/image534.jpeg"/><Relationship Id="rId477" Type="http://schemas.openxmlformats.org/officeDocument/2006/relationships/hyperlink" Target="https://learning.oreilly.com/library/view/ccna-routing-and/9780134440897/ch16.html" TargetMode="External"/><Relationship Id="rId684" Type="http://schemas.openxmlformats.org/officeDocument/2006/relationships/hyperlink" Target="https://learning.oreilly.com/library/view/ccna-routing-and/9780134440897/ch24.html" TargetMode="External"/><Relationship Id="rId2158" Type="http://schemas.openxmlformats.org/officeDocument/2006/relationships/hyperlink" Target="https://learning.oreilly.com/library/view/ccna-routing-and/9780134440897/app03.html" TargetMode="External"/><Relationship Id="rId2365" Type="http://schemas.openxmlformats.org/officeDocument/2006/relationships/image" Target="media/image209.jpeg"/><Relationship Id="rId3209" Type="http://schemas.openxmlformats.org/officeDocument/2006/relationships/hyperlink" Target="https://learning.oreilly.com/library/view/ccna-routing-and/9780134440897/ch17.html" TargetMode="External"/><Relationship Id="rId3763" Type="http://schemas.openxmlformats.org/officeDocument/2006/relationships/hyperlink" Target="https://learning.oreilly.com/library/view/ccna-routing-and/9780134440897/ch21.html" TargetMode="External"/><Relationship Id="rId3970" Type="http://schemas.openxmlformats.org/officeDocument/2006/relationships/hyperlink" Target="https://learning.oreilly.com/library/view/ccna-routing-and/9780134440897/app03.html" TargetMode="External"/><Relationship Id="rId4607" Type="http://schemas.openxmlformats.org/officeDocument/2006/relationships/image" Target="media/image467.jpeg"/><Relationship Id="rId4814" Type="http://schemas.openxmlformats.org/officeDocument/2006/relationships/hyperlink" Target="https://learning.oreilly.com/library/view/ccna-routing-and/9780134440897/ch27.html" TargetMode="External"/><Relationship Id="rId337" Type="http://schemas.openxmlformats.org/officeDocument/2006/relationships/hyperlink" Target="https://learning.oreilly.com/library/view/ccna-routing-and/9780134440897/ch11.html" TargetMode="External"/><Relationship Id="rId891" Type="http://schemas.openxmlformats.org/officeDocument/2006/relationships/hyperlink" Target="https://learning.oreilly.com/library/view/ccna-routing-and/9780134440897/ch04.html" TargetMode="External"/><Relationship Id="rId2018" Type="http://schemas.openxmlformats.org/officeDocument/2006/relationships/hyperlink" Target="https://learning.oreilly.com/library/view/ccna-routing-and/9780134440897/ch08.html" TargetMode="External"/><Relationship Id="rId2572" Type="http://schemas.openxmlformats.org/officeDocument/2006/relationships/hyperlink" Target="https://learning.oreilly.com/library/view/ccna-routing-and/9780134440897/ch12.html" TargetMode="External"/><Relationship Id="rId3416" Type="http://schemas.openxmlformats.org/officeDocument/2006/relationships/hyperlink" Target="https://learning.oreilly.com/library/view/ccna-routing-and/9780134440897/ch18.html" TargetMode="External"/><Relationship Id="rId3623" Type="http://schemas.openxmlformats.org/officeDocument/2006/relationships/hyperlink" Target="https://learning.oreilly.com/library/view/ccna-routing-and/9780134440897/ch20.html" TargetMode="External"/><Relationship Id="rId3830" Type="http://schemas.openxmlformats.org/officeDocument/2006/relationships/image" Target="media/image406.jpeg"/><Relationship Id="rId544" Type="http://schemas.openxmlformats.org/officeDocument/2006/relationships/hyperlink" Target="https://learning.oreilly.com/library/view/ccna-routing-and/9780134440897/ch18.html" TargetMode="External"/><Relationship Id="rId751" Type="http://schemas.openxmlformats.org/officeDocument/2006/relationships/hyperlink" Target="https://learning.oreilly.com/library/view/ccna-routing-and/9780134440897/ch27.html" TargetMode="External"/><Relationship Id="rId1174" Type="http://schemas.openxmlformats.org/officeDocument/2006/relationships/hyperlink" Target="https://learning.oreilly.com/library/view/ccna-routing-and/9780134440897/gloss01.html" TargetMode="External"/><Relationship Id="rId1381" Type="http://schemas.openxmlformats.org/officeDocument/2006/relationships/hyperlink" Target="https://learning.oreilly.com/library/view/ccna-routing-and/9780134440897/ch02.html" TargetMode="External"/><Relationship Id="rId2225" Type="http://schemas.openxmlformats.org/officeDocument/2006/relationships/hyperlink" Target="https://learning.oreilly.com/library/view/ccna-routing-and/9780134440897/ch09.html" TargetMode="External"/><Relationship Id="rId2432" Type="http://schemas.openxmlformats.org/officeDocument/2006/relationships/hyperlink" Target="https://learning.oreilly.com/library/view/ccna-routing-and/9780134440897/ch10.html" TargetMode="External"/><Relationship Id="rId5588" Type="http://schemas.openxmlformats.org/officeDocument/2006/relationships/hyperlink" Target="https://learning.oreilly.com/library/view/ccna-routing-and/9780134440897/ch17.html#p17ex08" TargetMode="External"/><Relationship Id="rId404" Type="http://schemas.openxmlformats.org/officeDocument/2006/relationships/hyperlink" Target="https://learning.oreilly.com/library/view/ccna-routing-and/9780134440897/ch13.html" TargetMode="External"/><Relationship Id="rId611" Type="http://schemas.openxmlformats.org/officeDocument/2006/relationships/hyperlink" Target="https://learning.oreilly.com/library/view/ccna-routing-and/9780134440897/ch21.html" TargetMode="External"/><Relationship Id="rId1034" Type="http://schemas.openxmlformats.org/officeDocument/2006/relationships/hyperlink" Target="https://learning.oreilly.com/library/view/ccna-routing-and/9780134440897/part01.html" TargetMode="External"/><Relationship Id="rId1241" Type="http://schemas.openxmlformats.org/officeDocument/2006/relationships/hyperlink" Target="https://learning.oreilly.com/library/view/ccna-routing-and/9780134440897/app03.html" TargetMode="External"/><Relationship Id="rId4397" Type="http://schemas.openxmlformats.org/officeDocument/2006/relationships/hyperlink" Target="https://learning.oreilly.com/library/view/ccna-routing-and/9780134440897/ch26.html" TargetMode="External"/><Relationship Id="rId5448" Type="http://schemas.openxmlformats.org/officeDocument/2006/relationships/image" Target="media/image681.jpeg"/><Relationship Id="rId5655" Type="http://schemas.openxmlformats.org/officeDocument/2006/relationships/image" Target="media/image792.jpeg"/><Relationship Id="rId1101" Type="http://schemas.openxmlformats.org/officeDocument/2006/relationships/hyperlink" Target="https://learning.oreilly.com/library/view/ccna-routing-and/9780134440897/ch01.html" TargetMode="External"/><Relationship Id="rId4257" Type="http://schemas.openxmlformats.org/officeDocument/2006/relationships/hyperlink" Target="https://learning.oreilly.com/library/view/ccna-routing-and/9780134440897/ch26.html" TargetMode="External"/><Relationship Id="rId4464" Type="http://schemas.openxmlformats.org/officeDocument/2006/relationships/hyperlink" Target="https://learning.oreilly.com/library/view/ccna-routing-and/9780134440897/ch26.html" TargetMode="External"/><Relationship Id="rId4671" Type="http://schemas.openxmlformats.org/officeDocument/2006/relationships/hyperlink" Target="https://learning.oreilly.com/library/view/ccna-routing-and/9780134440897/ch02.html" TargetMode="External"/><Relationship Id="rId5308" Type="http://schemas.openxmlformats.org/officeDocument/2006/relationships/hyperlink" Target="https://learning.oreilly.com/library/view/ccna-routing-and/9780134440897/ch03.html#p03ex14" TargetMode="External"/><Relationship Id="rId5515" Type="http://schemas.openxmlformats.org/officeDocument/2006/relationships/image" Target="media/image717.jpeg"/><Relationship Id="rId3066" Type="http://schemas.openxmlformats.org/officeDocument/2006/relationships/hyperlink" Target="https://learning.oreilly.com/library/view/ccna-routing-and/9780134440897/gloss01.html" TargetMode="External"/><Relationship Id="rId3273" Type="http://schemas.openxmlformats.org/officeDocument/2006/relationships/hyperlink" Target="https://learning.oreilly.com/library/view/ccna-routing-and/9780134440897/ch17.html" TargetMode="External"/><Relationship Id="rId3480" Type="http://schemas.openxmlformats.org/officeDocument/2006/relationships/hyperlink" Target="https://learning.oreilly.com/library/view/ccna-routing-and/9780134440897/ch19.html" TargetMode="External"/><Relationship Id="rId4117" Type="http://schemas.openxmlformats.org/officeDocument/2006/relationships/image" Target="media/image423.jpeg"/><Relationship Id="rId4324" Type="http://schemas.openxmlformats.org/officeDocument/2006/relationships/hyperlink" Target="https://learning.oreilly.com/library/view/ccna-routing-and/9780134440897/ch26.html" TargetMode="External"/><Relationship Id="rId4531" Type="http://schemas.openxmlformats.org/officeDocument/2006/relationships/image" Target="media/image459.jpeg"/><Relationship Id="rId194" Type="http://schemas.openxmlformats.org/officeDocument/2006/relationships/hyperlink" Target="https://learning.oreilly.com/library/view/ccna-routing-and/9780134440897/ch05.html" TargetMode="External"/><Relationship Id="rId1918" Type="http://schemas.openxmlformats.org/officeDocument/2006/relationships/image" Target="media/image148.jpeg"/><Relationship Id="rId2082" Type="http://schemas.openxmlformats.org/officeDocument/2006/relationships/hyperlink" Target="https://learning.oreilly.com/library/view/ccna-routing-and/9780134440897/ch08.html" TargetMode="External"/><Relationship Id="rId3133" Type="http://schemas.openxmlformats.org/officeDocument/2006/relationships/hyperlink" Target="https://learning.oreilly.com/library/view/ccna-routing-and/9780134440897/ch14.html" TargetMode="External"/><Relationship Id="rId261" Type="http://schemas.openxmlformats.org/officeDocument/2006/relationships/hyperlink" Target="https://learning.oreilly.com/library/view/ccna-routing-and/9780134440897/ch08.html" TargetMode="External"/><Relationship Id="rId3340" Type="http://schemas.openxmlformats.org/officeDocument/2006/relationships/hyperlink" Target="https://learning.oreilly.com/library/view/ccna-routing-and/9780134440897/ch18.html" TargetMode="External"/><Relationship Id="rId5098" Type="http://schemas.openxmlformats.org/officeDocument/2006/relationships/hyperlink" Target="https://learning.oreilly.com/library/view/ccna-routing-and/9780134440897/app08.html" TargetMode="External"/><Relationship Id="rId2899" Type="http://schemas.openxmlformats.org/officeDocument/2006/relationships/hyperlink" Target="https://learning.oreilly.com/library/view/ccna-routing-and/9780134440897/ch14.html" TargetMode="External"/><Relationship Id="rId3200" Type="http://schemas.openxmlformats.org/officeDocument/2006/relationships/hyperlink" Target="https://learning.oreilly.com/library/view/ccna-routing-and/9780134440897/ch17.html" TargetMode="External"/><Relationship Id="rId121" Type="http://schemas.openxmlformats.org/officeDocument/2006/relationships/hyperlink" Target="https://learning.oreilly.com/library/view/ccna-routing-and/9780134440897/ch02.html" TargetMode="External"/><Relationship Id="rId2759" Type="http://schemas.openxmlformats.org/officeDocument/2006/relationships/image" Target="media/image247.jpeg"/><Relationship Id="rId2966" Type="http://schemas.openxmlformats.org/officeDocument/2006/relationships/image" Target="media/image285.jpeg"/><Relationship Id="rId5165" Type="http://schemas.openxmlformats.org/officeDocument/2006/relationships/hyperlink" Target="https://learning.oreilly.com/library/view/ccna-routing-and/9780134440897/app11.html" TargetMode="External"/><Relationship Id="rId5372" Type="http://schemas.openxmlformats.org/officeDocument/2006/relationships/hyperlink" Target="https://learning.oreilly.com/library/view/ccna-routing-and/9780134440897/ch08.html#p08ex18" TargetMode="External"/><Relationship Id="rId938" Type="http://schemas.openxmlformats.org/officeDocument/2006/relationships/hyperlink" Target="https://learning.oreilly.com/library/view/ccna-routing-and/9780134440897/ch25.html" TargetMode="External"/><Relationship Id="rId1568" Type="http://schemas.openxmlformats.org/officeDocument/2006/relationships/hyperlink" Target="https://learning.oreilly.com/library/view/ccna-routing-and/9780134440897/ch05.html" TargetMode="External"/><Relationship Id="rId1775" Type="http://schemas.openxmlformats.org/officeDocument/2006/relationships/hyperlink" Target="https://learning.oreilly.com/library/view/ccna-routing-and/9780134440897/gloss01.html" TargetMode="External"/><Relationship Id="rId2619" Type="http://schemas.openxmlformats.org/officeDocument/2006/relationships/hyperlink" Target="https://learning.oreilly.com/library/view/ccna-routing-and/9780134440897/ch12.html" TargetMode="External"/><Relationship Id="rId2826" Type="http://schemas.openxmlformats.org/officeDocument/2006/relationships/hyperlink" Target="https://learning.oreilly.com/library/view/ccna-routing-and/9780134440897/ch13.html" TargetMode="External"/><Relationship Id="rId4181" Type="http://schemas.openxmlformats.org/officeDocument/2006/relationships/hyperlink" Target="https://learning.oreilly.com/library/view/ccna-routing-and/9780134440897/ch26.html" TargetMode="External"/><Relationship Id="rId5025" Type="http://schemas.openxmlformats.org/officeDocument/2006/relationships/hyperlink" Target="https://learning.oreilly.com/library/view/ccna-routing-and/9780134440897/app08.html" TargetMode="External"/><Relationship Id="rId5232" Type="http://schemas.openxmlformats.org/officeDocument/2006/relationships/image" Target="media/image560.jpeg"/><Relationship Id="rId67" Type="http://schemas.openxmlformats.org/officeDocument/2006/relationships/hyperlink" Target="https://learning.oreilly.com/library/view/ccna-routing-and/9780134440897/app05.html" TargetMode="External"/><Relationship Id="rId1428" Type="http://schemas.openxmlformats.org/officeDocument/2006/relationships/hyperlink" Target="https://learning.oreilly.com/library/view/ccna-routing-and/9780134440897/ch03.html" TargetMode="External"/><Relationship Id="rId1635" Type="http://schemas.openxmlformats.org/officeDocument/2006/relationships/image" Target="media/image99.jpeg"/><Relationship Id="rId1982" Type="http://schemas.openxmlformats.org/officeDocument/2006/relationships/hyperlink" Target="https://learning.oreilly.com/library/view/ccna-routing-and/9780134440897/ch07.html" TargetMode="External"/><Relationship Id="rId4041" Type="http://schemas.openxmlformats.org/officeDocument/2006/relationships/hyperlink" Target="https://learning.oreilly.com/library/view/ccna-routing-and/9780134440897/ch24.html" TargetMode="External"/><Relationship Id="rId1842" Type="http://schemas.openxmlformats.org/officeDocument/2006/relationships/hyperlink" Target="https://learning.oreilly.com/library/view/ccna-routing-and/9780134440897/ch12.html" TargetMode="External"/><Relationship Id="rId4998" Type="http://schemas.openxmlformats.org/officeDocument/2006/relationships/hyperlink" Target="https://learning.oreilly.com/library/view/ccna-routing-and/9780134440897/gloss01.html" TargetMode="External"/><Relationship Id="rId1702" Type="http://schemas.openxmlformats.org/officeDocument/2006/relationships/hyperlink" Target="https://learning.oreilly.com/library/view/ccna-routing-and/9780134440897/ch06.html" TargetMode="External"/><Relationship Id="rId4858" Type="http://schemas.openxmlformats.org/officeDocument/2006/relationships/image" Target="media/image502.jpeg"/><Relationship Id="rId3667" Type="http://schemas.openxmlformats.org/officeDocument/2006/relationships/hyperlink" Target="https://learning.oreilly.com/library/view/ccna-routing-and/9780134440897/ch20.html" TargetMode="External"/><Relationship Id="rId3874" Type="http://schemas.openxmlformats.org/officeDocument/2006/relationships/hyperlink" Target="https://learning.oreilly.com/library/view/ccna-routing-and/9780134440897/ch22.html" TargetMode="External"/><Relationship Id="rId4718" Type="http://schemas.openxmlformats.org/officeDocument/2006/relationships/hyperlink" Target="https://learning.oreilly.com/library/view/ccna-routing-and/9780134440897/ch10.html" TargetMode="External"/><Relationship Id="rId4925" Type="http://schemas.openxmlformats.org/officeDocument/2006/relationships/image" Target="media/image526.jpeg"/><Relationship Id="rId588" Type="http://schemas.openxmlformats.org/officeDocument/2006/relationships/hyperlink" Target="https://learning.oreilly.com/library/view/ccna-routing-and/9780134440897/ch20.html" TargetMode="External"/><Relationship Id="rId795" Type="http://schemas.openxmlformats.org/officeDocument/2006/relationships/hyperlink" Target="https://learning.oreilly.com/library/view/ccna-routing-and/9780134440897/ch28.html" TargetMode="External"/><Relationship Id="rId2269" Type="http://schemas.openxmlformats.org/officeDocument/2006/relationships/hyperlink" Target="https://learning.oreilly.com/library/view/ccna-routing-and/9780134440897/ch16.html" TargetMode="External"/><Relationship Id="rId2476" Type="http://schemas.openxmlformats.org/officeDocument/2006/relationships/hyperlink" Target="https://learning.oreilly.com/library/view/ccna-routing-and/9780134440897/ch10.html" TargetMode="External"/><Relationship Id="rId2683" Type="http://schemas.openxmlformats.org/officeDocument/2006/relationships/hyperlink" Target="http://blog.certskills.com/ccna" TargetMode="External"/><Relationship Id="rId2890" Type="http://schemas.openxmlformats.org/officeDocument/2006/relationships/image" Target="media/image270.jpeg"/><Relationship Id="rId3527" Type="http://schemas.openxmlformats.org/officeDocument/2006/relationships/hyperlink" Target="https://learning.oreilly.com/library/view/ccna-routing-and/9780134440897/ch19.html" TargetMode="External"/><Relationship Id="rId3734" Type="http://schemas.openxmlformats.org/officeDocument/2006/relationships/hyperlink" Target="https://learning.oreilly.com/library/view/ccna-routing-and/9780134440897/ch21.html" TargetMode="External"/><Relationship Id="rId3941" Type="http://schemas.openxmlformats.org/officeDocument/2006/relationships/hyperlink" Target="https://learning.oreilly.com/library/view/ccna-routing-and/9780134440897/ch24.html" TargetMode="External"/><Relationship Id="rId448" Type="http://schemas.openxmlformats.org/officeDocument/2006/relationships/hyperlink" Target="https://learning.oreilly.com/library/view/ccna-routing-and/9780134440897/ch15.html" TargetMode="External"/><Relationship Id="rId655" Type="http://schemas.openxmlformats.org/officeDocument/2006/relationships/hyperlink" Target="https://learning.oreilly.com/library/view/ccna-routing-and/9780134440897/ch23.html" TargetMode="External"/><Relationship Id="rId862" Type="http://schemas.openxmlformats.org/officeDocument/2006/relationships/image" Target="media/image6.jpeg"/><Relationship Id="rId1078" Type="http://schemas.openxmlformats.org/officeDocument/2006/relationships/hyperlink" Target="https://learning.oreilly.com/library/view/ccna-routing-and/9780134440897/ch02.html" TargetMode="External"/><Relationship Id="rId1285" Type="http://schemas.openxmlformats.org/officeDocument/2006/relationships/hyperlink" Target="https://learning.oreilly.com/library/view/ccna-routing-and/9780134440897/ch02.html" TargetMode="External"/><Relationship Id="rId1492" Type="http://schemas.openxmlformats.org/officeDocument/2006/relationships/hyperlink" Target="https://learning.oreilly.com/library/view/ccna-routing-and/9780134440897/ch03.html" TargetMode="External"/><Relationship Id="rId2129" Type="http://schemas.openxmlformats.org/officeDocument/2006/relationships/hyperlink" Target="https://learning.oreilly.com/library/view/ccna-routing-and/9780134440897/ch08.html" TargetMode="External"/><Relationship Id="rId2336" Type="http://schemas.openxmlformats.org/officeDocument/2006/relationships/hyperlink" Target="https://learning.oreilly.com/library/view/ccna-routing-and/9780134440897/ch10.html" TargetMode="External"/><Relationship Id="rId2543" Type="http://schemas.openxmlformats.org/officeDocument/2006/relationships/hyperlink" Target="https://learning.oreilly.com/library/view/ccna-routing-and/9780134440897/ch12.html" TargetMode="External"/><Relationship Id="rId2750" Type="http://schemas.openxmlformats.org/officeDocument/2006/relationships/hyperlink" Target="https://learning.oreilly.com/library/view/ccna-routing-and/9780134440897/ch13.html" TargetMode="External"/><Relationship Id="rId3801" Type="http://schemas.openxmlformats.org/officeDocument/2006/relationships/hyperlink" Target="https://learning.oreilly.com/library/view/ccna-routing-and/9780134440897/ch13.html" TargetMode="External"/><Relationship Id="rId308" Type="http://schemas.openxmlformats.org/officeDocument/2006/relationships/hyperlink" Target="https://learning.oreilly.com/library/view/ccna-routing-and/9780134440897/ch09.html" TargetMode="External"/><Relationship Id="rId515" Type="http://schemas.openxmlformats.org/officeDocument/2006/relationships/hyperlink" Target="https://learning.oreilly.com/library/view/ccna-routing-and/9780134440897/ch17.html" TargetMode="External"/><Relationship Id="rId722" Type="http://schemas.openxmlformats.org/officeDocument/2006/relationships/hyperlink" Target="https://learning.oreilly.com/library/view/ccna-routing-and/9780134440897/ch26.html" TargetMode="External"/><Relationship Id="rId1145" Type="http://schemas.openxmlformats.org/officeDocument/2006/relationships/hyperlink" Target="https://learning.oreilly.com/library/view/ccna-routing-and/9780134440897/ch01.html" TargetMode="External"/><Relationship Id="rId1352" Type="http://schemas.openxmlformats.org/officeDocument/2006/relationships/hyperlink" Target="https://learning.oreilly.com/library/view/ccna-routing-and/9780134440897/part01.html" TargetMode="External"/><Relationship Id="rId2403" Type="http://schemas.openxmlformats.org/officeDocument/2006/relationships/hyperlink" Target="https://learning.oreilly.com/library/view/ccna-routing-and/9780134440897/ch10_images.html" TargetMode="External"/><Relationship Id="rId5559" Type="http://schemas.openxmlformats.org/officeDocument/2006/relationships/image" Target="media/image740.jpeg"/><Relationship Id="rId1005" Type="http://schemas.openxmlformats.org/officeDocument/2006/relationships/hyperlink" Target="https://learning.oreilly.com/library/view/ccna-routing-and/9780134440897/part08.html" TargetMode="External"/><Relationship Id="rId1212" Type="http://schemas.openxmlformats.org/officeDocument/2006/relationships/hyperlink" Target="https://learning.oreilly.com/library/view/ccna-routing-and/9780134440897/ch00.html" TargetMode="External"/><Relationship Id="rId2610" Type="http://schemas.openxmlformats.org/officeDocument/2006/relationships/hyperlink" Target="https://learning.oreilly.com/library/view/ccna-routing-and/9780134440897/ch12.html" TargetMode="External"/><Relationship Id="rId4368" Type="http://schemas.openxmlformats.org/officeDocument/2006/relationships/hyperlink" Target="https://learning.oreilly.com/library/view/ccna-routing-and/9780134440897/ch26_images.html" TargetMode="External"/><Relationship Id="rId4575" Type="http://schemas.openxmlformats.org/officeDocument/2006/relationships/image" Target="media/image465.jpeg"/><Relationship Id="rId5419" Type="http://schemas.openxmlformats.org/officeDocument/2006/relationships/image" Target="media/image664.jpeg"/><Relationship Id="rId3177" Type="http://schemas.openxmlformats.org/officeDocument/2006/relationships/hyperlink" Target="https://learning.oreilly.com/library/view/ccna-routing-and/9780134440897/ch17.html" TargetMode="External"/><Relationship Id="rId4228" Type="http://schemas.openxmlformats.org/officeDocument/2006/relationships/hyperlink" Target="https://learning.oreilly.com/library/view/ccna-routing-and/9780134440897/ch26.html" TargetMode="External"/><Relationship Id="rId4782" Type="http://schemas.openxmlformats.org/officeDocument/2006/relationships/hyperlink" Target="https://learning.oreilly.com/library/view/ccna-routing-and/9780134440897/ch20.html" TargetMode="External"/><Relationship Id="rId5626" Type="http://schemas.openxmlformats.org/officeDocument/2006/relationships/image" Target="media/image776.jpeg"/><Relationship Id="rId3037" Type="http://schemas.openxmlformats.org/officeDocument/2006/relationships/hyperlink" Target="https://learning.oreilly.com/library/view/ccna-routing-and/9780134440897/ch14.html" TargetMode="External"/><Relationship Id="rId3384" Type="http://schemas.openxmlformats.org/officeDocument/2006/relationships/hyperlink" Target="https://learning.oreilly.com/library/view/ccna-routing-and/9780134440897/ch18.html" TargetMode="External"/><Relationship Id="rId3591" Type="http://schemas.openxmlformats.org/officeDocument/2006/relationships/hyperlink" Target="https://learning.oreilly.com/library/view/ccna-routing-and/9780134440897/ch03.html" TargetMode="External"/><Relationship Id="rId4435" Type="http://schemas.openxmlformats.org/officeDocument/2006/relationships/hyperlink" Target="https://learning.oreilly.com/library/view/ccna-routing-and/9780134440897/ch26.html" TargetMode="External"/><Relationship Id="rId4642" Type="http://schemas.openxmlformats.org/officeDocument/2006/relationships/image" Target="media/image476.jpeg"/><Relationship Id="rId2193" Type="http://schemas.openxmlformats.org/officeDocument/2006/relationships/image" Target="media/image187.jpeg"/><Relationship Id="rId3244" Type="http://schemas.openxmlformats.org/officeDocument/2006/relationships/hyperlink" Target="https://learning.oreilly.com/library/view/ccna-routing-and/9780134440897/ch17.html" TargetMode="External"/><Relationship Id="rId3451" Type="http://schemas.openxmlformats.org/officeDocument/2006/relationships/hyperlink" Target="https://learning.oreilly.com/library/view/ccna-routing-and/9780134440897/ch18.html" TargetMode="External"/><Relationship Id="rId4502" Type="http://schemas.openxmlformats.org/officeDocument/2006/relationships/hyperlink" Target="https://learning.oreilly.com/library/view/ccna-routing-and/9780134440897/gloss01.html" TargetMode="External"/><Relationship Id="rId165" Type="http://schemas.openxmlformats.org/officeDocument/2006/relationships/hyperlink" Target="https://learning.oreilly.com/library/view/ccna-routing-and/9780134440897/ch04.html" TargetMode="External"/><Relationship Id="rId372" Type="http://schemas.openxmlformats.org/officeDocument/2006/relationships/hyperlink" Target="https://learning.oreilly.com/library/view/ccna-routing-and/9780134440897/ch12.html" TargetMode="External"/><Relationship Id="rId2053" Type="http://schemas.openxmlformats.org/officeDocument/2006/relationships/hyperlink" Target="https://learning.oreilly.com/library/view/ccna-routing-and/9780134440897/ch08.html" TargetMode="External"/><Relationship Id="rId2260" Type="http://schemas.openxmlformats.org/officeDocument/2006/relationships/hyperlink" Target="https://learning.oreilly.com/library/view/ccna-routing-and/9780134440897/ch10.html" TargetMode="External"/><Relationship Id="rId3104" Type="http://schemas.openxmlformats.org/officeDocument/2006/relationships/hyperlink" Target="https://learning.oreilly.com/library/view/ccna-routing-and/9780134440897/gloss01.html" TargetMode="External"/><Relationship Id="rId3311" Type="http://schemas.openxmlformats.org/officeDocument/2006/relationships/hyperlink" Target="https://learning.oreilly.com/library/view/ccna-routing-and/9780134440897/ch17.html" TargetMode="External"/><Relationship Id="rId232" Type="http://schemas.openxmlformats.org/officeDocument/2006/relationships/hyperlink" Target="https://learning.oreilly.com/library/view/ccna-routing-and/9780134440897/ch07.html" TargetMode="External"/><Relationship Id="rId2120" Type="http://schemas.openxmlformats.org/officeDocument/2006/relationships/hyperlink" Target="https://learning.oreilly.com/library/view/ccna-routing-and/9780134440897/ch08.html" TargetMode="External"/><Relationship Id="rId5069" Type="http://schemas.openxmlformats.org/officeDocument/2006/relationships/hyperlink" Target="https://learning.oreilly.com/library/view/ccna-routing-and/9780134440897/gloss01.html" TargetMode="External"/><Relationship Id="rId5276" Type="http://schemas.openxmlformats.org/officeDocument/2006/relationships/hyperlink" Target="https://learning.oreilly.com/library/view/ccna-routing-and/9780134440897/ch03.html#p070pro02" TargetMode="External"/><Relationship Id="rId5483" Type="http://schemas.openxmlformats.org/officeDocument/2006/relationships/hyperlink" Target="https://learning.oreilly.com/library/view/ccna-routing-and/9780134440897/ch13.html#p329pro01" TargetMode="External"/><Relationship Id="rId1679" Type="http://schemas.openxmlformats.org/officeDocument/2006/relationships/hyperlink" Target="https://learning.oreilly.com/library/view/ccna-routing-and/9780134440897/ch05.html" TargetMode="External"/><Relationship Id="rId4085" Type="http://schemas.openxmlformats.org/officeDocument/2006/relationships/hyperlink" Target="https://learning.oreilly.com/library/view/ccna-routing-and/9780134440897/ch26.html" TargetMode="External"/><Relationship Id="rId4292" Type="http://schemas.openxmlformats.org/officeDocument/2006/relationships/hyperlink" Target="https://learning.oreilly.com/library/view/ccna-routing-and/9780134440897/ch26.html" TargetMode="External"/><Relationship Id="rId5136" Type="http://schemas.openxmlformats.org/officeDocument/2006/relationships/image" Target="media/image538.jpeg"/><Relationship Id="rId5343" Type="http://schemas.openxmlformats.org/officeDocument/2006/relationships/image" Target="media/image625.jpeg"/><Relationship Id="rId1886" Type="http://schemas.openxmlformats.org/officeDocument/2006/relationships/hyperlink" Target="https://learning.oreilly.com/library/view/ccna-routing-and/9780134440897/ch07.html" TargetMode="External"/><Relationship Id="rId2937" Type="http://schemas.openxmlformats.org/officeDocument/2006/relationships/hyperlink" Target="https://learning.oreilly.com/library/view/ccna-routing-and/9780134440897/ch14.html" TargetMode="External"/><Relationship Id="rId4152" Type="http://schemas.openxmlformats.org/officeDocument/2006/relationships/hyperlink" Target="https://learning.oreilly.com/library/view/ccna-routing-and/9780134440897/ch26.html" TargetMode="External"/><Relationship Id="rId5203" Type="http://schemas.openxmlformats.org/officeDocument/2006/relationships/hyperlink" Target="https://learning.oreilly.com/library/view/ccna-routing-and/9780134440897/app09.html" TargetMode="External"/><Relationship Id="rId5550" Type="http://schemas.openxmlformats.org/officeDocument/2006/relationships/hyperlink" Target="https://learning.oreilly.com/library/view/ccna-routing-and/9780134440897/ch15.html#p15ex18" TargetMode="External"/><Relationship Id="rId909" Type="http://schemas.openxmlformats.org/officeDocument/2006/relationships/hyperlink" Target="https://learning.oreilly.com/library/view/ccna-routing-and/9780134440897/part03.html" TargetMode="External"/><Relationship Id="rId1539" Type="http://schemas.openxmlformats.org/officeDocument/2006/relationships/hyperlink" Target="https://learning.oreilly.com/library/view/ccna-routing-and/9780134440897/ch04.html" TargetMode="External"/><Relationship Id="rId1746" Type="http://schemas.openxmlformats.org/officeDocument/2006/relationships/image" Target="media/image119.jpeg"/><Relationship Id="rId1953" Type="http://schemas.openxmlformats.org/officeDocument/2006/relationships/hyperlink" Target="https://learning.oreilly.com/library/view/ccna-routing-and/9780134440897/gloss01.html" TargetMode="External"/><Relationship Id="rId5410" Type="http://schemas.openxmlformats.org/officeDocument/2006/relationships/hyperlink" Target="https://learning.oreilly.com/library/view/ccna-routing-and/9780134440897/ch10.html#p10ex13" TargetMode="External"/><Relationship Id="rId38" Type="http://schemas.openxmlformats.org/officeDocument/2006/relationships/hyperlink" Target="https://learning.oreilly.com/library/view/ccna-routing-and/9780134440897/ch17.html" TargetMode="External"/><Relationship Id="rId1606" Type="http://schemas.openxmlformats.org/officeDocument/2006/relationships/hyperlink" Target="https://learning.oreilly.com/library/view/ccna-routing-and/9780134440897/app03.html" TargetMode="External"/><Relationship Id="rId1813" Type="http://schemas.openxmlformats.org/officeDocument/2006/relationships/hyperlink" Target="https://learning.oreilly.com/library/view/ccna-routing-and/9780134440897/ch06.html" TargetMode="External"/><Relationship Id="rId4012" Type="http://schemas.openxmlformats.org/officeDocument/2006/relationships/hyperlink" Target="https://learning.oreilly.com/library/view/ccna-routing-and/9780134440897/ch24.html" TargetMode="External"/><Relationship Id="rId4969" Type="http://schemas.openxmlformats.org/officeDocument/2006/relationships/hyperlink" Target="https://learning.oreilly.com/library/view/ccna-routing-and/9780134440897/gloss01.html" TargetMode="External"/><Relationship Id="rId3778" Type="http://schemas.openxmlformats.org/officeDocument/2006/relationships/hyperlink" Target="https://learning.oreilly.com/library/view/ccna-routing-and/9780134440897/ch21.html" TargetMode="External"/><Relationship Id="rId3985" Type="http://schemas.openxmlformats.org/officeDocument/2006/relationships/hyperlink" Target="https://learning.oreilly.com/library/view/ccna-routing-and/9780134440897/gloss01.html" TargetMode="External"/><Relationship Id="rId4829" Type="http://schemas.openxmlformats.org/officeDocument/2006/relationships/hyperlink" Target="https://learning.oreilly.com/library/view/ccna-routing-and/9780134440897/ch16.html" TargetMode="External"/><Relationship Id="rId699" Type="http://schemas.openxmlformats.org/officeDocument/2006/relationships/hyperlink" Target="https://learning.oreilly.com/library/view/ccna-routing-and/9780134440897/ch25.html" TargetMode="External"/><Relationship Id="rId2587" Type="http://schemas.openxmlformats.org/officeDocument/2006/relationships/hyperlink" Target="https://learning.oreilly.com/library/view/ccna-routing-and/9780134440897/ch12.html" TargetMode="External"/><Relationship Id="rId2794" Type="http://schemas.openxmlformats.org/officeDocument/2006/relationships/hyperlink" Target="https://learning.oreilly.com/library/view/ccna-routing-and/9780134440897/ch13.html" TargetMode="External"/><Relationship Id="rId3638" Type="http://schemas.openxmlformats.org/officeDocument/2006/relationships/hyperlink" Target="https://learning.oreilly.com/library/view/ccna-routing-and/9780134440897/ch03.html" TargetMode="External"/><Relationship Id="rId3845" Type="http://schemas.openxmlformats.org/officeDocument/2006/relationships/hyperlink" Target="https://learning.oreilly.com/library/view/ccna-routing-and/9780134440897/ch22.html" TargetMode="External"/><Relationship Id="rId559" Type="http://schemas.openxmlformats.org/officeDocument/2006/relationships/hyperlink" Target="https://learning.oreilly.com/library/view/ccna-routing-and/9780134440897/ch18.html" TargetMode="External"/><Relationship Id="rId766" Type="http://schemas.openxmlformats.org/officeDocument/2006/relationships/hyperlink" Target="https://learning.oreilly.com/library/view/ccna-routing-and/9780134440897/ch27.html" TargetMode="External"/><Relationship Id="rId1189" Type="http://schemas.openxmlformats.org/officeDocument/2006/relationships/hyperlink" Target="https://learning.oreilly.com/library/view/ccna-routing-and/9780134440897/gloss01.html" TargetMode="External"/><Relationship Id="rId1396" Type="http://schemas.openxmlformats.org/officeDocument/2006/relationships/hyperlink" Target="https://learning.oreilly.com/library/view/ccna-routing-and/9780134440897/app03.html" TargetMode="External"/><Relationship Id="rId2447" Type="http://schemas.openxmlformats.org/officeDocument/2006/relationships/hyperlink" Target="https://learning.oreilly.com/library/view/ccna-routing-and/9780134440897/ch10.html" TargetMode="External"/><Relationship Id="rId5060" Type="http://schemas.openxmlformats.org/officeDocument/2006/relationships/hyperlink" Target="https://learning.oreilly.com/library/view/ccna-routing-and/9780134440897/gloss01.html" TargetMode="External"/><Relationship Id="rId419" Type="http://schemas.openxmlformats.org/officeDocument/2006/relationships/hyperlink" Target="https://learning.oreilly.com/library/view/ccna-routing-and/9780134440897/ch14.html" TargetMode="External"/><Relationship Id="rId626" Type="http://schemas.openxmlformats.org/officeDocument/2006/relationships/hyperlink" Target="https://learning.oreilly.com/library/view/ccna-routing-and/9780134440897/ch22.html" TargetMode="External"/><Relationship Id="rId973" Type="http://schemas.openxmlformats.org/officeDocument/2006/relationships/hyperlink" Target="https://learning.oreilly.com/library/view/ccna-routing-and/9780134440897/app08.html" TargetMode="External"/><Relationship Id="rId1049" Type="http://schemas.openxmlformats.org/officeDocument/2006/relationships/hyperlink" Target="https://learning.oreilly.com/library/view/ccna-routing-and/9780134440897/app06.html" TargetMode="External"/><Relationship Id="rId1256" Type="http://schemas.openxmlformats.org/officeDocument/2006/relationships/hyperlink" Target="https://learning.oreilly.com/library/view/ccna-routing-and/9780134440897/app03.html" TargetMode="External"/><Relationship Id="rId2307" Type="http://schemas.openxmlformats.org/officeDocument/2006/relationships/hyperlink" Target="https://learning.oreilly.com/library/view/ccna-routing-and/9780134440897/ch10.html" TargetMode="External"/><Relationship Id="rId2654" Type="http://schemas.openxmlformats.org/officeDocument/2006/relationships/hyperlink" Target="https://learning.oreilly.com/library/view/ccna-routing-and/9780134440897/ch12.html" TargetMode="External"/><Relationship Id="rId2861" Type="http://schemas.openxmlformats.org/officeDocument/2006/relationships/hyperlink" Target="https://learning.oreilly.com/library/view/ccna-routing-and/9780134440897/ch13.html" TargetMode="External"/><Relationship Id="rId3705" Type="http://schemas.openxmlformats.org/officeDocument/2006/relationships/hyperlink" Target="https://learning.oreilly.com/library/view/ccna-routing-and/9780134440897/ch20.html" TargetMode="External"/><Relationship Id="rId3912" Type="http://schemas.openxmlformats.org/officeDocument/2006/relationships/hyperlink" Target="https://learning.oreilly.com/library/view/ccna-routing-and/9780134440897/ch24_images.html" TargetMode="External"/><Relationship Id="rId833" Type="http://schemas.openxmlformats.org/officeDocument/2006/relationships/hyperlink" Target="https://learning.oreilly.com/library/view/ccna-routing-and/9780134440897/part09.html" TargetMode="External"/><Relationship Id="rId1116" Type="http://schemas.openxmlformats.org/officeDocument/2006/relationships/hyperlink" Target="https://learning.oreilly.com/library/view/ccna-routing-and/9780134440897/ch01.html" TargetMode="External"/><Relationship Id="rId1463" Type="http://schemas.openxmlformats.org/officeDocument/2006/relationships/image" Target="media/image74.jpeg"/><Relationship Id="rId1670" Type="http://schemas.openxmlformats.org/officeDocument/2006/relationships/hyperlink" Target="https://learning.oreilly.com/library/view/ccna-routing-and/9780134440897/ch05.html" TargetMode="External"/><Relationship Id="rId2514" Type="http://schemas.openxmlformats.org/officeDocument/2006/relationships/hyperlink" Target="https://learning.oreilly.com/library/view/ccna-routing-and/9780134440897/ch10_images.html" TargetMode="External"/><Relationship Id="rId2721" Type="http://schemas.openxmlformats.org/officeDocument/2006/relationships/hyperlink" Target="https://learning.oreilly.com/library/view/ccna-routing-and/9780134440897/gloss01.html" TargetMode="External"/><Relationship Id="rId900" Type="http://schemas.openxmlformats.org/officeDocument/2006/relationships/hyperlink" Target="https://learning.oreilly.com/library/view/ccna-routing-and/9780134440897/ch08.html" TargetMode="External"/><Relationship Id="rId1323" Type="http://schemas.openxmlformats.org/officeDocument/2006/relationships/hyperlink" Target="https://learning.oreilly.com/library/view/ccna-routing-and/9780134440897/gloss01.html" TargetMode="External"/><Relationship Id="rId1530" Type="http://schemas.openxmlformats.org/officeDocument/2006/relationships/hyperlink" Target="https://learning.oreilly.com/library/view/ccna-routing-and/9780134440897/ch02.html" TargetMode="External"/><Relationship Id="rId4479" Type="http://schemas.openxmlformats.org/officeDocument/2006/relationships/image" Target="media/image452.jpeg"/><Relationship Id="rId4686" Type="http://schemas.openxmlformats.org/officeDocument/2006/relationships/hyperlink" Target="https://learning.oreilly.com/library/view/ccna-routing-and/9780134440897/ch05.html" TargetMode="External"/><Relationship Id="rId4893" Type="http://schemas.openxmlformats.org/officeDocument/2006/relationships/hyperlink" Target="https://learning.oreilly.com/library/view/ccna-routing-and/9780134440897/gloss01.html" TargetMode="External"/><Relationship Id="rId3288" Type="http://schemas.openxmlformats.org/officeDocument/2006/relationships/hyperlink" Target="https://learning.oreilly.com/library/view/ccna-routing-and/9780134440897/ch17.html" TargetMode="External"/><Relationship Id="rId3495" Type="http://schemas.openxmlformats.org/officeDocument/2006/relationships/hyperlink" Target="https://learning.oreilly.com/library/view/ccna-routing-and/9780134440897/ch19.html" TargetMode="External"/><Relationship Id="rId4339" Type="http://schemas.openxmlformats.org/officeDocument/2006/relationships/hyperlink" Target="https://learning.oreilly.com/library/view/ccna-routing-and/9780134440897/ch26.html" TargetMode="External"/><Relationship Id="rId4546" Type="http://schemas.openxmlformats.org/officeDocument/2006/relationships/hyperlink" Target="https://learning.oreilly.com/library/view/ccna-routing-and/9780134440897/gloss01.html" TargetMode="External"/><Relationship Id="rId4753" Type="http://schemas.openxmlformats.org/officeDocument/2006/relationships/hyperlink" Target="https://learning.oreilly.com/library/view/ccna-routing-and/9780134440897/ch16.html" TargetMode="External"/><Relationship Id="rId4960" Type="http://schemas.openxmlformats.org/officeDocument/2006/relationships/hyperlink" Target="https://learning.oreilly.com/library/view/ccna-routing-and/9780134440897/app08.html" TargetMode="External"/><Relationship Id="rId2097" Type="http://schemas.openxmlformats.org/officeDocument/2006/relationships/hyperlink" Target="https://learning.oreilly.com/library/view/ccna-routing-and/9780134440897/ch08.html" TargetMode="External"/><Relationship Id="rId3148" Type="http://schemas.openxmlformats.org/officeDocument/2006/relationships/hyperlink" Target="https://learning.oreilly.com/library/view/ccna-routing-and/9780134440897/part03.html" TargetMode="External"/><Relationship Id="rId3355" Type="http://schemas.openxmlformats.org/officeDocument/2006/relationships/image" Target="media/image333.jpeg"/><Relationship Id="rId3562" Type="http://schemas.openxmlformats.org/officeDocument/2006/relationships/hyperlink" Target="https://learning.oreilly.com/library/view/ccna-routing-and/9780134440897/ch19_images.html" TargetMode="External"/><Relationship Id="rId4406" Type="http://schemas.openxmlformats.org/officeDocument/2006/relationships/hyperlink" Target="https://learning.oreilly.com/library/view/ccna-routing-and/9780134440897/ch26.html" TargetMode="External"/><Relationship Id="rId4613" Type="http://schemas.openxmlformats.org/officeDocument/2006/relationships/hyperlink" Target="http://Cisco.com" TargetMode="External"/><Relationship Id="rId276" Type="http://schemas.openxmlformats.org/officeDocument/2006/relationships/hyperlink" Target="https://learning.oreilly.com/library/view/ccna-routing-and/9780134440897/ch08.html" TargetMode="External"/><Relationship Id="rId483" Type="http://schemas.openxmlformats.org/officeDocument/2006/relationships/hyperlink" Target="https://learning.oreilly.com/library/view/ccna-routing-and/9780134440897/ch16.html" TargetMode="External"/><Relationship Id="rId690" Type="http://schemas.openxmlformats.org/officeDocument/2006/relationships/hyperlink" Target="https://learning.oreilly.com/library/view/ccna-routing-and/9780134440897/ch24.html" TargetMode="External"/><Relationship Id="rId2164" Type="http://schemas.openxmlformats.org/officeDocument/2006/relationships/image" Target="media/image178.jpeg"/><Relationship Id="rId2371" Type="http://schemas.openxmlformats.org/officeDocument/2006/relationships/hyperlink" Target="https://learning.oreilly.com/library/view/ccna-routing-and/9780134440897/ch10_images.html" TargetMode="External"/><Relationship Id="rId3008" Type="http://schemas.openxmlformats.org/officeDocument/2006/relationships/image" Target="media/image297.jpeg"/><Relationship Id="rId3215" Type="http://schemas.openxmlformats.org/officeDocument/2006/relationships/image" Target="media/image304.jpeg"/><Relationship Id="rId3422" Type="http://schemas.openxmlformats.org/officeDocument/2006/relationships/hyperlink" Target="https://learning.oreilly.com/library/view/ccna-routing-and/9780134440897/ch18.html" TargetMode="External"/><Relationship Id="rId4820" Type="http://schemas.openxmlformats.org/officeDocument/2006/relationships/hyperlink" Target="https://learning.oreilly.com/library/view/ccna-routing-and/9780134440897/ch28.html" TargetMode="External"/><Relationship Id="rId136" Type="http://schemas.openxmlformats.org/officeDocument/2006/relationships/hyperlink" Target="https://learning.oreilly.com/library/view/ccna-routing-and/9780134440897/ch02.html" TargetMode="External"/><Relationship Id="rId343" Type="http://schemas.openxmlformats.org/officeDocument/2006/relationships/hyperlink" Target="https://learning.oreilly.com/library/view/ccna-routing-and/9780134440897/ch11.html" TargetMode="External"/><Relationship Id="rId550" Type="http://schemas.openxmlformats.org/officeDocument/2006/relationships/hyperlink" Target="https://learning.oreilly.com/library/view/ccna-routing-and/9780134440897/ch18.html" TargetMode="External"/><Relationship Id="rId1180" Type="http://schemas.openxmlformats.org/officeDocument/2006/relationships/hyperlink" Target="https://learning.oreilly.com/library/view/ccna-routing-and/9780134440897/ch01.html" TargetMode="External"/><Relationship Id="rId2024" Type="http://schemas.openxmlformats.org/officeDocument/2006/relationships/hyperlink" Target="https://learning.oreilly.com/library/view/ccna-routing-and/9780134440897/ch16.html" TargetMode="External"/><Relationship Id="rId2231" Type="http://schemas.openxmlformats.org/officeDocument/2006/relationships/hyperlink" Target="https://learning.oreilly.com/library/view/ccna-routing-and/9780134440897/ch09.html" TargetMode="External"/><Relationship Id="rId5387" Type="http://schemas.openxmlformats.org/officeDocument/2006/relationships/image" Target="media/image647.jpeg"/><Relationship Id="rId203" Type="http://schemas.openxmlformats.org/officeDocument/2006/relationships/hyperlink" Target="https://learning.oreilly.com/library/view/ccna-routing-and/9780134440897/ch05.html" TargetMode="External"/><Relationship Id="rId1040" Type="http://schemas.openxmlformats.org/officeDocument/2006/relationships/hyperlink" Target="https://learning.oreilly.com/library/view/ccna-routing-and/9780134440897/ch29.html" TargetMode="External"/><Relationship Id="rId4196" Type="http://schemas.openxmlformats.org/officeDocument/2006/relationships/hyperlink" Target="https://learning.oreilly.com/library/view/ccna-routing-and/9780134440897/gloss01.html" TargetMode="External"/><Relationship Id="rId5247" Type="http://schemas.openxmlformats.org/officeDocument/2006/relationships/hyperlink" Target="http://www.pearsonitcertification.com/practicetest" TargetMode="External"/><Relationship Id="rId5594" Type="http://schemas.openxmlformats.org/officeDocument/2006/relationships/hyperlink" Target="https://learning.oreilly.com/library/view/ccna-routing-and/9780134440897/ch17.html#p17ex11" TargetMode="External"/><Relationship Id="rId410" Type="http://schemas.openxmlformats.org/officeDocument/2006/relationships/hyperlink" Target="https://learning.oreilly.com/library/view/ccna-routing-and/9780134440897/ch14.html" TargetMode="External"/><Relationship Id="rId1997" Type="http://schemas.openxmlformats.org/officeDocument/2006/relationships/hyperlink" Target="https://learning.oreilly.com/library/view/ccna-routing-and/9780134440897/ch08.html" TargetMode="External"/><Relationship Id="rId4056" Type="http://schemas.openxmlformats.org/officeDocument/2006/relationships/hyperlink" Target="https://learning.oreilly.com/library/view/ccna-routing-and/9780134440897/ch24.html" TargetMode="External"/><Relationship Id="rId5454" Type="http://schemas.openxmlformats.org/officeDocument/2006/relationships/image" Target="media/image685.jpeg"/><Relationship Id="rId5661" Type="http://schemas.openxmlformats.org/officeDocument/2006/relationships/image" Target="media/image795.jpeg"/><Relationship Id="rId1857" Type="http://schemas.openxmlformats.org/officeDocument/2006/relationships/hyperlink" Target="https://learning.oreilly.com/library/view/ccna-routing-and/9780134440897/gloss01.html" TargetMode="External"/><Relationship Id="rId2908" Type="http://schemas.openxmlformats.org/officeDocument/2006/relationships/hyperlink" Target="https://learning.oreilly.com/library/view/ccna-routing-and/9780134440897/app03.html" TargetMode="External"/><Relationship Id="rId4263" Type="http://schemas.openxmlformats.org/officeDocument/2006/relationships/hyperlink" Target="https://learning.oreilly.com/library/view/ccna-routing-and/9780134440897/ch26.html" TargetMode="External"/><Relationship Id="rId4470" Type="http://schemas.openxmlformats.org/officeDocument/2006/relationships/hyperlink" Target="https://learning.oreilly.com/library/view/ccna-routing-and/9780134440897/ch26.html" TargetMode="External"/><Relationship Id="rId5107" Type="http://schemas.openxmlformats.org/officeDocument/2006/relationships/hyperlink" Target="https://learning.oreilly.com/library/view/ccna-routing-and/9780134440897/app08.html" TargetMode="External"/><Relationship Id="rId5314" Type="http://schemas.openxmlformats.org/officeDocument/2006/relationships/hyperlink" Target="https://learning.oreilly.com/library/view/ccna-routing-and/9780134440897/ch04.html#p04ex01" TargetMode="External"/><Relationship Id="rId5521" Type="http://schemas.openxmlformats.org/officeDocument/2006/relationships/image" Target="media/image720.jpeg"/><Relationship Id="rId1717" Type="http://schemas.openxmlformats.org/officeDocument/2006/relationships/hyperlink" Target="https://learning.oreilly.com/library/view/ccna-routing-and/9780134440897/ch06.html" TargetMode="External"/><Relationship Id="rId1924" Type="http://schemas.openxmlformats.org/officeDocument/2006/relationships/hyperlink" Target="https://learning.oreilly.com/library/view/ccna-routing-and/9780134440897/ch07.html" TargetMode="External"/><Relationship Id="rId3072" Type="http://schemas.openxmlformats.org/officeDocument/2006/relationships/hyperlink" Target="https://learning.oreilly.com/library/view/ccna-routing-and/9780134440897/ch14.html" TargetMode="External"/><Relationship Id="rId4123" Type="http://schemas.openxmlformats.org/officeDocument/2006/relationships/image" Target="media/image425.jpeg"/><Relationship Id="rId4330" Type="http://schemas.openxmlformats.org/officeDocument/2006/relationships/hyperlink" Target="https://learning.oreilly.com/library/view/ccna-routing-and/9780134440897/gloss01.html" TargetMode="External"/><Relationship Id="rId3889" Type="http://schemas.openxmlformats.org/officeDocument/2006/relationships/hyperlink" Target="https://learning.oreilly.com/library/view/ccna-routing-and/9780134440897/app03.html" TargetMode="External"/><Relationship Id="rId2698" Type="http://schemas.openxmlformats.org/officeDocument/2006/relationships/hyperlink" Target="https://learning.oreilly.com/library/view/ccna-routing-and/9780134440897/gloss01.html" TargetMode="External"/><Relationship Id="rId3749" Type="http://schemas.openxmlformats.org/officeDocument/2006/relationships/hyperlink" Target="https://learning.oreilly.com/library/view/ccna-routing-and/9780134440897/ch21.html" TargetMode="External"/><Relationship Id="rId3956" Type="http://schemas.openxmlformats.org/officeDocument/2006/relationships/hyperlink" Target="https://learning.oreilly.com/library/view/ccna-routing-and/9780134440897/ch24.html" TargetMode="External"/><Relationship Id="rId5171" Type="http://schemas.openxmlformats.org/officeDocument/2006/relationships/hyperlink" Target="https://learning.oreilly.com/library/view/ccna-routing-and/9780134440897/gloss01.html" TargetMode="External"/><Relationship Id="rId877" Type="http://schemas.openxmlformats.org/officeDocument/2006/relationships/image" Target="media/image8.jpeg"/><Relationship Id="rId2558" Type="http://schemas.openxmlformats.org/officeDocument/2006/relationships/hyperlink" Target="https://learning.oreilly.com/library/view/ccna-routing-and/9780134440897/gloss01.html" TargetMode="External"/><Relationship Id="rId2765" Type="http://schemas.openxmlformats.org/officeDocument/2006/relationships/image" Target="media/image249.jpeg"/><Relationship Id="rId2972" Type="http://schemas.openxmlformats.org/officeDocument/2006/relationships/hyperlink" Target="https://learning.oreilly.com/library/view/ccna-routing-and/9780134440897/ch14.html" TargetMode="External"/><Relationship Id="rId3609" Type="http://schemas.openxmlformats.org/officeDocument/2006/relationships/hyperlink" Target="https://learning.oreilly.com/library/view/ccna-routing-and/9780134440897/ch19.html" TargetMode="External"/><Relationship Id="rId3816" Type="http://schemas.openxmlformats.org/officeDocument/2006/relationships/hyperlink" Target="https://learning.oreilly.com/library/view/ccna-routing-and/9780134440897/ch19.html" TargetMode="External"/><Relationship Id="rId737" Type="http://schemas.openxmlformats.org/officeDocument/2006/relationships/hyperlink" Target="https://learning.oreilly.com/library/view/ccna-routing-and/9780134440897/ch26.html" TargetMode="External"/><Relationship Id="rId944" Type="http://schemas.openxmlformats.org/officeDocument/2006/relationships/hyperlink" Target="https://learning.oreilly.com/library/view/ccna-routing-and/9780134440897/ch27.html" TargetMode="External"/><Relationship Id="rId1367" Type="http://schemas.openxmlformats.org/officeDocument/2006/relationships/hyperlink" Target="https://learning.oreilly.com/library/view/ccna-routing-and/9780134440897/ch02.html" TargetMode="External"/><Relationship Id="rId1574" Type="http://schemas.openxmlformats.org/officeDocument/2006/relationships/hyperlink" Target="https://learning.oreilly.com/library/view/ccna-routing-and/9780134440897/ch04_images.html" TargetMode="External"/><Relationship Id="rId1781" Type="http://schemas.openxmlformats.org/officeDocument/2006/relationships/image" Target="media/image128.jpeg"/><Relationship Id="rId2418" Type="http://schemas.openxmlformats.org/officeDocument/2006/relationships/hyperlink" Target="https://learning.oreilly.com/library/view/ccna-routing-and/9780134440897/ch10.html" TargetMode="External"/><Relationship Id="rId2625" Type="http://schemas.openxmlformats.org/officeDocument/2006/relationships/hyperlink" Target="https://learning.oreilly.com/library/view/ccna-routing-and/9780134440897/ch12_images.html" TargetMode="External"/><Relationship Id="rId2832" Type="http://schemas.openxmlformats.org/officeDocument/2006/relationships/hyperlink" Target="https://learning.oreilly.com/library/view/ccna-routing-and/9780134440897/ch13_images.html" TargetMode="External"/><Relationship Id="rId5031" Type="http://schemas.openxmlformats.org/officeDocument/2006/relationships/hyperlink" Target="https://learning.oreilly.com/library/view/ccna-routing-and/9780134440897/app08.html" TargetMode="External"/><Relationship Id="rId73" Type="http://schemas.openxmlformats.org/officeDocument/2006/relationships/hyperlink" Target="https://learning.oreilly.com/library/view/ccna-routing-and/9780134440897/app11.html" TargetMode="External"/><Relationship Id="rId804" Type="http://schemas.openxmlformats.org/officeDocument/2006/relationships/hyperlink" Target="https://learning.oreilly.com/library/view/ccna-routing-and/9780134440897/ch28.html" TargetMode="External"/><Relationship Id="rId1227" Type="http://schemas.openxmlformats.org/officeDocument/2006/relationships/hyperlink" Target="https://learning.oreilly.com/library/view/ccna-routing-and/9780134440897/ch01.html" TargetMode="External"/><Relationship Id="rId1434" Type="http://schemas.openxmlformats.org/officeDocument/2006/relationships/hyperlink" Target="https://learning.oreilly.com/library/view/ccna-routing-and/9780134440897/ch03_images.html" TargetMode="External"/><Relationship Id="rId1641" Type="http://schemas.openxmlformats.org/officeDocument/2006/relationships/hyperlink" Target="https://learning.oreilly.com/library/view/ccna-routing-and/9780134440897/ch05.html" TargetMode="External"/><Relationship Id="rId4797" Type="http://schemas.openxmlformats.org/officeDocument/2006/relationships/hyperlink" Target="https://learning.oreilly.com/library/view/ccna-routing-and/9780134440897/ch24.html" TargetMode="External"/><Relationship Id="rId1501" Type="http://schemas.openxmlformats.org/officeDocument/2006/relationships/hyperlink" Target="https://learning.oreilly.com/library/view/ccna-routing-and/9780134440897/ch03.html" TargetMode="External"/><Relationship Id="rId3399" Type="http://schemas.openxmlformats.org/officeDocument/2006/relationships/hyperlink" Target="https://learning.oreilly.com/library/view/ccna-routing-and/9780134440897/ch18.html" TargetMode="External"/><Relationship Id="rId4657" Type="http://schemas.openxmlformats.org/officeDocument/2006/relationships/hyperlink" Target="https://learning.oreilly.com/library/view/ccna-routing-and/9780134440897/app02.html" TargetMode="External"/><Relationship Id="rId4864" Type="http://schemas.openxmlformats.org/officeDocument/2006/relationships/image" Target="media/image508.jpeg"/><Relationship Id="rId3259" Type="http://schemas.openxmlformats.org/officeDocument/2006/relationships/hyperlink" Target="https://learning.oreilly.com/library/view/ccna-routing-and/9780134440897/ch17_images.html" TargetMode="External"/><Relationship Id="rId3466" Type="http://schemas.openxmlformats.org/officeDocument/2006/relationships/image" Target="media/image357.jpeg"/><Relationship Id="rId4517" Type="http://schemas.openxmlformats.org/officeDocument/2006/relationships/hyperlink" Target="https://learning.oreilly.com/library/view/ccna-routing-and/9780134440897/gloss01.html" TargetMode="External"/><Relationship Id="rId387" Type="http://schemas.openxmlformats.org/officeDocument/2006/relationships/hyperlink" Target="https://learning.oreilly.com/library/view/ccna-routing-and/9780134440897/ch13.html" TargetMode="External"/><Relationship Id="rId594" Type="http://schemas.openxmlformats.org/officeDocument/2006/relationships/hyperlink" Target="https://learning.oreilly.com/library/view/ccna-routing-and/9780134440897/ch20.html" TargetMode="External"/><Relationship Id="rId2068" Type="http://schemas.openxmlformats.org/officeDocument/2006/relationships/hyperlink" Target="https://learning.oreilly.com/library/view/ccna-routing-and/9780134440897/ch08.html" TargetMode="External"/><Relationship Id="rId2275" Type="http://schemas.openxmlformats.org/officeDocument/2006/relationships/hyperlink" Target="https://learning.oreilly.com/library/view/ccna-routing-and/9780134440897/ch10.html" TargetMode="External"/><Relationship Id="rId3119" Type="http://schemas.openxmlformats.org/officeDocument/2006/relationships/hyperlink" Target="https://learning.oreilly.com/library/view/ccna-routing-and/9780134440897/ch14.html" TargetMode="External"/><Relationship Id="rId3326" Type="http://schemas.openxmlformats.org/officeDocument/2006/relationships/hyperlink" Target="https://learning.oreilly.com/library/view/ccna-routing-and/9780134440897/app03.html" TargetMode="External"/><Relationship Id="rId3673" Type="http://schemas.openxmlformats.org/officeDocument/2006/relationships/hyperlink" Target="https://learning.oreilly.com/library/view/ccna-routing-and/9780134440897/ch20.html" TargetMode="External"/><Relationship Id="rId3880" Type="http://schemas.openxmlformats.org/officeDocument/2006/relationships/hyperlink" Target="https://learning.oreilly.com/library/view/ccna-routing-and/9780134440897/ch24.html" TargetMode="External"/><Relationship Id="rId4724" Type="http://schemas.openxmlformats.org/officeDocument/2006/relationships/hyperlink" Target="https://learning.oreilly.com/library/view/ccna-routing-and/9780134440897/ch12.html" TargetMode="External"/><Relationship Id="rId4931" Type="http://schemas.openxmlformats.org/officeDocument/2006/relationships/hyperlink" Target="https://learning.oreilly.com/library/view/ccna-routing-and/9780134440897/app08.html" TargetMode="External"/><Relationship Id="rId247" Type="http://schemas.openxmlformats.org/officeDocument/2006/relationships/hyperlink" Target="https://learning.oreilly.com/library/view/ccna-routing-and/9780134440897/ch07.html" TargetMode="External"/><Relationship Id="rId1084" Type="http://schemas.openxmlformats.org/officeDocument/2006/relationships/hyperlink" Target="https://learning.oreilly.com/library/view/ccna-routing-and/9780134440897/ch01.html" TargetMode="External"/><Relationship Id="rId2482" Type="http://schemas.openxmlformats.org/officeDocument/2006/relationships/hyperlink" Target="https://learning.oreilly.com/library/view/ccna-routing-and/9780134440897/ch10.html" TargetMode="External"/><Relationship Id="rId3533" Type="http://schemas.openxmlformats.org/officeDocument/2006/relationships/hyperlink" Target="https://learning.oreilly.com/library/view/ccna-routing-and/9780134440897/ch19.html" TargetMode="External"/><Relationship Id="rId3740" Type="http://schemas.openxmlformats.org/officeDocument/2006/relationships/hyperlink" Target="https://learning.oreilly.com/library/view/ccna-routing-and/9780134440897/ch21.html" TargetMode="External"/><Relationship Id="rId107" Type="http://schemas.openxmlformats.org/officeDocument/2006/relationships/hyperlink" Target="https://learning.oreilly.com/library/view/ccna-routing-and/9780134440897/ch01.html" TargetMode="External"/><Relationship Id="rId454" Type="http://schemas.openxmlformats.org/officeDocument/2006/relationships/hyperlink" Target="https://learning.oreilly.com/library/view/ccna-routing-and/9780134440897/ch15.html" TargetMode="External"/><Relationship Id="rId661" Type="http://schemas.openxmlformats.org/officeDocument/2006/relationships/hyperlink" Target="https://learning.oreilly.com/library/view/ccna-routing-and/9780134440897/ch23.html" TargetMode="External"/><Relationship Id="rId1291" Type="http://schemas.openxmlformats.org/officeDocument/2006/relationships/image" Target="media/image50.jpeg"/><Relationship Id="rId2135" Type="http://schemas.openxmlformats.org/officeDocument/2006/relationships/hyperlink" Target="https://learning.oreilly.com/library/view/ccna-routing-and/9780134440897/ch08.html" TargetMode="External"/><Relationship Id="rId2342" Type="http://schemas.openxmlformats.org/officeDocument/2006/relationships/hyperlink" Target="https://learning.oreilly.com/library/view/ccna-routing-and/9780134440897/ch10.html" TargetMode="External"/><Relationship Id="rId3600" Type="http://schemas.openxmlformats.org/officeDocument/2006/relationships/image" Target="media/image367.jpeg"/><Relationship Id="rId5498" Type="http://schemas.openxmlformats.org/officeDocument/2006/relationships/hyperlink" Target="https://learning.oreilly.com/library/view/ccna-routing-and/9780134440897/ch13.html#p13ex06" TargetMode="External"/><Relationship Id="rId314" Type="http://schemas.openxmlformats.org/officeDocument/2006/relationships/hyperlink" Target="https://learning.oreilly.com/library/view/ccna-routing-and/9780134440897/ch10.html" TargetMode="External"/><Relationship Id="rId521" Type="http://schemas.openxmlformats.org/officeDocument/2006/relationships/hyperlink" Target="https://learning.oreilly.com/library/view/ccna-routing-and/9780134440897/ch17.html" TargetMode="External"/><Relationship Id="rId1151" Type="http://schemas.openxmlformats.org/officeDocument/2006/relationships/hyperlink" Target="https://learning.oreilly.com/library/view/ccna-routing-and/9780134440897/gloss01.html" TargetMode="External"/><Relationship Id="rId2202" Type="http://schemas.openxmlformats.org/officeDocument/2006/relationships/hyperlink" Target="https://learning.oreilly.com/library/view/ccna-routing-and/9780134440897/gloss01.html" TargetMode="External"/><Relationship Id="rId5358" Type="http://schemas.openxmlformats.org/officeDocument/2006/relationships/hyperlink" Target="https://learning.oreilly.com/library/view/ccna-routing-and/9780134440897/ch08.html#p08ex11" TargetMode="External"/><Relationship Id="rId5565" Type="http://schemas.openxmlformats.org/officeDocument/2006/relationships/image" Target="media/image743.jpeg"/><Relationship Id="rId1011" Type="http://schemas.openxmlformats.org/officeDocument/2006/relationships/hyperlink" Target="https://learning.oreilly.com/library/view/ccna-routing-and/9780134440897/ch00.html" TargetMode="External"/><Relationship Id="rId1968" Type="http://schemas.openxmlformats.org/officeDocument/2006/relationships/hyperlink" Target="https://learning.oreilly.com/library/view/ccna-routing-and/9780134440897/ch07.html" TargetMode="External"/><Relationship Id="rId4167" Type="http://schemas.openxmlformats.org/officeDocument/2006/relationships/hyperlink" Target="https://learning.oreilly.com/library/view/ccna-routing-and/9780134440897/ch26.html" TargetMode="External"/><Relationship Id="rId4374" Type="http://schemas.openxmlformats.org/officeDocument/2006/relationships/hyperlink" Target="https://learning.oreilly.com/library/view/ccna-routing-and/9780134440897/ch26.html" TargetMode="External"/><Relationship Id="rId4581" Type="http://schemas.openxmlformats.org/officeDocument/2006/relationships/hyperlink" Target="https://learning.oreilly.com/library/view/ccna-routing-and/9780134440897/ch28.html" TargetMode="External"/><Relationship Id="rId5218" Type="http://schemas.openxmlformats.org/officeDocument/2006/relationships/hyperlink" Target="http://Cisco.com" TargetMode="External"/><Relationship Id="rId5425" Type="http://schemas.openxmlformats.org/officeDocument/2006/relationships/hyperlink" Target="https://learning.oreilly.com/library/view/ccna-routing-and/9780134440897/ch11.html#p11ex02" TargetMode="External"/><Relationship Id="rId5632" Type="http://schemas.openxmlformats.org/officeDocument/2006/relationships/image" Target="media/image779.jpeg"/><Relationship Id="rId3183" Type="http://schemas.openxmlformats.org/officeDocument/2006/relationships/hyperlink" Target="https://learning.oreilly.com/library/view/ccna-routing-and/9780134440897/ch17.html" TargetMode="External"/><Relationship Id="rId3390" Type="http://schemas.openxmlformats.org/officeDocument/2006/relationships/hyperlink" Target="https://learning.oreilly.com/library/view/ccna-routing-and/9780134440897/gloss01.html" TargetMode="External"/><Relationship Id="rId4027" Type="http://schemas.openxmlformats.org/officeDocument/2006/relationships/hyperlink" Target="https://learning.oreilly.com/library/view/ccna-routing-and/9780134440897/ch24.html" TargetMode="External"/><Relationship Id="rId4234" Type="http://schemas.openxmlformats.org/officeDocument/2006/relationships/hyperlink" Target="https://learning.oreilly.com/library/view/ccna-routing-and/9780134440897/gloss01.html" TargetMode="External"/><Relationship Id="rId4441" Type="http://schemas.openxmlformats.org/officeDocument/2006/relationships/hyperlink" Target="https://learning.oreilly.com/library/view/ccna-routing-and/9780134440897/ch26.html" TargetMode="External"/><Relationship Id="rId1828" Type="http://schemas.openxmlformats.org/officeDocument/2006/relationships/hyperlink" Target="https://learning.oreilly.com/library/view/ccna-routing-and/9780134440897/app05.html" TargetMode="External"/><Relationship Id="rId3043" Type="http://schemas.openxmlformats.org/officeDocument/2006/relationships/hyperlink" Target="https://learning.oreilly.com/library/view/ccna-routing-and/9780134440897/ch14.html" TargetMode="External"/><Relationship Id="rId3250" Type="http://schemas.openxmlformats.org/officeDocument/2006/relationships/image" Target="media/image315.jpeg"/><Relationship Id="rId171" Type="http://schemas.openxmlformats.org/officeDocument/2006/relationships/hyperlink" Target="https://learning.oreilly.com/library/view/ccna-routing-and/9780134440897/ch04.html" TargetMode="External"/><Relationship Id="rId4301" Type="http://schemas.openxmlformats.org/officeDocument/2006/relationships/hyperlink" Target="https://learning.oreilly.com/library/view/ccna-routing-and/9780134440897/gloss01.html" TargetMode="External"/><Relationship Id="rId3110" Type="http://schemas.openxmlformats.org/officeDocument/2006/relationships/hyperlink" Target="https://learning.oreilly.com/library/view/ccna-routing-and/9780134440897/ch14.html" TargetMode="External"/><Relationship Id="rId988" Type="http://schemas.openxmlformats.org/officeDocument/2006/relationships/hyperlink" Target="https://learning.oreilly.com/library/view/ccna-routing-and/9780134440897/ch16.html" TargetMode="External"/><Relationship Id="rId2669" Type="http://schemas.openxmlformats.org/officeDocument/2006/relationships/hyperlink" Target="https://learning.oreilly.com/library/view/ccna-routing-and/9780134440897/ch12.html" TargetMode="External"/><Relationship Id="rId2876" Type="http://schemas.openxmlformats.org/officeDocument/2006/relationships/hyperlink" Target="https://learning.oreilly.com/library/view/ccna-routing-and/9780134440897/ch13.html" TargetMode="External"/><Relationship Id="rId3927" Type="http://schemas.openxmlformats.org/officeDocument/2006/relationships/hyperlink" Target="https://learning.oreilly.com/library/view/ccna-routing-and/9780134440897/ch24_images.html" TargetMode="External"/><Relationship Id="rId5075" Type="http://schemas.openxmlformats.org/officeDocument/2006/relationships/hyperlink" Target="https://learning.oreilly.com/library/view/ccna-routing-and/9780134440897/app08.html" TargetMode="External"/><Relationship Id="rId5282" Type="http://schemas.openxmlformats.org/officeDocument/2006/relationships/image" Target="media/image592.jpeg"/><Relationship Id="rId848" Type="http://schemas.openxmlformats.org/officeDocument/2006/relationships/hyperlink" Target="https://learning.oreilly.com/library/view/ccna-routing-and/9780134440897/app12.html" TargetMode="External"/><Relationship Id="rId1478" Type="http://schemas.openxmlformats.org/officeDocument/2006/relationships/hyperlink" Target="https://learning.oreilly.com/library/view/ccna-routing-and/9780134440897/ch03_images.html" TargetMode="External"/><Relationship Id="rId1685" Type="http://schemas.openxmlformats.org/officeDocument/2006/relationships/hyperlink" Target="https://learning.oreilly.com/library/view/ccna-routing-and/9780134440897/ch05.html" TargetMode="External"/><Relationship Id="rId1892" Type="http://schemas.openxmlformats.org/officeDocument/2006/relationships/hyperlink" Target="https://learning.oreilly.com/library/view/ccna-routing-and/9780134440897/ch07.html" TargetMode="External"/><Relationship Id="rId2529" Type="http://schemas.openxmlformats.org/officeDocument/2006/relationships/hyperlink" Target="https://learning.oreilly.com/library/view/ccna-routing-and/9780134440897/ch10.html" TargetMode="External"/><Relationship Id="rId2736" Type="http://schemas.openxmlformats.org/officeDocument/2006/relationships/hyperlink" Target="https://learning.oreilly.com/library/view/ccna-routing-and/9780134440897/gloss01.html" TargetMode="External"/><Relationship Id="rId4091" Type="http://schemas.openxmlformats.org/officeDocument/2006/relationships/hyperlink" Target="https://learning.oreilly.com/library/view/ccna-routing-and/9780134440897/ch26.html" TargetMode="External"/><Relationship Id="rId5142" Type="http://schemas.openxmlformats.org/officeDocument/2006/relationships/hyperlink" Target="https://learning.oreilly.com/library/view/ccna-routing-and/9780134440897/app11.html" TargetMode="External"/><Relationship Id="rId708" Type="http://schemas.openxmlformats.org/officeDocument/2006/relationships/hyperlink" Target="https://learning.oreilly.com/library/view/ccna-routing-and/9780134440897/ch25.html" TargetMode="External"/><Relationship Id="rId915" Type="http://schemas.openxmlformats.org/officeDocument/2006/relationships/hyperlink" Target="https://learning.oreilly.com/library/view/ccna-routing-and/9780134440897/ch15.html" TargetMode="External"/><Relationship Id="rId1338" Type="http://schemas.openxmlformats.org/officeDocument/2006/relationships/hyperlink" Target="https://learning.oreilly.com/library/view/ccna-routing-and/9780134440897/ch02.html" TargetMode="External"/><Relationship Id="rId1545" Type="http://schemas.openxmlformats.org/officeDocument/2006/relationships/hyperlink" Target="https://learning.oreilly.com/library/view/ccna-routing-and/9780134440897/ch03.html" TargetMode="External"/><Relationship Id="rId2943" Type="http://schemas.openxmlformats.org/officeDocument/2006/relationships/hyperlink" Target="https://learning.oreilly.com/library/view/ccna-routing-and/9780134440897/ch14.html" TargetMode="External"/><Relationship Id="rId5002" Type="http://schemas.openxmlformats.org/officeDocument/2006/relationships/hyperlink" Target="https://learning.oreilly.com/library/view/ccna-routing-and/9780134440897/app08.html" TargetMode="External"/><Relationship Id="rId1405" Type="http://schemas.openxmlformats.org/officeDocument/2006/relationships/hyperlink" Target="https://learning.oreilly.com/library/view/ccna-routing-and/9780134440897/ch02.html" TargetMode="External"/><Relationship Id="rId1752" Type="http://schemas.openxmlformats.org/officeDocument/2006/relationships/hyperlink" Target="https://learning.oreilly.com/library/view/ccna-routing-and/9780134440897/ch06.html" TargetMode="External"/><Relationship Id="rId2803" Type="http://schemas.openxmlformats.org/officeDocument/2006/relationships/hyperlink" Target="https://learning.oreilly.com/library/view/ccna-routing-and/9780134440897/ch13.html" TargetMode="External"/><Relationship Id="rId44" Type="http://schemas.openxmlformats.org/officeDocument/2006/relationships/hyperlink" Target="https://learning.oreilly.com/library/view/ccna-routing-and/9780134440897/ch21.html" TargetMode="External"/><Relationship Id="rId1612" Type="http://schemas.openxmlformats.org/officeDocument/2006/relationships/hyperlink" Target="https://learning.oreilly.com/library/view/ccna-routing-and/9780134440897/ch05.html" TargetMode="External"/><Relationship Id="rId4768" Type="http://schemas.openxmlformats.org/officeDocument/2006/relationships/hyperlink" Target="https://learning.oreilly.com/library/view/ccna-routing-and/9780134440897/gloss01.html" TargetMode="External"/><Relationship Id="rId4975" Type="http://schemas.openxmlformats.org/officeDocument/2006/relationships/hyperlink" Target="https://learning.oreilly.com/library/view/ccna-routing-and/9780134440897/app08.html" TargetMode="External"/><Relationship Id="rId498" Type="http://schemas.openxmlformats.org/officeDocument/2006/relationships/hyperlink" Target="https://learning.oreilly.com/library/view/ccna-routing-and/9780134440897/ch16.html" TargetMode="External"/><Relationship Id="rId2179" Type="http://schemas.openxmlformats.org/officeDocument/2006/relationships/image" Target="media/image182.jpeg"/><Relationship Id="rId3577" Type="http://schemas.openxmlformats.org/officeDocument/2006/relationships/hyperlink" Target="https://learning.oreilly.com/library/view/ccna-routing-and/9780134440897/ch19_images.html" TargetMode="External"/><Relationship Id="rId3784" Type="http://schemas.openxmlformats.org/officeDocument/2006/relationships/hyperlink" Target="https://learning.oreilly.com/library/view/ccna-routing-and/9780134440897/ch21.html" TargetMode="External"/><Relationship Id="rId3991" Type="http://schemas.openxmlformats.org/officeDocument/2006/relationships/hyperlink" Target="https://learning.oreilly.com/library/view/ccna-routing-and/9780134440897/ch10.html" TargetMode="External"/><Relationship Id="rId4628" Type="http://schemas.openxmlformats.org/officeDocument/2006/relationships/hyperlink" Target="http://www.pearsonitcertification.com/networksimulator" TargetMode="External"/><Relationship Id="rId4835" Type="http://schemas.openxmlformats.org/officeDocument/2006/relationships/hyperlink" Target="https://learning.oreilly.com/library/view/ccna-routing-and/9780134440897/app04.html" TargetMode="External"/><Relationship Id="rId2386" Type="http://schemas.openxmlformats.org/officeDocument/2006/relationships/hyperlink" Target="https://learning.oreilly.com/library/view/ccna-routing-and/9780134440897/ch10.html" TargetMode="External"/><Relationship Id="rId2593" Type="http://schemas.openxmlformats.org/officeDocument/2006/relationships/hyperlink" Target="https://learning.oreilly.com/library/view/ccna-routing-and/9780134440897/ch12.html" TargetMode="External"/><Relationship Id="rId3437" Type="http://schemas.openxmlformats.org/officeDocument/2006/relationships/hyperlink" Target="https://learning.oreilly.com/library/view/ccna-routing-and/9780134440897/ch18.html" TargetMode="External"/><Relationship Id="rId3644" Type="http://schemas.openxmlformats.org/officeDocument/2006/relationships/hyperlink" Target="https://learning.oreilly.com/library/view/ccna-routing-and/9780134440897/ch20.html" TargetMode="External"/><Relationship Id="rId3851" Type="http://schemas.openxmlformats.org/officeDocument/2006/relationships/hyperlink" Target="https://learning.oreilly.com/library/view/ccna-routing-and/9780134440897/ch24.html" TargetMode="External"/><Relationship Id="rId4902" Type="http://schemas.openxmlformats.org/officeDocument/2006/relationships/hyperlink" Target="https://learning.oreilly.com/library/view/ccna-routing-and/9780134440897/gloss01.html" TargetMode="External"/><Relationship Id="rId358" Type="http://schemas.openxmlformats.org/officeDocument/2006/relationships/hyperlink" Target="https://learning.oreilly.com/library/view/ccna-routing-and/9780134440897/ch12.html" TargetMode="External"/><Relationship Id="rId565" Type="http://schemas.openxmlformats.org/officeDocument/2006/relationships/hyperlink" Target="https://learning.oreilly.com/library/view/ccna-routing-and/9780134440897/ch19.html" TargetMode="External"/><Relationship Id="rId772" Type="http://schemas.openxmlformats.org/officeDocument/2006/relationships/hyperlink" Target="https://learning.oreilly.com/library/view/ccna-routing-and/9780134440897/ch27.html" TargetMode="External"/><Relationship Id="rId1195" Type="http://schemas.openxmlformats.org/officeDocument/2006/relationships/image" Target="media/image35.jpeg"/><Relationship Id="rId2039" Type="http://schemas.openxmlformats.org/officeDocument/2006/relationships/hyperlink" Target="https://learning.oreilly.com/library/view/ccna-routing-and/9780134440897/ch08.html" TargetMode="External"/><Relationship Id="rId2246" Type="http://schemas.openxmlformats.org/officeDocument/2006/relationships/hyperlink" Target="https://learning.oreilly.com/library/view/ccna-routing-and/9780134440897/ch10.html" TargetMode="External"/><Relationship Id="rId2453" Type="http://schemas.openxmlformats.org/officeDocument/2006/relationships/hyperlink" Target="https://learning.oreilly.com/library/view/ccna-routing-and/9780134440897/ch10.html" TargetMode="External"/><Relationship Id="rId2660" Type="http://schemas.openxmlformats.org/officeDocument/2006/relationships/hyperlink" Target="https://learning.oreilly.com/library/view/ccna-routing-and/9780134440897/ch12.html" TargetMode="External"/><Relationship Id="rId3504" Type="http://schemas.openxmlformats.org/officeDocument/2006/relationships/hyperlink" Target="https://learning.oreilly.com/library/view/ccna-routing-and/9780134440897/ch19.html" TargetMode="External"/><Relationship Id="rId3711" Type="http://schemas.openxmlformats.org/officeDocument/2006/relationships/image" Target="media/image382.jpeg"/><Relationship Id="rId218" Type="http://schemas.openxmlformats.org/officeDocument/2006/relationships/hyperlink" Target="https://learning.oreilly.com/library/view/ccna-routing-and/9780134440897/ch06.html" TargetMode="External"/><Relationship Id="rId425" Type="http://schemas.openxmlformats.org/officeDocument/2006/relationships/hyperlink" Target="https://learning.oreilly.com/library/view/ccna-routing-and/9780134440897/ch14.html" TargetMode="External"/><Relationship Id="rId632" Type="http://schemas.openxmlformats.org/officeDocument/2006/relationships/hyperlink" Target="https://learning.oreilly.com/library/view/ccna-routing-and/9780134440897/ch22.html" TargetMode="External"/><Relationship Id="rId1055" Type="http://schemas.openxmlformats.org/officeDocument/2006/relationships/hyperlink" Target="http://learningnetwork.cisco.com" TargetMode="External"/><Relationship Id="rId1262" Type="http://schemas.openxmlformats.org/officeDocument/2006/relationships/hyperlink" Target="https://learning.oreilly.com/library/view/ccna-routing-and/9780134440897/ch02.html" TargetMode="External"/><Relationship Id="rId2106" Type="http://schemas.openxmlformats.org/officeDocument/2006/relationships/hyperlink" Target="https://learning.oreilly.com/library/view/ccna-routing-and/9780134440897/gloss01.html" TargetMode="External"/><Relationship Id="rId2313" Type="http://schemas.openxmlformats.org/officeDocument/2006/relationships/image" Target="media/image202.jpeg"/><Relationship Id="rId2520" Type="http://schemas.openxmlformats.org/officeDocument/2006/relationships/hyperlink" Target="https://learning.oreilly.com/library/view/ccna-routing-and/9780134440897/ch10.html" TargetMode="External"/><Relationship Id="rId5469" Type="http://schemas.openxmlformats.org/officeDocument/2006/relationships/hyperlink" Target="https://learning.oreilly.com/library/view/ccna-routing-and/9780134440897/ch12.html#p12ex04" TargetMode="External"/><Relationship Id="rId1122" Type="http://schemas.openxmlformats.org/officeDocument/2006/relationships/hyperlink" Target="https://learning.oreilly.com/library/view/ccna-routing-and/9780134440897/ch01.html" TargetMode="External"/><Relationship Id="rId4278" Type="http://schemas.openxmlformats.org/officeDocument/2006/relationships/hyperlink" Target="https://learning.oreilly.com/library/view/ccna-routing-and/9780134440897/ch26.html" TargetMode="External"/><Relationship Id="rId4485" Type="http://schemas.openxmlformats.org/officeDocument/2006/relationships/hyperlink" Target="https://learning.oreilly.com/library/view/ccna-routing-and/9780134440897/ch28.html" TargetMode="External"/><Relationship Id="rId5329" Type="http://schemas.openxmlformats.org/officeDocument/2006/relationships/hyperlink" Target="https://learning.oreilly.com/library/view/ccna-routing-and/9780134440897/ch04.html#p04ex08" TargetMode="External"/><Relationship Id="rId5536" Type="http://schemas.openxmlformats.org/officeDocument/2006/relationships/image" Target="media/image728.jpeg"/><Relationship Id="rId3087" Type="http://schemas.openxmlformats.org/officeDocument/2006/relationships/hyperlink" Target="https://learning.oreilly.com/library/view/ccna-routing-and/9780134440897/ch14.html" TargetMode="External"/><Relationship Id="rId3294" Type="http://schemas.openxmlformats.org/officeDocument/2006/relationships/hyperlink" Target="https://learning.oreilly.com/library/view/ccna-routing-and/9780134440897/ch17.html" TargetMode="External"/><Relationship Id="rId4138" Type="http://schemas.openxmlformats.org/officeDocument/2006/relationships/hyperlink" Target="https://learning.oreilly.com/library/view/ccna-routing-and/9780134440897/ch26.html" TargetMode="External"/><Relationship Id="rId4345" Type="http://schemas.openxmlformats.org/officeDocument/2006/relationships/hyperlink" Target="https://learning.oreilly.com/library/view/ccna-routing-and/9780134440897/ch26.html" TargetMode="External"/><Relationship Id="rId4692" Type="http://schemas.openxmlformats.org/officeDocument/2006/relationships/hyperlink" Target="https://learning.oreilly.com/library/view/ccna-routing-and/9780134440897/ch06.html" TargetMode="External"/><Relationship Id="rId1939" Type="http://schemas.openxmlformats.org/officeDocument/2006/relationships/hyperlink" Target="https://learning.oreilly.com/library/view/ccna-routing-and/9780134440897/ch07.html" TargetMode="External"/><Relationship Id="rId4552" Type="http://schemas.openxmlformats.org/officeDocument/2006/relationships/hyperlink" Target="http://www.cisco.com/go/aci" TargetMode="External"/><Relationship Id="rId5603" Type="http://schemas.openxmlformats.org/officeDocument/2006/relationships/image" Target="media/image763.jpeg"/><Relationship Id="rId3154" Type="http://schemas.openxmlformats.org/officeDocument/2006/relationships/hyperlink" Target="https://learning.oreilly.com/library/view/ccna-routing-and/9780134440897/part03a.html" TargetMode="External"/><Relationship Id="rId3361" Type="http://schemas.openxmlformats.org/officeDocument/2006/relationships/hyperlink" Target="https://learning.oreilly.com/library/view/ccna-routing-and/9780134440897/ch18.html" TargetMode="External"/><Relationship Id="rId4205" Type="http://schemas.openxmlformats.org/officeDocument/2006/relationships/hyperlink" Target="https://learning.oreilly.com/library/view/ccna-routing-and/9780134440897/ch26_images.html" TargetMode="External"/><Relationship Id="rId4412" Type="http://schemas.openxmlformats.org/officeDocument/2006/relationships/hyperlink" Target="https://learning.oreilly.com/library/view/ccna-routing-and/9780134440897/ch26.html" TargetMode="External"/><Relationship Id="rId282" Type="http://schemas.openxmlformats.org/officeDocument/2006/relationships/hyperlink" Target="https://learning.oreilly.com/library/view/ccna-routing-and/9780134440897/ch08.html" TargetMode="External"/><Relationship Id="rId2170" Type="http://schemas.openxmlformats.org/officeDocument/2006/relationships/hyperlink" Target="https://learning.oreilly.com/library/view/ccna-routing-and/9780134440897/ch09.html" TargetMode="External"/><Relationship Id="rId3014" Type="http://schemas.openxmlformats.org/officeDocument/2006/relationships/hyperlink" Target="https://learning.oreilly.com/library/view/ccna-routing-and/9780134440897/ch14.html" TargetMode="External"/><Relationship Id="rId3221" Type="http://schemas.openxmlformats.org/officeDocument/2006/relationships/image" Target="media/image306.jpeg"/><Relationship Id="rId8" Type="http://schemas.openxmlformats.org/officeDocument/2006/relationships/hyperlink" Target="mailto:intlcs@pearson.com" TargetMode="External"/><Relationship Id="rId142" Type="http://schemas.openxmlformats.org/officeDocument/2006/relationships/hyperlink" Target="https://learning.oreilly.com/library/view/ccna-routing-and/9780134440897/ch03.html" TargetMode="External"/><Relationship Id="rId2030" Type="http://schemas.openxmlformats.org/officeDocument/2006/relationships/hyperlink" Target="https://learning.oreilly.com/library/view/ccna-routing-and/9780134440897/ch08.html" TargetMode="External"/><Relationship Id="rId2987" Type="http://schemas.openxmlformats.org/officeDocument/2006/relationships/hyperlink" Target="https://learning.oreilly.com/library/view/ccna-routing-and/9780134440897/ch14.html" TargetMode="External"/><Relationship Id="rId5186" Type="http://schemas.openxmlformats.org/officeDocument/2006/relationships/hyperlink" Target="https://learning.oreilly.com/library/view/ccna-routing-and/9780134440897/app11.html" TargetMode="External"/><Relationship Id="rId5393" Type="http://schemas.openxmlformats.org/officeDocument/2006/relationships/hyperlink" Target="https://learning.oreilly.com/library/view/ccna-routing-and/9780134440897/ch10.html#p10ex05" TargetMode="External"/><Relationship Id="rId959" Type="http://schemas.openxmlformats.org/officeDocument/2006/relationships/hyperlink" Target="https://learning.oreilly.com/library/view/ccna-routing-and/9780134440897/app03.html" TargetMode="External"/><Relationship Id="rId1589" Type="http://schemas.openxmlformats.org/officeDocument/2006/relationships/image" Target="media/image92.jpeg"/><Relationship Id="rId5046" Type="http://schemas.openxmlformats.org/officeDocument/2006/relationships/hyperlink" Target="https://learning.oreilly.com/library/view/ccna-routing-and/9780134440897/ch07.html" TargetMode="External"/><Relationship Id="rId5253" Type="http://schemas.openxmlformats.org/officeDocument/2006/relationships/image" Target="media/image574.jpeg"/><Relationship Id="rId5460" Type="http://schemas.openxmlformats.org/officeDocument/2006/relationships/image" Target="media/image688.jpeg"/><Relationship Id="rId1449" Type="http://schemas.openxmlformats.org/officeDocument/2006/relationships/hyperlink" Target="https://learning.oreilly.com/library/view/ccna-routing-and/9780134440897/ch03.html" TargetMode="External"/><Relationship Id="rId1796" Type="http://schemas.openxmlformats.org/officeDocument/2006/relationships/image" Target="media/image133.jpeg"/><Relationship Id="rId2847" Type="http://schemas.openxmlformats.org/officeDocument/2006/relationships/image" Target="media/image265.jpeg"/><Relationship Id="rId4062" Type="http://schemas.openxmlformats.org/officeDocument/2006/relationships/hyperlink" Target="https://learning.oreilly.com/library/view/ccna-routing-and/9780134440897/part06a.html" TargetMode="External"/><Relationship Id="rId5113" Type="http://schemas.openxmlformats.org/officeDocument/2006/relationships/hyperlink" Target="https://learning.oreilly.com/library/view/ccna-routing-and/9780134440897/app08.html" TargetMode="External"/><Relationship Id="rId88" Type="http://schemas.openxmlformats.org/officeDocument/2006/relationships/hyperlink" Target="https://learning.oreilly.com/library/view/ccna-routing-and/9780134440897/ch00.html" TargetMode="External"/><Relationship Id="rId819" Type="http://schemas.openxmlformats.org/officeDocument/2006/relationships/hyperlink" Target="https://learning.oreilly.com/library/view/ccna-routing-and/9780134440897/ch29.html" TargetMode="External"/><Relationship Id="rId1656" Type="http://schemas.openxmlformats.org/officeDocument/2006/relationships/hyperlink" Target="https://learning.oreilly.com/library/view/ccna-routing-and/9780134440897/ch05_images.html" TargetMode="External"/><Relationship Id="rId1863" Type="http://schemas.openxmlformats.org/officeDocument/2006/relationships/hyperlink" Target="https://learning.oreilly.com/library/view/ccna-routing-and/9780134440897/ch07.html" TargetMode="External"/><Relationship Id="rId2707" Type="http://schemas.openxmlformats.org/officeDocument/2006/relationships/hyperlink" Target="https://learning.oreilly.com/library/view/ccna-routing-and/9780134440897/ch13.html" TargetMode="External"/><Relationship Id="rId2914" Type="http://schemas.openxmlformats.org/officeDocument/2006/relationships/hyperlink" Target="https://learning.oreilly.com/library/view/ccna-routing-and/9780134440897/ch14.html" TargetMode="External"/><Relationship Id="rId5320" Type="http://schemas.openxmlformats.org/officeDocument/2006/relationships/image" Target="media/image613.jpeg"/><Relationship Id="rId1309" Type="http://schemas.openxmlformats.org/officeDocument/2006/relationships/image" Target="media/image54.jpeg"/><Relationship Id="rId1516" Type="http://schemas.openxmlformats.org/officeDocument/2006/relationships/hyperlink" Target="https://learning.oreilly.com/library/view/ccna-routing-and/9780134440897/ch03.html" TargetMode="External"/><Relationship Id="rId1723" Type="http://schemas.openxmlformats.org/officeDocument/2006/relationships/hyperlink" Target="https://learning.oreilly.com/library/view/ccna-routing-and/9780134440897/ch06.html" TargetMode="External"/><Relationship Id="rId1930" Type="http://schemas.openxmlformats.org/officeDocument/2006/relationships/hyperlink" Target="https://learning.oreilly.com/library/view/ccna-routing-and/9780134440897/app11.html" TargetMode="External"/><Relationship Id="rId4879" Type="http://schemas.openxmlformats.org/officeDocument/2006/relationships/hyperlink" Target="https://learning.oreilly.com/library/view/ccna-routing-and/9780134440897/app08.html" TargetMode="External"/><Relationship Id="rId15" Type="http://schemas.openxmlformats.org/officeDocument/2006/relationships/hyperlink" Target="https://learning.oreilly.com/library/view/ccna-routing-and/9780134440897/part01.html" TargetMode="External"/><Relationship Id="rId3688" Type="http://schemas.openxmlformats.org/officeDocument/2006/relationships/hyperlink" Target="https://learning.oreilly.com/library/view/ccna-routing-and/9780134440897/ch20.html" TargetMode="External"/><Relationship Id="rId3895" Type="http://schemas.openxmlformats.org/officeDocument/2006/relationships/hyperlink" Target="https://learning.oreilly.com/library/view/ccna-routing-and/9780134440897/ch23.html" TargetMode="External"/><Relationship Id="rId4739" Type="http://schemas.openxmlformats.org/officeDocument/2006/relationships/hyperlink" Target="https://learning.oreilly.com/library/view/ccna-routing-and/9780134440897/ch14.html" TargetMode="External"/><Relationship Id="rId4946" Type="http://schemas.openxmlformats.org/officeDocument/2006/relationships/hyperlink" Target="https://learning.oreilly.com/library/view/ccna-routing-and/9780134440897/gloss01.html" TargetMode="External"/><Relationship Id="rId2497" Type="http://schemas.openxmlformats.org/officeDocument/2006/relationships/hyperlink" Target="https://learning.oreilly.com/library/view/ccna-routing-and/9780134440897/gloss01.html" TargetMode="External"/><Relationship Id="rId3548" Type="http://schemas.openxmlformats.org/officeDocument/2006/relationships/hyperlink" Target="https://learning.oreilly.com/library/view/ccna-routing-and/9780134440897/ch09.html" TargetMode="External"/><Relationship Id="rId3755" Type="http://schemas.openxmlformats.org/officeDocument/2006/relationships/image" Target="media/image392.jpeg"/><Relationship Id="rId4806" Type="http://schemas.openxmlformats.org/officeDocument/2006/relationships/hyperlink" Target="https://learning.oreilly.com/library/view/ccna-routing-and/9780134440897/ch26.html" TargetMode="External"/><Relationship Id="rId469" Type="http://schemas.openxmlformats.org/officeDocument/2006/relationships/hyperlink" Target="https://learning.oreilly.com/library/view/ccna-routing-and/9780134440897/ch15.html" TargetMode="External"/><Relationship Id="rId676" Type="http://schemas.openxmlformats.org/officeDocument/2006/relationships/hyperlink" Target="https://learning.oreilly.com/library/view/ccna-routing-and/9780134440897/ch24.html" TargetMode="External"/><Relationship Id="rId883" Type="http://schemas.openxmlformats.org/officeDocument/2006/relationships/hyperlink" Target="https://learning.oreilly.com/library/view/ccna-routing-and/9780134440897/part01.html" TargetMode="External"/><Relationship Id="rId1099" Type="http://schemas.openxmlformats.org/officeDocument/2006/relationships/hyperlink" Target="https://learning.oreilly.com/library/view/ccna-routing-and/9780134440897/gloss01.html" TargetMode="External"/><Relationship Id="rId2357" Type="http://schemas.openxmlformats.org/officeDocument/2006/relationships/image" Target="media/image208.jpeg"/><Relationship Id="rId2564" Type="http://schemas.openxmlformats.org/officeDocument/2006/relationships/hyperlink" Target="https://learning.oreilly.com/library/view/ccna-routing-and/9780134440897/gloss01.html" TargetMode="External"/><Relationship Id="rId3408" Type="http://schemas.openxmlformats.org/officeDocument/2006/relationships/hyperlink" Target="https://learning.oreilly.com/library/view/ccna-routing-and/9780134440897/ch18.html" TargetMode="External"/><Relationship Id="rId3615" Type="http://schemas.openxmlformats.org/officeDocument/2006/relationships/hyperlink" Target="https://learning.oreilly.com/library/view/ccna-routing-and/9780134440897/ch19.html" TargetMode="External"/><Relationship Id="rId3962" Type="http://schemas.openxmlformats.org/officeDocument/2006/relationships/hyperlink" Target="https://learning.oreilly.com/library/view/ccna-routing-and/9780134440897/ch24.html" TargetMode="External"/><Relationship Id="rId329" Type="http://schemas.openxmlformats.org/officeDocument/2006/relationships/hyperlink" Target="https://learning.oreilly.com/library/view/ccna-routing-and/9780134440897/ch10.html" TargetMode="External"/><Relationship Id="rId536" Type="http://schemas.openxmlformats.org/officeDocument/2006/relationships/hyperlink" Target="https://learning.oreilly.com/library/view/ccna-routing-and/9780134440897/ch18.html" TargetMode="External"/><Relationship Id="rId1166" Type="http://schemas.openxmlformats.org/officeDocument/2006/relationships/hyperlink" Target="https://learning.oreilly.com/library/view/ccna-routing-and/9780134440897/ch01_images.html" TargetMode="External"/><Relationship Id="rId1373" Type="http://schemas.openxmlformats.org/officeDocument/2006/relationships/hyperlink" Target="https://learning.oreilly.com/library/view/ccna-routing-and/9780134440897/ch02.html" TargetMode="External"/><Relationship Id="rId2217" Type="http://schemas.openxmlformats.org/officeDocument/2006/relationships/hyperlink" Target="https://learning.oreilly.com/library/view/ccna-routing-and/9780134440897/ch09.html" TargetMode="External"/><Relationship Id="rId2771" Type="http://schemas.openxmlformats.org/officeDocument/2006/relationships/hyperlink" Target="https://learning.oreilly.com/library/view/ccna-routing-and/9780134440897/ch13.html" TargetMode="External"/><Relationship Id="rId3822" Type="http://schemas.openxmlformats.org/officeDocument/2006/relationships/hyperlink" Target="https://learning.oreilly.com/library/view/ccna-routing-and/9780134440897/ch21.html" TargetMode="External"/><Relationship Id="rId743" Type="http://schemas.openxmlformats.org/officeDocument/2006/relationships/hyperlink" Target="https://learning.oreilly.com/library/view/ccna-routing-and/9780134440897/ch26.html" TargetMode="External"/><Relationship Id="rId950" Type="http://schemas.openxmlformats.org/officeDocument/2006/relationships/hyperlink" Target="https://learning.oreilly.com/library/view/ccna-routing-and/9780134440897/part09.html" TargetMode="External"/><Relationship Id="rId1026" Type="http://schemas.openxmlformats.org/officeDocument/2006/relationships/image" Target="media/image13.jpeg"/><Relationship Id="rId1580" Type="http://schemas.openxmlformats.org/officeDocument/2006/relationships/hyperlink" Target="https://learning.oreilly.com/library/view/ccna-routing-and/9780134440897/ch05.html" TargetMode="External"/><Relationship Id="rId2424" Type="http://schemas.openxmlformats.org/officeDocument/2006/relationships/hyperlink" Target="https://learning.oreilly.com/library/view/ccna-routing-and/9780134440897/ch10.html" TargetMode="External"/><Relationship Id="rId2631" Type="http://schemas.openxmlformats.org/officeDocument/2006/relationships/hyperlink" Target="https://learning.oreilly.com/library/view/ccna-routing-and/9780134440897/ch12.html" TargetMode="External"/><Relationship Id="rId4389" Type="http://schemas.openxmlformats.org/officeDocument/2006/relationships/hyperlink" Target="https://learning.oreilly.com/library/view/ccna-routing-and/9780134440897/gloss01.html" TargetMode="External"/><Relationship Id="rId603" Type="http://schemas.openxmlformats.org/officeDocument/2006/relationships/hyperlink" Target="https://learning.oreilly.com/library/view/ccna-routing-and/9780134440897/ch21.html" TargetMode="External"/><Relationship Id="rId810" Type="http://schemas.openxmlformats.org/officeDocument/2006/relationships/hyperlink" Target="https://learning.oreilly.com/library/view/ccna-routing-and/9780134440897/part07a.html" TargetMode="External"/><Relationship Id="rId1233" Type="http://schemas.openxmlformats.org/officeDocument/2006/relationships/image" Target="media/image41.jpeg"/><Relationship Id="rId1440" Type="http://schemas.openxmlformats.org/officeDocument/2006/relationships/hyperlink" Target="https://learning.oreilly.com/library/view/ccna-routing-and/9780134440897/ch03.html" TargetMode="External"/><Relationship Id="rId4596" Type="http://schemas.openxmlformats.org/officeDocument/2006/relationships/hyperlink" Target="https://learning.oreilly.com/library/view/ccna-routing-and/9780134440897/ch28.html" TargetMode="External"/><Relationship Id="rId5647" Type="http://schemas.openxmlformats.org/officeDocument/2006/relationships/hyperlink" Target="https://learning.oreilly.com/library/view/ccna-routing-and/9780134440897/ch20.html#p20ex06" TargetMode="External"/><Relationship Id="rId1300" Type="http://schemas.openxmlformats.org/officeDocument/2006/relationships/hyperlink" Target="https://learning.oreilly.com/library/view/ccna-routing-and/9780134440897/ch02.html" TargetMode="External"/><Relationship Id="rId3198" Type="http://schemas.openxmlformats.org/officeDocument/2006/relationships/hyperlink" Target="https://learning.oreilly.com/library/view/ccna-routing-and/9780134440897/ch17.html" TargetMode="External"/><Relationship Id="rId4249" Type="http://schemas.openxmlformats.org/officeDocument/2006/relationships/hyperlink" Target="https://learning.oreilly.com/library/view/ccna-routing-and/9780134440897/ch00.html" TargetMode="External"/><Relationship Id="rId4456" Type="http://schemas.openxmlformats.org/officeDocument/2006/relationships/hyperlink" Target="https://learning.oreilly.com/library/view/ccna-routing-and/9780134440897/ch26.html" TargetMode="External"/><Relationship Id="rId4663" Type="http://schemas.openxmlformats.org/officeDocument/2006/relationships/hyperlink" Target="https://learning.oreilly.com/library/view/ccna-routing-and/9780134440897/ch01.html" TargetMode="External"/><Relationship Id="rId4870" Type="http://schemas.openxmlformats.org/officeDocument/2006/relationships/image" Target="media/image514.jpeg"/><Relationship Id="rId5507" Type="http://schemas.openxmlformats.org/officeDocument/2006/relationships/image" Target="media/image713.jpeg"/><Relationship Id="rId3058" Type="http://schemas.openxmlformats.org/officeDocument/2006/relationships/hyperlink" Target="https://learning.oreilly.com/library/view/ccna-routing-and/9780134440897/gloss01.html" TargetMode="External"/><Relationship Id="rId3265" Type="http://schemas.openxmlformats.org/officeDocument/2006/relationships/hyperlink" Target="https://learning.oreilly.com/library/view/ccna-routing-and/9780134440897/ch17.html" TargetMode="External"/><Relationship Id="rId3472" Type="http://schemas.openxmlformats.org/officeDocument/2006/relationships/hyperlink" Target="https://learning.oreilly.com/library/view/ccna-routing-and/9780134440897/ch21.html" TargetMode="External"/><Relationship Id="rId4109" Type="http://schemas.openxmlformats.org/officeDocument/2006/relationships/hyperlink" Target="https://learning.oreilly.com/library/view/ccna-routing-and/9780134440897/gloss01.html" TargetMode="External"/><Relationship Id="rId4316" Type="http://schemas.openxmlformats.org/officeDocument/2006/relationships/hyperlink" Target="https://learning.oreilly.com/library/view/ccna-routing-and/9780134440897/app03.html" TargetMode="External"/><Relationship Id="rId4523" Type="http://schemas.openxmlformats.org/officeDocument/2006/relationships/hyperlink" Target="https://learning.oreilly.com/library/view/ccna-routing-and/9780134440897/gloss01.html" TargetMode="External"/><Relationship Id="rId4730" Type="http://schemas.openxmlformats.org/officeDocument/2006/relationships/hyperlink" Target="https://learning.oreilly.com/library/view/ccna-routing-and/9780134440897/ch13.html" TargetMode="External"/><Relationship Id="rId186" Type="http://schemas.openxmlformats.org/officeDocument/2006/relationships/hyperlink" Target="https://learning.oreilly.com/library/view/ccna-routing-and/9780134440897/ch04.html" TargetMode="External"/><Relationship Id="rId393" Type="http://schemas.openxmlformats.org/officeDocument/2006/relationships/hyperlink" Target="https://learning.oreilly.com/library/view/ccna-routing-and/9780134440897/ch13.html" TargetMode="External"/><Relationship Id="rId2074" Type="http://schemas.openxmlformats.org/officeDocument/2006/relationships/hyperlink" Target="https://learning.oreilly.com/library/view/ccna-routing-and/9780134440897/ch08_images.html" TargetMode="External"/><Relationship Id="rId2281" Type="http://schemas.openxmlformats.org/officeDocument/2006/relationships/hyperlink" Target="https://learning.oreilly.com/library/view/ccna-routing-and/9780134440897/ch10.html" TargetMode="External"/><Relationship Id="rId3125" Type="http://schemas.openxmlformats.org/officeDocument/2006/relationships/hyperlink" Target="https://learning.oreilly.com/library/view/ccna-routing-and/9780134440897/ch14.html" TargetMode="External"/><Relationship Id="rId3332" Type="http://schemas.openxmlformats.org/officeDocument/2006/relationships/hyperlink" Target="https://learning.oreilly.com/library/view/ccna-routing-and/9780134440897/gloss01.html" TargetMode="External"/><Relationship Id="rId253" Type="http://schemas.openxmlformats.org/officeDocument/2006/relationships/hyperlink" Target="https://learning.oreilly.com/library/view/ccna-routing-and/9780134440897/ch07.html" TargetMode="External"/><Relationship Id="rId460" Type="http://schemas.openxmlformats.org/officeDocument/2006/relationships/hyperlink" Target="https://learning.oreilly.com/library/view/ccna-routing-and/9780134440897/ch15.html" TargetMode="External"/><Relationship Id="rId1090" Type="http://schemas.openxmlformats.org/officeDocument/2006/relationships/hyperlink" Target="https://learning.oreilly.com/library/view/ccna-routing-and/9780134440897/ch11.html" TargetMode="External"/><Relationship Id="rId2141" Type="http://schemas.openxmlformats.org/officeDocument/2006/relationships/hyperlink" Target="https://learning.oreilly.com/library/view/ccna-routing-and/9780134440897/gloss01.html" TargetMode="External"/><Relationship Id="rId5297" Type="http://schemas.openxmlformats.org/officeDocument/2006/relationships/image" Target="media/image600.jpeg"/><Relationship Id="rId113" Type="http://schemas.openxmlformats.org/officeDocument/2006/relationships/hyperlink" Target="https://learning.oreilly.com/library/view/ccna-routing-and/9780134440897/ch02.html" TargetMode="External"/><Relationship Id="rId320" Type="http://schemas.openxmlformats.org/officeDocument/2006/relationships/hyperlink" Target="https://learning.oreilly.com/library/view/ccna-routing-and/9780134440897/ch10.html" TargetMode="External"/><Relationship Id="rId2001" Type="http://schemas.openxmlformats.org/officeDocument/2006/relationships/hyperlink" Target="https://learning.oreilly.com/library/view/ccna-routing-and/9780134440897/app03.html" TargetMode="External"/><Relationship Id="rId5157" Type="http://schemas.openxmlformats.org/officeDocument/2006/relationships/hyperlink" Target="https://learning.oreilly.com/library/view/ccna-routing-and/9780134440897/app11_images.html" TargetMode="External"/><Relationship Id="rId2958" Type="http://schemas.openxmlformats.org/officeDocument/2006/relationships/image" Target="media/image283.jpeg"/><Relationship Id="rId5017" Type="http://schemas.openxmlformats.org/officeDocument/2006/relationships/hyperlink" Target="https://learning.oreilly.com/library/view/ccna-routing-and/9780134440897/app08.html" TargetMode="External"/><Relationship Id="rId5364" Type="http://schemas.openxmlformats.org/officeDocument/2006/relationships/hyperlink" Target="https://learning.oreilly.com/library/view/ccna-routing-and/9780134440897/ch08.html#p08ex14" TargetMode="External"/><Relationship Id="rId5571" Type="http://schemas.openxmlformats.org/officeDocument/2006/relationships/image" Target="media/image746.jpeg"/><Relationship Id="rId1767" Type="http://schemas.openxmlformats.org/officeDocument/2006/relationships/hyperlink" Target="https://learning.oreilly.com/library/view/ccna-routing-and/9780134440897/gloss01.html" TargetMode="External"/><Relationship Id="rId1974" Type="http://schemas.openxmlformats.org/officeDocument/2006/relationships/hyperlink" Target="https://learning.oreilly.com/library/view/ccna-routing-and/9780134440897/ch07.html" TargetMode="External"/><Relationship Id="rId2818" Type="http://schemas.openxmlformats.org/officeDocument/2006/relationships/hyperlink" Target="https://learning.oreilly.com/library/view/ccna-routing-and/9780134440897/gloss01.html" TargetMode="External"/><Relationship Id="rId4173" Type="http://schemas.openxmlformats.org/officeDocument/2006/relationships/hyperlink" Target="https://learning.oreilly.com/library/view/ccna-routing-and/9780134440897/ch26_images.html" TargetMode="External"/><Relationship Id="rId4380" Type="http://schemas.openxmlformats.org/officeDocument/2006/relationships/hyperlink" Target="https://learning.oreilly.com/library/view/ccna-routing-and/9780134440897/ch26.html" TargetMode="External"/><Relationship Id="rId5224" Type="http://schemas.openxmlformats.org/officeDocument/2006/relationships/image" Target="media/image552.jpeg"/><Relationship Id="rId5431" Type="http://schemas.openxmlformats.org/officeDocument/2006/relationships/hyperlink" Target="https://learning.oreilly.com/library/view/ccna-routing-and/9780134440897/ch11.html#p11ex04" TargetMode="External"/><Relationship Id="rId59" Type="http://schemas.openxmlformats.org/officeDocument/2006/relationships/hyperlink" Target="https://learning.oreilly.com/library/view/ccna-routing-and/9780134440897/part09.html" TargetMode="External"/><Relationship Id="rId1627" Type="http://schemas.openxmlformats.org/officeDocument/2006/relationships/hyperlink" Target="https://learning.oreilly.com/library/view/ccna-routing-and/9780134440897/ch05.html" TargetMode="External"/><Relationship Id="rId1834" Type="http://schemas.openxmlformats.org/officeDocument/2006/relationships/hyperlink" Target="https://learning.oreilly.com/library/view/ccna-routing-and/9780134440897/ch08.html" TargetMode="External"/><Relationship Id="rId4033" Type="http://schemas.openxmlformats.org/officeDocument/2006/relationships/hyperlink" Target="https://learning.oreilly.com/library/view/ccna-routing-and/9780134440897/ch10.html" TargetMode="External"/><Relationship Id="rId4240" Type="http://schemas.openxmlformats.org/officeDocument/2006/relationships/image" Target="media/image442.jpeg"/><Relationship Id="rId3799" Type="http://schemas.openxmlformats.org/officeDocument/2006/relationships/hyperlink" Target="https://learning.oreilly.com/library/view/ccna-routing-and/9780134440897/ch21_images.html" TargetMode="External"/><Relationship Id="rId4100" Type="http://schemas.openxmlformats.org/officeDocument/2006/relationships/hyperlink" Target="https://learning.oreilly.com/library/view/ccna-routing-and/9780134440897/app03.html" TargetMode="External"/><Relationship Id="rId1901" Type="http://schemas.openxmlformats.org/officeDocument/2006/relationships/image" Target="media/image144.jpeg"/><Relationship Id="rId3659" Type="http://schemas.openxmlformats.org/officeDocument/2006/relationships/hyperlink" Target="https://learning.oreilly.com/library/view/ccna-routing-and/9780134440897/ch20.html" TargetMode="External"/><Relationship Id="rId3866" Type="http://schemas.openxmlformats.org/officeDocument/2006/relationships/hyperlink" Target="https://learning.oreilly.com/library/view/ccna-routing-and/9780134440897/ch24.html" TargetMode="External"/><Relationship Id="rId4917" Type="http://schemas.openxmlformats.org/officeDocument/2006/relationships/image" Target="media/image523.jpeg"/><Relationship Id="rId5081" Type="http://schemas.openxmlformats.org/officeDocument/2006/relationships/hyperlink" Target="https://learning.oreilly.com/library/view/ccna-routing-and/9780134440897/app08.html" TargetMode="External"/><Relationship Id="rId787" Type="http://schemas.openxmlformats.org/officeDocument/2006/relationships/hyperlink" Target="https://learning.oreilly.com/library/view/ccna-routing-and/9780134440897/ch28.html" TargetMode="External"/><Relationship Id="rId994" Type="http://schemas.openxmlformats.org/officeDocument/2006/relationships/hyperlink" Target="https://learning.oreilly.com/library/view/ccna-routing-and/9780134440897/ch21.html" TargetMode="External"/><Relationship Id="rId2468" Type="http://schemas.openxmlformats.org/officeDocument/2006/relationships/hyperlink" Target="https://learning.oreilly.com/library/view/ccna-routing-and/9780134440897/ch10.html" TargetMode="External"/><Relationship Id="rId2675" Type="http://schemas.openxmlformats.org/officeDocument/2006/relationships/hyperlink" Target="https://learning.oreilly.com/library/view/ccna-routing-and/9780134440897/ch11.html" TargetMode="External"/><Relationship Id="rId2882" Type="http://schemas.openxmlformats.org/officeDocument/2006/relationships/hyperlink" Target="https://learning.oreilly.com/library/view/ccna-routing-and/9780134440897/ch13.html" TargetMode="External"/><Relationship Id="rId3519" Type="http://schemas.openxmlformats.org/officeDocument/2006/relationships/hyperlink" Target="https://learning.oreilly.com/library/view/ccna-routing-and/9780134440897/ch19_images.html" TargetMode="External"/><Relationship Id="rId3726" Type="http://schemas.openxmlformats.org/officeDocument/2006/relationships/image" Target="media/image384.jpeg"/><Relationship Id="rId3933" Type="http://schemas.openxmlformats.org/officeDocument/2006/relationships/hyperlink" Target="https://learning.oreilly.com/library/view/ccna-routing-and/9780134440897/ch24_images.html" TargetMode="External"/><Relationship Id="rId647" Type="http://schemas.openxmlformats.org/officeDocument/2006/relationships/hyperlink" Target="https://learning.oreilly.com/library/view/ccna-routing-and/9780134440897/ch22.html" TargetMode="External"/><Relationship Id="rId854" Type="http://schemas.openxmlformats.org/officeDocument/2006/relationships/hyperlink" Target="https://learning.oreilly.com/library/view/ccna-routing-and/9780134440897/app09.html" TargetMode="External"/><Relationship Id="rId1277" Type="http://schemas.openxmlformats.org/officeDocument/2006/relationships/image" Target="media/image46.jpeg"/><Relationship Id="rId1484" Type="http://schemas.openxmlformats.org/officeDocument/2006/relationships/hyperlink" Target="https://learning.oreilly.com/library/view/ccna-routing-and/9780134440897/ch03.html" TargetMode="External"/><Relationship Id="rId1691" Type="http://schemas.openxmlformats.org/officeDocument/2006/relationships/hyperlink" Target="https://learning.oreilly.com/library/view/ccna-routing-and/9780134440897/ch05.html" TargetMode="External"/><Relationship Id="rId2328" Type="http://schemas.openxmlformats.org/officeDocument/2006/relationships/hyperlink" Target="https://learning.oreilly.com/library/view/ccna-routing-and/9780134440897/ch10.html" TargetMode="External"/><Relationship Id="rId2535" Type="http://schemas.openxmlformats.org/officeDocument/2006/relationships/hyperlink" Target="https://learning.oreilly.com/library/view/ccna-routing-and/9780134440897/gloss01.html" TargetMode="External"/><Relationship Id="rId2742" Type="http://schemas.openxmlformats.org/officeDocument/2006/relationships/hyperlink" Target="https://learning.oreilly.com/library/view/ccna-routing-and/9780134440897/ch13.html" TargetMode="External"/><Relationship Id="rId507" Type="http://schemas.openxmlformats.org/officeDocument/2006/relationships/hyperlink" Target="https://learning.oreilly.com/library/view/ccna-routing-and/9780134440897/ch17.html" TargetMode="External"/><Relationship Id="rId714" Type="http://schemas.openxmlformats.org/officeDocument/2006/relationships/hyperlink" Target="https://learning.oreilly.com/library/view/ccna-routing-and/9780134440897/ch25.html" TargetMode="External"/><Relationship Id="rId921" Type="http://schemas.openxmlformats.org/officeDocument/2006/relationships/hyperlink" Target="https://learning.oreilly.com/library/view/ccna-routing-and/9780134440897/ch18.html" TargetMode="External"/><Relationship Id="rId1137" Type="http://schemas.openxmlformats.org/officeDocument/2006/relationships/image" Target="media/image27.jpeg"/><Relationship Id="rId1344" Type="http://schemas.openxmlformats.org/officeDocument/2006/relationships/hyperlink" Target="https://learning.oreilly.com/library/view/ccna-routing-and/9780134440897/gloss01.html" TargetMode="External"/><Relationship Id="rId1551" Type="http://schemas.openxmlformats.org/officeDocument/2006/relationships/image" Target="media/image87.jpeg"/><Relationship Id="rId2602" Type="http://schemas.openxmlformats.org/officeDocument/2006/relationships/hyperlink" Target="https://learning.oreilly.com/library/view/ccna-routing-and/9780134440897/ch12_images.html" TargetMode="External"/><Relationship Id="rId50" Type="http://schemas.openxmlformats.org/officeDocument/2006/relationships/hyperlink" Target="https://learning.oreilly.com/library/view/ccna-routing-and/9780134440897/ch25.html" TargetMode="External"/><Relationship Id="rId1204" Type="http://schemas.openxmlformats.org/officeDocument/2006/relationships/hyperlink" Target="https://learning.oreilly.com/library/view/ccna-routing-and/9780134440897/ch01_images.html" TargetMode="External"/><Relationship Id="rId1411" Type="http://schemas.openxmlformats.org/officeDocument/2006/relationships/hyperlink" Target="https://learning.oreilly.com/library/view/ccna-routing-and/9780134440897/ch03.html" TargetMode="External"/><Relationship Id="rId4567" Type="http://schemas.openxmlformats.org/officeDocument/2006/relationships/hyperlink" Target="http://ciscopress.com" TargetMode="External"/><Relationship Id="rId4774" Type="http://schemas.openxmlformats.org/officeDocument/2006/relationships/hyperlink" Target="https://learning.oreilly.com/library/view/ccna-routing-and/9780134440897/ch19.html" TargetMode="External"/><Relationship Id="rId5618" Type="http://schemas.openxmlformats.org/officeDocument/2006/relationships/image" Target="media/image771.jpeg"/><Relationship Id="rId3169" Type="http://schemas.openxmlformats.org/officeDocument/2006/relationships/hyperlink" Target="https://learning.oreilly.com/library/view/ccna-routing-and/9780134440897/ch25.html" TargetMode="External"/><Relationship Id="rId3376" Type="http://schemas.openxmlformats.org/officeDocument/2006/relationships/image" Target="media/image338.jpeg"/><Relationship Id="rId3583" Type="http://schemas.openxmlformats.org/officeDocument/2006/relationships/hyperlink" Target="https://learning.oreilly.com/library/view/ccna-routing-and/9780134440897/ch03.html" TargetMode="External"/><Relationship Id="rId4427" Type="http://schemas.openxmlformats.org/officeDocument/2006/relationships/hyperlink" Target="https://learning.oreilly.com/library/view/ccna-routing-and/9780134440897/gloss01.html" TargetMode="External"/><Relationship Id="rId4981" Type="http://schemas.openxmlformats.org/officeDocument/2006/relationships/hyperlink" Target="https://learning.oreilly.com/library/view/ccna-routing-and/9780134440897/app08.html" TargetMode="External"/><Relationship Id="rId297" Type="http://schemas.openxmlformats.org/officeDocument/2006/relationships/hyperlink" Target="https://learning.oreilly.com/library/view/ccna-routing-and/9780134440897/ch09.html" TargetMode="External"/><Relationship Id="rId2185" Type="http://schemas.openxmlformats.org/officeDocument/2006/relationships/image" Target="media/image184.jpeg"/><Relationship Id="rId2392" Type="http://schemas.openxmlformats.org/officeDocument/2006/relationships/hyperlink" Target="https://learning.oreilly.com/library/view/ccna-routing-and/9780134440897/gloss01.html" TargetMode="External"/><Relationship Id="rId3029" Type="http://schemas.openxmlformats.org/officeDocument/2006/relationships/hyperlink" Target="https://learning.oreilly.com/library/view/ccna-routing-and/9780134440897/ch14.html" TargetMode="External"/><Relationship Id="rId3236" Type="http://schemas.openxmlformats.org/officeDocument/2006/relationships/hyperlink" Target="https://learning.oreilly.com/library/view/ccna-routing-and/9780134440897/ch17.html" TargetMode="External"/><Relationship Id="rId3790" Type="http://schemas.openxmlformats.org/officeDocument/2006/relationships/image" Target="media/image400.jpeg"/><Relationship Id="rId4634" Type="http://schemas.openxmlformats.org/officeDocument/2006/relationships/hyperlink" Target="https://learning.oreilly.com/library/view/ccna-routing-and/9780134440897/app02.html" TargetMode="External"/><Relationship Id="rId4841" Type="http://schemas.openxmlformats.org/officeDocument/2006/relationships/image" Target="media/image485.jpeg"/><Relationship Id="rId157" Type="http://schemas.openxmlformats.org/officeDocument/2006/relationships/hyperlink" Target="https://learning.oreilly.com/library/view/ccna-routing-and/9780134440897/ch03.html" TargetMode="External"/><Relationship Id="rId364" Type="http://schemas.openxmlformats.org/officeDocument/2006/relationships/hyperlink" Target="https://learning.oreilly.com/library/view/ccna-routing-and/9780134440897/ch12.html" TargetMode="External"/><Relationship Id="rId2045" Type="http://schemas.openxmlformats.org/officeDocument/2006/relationships/hyperlink" Target="https://learning.oreilly.com/library/view/ccna-routing-and/9780134440897/ch08.html" TargetMode="External"/><Relationship Id="rId3443" Type="http://schemas.openxmlformats.org/officeDocument/2006/relationships/hyperlink" Target="https://learning.oreilly.com/library/view/ccna-routing-and/9780134440897/ch18.html" TargetMode="External"/><Relationship Id="rId3650" Type="http://schemas.openxmlformats.org/officeDocument/2006/relationships/hyperlink" Target="https://learning.oreilly.com/library/view/ccna-routing-and/9780134440897/ch20.html" TargetMode="External"/><Relationship Id="rId4701" Type="http://schemas.openxmlformats.org/officeDocument/2006/relationships/hyperlink" Target="https://learning.oreilly.com/library/view/ccna-routing-and/9780134440897/ch08.html" TargetMode="External"/><Relationship Id="rId571" Type="http://schemas.openxmlformats.org/officeDocument/2006/relationships/hyperlink" Target="https://learning.oreilly.com/library/view/ccna-routing-and/9780134440897/ch19.html" TargetMode="External"/><Relationship Id="rId2252" Type="http://schemas.openxmlformats.org/officeDocument/2006/relationships/hyperlink" Target="https://learning.oreilly.com/library/view/ccna-routing-and/9780134440897/ch10.html" TargetMode="External"/><Relationship Id="rId3303" Type="http://schemas.openxmlformats.org/officeDocument/2006/relationships/hyperlink" Target="https://learning.oreilly.com/library/view/ccna-routing-and/9780134440897/ch17.html" TargetMode="External"/><Relationship Id="rId3510" Type="http://schemas.openxmlformats.org/officeDocument/2006/relationships/hyperlink" Target="https://learning.oreilly.com/library/view/ccna-routing-and/9780134440897/ch19.html" TargetMode="External"/><Relationship Id="rId224" Type="http://schemas.openxmlformats.org/officeDocument/2006/relationships/hyperlink" Target="https://learning.oreilly.com/library/view/ccna-routing-and/9780134440897/ch06.html" TargetMode="External"/><Relationship Id="rId431" Type="http://schemas.openxmlformats.org/officeDocument/2006/relationships/hyperlink" Target="https://learning.oreilly.com/library/view/ccna-routing-and/9780134440897/ch15.html" TargetMode="External"/><Relationship Id="rId1061" Type="http://schemas.openxmlformats.org/officeDocument/2006/relationships/hyperlink" Target="https://learning.oreilly.com/library/view/ccna-routing-and/9780134440897/ch02.html" TargetMode="External"/><Relationship Id="rId2112" Type="http://schemas.openxmlformats.org/officeDocument/2006/relationships/image" Target="media/image171.jpeg"/><Relationship Id="rId5268" Type="http://schemas.openxmlformats.org/officeDocument/2006/relationships/hyperlink" Target="https://learning.oreilly.com/library/view/ccna-routing-and/9780134440897/ch01.html#p01ex06" TargetMode="External"/><Relationship Id="rId5475" Type="http://schemas.openxmlformats.org/officeDocument/2006/relationships/hyperlink" Target="https://learning.oreilly.com/library/view/ccna-routing-and/9780134440897/ch12.html#p12ex07" TargetMode="External"/><Relationship Id="rId1878" Type="http://schemas.openxmlformats.org/officeDocument/2006/relationships/hyperlink" Target="https://learning.oreilly.com/library/view/ccna-routing-and/9780134440897/ch07.html" TargetMode="External"/><Relationship Id="rId2929" Type="http://schemas.openxmlformats.org/officeDocument/2006/relationships/hyperlink" Target="http://www.mef.net" TargetMode="External"/><Relationship Id="rId4077" Type="http://schemas.openxmlformats.org/officeDocument/2006/relationships/hyperlink" Target="https://learning.oreilly.com/library/view/ccna-routing-and/9780134440897/ch27.html" TargetMode="External"/><Relationship Id="rId4284" Type="http://schemas.openxmlformats.org/officeDocument/2006/relationships/hyperlink" Target="https://learning.oreilly.com/library/view/ccna-routing-and/9780134440897/ch26.html" TargetMode="External"/><Relationship Id="rId4491" Type="http://schemas.openxmlformats.org/officeDocument/2006/relationships/hyperlink" Target="https://learning.oreilly.com/library/view/ccna-routing-and/9780134440897/gloss01.html" TargetMode="External"/><Relationship Id="rId5128" Type="http://schemas.openxmlformats.org/officeDocument/2006/relationships/hyperlink" Target="https://learning.oreilly.com/library/view/ccna-routing-and/9780134440897/app11.html" TargetMode="External"/><Relationship Id="rId5335" Type="http://schemas.openxmlformats.org/officeDocument/2006/relationships/image" Target="media/image621.jpeg"/><Relationship Id="rId5542" Type="http://schemas.openxmlformats.org/officeDocument/2006/relationships/hyperlink" Target="https://learning.oreilly.com/library/view/ccna-routing-and/9780134440897/ch15.html#p15ex14" TargetMode="External"/><Relationship Id="rId1738" Type="http://schemas.openxmlformats.org/officeDocument/2006/relationships/hyperlink" Target="https://learning.oreilly.com/library/view/ccna-routing-and/9780134440897/gloss01.html" TargetMode="External"/><Relationship Id="rId3093" Type="http://schemas.openxmlformats.org/officeDocument/2006/relationships/hyperlink" Target="https://learning.oreilly.com/library/view/ccna-routing-and/9780134440897/ch14.html" TargetMode="External"/><Relationship Id="rId4144" Type="http://schemas.openxmlformats.org/officeDocument/2006/relationships/hyperlink" Target="https://learning.oreilly.com/library/view/ccna-routing-and/9780134440897/ch26_images.html" TargetMode="External"/><Relationship Id="rId4351" Type="http://schemas.openxmlformats.org/officeDocument/2006/relationships/hyperlink" Target="https://learning.oreilly.com/library/view/ccna-routing-and/9780134440897/ch26_images.html" TargetMode="External"/><Relationship Id="rId5402" Type="http://schemas.openxmlformats.org/officeDocument/2006/relationships/hyperlink" Target="https://learning.oreilly.com/library/view/ccna-routing-and/9780134440897/ch10.html#p10ex09" TargetMode="External"/><Relationship Id="rId1945" Type="http://schemas.openxmlformats.org/officeDocument/2006/relationships/image" Target="media/image154.jpeg"/><Relationship Id="rId3160" Type="http://schemas.openxmlformats.org/officeDocument/2006/relationships/hyperlink" Target="https://learning.oreilly.com/library/view/ccna-routing-and/9780134440897/ch17.html" TargetMode="External"/><Relationship Id="rId4004" Type="http://schemas.openxmlformats.org/officeDocument/2006/relationships/hyperlink" Target="https://learning.oreilly.com/library/view/ccna-routing-and/9780134440897/ch24_images.html" TargetMode="External"/><Relationship Id="rId4211" Type="http://schemas.openxmlformats.org/officeDocument/2006/relationships/hyperlink" Target="https://learning.oreilly.com/library/view/ccna-routing-and/9780134440897/ch26.html" TargetMode="External"/><Relationship Id="rId1805" Type="http://schemas.openxmlformats.org/officeDocument/2006/relationships/hyperlink" Target="https://learning.oreilly.com/library/view/ccna-routing-and/9780134440897/ch06.html" TargetMode="External"/><Relationship Id="rId3020" Type="http://schemas.openxmlformats.org/officeDocument/2006/relationships/hyperlink" Target="https://learning.oreilly.com/library/view/ccna-routing-and/9780134440897/ch14.html" TargetMode="External"/><Relationship Id="rId3977" Type="http://schemas.openxmlformats.org/officeDocument/2006/relationships/hyperlink" Target="https://learning.oreilly.com/library/view/ccna-routing-and/9780134440897/ch24.html" TargetMode="External"/><Relationship Id="rId898" Type="http://schemas.openxmlformats.org/officeDocument/2006/relationships/hyperlink" Target="https://learning.oreilly.com/library/view/ccna-routing-and/9780134440897/ch07.html" TargetMode="External"/><Relationship Id="rId2579" Type="http://schemas.openxmlformats.org/officeDocument/2006/relationships/image" Target="media/image219.jpeg"/><Relationship Id="rId2786" Type="http://schemas.openxmlformats.org/officeDocument/2006/relationships/hyperlink" Target="https://learning.oreilly.com/library/view/ccna-routing-and/9780134440897/gloss01.html" TargetMode="External"/><Relationship Id="rId2993" Type="http://schemas.openxmlformats.org/officeDocument/2006/relationships/hyperlink" Target="https://learning.oreilly.com/library/view/ccna-routing-and/9780134440897/ch14.html" TargetMode="External"/><Relationship Id="rId3837" Type="http://schemas.openxmlformats.org/officeDocument/2006/relationships/hyperlink" Target="https://learning.oreilly.com/library/view/ccna-routing-and/9780134440897/ch24.html" TargetMode="External"/><Relationship Id="rId5192" Type="http://schemas.openxmlformats.org/officeDocument/2006/relationships/hyperlink" Target="https://learning.oreilly.com/library/view/ccna-routing-and/9780134440897/app11.html" TargetMode="External"/><Relationship Id="rId758" Type="http://schemas.openxmlformats.org/officeDocument/2006/relationships/hyperlink" Target="https://learning.oreilly.com/library/view/ccna-routing-and/9780134440897/ch27.html" TargetMode="External"/><Relationship Id="rId965" Type="http://schemas.openxmlformats.org/officeDocument/2006/relationships/hyperlink" Target="https://learning.oreilly.com/library/view/ccna-routing-and/9780134440897/app09.html" TargetMode="External"/><Relationship Id="rId1388" Type="http://schemas.openxmlformats.org/officeDocument/2006/relationships/hyperlink" Target="https://learning.oreilly.com/library/view/ccna-routing-and/9780134440897/ch03.html" TargetMode="External"/><Relationship Id="rId1595" Type="http://schemas.openxmlformats.org/officeDocument/2006/relationships/hyperlink" Target="https://learning.oreilly.com/library/view/ccna-routing-and/9780134440897/ch01.html" TargetMode="External"/><Relationship Id="rId2439" Type="http://schemas.openxmlformats.org/officeDocument/2006/relationships/hyperlink" Target="https://learning.oreilly.com/library/view/ccna-routing-and/9780134440897/ch10.html" TargetMode="External"/><Relationship Id="rId2646" Type="http://schemas.openxmlformats.org/officeDocument/2006/relationships/hyperlink" Target="https://learning.oreilly.com/library/view/ccna-routing-and/9780134440897/ch12_images.html" TargetMode="External"/><Relationship Id="rId2853" Type="http://schemas.openxmlformats.org/officeDocument/2006/relationships/hyperlink" Target="https://learning.oreilly.com/library/view/ccna-routing-and/9780134440897/ch13.html" TargetMode="External"/><Relationship Id="rId3904" Type="http://schemas.openxmlformats.org/officeDocument/2006/relationships/image" Target="media/image410.jpeg"/><Relationship Id="rId5052" Type="http://schemas.openxmlformats.org/officeDocument/2006/relationships/hyperlink" Target="https://learning.oreilly.com/library/view/ccna-routing-and/9780134440897/gloss01.html" TargetMode="External"/><Relationship Id="rId94" Type="http://schemas.openxmlformats.org/officeDocument/2006/relationships/hyperlink" Target="https://learning.oreilly.com/library/view/ccna-routing-and/9780134440897/ch01.html" TargetMode="External"/><Relationship Id="rId618" Type="http://schemas.openxmlformats.org/officeDocument/2006/relationships/hyperlink" Target="https://learning.oreilly.com/library/view/ccna-routing-and/9780134440897/ch21.html" TargetMode="External"/><Relationship Id="rId825" Type="http://schemas.openxmlformats.org/officeDocument/2006/relationships/hyperlink" Target="https://learning.oreilly.com/library/view/ccna-routing-and/9780134440897/ch29.html" TargetMode="External"/><Relationship Id="rId1248" Type="http://schemas.openxmlformats.org/officeDocument/2006/relationships/hyperlink" Target="https://learning.oreilly.com/library/view/ccna-routing-and/9780134440897/ch02.html" TargetMode="External"/><Relationship Id="rId1455" Type="http://schemas.openxmlformats.org/officeDocument/2006/relationships/hyperlink" Target="https://learning.oreilly.com/library/view/ccna-routing-and/9780134440897/ch19.html" TargetMode="External"/><Relationship Id="rId1662" Type="http://schemas.openxmlformats.org/officeDocument/2006/relationships/hyperlink" Target="https://learning.oreilly.com/library/view/ccna-routing-and/9780134440897/ch05.html" TargetMode="External"/><Relationship Id="rId2506" Type="http://schemas.openxmlformats.org/officeDocument/2006/relationships/hyperlink" Target="https://learning.oreilly.com/library/view/ccna-routing-and/9780134440897/gloss01.html" TargetMode="External"/><Relationship Id="rId1108" Type="http://schemas.openxmlformats.org/officeDocument/2006/relationships/hyperlink" Target="https://learning.oreilly.com/library/view/ccna-routing-and/9780134440897/gloss01.html" TargetMode="External"/><Relationship Id="rId1315" Type="http://schemas.openxmlformats.org/officeDocument/2006/relationships/hyperlink" Target="https://learning.oreilly.com/library/view/ccna-routing-and/9780134440897/gloss01.html" TargetMode="External"/><Relationship Id="rId2713" Type="http://schemas.openxmlformats.org/officeDocument/2006/relationships/hyperlink" Target="https://learning.oreilly.com/library/view/ccna-routing-and/9780134440897/app03.html" TargetMode="External"/><Relationship Id="rId2920" Type="http://schemas.openxmlformats.org/officeDocument/2006/relationships/hyperlink" Target="https://learning.oreilly.com/library/view/ccna-routing-and/9780134440897/gloss01.html" TargetMode="External"/><Relationship Id="rId4678" Type="http://schemas.openxmlformats.org/officeDocument/2006/relationships/hyperlink" Target="https://learning.oreilly.com/library/view/ccna-routing-and/9780134440897/ch03.html" TargetMode="External"/><Relationship Id="rId1522" Type="http://schemas.openxmlformats.org/officeDocument/2006/relationships/hyperlink" Target="https://learning.oreilly.com/library/view/ccna-routing-and/9780134440897/ch03.html" TargetMode="External"/><Relationship Id="rId4885" Type="http://schemas.openxmlformats.org/officeDocument/2006/relationships/hyperlink" Target="https://learning.oreilly.com/library/view/ccna-routing-and/9780134440897/gloss01.html" TargetMode="External"/><Relationship Id="rId21" Type="http://schemas.openxmlformats.org/officeDocument/2006/relationships/hyperlink" Target="https://learning.oreilly.com/library/view/ccna-routing-and/9780134440897/ch06.html" TargetMode="External"/><Relationship Id="rId2089" Type="http://schemas.openxmlformats.org/officeDocument/2006/relationships/hyperlink" Target="https://learning.oreilly.com/library/view/ccna-routing-and/9780134440897/ch18.html" TargetMode="External"/><Relationship Id="rId3487" Type="http://schemas.openxmlformats.org/officeDocument/2006/relationships/hyperlink" Target="https://learning.oreilly.com/library/view/ccna-routing-and/9780134440897/app03.html" TargetMode="External"/><Relationship Id="rId3694" Type="http://schemas.openxmlformats.org/officeDocument/2006/relationships/image" Target="media/image379.jpeg"/><Relationship Id="rId4538" Type="http://schemas.openxmlformats.org/officeDocument/2006/relationships/hyperlink" Target="https://learning.oreilly.com/library/view/ccna-routing-and/9780134440897/ch28.html" TargetMode="External"/><Relationship Id="rId4745" Type="http://schemas.openxmlformats.org/officeDocument/2006/relationships/hyperlink" Target="https://learning.oreilly.com/library/view/ccna-routing-and/9780134440897/ch15.html" TargetMode="External"/><Relationship Id="rId4952" Type="http://schemas.openxmlformats.org/officeDocument/2006/relationships/hyperlink" Target="https://learning.oreilly.com/library/view/ccna-routing-and/9780134440897/app08.html" TargetMode="External"/><Relationship Id="rId2296" Type="http://schemas.openxmlformats.org/officeDocument/2006/relationships/hyperlink" Target="https://learning.oreilly.com/library/view/ccna-routing-and/9780134440897/ch10.html" TargetMode="External"/><Relationship Id="rId3347" Type="http://schemas.openxmlformats.org/officeDocument/2006/relationships/hyperlink" Target="https://learning.oreilly.com/library/view/ccna-routing-and/9780134440897/gloss01.html" TargetMode="External"/><Relationship Id="rId3554" Type="http://schemas.openxmlformats.org/officeDocument/2006/relationships/hyperlink" Target="http://www.cisco.com/go/cfn" TargetMode="External"/><Relationship Id="rId3761" Type="http://schemas.openxmlformats.org/officeDocument/2006/relationships/image" Target="media/image394.jpeg"/><Relationship Id="rId4605" Type="http://schemas.openxmlformats.org/officeDocument/2006/relationships/hyperlink" Target="https://learning.oreilly.com/library/view/ccna-routing-and/9780134440897/app05.html" TargetMode="External"/><Relationship Id="rId4812" Type="http://schemas.openxmlformats.org/officeDocument/2006/relationships/hyperlink" Target="https://learning.oreilly.com/library/view/ccna-routing-and/9780134440897/ch27.html" TargetMode="External"/><Relationship Id="rId268" Type="http://schemas.openxmlformats.org/officeDocument/2006/relationships/hyperlink" Target="https://learning.oreilly.com/library/view/ccna-routing-and/9780134440897/ch08.html" TargetMode="External"/><Relationship Id="rId475" Type="http://schemas.openxmlformats.org/officeDocument/2006/relationships/hyperlink" Target="https://learning.oreilly.com/library/view/ccna-routing-and/9780134440897/ch16.html" TargetMode="External"/><Relationship Id="rId682" Type="http://schemas.openxmlformats.org/officeDocument/2006/relationships/hyperlink" Target="https://learning.oreilly.com/library/view/ccna-routing-and/9780134440897/ch24.html" TargetMode="External"/><Relationship Id="rId2156" Type="http://schemas.openxmlformats.org/officeDocument/2006/relationships/hyperlink" Target="https://learning.oreilly.com/library/view/ccna-routing-and/9780134440897/app03.html" TargetMode="External"/><Relationship Id="rId2363" Type="http://schemas.openxmlformats.org/officeDocument/2006/relationships/hyperlink" Target="https://learning.oreilly.com/library/view/ccna-routing-and/9780134440897/ch10.html" TargetMode="External"/><Relationship Id="rId2570" Type="http://schemas.openxmlformats.org/officeDocument/2006/relationships/hyperlink" Target="https://learning.oreilly.com/library/view/ccna-routing-and/9780134440897/gloss01.html" TargetMode="External"/><Relationship Id="rId3207" Type="http://schemas.openxmlformats.org/officeDocument/2006/relationships/hyperlink" Target="https://learning.oreilly.com/library/view/ccna-routing-and/9780134440897/app03.html" TargetMode="External"/><Relationship Id="rId3414" Type="http://schemas.openxmlformats.org/officeDocument/2006/relationships/image" Target="media/image350.jpeg"/><Relationship Id="rId3621" Type="http://schemas.openxmlformats.org/officeDocument/2006/relationships/image" Target="media/image370.jpeg"/><Relationship Id="rId128" Type="http://schemas.openxmlformats.org/officeDocument/2006/relationships/hyperlink" Target="https://learning.oreilly.com/library/view/ccna-routing-and/9780134440897/ch02.html" TargetMode="External"/><Relationship Id="rId335" Type="http://schemas.openxmlformats.org/officeDocument/2006/relationships/hyperlink" Target="https://learning.oreilly.com/library/view/ccna-routing-and/9780134440897/ch11.html" TargetMode="External"/><Relationship Id="rId542" Type="http://schemas.openxmlformats.org/officeDocument/2006/relationships/hyperlink" Target="https://learning.oreilly.com/library/view/ccna-routing-and/9780134440897/ch18.html" TargetMode="External"/><Relationship Id="rId1172" Type="http://schemas.openxmlformats.org/officeDocument/2006/relationships/hyperlink" Target="https://learning.oreilly.com/library/view/ccna-routing-and/9780134440897/gloss01.html" TargetMode="External"/><Relationship Id="rId2016" Type="http://schemas.openxmlformats.org/officeDocument/2006/relationships/hyperlink" Target="https://learning.oreilly.com/library/view/ccna-routing-and/9780134440897/ch08.html" TargetMode="External"/><Relationship Id="rId2223" Type="http://schemas.openxmlformats.org/officeDocument/2006/relationships/image" Target="media/image197.jpeg"/><Relationship Id="rId2430" Type="http://schemas.openxmlformats.org/officeDocument/2006/relationships/hyperlink" Target="https://learning.oreilly.com/library/view/ccna-routing-and/9780134440897/ch10.html" TargetMode="External"/><Relationship Id="rId5379" Type="http://schemas.openxmlformats.org/officeDocument/2006/relationships/image" Target="media/image643.jpeg"/><Relationship Id="rId5586" Type="http://schemas.openxmlformats.org/officeDocument/2006/relationships/image" Target="media/image754.jpeg"/><Relationship Id="rId402" Type="http://schemas.openxmlformats.org/officeDocument/2006/relationships/hyperlink" Target="https://learning.oreilly.com/library/view/ccna-routing-and/9780134440897/ch13.html" TargetMode="External"/><Relationship Id="rId1032" Type="http://schemas.openxmlformats.org/officeDocument/2006/relationships/hyperlink" Target="https://learning.oreilly.com/library/view/ccna-routing-and/9780134440897/part04.html" TargetMode="External"/><Relationship Id="rId4188" Type="http://schemas.openxmlformats.org/officeDocument/2006/relationships/hyperlink" Target="https://learning.oreilly.com/library/view/ccna-routing-and/9780134440897/gloss01.html" TargetMode="External"/><Relationship Id="rId4395" Type="http://schemas.openxmlformats.org/officeDocument/2006/relationships/hyperlink" Target="https://learning.oreilly.com/library/view/ccna-routing-and/9780134440897/gloss01.html" TargetMode="External"/><Relationship Id="rId5239" Type="http://schemas.openxmlformats.org/officeDocument/2006/relationships/hyperlink" Target="https://learning.oreilly.com/library/view/ccna-routing-and/9780134440897/app12.html" TargetMode="External"/><Relationship Id="rId5446" Type="http://schemas.openxmlformats.org/officeDocument/2006/relationships/image" Target="media/image680.jpeg"/><Relationship Id="rId1989" Type="http://schemas.openxmlformats.org/officeDocument/2006/relationships/hyperlink" Target="https://learning.oreilly.com/library/view/ccna-routing-and/9780134440897/ch07.html" TargetMode="External"/><Relationship Id="rId4048" Type="http://schemas.openxmlformats.org/officeDocument/2006/relationships/hyperlink" Target="https://learning.oreilly.com/library/view/ccna-routing-and/9780134440897/ch24.html" TargetMode="External"/><Relationship Id="rId4255" Type="http://schemas.openxmlformats.org/officeDocument/2006/relationships/hyperlink" Target="https://learning.oreilly.com/library/view/ccna-routing-and/9780134440897/ch26.html" TargetMode="External"/><Relationship Id="rId5306" Type="http://schemas.openxmlformats.org/officeDocument/2006/relationships/image" Target="media/image605.jpeg"/><Relationship Id="rId5653" Type="http://schemas.openxmlformats.org/officeDocument/2006/relationships/image" Target="media/image791.jpeg"/><Relationship Id="rId1849" Type="http://schemas.openxmlformats.org/officeDocument/2006/relationships/hyperlink" Target="https://learning.oreilly.com/library/view/ccna-routing-and/9780134440897/ch10.html" TargetMode="External"/><Relationship Id="rId3064" Type="http://schemas.openxmlformats.org/officeDocument/2006/relationships/hyperlink" Target="http://www.mef.net" TargetMode="External"/><Relationship Id="rId4462" Type="http://schemas.openxmlformats.org/officeDocument/2006/relationships/hyperlink" Target="https://learning.oreilly.com/library/view/ccna-routing-and/9780134440897/ch26.html" TargetMode="External"/><Relationship Id="rId5513" Type="http://schemas.openxmlformats.org/officeDocument/2006/relationships/image" Target="media/image716.jpeg"/><Relationship Id="rId192" Type="http://schemas.openxmlformats.org/officeDocument/2006/relationships/hyperlink" Target="https://learning.oreilly.com/library/view/ccna-routing-and/9780134440897/ch05.html" TargetMode="External"/><Relationship Id="rId1709" Type="http://schemas.openxmlformats.org/officeDocument/2006/relationships/hyperlink" Target="https://learning.oreilly.com/library/view/ccna-routing-and/9780134440897/app03.html" TargetMode="External"/><Relationship Id="rId1916" Type="http://schemas.openxmlformats.org/officeDocument/2006/relationships/image" Target="media/image147.jpeg"/><Relationship Id="rId3271" Type="http://schemas.openxmlformats.org/officeDocument/2006/relationships/hyperlink" Target="https://learning.oreilly.com/library/view/ccna-routing-and/9780134440897/ch17.html" TargetMode="External"/><Relationship Id="rId4115" Type="http://schemas.openxmlformats.org/officeDocument/2006/relationships/hyperlink" Target="https://learning.oreilly.com/library/view/ccna-routing-and/9780134440897/gloss01.html" TargetMode="External"/><Relationship Id="rId4322" Type="http://schemas.openxmlformats.org/officeDocument/2006/relationships/hyperlink" Target="https://learning.oreilly.com/library/view/ccna-routing-and/9780134440897/gloss01.html" TargetMode="External"/><Relationship Id="rId2080" Type="http://schemas.openxmlformats.org/officeDocument/2006/relationships/hyperlink" Target="https://learning.oreilly.com/library/view/ccna-routing-and/9780134440897/ch08.html" TargetMode="External"/><Relationship Id="rId3131" Type="http://schemas.openxmlformats.org/officeDocument/2006/relationships/hyperlink" Target="https://learning.oreilly.com/library/view/ccna-routing-and/9780134440897/ch14.html" TargetMode="External"/><Relationship Id="rId2897" Type="http://schemas.openxmlformats.org/officeDocument/2006/relationships/hyperlink" Target="https://learning.oreilly.com/library/view/ccna-routing-and/9780134440897/app03.html" TargetMode="External"/><Relationship Id="rId3948" Type="http://schemas.openxmlformats.org/officeDocument/2006/relationships/hyperlink" Target="https://learning.oreilly.com/library/view/ccna-routing-and/9780134440897/ch10.html" TargetMode="External"/><Relationship Id="rId5096" Type="http://schemas.openxmlformats.org/officeDocument/2006/relationships/hyperlink" Target="https://learning.oreilly.com/library/view/ccna-routing-and/9780134440897/ch14.html" TargetMode="External"/><Relationship Id="rId869" Type="http://schemas.openxmlformats.org/officeDocument/2006/relationships/hyperlink" Target="https://learning.oreilly.com/library/view/ccna-routing-and/9780134440897/ch29.html" TargetMode="External"/><Relationship Id="rId1499" Type="http://schemas.openxmlformats.org/officeDocument/2006/relationships/hyperlink" Target="https://learning.oreilly.com/library/view/ccna-routing-and/9780134440897/ch03.html" TargetMode="External"/><Relationship Id="rId5163" Type="http://schemas.openxmlformats.org/officeDocument/2006/relationships/hyperlink" Target="https://learning.oreilly.com/library/view/ccna-routing-and/9780134440897/app11.html" TargetMode="External"/><Relationship Id="rId5370" Type="http://schemas.openxmlformats.org/officeDocument/2006/relationships/hyperlink" Target="https://learning.oreilly.com/library/view/ccna-routing-and/9780134440897/ch08.html#p08ex17" TargetMode="External"/><Relationship Id="rId729" Type="http://schemas.openxmlformats.org/officeDocument/2006/relationships/hyperlink" Target="https://learning.oreilly.com/library/view/ccna-routing-and/9780134440897/ch26.html" TargetMode="External"/><Relationship Id="rId1359" Type="http://schemas.openxmlformats.org/officeDocument/2006/relationships/hyperlink" Target="https://learning.oreilly.com/library/view/ccna-routing-and/9780134440897/ch02.html" TargetMode="External"/><Relationship Id="rId2757" Type="http://schemas.openxmlformats.org/officeDocument/2006/relationships/hyperlink" Target="https://learning.oreilly.com/library/view/ccna-routing-and/9780134440897/ch13.html" TargetMode="External"/><Relationship Id="rId2964" Type="http://schemas.openxmlformats.org/officeDocument/2006/relationships/hyperlink" Target="https://learning.oreilly.com/library/view/ccna-routing-and/9780134440897/gloss01.html" TargetMode="External"/><Relationship Id="rId3808" Type="http://schemas.openxmlformats.org/officeDocument/2006/relationships/hyperlink" Target="https://learning.oreilly.com/library/view/ccna-routing-and/9780134440897/ch00.html" TargetMode="External"/><Relationship Id="rId5023" Type="http://schemas.openxmlformats.org/officeDocument/2006/relationships/hyperlink" Target="https://learning.oreilly.com/library/view/ccna-routing-and/9780134440897/gloss01.html" TargetMode="External"/><Relationship Id="rId5230" Type="http://schemas.openxmlformats.org/officeDocument/2006/relationships/image" Target="media/image558.jpeg"/><Relationship Id="rId936" Type="http://schemas.openxmlformats.org/officeDocument/2006/relationships/hyperlink" Target="https://learning.oreilly.com/library/view/ccna-routing-and/9780134440897/ch24.html" TargetMode="External"/><Relationship Id="rId1219" Type="http://schemas.openxmlformats.org/officeDocument/2006/relationships/hyperlink" Target="https://learning.oreilly.com/library/view/ccna-routing-and/9780134440897/ch01.html" TargetMode="External"/><Relationship Id="rId1566" Type="http://schemas.openxmlformats.org/officeDocument/2006/relationships/hyperlink" Target="https://learning.oreilly.com/library/view/ccna-routing-and/9780134440897/ch04.html" TargetMode="External"/><Relationship Id="rId1773" Type="http://schemas.openxmlformats.org/officeDocument/2006/relationships/image" Target="media/image126.jpeg"/><Relationship Id="rId1980" Type="http://schemas.openxmlformats.org/officeDocument/2006/relationships/hyperlink" Target="https://learning.oreilly.com/library/view/ccna-routing-and/9780134440897/ch07.html" TargetMode="External"/><Relationship Id="rId2617" Type="http://schemas.openxmlformats.org/officeDocument/2006/relationships/hyperlink" Target="https://learning.oreilly.com/library/view/ccna-routing-and/9780134440897/ch12.html" TargetMode="External"/><Relationship Id="rId2824" Type="http://schemas.openxmlformats.org/officeDocument/2006/relationships/hyperlink" Target="https://learning.oreilly.com/library/view/ccna-routing-and/9780134440897/ch13.html" TargetMode="External"/><Relationship Id="rId65" Type="http://schemas.openxmlformats.org/officeDocument/2006/relationships/hyperlink" Target="https://learning.oreilly.com/library/view/ccna-routing-and/9780134440897/app03.html" TargetMode="External"/><Relationship Id="rId1426" Type="http://schemas.openxmlformats.org/officeDocument/2006/relationships/hyperlink" Target="https://learning.oreilly.com/library/view/ccna-routing-and/9780134440897/ch03.html" TargetMode="External"/><Relationship Id="rId1633" Type="http://schemas.openxmlformats.org/officeDocument/2006/relationships/hyperlink" Target="https://learning.oreilly.com/library/view/ccna-routing-and/9780134440897/ch05.html" TargetMode="External"/><Relationship Id="rId1840" Type="http://schemas.openxmlformats.org/officeDocument/2006/relationships/hyperlink" Target="https://learning.oreilly.com/library/view/ccna-routing-and/9780134440897/ch11.html" TargetMode="External"/><Relationship Id="rId4789" Type="http://schemas.openxmlformats.org/officeDocument/2006/relationships/hyperlink" Target="https://learning.oreilly.com/library/view/ccna-routing-and/9780134440897/ch23.html" TargetMode="External"/><Relationship Id="rId4996" Type="http://schemas.openxmlformats.org/officeDocument/2006/relationships/hyperlink" Target="https://learning.oreilly.com/library/view/ccna-routing-and/9780134440897/app08.html" TargetMode="External"/><Relationship Id="rId1700" Type="http://schemas.openxmlformats.org/officeDocument/2006/relationships/hyperlink" Target="https://learning.oreilly.com/library/view/ccna-routing-and/9780134440897/app03.html" TargetMode="External"/><Relationship Id="rId3598" Type="http://schemas.openxmlformats.org/officeDocument/2006/relationships/hyperlink" Target="https://learning.oreilly.com/library/view/ccna-routing-and/9780134440897/ch19.html" TargetMode="External"/><Relationship Id="rId4649" Type="http://schemas.openxmlformats.org/officeDocument/2006/relationships/hyperlink" Target="http://www.ciscopress.com/title/9781587205798" TargetMode="External"/><Relationship Id="rId4856" Type="http://schemas.openxmlformats.org/officeDocument/2006/relationships/image" Target="media/image500.jpeg"/><Relationship Id="rId3458" Type="http://schemas.openxmlformats.org/officeDocument/2006/relationships/hyperlink" Target="https://learning.oreilly.com/library/view/ccna-routing-and/9780134440897/gloss01.html" TargetMode="External"/><Relationship Id="rId3665" Type="http://schemas.openxmlformats.org/officeDocument/2006/relationships/hyperlink" Target="https://learning.oreilly.com/library/view/ccna-routing-and/9780134440897/gloss01.html" TargetMode="External"/><Relationship Id="rId3872" Type="http://schemas.openxmlformats.org/officeDocument/2006/relationships/hyperlink" Target="https://learning.oreilly.com/library/view/ccna-routing-and/9780134440897/ch24.html" TargetMode="External"/><Relationship Id="rId4509" Type="http://schemas.openxmlformats.org/officeDocument/2006/relationships/hyperlink" Target="https://learning.oreilly.com/library/view/ccna-routing-and/9780134440897/ch28.html" TargetMode="External"/><Relationship Id="rId4716" Type="http://schemas.openxmlformats.org/officeDocument/2006/relationships/hyperlink" Target="https://learning.oreilly.com/library/view/ccna-routing-and/9780134440897/ch10.html" TargetMode="External"/><Relationship Id="rId379" Type="http://schemas.openxmlformats.org/officeDocument/2006/relationships/hyperlink" Target="https://learning.oreilly.com/library/view/ccna-routing-and/9780134440897/ch13.html" TargetMode="External"/><Relationship Id="rId586" Type="http://schemas.openxmlformats.org/officeDocument/2006/relationships/hyperlink" Target="https://learning.oreilly.com/library/view/ccna-routing-and/9780134440897/ch20.html" TargetMode="External"/><Relationship Id="rId793" Type="http://schemas.openxmlformats.org/officeDocument/2006/relationships/hyperlink" Target="https://learning.oreilly.com/library/view/ccna-routing-and/9780134440897/ch28.html" TargetMode="External"/><Relationship Id="rId2267" Type="http://schemas.openxmlformats.org/officeDocument/2006/relationships/hyperlink" Target="https://learning.oreilly.com/library/view/ccna-routing-and/9780134440897/ch08.html" TargetMode="External"/><Relationship Id="rId2474" Type="http://schemas.openxmlformats.org/officeDocument/2006/relationships/hyperlink" Target="https://learning.oreilly.com/library/view/ccna-routing-and/9780134440897/ch10.html" TargetMode="External"/><Relationship Id="rId2681" Type="http://schemas.openxmlformats.org/officeDocument/2006/relationships/hyperlink" Target="https://learning.oreilly.com/library/view/ccna-routing-and/9780134440897/part02a.html" TargetMode="External"/><Relationship Id="rId3318" Type="http://schemas.openxmlformats.org/officeDocument/2006/relationships/hyperlink" Target="https://learning.oreilly.com/library/view/ccna-routing-and/9780134440897/ch18.html" TargetMode="External"/><Relationship Id="rId3525" Type="http://schemas.openxmlformats.org/officeDocument/2006/relationships/hyperlink" Target="https://learning.oreilly.com/library/view/ccna-routing-and/9780134440897/ch19_images.html" TargetMode="External"/><Relationship Id="rId4923" Type="http://schemas.openxmlformats.org/officeDocument/2006/relationships/image" Target="media/image525.jpeg"/><Relationship Id="rId239" Type="http://schemas.openxmlformats.org/officeDocument/2006/relationships/hyperlink" Target="https://learning.oreilly.com/library/view/ccna-routing-and/9780134440897/ch07.html" TargetMode="External"/><Relationship Id="rId446" Type="http://schemas.openxmlformats.org/officeDocument/2006/relationships/hyperlink" Target="https://learning.oreilly.com/library/view/ccna-routing-and/9780134440897/ch15.html" TargetMode="External"/><Relationship Id="rId653" Type="http://schemas.openxmlformats.org/officeDocument/2006/relationships/hyperlink" Target="https://learning.oreilly.com/library/view/ccna-routing-and/9780134440897/ch23.html" TargetMode="External"/><Relationship Id="rId1076" Type="http://schemas.openxmlformats.org/officeDocument/2006/relationships/hyperlink" Target="https://learning.oreilly.com/library/view/ccna-routing-and/9780134440897/ch05.html" TargetMode="External"/><Relationship Id="rId1283" Type="http://schemas.openxmlformats.org/officeDocument/2006/relationships/hyperlink" Target="https://learning.oreilly.com/library/view/ccna-routing-and/9780134440897/ch02.html" TargetMode="External"/><Relationship Id="rId1490" Type="http://schemas.openxmlformats.org/officeDocument/2006/relationships/hyperlink" Target="https://learning.oreilly.com/library/view/ccna-routing-and/9780134440897/ch03.html" TargetMode="External"/><Relationship Id="rId2127" Type="http://schemas.openxmlformats.org/officeDocument/2006/relationships/hyperlink" Target="https://learning.oreilly.com/library/view/ccna-routing-and/9780134440897/ch08_images.html" TargetMode="External"/><Relationship Id="rId2334" Type="http://schemas.openxmlformats.org/officeDocument/2006/relationships/hyperlink" Target="https://learning.oreilly.com/library/view/ccna-routing-and/9780134440897/ch10.html" TargetMode="External"/><Relationship Id="rId3732" Type="http://schemas.openxmlformats.org/officeDocument/2006/relationships/hyperlink" Target="https://learning.oreilly.com/library/view/ccna-routing-and/9780134440897/ch21.html" TargetMode="External"/><Relationship Id="rId306" Type="http://schemas.openxmlformats.org/officeDocument/2006/relationships/hyperlink" Target="https://learning.oreilly.com/library/view/ccna-routing-and/9780134440897/ch09.html" TargetMode="External"/><Relationship Id="rId860" Type="http://schemas.openxmlformats.org/officeDocument/2006/relationships/hyperlink" Target="https://learning.oreilly.com/library/view/ccna-routing-and/9780134440897/app12.html" TargetMode="External"/><Relationship Id="rId1143" Type="http://schemas.openxmlformats.org/officeDocument/2006/relationships/hyperlink" Target="https://learning.oreilly.com/library/view/ccna-routing-and/9780134440897/ch01.html" TargetMode="External"/><Relationship Id="rId2541" Type="http://schemas.openxmlformats.org/officeDocument/2006/relationships/hyperlink" Target="https://learning.oreilly.com/library/view/ccna-routing-and/9780134440897/ch12.html" TargetMode="External"/><Relationship Id="rId4299" Type="http://schemas.openxmlformats.org/officeDocument/2006/relationships/hyperlink" Target="https://learning.oreilly.com/library/view/ccna-routing-and/9780134440897/gloss01.html" TargetMode="External"/><Relationship Id="rId513" Type="http://schemas.openxmlformats.org/officeDocument/2006/relationships/hyperlink" Target="https://learning.oreilly.com/library/view/ccna-routing-and/9780134440897/ch17.html" TargetMode="External"/><Relationship Id="rId720" Type="http://schemas.openxmlformats.org/officeDocument/2006/relationships/hyperlink" Target="https://learning.oreilly.com/library/view/ccna-routing-and/9780134440897/ch26.html" TargetMode="External"/><Relationship Id="rId1350" Type="http://schemas.openxmlformats.org/officeDocument/2006/relationships/hyperlink" Target="https://learning.oreilly.com/library/view/ccna-routing-and/9780134440897/ch19.html" TargetMode="External"/><Relationship Id="rId2401" Type="http://schemas.openxmlformats.org/officeDocument/2006/relationships/hyperlink" Target="https://learning.oreilly.com/library/view/ccna-routing-and/9780134440897/ch10_images.html" TargetMode="External"/><Relationship Id="rId4159" Type="http://schemas.openxmlformats.org/officeDocument/2006/relationships/hyperlink" Target="https://learning.oreilly.com/library/view/ccna-routing-and/9780134440897/ch26.html" TargetMode="External"/><Relationship Id="rId5557" Type="http://schemas.openxmlformats.org/officeDocument/2006/relationships/image" Target="media/image739.jpeg"/><Relationship Id="rId1003" Type="http://schemas.openxmlformats.org/officeDocument/2006/relationships/hyperlink" Target="http://www.tonybuzan.com" TargetMode="External"/><Relationship Id="rId1210" Type="http://schemas.openxmlformats.org/officeDocument/2006/relationships/hyperlink" Target="https://learning.oreilly.com/library/view/ccna-routing-and/9780134440897/ch01.html" TargetMode="External"/><Relationship Id="rId4366" Type="http://schemas.openxmlformats.org/officeDocument/2006/relationships/hyperlink" Target="https://learning.oreilly.com/library/view/ccna-routing-and/9780134440897/ch26.html" TargetMode="External"/><Relationship Id="rId4573" Type="http://schemas.openxmlformats.org/officeDocument/2006/relationships/hyperlink" Target="https://learning.oreilly.com/library/view/ccna-routing-and/9780134440897/ch28.html" TargetMode="External"/><Relationship Id="rId4780" Type="http://schemas.openxmlformats.org/officeDocument/2006/relationships/hyperlink" Target="https://learning.oreilly.com/library/view/ccna-routing-and/9780134440897/gloss01.html" TargetMode="External"/><Relationship Id="rId5417" Type="http://schemas.openxmlformats.org/officeDocument/2006/relationships/image" Target="media/image663.jpeg"/><Relationship Id="rId5624" Type="http://schemas.openxmlformats.org/officeDocument/2006/relationships/image" Target="media/image775.jpeg"/><Relationship Id="rId3175" Type="http://schemas.openxmlformats.org/officeDocument/2006/relationships/hyperlink" Target="https://learning.oreilly.com/library/view/ccna-routing-and/9780134440897/ch16.html" TargetMode="External"/><Relationship Id="rId3382" Type="http://schemas.openxmlformats.org/officeDocument/2006/relationships/image" Target="media/image340.jpeg"/><Relationship Id="rId4019" Type="http://schemas.openxmlformats.org/officeDocument/2006/relationships/hyperlink" Target="https://learning.oreilly.com/library/view/ccna-routing-and/9780134440897/ch24.html" TargetMode="External"/><Relationship Id="rId4226" Type="http://schemas.openxmlformats.org/officeDocument/2006/relationships/hyperlink" Target="https://learning.oreilly.com/library/view/ccna-routing-and/9780134440897/ch26.html" TargetMode="External"/><Relationship Id="rId4433" Type="http://schemas.openxmlformats.org/officeDocument/2006/relationships/hyperlink" Target="https://learning.oreilly.com/library/view/ccna-routing-and/9780134440897/ch26_images.html" TargetMode="External"/><Relationship Id="rId4640" Type="http://schemas.openxmlformats.org/officeDocument/2006/relationships/image" Target="media/image475.jpeg"/><Relationship Id="rId2191" Type="http://schemas.openxmlformats.org/officeDocument/2006/relationships/image" Target="media/image186.jpeg"/><Relationship Id="rId3035" Type="http://schemas.openxmlformats.org/officeDocument/2006/relationships/hyperlink" Target="https://learning.oreilly.com/library/view/ccna-routing-and/9780134440897/ch14.html" TargetMode="External"/><Relationship Id="rId3242" Type="http://schemas.openxmlformats.org/officeDocument/2006/relationships/hyperlink" Target="https://learning.oreilly.com/library/view/ccna-routing-and/9780134440897/ch17_images.html" TargetMode="External"/><Relationship Id="rId4500" Type="http://schemas.openxmlformats.org/officeDocument/2006/relationships/image" Target="media/image455.jpeg"/><Relationship Id="rId163" Type="http://schemas.openxmlformats.org/officeDocument/2006/relationships/hyperlink" Target="https://learning.oreilly.com/library/view/ccna-routing-and/9780134440897/ch04.html" TargetMode="External"/><Relationship Id="rId370" Type="http://schemas.openxmlformats.org/officeDocument/2006/relationships/hyperlink" Target="https://learning.oreilly.com/library/view/ccna-routing-and/9780134440897/ch12.html" TargetMode="External"/><Relationship Id="rId2051" Type="http://schemas.openxmlformats.org/officeDocument/2006/relationships/hyperlink" Target="https://learning.oreilly.com/library/view/ccna-routing-and/9780134440897/ch08.html" TargetMode="External"/><Relationship Id="rId3102" Type="http://schemas.openxmlformats.org/officeDocument/2006/relationships/hyperlink" Target="https://learning.oreilly.com/library/view/ccna-routing-and/9780134440897/ch18.html" TargetMode="External"/><Relationship Id="rId230" Type="http://schemas.openxmlformats.org/officeDocument/2006/relationships/hyperlink" Target="https://learning.oreilly.com/library/view/ccna-routing-and/9780134440897/part01a.html" TargetMode="External"/><Relationship Id="rId5067" Type="http://schemas.openxmlformats.org/officeDocument/2006/relationships/hyperlink" Target="https://learning.oreilly.com/library/view/ccna-routing-and/9780134440897/app08.html" TargetMode="External"/><Relationship Id="rId5274" Type="http://schemas.openxmlformats.org/officeDocument/2006/relationships/hyperlink" Target="https://learning.oreilly.com/library/view/ccna-routing-and/9780134440897/ch03.html#p070pro01" TargetMode="External"/><Relationship Id="rId2868" Type="http://schemas.openxmlformats.org/officeDocument/2006/relationships/hyperlink" Target="https://learning.oreilly.com/library/view/ccna-routing-and/9780134440897/ch13.html" TargetMode="External"/><Relationship Id="rId3919" Type="http://schemas.openxmlformats.org/officeDocument/2006/relationships/image" Target="media/image411.jpeg"/><Relationship Id="rId4083" Type="http://schemas.openxmlformats.org/officeDocument/2006/relationships/hyperlink" Target="https://learning.oreilly.com/library/view/ccna-routing-and/9780134440897/app03.html" TargetMode="External"/><Relationship Id="rId5481" Type="http://schemas.openxmlformats.org/officeDocument/2006/relationships/hyperlink" Target="https://learning.oreilly.com/library/view/ccna-routing-and/9780134440897/ch12.html#p12ex10" TargetMode="External"/><Relationship Id="rId1677" Type="http://schemas.openxmlformats.org/officeDocument/2006/relationships/hyperlink" Target="https://learning.oreilly.com/library/view/ccna-routing-and/9780134440897/gloss01.html" TargetMode="External"/><Relationship Id="rId1884" Type="http://schemas.openxmlformats.org/officeDocument/2006/relationships/hyperlink" Target="https://learning.oreilly.com/library/view/ccna-routing-and/9780134440897/ch07.html" TargetMode="External"/><Relationship Id="rId2728" Type="http://schemas.openxmlformats.org/officeDocument/2006/relationships/hyperlink" Target="https://learning.oreilly.com/library/view/ccna-routing-and/9780134440897/gloss01.html" TargetMode="External"/><Relationship Id="rId2935" Type="http://schemas.openxmlformats.org/officeDocument/2006/relationships/image" Target="media/image277.jpeg"/><Relationship Id="rId4290" Type="http://schemas.openxmlformats.org/officeDocument/2006/relationships/image" Target="media/image450.jpeg"/><Relationship Id="rId5134" Type="http://schemas.openxmlformats.org/officeDocument/2006/relationships/hyperlink" Target="https://learning.oreilly.com/library/view/ccna-routing-and/9780134440897/gloss01.html" TargetMode="External"/><Relationship Id="rId5341" Type="http://schemas.openxmlformats.org/officeDocument/2006/relationships/image" Target="media/image624.jpeg"/><Relationship Id="rId907" Type="http://schemas.openxmlformats.org/officeDocument/2006/relationships/hyperlink" Target="https://learning.oreilly.com/library/view/ccna-routing-and/9780134440897/ch12.html" TargetMode="External"/><Relationship Id="rId1537" Type="http://schemas.openxmlformats.org/officeDocument/2006/relationships/image" Target="media/image85.jpeg"/><Relationship Id="rId1744" Type="http://schemas.openxmlformats.org/officeDocument/2006/relationships/hyperlink" Target="https://learning.oreilly.com/library/view/ccna-routing-and/9780134440897/gloss01.html" TargetMode="External"/><Relationship Id="rId1951" Type="http://schemas.openxmlformats.org/officeDocument/2006/relationships/hyperlink" Target="https://learning.oreilly.com/library/view/ccna-routing-and/9780134440897/gloss01.html" TargetMode="External"/><Relationship Id="rId4150" Type="http://schemas.openxmlformats.org/officeDocument/2006/relationships/image" Target="media/image428.jpeg"/><Relationship Id="rId5201" Type="http://schemas.openxmlformats.org/officeDocument/2006/relationships/hyperlink" Target="https://learning.oreilly.com/library/view/ccna-routing-and/9780134440897/app11.html" TargetMode="External"/><Relationship Id="rId36" Type="http://schemas.openxmlformats.org/officeDocument/2006/relationships/hyperlink" Target="https://learning.oreilly.com/library/view/ccna-routing-and/9780134440897/part04.html" TargetMode="External"/><Relationship Id="rId1604" Type="http://schemas.openxmlformats.org/officeDocument/2006/relationships/hyperlink" Target="https://learning.oreilly.com/library/view/ccna-routing-and/9780134440897/ch05.html" TargetMode="External"/><Relationship Id="rId4010" Type="http://schemas.openxmlformats.org/officeDocument/2006/relationships/hyperlink" Target="https://learning.oreilly.com/library/view/ccna-routing-and/9780134440897/ch24_images.html" TargetMode="External"/><Relationship Id="rId4967" Type="http://schemas.openxmlformats.org/officeDocument/2006/relationships/hyperlink" Target="https://learning.oreilly.com/library/view/ccna-routing-and/9780134440897/ch13.html" TargetMode="External"/><Relationship Id="rId1811" Type="http://schemas.openxmlformats.org/officeDocument/2006/relationships/hyperlink" Target="https://learning.oreilly.com/library/view/ccna-routing-and/9780134440897/ch06.html" TargetMode="External"/><Relationship Id="rId3569" Type="http://schemas.openxmlformats.org/officeDocument/2006/relationships/image" Target="media/image362.jpeg"/><Relationship Id="rId697" Type="http://schemas.openxmlformats.org/officeDocument/2006/relationships/hyperlink" Target="https://learning.oreilly.com/library/view/ccna-routing-and/9780134440897/ch25.html" TargetMode="External"/><Relationship Id="rId2378" Type="http://schemas.openxmlformats.org/officeDocument/2006/relationships/hyperlink" Target="https://learning.oreilly.com/library/view/ccna-routing-and/9780134440897/ch10.html" TargetMode="External"/><Relationship Id="rId3429" Type="http://schemas.openxmlformats.org/officeDocument/2006/relationships/hyperlink" Target="https://learning.oreilly.com/library/view/ccna-routing-and/9780134440897/ch18.html" TargetMode="External"/><Relationship Id="rId3776" Type="http://schemas.openxmlformats.org/officeDocument/2006/relationships/hyperlink" Target="https://learning.oreilly.com/library/view/ccna-routing-and/9780134440897/ch21_images.html" TargetMode="External"/><Relationship Id="rId3983" Type="http://schemas.openxmlformats.org/officeDocument/2006/relationships/hyperlink" Target="https://learning.oreilly.com/library/view/ccna-routing-and/9780134440897/app03.html" TargetMode="External"/><Relationship Id="rId4827" Type="http://schemas.openxmlformats.org/officeDocument/2006/relationships/hyperlink" Target="https://learning.oreilly.com/library/view/ccna-routing-and/9780134440897/app04.html" TargetMode="External"/><Relationship Id="rId1187" Type="http://schemas.openxmlformats.org/officeDocument/2006/relationships/hyperlink" Target="https://learning.oreilly.com/library/view/ccna-routing-and/9780134440897/ch01_images.html" TargetMode="External"/><Relationship Id="rId2585" Type="http://schemas.openxmlformats.org/officeDocument/2006/relationships/image" Target="media/image221.jpeg"/><Relationship Id="rId2792" Type="http://schemas.openxmlformats.org/officeDocument/2006/relationships/hyperlink" Target="https://learning.oreilly.com/library/view/ccna-routing-and/9780134440897/ch13.html" TargetMode="External"/><Relationship Id="rId3636" Type="http://schemas.openxmlformats.org/officeDocument/2006/relationships/hyperlink" Target="https://learning.oreilly.com/library/view/ccna-routing-and/9780134440897/ch02.html" TargetMode="External"/><Relationship Id="rId3843" Type="http://schemas.openxmlformats.org/officeDocument/2006/relationships/hyperlink" Target="https://learning.oreilly.com/library/view/ccna-routing-and/9780134440897/ch25.html" TargetMode="External"/><Relationship Id="rId557" Type="http://schemas.openxmlformats.org/officeDocument/2006/relationships/hyperlink" Target="https://learning.oreilly.com/library/view/ccna-routing-and/9780134440897/ch18.html" TargetMode="External"/><Relationship Id="rId764" Type="http://schemas.openxmlformats.org/officeDocument/2006/relationships/hyperlink" Target="https://learning.oreilly.com/library/view/ccna-routing-and/9780134440897/ch27.html" TargetMode="External"/><Relationship Id="rId971" Type="http://schemas.openxmlformats.org/officeDocument/2006/relationships/hyperlink" Target="https://learning.oreilly.com/library/view/ccna-routing-and/9780134440897/app07.html" TargetMode="External"/><Relationship Id="rId1394" Type="http://schemas.openxmlformats.org/officeDocument/2006/relationships/hyperlink" Target="https://learning.oreilly.com/library/view/ccna-routing-and/9780134440897/ch03.html" TargetMode="External"/><Relationship Id="rId2238" Type="http://schemas.openxmlformats.org/officeDocument/2006/relationships/hyperlink" Target="https://learning.oreilly.com/library/view/ccna-routing-and/9780134440897/gloss01.html" TargetMode="External"/><Relationship Id="rId2445" Type="http://schemas.openxmlformats.org/officeDocument/2006/relationships/hyperlink" Target="https://learning.oreilly.com/library/view/ccna-routing-and/9780134440897/ch09.html" TargetMode="External"/><Relationship Id="rId2652" Type="http://schemas.openxmlformats.org/officeDocument/2006/relationships/image" Target="media/image232.jpeg"/><Relationship Id="rId3703" Type="http://schemas.openxmlformats.org/officeDocument/2006/relationships/hyperlink" Target="https://learning.oreilly.com/library/view/ccna-routing-and/9780134440897/ch20_images.html" TargetMode="External"/><Relationship Id="rId3910" Type="http://schemas.openxmlformats.org/officeDocument/2006/relationships/hyperlink" Target="https://learning.oreilly.com/library/view/ccna-routing-and/9780134440897/ch10.html" TargetMode="External"/><Relationship Id="rId417" Type="http://schemas.openxmlformats.org/officeDocument/2006/relationships/hyperlink" Target="https://learning.oreilly.com/library/view/ccna-routing-and/9780134440897/ch14.html" TargetMode="External"/><Relationship Id="rId624" Type="http://schemas.openxmlformats.org/officeDocument/2006/relationships/hyperlink" Target="https://learning.oreilly.com/library/view/ccna-routing-and/9780134440897/part06.html" TargetMode="External"/><Relationship Id="rId831" Type="http://schemas.openxmlformats.org/officeDocument/2006/relationships/hyperlink" Target="https://learning.oreilly.com/library/view/ccna-routing-and/9780134440897/ch29.html" TargetMode="External"/><Relationship Id="rId1047" Type="http://schemas.openxmlformats.org/officeDocument/2006/relationships/image" Target="media/image16.jpeg"/><Relationship Id="rId1254" Type="http://schemas.openxmlformats.org/officeDocument/2006/relationships/hyperlink" Target="https://learning.oreilly.com/library/view/ccna-routing-and/9780134440897/app03.html" TargetMode="External"/><Relationship Id="rId1461" Type="http://schemas.openxmlformats.org/officeDocument/2006/relationships/hyperlink" Target="https://learning.oreilly.com/library/view/ccna-routing-and/9780134440897/ch03.html" TargetMode="External"/><Relationship Id="rId2305" Type="http://schemas.openxmlformats.org/officeDocument/2006/relationships/hyperlink" Target="https://learning.oreilly.com/library/view/ccna-routing-and/9780134440897/ch07.html" TargetMode="External"/><Relationship Id="rId2512" Type="http://schemas.openxmlformats.org/officeDocument/2006/relationships/hyperlink" Target="https://learning.oreilly.com/library/view/ccna-routing-and/9780134440897/ch10.html" TargetMode="External"/><Relationship Id="rId1114" Type="http://schemas.openxmlformats.org/officeDocument/2006/relationships/image" Target="media/image20.jpeg"/><Relationship Id="rId1321" Type="http://schemas.openxmlformats.org/officeDocument/2006/relationships/hyperlink" Target="https://learning.oreilly.com/library/view/ccna-routing-and/9780134440897/gloss01.html" TargetMode="External"/><Relationship Id="rId4477" Type="http://schemas.openxmlformats.org/officeDocument/2006/relationships/hyperlink" Target="https://learning.oreilly.com/library/view/ccna-routing-and/9780134440897/gloss01.html" TargetMode="External"/><Relationship Id="rId4684" Type="http://schemas.openxmlformats.org/officeDocument/2006/relationships/hyperlink" Target="https://learning.oreilly.com/library/view/ccna-routing-and/9780134440897/ch05.html" TargetMode="External"/><Relationship Id="rId4891" Type="http://schemas.openxmlformats.org/officeDocument/2006/relationships/hyperlink" Target="https://learning.oreilly.com/library/view/ccna-routing-and/9780134440897/gloss01.html" TargetMode="External"/><Relationship Id="rId5528" Type="http://schemas.openxmlformats.org/officeDocument/2006/relationships/image" Target="media/image724.jpeg"/><Relationship Id="rId3079" Type="http://schemas.openxmlformats.org/officeDocument/2006/relationships/hyperlink" Target="https://learning.oreilly.com/library/view/ccna-routing-and/9780134440897/gloss01.html" TargetMode="External"/><Relationship Id="rId3286" Type="http://schemas.openxmlformats.org/officeDocument/2006/relationships/hyperlink" Target="https://learning.oreilly.com/library/view/ccna-routing-and/9780134440897/ch17.html" TargetMode="External"/><Relationship Id="rId3493" Type="http://schemas.openxmlformats.org/officeDocument/2006/relationships/hyperlink" Target="https://learning.oreilly.com/library/view/ccna-routing-and/9780134440897/ch19.html" TargetMode="External"/><Relationship Id="rId4337" Type="http://schemas.openxmlformats.org/officeDocument/2006/relationships/hyperlink" Target="https://learning.oreilly.com/library/view/ccna-routing-and/9780134440897/gloss01.html" TargetMode="External"/><Relationship Id="rId4544" Type="http://schemas.openxmlformats.org/officeDocument/2006/relationships/hyperlink" Target="http://OpenDaylight.org" TargetMode="External"/><Relationship Id="rId2095" Type="http://schemas.openxmlformats.org/officeDocument/2006/relationships/hyperlink" Target="https://learning.oreilly.com/library/view/ccna-routing-and/9780134440897/ch12.html" TargetMode="External"/><Relationship Id="rId3146" Type="http://schemas.openxmlformats.org/officeDocument/2006/relationships/hyperlink" Target="https://learning.oreilly.com/library/view/ccna-routing-and/9780134440897/pref08.html" TargetMode="External"/><Relationship Id="rId3353" Type="http://schemas.openxmlformats.org/officeDocument/2006/relationships/image" Target="media/image332.jpeg"/><Relationship Id="rId4751" Type="http://schemas.openxmlformats.org/officeDocument/2006/relationships/hyperlink" Target="https://learning.oreilly.com/library/view/ccna-routing-and/9780134440897/ch16.html" TargetMode="External"/><Relationship Id="rId274" Type="http://schemas.openxmlformats.org/officeDocument/2006/relationships/hyperlink" Target="https://learning.oreilly.com/library/view/ccna-routing-and/9780134440897/ch08.html" TargetMode="External"/><Relationship Id="rId481" Type="http://schemas.openxmlformats.org/officeDocument/2006/relationships/hyperlink" Target="https://learning.oreilly.com/library/view/ccna-routing-and/9780134440897/ch16.html" TargetMode="External"/><Relationship Id="rId2162" Type="http://schemas.openxmlformats.org/officeDocument/2006/relationships/hyperlink" Target="https://learning.oreilly.com/library/view/ccna-routing-and/9780134440897/gloss01.html" TargetMode="External"/><Relationship Id="rId3006" Type="http://schemas.openxmlformats.org/officeDocument/2006/relationships/hyperlink" Target="https://learning.oreilly.com/library/view/ccna-routing-and/9780134440897/ch00.html" TargetMode="External"/><Relationship Id="rId3560" Type="http://schemas.openxmlformats.org/officeDocument/2006/relationships/hyperlink" Target="https://learning.oreilly.com/library/view/ccna-routing-and/9780134440897/ch19.html" TargetMode="External"/><Relationship Id="rId4404" Type="http://schemas.openxmlformats.org/officeDocument/2006/relationships/hyperlink" Target="https://learning.oreilly.com/library/view/ccna-routing-and/9780134440897/ch26_images.html" TargetMode="External"/><Relationship Id="rId4611" Type="http://schemas.openxmlformats.org/officeDocument/2006/relationships/hyperlink" Target="https://learning.oreilly.com/library/view/ccna-routing-and/9780134440897/ch29.html" TargetMode="External"/><Relationship Id="rId134" Type="http://schemas.openxmlformats.org/officeDocument/2006/relationships/hyperlink" Target="https://learning.oreilly.com/library/view/ccna-routing-and/9780134440897/ch02.html" TargetMode="External"/><Relationship Id="rId3213" Type="http://schemas.openxmlformats.org/officeDocument/2006/relationships/hyperlink" Target="https://learning.oreilly.com/library/view/ccna-routing-and/9780134440897/ch16.html" TargetMode="External"/><Relationship Id="rId3420" Type="http://schemas.openxmlformats.org/officeDocument/2006/relationships/hyperlink" Target="https://learning.oreilly.com/library/view/ccna-routing-and/9780134440897/ch18.html" TargetMode="External"/><Relationship Id="rId341" Type="http://schemas.openxmlformats.org/officeDocument/2006/relationships/hyperlink" Target="https://learning.oreilly.com/library/view/ccna-routing-and/9780134440897/ch11.html" TargetMode="External"/><Relationship Id="rId2022" Type="http://schemas.openxmlformats.org/officeDocument/2006/relationships/hyperlink" Target="https://learning.oreilly.com/library/view/ccna-routing-and/9780134440897/ch16.html" TargetMode="External"/><Relationship Id="rId2979" Type="http://schemas.openxmlformats.org/officeDocument/2006/relationships/hyperlink" Target="https://learning.oreilly.com/library/view/ccna-routing-and/9780134440897/ch14.html" TargetMode="External"/><Relationship Id="rId5178" Type="http://schemas.openxmlformats.org/officeDocument/2006/relationships/image" Target="media/image543.jpeg"/><Relationship Id="rId5385" Type="http://schemas.openxmlformats.org/officeDocument/2006/relationships/image" Target="media/image646.jpeg"/><Relationship Id="rId5592" Type="http://schemas.openxmlformats.org/officeDocument/2006/relationships/hyperlink" Target="https://learning.oreilly.com/library/view/ccna-routing-and/9780134440897/ch17.html#p17ex10" TargetMode="External"/><Relationship Id="rId201" Type="http://schemas.openxmlformats.org/officeDocument/2006/relationships/hyperlink" Target="https://learning.oreilly.com/library/view/ccna-routing-and/9780134440897/ch05.html" TargetMode="External"/><Relationship Id="rId1788" Type="http://schemas.openxmlformats.org/officeDocument/2006/relationships/hyperlink" Target="https://learning.oreilly.com/library/view/ccna-routing-and/9780134440897/ch06.html" TargetMode="External"/><Relationship Id="rId1995" Type="http://schemas.openxmlformats.org/officeDocument/2006/relationships/hyperlink" Target="https://learning.oreilly.com/library/view/ccna-routing-and/9780134440897/ch08.html" TargetMode="External"/><Relationship Id="rId2839" Type="http://schemas.openxmlformats.org/officeDocument/2006/relationships/hyperlink" Target="https://learning.oreilly.com/library/view/ccna-routing-and/9780134440897/ch11.html" TargetMode="External"/><Relationship Id="rId4194" Type="http://schemas.openxmlformats.org/officeDocument/2006/relationships/image" Target="media/image435.jpeg"/><Relationship Id="rId5038" Type="http://schemas.openxmlformats.org/officeDocument/2006/relationships/hyperlink" Target="https://learning.oreilly.com/library/view/ccna-routing-and/9780134440897/app08.html" TargetMode="External"/><Relationship Id="rId5245" Type="http://schemas.openxmlformats.org/officeDocument/2006/relationships/image" Target="media/image569.jpeg"/><Relationship Id="rId5452" Type="http://schemas.openxmlformats.org/officeDocument/2006/relationships/image" Target="media/image684.jpeg"/><Relationship Id="rId1648" Type="http://schemas.openxmlformats.org/officeDocument/2006/relationships/hyperlink" Target="https://learning.oreilly.com/library/view/ccna-routing-and/9780134440897/gloss01.html" TargetMode="External"/><Relationship Id="rId4054" Type="http://schemas.openxmlformats.org/officeDocument/2006/relationships/hyperlink" Target="https://learning.oreilly.com/library/view/ccna-routing-and/9780134440897/ch22.html" TargetMode="External"/><Relationship Id="rId4261" Type="http://schemas.openxmlformats.org/officeDocument/2006/relationships/hyperlink" Target="https://learning.oreilly.com/library/view/ccna-routing-and/9780134440897/ch26.html" TargetMode="External"/><Relationship Id="rId5105" Type="http://schemas.openxmlformats.org/officeDocument/2006/relationships/hyperlink" Target="https://learning.oreilly.com/library/view/ccna-routing-and/9780134440897/app08.html" TargetMode="External"/><Relationship Id="rId5312" Type="http://schemas.openxmlformats.org/officeDocument/2006/relationships/hyperlink" Target="https://learning.oreilly.com/library/view/ccna-routing-and/9780134440897/ch03.html#p03ex16" TargetMode="External"/><Relationship Id="rId1508" Type="http://schemas.openxmlformats.org/officeDocument/2006/relationships/image" Target="media/image79.jpeg"/><Relationship Id="rId1855" Type="http://schemas.openxmlformats.org/officeDocument/2006/relationships/hyperlink" Target="https://learning.oreilly.com/library/view/ccna-routing-and/9780134440897/ch09.html" TargetMode="External"/><Relationship Id="rId2906" Type="http://schemas.openxmlformats.org/officeDocument/2006/relationships/hyperlink" Target="https://learning.oreilly.com/library/view/ccna-routing-and/9780134440897/ch14.html" TargetMode="External"/><Relationship Id="rId3070" Type="http://schemas.openxmlformats.org/officeDocument/2006/relationships/hyperlink" Target="https://learning.oreilly.com/library/view/ccna-routing-and/9780134440897/ch14.html" TargetMode="External"/><Relationship Id="rId4121" Type="http://schemas.openxmlformats.org/officeDocument/2006/relationships/hyperlink" Target="https://learning.oreilly.com/library/view/ccna-routing-and/9780134440897/gloss01.html" TargetMode="External"/><Relationship Id="rId1715" Type="http://schemas.openxmlformats.org/officeDocument/2006/relationships/hyperlink" Target="https://learning.oreilly.com/library/view/ccna-routing-and/9780134440897/gloss01.html" TargetMode="External"/><Relationship Id="rId1922" Type="http://schemas.openxmlformats.org/officeDocument/2006/relationships/hyperlink" Target="https://learning.oreilly.com/library/view/ccna-routing-and/9780134440897/gloss01.html" TargetMode="External"/><Relationship Id="rId3887" Type="http://schemas.openxmlformats.org/officeDocument/2006/relationships/hyperlink" Target="https://learning.oreilly.com/library/view/ccna-routing-and/9780134440897/app03.html" TargetMode="External"/><Relationship Id="rId4938" Type="http://schemas.openxmlformats.org/officeDocument/2006/relationships/hyperlink" Target="https://learning.oreilly.com/library/view/ccna-routing-and/9780134440897/app08.html" TargetMode="External"/><Relationship Id="rId2489" Type="http://schemas.openxmlformats.org/officeDocument/2006/relationships/hyperlink" Target="https://learning.oreilly.com/library/view/ccna-routing-and/9780134440897/ch10_images.html" TargetMode="External"/><Relationship Id="rId2696" Type="http://schemas.openxmlformats.org/officeDocument/2006/relationships/hyperlink" Target="https://learning.oreilly.com/library/view/ccna-routing-and/9780134440897/ch15.html" TargetMode="External"/><Relationship Id="rId3747" Type="http://schemas.openxmlformats.org/officeDocument/2006/relationships/hyperlink" Target="https://learning.oreilly.com/library/view/ccna-routing-and/9780134440897/ch21.html" TargetMode="External"/><Relationship Id="rId3954" Type="http://schemas.openxmlformats.org/officeDocument/2006/relationships/hyperlink" Target="https://learning.oreilly.com/library/view/ccna-routing-and/9780134440897/ch24.html" TargetMode="External"/><Relationship Id="rId668" Type="http://schemas.openxmlformats.org/officeDocument/2006/relationships/hyperlink" Target="https://learning.oreilly.com/library/view/ccna-routing-and/9780134440897/ch23.html" TargetMode="External"/><Relationship Id="rId875" Type="http://schemas.openxmlformats.org/officeDocument/2006/relationships/hyperlink" Target="http://www.certskills.com" TargetMode="External"/><Relationship Id="rId1298" Type="http://schemas.openxmlformats.org/officeDocument/2006/relationships/hyperlink" Target="https://learning.oreilly.com/library/view/ccna-routing-and/9780134440897/ch04.html" TargetMode="External"/><Relationship Id="rId2349" Type="http://schemas.openxmlformats.org/officeDocument/2006/relationships/hyperlink" Target="https://learning.oreilly.com/library/view/ccna-routing-and/9780134440897/ch10.html" TargetMode="External"/><Relationship Id="rId2556" Type="http://schemas.openxmlformats.org/officeDocument/2006/relationships/hyperlink" Target="https://learning.oreilly.com/library/view/ccna-routing-and/9780134440897/gloss01.html" TargetMode="External"/><Relationship Id="rId2763" Type="http://schemas.openxmlformats.org/officeDocument/2006/relationships/image" Target="media/image248.jpeg"/><Relationship Id="rId2970" Type="http://schemas.openxmlformats.org/officeDocument/2006/relationships/hyperlink" Target="https://learning.oreilly.com/library/view/ccna-routing-and/9780134440897/ch14.html" TargetMode="External"/><Relationship Id="rId3607" Type="http://schemas.openxmlformats.org/officeDocument/2006/relationships/hyperlink" Target="https://learning.oreilly.com/library/view/ccna-routing-and/9780134440897/ch19.html" TargetMode="External"/><Relationship Id="rId3814" Type="http://schemas.openxmlformats.org/officeDocument/2006/relationships/image" Target="media/image404.jpeg"/><Relationship Id="rId528" Type="http://schemas.openxmlformats.org/officeDocument/2006/relationships/hyperlink" Target="https://learning.oreilly.com/library/view/ccna-routing-and/9780134440897/ch18.html" TargetMode="External"/><Relationship Id="rId735" Type="http://schemas.openxmlformats.org/officeDocument/2006/relationships/hyperlink" Target="https://learning.oreilly.com/library/view/ccna-routing-and/9780134440897/ch26.html" TargetMode="External"/><Relationship Id="rId942" Type="http://schemas.openxmlformats.org/officeDocument/2006/relationships/hyperlink" Target="https://learning.oreilly.com/library/view/ccna-routing-and/9780134440897/ch26.html" TargetMode="External"/><Relationship Id="rId1158" Type="http://schemas.openxmlformats.org/officeDocument/2006/relationships/hyperlink" Target="https://learning.oreilly.com/library/view/ccna-routing-and/9780134440897/ch01.html" TargetMode="External"/><Relationship Id="rId1365" Type="http://schemas.openxmlformats.org/officeDocument/2006/relationships/hyperlink" Target="https://learning.oreilly.com/library/view/ccna-routing-and/9780134440897/ch02.html" TargetMode="External"/><Relationship Id="rId1572" Type="http://schemas.openxmlformats.org/officeDocument/2006/relationships/hyperlink" Target="https://learning.oreilly.com/library/view/ccna-routing-and/9780134440897/ch04_images.html" TargetMode="External"/><Relationship Id="rId2209" Type="http://schemas.openxmlformats.org/officeDocument/2006/relationships/hyperlink" Target="https://learning.oreilly.com/library/view/ccna-routing-and/9780134440897/ch09.html" TargetMode="External"/><Relationship Id="rId2416" Type="http://schemas.openxmlformats.org/officeDocument/2006/relationships/hyperlink" Target="https://learning.oreilly.com/library/view/ccna-routing-and/9780134440897/ch10.html" TargetMode="External"/><Relationship Id="rId2623" Type="http://schemas.openxmlformats.org/officeDocument/2006/relationships/hyperlink" Target="https://learning.oreilly.com/library/view/ccna-routing-and/9780134440897/ch12.html" TargetMode="External"/><Relationship Id="rId1018" Type="http://schemas.openxmlformats.org/officeDocument/2006/relationships/hyperlink" Target="http://www.ciscopress.com" TargetMode="External"/><Relationship Id="rId1225" Type="http://schemas.openxmlformats.org/officeDocument/2006/relationships/hyperlink" Target="https://learning.oreilly.com/library/view/ccna-routing-and/9780134440897/ch01.html" TargetMode="External"/><Relationship Id="rId1432" Type="http://schemas.openxmlformats.org/officeDocument/2006/relationships/image" Target="media/image72.jpeg"/><Relationship Id="rId2830" Type="http://schemas.openxmlformats.org/officeDocument/2006/relationships/hyperlink" Target="https://learning.oreilly.com/library/view/ccna-routing-and/9780134440897/ch13_images.html" TargetMode="External"/><Relationship Id="rId4588" Type="http://schemas.openxmlformats.org/officeDocument/2006/relationships/hyperlink" Target="https://learning.oreilly.com/library/view/ccna-routing-and/9780134440897/ch28.html" TargetMode="External"/><Relationship Id="rId5639" Type="http://schemas.openxmlformats.org/officeDocument/2006/relationships/hyperlink" Target="https://learning.oreilly.com/library/view/ccna-routing-and/9780134440897/ch20.html#p20ex03" TargetMode="External"/><Relationship Id="rId71" Type="http://schemas.openxmlformats.org/officeDocument/2006/relationships/hyperlink" Target="https://learning.oreilly.com/library/view/ccna-routing-and/9780134440897/app09.html" TargetMode="External"/><Relationship Id="rId802" Type="http://schemas.openxmlformats.org/officeDocument/2006/relationships/hyperlink" Target="https://learning.oreilly.com/library/view/ccna-routing-and/9780134440897/ch28.html" TargetMode="External"/><Relationship Id="rId3397" Type="http://schemas.openxmlformats.org/officeDocument/2006/relationships/image" Target="media/image346.jpeg"/><Relationship Id="rId4795" Type="http://schemas.openxmlformats.org/officeDocument/2006/relationships/hyperlink" Target="https://learning.oreilly.com/library/view/ccna-routing-and/9780134440897/ch24.html" TargetMode="External"/><Relationship Id="rId4448" Type="http://schemas.openxmlformats.org/officeDocument/2006/relationships/hyperlink" Target="https://learning.oreilly.com/library/view/ccna-routing-and/9780134440897/ch26.html" TargetMode="External"/><Relationship Id="rId4655" Type="http://schemas.openxmlformats.org/officeDocument/2006/relationships/hyperlink" Target="http://www.ciscopress.com/title/9781587205798" TargetMode="External"/><Relationship Id="rId4862" Type="http://schemas.openxmlformats.org/officeDocument/2006/relationships/image" Target="media/image506.jpeg"/><Relationship Id="rId178" Type="http://schemas.openxmlformats.org/officeDocument/2006/relationships/hyperlink" Target="https://learning.oreilly.com/library/view/ccna-routing-and/9780134440897/ch04.html" TargetMode="External"/><Relationship Id="rId3257" Type="http://schemas.openxmlformats.org/officeDocument/2006/relationships/hyperlink" Target="https://learning.oreilly.com/library/view/ccna-routing-and/9780134440897/ch17.html" TargetMode="External"/><Relationship Id="rId3464" Type="http://schemas.openxmlformats.org/officeDocument/2006/relationships/hyperlink" Target="https://learning.oreilly.com/library/view/ccna-routing-and/9780134440897/app05.html" TargetMode="External"/><Relationship Id="rId3671" Type="http://schemas.openxmlformats.org/officeDocument/2006/relationships/hyperlink" Target="https://learning.oreilly.com/library/view/ccna-routing-and/9780134440897/ch20.html" TargetMode="External"/><Relationship Id="rId4308" Type="http://schemas.openxmlformats.org/officeDocument/2006/relationships/hyperlink" Target="https://learning.oreilly.com/library/view/ccna-routing-and/9780134440897/ch26.html" TargetMode="External"/><Relationship Id="rId4515" Type="http://schemas.openxmlformats.org/officeDocument/2006/relationships/hyperlink" Target="https://learning.oreilly.com/library/view/ccna-routing-and/9780134440897/gloss01.html" TargetMode="External"/><Relationship Id="rId4722" Type="http://schemas.openxmlformats.org/officeDocument/2006/relationships/hyperlink" Target="https://learning.oreilly.com/library/view/ccna-routing-and/9780134440897/ch12.html" TargetMode="External"/><Relationship Id="rId385" Type="http://schemas.openxmlformats.org/officeDocument/2006/relationships/hyperlink" Target="https://learning.oreilly.com/library/view/ccna-routing-and/9780134440897/ch13.html" TargetMode="External"/><Relationship Id="rId592" Type="http://schemas.openxmlformats.org/officeDocument/2006/relationships/hyperlink" Target="https://learning.oreilly.com/library/view/ccna-routing-and/9780134440897/ch20.html" TargetMode="External"/><Relationship Id="rId2066" Type="http://schemas.openxmlformats.org/officeDocument/2006/relationships/image" Target="media/image166.jpeg"/><Relationship Id="rId2273" Type="http://schemas.openxmlformats.org/officeDocument/2006/relationships/hyperlink" Target="https://learning.oreilly.com/library/view/ccna-routing-and/9780134440897/gloss01.html" TargetMode="External"/><Relationship Id="rId2480" Type="http://schemas.openxmlformats.org/officeDocument/2006/relationships/hyperlink" Target="https://learning.oreilly.com/library/view/ccna-routing-and/9780134440897/ch10.html" TargetMode="External"/><Relationship Id="rId3117" Type="http://schemas.openxmlformats.org/officeDocument/2006/relationships/hyperlink" Target="https://learning.oreilly.com/library/view/ccna-routing-and/9780134440897/ch14.html" TargetMode="External"/><Relationship Id="rId3324" Type="http://schemas.openxmlformats.org/officeDocument/2006/relationships/hyperlink" Target="https://learning.oreilly.com/library/view/ccna-routing-and/9780134440897/gloss01.html" TargetMode="External"/><Relationship Id="rId3531" Type="http://schemas.openxmlformats.org/officeDocument/2006/relationships/hyperlink" Target="https://learning.oreilly.com/library/view/ccna-routing-and/9780134440897/ch04.html" TargetMode="External"/><Relationship Id="rId245" Type="http://schemas.openxmlformats.org/officeDocument/2006/relationships/hyperlink" Target="https://learning.oreilly.com/library/view/ccna-routing-and/9780134440897/ch07.html" TargetMode="External"/><Relationship Id="rId452" Type="http://schemas.openxmlformats.org/officeDocument/2006/relationships/hyperlink" Target="https://learning.oreilly.com/library/view/ccna-routing-and/9780134440897/ch15.html" TargetMode="External"/><Relationship Id="rId1082" Type="http://schemas.openxmlformats.org/officeDocument/2006/relationships/hyperlink" Target="https://learning.oreilly.com/library/view/ccna-routing-and/9780134440897/ch01.html" TargetMode="External"/><Relationship Id="rId2133" Type="http://schemas.openxmlformats.org/officeDocument/2006/relationships/hyperlink" Target="https://learning.oreilly.com/library/view/ccna-routing-and/9780134440897/ch08_images.html" TargetMode="External"/><Relationship Id="rId2340" Type="http://schemas.openxmlformats.org/officeDocument/2006/relationships/hyperlink" Target="https://learning.oreilly.com/library/view/ccna-routing-and/9780134440897/ch10.html" TargetMode="External"/><Relationship Id="rId5289" Type="http://schemas.openxmlformats.org/officeDocument/2006/relationships/hyperlink" Target="https://learning.oreilly.com/library/view/ccna-routing-and/9780134440897/ch03.html#p03ex06" TargetMode="External"/><Relationship Id="rId5496" Type="http://schemas.openxmlformats.org/officeDocument/2006/relationships/hyperlink" Target="https://learning.oreilly.com/library/view/ccna-routing-and/9780134440897/ch13.html#p13ex05" TargetMode="External"/><Relationship Id="rId105" Type="http://schemas.openxmlformats.org/officeDocument/2006/relationships/hyperlink" Target="https://learning.oreilly.com/library/view/ccna-routing-and/9780134440897/ch01.html" TargetMode="External"/><Relationship Id="rId312" Type="http://schemas.openxmlformats.org/officeDocument/2006/relationships/hyperlink" Target="https://learning.oreilly.com/library/view/ccna-routing-and/9780134440897/ch10.html" TargetMode="External"/><Relationship Id="rId2200" Type="http://schemas.openxmlformats.org/officeDocument/2006/relationships/hyperlink" Target="https://learning.oreilly.com/library/view/ccna-routing-and/9780134440897/ch09.html" TargetMode="External"/><Relationship Id="rId4098" Type="http://schemas.openxmlformats.org/officeDocument/2006/relationships/hyperlink" Target="https://learning.oreilly.com/library/view/ccna-routing-and/9780134440897/gloss01.html" TargetMode="External"/><Relationship Id="rId5149" Type="http://schemas.openxmlformats.org/officeDocument/2006/relationships/hyperlink" Target="https://learning.oreilly.com/library/view/ccna-routing-and/9780134440897/app11_images.html" TargetMode="External"/><Relationship Id="rId5356" Type="http://schemas.openxmlformats.org/officeDocument/2006/relationships/hyperlink" Target="https://learning.oreilly.com/library/view/ccna-routing-and/9780134440897/ch08.html#p08ex10" TargetMode="External"/><Relationship Id="rId5563" Type="http://schemas.openxmlformats.org/officeDocument/2006/relationships/image" Target="media/image742.jpeg"/><Relationship Id="rId1899" Type="http://schemas.openxmlformats.org/officeDocument/2006/relationships/hyperlink" Target="https://learning.oreilly.com/library/view/ccna-routing-and/9780134440897/gloss01.html" TargetMode="External"/><Relationship Id="rId4165" Type="http://schemas.openxmlformats.org/officeDocument/2006/relationships/hyperlink" Target="https://learning.oreilly.com/library/view/ccna-routing-and/9780134440897/ch26_images.html" TargetMode="External"/><Relationship Id="rId4372" Type="http://schemas.openxmlformats.org/officeDocument/2006/relationships/hyperlink" Target="https://learning.oreilly.com/library/view/ccna-routing-and/9780134440897/ch26_images.html" TargetMode="External"/><Relationship Id="rId5009" Type="http://schemas.openxmlformats.org/officeDocument/2006/relationships/hyperlink" Target="https://learning.oreilly.com/library/view/ccna-routing-and/9780134440897/app08.html" TargetMode="External"/><Relationship Id="rId5216" Type="http://schemas.openxmlformats.org/officeDocument/2006/relationships/hyperlink" Target="https://learning.oreilly.com/library/view/ccna-routing-and/9780134440897/app11.html" TargetMode="External"/><Relationship Id="rId1759" Type="http://schemas.openxmlformats.org/officeDocument/2006/relationships/image" Target="media/image123.jpeg"/><Relationship Id="rId1966" Type="http://schemas.openxmlformats.org/officeDocument/2006/relationships/hyperlink" Target="https://learning.oreilly.com/library/view/ccna-routing-and/9780134440897/ch07.html" TargetMode="External"/><Relationship Id="rId3181" Type="http://schemas.openxmlformats.org/officeDocument/2006/relationships/hyperlink" Target="https://learning.oreilly.com/library/view/ccna-routing-and/9780134440897/part04.html" TargetMode="External"/><Relationship Id="rId4025" Type="http://schemas.openxmlformats.org/officeDocument/2006/relationships/hyperlink" Target="https://learning.oreilly.com/library/view/ccna-routing-and/9780134440897/ch24.html" TargetMode="External"/><Relationship Id="rId5423" Type="http://schemas.openxmlformats.org/officeDocument/2006/relationships/image" Target="media/image666.jpeg"/><Relationship Id="rId5630" Type="http://schemas.openxmlformats.org/officeDocument/2006/relationships/image" Target="media/image778.jpeg"/><Relationship Id="rId1619" Type="http://schemas.openxmlformats.org/officeDocument/2006/relationships/hyperlink" Target="https://learning.oreilly.com/library/view/ccna-routing-and/9780134440897/gloss01.html" TargetMode="External"/><Relationship Id="rId1826" Type="http://schemas.openxmlformats.org/officeDocument/2006/relationships/hyperlink" Target="https://learning.oreilly.com/library/view/ccna-routing-and/9780134440897/pref08.html" TargetMode="External"/><Relationship Id="rId4232" Type="http://schemas.openxmlformats.org/officeDocument/2006/relationships/hyperlink" Target="https://learning.oreilly.com/library/view/ccna-routing-and/9780134440897/ch26.html" TargetMode="External"/><Relationship Id="rId3041" Type="http://schemas.openxmlformats.org/officeDocument/2006/relationships/hyperlink" Target="https://learning.oreilly.com/library/view/ccna-routing-and/9780134440897/gloss01.html" TargetMode="External"/><Relationship Id="rId3998" Type="http://schemas.openxmlformats.org/officeDocument/2006/relationships/hyperlink" Target="https://learning.oreilly.com/library/view/ccna-routing-and/9780134440897/ch10.html" TargetMode="External"/><Relationship Id="rId3858" Type="http://schemas.openxmlformats.org/officeDocument/2006/relationships/hyperlink" Target="https://learning.oreilly.com/library/view/ccna-routing-and/9780134440897/ch25.html" TargetMode="External"/><Relationship Id="rId4909" Type="http://schemas.openxmlformats.org/officeDocument/2006/relationships/hyperlink" Target="https://learning.oreilly.com/library/view/ccna-routing-and/9780134440897/gloss01.html" TargetMode="External"/><Relationship Id="rId779" Type="http://schemas.openxmlformats.org/officeDocument/2006/relationships/hyperlink" Target="https://learning.oreilly.com/library/view/ccna-routing-and/9780134440897/ch27.html" TargetMode="External"/><Relationship Id="rId986" Type="http://schemas.openxmlformats.org/officeDocument/2006/relationships/hyperlink" Target="https://learning.oreilly.com/library/view/ccna-routing-and/9780134440897/ch01.html" TargetMode="External"/><Relationship Id="rId2667" Type="http://schemas.openxmlformats.org/officeDocument/2006/relationships/hyperlink" Target="https://learning.oreilly.com/library/view/ccna-routing-and/9780134440897/ch12.html" TargetMode="External"/><Relationship Id="rId3718" Type="http://schemas.openxmlformats.org/officeDocument/2006/relationships/hyperlink" Target="https://learning.oreilly.com/library/view/ccna-routing-and/9780134440897/ch20.html" TargetMode="External"/><Relationship Id="rId5073" Type="http://schemas.openxmlformats.org/officeDocument/2006/relationships/hyperlink" Target="https://learning.oreilly.com/library/view/ccna-routing-and/9780134440897/app08.html" TargetMode="External"/><Relationship Id="rId5280" Type="http://schemas.openxmlformats.org/officeDocument/2006/relationships/image" Target="media/image591.jpeg"/><Relationship Id="rId639" Type="http://schemas.openxmlformats.org/officeDocument/2006/relationships/hyperlink" Target="https://learning.oreilly.com/library/view/ccna-routing-and/9780134440897/ch22.html" TargetMode="External"/><Relationship Id="rId1269" Type="http://schemas.openxmlformats.org/officeDocument/2006/relationships/hyperlink" Target="https://learning.oreilly.com/library/view/ccna-routing-and/9780134440897/ch02.html" TargetMode="External"/><Relationship Id="rId1476" Type="http://schemas.openxmlformats.org/officeDocument/2006/relationships/image" Target="media/image77.jpeg"/><Relationship Id="rId2874" Type="http://schemas.openxmlformats.org/officeDocument/2006/relationships/hyperlink" Target="https://learning.oreilly.com/library/view/ccna-routing-and/9780134440897/ch13.html" TargetMode="External"/><Relationship Id="rId3925" Type="http://schemas.openxmlformats.org/officeDocument/2006/relationships/hyperlink" Target="https://learning.oreilly.com/library/view/ccna-routing-and/9780134440897/ch24_images.html" TargetMode="External"/><Relationship Id="rId5140" Type="http://schemas.openxmlformats.org/officeDocument/2006/relationships/hyperlink" Target="https://learning.oreilly.com/library/view/ccna-routing-and/9780134440897/app11.html" TargetMode="External"/><Relationship Id="rId846" Type="http://schemas.openxmlformats.org/officeDocument/2006/relationships/hyperlink" Target="https://learning.oreilly.com/library/view/ccna-routing-and/9780134440897/app10.html" TargetMode="External"/><Relationship Id="rId1129" Type="http://schemas.openxmlformats.org/officeDocument/2006/relationships/hyperlink" Target="https://learning.oreilly.com/library/view/ccna-routing-and/9780134440897/gloss01.html" TargetMode="External"/><Relationship Id="rId1683" Type="http://schemas.openxmlformats.org/officeDocument/2006/relationships/hyperlink" Target="https://learning.oreilly.com/library/view/ccna-routing-and/9780134440897/ch05.html" TargetMode="External"/><Relationship Id="rId1890" Type="http://schemas.openxmlformats.org/officeDocument/2006/relationships/hyperlink" Target="https://learning.oreilly.com/library/view/ccna-routing-and/9780134440897/gloss01.html" TargetMode="External"/><Relationship Id="rId2527" Type="http://schemas.openxmlformats.org/officeDocument/2006/relationships/hyperlink" Target="https://learning.oreilly.com/library/view/ccna-routing-and/9780134440897/ch10.html" TargetMode="External"/><Relationship Id="rId2734" Type="http://schemas.openxmlformats.org/officeDocument/2006/relationships/hyperlink" Target="https://learning.oreilly.com/library/view/ccna-routing-and/9780134440897/gloss01.html" TargetMode="External"/><Relationship Id="rId2941" Type="http://schemas.openxmlformats.org/officeDocument/2006/relationships/hyperlink" Target="https://learning.oreilly.com/library/view/ccna-routing-and/9780134440897/gloss01.html" TargetMode="External"/><Relationship Id="rId5000" Type="http://schemas.openxmlformats.org/officeDocument/2006/relationships/hyperlink" Target="https://learning.oreilly.com/library/view/ccna-routing-and/9780134440897/app08.html" TargetMode="External"/><Relationship Id="rId706" Type="http://schemas.openxmlformats.org/officeDocument/2006/relationships/hyperlink" Target="https://learning.oreilly.com/library/view/ccna-routing-and/9780134440897/ch25.html" TargetMode="External"/><Relationship Id="rId913" Type="http://schemas.openxmlformats.org/officeDocument/2006/relationships/hyperlink" Target="https://learning.oreilly.com/library/view/ccna-routing-and/9780134440897/ch14.html" TargetMode="External"/><Relationship Id="rId1336" Type="http://schemas.openxmlformats.org/officeDocument/2006/relationships/hyperlink" Target="https://learning.oreilly.com/library/view/ccna-routing-and/9780134440897/ch02.html" TargetMode="External"/><Relationship Id="rId1543" Type="http://schemas.openxmlformats.org/officeDocument/2006/relationships/hyperlink" Target="https://learning.oreilly.com/library/view/ccna-routing-and/9780134440897/ch02.html" TargetMode="External"/><Relationship Id="rId1750" Type="http://schemas.openxmlformats.org/officeDocument/2006/relationships/image" Target="media/image120.jpeg"/><Relationship Id="rId2801" Type="http://schemas.openxmlformats.org/officeDocument/2006/relationships/hyperlink" Target="https://learning.oreilly.com/library/view/ccna-routing-and/9780134440897/ch13.html" TargetMode="External"/><Relationship Id="rId4699" Type="http://schemas.openxmlformats.org/officeDocument/2006/relationships/hyperlink" Target="https://learning.oreilly.com/library/view/ccna-routing-and/9780134440897/ch07.html" TargetMode="External"/><Relationship Id="rId42" Type="http://schemas.openxmlformats.org/officeDocument/2006/relationships/hyperlink" Target="https://learning.oreilly.com/library/view/ccna-routing-and/9780134440897/ch19.html" TargetMode="External"/><Relationship Id="rId1403" Type="http://schemas.openxmlformats.org/officeDocument/2006/relationships/image" Target="media/image67.jpeg"/><Relationship Id="rId1610" Type="http://schemas.openxmlformats.org/officeDocument/2006/relationships/hyperlink" Target="https://learning.oreilly.com/library/view/ccna-routing-and/9780134440897/app03.html" TargetMode="External"/><Relationship Id="rId4559" Type="http://schemas.openxmlformats.org/officeDocument/2006/relationships/image" Target="media/image463.jpeg"/><Relationship Id="rId4766" Type="http://schemas.openxmlformats.org/officeDocument/2006/relationships/hyperlink" Target="https://learning.oreilly.com/library/view/ccna-routing-and/9780134440897/ch18.html" TargetMode="External"/><Relationship Id="rId4973" Type="http://schemas.openxmlformats.org/officeDocument/2006/relationships/hyperlink" Target="https://learning.oreilly.com/library/view/ccna-routing-and/9780134440897/gloss01.html" TargetMode="External"/><Relationship Id="rId3368" Type="http://schemas.openxmlformats.org/officeDocument/2006/relationships/image" Target="media/image335.jpeg"/><Relationship Id="rId3575" Type="http://schemas.openxmlformats.org/officeDocument/2006/relationships/hyperlink" Target="https://learning.oreilly.com/library/view/ccna-routing-and/9780134440897/ch19.html" TargetMode="External"/><Relationship Id="rId3782" Type="http://schemas.openxmlformats.org/officeDocument/2006/relationships/hyperlink" Target="https://learning.oreilly.com/library/view/ccna-routing-and/9780134440897/ch21.html" TargetMode="External"/><Relationship Id="rId4419" Type="http://schemas.openxmlformats.org/officeDocument/2006/relationships/hyperlink" Target="https://learning.oreilly.com/library/view/ccna-routing-and/9780134440897/gloss01.html" TargetMode="External"/><Relationship Id="rId4626" Type="http://schemas.openxmlformats.org/officeDocument/2006/relationships/hyperlink" Target="https://learning.oreilly.com/library/view/ccna-routing-and/9780134440897/ch29.html" TargetMode="External"/><Relationship Id="rId4833" Type="http://schemas.openxmlformats.org/officeDocument/2006/relationships/hyperlink" Target="https://learning.oreilly.com/library/view/ccna-routing-and/9780134440897/app04.html" TargetMode="External"/><Relationship Id="rId289" Type="http://schemas.openxmlformats.org/officeDocument/2006/relationships/hyperlink" Target="https://learning.oreilly.com/library/view/ccna-routing-and/9780134440897/ch09.html" TargetMode="External"/><Relationship Id="rId496" Type="http://schemas.openxmlformats.org/officeDocument/2006/relationships/hyperlink" Target="https://learning.oreilly.com/library/view/ccna-routing-and/9780134440897/ch16.html" TargetMode="External"/><Relationship Id="rId2177" Type="http://schemas.openxmlformats.org/officeDocument/2006/relationships/hyperlink" Target="https://learning.oreilly.com/library/view/ccna-routing-and/9780134440897/gloss01.html" TargetMode="External"/><Relationship Id="rId2384" Type="http://schemas.openxmlformats.org/officeDocument/2006/relationships/hyperlink" Target="https://learning.oreilly.com/library/view/ccna-routing-and/9780134440897/ch10.html" TargetMode="External"/><Relationship Id="rId2591" Type="http://schemas.openxmlformats.org/officeDocument/2006/relationships/hyperlink" Target="https://learning.oreilly.com/library/view/ccna-routing-and/9780134440897/ch12.html" TargetMode="External"/><Relationship Id="rId3228" Type="http://schemas.openxmlformats.org/officeDocument/2006/relationships/image" Target="media/image309.jpeg"/><Relationship Id="rId3435" Type="http://schemas.openxmlformats.org/officeDocument/2006/relationships/hyperlink" Target="https://learning.oreilly.com/library/view/ccna-routing-and/9780134440897/ch18.html" TargetMode="External"/><Relationship Id="rId3642" Type="http://schemas.openxmlformats.org/officeDocument/2006/relationships/image" Target="media/image371.jpeg"/><Relationship Id="rId149" Type="http://schemas.openxmlformats.org/officeDocument/2006/relationships/hyperlink" Target="https://learning.oreilly.com/library/view/ccna-routing-and/9780134440897/ch03.html" TargetMode="External"/><Relationship Id="rId356" Type="http://schemas.openxmlformats.org/officeDocument/2006/relationships/hyperlink" Target="https://learning.oreilly.com/library/view/ccna-routing-and/9780134440897/ch12.html" TargetMode="External"/><Relationship Id="rId563" Type="http://schemas.openxmlformats.org/officeDocument/2006/relationships/hyperlink" Target="https://learning.oreilly.com/library/view/ccna-routing-and/9780134440897/ch19.html" TargetMode="External"/><Relationship Id="rId770" Type="http://schemas.openxmlformats.org/officeDocument/2006/relationships/hyperlink" Target="https://learning.oreilly.com/library/view/ccna-routing-and/9780134440897/ch27.html" TargetMode="External"/><Relationship Id="rId1193" Type="http://schemas.openxmlformats.org/officeDocument/2006/relationships/hyperlink" Target="https://learning.oreilly.com/library/view/ccna-routing-and/9780134440897/gloss01.html" TargetMode="External"/><Relationship Id="rId2037" Type="http://schemas.openxmlformats.org/officeDocument/2006/relationships/hyperlink" Target="https://learning.oreilly.com/library/view/ccna-routing-and/9780134440897/ch08.html" TargetMode="External"/><Relationship Id="rId2244" Type="http://schemas.openxmlformats.org/officeDocument/2006/relationships/hyperlink" Target="https://learning.oreilly.com/library/view/ccna-routing-and/9780134440897/ch10.html" TargetMode="External"/><Relationship Id="rId2451" Type="http://schemas.openxmlformats.org/officeDocument/2006/relationships/hyperlink" Target="https://learning.oreilly.com/library/view/ccna-routing-and/9780134440897/ch10.html" TargetMode="External"/><Relationship Id="rId4900" Type="http://schemas.openxmlformats.org/officeDocument/2006/relationships/image" Target="media/image519.jpeg"/><Relationship Id="rId216" Type="http://schemas.openxmlformats.org/officeDocument/2006/relationships/hyperlink" Target="https://learning.oreilly.com/library/view/ccna-routing-and/9780134440897/ch06.html" TargetMode="External"/><Relationship Id="rId423" Type="http://schemas.openxmlformats.org/officeDocument/2006/relationships/hyperlink" Target="https://learning.oreilly.com/library/view/ccna-routing-and/9780134440897/ch14.html" TargetMode="External"/><Relationship Id="rId1053" Type="http://schemas.openxmlformats.org/officeDocument/2006/relationships/image" Target="media/image17.jpeg"/><Relationship Id="rId1260" Type="http://schemas.openxmlformats.org/officeDocument/2006/relationships/hyperlink" Target="https://learning.oreilly.com/library/view/ccna-routing-and/9780134440897/ch02.html" TargetMode="External"/><Relationship Id="rId2104" Type="http://schemas.openxmlformats.org/officeDocument/2006/relationships/hyperlink" Target="https://learning.oreilly.com/library/view/ccna-routing-and/9780134440897/ch07.html" TargetMode="External"/><Relationship Id="rId3502" Type="http://schemas.openxmlformats.org/officeDocument/2006/relationships/hyperlink" Target="https://learning.oreilly.com/library/view/ccna-routing-and/9780134440897/ch19.html" TargetMode="External"/><Relationship Id="rId630" Type="http://schemas.openxmlformats.org/officeDocument/2006/relationships/hyperlink" Target="https://learning.oreilly.com/library/view/ccna-routing-and/9780134440897/ch22.html" TargetMode="External"/><Relationship Id="rId2311" Type="http://schemas.openxmlformats.org/officeDocument/2006/relationships/hyperlink" Target="https://learning.oreilly.com/library/view/ccna-routing-and/9780134440897/ch10_images.html" TargetMode="External"/><Relationship Id="rId4069" Type="http://schemas.openxmlformats.org/officeDocument/2006/relationships/hyperlink" Target="https://learning.oreilly.com/library/view/ccna-routing-and/9780134440897/ch28.html" TargetMode="External"/><Relationship Id="rId5467" Type="http://schemas.openxmlformats.org/officeDocument/2006/relationships/hyperlink" Target="https://learning.oreilly.com/library/view/ccna-routing-and/9780134440897/ch12.html#p12ex03" TargetMode="External"/><Relationship Id="rId1120" Type="http://schemas.openxmlformats.org/officeDocument/2006/relationships/hyperlink" Target="https://learning.oreilly.com/library/view/ccna-routing-and/9780134440897/ch01.html" TargetMode="External"/><Relationship Id="rId4276" Type="http://schemas.openxmlformats.org/officeDocument/2006/relationships/hyperlink" Target="https://learning.oreilly.com/library/view/ccna-routing-and/9780134440897/ch26.html" TargetMode="External"/><Relationship Id="rId4483" Type="http://schemas.openxmlformats.org/officeDocument/2006/relationships/hyperlink" Target="https://learning.oreilly.com/library/view/ccna-routing-and/9780134440897/ch28.html" TargetMode="External"/><Relationship Id="rId4690" Type="http://schemas.openxmlformats.org/officeDocument/2006/relationships/hyperlink" Target="https://learning.oreilly.com/library/view/ccna-routing-and/9780134440897/ch06.html" TargetMode="External"/><Relationship Id="rId5327" Type="http://schemas.openxmlformats.org/officeDocument/2006/relationships/hyperlink" Target="https://learning.oreilly.com/library/view/ccna-routing-and/9780134440897/ch04.html#p04ex07" TargetMode="External"/><Relationship Id="rId5534" Type="http://schemas.openxmlformats.org/officeDocument/2006/relationships/image" Target="media/image727.jpeg"/><Relationship Id="rId1937" Type="http://schemas.openxmlformats.org/officeDocument/2006/relationships/hyperlink" Target="https://learning.oreilly.com/library/view/ccna-routing-and/9780134440897/ch07.html" TargetMode="External"/><Relationship Id="rId3085" Type="http://schemas.openxmlformats.org/officeDocument/2006/relationships/hyperlink" Target="https://learning.oreilly.com/library/view/ccna-routing-and/9780134440897/ch14.html" TargetMode="External"/><Relationship Id="rId3292" Type="http://schemas.openxmlformats.org/officeDocument/2006/relationships/hyperlink" Target="https://learning.oreilly.com/library/view/ccna-routing-and/9780134440897/ch17.html" TargetMode="External"/><Relationship Id="rId4136" Type="http://schemas.openxmlformats.org/officeDocument/2006/relationships/hyperlink" Target="https://learning.oreilly.com/library/view/ccna-routing-and/9780134440897/gloss01.html" TargetMode="External"/><Relationship Id="rId4343" Type="http://schemas.openxmlformats.org/officeDocument/2006/relationships/hyperlink" Target="https://learning.oreilly.com/library/view/ccna-routing-and/9780134440897/gloss01.html" TargetMode="External"/><Relationship Id="rId4550" Type="http://schemas.openxmlformats.org/officeDocument/2006/relationships/image" Target="media/image461.jpeg"/><Relationship Id="rId5601" Type="http://schemas.openxmlformats.org/officeDocument/2006/relationships/image" Target="media/image762.jpeg"/><Relationship Id="rId3152" Type="http://schemas.openxmlformats.org/officeDocument/2006/relationships/hyperlink" Target="https://learning.oreilly.com/library/view/ccna-routing-and/9780134440897/app05.html" TargetMode="External"/><Relationship Id="rId4203" Type="http://schemas.openxmlformats.org/officeDocument/2006/relationships/hyperlink" Target="https://learning.oreilly.com/library/view/ccna-routing-and/9780134440897/ch26.html" TargetMode="External"/><Relationship Id="rId4410" Type="http://schemas.openxmlformats.org/officeDocument/2006/relationships/hyperlink" Target="https://learning.oreilly.com/library/view/ccna-routing-and/9780134440897/ch26.html" TargetMode="External"/><Relationship Id="rId280" Type="http://schemas.openxmlformats.org/officeDocument/2006/relationships/hyperlink" Target="https://learning.oreilly.com/library/view/ccna-routing-and/9780134440897/ch08.html" TargetMode="External"/><Relationship Id="rId3012" Type="http://schemas.openxmlformats.org/officeDocument/2006/relationships/hyperlink" Target="https://learning.oreilly.com/library/view/ccna-routing-and/9780134440897/ch14.html" TargetMode="External"/><Relationship Id="rId140" Type="http://schemas.openxmlformats.org/officeDocument/2006/relationships/hyperlink" Target="https://learning.oreilly.com/library/view/ccna-routing-and/9780134440897/ch03.html" TargetMode="External"/><Relationship Id="rId3969" Type="http://schemas.openxmlformats.org/officeDocument/2006/relationships/hyperlink" Target="https://learning.oreilly.com/library/view/ccna-routing-and/9780134440897/ch24.html" TargetMode="External"/><Relationship Id="rId5184" Type="http://schemas.openxmlformats.org/officeDocument/2006/relationships/hyperlink" Target="https://learning.oreilly.com/library/view/ccna-routing-and/9780134440897/gloss01.html" TargetMode="External"/><Relationship Id="rId5391" Type="http://schemas.openxmlformats.org/officeDocument/2006/relationships/image" Target="media/image649.jpeg"/><Relationship Id="rId6" Type="http://schemas.openxmlformats.org/officeDocument/2006/relationships/hyperlink" Target="mailto:corpsales@pearsoned.com" TargetMode="External"/><Relationship Id="rId2778" Type="http://schemas.openxmlformats.org/officeDocument/2006/relationships/hyperlink" Target="https://learning.oreilly.com/library/view/ccna-routing-and/9780134440897/ch13.html" TargetMode="External"/><Relationship Id="rId2985" Type="http://schemas.openxmlformats.org/officeDocument/2006/relationships/image" Target="media/image290.jpeg"/><Relationship Id="rId3829" Type="http://schemas.openxmlformats.org/officeDocument/2006/relationships/hyperlink" Target="https://learning.oreilly.com/library/view/ccna-routing-and/9780134440897/part05a.html" TargetMode="External"/><Relationship Id="rId5044" Type="http://schemas.openxmlformats.org/officeDocument/2006/relationships/hyperlink" Target="https://learning.oreilly.com/library/view/ccna-routing-and/9780134440897/gloss01.html" TargetMode="External"/><Relationship Id="rId957" Type="http://schemas.openxmlformats.org/officeDocument/2006/relationships/hyperlink" Target="https://learning.oreilly.com/library/view/ccna-routing-and/9780134440897/ch28.html" TargetMode="External"/><Relationship Id="rId1587" Type="http://schemas.openxmlformats.org/officeDocument/2006/relationships/hyperlink" Target="https://learning.oreilly.com/library/view/ccna-routing-and/9780134440897/ch00.html" TargetMode="External"/><Relationship Id="rId1794" Type="http://schemas.openxmlformats.org/officeDocument/2006/relationships/hyperlink" Target="https://learning.oreilly.com/library/view/ccna-routing-and/9780134440897/ch00.html" TargetMode="External"/><Relationship Id="rId2638" Type="http://schemas.openxmlformats.org/officeDocument/2006/relationships/hyperlink" Target="https://learning.oreilly.com/library/view/ccna-routing-and/9780134440897/ch12.html" TargetMode="External"/><Relationship Id="rId2845" Type="http://schemas.openxmlformats.org/officeDocument/2006/relationships/hyperlink" Target="https://learning.oreilly.com/library/view/ccna-routing-and/9780134440897/ch13.html" TargetMode="External"/><Relationship Id="rId5251" Type="http://schemas.openxmlformats.org/officeDocument/2006/relationships/image" Target="media/image573.jpeg"/><Relationship Id="rId86" Type="http://schemas.openxmlformats.org/officeDocument/2006/relationships/hyperlink" Target="https://learning.oreilly.com/library/view/ccna-routing-and/9780134440897/ch00.html" TargetMode="External"/><Relationship Id="rId817" Type="http://schemas.openxmlformats.org/officeDocument/2006/relationships/hyperlink" Target="https://learning.oreilly.com/library/view/ccna-routing-and/9780134440897/ch29.html" TargetMode="External"/><Relationship Id="rId1447" Type="http://schemas.openxmlformats.org/officeDocument/2006/relationships/hyperlink" Target="https://learning.oreilly.com/library/view/ccna-routing-and/9780134440897/ch03_images.html" TargetMode="External"/><Relationship Id="rId1654" Type="http://schemas.openxmlformats.org/officeDocument/2006/relationships/hyperlink" Target="https://learning.oreilly.com/library/view/ccna-routing-and/9780134440897/ch05.html" TargetMode="External"/><Relationship Id="rId1861" Type="http://schemas.openxmlformats.org/officeDocument/2006/relationships/hyperlink" Target="https://learning.oreilly.com/library/view/ccna-routing-and/9780134440897/ch07.html" TargetMode="External"/><Relationship Id="rId2705" Type="http://schemas.openxmlformats.org/officeDocument/2006/relationships/hyperlink" Target="https://learning.oreilly.com/library/view/ccna-routing-and/9780134440897/ch13.html" TargetMode="External"/><Relationship Id="rId2912" Type="http://schemas.openxmlformats.org/officeDocument/2006/relationships/hyperlink" Target="https://learning.oreilly.com/library/view/ccna-routing-and/9780134440897/app03.html" TargetMode="External"/><Relationship Id="rId4060" Type="http://schemas.openxmlformats.org/officeDocument/2006/relationships/hyperlink" Target="https://learning.oreilly.com/library/view/ccna-routing-and/9780134440897/app05.html" TargetMode="External"/><Relationship Id="rId5111" Type="http://schemas.openxmlformats.org/officeDocument/2006/relationships/hyperlink" Target="https://learning.oreilly.com/library/view/ccna-routing-and/9780134440897/app08.html" TargetMode="External"/><Relationship Id="rId1307" Type="http://schemas.openxmlformats.org/officeDocument/2006/relationships/image" Target="media/image53.jpeg"/><Relationship Id="rId1514" Type="http://schemas.openxmlformats.org/officeDocument/2006/relationships/hyperlink" Target="https://learning.oreilly.com/library/view/ccna-routing-and/9780134440897/ch03.html" TargetMode="External"/><Relationship Id="rId1721" Type="http://schemas.openxmlformats.org/officeDocument/2006/relationships/image" Target="media/image112.jpeg"/><Relationship Id="rId4877" Type="http://schemas.openxmlformats.org/officeDocument/2006/relationships/hyperlink" Target="https://learning.oreilly.com/library/view/ccna-routing-and/9780134440897/app09.html" TargetMode="External"/><Relationship Id="rId13" Type="http://schemas.openxmlformats.org/officeDocument/2006/relationships/hyperlink" Target="https://learning.oreilly.com/library/view/ccna-routing-and/9780134440897/pref08.html" TargetMode="External"/><Relationship Id="rId3479" Type="http://schemas.openxmlformats.org/officeDocument/2006/relationships/hyperlink" Target="https://learning.oreilly.com/library/view/ccna-routing-and/9780134440897/part05.html" TargetMode="External"/><Relationship Id="rId3686" Type="http://schemas.openxmlformats.org/officeDocument/2006/relationships/hyperlink" Target="https://learning.oreilly.com/library/view/ccna-routing-and/9780134440897/ch20.html" TargetMode="External"/><Relationship Id="rId2288" Type="http://schemas.openxmlformats.org/officeDocument/2006/relationships/hyperlink" Target="https://learning.oreilly.com/library/view/ccna-routing-and/9780134440897/ch10.html" TargetMode="External"/><Relationship Id="rId2495" Type="http://schemas.openxmlformats.org/officeDocument/2006/relationships/hyperlink" Target="https://learning.oreilly.com/library/view/ccna-routing-and/9780134440897/ch10.html" TargetMode="External"/><Relationship Id="rId3339" Type="http://schemas.openxmlformats.org/officeDocument/2006/relationships/hyperlink" Target="https://learning.oreilly.com/library/view/ccna-routing-and/9780134440897/ch18.html" TargetMode="External"/><Relationship Id="rId3893" Type="http://schemas.openxmlformats.org/officeDocument/2006/relationships/hyperlink" Target="https://learning.oreilly.com/library/view/ccna-routing-and/9780134440897/gloss01.html" TargetMode="External"/><Relationship Id="rId4737" Type="http://schemas.openxmlformats.org/officeDocument/2006/relationships/hyperlink" Target="https://learning.oreilly.com/library/view/ccna-routing-and/9780134440897/ch14.html" TargetMode="External"/><Relationship Id="rId4944" Type="http://schemas.openxmlformats.org/officeDocument/2006/relationships/hyperlink" Target="https://learning.oreilly.com/library/view/ccna-routing-and/9780134440897/app08.html" TargetMode="External"/><Relationship Id="rId467" Type="http://schemas.openxmlformats.org/officeDocument/2006/relationships/hyperlink" Target="https://learning.oreilly.com/library/view/ccna-routing-and/9780134440897/ch15.html" TargetMode="External"/><Relationship Id="rId1097" Type="http://schemas.openxmlformats.org/officeDocument/2006/relationships/hyperlink" Target="https://learning.oreilly.com/library/view/ccna-routing-and/9780134440897/ch01.html" TargetMode="External"/><Relationship Id="rId2148" Type="http://schemas.openxmlformats.org/officeDocument/2006/relationships/hyperlink" Target="https://learning.oreilly.com/library/view/ccna-routing-and/9780134440897/app03.html" TargetMode="External"/><Relationship Id="rId3546" Type="http://schemas.openxmlformats.org/officeDocument/2006/relationships/hyperlink" Target="https://learning.oreilly.com/library/view/ccna-routing-and/9780134440897/ch19.html" TargetMode="External"/><Relationship Id="rId3753" Type="http://schemas.openxmlformats.org/officeDocument/2006/relationships/hyperlink" Target="https://learning.oreilly.com/library/view/ccna-routing-and/9780134440897/ch21_images.html" TargetMode="External"/><Relationship Id="rId3960" Type="http://schemas.openxmlformats.org/officeDocument/2006/relationships/hyperlink" Target="https://learning.oreilly.com/library/view/ccna-routing-and/9780134440897/ch24.html" TargetMode="External"/><Relationship Id="rId4804" Type="http://schemas.openxmlformats.org/officeDocument/2006/relationships/hyperlink" Target="https://learning.oreilly.com/library/view/ccna-routing-and/9780134440897/ch26.html" TargetMode="External"/><Relationship Id="rId674" Type="http://schemas.openxmlformats.org/officeDocument/2006/relationships/hyperlink" Target="https://learning.oreilly.com/library/view/ccna-routing-and/9780134440897/ch23.html" TargetMode="External"/><Relationship Id="rId881" Type="http://schemas.openxmlformats.org/officeDocument/2006/relationships/hyperlink" Target="https://learning.oreilly.com/library/view/ccna-routing-and/9780134440897/ch29.html" TargetMode="External"/><Relationship Id="rId2355" Type="http://schemas.openxmlformats.org/officeDocument/2006/relationships/hyperlink" Target="https://learning.oreilly.com/library/view/ccna-routing-and/9780134440897/ch10_images.html" TargetMode="External"/><Relationship Id="rId2562" Type="http://schemas.openxmlformats.org/officeDocument/2006/relationships/hyperlink" Target="https://learning.oreilly.com/library/view/ccna-routing-and/9780134440897/gloss01.html" TargetMode="External"/><Relationship Id="rId3406" Type="http://schemas.openxmlformats.org/officeDocument/2006/relationships/hyperlink" Target="https://learning.oreilly.com/library/view/ccna-routing-and/9780134440897/ch18.html" TargetMode="External"/><Relationship Id="rId3613" Type="http://schemas.openxmlformats.org/officeDocument/2006/relationships/hyperlink" Target="https://learning.oreilly.com/library/view/ccna-routing-and/9780134440897/ch19.html" TargetMode="External"/><Relationship Id="rId3820" Type="http://schemas.openxmlformats.org/officeDocument/2006/relationships/hyperlink" Target="https://learning.oreilly.com/library/view/ccna-routing-and/9780134440897/ch20.html" TargetMode="External"/><Relationship Id="rId327" Type="http://schemas.openxmlformats.org/officeDocument/2006/relationships/hyperlink" Target="https://learning.oreilly.com/library/view/ccna-routing-and/9780134440897/ch10.html" TargetMode="External"/><Relationship Id="rId534" Type="http://schemas.openxmlformats.org/officeDocument/2006/relationships/hyperlink" Target="https://learning.oreilly.com/library/view/ccna-routing-and/9780134440897/ch18.html" TargetMode="External"/><Relationship Id="rId741" Type="http://schemas.openxmlformats.org/officeDocument/2006/relationships/hyperlink" Target="https://learning.oreilly.com/library/view/ccna-routing-and/9780134440897/ch26.html" TargetMode="External"/><Relationship Id="rId1164" Type="http://schemas.openxmlformats.org/officeDocument/2006/relationships/hyperlink" Target="https://learning.oreilly.com/library/view/ccna-routing-and/9780134440897/ch01.html" TargetMode="External"/><Relationship Id="rId1371" Type="http://schemas.openxmlformats.org/officeDocument/2006/relationships/hyperlink" Target="https://learning.oreilly.com/library/view/ccna-routing-and/9780134440897/ch02.html" TargetMode="External"/><Relationship Id="rId2008" Type="http://schemas.openxmlformats.org/officeDocument/2006/relationships/hyperlink" Target="https://learning.oreilly.com/library/view/ccna-routing-and/9780134440897/ch08.html" TargetMode="External"/><Relationship Id="rId2215" Type="http://schemas.openxmlformats.org/officeDocument/2006/relationships/image" Target="media/image194.jpeg"/><Relationship Id="rId2422" Type="http://schemas.openxmlformats.org/officeDocument/2006/relationships/hyperlink" Target="https://learning.oreilly.com/library/view/ccna-routing-and/9780134440897/ch16.html" TargetMode="External"/><Relationship Id="rId5578" Type="http://schemas.openxmlformats.org/officeDocument/2006/relationships/hyperlink" Target="https://learning.oreilly.com/library/view/ccna-routing-and/9780134440897/ch17.html#p17ex04" TargetMode="External"/><Relationship Id="rId601" Type="http://schemas.openxmlformats.org/officeDocument/2006/relationships/hyperlink" Target="https://learning.oreilly.com/library/view/ccna-routing-and/9780134440897/ch21.html" TargetMode="External"/><Relationship Id="rId1024" Type="http://schemas.openxmlformats.org/officeDocument/2006/relationships/image" Target="media/image12.jpeg"/><Relationship Id="rId1231" Type="http://schemas.openxmlformats.org/officeDocument/2006/relationships/image" Target="media/image40.jpeg"/><Relationship Id="rId4387" Type="http://schemas.openxmlformats.org/officeDocument/2006/relationships/hyperlink" Target="https://learning.oreilly.com/library/view/ccna-routing-and/9780134440897/gloss01.html" TargetMode="External"/><Relationship Id="rId4594" Type="http://schemas.openxmlformats.org/officeDocument/2006/relationships/hyperlink" Target="https://learning.oreilly.com/library/view/ccna-routing-and/9780134440897/ch28.html" TargetMode="External"/><Relationship Id="rId5438" Type="http://schemas.openxmlformats.org/officeDocument/2006/relationships/image" Target="media/image676.jpeg"/><Relationship Id="rId5645" Type="http://schemas.openxmlformats.org/officeDocument/2006/relationships/image" Target="media/image786.jpeg"/><Relationship Id="rId3196" Type="http://schemas.openxmlformats.org/officeDocument/2006/relationships/hyperlink" Target="https://learning.oreilly.com/library/view/ccna-routing-and/9780134440897/ch17.html" TargetMode="External"/><Relationship Id="rId4247" Type="http://schemas.openxmlformats.org/officeDocument/2006/relationships/hyperlink" Target="https://learning.oreilly.com/library/view/ccna-routing-and/9780134440897/ch26.html" TargetMode="External"/><Relationship Id="rId4454" Type="http://schemas.openxmlformats.org/officeDocument/2006/relationships/hyperlink" Target="https://learning.oreilly.com/library/view/ccna-routing-and/9780134440897/ch26.html" TargetMode="External"/><Relationship Id="rId4661" Type="http://schemas.openxmlformats.org/officeDocument/2006/relationships/hyperlink" Target="https://learning.oreilly.com/library/view/ccna-routing-and/9780134440897/ch01.html" TargetMode="External"/><Relationship Id="rId5505" Type="http://schemas.openxmlformats.org/officeDocument/2006/relationships/hyperlink" Target="https://learning.oreilly.com/library/view/ccna-routing-and/9780134440897/ch13.html#p13ex09" TargetMode="External"/><Relationship Id="rId3056" Type="http://schemas.openxmlformats.org/officeDocument/2006/relationships/hyperlink" Target="https://learning.oreilly.com/library/view/ccna-routing-and/9780134440897/gloss01.html" TargetMode="External"/><Relationship Id="rId3263" Type="http://schemas.openxmlformats.org/officeDocument/2006/relationships/hyperlink" Target="https://learning.oreilly.com/library/view/ccna-routing-and/9780134440897/ch17.html" TargetMode="External"/><Relationship Id="rId3470" Type="http://schemas.openxmlformats.org/officeDocument/2006/relationships/hyperlink" Target="https://learning.oreilly.com/library/view/ccna-routing-and/9780134440897/ch20.html" TargetMode="External"/><Relationship Id="rId4107" Type="http://schemas.openxmlformats.org/officeDocument/2006/relationships/hyperlink" Target="https://learning.oreilly.com/library/view/ccna-routing-and/9780134440897/gloss01.html" TargetMode="External"/><Relationship Id="rId4314" Type="http://schemas.openxmlformats.org/officeDocument/2006/relationships/hyperlink" Target="https://learning.oreilly.com/library/view/ccna-routing-and/9780134440897/app03.html" TargetMode="External"/><Relationship Id="rId184" Type="http://schemas.openxmlformats.org/officeDocument/2006/relationships/hyperlink" Target="https://learning.oreilly.com/library/view/ccna-routing-and/9780134440897/ch04.html" TargetMode="External"/><Relationship Id="rId391" Type="http://schemas.openxmlformats.org/officeDocument/2006/relationships/hyperlink" Target="https://learning.oreilly.com/library/view/ccna-routing-and/9780134440897/ch13.html" TargetMode="External"/><Relationship Id="rId1908" Type="http://schemas.openxmlformats.org/officeDocument/2006/relationships/image" Target="media/image146.jpeg"/><Relationship Id="rId2072" Type="http://schemas.openxmlformats.org/officeDocument/2006/relationships/hyperlink" Target="https://learning.oreilly.com/library/view/ccna-routing-and/9780134440897/ch08.html" TargetMode="External"/><Relationship Id="rId3123" Type="http://schemas.openxmlformats.org/officeDocument/2006/relationships/hyperlink" Target="https://learning.oreilly.com/library/view/ccna-routing-and/9780134440897/ch14.html" TargetMode="External"/><Relationship Id="rId4521" Type="http://schemas.openxmlformats.org/officeDocument/2006/relationships/hyperlink" Target="https://learning.oreilly.com/library/view/ccna-routing-and/9780134440897/gloss01.html" TargetMode="External"/><Relationship Id="rId251" Type="http://schemas.openxmlformats.org/officeDocument/2006/relationships/hyperlink" Target="https://learning.oreilly.com/library/view/ccna-routing-and/9780134440897/ch07.html" TargetMode="External"/><Relationship Id="rId3330" Type="http://schemas.openxmlformats.org/officeDocument/2006/relationships/hyperlink" Target="https://learning.oreilly.com/library/view/ccna-routing-and/9780134440897/app03.html" TargetMode="External"/><Relationship Id="rId5088" Type="http://schemas.openxmlformats.org/officeDocument/2006/relationships/hyperlink" Target="https://learning.oreilly.com/library/view/ccna-routing-and/9780134440897/app08.html" TargetMode="External"/><Relationship Id="rId2889" Type="http://schemas.openxmlformats.org/officeDocument/2006/relationships/hyperlink" Target="https://learning.oreilly.com/library/view/ccna-routing-and/9780134440897/ch13.html" TargetMode="External"/><Relationship Id="rId5295" Type="http://schemas.openxmlformats.org/officeDocument/2006/relationships/hyperlink" Target="https://learning.oreilly.com/library/view/ccna-routing-and/9780134440897/ch03.html#p03ex09" TargetMode="External"/><Relationship Id="rId111" Type="http://schemas.openxmlformats.org/officeDocument/2006/relationships/hyperlink" Target="https://learning.oreilly.com/library/view/ccna-routing-and/9780134440897/ch01.html" TargetMode="External"/><Relationship Id="rId1698" Type="http://schemas.openxmlformats.org/officeDocument/2006/relationships/hyperlink" Target="https://learning.oreilly.com/library/view/ccna-routing-and/9780134440897/ch06.html" TargetMode="External"/><Relationship Id="rId2749" Type="http://schemas.openxmlformats.org/officeDocument/2006/relationships/hyperlink" Target="https://learning.oreilly.com/library/view/ccna-routing-and/9780134440897/gloss01.html" TargetMode="External"/><Relationship Id="rId2956" Type="http://schemas.openxmlformats.org/officeDocument/2006/relationships/image" Target="media/image282.jpeg"/><Relationship Id="rId5155" Type="http://schemas.openxmlformats.org/officeDocument/2006/relationships/image" Target="media/image540.jpeg"/><Relationship Id="rId5362" Type="http://schemas.openxmlformats.org/officeDocument/2006/relationships/hyperlink" Target="https://learning.oreilly.com/library/view/ccna-routing-and/9780134440897/ch08.html#p08ex13" TargetMode="External"/><Relationship Id="rId928" Type="http://schemas.openxmlformats.org/officeDocument/2006/relationships/hyperlink" Target="https://learning.oreilly.com/library/view/ccna-routing-and/9780134440897/ch21.html" TargetMode="External"/><Relationship Id="rId1558" Type="http://schemas.openxmlformats.org/officeDocument/2006/relationships/hyperlink" Target="https://learning.oreilly.com/library/view/ccna-routing-and/9780134440897/ch04.html" TargetMode="External"/><Relationship Id="rId1765" Type="http://schemas.openxmlformats.org/officeDocument/2006/relationships/hyperlink" Target="https://learning.oreilly.com/library/view/ccna-routing-and/9780134440897/ch06.html" TargetMode="External"/><Relationship Id="rId2609" Type="http://schemas.openxmlformats.org/officeDocument/2006/relationships/image" Target="media/image227.jpeg"/><Relationship Id="rId4171" Type="http://schemas.openxmlformats.org/officeDocument/2006/relationships/hyperlink" Target="https://learning.oreilly.com/library/view/ccna-routing-and/9780134440897/ch26.html" TargetMode="External"/><Relationship Id="rId5015" Type="http://schemas.openxmlformats.org/officeDocument/2006/relationships/hyperlink" Target="https://learning.oreilly.com/library/view/ccna-routing-and/9780134440897/app08.html" TargetMode="External"/><Relationship Id="rId5222" Type="http://schemas.openxmlformats.org/officeDocument/2006/relationships/hyperlink" Target="https://learning.oreilly.com/library/view/ccna-routing-and/9780134440897/app12.html" TargetMode="External"/><Relationship Id="rId57" Type="http://schemas.openxmlformats.org/officeDocument/2006/relationships/hyperlink" Target="https://learning.oreilly.com/library/view/ccna-routing-and/9780134440897/part08.html" TargetMode="External"/><Relationship Id="rId1418" Type="http://schemas.openxmlformats.org/officeDocument/2006/relationships/image" Target="media/image70.jpeg"/><Relationship Id="rId1972" Type="http://schemas.openxmlformats.org/officeDocument/2006/relationships/hyperlink" Target="https://learning.oreilly.com/library/view/ccna-routing-and/9780134440897/ch07.html" TargetMode="External"/><Relationship Id="rId2816" Type="http://schemas.openxmlformats.org/officeDocument/2006/relationships/hyperlink" Target="https://learning.oreilly.com/library/view/ccna-routing-and/9780134440897/ch13.html" TargetMode="External"/><Relationship Id="rId4031" Type="http://schemas.openxmlformats.org/officeDocument/2006/relationships/hyperlink" Target="https://learning.oreilly.com/library/view/ccna-routing-and/9780134440897/ch10.html" TargetMode="External"/><Relationship Id="rId1625" Type="http://schemas.openxmlformats.org/officeDocument/2006/relationships/hyperlink" Target="https://learning.oreilly.com/library/view/ccna-routing-and/9780134440897/ch05.html" TargetMode="External"/><Relationship Id="rId1832" Type="http://schemas.openxmlformats.org/officeDocument/2006/relationships/hyperlink" Target="https://learning.oreilly.com/library/view/ccna-routing-and/9780134440897/ch07.html" TargetMode="External"/><Relationship Id="rId4988" Type="http://schemas.openxmlformats.org/officeDocument/2006/relationships/hyperlink" Target="https://learning.oreilly.com/library/view/ccna-routing-and/9780134440897/app08.html" TargetMode="External"/><Relationship Id="rId3797" Type="http://schemas.openxmlformats.org/officeDocument/2006/relationships/hyperlink" Target="https://learning.oreilly.com/library/view/ccna-routing-and/9780134440897/ch21.html" TargetMode="External"/><Relationship Id="rId4848" Type="http://schemas.openxmlformats.org/officeDocument/2006/relationships/image" Target="media/image492.jpeg"/><Relationship Id="rId2399" Type="http://schemas.openxmlformats.org/officeDocument/2006/relationships/hyperlink" Target="https://learning.oreilly.com/library/view/ccna-routing-and/9780134440897/ch10.html" TargetMode="External"/><Relationship Id="rId3657" Type="http://schemas.openxmlformats.org/officeDocument/2006/relationships/image" Target="media/image374.jpeg"/><Relationship Id="rId3864" Type="http://schemas.openxmlformats.org/officeDocument/2006/relationships/hyperlink" Target="https://learning.oreilly.com/library/view/ccna-routing-and/9780134440897/ch23.html" TargetMode="External"/><Relationship Id="rId4708" Type="http://schemas.openxmlformats.org/officeDocument/2006/relationships/hyperlink" Target="https://learning.oreilly.com/library/view/ccna-routing-and/9780134440897/ch09.html" TargetMode="External"/><Relationship Id="rId4915" Type="http://schemas.openxmlformats.org/officeDocument/2006/relationships/hyperlink" Target="https://learning.oreilly.com/library/view/ccna-routing-and/9780134440897/gloss01.html" TargetMode="External"/><Relationship Id="rId578" Type="http://schemas.openxmlformats.org/officeDocument/2006/relationships/hyperlink" Target="https://learning.oreilly.com/library/view/ccna-routing-and/9780134440897/ch19.html" TargetMode="External"/><Relationship Id="rId785" Type="http://schemas.openxmlformats.org/officeDocument/2006/relationships/hyperlink" Target="https://learning.oreilly.com/library/view/ccna-routing-and/9780134440897/ch28.html" TargetMode="External"/><Relationship Id="rId992" Type="http://schemas.openxmlformats.org/officeDocument/2006/relationships/hyperlink" Target="https://learning.oreilly.com/library/view/ccna-routing-and/9780134440897/ch17.html" TargetMode="External"/><Relationship Id="rId2259" Type="http://schemas.openxmlformats.org/officeDocument/2006/relationships/hyperlink" Target="https://learning.oreilly.com/library/view/ccna-routing-and/9780134440897/app03.html" TargetMode="External"/><Relationship Id="rId2466" Type="http://schemas.openxmlformats.org/officeDocument/2006/relationships/hyperlink" Target="https://learning.oreilly.com/library/view/ccna-routing-and/9780134440897/ch10.html" TargetMode="External"/><Relationship Id="rId2673" Type="http://schemas.openxmlformats.org/officeDocument/2006/relationships/hyperlink" Target="https://learning.oreilly.com/library/view/ccna-routing-and/9780134440897/pref08.html" TargetMode="External"/><Relationship Id="rId2880" Type="http://schemas.openxmlformats.org/officeDocument/2006/relationships/hyperlink" Target="https://learning.oreilly.com/library/view/ccna-routing-and/9780134440897/ch13.html" TargetMode="External"/><Relationship Id="rId3517" Type="http://schemas.openxmlformats.org/officeDocument/2006/relationships/hyperlink" Target="https://learning.oreilly.com/library/view/ccna-routing-and/9780134440897/ch19.html" TargetMode="External"/><Relationship Id="rId3724" Type="http://schemas.openxmlformats.org/officeDocument/2006/relationships/image" Target="media/image383.jpeg"/><Relationship Id="rId3931" Type="http://schemas.openxmlformats.org/officeDocument/2006/relationships/hyperlink" Target="https://learning.oreilly.com/library/view/ccna-routing-and/9780134440897/ch24.html" TargetMode="External"/><Relationship Id="rId438" Type="http://schemas.openxmlformats.org/officeDocument/2006/relationships/hyperlink" Target="https://learning.oreilly.com/library/view/ccna-routing-and/9780134440897/ch15.html" TargetMode="External"/><Relationship Id="rId645" Type="http://schemas.openxmlformats.org/officeDocument/2006/relationships/hyperlink" Target="https://learning.oreilly.com/library/view/ccna-routing-and/9780134440897/ch22.html" TargetMode="External"/><Relationship Id="rId852" Type="http://schemas.openxmlformats.org/officeDocument/2006/relationships/image" Target="media/image3.jpeg"/><Relationship Id="rId1068" Type="http://schemas.openxmlformats.org/officeDocument/2006/relationships/hyperlink" Target="https://learning.oreilly.com/library/view/ccna-routing-and/9780134440897/ch05.html" TargetMode="External"/><Relationship Id="rId1275" Type="http://schemas.openxmlformats.org/officeDocument/2006/relationships/hyperlink" Target="https://learning.oreilly.com/library/view/ccna-routing-and/9780134440897/gloss01.html" TargetMode="External"/><Relationship Id="rId1482" Type="http://schemas.openxmlformats.org/officeDocument/2006/relationships/hyperlink" Target="https://learning.oreilly.com/library/view/ccna-routing-and/9780134440897/ch03.html" TargetMode="External"/><Relationship Id="rId2119" Type="http://schemas.openxmlformats.org/officeDocument/2006/relationships/hyperlink" Target="https://learning.oreilly.com/library/view/ccna-routing-and/9780134440897/ch08.html" TargetMode="External"/><Relationship Id="rId2326" Type="http://schemas.openxmlformats.org/officeDocument/2006/relationships/hyperlink" Target="https://learning.oreilly.com/library/view/ccna-routing-and/9780134440897/ch10.html" TargetMode="External"/><Relationship Id="rId2533" Type="http://schemas.openxmlformats.org/officeDocument/2006/relationships/image" Target="media/image214.jpeg"/><Relationship Id="rId2740" Type="http://schemas.openxmlformats.org/officeDocument/2006/relationships/image" Target="media/image243.jpeg"/><Relationship Id="rId505" Type="http://schemas.openxmlformats.org/officeDocument/2006/relationships/hyperlink" Target="https://learning.oreilly.com/library/view/ccna-routing-and/9780134440897/ch17.html" TargetMode="External"/><Relationship Id="rId712" Type="http://schemas.openxmlformats.org/officeDocument/2006/relationships/hyperlink" Target="https://learning.oreilly.com/library/view/ccna-routing-and/9780134440897/ch25.html" TargetMode="External"/><Relationship Id="rId1135" Type="http://schemas.openxmlformats.org/officeDocument/2006/relationships/hyperlink" Target="https://learning.oreilly.com/library/view/ccna-routing-and/9780134440897/ch01.html" TargetMode="External"/><Relationship Id="rId1342" Type="http://schemas.openxmlformats.org/officeDocument/2006/relationships/image" Target="media/image62.jpeg"/><Relationship Id="rId4498" Type="http://schemas.openxmlformats.org/officeDocument/2006/relationships/hyperlink" Target="https://learning.oreilly.com/library/view/ccna-routing-and/9780134440897/gloss01.html" TargetMode="External"/><Relationship Id="rId5549" Type="http://schemas.openxmlformats.org/officeDocument/2006/relationships/image" Target="media/image735.jpeg"/><Relationship Id="rId1202" Type="http://schemas.openxmlformats.org/officeDocument/2006/relationships/hyperlink" Target="https://learning.oreilly.com/library/view/ccna-routing-and/9780134440897/ch01.html" TargetMode="External"/><Relationship Id="rId2600" Type="http://schemas.openxmlformats.org/officeDocument/2006/relationships/hyperlink" Target="https://learning.oreilly.com/library/view/ccna-routing-and/9780134440897/ch12.html" TargetMode="External"/><Relationship Id="rId4358" Type="http://schemas.openxmlformats.org/officeDocument/2006/relationships/hyperlink" Target="https://learning.oreilly.com/library/view/ccna-routing-and/9780134440897/ch26.html" TargetMode="External"/><Relationship Id="rId5409" Type="http://schemas.openxmlformats.org/officeDocument/2006/relationships/image" Target="media/image659.jpeg"/><Relationship Id="rId3167" Type="http://schemas.openxmlformats.org/officeDocument/2006/relationships/hyperlink" Target="https://learning.oreilly.com/library/view/ccna-routing-and/9780134440897/ch16.html" TargetMode="External"/><Relationship Id="rId4565" Type="http://schemas.openxmlformats.org/officeDocument/2006/relationships/hyperlink" Target="https://learning.oreilly.com/library/view/ccna-routing-and/9780134440897/app02.html" TargetMode="External"/><Relationship Id="rId4772" Type="http://schemas.openxmlformats.org/officeDocument/2006/relationships/hyperlink" Target="https://learning.oreilly.com/library/view/ccna-routing-and/9780134440897/ch19.html" TargetMode="External"/><Relationship Id="rId5616" Type="http://schemas.openxmlformats.org/officeDocument/2006/relationships/image" Target="media/image770.jpeg"/><Relationship Id="rId295" Type="http://schemas.openxmlformats.org/officeDocument/2006/relationships/hyperlink" Target="https://learning.oreilly.com/library/view/ccna-routing-and/9780134440897/ch09.html" TargetMode="External"/><Relationship Id="rId3374" Type="http://schemas.openxmlformats.org/officeDocument/2006/relationships/hyperlink" Target="https://learning.oreilly.com/library/view/ccna-routing-and/9780134440897/gloss01.html" TargetMode="External"/><Relationship Id="rId3581" Type="http://schemas.openxmlformats.org/officeDocument/2006/relationships/image" Target="media/image364.jpeg"/><Relationship Id="rId4218" Type="http://schemas.openxmlformats.org/officeDocument/2006/relationships/image" Target="media/image436.jpeg"/><Relationship Id="rId4425" Type="http://schemas.openxmlformats.org/officeDocument/2006/relationships/hyperlink" Target="https://learning.oreilly.com/library/view/ccna-routing-and/9780134440897/ch26.html" TargetMode="External"/><Relationship Id="rId4632" Type="http://schemas.openxmlformats.org/officeDocument/2006/relationships/hyperlink" Target="https://learning.oreilly.com/library/view/ccna-routing-and/9780134440897/app01.html" TargetMode="External"/><Relationship Id="rId2183" Type="http://schemas.openxmlformats.org/officeDocument/2006/relationships/hyperlink" Target="https://learning.oreilly.com/library/view/ccna-routing-and/9780134440897/gloss01.html" TargetMode="External"/><Relationship Id="rId2390" Type="http://schemas.openxmlformats.org/officeDocument/2006/relationships/image" Target="media/image213.jpeg"/><Relationship Id="rId3027" Type="http://schemas.openxmlformats.org/officeDocument/2006/relationships/hyperlink" Target="https://learning.oreilly.com/library/view/ccna-routing-and/9780134440897/ch14.html" TargetMode="External"/><Relationship Id="rId3234" Type="http://schemas.openxmlformats.org/officeDocument/2006/relationships/image" Target="media/image312.jpeg"/><Relationship Id="rId3441" Type="http://schemas.openxmlformats.org/officeDocument/2006/relationships/hyperlink" Target="https://learning.oreilly.com/library/view/ccna-routing-and/9780134440897/ch18.html" TargetMode="External"/><Relationship Id="rId155" Type="http://schemas.openxmlformats.org/officeDocument/2006/relationships/hyperlink" Target="https://learning.oreilly.com/library/view/ccna-routing-and/9780134440897/ch03.html" TargetMode="External"/><Relationship Id="rId362" Type="http://schemas.openxmlformats.org/officeDocument/2006/relationships/hyperlink" Target="https://learning.oreilly.com/library/view/ccna-routing-and/9780134440897/ch12.html" TargetMode="External"/><Relationship Id="rId2043" Type="http://schemas.openxmlformats.org/officeDocument/2006/relationships/hyperlink" Target="https://learning.oreilly.com/library/view/ccna-routing-and/9780134440897/ch08.html" TargetMode="External"/><Relationship Id="rId2250" Type="http://schemas.openxmlformats.org/officeDocument/2006/relationships/hyperlink" Target="https://learning.oreilly.com/library/view/ccna-routing-and/9780134440897/ch10.html" TargetMode="External"/><Relationship Id="rId3301" Type="http://schemas.openxmlformats.org/officeDocument/2006/relationships/hyperlink" Target="https://learning.oreilly.com/library/view/ccna-routing-and/9780134440897/ch17.html" TargetMode="External"/><Relationship Id="rId5199" Type="http://schemas.openxmlformats.org/officeDocument/2006/relationships/hyperlink" Target="https://learning.oreilly.com/library/view/ccna-routing-and/9780134440897/app11.html" TargetMode="External"/><Relationship Id="rId222" Type="http://schemas.openxmlformats.org/officeDocument/2006/relationships/hyperlink" Target="https://learning.oreilly.com/library/view/ccna-routing-and/9780134440897/ch06.html" TargetMode="External"/><Relationship Id="rId2110" Type="http://schemas.openxmlformats.org/officeDocument/2006/relationships/hyperlink" Target="https://learning.oreilly.com/library/view/ccna-routing-and/9780134440897/ch08_images.html" TargetMode="External"/><Relationship Id="rId5059" Type="http://schemas.openxmlformats.org/officeDocument/2006/relationships/hyperlink" Target="https://learning.oreilly.com/library/view/ccna-routing-and/9780134440897/gloss01.html" TargetMode="External"/><Relationship Id="rId5266" Type="http://schemas.openxmlformats.org/officeDocument/2006/relationships/hyperlink" Target="https://learning.oreilly.com/library/view/ccna-routing-and/9780134440897/ch01.html#p01ex05" TargetMode="External"/><Relationship Id="rId5473" Type="http://schemas.openxmlformats.org/officeDocument/2006/relationships/hyperlink" Target="https://learning.oreilly.com/library/view/ccna-routing-and/9780134440897/ch12.html#p12ex06" TargetMode="External"/><Relationship Id="rId4075" Type="http://schemas.openxmlformats.org/officeDocument/2006/relationships/hyperlink" Target="https://learning.oreilly.com/library/view/ccna-routing-and/9780134440897/ch27.html" TargetMode="External"/><Relationship Id="rId4282" Type="http://schemas.openxmlformats.org/officeDocument/2006/relationships/hyperlink" Target="https://learning.oreilly.com/library/view/ccna-routing-and/9780134440897/ch26.html" TargetMode="External"/><Relationship Id="rId5126" Type="http://schemas.openxmlformats.org/officeDocument/2006/relationships/hyperlink" Target="https://learning.oreilly.com/library/view/ccna-routing-and/9780134440897/gloss01.html" TargetMode="External"/><Relationship Id="rId5333" Type="http://schemas.openxmlformats.org/officeDocument/2006/relationships/image" Target="media/image620.jpeg"/><Relationship Id="rId1669" Type="http://schemas.openxmlformats.org/officeDocument/2006/relationships/hyperlink" Target="https://learning.oreilly.com/library/view/ccna-routing-and/9780134440897/gloss01.html" TargetMode="External"/><Relationship Id="rId1876" Type="http://schemas.openxmlformats.org/officeDocument/2006/relationships/hyperlink" Target="https://learning.oreilly.com/library/view/ccna-routing-and/9780134440897/gloss01.html" TargetMode="External"/><Relationship Id="rId2927" Type="http://schemas.openxmlformats.org/officeDocument/2006/relationships/hyperlink" Target="https://learning.oreilly.com/library/view/ccna-routing-and/9780134440897/ch14.html" TargetMode="External"/><Relationship Id="rId3091" Type="http://schemas.openxmlformats.org/officeDocument/2006/relationships/hyperlink" Target="https://learning.oreilly.com/library/view/ccna-routing-and/9780134440897/ch14.html" TargetMode="External"/><Relationship Id="rId4142" Type="http://schemas.openxmlformats.org/officeDocument/2006/relationships/hyperlink" Target="https://learning.oreilly.com/library/view/ccna-routing-and/9780134440897/ch26.html" TargetMode="External"/><Relationship Id="rId5540" Type="http://schemas.openxmlformats.org/officeDocument/2006/relationships/hyperlink" Target="https://learning.oreilly.com/library/view/ccna-routing-and/9780134440897/ch15.html#p15ex13" TargetMode="External"/><Relationship Id="rId1529" Type="http://schemas.openxmlformats.org/officeDocument/2006/relationships/hyperlink" Target="https://learning.oreilly.com/library/view/ccna-routing-and/9780134440897/ch04.html" TargetMode="External"/><Relationship Id="rId1736" Type="http://schemas.openxmlformats.org/officeDocument/2006/relationships/image" Target="media/image116.jpeg"/><Relationship Id="rId1943" Type="http://schemas.openxmlformats.org/officeDocument/2006/relationships/hyperlink" Target="https://learning.oreilly.com/library/view/ccna-routing-and/9780134440897/ch07.html" TargetMode="External"/><Relationship Id="rId5400" Type="http://schemas.openxmlformats.org/officeDocument/2006/relationships/hyperlink" Target="https://learning.oreilly.com/library/view/ccna-routing-and/9780134440897/ch10.html#p10ex08" TargetMode="External"/><Relationship Id="rId28" Type="http://schemas.openxmlformats.org/officeDocument/2006/relationships/hyperlink" Target="https://learning.oreilly.com/library/view/ccna-routing-and/9780134440897/ch11.html" TargetMode="External"/><Relationship Id="rId1803" Type="http://schemas.openxmlformats.org/officeDocument/2006/relationships/hyperlink" Target="https://learning.oreilly.com/library/view/ccna-routing-and/9780134440897/ch06.html" TargetMode="External"/><Relationship Id="rId4002" Type="http://schemas.openxmlformats.org/officeDocument/2006/relationships/hyperlink" Target="https://learning.oreilly.com/library/view/ccna-routing-and/9780134440897/gloss01.html" TargetMode="External"/><Relationship Id="rId4959" Type="http://schemas.openxmlformats.org/officeDocument/2006/relationships/hyperlink" Target="https://learning.oreilly.com/library/view/ccna-routing-and/9780134440897/app08.html" TargetMode="External"/><Relationship Id="rId3768" Type="http://schemas.openxmlformats.org/officeDocument/2006/relationships/hyperlink" Target="https://learning.oreilly.com/library/view/ccna-routing-and/9780134440897/ch21.html" TargetMode="External"/><Relationship Id="rId3975" Type="http://schemas.openxmlformats.org/officeDocument/2006/relationships/hyperlink" Target="https://learning.oreilly.com/library/view/ccna-routing-and/9780134440897/gloss01.html" TargetMode="External"/><Relationship Id="rId4819" Type="http://schemas.openxmlformats.org/officeDocument/2006/relationships/hyperlink" Target="https://learning.oreilly.com/library/view/ccna-routing-and/9780134440897/ch28.html" TargetMode="External"/><Relationship Id="rId689" Type="http://schemas.openxmlformats.org/officeDocument/2006/relationships/hyperlink" Target="https://learning.oreilly.com/library/view/ccna-routing-and/9780134440897/ch24.html" TargetMode="External"/><Relationship Id="rId896" Type="http://schemas.openxmlformats.org/officeDocument/2006/relationships/hyperlink" Target="https://learning.oreilly.com/library/view/ccna-routing-and/9780134440897/part02.html" TargetMode="External"/><Relationship Id="rId2577" Type="http://schemas.openxmlformats.org/officeDocument/2006/relationships/image" Target="media/image218.jpeg"/><Relationship Id="rId2784" Type="http://schemas.openxmlformats.org/officeDocument/2006/relationships/hyperlink" Target="https://learning.oreilly.com/library/view/ccna-routing-and/9780134440897/ch13.html" TargetMode="External"/><Relationship Id="rId3628" Type="http://schemas.openxmlformats.org/officeDocument/2006/relationships/hyperlink" Target="https://learning.oreilly.com/library/view/ccna-routing-and/9780134440897/ch20.html" TargetMode="External"/><Relationship Id="rId5190" Type="http://schemas.openxmlformats.org/officeDocument/2006/relationships/image" Target="media/image547.jpeg"/><Relationship Id="rId549" Type="http://schemas.openxmlformats.org/officeDocument/2006/relationships/hyperlink" Target="https://learning.oreilly.com/library/view/ccna-routing-and/9780134440897/ch18.html" TargetMode="External"/><Relationship Id="rId756" Type="http://schemas.openxmlformats.org/officeDocument/2006/relationships/hyperlink" Target="https://learning.oreilly.com/library/view/ccna-routing-and/9780134440897/ch27.html" TargetMode="External"/><Relationship Id="rId1179" Type="http://schemas.openxmlformats.org/officeDocument/2006/relationships/hyperlink" Target="https://learning.oreilly.com/library/view/ccna-routing-and/9780134440897/ch01.html" TargetMode="External"/><Relationship Id="rId1386" Type="http://schemas.openxmlformats.org/officeDocument/2006/relationships/image" Target="media/image66.jpeg"/><Relationship Id="rId1593" Type="http://schemas.openxmlformats.org/officeDocument/2006/relationships/hyperlink" Target="https://learning.oreilly.com/library/view/ccna-routing-and/9780134440897/ch03.html" TargetMode="External"/><Relationship Id="rId2437" Type="http://schemas.openxmlformats.org/officeDocument/2006/relationships/hyperlink" Target="https://learning.oreilly.com/library/view/ccna-routing-and/9780134440897/ch10_images.html" TargetMode="External"/><Relationship Id="rId2991" Type="http://schemas.openxmlformats.org/officeDocument/2006/relationships/hyperlink" Target="https://learning.oreilly.com/library/view/ccna-routing-and/9780134440897/ch14.html" TargetMode="External"/><Relationship Id="rId3835" Type="http://schemas.openxmlformats.org/officeDocument/2006/relationships/hyperlink" Target="https://learning.oreilly.com/library/view/ccna-routing-and/9780134440897/ch23.html" TargetMode="External"/><Relationship Id="rId5050" Type="http://schemas.openxmlformats.org/officeDocument/2006/relationships/hyperlink" Target="https://learning.oreilly.com/library/view/ccna-routing-and/9780134440897/app08.html" TargetMode="External"/><Relationship Id="rId409" Type="http://schemas.openxmlformats.org/officeDocument/2006/relationships/hyperlink" Target="https://learning.oreilly.com/library/view/ccna-routing-and/9780134440897/ch14.html" TargetMode="External"/><Relationship Id="rId963" Type="http://schemas.openxmlformats.org/officeDocument/2006/relationships/hyperlink" Target="https://learning.oreilly.com/library/view/ccna-routing-and/9780134440897/app04.html" TargetMode="External"/><Relationship Id="rId1039" Type="http://schemas.openxmlformats.org/officeDocument/2006/relationships/hyperlink" Target="https://learning.oreilly.com/library/view/ccna-routing-and/9780134440897/ch29.html" TargetMode="External"/><Relationship Id="rId1246" Type="http://schemas.openxmlformats.org/officeDocument/2006/relationships/hyperlink" Target="https://learning.oreilly.com/library/view/ccna-routing-and/9780134440897/ch02.html" TargetMode="External"/><Relationship Id="rId2644" Type="http://schemas.openxmlformats.org/officeDocument/2006/relationships/hyperlink" Target="https://learning.oreilly.com/library/view/ccna-routing-and/9780134440897/ch12.html" TargetMode="External"/><Relationship Id="rId2851" Type="http://schemas.openxmlformats.org/officeDocument/2006/relationships/hyperlink" Target="https://learning.oreilly.com/library/view/ccna-routing-and/9780134440897/ch13.html" TargetMode="External"/><Relationship Id="rId3902" Type="http://schemas.openxmlformats.org/officeDocument/2006/relationships/image" Target="media/image409.jpeg"/><Relationship Id="rId92" Type="http://schemas.openxmlformats.org/officeDocument/2006/relationships/hyperlink" Target="https://learning.oreilly.com/library/view/ccna-routing-and/9780134440897/ch01.html" TargetMode="External"/><Relationship Id="rId616" Type="http://schemas.openxmlformats.org/officeDocument/2006/relationships/hyperlink" Target="https://learning.oreilly.com/library/view/ccna-routing-and/9780134440897/ch21.html" TargetMode="External"/><Relationship Id="rId823" Type="http://schemas.openxmlformats.org/officeDocument/2006/relationships/hyperlink" Target="https://learning.oreilly.com/library/view/ccna-routing-and/9780134440897/ch29.html" TargetMode="External"/><Relationship Id="rId1453" Type="http://schemas.openxmlformats.org/officeDocument/2006/relationships/hyperlink" Target="https://learning.oreilly.com/library/view/ccna-routing-and/9780134440897/ch02.html" TargetMode="External"/><Relationship Id="rId1660" Type="http://schemas.openxmlformats.org/officeDocument/2006/relationships/hyperlink" Target="https://learning.oreilly.com/library/view/ccna-routing-and/9780134440897/ch05.html" TargetMode="External"/><Relationship Id="rId2504" Type="http://schemas.openxmlformats.org/officeDocument/2006/relationships/hyperlink" Target="https://learning.oreilly.com/library/view/ccna-routing-and/9780134440897/ch10.html" TargetMode="External"/><Relationship Id="rId2711" Type="http://schemas.openxmlformats.org/officeDocument/2006/relationships/hyperlink" Target="https://learning.oreilly.com/library/view/ccna-routing-and/9780134440897/ch13_images.html" TargetMode="External"/><Relationship Id="rId1106" Type="http://schemas.openxmlformats.org/officeDocument/2006/relationships/hyperlink" Target="https://learning.oreilly.com/library/view/ccna-routing-and/9780134440897/app03.html" TargetMode="External"/><Relationship Id="rId1313" Type="http://schemas.openxmlformats.org/officeDocument/2006/relationships/hyperlink" Target="https://learning.oreilly.com/library/view/ccna-routing-and/9780134440897/ch02.html" TargetMode="External"/><Relationship Id="rId1520" Type="http://schemas.openxmlformats.org/officeDocument/2006/relationships/image" Target="media/image81.jpeg"/><Relationship Id="rId4469" Type="http://schemas.openxmlformats.org/officeDocument/2006/relationships/hyperlink" Target="https://learning.oreilly.com/library/view/ccna-routing-and/9780134440897/ch26.html" TargetMode="External"/><Relationship Id="rId4676" Type="http://schemas.openxmlformats.org/officeDocument/2006/relationships/hyperlink" Target="https://learning.oreilly.com/library/view/ccna-routing-and/9780134440897/ch03.html" TargetMode="External"/><Relationship Id="rId4883" Type="http://schemas.openxmlformats.org/officeDocument/2006/relationships/hyperlink" Target="https://learning.oreilly.com/library/view/ccna-routing-and/9780134440897/gloss01.html" TargetMode="External"/><Relationship Id="rId3278" Type="http://schemas.openxmlformats.org/officeDocument/2006/relationships/hyperlink" Target="https://learning.oreilly.com/library/view/ccna-routing-and/9780134440897/ch17.html" TargetMode="External"/><Relationship Id="rId3485" Type="http://schemas.openxmlformats.org/officeDocument/2006/relationships/hyperlink" Target="https://learning.oreilly.com/library/view/ccna-routing-and/9780134440897/gloss01.html" TargetMode="External"/><Relationship Id="rId3692" Type="http://schemas.openxmlformats.org/officeDocument/2006/relationships/hyperlink" Target="https://learning.oreilly.com/library/view/ccna-routing-and/9780134440897/ch20_images.html" TargetMode="External"/><Relationship Id="rId4329" Type="http://schemas.openxmlformats.org/officeDocument/2006/relationships/hyperlink" Target="https://learning.oreilly.com/library/view/ccna-routing-and/9780134440897/ch26.html" TargetMode="External"/><Relationship Id="rId4536" Type="http://schemas.openxmlformats.org/officeDocument/2006/relationships/hyperlink" Target="https://learning.oreilly.com/library/view/ccna-routing-and/9780134440897/gloss01.html" TargetMode="External"/><Relationship Id="rId4743" Type="http://schemas.openxmlformats.org/officeDocument/2006/relationships/hyperlink" Target="https://learning.oreilly.com/library/view/ccna-routing-and/9780134440897/ch15.html" TargetMode="External"/><Relationship Id="rId4950" Type="http://schemas.openxmlformats.org/officeDocument/2006/relationships/hyperlink" Target="https://learning.oreilly.com/library/view/ccna-routing-and/9780134440897/app08.html" TargetMode="External"/><Relationship Id="rId199" Type="http://schemas.openxmlformats.org/officeDocument/2006/relationships/hyperlink" Target="https://learning.oreilly.com/library/view/ccna-routing-and/9780134440897/ch05.html" TargetMode="External"/><Relationship Id="rId2087" Type="http://schemas.openxmlformats.org/officeDocument/2006/relationships/hyperlink" Target="https://learning.oreilly.com/library/view/ccna-routing-and/9780134440897/ch08_images.html" TargetMode="External"/><Relationship Id="rId2294" Type="http://schemas.openxmlformats.org/officeDocument/2006/relationships/hyperlink" Target="https://learning.oreilly.com/library/view/ccna-routing-and/9780134440897/ch09.html" TargetMode="External"/><Relationship Id="rId3138" Type="http://schemas.openxmlformats.org/officeDocument/2006/relationships/hyperlink" Target="https://learning.oreilly.com/library/view/ccna-routing-and/9780134440897/ch14.html" TargetMode="External"/><Relationship Id="rId3345" Type="http://schemas.openxmlformats.org/officeDocument/2006/relationships/hyperlink" Target="https://learning.oreilly.com/library/view/ccna-routing-and/9780134440897/ch18.html" TargetMode="External"/><Relationship Id="rId3552" Type="http://schemas.openxmlformats.org/officeDocument/2006/relationships/hyperlink" Target="https://learning.oreilly.com/library/view/ccna-routing-and/9780134440897/gloss01.html" TargetMode="External"/><Relationship Id="rId4603" Type="http://schemas.openxmlformats.org/officeDocument/2006/relationships/hyperlink" Target="https://learning.oreilly.com/library/view/ccna-routing-and/9780134440897/part07a.html" TargetMode="External"/><Relationship Id="rId266" Type="http://schemas.openxmlformats.org/officeDocument/2006/relationships/hyperlink" Target="https://learning.oreilly.com/library/view/ccna-routing-and/9780134440897/ch08.html" TargetMode="External"/><Relationship Id="rId473" Type="http://schemas.openxmlformats.org/officeDocument/2006/relationships/hyperlink" Target="https://learning.oreilly.com/library/view/ccna-routing-and/9780134440897/part03a.html" TargetMode="External"/><Relationship Id="rId680" Type="http://schemas.openxmlformats.org/officeDocument/2006/relationships/hyperlink" Target="https://learning.oreilly.com/library/view/ccna-routing-and/9780134440897/ch24.html" TargetMode="External"/><Relationship Id="rId2154" Type="http://schemas.openxmlformats.org/officeDocument/2006/relationships/hyperlink" Target="https://learning.oreilly.com/library/view/ccna-routing-and/9780134440897/ch09.html" TargetMode="External"/><Relationship Id="rId2361" Type="http://schemas.openxmlformats.org/officeDocument/2006/relationships/hyperlink" Target="https://learning.oreilly.com/library/view/ccna-routing-and/9780134440897/ch10.html" TargetMode="External"/><Relationship Id="rId3205" Type="http://schemas.openxmlformats.org/officeDocument/2006/relationships/hyperlink" Target="https://learning.oreilly.com/library/view/ccna-routing-and/9780134440897/app03.html" TargetMode="External"/><Relationship Id="rId3412" Type="http://schemas.openxmlformats.org/officeDocument/2006/relationships/hyperlink" Target="https://learning.oreilly.com/library/view/ccna-routing-and/9780134440897/ch18.html" TargetMode="External"/><Relationship Id="rId4810" Type="http://schemas.openxmlformats.org/officeDocument/2006/relationships/hyperlink" Target="https://learning.oreilly.com/library/view/ccna-routing-and/9780134440897/ch26.html" TargetMode="External"/><Relationship Id="rId126" Type="http://schemas.openxmlformats.org/officeDocument/2006/relationships/hyperlink" Target="https://learning.oreilly.com/library/view/ccna-routing-and/9780134440897/ch02.html" TargetMode="External"/><Relationship Id="rId333" Type="http://schemas.openxmlformats.org/officeDocument/2006/relationships/hyperlink" Target="https://learning.oreilly.com/library/view/ccna-routing-and/9780134440897/ch10.html" TargetMode="External"/><Relationship Id="rId540" Type="http://schemas.openxmlformats.org/officeDocument/2006/relationships/hyperlink" Target="https://learning.oreilly.com/library/view/ccna-routing-and/9780134440897/ch18.html" TargetMode="External"/><Relationship Id="rId1170" Type="http://schemas.openxmlformats.org/officeDocument/2006/relationships/hyperlink" Target="https://learning.oreilly.com/library/view/ccna-routing-and/9780134440897/ch01.html" TargetMode="External"/><Relationship Id="rId2014" Type="http://schemas.openxmlformats.org/officeDocument/2006/relationships/hyperlink" Target="https://learning.oreilly.com/library/view/ccna-routing-and/9780134440897/ch08_images.html" TargetMode="External"/><Relationship Id="rId2221" Type="http://schemas.openxmlformats.org/officeDocument/2006/relationships/hyperlink" Target="https://learning.oreilly.com/library/view/ccna-routing-and/9780134440897/ch09.html" TargetMode="External"/><Relationship Id="rId5377" Type="http://schemas.openxmlformats.org/officeDocument/2006/relationships/image" Target="media/image642.jpeg"/><Relationship Id="rId1030" Type="http://schemas.openxmlformats.org/officeDocument/2006/relationships/hyperlink" Target="https://learning.oreilly.com/library/view/ccna-routing-and/9780134440897/ch00.html" TargetMode="External"/><Relationship Id="rId4186" Type="http://schemas.openxmlformats.org/officeDocument/2006/relationships/hyperlink" Target="https://learning.oreilly.com/library/view/ccna-routing-and/9780134440897/ch26.html" TargetMode="External"/><Relationship Id="rId5584" Type="http://schemas.openxmlformats.org/officeDocument/2006/relationships/image" Target="media/image753.jpeg"/><Relationship Id="rId400" Type="http://schemas.openxmlformats.org/officeDocument/2006/relationships/hyperlink" Target="https://learning.oreilly.com/library/view/ccna-routing-and/9780134440897/ch13.html" TargetMode="External"/><Relationship Id="rId1987" Type="http://schemas.openxmlformats.org/officeDocument/2006/relationships/hyperlink" Target="https://learning.oreilly.com/library/view/ccna-routing-and/9780134440897/ch07.html" TargetMode="External"/><Relationship Id="rId4393" Type="http://schemas.openxmlformats.org/officeDocument/2006/relationships/hyperlink" Target="https://learning.oreilly.com/library/view/ccna-routing-and/9780134440897/ch26.html" TargetMode="External"/><Relationship Id="rId5237" Type="http://schemas.openxmlformats.org/officeDocument/2006/relationships/image" Target="media/image565.jpeg"/><Relationship Id="rId5444" Type="http://schemas.openxmlformats.org/officeDocument/2006/relationships/image" Target="media/image679.jpeg"/><Relationship Id="rId5651" Type="http://schemas.openxmlformats.org/officeDocument/2006/relationships/image" Target="media/image790.jpeg"/><Relationship Id="rId1847" Type="http://schemas.openxmlformats.org/officeDocument/2006/relationships/hyperlink" Target="https://learning.oreilly.com/library/view/ccna-routing-and/9780134440897/ch08.html" TargetMode="External"/><Relationship Id="rId4046" Type="http://schemas.openxmlformats.org/officeDocument/2006/relationships/hyperlink" Target="https://learning.oreilly.com/library/view/ccna-routing-and/9780134440897/ch24.html" TargetMode="External"/><Relationship Id="rId4253" Type="http://schemas.openxmlformats.org/officeDocument/2006/relationships/hyperlink" Target="https://learning.oreilly.com/library/view/ccna-routing-and/9780134440897/ch26.html" TargetMode="External"/><Relationship Id="rId4460" Type="http://schemas.openxmlformats.org/officeDocument/2006/relationships/hyperlink" Target="https://learning.oreilly.com/library/view/ccna-routing-and/9780134440897/ch26.html" TargetMode="External"/><Relationship Id="rId5304" Type="http://schemas.openxmlformats.org/officeDocument/2006/relationships/image" Target="media/image604.jpeg"/><Relationship Id="rId5511" Type="http://schemas.openxmlformats.org/officeDocument/2006/relationships/image" Target="media/image715.jpeg"/><Relationship Id="rId1707" Type="http://schemas.openxmlformats.org/officeDocument/2006/relationships/hyperlink" Target="https://learning.oreilly.com/library/view/ccna-routing-and/9780134440897/gloss01.html" TargetMode="External"/><Relationship Id="rId3062" Type="http://schemas.openxmlformats.org/officeDocument/2006/relationships/hyperlink" Target="https://learning.oreilly.com/library/view/ccna-routing-and/9780134440897/gloss01.html" TargetMode="External"/><Relationship Id="rId4113" Type="http://schemas.openxmlformats.org/officeDocument/2006/relationships/hyperlink" Target="https://learning.oreilly.com/library/view/ccna-routing-and/9780134440897/gloss01.html" TargetMode="External"/><Relationship Id="rId4320" Type="http://schemas.openxmlformats.org/officeDocument/2006/relationships/hyperlink" Target="https://learning.oreilly.com/library/view/ccna-routing-and/9780134440897/gloss01.html" TargetMode="External"/><Relationship Id="rId190" Type="http://schemas.openxmlformats.org/officeDocument/2006/relationships/hyperlink" Target="https://learning.oreilly.com/library/view/ccna-routing-and/9780134440897/ch05.html" TargetMode="External"/><Relationship Id="rId1914" Type="http://schemas.openxmlformats.org/officeDocument/2006/relationships/hyperlink" Target="https://learning.oreilly.com/library/view/ccna-routing-and/9780134440897/ch08.html" TargetMode="External"/><Relationship Id="rId3879" Type="http://schemas.openxmlformats.org/officeDocument/2006/relationships/hyperlink" Target="https://learning.oreilly.com/library/view/ccna-routing-and/9780134440897/ch24.html" TargetMode="External"/><Relationship Id="rId5094" Type="http://schemas.openxmlformats.org/officeDocument/2006/relationships/hyperlink" Target="https://learning.oreilly.com/library/view/ccna-routing-and/9780134440897/app08.html" TargetMode="External"/><Relationship Id="rId2688" Type="http://schemas.openxmlformats.org/officeDocument/2006/relationships/hyperlink" Target="https://learning.oreilly.com/library/view/ccna-routing-and/9780134440897/ch15.html" TargetMode="External"/><Relationship Id="rId2895" Type="http://schemas.openxmlformats.org/officeDocument/2006/relationships/hyperlink" Target="https://learning.oreilly.com/library/view/ccna-routing-and/9780134440897/ch14.html" TargetMode="External"/><Relationship Id="rId3739" Type="http://schemas.openxmlformats.org/officeDocument/2006/relationships/image" Target="media/image387.jpeg"/><Relationship Id="rId3946" Type="http://schemas.openxmlformats.org/officeDocument/2006/relationships/hyperlink" Target="https://learning.oreilly.com/library/view/ccna-routing-and/9780134440897/ch10.html" TargetMode="External"/><Relationship Id="rId5161" Type="http://schemas.openxmlformats.org/officeDocument/2006/relationships/hyperlink" Target="https://learning.oreilly.com/library/view/ccna-routing-and/9780134440897/ch20.html" TargetMode="External"/><Relationship Id="rId867" Type="http://schemas.openxmlformats.org/officeDocument/2006/relationships/hyperlink" Target="https://learning.oreilly.com/library/view/ccna-routing-and/9780134440897/pref08.html" TargetMode="External"/><Relationship Id="rId1497" Type="http://schemas.openxmlformats.org/officeDocument/2006/relationships/hyperlink" Target="https://learning.oreilly.com/library/view/ccna-routing-and/9780134440897/ch03.html" TargetMode="External"/><Relationship Id="rId2548" Type="http://schemas.openxmlformats.org/officeDocument/2006/relationships/hyperlink" Target="https://learning.oreilly.com/library/view/ccna-routing-and/9780134440897/app03.html" TargetMode="External"/><Relationship Id="rId2755" Type="http://schemas.openxmlformats.org/officeDocument/2006/relationships/hyperlink" Target="https://learning.oreilly.com/library/view/ccna-routing-and/9780134440897/ch13.html" TargetMode="External"/><Relationship Id="rId2962" Type="http://schemas.openxmlformats.org/officeDocument/2006/relationships/hyperlink" Target="https://learning.oreilly.com/library/view/ccna-routing-and/9780134440897/ch14.html" TargetMode="External"/><Relationship Id="rId3806" Type="http://schemas.openxmlformats.org/officeDocument/2006/relationships/hyperlink" Target="https://learning.oreilly.com/library/view/ccna-routing-and/9780134440897/ch17.html" TargetMode="External"/><Relationship Id="rId727" Type="http://schemas.openxmlformats.org/officeDocument/2006/relationships/hyperlink" Target="https://learning.oreilly.com/library/view/ccna-routing-and/9780134440897/ch26.html" TargetMode="External"/><Relationship Id="rId934" Type="http://schemas.openxmlformats.org/officeDocument/2006/relationships/hyperlink" Target="https://learning.oreilly.com/library/view/ccna-routing-and/9780134440897/ch23.html" TargetMode="External"/><Relationship Id="rId1357" Type="http://schemas.openxmlformats.org/officeDocument/2006/relationships/image" Target="media/image64.jpeg"/><Relationship Id="rId1564" Type="http://schemas.openxmlformats.org/officeDocument/2006/relationships/hyperlink" Target="https://learning.oreilly.com/library/view/ccna-routing-and/9780134440897/ch04_images.html" TargetMode="External"/><Relationship Id="rId1771" Type="http://schemas.openxmlformats.org/officeDocument/2006/relationships/hyperlink" Target="https://learning.oreilly.com/library/view/ccna-routing-and/9780134440897/ch06.html" TargetMode="External"/><Relationship Id="rId2408" Type="http://schemas.openxmlformats.org/officeDocument/2006/relationships/hyperlink" Target="https://learning.oreilly.com/library/view/ccna-routing-and/9780134440897/app03.html" TargetMode="External"/><Relationship Id="rId2615" Type="http://schemas.openxmlformats.org/officeDocument/2006/relationships/image" Target="media/image228.jpeg"/><Relationship Id="rId2822" Type="http://schemas.openxmlformats.org/officeDocument/2006/relationships/hyperlink" Target="https://learning.oreilly.com/library/view/ccna-routing-and/9780134440897/ch13.html" TargetMode="External"/><Relationship Id="rId5021" Type="http://schemas.openxmlformats.org/officeDocument/2006/relationships/hyperlink" Target="https://learning.oreilly.com/library/view/ccna-routing-and/9780134440897/app08.html" TargetMode="External"/><Relationship Id="rId63" Type="http://schemas.openxmlformats.org/officeDocument/2006/relationships/hyperlink" Target="https://learning.oreilly.com/library/view/ccna-routing-and/9780134440897/index.html" TargetMode="External"/><Relationship Id="rId1217" Type="http://schemas.openxmlformats.org/officeDocument/2006/relationships/hyperlink" Target="https://learning.oreilly.com/library/view/ccna-routing-and/9780134440897/ch01.html" TargetMode="External"/><Relationship Id="rId1424" Type="http://schemas.openxmlformats.org/officeDocument/2006/relationships/hyperlink" Target="https://learning.oreilly.com/library/view/ccna-routing-and/9780134440897/ch03.html" TargetMode="External"/><Relationship Id="rId1631" Type="http://schemas.openxmlformats.org/officeDocument/2006/relationships/hyperlink" Target="https://learning.oreilly.com/library/view/ccna-routing-and/9780134440897/ch05.html" TargetMode="External"/><Relationship Id="rId4787" Type="http://schemas.openxmlformats.org/officeDocument/2006/relationships/hyperlink" Target="https://learning.oreilly.com/library/view/ccna-routing-and/9780134440897/ch23.html" TargetMode="External"/><Relationship Id="rId4994" Type="http://schemas.openxmlformats.org/officeDocument/2006/relationships/hyperlink" Target="https://learning.oreilly.com/library/view/ccna-routing-and/9780134440897/app08.html" TargetMode="External"/><Relationship Id="rId3389" Type="http://schemas.openxmlformats.org/officeDocument/2006/relationships/image" Target="media/image343.jpeg"/><Relationship Id="rId3596" Type="http://schemas.openxmlformats.org/officeDocument/2006/relationships/hyperlink" Target="https://learning.oreilly.com/library/view/ccna-routing-and/9780134440897/ch03.html" TargetMode="External"/><Relationship Id="rId4647" Type="http://schemas.openxmlformats.org/officeDocument/2006/relationships/image" Target="media/image479.jpeg"/><Relationship Id="rId2198" Type="http://schemas.openxmlformats.org/officeDocument/2006/relationships/image" Target="media/image190.jpeg"/><Relationship Id="rId3249" Type="http://schemas.openxmlformats.org/officeDocument/2006/relationships/hyperlink" Target="https://learning.oreilly.com/library/view/ccna-routing-and/9780134440897/app04.html" TargetMode="External"/><Relationship Id="rId3456" Type="http://schemas.openxmlformats.org/officeDocument/2006/relationships/hyperlink" Target="https://learning.oreilly.com/library/view/ccna-routing-and/9780134440897/gloss01.html" TargetMode="External"/><Relationship Id="rId4854" Type="http://schemas.openxmlformats.org/officeDocument/2006/relationships/image" Target="media/image498.jpeg"/><Relationship Id="rId377" Type="http://schemas.openxmlformats.org/officeDocument/2006/relationships/hyperlink" Target="https://learning.oreilly.com/library/view/ccna-routing-and/9780134440897/part03.html" TargetMode="External"/><Relationship Id="rId584" Type="http://schemas.openxmlformats.org/officeDocument/2006/relationships/hyperlink" Target="https://learning.oreilly.com/library/view/ccna-routing-and/9780134440897/ch20.html" TargetMode="External"/><Relationship Id="rId2058" Type="http://schemas.openxmlformats.org/officeDocument/2006/relationships/hyperlink" Target="https://learning.oreilly.com/library/view/ccna-routing-and/9780134440897/ch08.html" TargetMode="External"/><Relationship Id="rId2265" Type="http://schemas.openxmlformats.org/officeDocument/2006/relationships/hyperlink" Target="https://learning.oreilly.com/library/view/ccna-routing-and/9780134440897/ch10.html" TargetMode="External"/><Relationship Id="rId3109" Type="http://schemas.openxmlformats.org/officeDocument/2006/relationships/hyperlink" Target="https://learning.oreilly.com/library/view/ccna-routing-and/9780134440897/gloss01.html" TargetMode="External"/><Relationship Id="rId3663" Type="http://schemas.openxmlformats.org/officeDocument/2006/relationships/hyperlink" Target="https://learning.oreilly.com/library/view/ccna-routing-and/9780134440897/gloss01.html" TargetMode="External"/><Relationship Id="rId3870" Type="http://schemas.openxmlformats.org/officeDocument/2006/relationships/hyperlink" Target="https://learning.oreilly.com/library/view/ccna-routing-and/9780134440897/part06a.html" TargetMode="External"/><Relationship Id="rId4507" Type="http://schemas.openxmlformats.org/officeDocument/2006/relationships/hyperlink" Target="https://learning.oreilly.com/library/view/ccna-routing-and/9780134440897/gloss01.html" TargetMode="External"/><Relationship Id="rId4714" Type="http://schemas.openxmlformats.org/officeDocument/2006/relationships/hyperlink" Target="https://learning.oreilly.com/library/view/ccna-routing-and/9780134440897/ch10.html" TargetMode="External"/><Relationship Id="rId4921" Type="http://schemas.openxmlformats.org/officeDocument/2006/relationships/hyperlink" Target="https://learning.oreilly.com/library/view/ccna-routing-and/9780134440897/app08.html" TargetMode="External"/><Relationship Id="rId237" Type="http://schemas.openxmlformats.org/officeDocument/2006/relationships/hyperlink" Target="https://learning.oreilly.com/library/view/ccna-routing-and/9780134440897/ch07.html" TargetMode="External"/><Relationship Id="rId791" Type="http://schemas.openxmlformats.org/officeDocument/2006/relationships/hyperlink" Target="https://learning.oreilly.com/library/view/ccna-routing-and/9780134440897/ch28.html" TargetMode="External"/><Relationship Id="rId1074" Type="http://schemas.openxmlformats.org/officeDocument/2006/relationships/hyperlink" Target="https://learning.oreilly.com/library/view/ccna-routing-and/9780134440897/ch02.html" TargetMode="External"/><Relationship Id="rId2472" Type="http://schemas.openxmlformats.org/officeDocument/2006/relationships/hyperlink" Target="https://learning.oreilly.com/library/view/ccna-routing-and/9780134440897/ch10_images.html" TargetMode="External"/><Relationship Id="rId3316" Type="http://schemas.openxmlformats.org/officeDocument/2006/relationships/hyperlink" Target="https://learning.oreilly.com/library/view/ccna-routing-and/9780134440897/ch18.html" TargetMode="External"/><Relationship Id="rId3523" Type="http://schemas.openxmlformats.org/officeDocument/2006/relationships/hyperlink" Target="https://learning.oreilly.com/library/view/ccna-routing-and/9780134440897/ch19_images.html" TargetMode="External"/><Relationship Id="rId3730" Type="http://schemas.openxmlformats.org/officeDocument/2006/relationships/hyperlink" Target="https://learning.oreilly.com/library/view/ccna-routing-and/9780134440897/ch24.html" TargetMode="External"/><Relationship Id="rId444" Type="http://schemas.openxmlformats.org/officeDocument/2006/relationships/hyperlink" Target="https://learning.oreilly.com/library/view/ccna-routing-and/9780134440897/ch15.html" TargetMode="External"/><Relationship Id="rId651" Type="http://schemas.openxmlformats.org/officeDocument/2006/relationships/hyperlink" Target="https://learning.oreilly.com/library/view/ccna-routing-and/9780134440897/ch23.html" TargetMode="External"/><Relationship Id="rId1281" Type="http://schemas.openxmlformats.org/officeDocument/2006/relationships/hyperlink" Target="https://learning.oreilly.com/library/view/ccna-routing-and/9780134440897/ch02.html" TargetMode="External"/><Relationship Id="rId2125" Type="http://schemas.openxmlformats.org/officeDocument/2006/relationships/hyperlink" Target="https://learning.oreilly.com/library/view/ccna-routing-and/9780134440897/ch08.html" TargetMode="External"/><Relationship Id="rId2332" Type="http://schemas.openxmlformats.org/officeDocument/2006/relationships/hyperlink" Target="https://learning.oreilly.com/library/view/ccna-routing-and/9780134440897/ch10.html" TargetMode="External"/><Relationship Id="rId5488" Type="http://schemas.openxmlformats.org/officeDocument/2006/relationships/image" Target="media/image702.jpeg"/><Relationship Id="rId304" Type="http://schemas.openxmlformats.org/officeDocument/2006/relationships/hyperlink" Target="https://learning.oreilly.com/library/view/ccna-routing-and/9780134440897/ch09.html" TargetMode="External"/><Relationship Id="rId511" Type="http://schemas.openxmlformats.org/officeDocument/2006/relationships/hyperlink" Target="https://learning.oreilly.com/library/view/ccna-routing-and/9780134440897/ch17.html" TargetMode="External"/><Relationship Id="rId1141" Type="http://schemas.openxmlformats.org/officeDocument/2006/relationships/image" Target="media/image28.jpeg"/><Relationship Id="rId4297" Type="http://schemas.openxmlformats.org/officeDocument/2006/relationships/hyperlink" Target="https://learning.oreilly.com/library/view/ccna-routing-and/9780134440897/app03.html" TargetMode="External"/><Relationship Id="rId5348" Type="http://schemas.openxmlformats.org/officeDocument/2006/relationships/hyperlink" Target="https://learning.oreilly.com/library/view/ccna-routing-and/9780134440897/ch08.html#p08ex06" TargetMode="External"/><Relationship Id="rId5555" Type="http://schemas.openxmlformats.org/officeDocument/2006/relationships/image" Target="media/image738.jpeg"/><Relationship Id="rId1001" Type="http://schemas.openxmlformats.org/officeDocument/2006/relationships/hyperlink" Target="https://learning.oreilly.com/library/view/ccna-routing-and/9780134440897/ch29.html" TargetMode="External"/><Relationship Id="rId4157" Type="http://schemas.openxmlformats.org/officeDocument/2006/relationships/hyperlink" Target="https://learning.oreilly.com/library/view/ccna-routing-and/9780134440897/ch26.html" TargetMode="External"/><Relationship Id="rId4364" Type="http://schemas.openxmlformats.org/officeDocument/2006/relationships/hyperlink" Target="https://learning.oreilly.com/library/view/ccna-routing-and/9780134440897/ch26_images.html" TargetMode="External"/><Relationship Id="rId4571" Type="http://schemas.openxmlformats.org/officeDocument/2006/relationships/hyperlink" Target="https://learning.oreilly.com/library/view/ccna-routing-and/9780134440897/app02.html" TargetMode="External"/><Relationship Id="rId5208" Type="http://schemas.openxmlformats.org/officeDocument/2006/relationships/image" Target="media/image549.jpeg"/><Relationship Id="rId5415" Type="http://schemas.openxmlformats.org/officeDocument/2006/relationships/image" Target="media/image662.jpeg"/><Relationship Id="rId5622" Type="http://schemas.openxmlformats.org/officeDocument/2006/relationships/hyperlink" Target="https://learning.oreilly.com/library/view/ccna-routing-and/9780134440897/ch19.html#p19ex11" TargetMode="External"/><Relationship Id="rId1958" Type="http://schemas.openxmlformats.org/officeDocument/2006/relationships/hyperlink" Target="https://learning.oreilly.com/library/view/ccna-routing-and/9780134440897/ch07.html" TargetMode="External"/><Relationship Id="rId3173" Type="http://schemas.openxmlformats.org/officeDocument/2006/relationships/hyperlink" Target="https://learning.oreilly.com/library/view/ccna-routing-and/9780134440897/ch18.html" TargetMode="External"/><Relationship Id="rId3380" Type="http://schemas.openxmlformats.org/officeDocument/2006/relationships/hyperlink" Target="https://learning.oreilly.com/library/view/ccna-routing-and/9780134440897/gloss01.html" TargetMode="External"/><Relationship Id="rId4017" Type="http://schemas.openxmlformats.org/officeDocument/2006/relationships/hyperlink" Target="https://learning.oreilly.com/library/view/ccna-routing-and/9780134440897/ch24.html" TargetMode="External"/><Relationship Id="rId4224" Type="http://schemas.openxmlformats.org/officeDocument/2006/relationships/hyperlink" Target="https://learning.oreilly.com/library/view/ccna-routing-and/9780134440897/gloss01.html" TargetMode="External"/><Relationship Id="rId4431" Type="http://schemas.openxmlformats.org/officeDocument/2006/relationships/hyperlink" Target="https://learning.oreilly.com/library/view/ccna-routing-and/9780134440897/ch26.html" TargetMode="External"/><Relationship Id="rId1818" Type="http://schemas.openxmlformats.org/officeDocument/2006/relationships/hyperlink" Target="https://learning.oreilly.com/library/view/ccna-routing-and/9780134440897/pref08.html" TargetMode="External"/><Relationship Id="rId3033" Type="http://schemas.openxmlformats.org/officeDocument/2006/relationships/hyperlink" Target="https://learning.oreilly.com/library/view/ccna-routing-and/9780134440897/gloss01.html" TargetMode="External"/><Relationship Id="rId3240" Type="http://schemas.openxmlformats.org/officeDocument/2006/relationships/hyperlink" Target="https://learning.oreilly.com/library/view/ccna-routing-and/9780134440897/ch17.html" TargetMode="External"/><Relationship Id="rId161" Type="http://schemas.openxmlformats.org/officeDocument/2006/relationships/hyperlink" Target="https://learning.oreilly.com/library/view/ccna-routing-and/9780134440897/ch03.html" TargetMode="External"/><Relationship Id="rId2799" Type="http://schemas.openxmlformats.org/officeDocument/2006/relationships/image" Target="media/image255.jpeg"/><Relationship Id="rId3100" Type="http://schemas.openxmlformats.org/officeDocument/2006/relationships/hyperlink" Target="https://learning.oreilly.com/library/view/ccna-routing-and/9780134440897/gloss01.html" TargetMode="External"/><Relationship Id="rId978" Type="http://schemas.openxmlformats.org/officeDocument/2006/relationships/hyperlink" Target="https://learning.oreilly.com/library/view/ccna-routing-and/9780134440897/app10.html" TargetMode="External"/><Relationship Id="rId2659" Type="http://schemas.openxmlformats.org/officeDocument/2006/relationships/hyperlink" Target="https://learning.oreilly.com/library/view/ccna-routing-and/9780134440897/ch12.html" TargetMode="External"/><Relationship Id="rId2866" Type="http://schemas.openxmlformats.org/officeDocument/2006/relationships/hyperlink" Target="https://learning.oreilly.com/library/view/ccna-routing-and/9780134440897/ch13.html" TargetMode="External"/><Relationship Id="rId3917" Type="http://schemas.openxmlformats.org/officeDocument/2006/relationships/hyperlink" Target="https://learning.oreilly.com/library/view/ccna-routing-and/9780134440897/ch24.html" TargetMode="External"/><Relationship Id="rId5065" Type="http://schemas.openxmlformats.org/officeDocument/2006/relationships/hyperlink" Target="https://learning.oreilly.com/library/view/ccna-routing-and/9780134440897/app08.html" TargetMode="External"/><Relationship Id="rId5272" Type="http://schemas.openxmlformats.org/officeDocument/2006/relationships/hyperlink" Target="https://learning.oreilly.com/library/view/ccna-routing-and/9780134440897/ch03.html#p069pro01" TargetMode="External"/><Relationship Id="rId838" Type="http://schemas.openxmlformats.org/officeDocument/2006/relationships/hyperlink" Target="https://learning.oreilly.com/library/view/ccna-routing-and/9780134440897/part10.html" TargetMode="External"/><Relationship Id="rId1468" Type="http://schemas.openxmlformats.org/officeDocument/2006/relationships/image" Target="media/image75.jpeg"/><Relationship Id="rId1675" Type="http://schemas.openxmlformats.org/officeDocument/2006/relationships/hyperlink" Target="https://learning.oreilly.com/library/view/ccna-routing-and/9780134440897/ch05.html" TargetMode="External"/><Relationship Id="rId1882" Type="http://schemas.openxmlformats.org/officeDocument/2006/relationships/hyperlink" Target="http://www.iana.org" TargetMode="External"/><Relationship Id="rId2519" Type="http://schemas.openxmlformats.org/officeDocument/2006/relationships/hyperlink" Target="https://learning.oreilly.com/library/view/ccna-routing-and/9780134440897/ch10.html" TargetMode="External"/><Relationship Id="rId2726" Type="http://schemas.openxmlformats.org/officeDocument/2006/relationships/hyperlink" Target="https://learning.oreilly.com/library/view/ccna-routing-and/9780134440897/ch13.html" TargetMode="External"/><Relationship Id="rId4081" Type="http://schemas.openxmlformats.org/officeDocument/2006/relationships/hyperlink" Target="https://learning.oreilly.com/library/view/ccna-routing-and/9780134440897/gloss01.html" TargetMode="External"/><Relationship Id="rId5132" Type="http://schemas.openxmlformats.org/officeDocument/2006/relationships/hyperlink" Target="https://learning.oreilly.com/library/view/ccna-routing-and/9780134440897/app11.html" TargetMode="External"/><Relationship Id="rId1328" Type="http://schemas.openxmlformats.org/officeDocument/2006/relationships/hyperlink" Target="https://learning.oreilly.com/library/view/ccna-routing-and/9780134440897/ch02.html" TargetMode="External"/><Relationship Id="rId1535" Type="http://schemas.openxmlformats.org/officeDocument/2006/relationships/hyperlink" Target="https://learning.oreilly.com/library/view/ccna-routing-and/9780134440897/ch04.html" TargetMode="External"/><Relationship Id="rId2933" Type="http://schemas.openxmlformats.org/officeDocument/2006/relationships/hyperlink" Target="https://learning.oreilly.com/library/view/ccna-routing-and/9780134440897/gloss01.html" TargetMode="External"/><Relationship Id="rId905" Type="http://schemas.openxmlformats.org/officeDocument/2006/relationships/hyperlink" Target="https://learning.oreilly.com/library/view/ccna-routing-and/9780134440897/ch11.html" TargetMode="External"/><Relationship Id="rId1742" Type="http://schemas.openxmlformats.org/officeDocument/2006/relationships/hyperlink" Target="https://learning.oreilly.com/library/view/ccna-routing-and/9780134440897/ch06.html" TargetMode="External"/><Relationship Id="rId4898" Type="http://schemas.openxmlformats.org/officeDocument/2006/relationships/hyperlink" Target="https://learning.oreilly.com/library/view/ccna-routing-and/9780134440897/gloss01.html" TargetMode="External"/><Relationship Id="rId34" Type="http://schemas.openxmlformats.org/officeDocument/2006/relationships/hyperlink" Target="https://learning.oreilly.com/library/view/ccna-routing-and/9780134440897/ch15.html" TargetMode="External"/><Relationship Id="rId1602" Type="http://schemas.openxmlformats.org/officeDocument/2006/relationships/hyperlink" Target="https://learning.oreilly.com/library/view/ccna-routing-and/9780134440897/ch05.html" TargetMode="External"/><Relationship Id="rId4758" Type="http://schemas.openxmlformats.org/officeDocument/2006/relationships/hyperlink" Target="https://learning.oreilly.com/library/view/ccna-routing-and/9780134440897/ch17.html" TargetMode="External"/><Relationship Id="rId4965" Type="http://schemas.openxmlformats.org/officeDocument/2006/relationships/hyperlink" Target="https://learning.oreilly.com/library/view/ccna-routing-and/9780134440897/app08.html" TargetMode="External"/><Relationship Id="rId3567" Type="http://schemas.openxmlformats.org/officeDocument/2006/relationships/hyperlink" Target="https://learning.oreilly.com/library/view/ccna-routing-and/9780134440897/ch19.html" TargetMode="External"/><Relationship Id="rId3774" Type="http://schemas.openxmlformats.org/officeDocument/2006/relationships/hyperlink" Target="https://learning.oreilly.com/library/view/ccna-routing-and/9780134440897/ch21.html" TargetMode="External"/><Relationship Id="rId3981" Type="http://schemas.openxmlformats.org/officeDocument/2006/relationships/hyperlink" Target="https://learning.oreilly.com/library/view/ccna-routing-and/9780134440897/app03.html" TargetMode="External"/><Relationship Id="rId4618" Type="http://schemas.openxmlformats.org/officeDocument/2006/relationships/image" Target="media/image468.jpeg"/><Relationship Id="rId4825" Type="http://schemas.openxmlformats.org/officeDocument/2006/relationships/hyperlink" Target="https://learning.oreilly.com/library/view/ccna-routing-and/9780134440897/app04.html" TargetMode="External"/><Relationship Id="rId488" Type="http://schemas.openxmlformats.org/officeDocument/2006/relationships/hyperlink" Target="https://learning.oreilly.com/library/view/ccna-routing-and/9780134440897/ch16.html" TargetMode="External"/><Relationship Id="rId695" Type="http://schemas.openxmlformats.org/officeDocument/2006/relationships/hyperlink" Target="https://learning.oreilly.com/library/view/ccna-routing-and/9780134440897/ch25.html" TargetMode="External"/><Relationship Id="rId2169" Type="http://schemas.openxmlformats.org/officeDocument/2006/relationships/hyperlink" Target="https://learning.oreilly.com/library/view/ccna-routing-and/9780134440897/gloss01.html" TargetMode="External"/><Relationship Id="rId2376" Type="http://schemas.openxmlformats.org/officeDocument/2006/relationships/hyperlink" Target="https://learning.oreilly.com/library/view/ccna-routing-and/9780134440897/ch10.html" TargetMode="External"/><Relationship Id="rId2583" Type="http://schemas.openxmlformats.org/officeDocument/2006/relationships/hyperlink" Target="https://learning.oreilly.com/library/view/ccna-routing-and/9780134440897/ch12.html" TargetMode="External"/><Relationship Id="rId2790" Type="http://schemas.openxmlformats.org/officeDocument/2006/relationships/image" Target="media/image254.jpeg"/><Relationship Id="rId3427" Type="http://schemas.openxmlformats.org/officeDocument/2006/relationships/image" Target="media/image355.jpeg"/><Relationship Id="rId3634" Type="http://schemas.openxmlformats.org/officeDocument/2006/relationships/hyperlink" Target="https://learning.oreilly.com/library/view/ccna-routing-and/9780134440897/app03.html" TargetMode="External"/><Relationship Id="rId3841" Type="http://schemas.openxmlformats.org/officeDocument/2006/relationships/hyperlink" Target="https://learning.oreilly.com/library/view/ccna-routing-and/9780134440897/ch23.html" TargetMode="External"/><Relationship Id="rId348" Type="http://schemas.openxmlformats.org/officeDocument/2006/relationships/hyperlink" Target="https://learning.oreilly.com/library/view/ccna-routing-and/9780134440897/ch11.html" TargetMode="External"/><Relationship Id="rId555" Type="http://schemas.openxmlformats.org/officeDocument/2006/relationships/hyperlink" Target="https://learning.oreilly.com/library/view/ccna-routing-and/9780134440897/ch18.html" TargetMode="External"/><Relationship Id="rId762" Type="http://schemas.openxmlformats.org/officeDocument/2006/relationships/hyperlink" Target="https://learning.oreilly.com/library/view/ccna-routing-and/9780134440897/ch27.html" TargetMode="External"/><Relationship Id="rId1185" Type="http://schemas.openxmlformats.org/officeDocument/2006/relationships/hyperlink" Target="https://learning.oreilly.com/library/view/ccna-routing-and/9780134440897/ch01.html" TargetMode="External"/><Relationship Id="rId1392" Type="http://schemas.openxmlformats.org/officeDocument/2006/relationships/hyperlink" Target="https://learning.oreilly.com/library/view/ccna-routing-and/9780134440897/ch03.html" TargetMode="External"/><Relationship Id="rId2029" Type="http://schemas.openxmlformats.org/officeDocument/2006/relationships/hyperlink" Target="https://learning.oreilly.com/library/view/ccna-routing-and/9780134440897/ch08.html" TargetMode="External"/><Relationship Id="rId2236" Type="http://schemas.openxmlformats.org/officeDocument/2006/relationships/hyperlink" Target="https://learning.oreilly.com/library/view/ccna-routing-and/9780134440897/ch09.html" TargetMode="External"/><Relationship Id="rId2443" Type="http://schemas.openxmlformats.org/officeDocument/2006/relationships/hyperlink" Target="https://learning.oreilly.com/library/view/ccna-routing-and/9780134440897/ch10.html" TargetMode="External"/><Relationship Id="rId2650" Type="http://schemas.openxmlformats.org/officeDocument/2006/relationships/hyperlink" Target="https://learning.oreilly.com/library/view/ccna-routing-and/9780134440897/ch12.html" TargetMode="External"/><Relationship Id="rId3701" Type="http://schemas.openxmlformats.org/officeDocument/2006/relationships/hyperlink" Target="https://learning.oreilly.com/library/view/ccna-routing-and/9780134440897/ch20.html" TargetMode="External"/><Relationship Id="rId5599" Type="http://schemas.openxmlformats.org/officeDocument/2006/relationships/image" Target="media/image761.jpeg"/><Relationship Id="rId208" Type="http://schemas.openxmlformats.org/officeDocument/2006/relationships/hyperlink" Target="https://learning.oreilly.com/library/view/ccna-routing-and/9780134440897/ch06.html" TargetMode="External"/><Relationship Id="rId415" Type="http://schemas.openxmlformats.org/officeDocument/2006/relationships/hyperlink" Target="https://learning.oreilly.com/library/view/ccna-routing-and/9780134440897/ch14.html" TargetMode="External"/><Relationship Id="rId622" Type="http://schemas.openxmlformats.org/officeDocument/2006/relationships/hyperlink" Target="https://learning.oreilly.com/library/view/ccna-routing-and/9780134440897/ch21.html" TargetMode="External"/><Relationship Id="rId1045" Type="http://schemas.openxmlformats.org/officeDocument/2006/relationships/hyperlink" Target="https://learning.oreilly.com/library/view/ccna-routing-and/9780134440897/ch00.html" TargetMode="External"/><Relationship Id="rId1252" Type="http://schemas.openxmlformats.org/officeDocument/2006/relationships/hyperlink" Target="https://learning.oreilly.com/library/view/ccna-routing-and/9780134440897/app03.html" TargetMode="External"/><Relationship Id="rId2303" Type="http://schemas.openxmlformats.org/officeDocument/2006/relationships/hyperlink" Target="https://learning.oreilly.com/library/view/ccna-routing-and/9780134440897/ch07.html" TargetMode="External"/><Relationship Id="rId2510" Type="http://schemas.openxmlformats.org/officeDocument/2006/relationships/hyperlink" Target="https://learning.oreilly.com/library/view/ccna-routing-and/9780134440897/ch10.html" TargetMode="External"/><Relationship Id="rId5459" Type="http://schemas.openxmlformats.org/officeDocument/2006/relationships/hyperlink" Target="https://learning.oreilly.com/library/view/ccna-routing-and/9780134440897/ch12.html#p301pro01" TargetMode="External"/><Relationship Id="rId5666" Type="http://schemas.openxmlformats.org/officeDocument/2006/relationships/fontTable" Target="fontTable.xml"/><Relationship Id="rId1112" Type="http://schemas.openxmlformats.org/officeDocument/2006/relationships/hyperlink" Target="https://learning.oreilly.com/library/view/ccna-routing-and/9780134440897/ch01.html" TargetMode="External"/><Relationship Id="rId4268" Type="http://schemas.openxmlformats.org/officeDocument/2006/relationships/hyperlink" Target="https://learning.oreilly.com/library/view/ccna-routing-and/9780134440897/ch26.html" TargetMode="External"/><Relationship Id="rId4475" Type="http://schemas.openxmlformats.org/officeDocument/2006/relationships/hyperlink" Target="https://learning.oreilly.com/library/view/ccna-routing-and/9780134440897/ch26.html" TargetMode="External"/><Relationship Id="rId5319" Type="http://schemas.openxmlformats.org/officeDocument/2006/relationships/image" Target="media/image612.jpeg"/><Relationship Id="rId3077" Type="http://schemas.openxmlformats.org/officeDocument/2006/relationships/hyperlink" Target="https://learning.oreilly.com/library/view/ccna-routing-and/9780134440897/gloss01.html" TargetMode="External"/><Relationship Id="rId3284" Type="http://schemas.openxmlformats.org/officeDocument/2006/relationships/hyperlink" Target="https://learning.oreilly.com/library/view/ccna-routing-and/9780134440897/ch17.html" TargetMode="External"/><Relationship Id="rId4128" Type="http://schemas.openxmlformats.org/officeDocument/2006/relationships/hyperlink" Target="https://learning.oreilly.com/library/view/ccna-routing-and/9780134440897/gloss01.html" TargetMode="External"/><Relationship Id="rId4682" Type="http://schemas.openxmlformats.org/officeDocument/2006/relationships/hyperlink" Target="https://learning.oreilly.com/library/view/ccna-routing-and/9780134440897/ch05.html" TargetMode="External"/><Relationship Id="rId5526" Type="http://schemas.openxmlformats.org/officeDocument/2006/relationships/hyperlink" Target="https://learning.oreilly.com/library/view/ccna-routing-and/9780134440897/ch15.html#p15ex07" TargetMode="External"/><Relationship Id="rId1929" Type="http://schemas.openxmlformats.org/officeDocument/2006/relationships/hyperlink" Target="https://learning.oreilly.com/library/view/ccna-routing-and/9780134440897/gloss01.html" TargetMode="External"/><Relationship Id="rId2093" Type="http://schemas.openxmlformats.org/officeDocument/2006/relationships/image" Target="media/image168.jpeg"/><Relationship Id="rId3491" Type="http://schemas.openxmlformats.org/officeDocument/2006/relationships/hyperlink" Target="https://learning.oreilly.com/library/view/ccna-routing-and/9780134440897/ch19.html" TargetMode="External"/><Relationship Id="rId4335" Type="http://schemas.openxmlformats.org/officeDocument/2006/relationships/hyperlink" Target="https://learning.oreilly.com/library/view/ccna-routing-and/9780134440897/gloss01.html" TargetMode="External"/><Relationship Id="rId4542" Type="http://schemas.openxmlformats.org/officeDocument/2006/relationships/hyperlink" Target="https://learning.oreilly.com/library/view/ccna-routing-and/9780134440897/ch28.html" TargetMode="External"/><Relationship Id="rId3144" Type="http://schemas.openxmlformats.org/officeDocument/2006/relationships/hyperlink" Target="https://learning.oreilly.com/library/view/ccna-routing-and/9780134440897/part03a.html" TargetMode="External"/><Relationship Id="rId3351" Type="http://schemas.openxmlformats.org/officeDocument/2006/relationships/hyperlink" Target="https://learning.oreilly.com/library/view/ccna-routing-and/9780134440897/ch18.html" TargetMode="External"/><Relationship Id="rId4402" Type="http://schemas.openxmlformats.org/officeDocument/2006/relationships/hyperlink" Target="https://learning.oreilly.com/library/view/ccna-routing-and/9780134440897/ch26.html" TargetMode="External"/><Relationship Id="rId272" Type="http://schemas.openxmlformats.org/officeDocument/2006/relationships/hyperlink" Target="https://learning.oreilly.com/library/view/ccna-routing-and/9780134440897/ch08.html" TargetMode="External"/><Relationship Id="rId2160" Type="http://schemas.openxmlformats.org/officeDocument/2006/relationships/hyperlink" Target="https://learning.oreilly.com/library/view/ccna-routing-and/9780134440897/app03.html" TargetMode="External"/><Relationship Id="rId3004" Type="http://schemas.openxmlformats.org/officeDocument/2006/relationships/hyperlink" Target="https://learning.oreilly.com/library/view/ccna-routing-and/9780134440897/ch14.html" TargetMode="External"/><Relationship Id="rId3211" Type="http://schemas.openxmlformats.org/officeDocument/2006/relationships/hyperlink" Target="https://learning.oreilly.com/library/view/ccna-routing-and/9780134440897/ch17.html" TargetMode="External"/><Relationship Id="rId132" Type="http://schemas.openxmlformats.org/officeDocument/2006/relationships/hyperlink" Target="https://learning.oreilly.com/library/view/ccna-routing-and/9780134440897/ch02.html" TargetMode="External"/><Relationship Id="rId2020" Type="http://schemas.openxmlformats.org/officeDocument/2006/relationships/hyperlink" Target="https://learning.oreilly.com/library/view/ccna-routing-and/9780134440897/ch08.html" TargetMode="External"/><Relationship Id="rId5176" Type="http://schemas.openxmlformats.org/officeDocument/2006/relationships/hyperlink" Target="https://learning.oreilly.com/library/view/ccna-routing-and/9780134440897/gloss01.html" TargetMode="External"/><Relationship Id="rId5383" Type="http://schemas.openxmlformats.org/officeDocument/2006/relationships/image" Target="media/image645.jpeg"/><Relationship Id="rId5590" Type="http://schemas.openxmlformats.org/officeDocument/2006/relationships/hyperlink" Target="https://learning.oreilly.com/library/view/ccna-routing-and/9780134440897/ch17.html#p17ex09" TargetMode="External"/><Relationship Id="rId1579" Type="http://schemas.openxmlformats.org/officeDocument/2006/relationships/hyperlink" Target="https://learning.oreilly.com/library/view/ccna-routing-and/9780134440897/ch04.html" TargetMode="External"/><Relationship Id="rId2977" Type="http://schemas.openxmlformats.org/officeDocument/2006/relationships/hyperlink" Target="https://learning.oreilly.com/library/view/ccna-routing-and/9780134440897/gloss01.html" TargetMode="External"/><Relationship Id="rId4192" Type="http://schemas.openxmlformats.org/officeDocument/2006/relationships/image" Target="media/image434.jpeg"/><Relationship Id="rId5036" Type="http://schemas.openxmlformats.org/officeDocument/2006/relationships/hyperlink" Target="https://learning.oreilly.com/library/view/ccna-routing-and/9780134440897/app08.html" TargetMode="External"/><Relationship Id="rId5243" Type="http://schemas.openxmlformats.org/officeDocument/2006/relationships/hyperlink" Target="https://learning.oreilly.com/library/view/ccna-routing-and/9780134440897/gloss01.html" TargetMode="External"/><Relationship Id="rId5450" Type="http://schemas.openxmlformats.org/officeDocument/2006/relationships/image" Target="media/image682.jpeg"/><Relationship Id="rId949" Type="http://schemas.openxmlformats.org/officeDocument/2006/relationships/hyperlink" Target="https://learning.oreilly.com/library/view/ccna-routing-and/9780134440897/ch29.html" TargetMode="External"/><Relationship Id="rId1786" Type="http://schemas.openxmlformats.org/officeDocument/2006/relationships/hyperlink" Target="https://learning.oreilly.com/library/view/ccna-routing-and/9780134440897/ch06.html" TargetMode="External"/><Relationship Id="rId1993" Type="http://schemas.openxmlformats.org/officeDocument/2006/relationships/hyperlink" Target="https://learning.oreilly.com/library/view/ccna-routing-and/9780134440897/ch08.html" TargetMode="External"/><Relationship Id="rId2837" Type="http://schemas.openxmlformats.org/officeDocument/2006/relationships/hyperlink" Target="https://learning.oreilly.com/library/view/ccna-routing-and/9780134440897/ch13.html" TargetMode="External"/><Relationship Id="rId4052" Type="http://schemas.openxmlformats.org/officeDocument/2006/relationships/image" Target="media/image419.jpeg"/><Relationship Id="rId5103" Type="http://schemas.openxmlformats.org/officeDocument/2006/relationships/hyperlink" Target="https://learning.oreilly.com/library/view/ccna-routing-and/9780134440897/app08.html" TargetMode="External"/><Relationship Id="rId78" Type="http://schemas.openxmlformats.org/officeDocument/2006/relationships/hyperlink" Target="https://learning.oreilly.com/library/view/ccna-routing-and/9780134440897/ch00.html" TargetMode="External"/><Relationship Id="rId809" Type="http://schemas.openxmlformats.org/officeDocument/2006/relationships/hyperlink" Target="https://learning.oreilly.com/library/view/ccna-routing-and/9780134440897/ch28.html" TargetMode="External"/><Relationship Id="rId1439" Type="http://schemas.openxmlformats.org/officeDocument/2006/relationships/hyperlink" Target="https://learning.oreilly.com/library/view/ccna-routing-and/9780134440897/ch03.html" TargetMode="External"/><Relationship Id="rId1646" Type="http://schemas.openxmlformats.org/officeDocument/2006/relationships/hyperlink" Target="https://learning.oreilly.com/library/view/ccna-routing-and/9780134440897/gloss01.html" TargetMode="External"/><Relationship Id="rId1853" Type="http://schemas.openxmlformats.org/officeDocument/2006/relationships/hyperlink" Target="https://learning.oreilly.com/library/view/ccna-routing-and/9780134440897/ch12.html" TargetMode="External"/><Relationship Id="rId2904" Type="http://schemas.openxmlformats.org/officeDocument/2006/relationships/hyperlink" Target="https://learning.oreilly.com/library/view/ccna-routing-and/9780134440897/ch14.html" TargetMode="External"/><Relationship Id="rId5310" Type="http://schemas.openxmlformats.org/officeDocument/2006/relationships/hyperlink" Target="https://learning.oreilly.com/library/view/ccna-routing-and/9780134440897/ch03.html#p03ex15" TargetMode="External"/><Relationship Id="rId1506" Type="http://schemas.openxmlformats.org/officeDocument/2006/relationships/hyperlink" Target="https://learning.oreilly.com/library/view/ccna-routing-and/9780134440897/ch00.html" TargetMode="External"/><Relationship Id="rId1713" Type="http://schemas.openxmlformats.org/officeDocument/2006/relationships/hyperlink" Target="https://learning.oreilly.com/library/view/ccna-routing-and/9780134440897/app03.html" TargetMode="External"/><Relationship Id="rId1920" Type="http://schemas.openxmlformats.org/officeDocument/2006/relationships/hyperlink" Target="https://learning.oreilly.com/library/view/ccna-routing-and/9780134440897/gloss01.html" TargetMode="External"/><Relationship Id="rId4869" Type="http://schemas.openxmlformats.org/officeDocument/2006/relationships/image" Target="media/image513.jpeg"/><Relationship Id="rId3678" Type="http://schemas.openxmlformats.org/officeDocument/2006/relationships/hyperlink" Target="https://learning.oreilly.com/library/view/ccna-routing-and/9780134440897/ch20.html" TargetMode="External"/><Relationship Id="rId3885" Type="http://schemas.openxmlformats.org/officeDocument/2006/relationships/hyperlink" Target="https://learning.oreilly.com/library/view/ccna-routing-and/9780134440897/ch24.html" TargetMode="External"/><Relationship Id="rId4729" Type="http://schemas.openxmlformats.org/officeDocument/2006/relationships/hyperlink" Target="https://learning.oreilly.com/library/view/ccna-routing-and/9780134440897/ch13.html" TargetMode="External"/><Relationship Id="rId4936" Type="http://schemas.openxmlformats.org/officeDocument/2006/relationships/image" Target="media/image530.jpeg"/><Relationship Id="rId599" Type="http://schemas.openxmlformats.org/officeDocument/2006/relationships/hyperlink" Target="https://learning.oreilly.com/library/view/ccna-routing-and/9780134440897/ch21.html" TargetMode="External"/><Relationship Id="rId2487" Type="http://schemas.openxmlformats.org/officeDocument/2006/relationships/hyperlink" Target="https://learning.oreilly.com/library/view/ccna-routing-and/9780134440897/ch10.html" TargetMode="External"/><Relationship Id="rId2694" Type="http://schemas.openxmlformats.org/officeDocument/2006/relationships/hyperlink" Target="https://learning.oreilly.com/library/view/ccna-routing-and/9780134440897/part03.html" TargetMode="External"/><Relationship Id="rId3538" Type="http://schemas.openxmlformats.org/officeDocument/2006/relationships/hyperlink" Target="https://learning.oreilly.com/library/view/ccna-routing-and/9780134440897/ch19.html" TargetMode="External"/><Relationship Id="rId3745" Type="http://schemas.openxmlformats.org/officeDocument/2006/relationships/hyperlink" Target="https://learning.oreilly.com/library/view/ccna-routing-and/9780134440897/ch21.html" TargetMode="External"/><Relationship Id="rId459" Type="http://schemas.openxmlformats.org/officeDocument/2006/relationships/hyperlink" Target="https://learning.oreilly.com/library/view/ccna-routing-and/9780134440897/ch15.html" TargetMode="External"/><Relationship Id="rId666" Type="http://schemas.openxmlformats.org/officeDocument/2006/relationships/hyperlink" Target="https://learning.oreilly.com/library/view/ccna-routing-and/9780134440897/ch23.html" TargetMode="External"/><Relationship Id="rId873" Type="http://schemas.openxmlformats.org/officeDocument/2006/relationships/hyperlink" Target="http://www.pearsonitcertification.com" TargetMode="External"/><Relationship Id="rId1089" Type="http://schemas.openxmlformats.org/officeDocument/2006/relationships/hyperlink" Target="https://learning.oreilly.com/library/view/ccna-routing-and/9780134440897/ch04.html" TargetMode="External"/><Relationship Id="rId1296" Type="http://schemas.openxmlformats.org/officeDocument/2006/relationships/hyperlink" Target="https://learning.oreilly.com/library/view/ccna-routing-and/9780134440897/ch02.html" TargetMode="External"/><Relationship Id="rId2347" Type="http://schemas.openxmlformats.org/officeDocument/2006/relationships/hyperlink" Target="https://learning.oreilly.com/library/view/ccna-routing-and/9780134440897/gloss01.html" TargetMode="External"/><Relationship Id="rId2554" Type="http://schemas.openxmlformats.org/officeDocument/2006/relationships/hyperlink" Target="https://learning.oreilly.com/library/view/ccna-routing-and/9780134440897/ch12.html" TargetMode="External"/><Relationship Id="rId3952" Type="http://schemas.openxmlformats.org/officeDocument/2006/relationships/hyperlink" Target="https://learning.oreilly.com/library/view/ccna-routing-and/9780134440897/ch24.html" TargetMode="External"/><Relationship Id="rId319" Type="http://schemas.openxmlformats.org/officeDocument/2006/relationships/hyperlink" Target="https://learning.oreilly.com/library/view/ccna-routing-and/9780134440897/ch10.html" TargetMode="External"/><Relationship Id="rId526" Type="http://schemas.openxmlformats.org/officeDocument/2006/relationships/hyperlink" Target="https://learning.oreilly.com/library/view/ccna-routing-and/9780134440897/ch18.html" TargetMode="External"/><Relationship Id="rId1156" Type="http://schemas.openxmlformats.org/officeDocument/2006/relationships/image" Target="media/image31.jpeg"/><Relationship Id="rId1363" Type="http://schemas.openxmlformats.org/officeDocument/2006/relationships/hyperlink" Target="https://learning.oreilly.com/library/view/ccna-routing-and/9780134440897/ch02.html" TargetMode="External"/><Relationship Id="rId2207" Type="http://schemas.openxmlformats.org/officeDocument/2006/relationships/image" Target="media/image192.jpeg"/><Relationship Id="rId2761" Type="http://schemas.openxmlformats.org/officeDocument/2006/relationships/hyperlink" Target="https://learning.oreilly.com/library/view/ccna-routing-and/9780134440897/gloss01.html" TargetMode="External"/><Relationship Id="rId3605" Type="http://schemas.openxmlformats.org/officeDocument/2006/relationships/hyperlink" Target="https://learning.oreilly.com/library/view/ccna-routing-and/9780134440897/ch19.html" TargetMode="External"/><Relationship Id="rId3812" Type="http://schemas.openxmlformats.org/officeDocument/2006/relationships/hyperlink" Target="https://learning.oreilly.com/library/view/ccna-routing-and/9780134440897/ch21.html" TargetMode="External"/><Relationship Id="rId733" Type="http://schemas.openxmlformats.org/officeDocument/2006/relationships/hyperlink" Target="https://learning.oreilly.com/library/view/ccna-routing-and/9780134440897/ch26.html" TargetMode="External"/><Relationship Id="rId940" Type="http://schemas.openxmlformats.org/officeDocument/2006/relationships/hyperlink" Target="https://learning.oreilly.com/library/view/ccna-routing-and/9780134440897/part07.html" TargetMode="External"/><Relationship Id="rId1016" Type="http://schemas.openxmlformats.org/officeDocument/2006/relationships/hyperlink" Target="http://virl.cisco.com" TargetMode="External"/><Relationship Id="rId1570" Type="http://schemas.openxmlformats.org/officeDocument/2006/relationships/hyperlink" Target="https://learning.oreilly.com/library/view/ccna-routing-and/9780134440897/ch01.html" TargetMode="External"/><Relationship Id="rId2414" Type="http://schemas.openxmlformats.org/officeDocument/2006/relationships/hyperlink" Target="https://learning.oreilly.com/library/view/ccna-routing-and/9780134440897/ch10.html" TargetMode="External"/><Relationship Id="rId2621" Type="http://schemas.openxmlformats.org/officeDocument/2006/relationships/hyperlink" Target="https://learning.oreilly.com/library/view/ccna-routing-and/9780134440897/ch12.html" TargetMode="External"/><Relationship Id="rId800" Type="http://schemas.openxmlformats.org/officeDocument/2006/relationships/hyperlink" Target="https://learning.oreilly.com/library/view/ccna-routing-and/9780134440897/ch28.html" TargetMode="External"/><Relationship Id="rId1223" Type="http://schemas.openxmlformats.org/officeDocument/2006/relationships/hyperlink" Target="https://learning.oreilly.com/library/view/ccna-routing-and/9780134440897/ch01.html" TargetMode="External"/><Relationship Id="rId1430" Type="http://schemas.openxmlformats.org/officeDocument/2006/relationships/hyperlink" Target="https://learning.oreilly.com/library/view/ccna-routing-and/9780134440897/ch03.html" TargetMode="External"/><Relationship Id="rId4379" Type="http://schemas.openxmlformats.org/officeDocument/2006/relationships/hyperlink" Target="https://learning.oreilly.com/library/view/ccna-routing-and/9780134440897/ch26.html" TargetMode="External"/><Relationship Id="rId4586" Type="http://schemas.openxmlformats.org/officeDocument/2006/relationships/hyperlink" Target="https://learning.oreilly.com/library/view/ccna-routing-and/9780134440897/ch28.html" TargetMode="External"/><Relationship Id="rId4793" Type="http://schemas.openxmlformats.org/officeDocument/2006/relationships/hyperlink" Target="https://learning.oreilly.com/library/view/ccna-routing-and/9780134440897/gloss01.html" TargetMode="External"/><Relationship Id="rId5637" Type="http://schemas.openxmlformats.org/officeDocument/2006/relationships/hyperlink" Target="https://learning.oreilly.com/library/view/ccna-routing-and/9780134440897/ch20.html#p20ex02" TargetMode="External"/><Relationship Id="rId3188" Type="http://schemas.openxmlformats.org/officeDocument/2006/relationships/hyperlink" Target="https://learning.oreilly.com/library/view/ccna-routing-and/9780134440897/ch16.html" TargetMode="External"/><Relationship Id="rId3395" Type="http://schemas.openxmlformats.org/officeDocument/2006/relationships/image" Target="media/image345.jpeg"/><Relationship Id="rId4239" Type="http://schemas.openxmlformats.org/officeDocument/2006/relationships/hyperlink" Target="https://learning.oreilly.com/library/view/ccna-routing-and/9780134440897/ch26.html" TargetMode="External"/><Relationship Id="rId4446" Type="http://schemas.openxmlformats.org/officeDocument/2006/relationships/hyperlink" Target="https://learning.oreilly.com/library/view/ccna-routing-and/9780134440897/ch26.html" TargetMode="External"/><Relationship Id="rId4653" Type="http://schemas.openxmlformats.org/officeDocument/2006/relationships/hyperlink" Target="https://learning.oreilly.com/library/view/ccna-routing-and/9780134440897/app02.html" TargetMode="External"/><Relationship Id="rId4860" Type="http://schemas.openxmlformats.org/officeDocument/2006/relationships/image" Target="media/image504.jpeg"/><Relationship Id="rId3048" Type="http://schemas.openxmlformats.org/officeDocument/2006/relationships/hyperlink" Target="https://learning.oreilly.com/library/view/ccna-routing-and/9780134440897/app03.html" TargetMode="External"/><Relationship Id="rId3255" Type="http://schemas.openxmlformats.org/officeDocument/2006/relationships/hyperlink" Target="https://learning.oreilly.com/library/view/ccna-routing-and/9780134440897/gloss01.html" TargetMode="External"/><Relationship Id="rId3462" Type="http://schemas.openxmlformats.org/officeDocument/2006/relationships/hyperlink" Target="https://learning.oreilly.com/library/view/ccna-routing-and/9780134440897/gloss01.html" TargetMode="External"/><Relationship Id="rId4306" Type="http://schemas.openxmlformats.org/officeDocument/2006/relationships/hyperlink" Target="https://learning.oreilly.com/library/view/ccna-routing-and/9780134440897/ch26.html" TargetMode="External"/><Relationship Id="rId4513" Type="http://schemas.openxmlformats.org/officeDocument/2006/relationships/hyperlink" Target="https://learning.oreilly.com/library/view/ccna-routing-and/9780134440897/gloss01.html" TargetMode="External"/><Relationship Id="rId4720" Type="http://schemas.openxmlformats.org/officeDocument/2006/relationships/hyperlink" Target="https://learning.oreilly.com/library/view/ccna-routing-and/9780134440897/ch10.html" TargetMode="External"/><Relationship Id="rId176" Type="http://schemas.openxmlformats.org/officeDocument/2006/relationships/hyperlink" Target="https://learning.oreilly.com/library/view/ccna-routing-and/9780134440897/ch04.html" TargetMode="External"/><Relationship Id="rId383" Type="http://schemas.openxmlformats.org/officeDocument/2006/relationships/hyperlink" Target="https://learning.oreilly.com/library/view/ccna-routing-and/9780134440897/ch13.html" TargetMode="External"/><Relationship Id="rId590" Type="http://schemas.openxmlformats.org/officeDocument/2006/relationships/hyperlink" Target="https://learning.oreilly.com/library/view/ccna-routing-and/9780134440897/ch20.html" TargetMode="External"/><Relationship Id="rId2064" Type="http://schemas.openxmlformats.org/officeDocument/2006/relationships/hyperlink" Target="https://learning.oreilly.com/library/view/ccna-routing-and/9780134440897/ch08.html" TargetMode="External"/><Relationship Id="rId2271" Type="http://schemas.openxmlformats.org/officeDocument/2006/relationships/hyperlink" Target="https://learning.oreilly.com/library/view/ccna-routing-and/9780134440897/ch10.html" TargetMode="External"/><Relationship Id="rId3115" Type="http://schemas.openxmlformats.org/officeDocument/2006/relationships/hyperlink" Target="https://learning.oreilly.com/library/view/ccna-routing-and/9780134440897/ch14.html" TargetMode="External"/><Relationship Id="rId3322" Type="http://schemas.openxmlformats.org/officeDocument/2006/relationships/hyperlink" Target="https://learning.oreilly.com/library/view/ccna-routing-and/9780134440897/ch18.html" TargetMode="External"/><Relationship Id="rId243" Type="http://schemas.openxmlformats.org/officeDocument/2006/relationships/hyperlink" Target="https://learning.oreilly.com/library/view/ccna-routing-and/9780134440897/ch07.html" TargetMode="External"/><Relationship Id="rId450" Type="http://schemas.openxmlformats.org/officeDocument/2006/relationships/hyperlink" Target="https://learning.oreilly.com/library/view/ccna-routing-and/9780134440897/ch15.html" TargetMode="External"/><Relationship Id="rId1080" Type="http://schemas.openxmlformats.org/officeDocument/2006/relationships/hyperlink" Target="https://learning.oreilly.com/library/view/ccna-routing-and/9780134440897/ch05.html" TargetMode="External"/><Relationship Id="rId2131" Type="http://schemas.openxmlformats.org/officeDocument/2006/relationships/hyperlink" Target="https://learning.oreilly.com/library/view/ccna-routing-and/9780134440897/ch08_images.html" TargetMode="External"/><Relationship Id="rId5287" Type="http://schemas.openxmlformats.org/officeDocument/2006/relationships/hyperlink" Target="https://learning.oreilly.com/library/view/ccna-routing-and/9780134440897/ch03.html#p03ex05" TargetMode="External"/><Relationship Id="rId5494" Type="http://schemas.openxmlformats.org/officeDocument/2006/relationships/hyperlink" Target="https://learning.oreilly.com/library/view/ccna-routing-and/9780134440897/ch13.html#p13ex04" TargetMode="External"/><Relationship Id="rId103" Type="http://schemas.openxmlformats.org/officeDocument/2006/relationships/hyperlink" Target="https://learning.oreilly.com/library/view/ccna-routing-and/9780134440897/ch01.html" TargetMode="External"/><Relationship Id="rId310" Type="http://schemas.openxmlformats.org/officeDocument/2006/relationships/hyperlink" Target="https://learning.oreilly.com/library/view/ccna-routing-and/9780134440897/ch09.html" TargetMode="External"/><Relationship Id="rId4096" Type="http://schemas.openxmlformats.org/officeDocument/2006/relationships/hyperlink" Target="https://learning.oreilly.com/library/view/ccna-routing-and/9780134440897/gloss01.html" TargetMode="External"/><Relationship Id="rId5147" Type="http://schemas.openxmlformats.org/officeDocument/2006/relationships/hyperlink" Target="https://learning.oreilly.com/library/view/ccna-routing-and/9780134440897/app11.html" TargetMode="External"/><Relationship Id="rId1897" Type="http://schemas.openxmlformats.org/officeDocument/2006/relationships/hyperlink" Target="https://learning.oreilly.com/library/view/ccna-routing-and/9780134440897/ch07.html" TargetMode="External"/><Relationship Id="rId2948" Type="http://schemas.openxmlformats.org/officeDocument/2006/relationships/image" Target="media/image280.jpeg"/><Relationship Id="rId5354" Type="http://schemas.openxmlformats.org/officeDocument/2006/relationships/hyperlink" Target="https://learning.oreilly.com/library/view/ccna-routing-and/9780134440897/ch08.html#p08ex09" TargetMode="External"/><Relationship Id="rId5561" Type="http://schemas.openxmlformats.org/officeDocument/2006/relationships/image" Target="media/image741.jpeg"/><Relationship Id="rId1757" Type="http://schemas.openxmlformats.org/officeDocument/2006/relationships/hyperlink" Target="https://learning.oreilly.com/library/view/ccna-routing-and/9780134440897/gloss01.html" TargetMode="External"/><Relationship Id="rId1964" Type="http://schemas.openxmlformats.org/officeDocument/2006/relationships/image" Target="media/image160.jpeg"/><Relationship Id="rId2808" Type="http://schemas.openxmlformats.org/officeDocument/2006/relationships/hyperlink" Target="https://learning.oreilly.com/library/view/ccna-routing-and/9780134440897/ch13.html" TargetMode="External"/><Relationship Id="rId4163" Type="http://schemas.openxmlformats.org/officeDocument/2006/relationships/hyperlink" Target="https://learning.oreilly.com/library/view/ccna-routing-and/9780134440897/ch26.html" TargetMode="External"/><Relationship Id="rId4370" Type="http://schemas.openxmlformats.org/officeDocument/2006/relationships/hyperlink" Target="https://learning.oreilly.com/library/view/ccna-routing-and/9780134440897/ch26.html" TargetMode="External"/><Relationship Id="rId5007" Type="http://schemas.openxmlformats.org/officeDocument/2006/relationships/hyperlink" Target="https://learning.oreilly.com/library/view/ccna-routing-and/9780134440897/app08.html" TargetMode="External"/><Relationship Id="rId5214" Type="http://schemas.openxmlformats.org/officeDocument/2006/relationships/hyperlink" Target="https://learning.oreilly.com/library/view/ccna-routing-and/9780134440897/ch24.html" TargetMode="External"/><Relationship Id="rId5421" Type="http://schemas.openxmlformats.org/officeDocument/2006/relationships/image" Target="media/image665.jpeg"/><Relationship Id="rId49" Type="http://schemas.openxmlformats.org/officeDocument/2006/relationships/hyperlink" Target="https://learning.oreilly.com/library/view/ccna-routing-and/9780134440897/ch24.html" TargetMode="External"/><Relationship Id="rId1617" Type="http://schemas.openxmlformats.org/officeDocument/2006/relationships/hyperlink" Target="https://learning.oreilly.com/library/view/ccna-routing-and/9780134440897/ch05.html" TargetMode="External"/><Relationship Id="rId1824" Type="http://schemas.openxmlformats.org/officeDocument/2006/relationships/hyperlink" Target="https://learning.oreilly.com/library/view/ccna-routing-and/9780134440897/part01a.html" TargetMode="External"/><Relationship Id="rId4023" Type="http://schemas.openxmlformats.org/officeDocument/2006/relationships/hyperlink" Target="https://learning.oreilly.com/library/view/ccna-routing-and/9780134440897/ch24.html" TargetMode="External"/><Relationship Id="rId4230" Type="http://schemas.openxmlformats.org/officeDocument/2006/relationships/hyperlink" Target="https://learning.oreilly.com/library/view/ccna-routing-and/9780134440897/ch26.html" TargetMode="External"/><Relationship Id="rId3789" Type="http://schemas.openxmlformats.org/officeDocument/2006/relationships/hyperlink" Target="https://learning.oreilly.com/library/view/ccna-routing-and/9780134440897/ch21.html" TargetMode="External"/><Relationship Id="rId2598" Type="http://schemas.openxmlformats.org/officeDocument/2006/relationships/image" Target="media/image226.jpeg"/><Relationship Id="rId3996" Type="http://schemas.openxmlformats.org/officeDocument/2006/relationships/hyperlink" Target="https://learning.oreilly.com/library/view/ccna-routing-and/9780134440897/ch10.html" TargetMode="External"/><Relationship Id="rId3649" Type="http://schemas.openxmlformats.org/officeDocument/2006/relationships/hyperlink" Target="https://learning.oreilly.com/library/view/ccna-routing-and/9780134440897/ch20.html" TargetMode="External"/><Relationship Id="rId3856" Type="http://schemas.openxmlformats.org/officeDocument/2006/relationships/hyperlink" Target="https://learning.oreilly.com/library/view/ccna-routing-and/9780134440897/ch23.html" TargetMode="External"/><Relationship Id="rId4907" Type="http://schemas.openxmlformats.org/officeDocument/2006/relationships/hyperlink" Target="https://learning.oreilly.com/library/view/ccna-routing-and/9780134440897/app08.html" TargetMode="External"/><Relationship Id="rId5071" Type="http://schemas.openxmlformats.org/officeDocument/2006/relationships/hyperlink" Target="https://learning.oreilly.com/library/view/ccna-routing-and/9780134440897/app08.html" TargetMode="External"/><Relationship Id="rId777" Type="http://schemas.openxmlformats.org/officeDocument/2006/relationships/hyperlink" Target="https://learning.oreilly.com/library/view/ccna-routing-and/9780134440897/ch27.html" TargetMode="External"/><Relationship Id="rId984" Type="http://schemas.openxmlformats.org/officeDocument/2006/relationships/hyperlink" Target="https://learning.oreilly.com/library/view/ccna-routing-and/9780134440897/app12.html" TargetMode="External"/><Relationship Id="rId2458" Type="http://schemas.openxmlformats.org/officeDocument/2006/relationships/hyperlink" Target="https://learning.oreilly.com/library/view/ccna-routing-and/9780134440897/ch09.html" TargetMode="External"/><Relationship Id="rId2665" Type="http://schemas.openxmlformats.org/officeDocument/2006/relationships/hyperlink" Target="https://learning.oreilly.com/library/view/ccna-routing-and/9780134440897/ch12.html" TargetMode="External"/><Relationship Id="rId2872" Type="http://schemas.openxmlformats.org/officeDocument/2006/relationships/hyperlink" Target="https://learning.oreilly.com/library/view/ccna-routing-and/9780134440897/ch13.html" TargetMode="External"/><Relationship Id="rId3509" Type="http://schemas.openxmlformats.org/officeDocument/2006/relationships/image" Target="media/image360.jpeg"/><Relationship Id="rId3716" Type="http://schemas.openxmlformats.org/officeDocument/2006/relationships/hyperlink" Target="https://learning.oreilly.com/library/view/ccna-routing-and/9780134440897/ch20.html" TargetMode="External"/><Relationship Id="rId3923" Type="http://schemas.openxmlformats.org/officeDocument/2006/relationships/hyperlink" Target="https://learning.oreilly.com/library/view/ccna-routing-and/9780134440897/gloss01.html" TargetMode="External"/><Relationship Id="rId637" Type="http://schemas.openxmlformats.org/officeDocument/2006/relationships/hyperlink" Target="https://learning.oreilly.com/library/view/ccna-routing-and/9780134440897/ch22.html" TargetMode="External"/><Relationship Id="rId844" Type="http://schemas.openxmlformats.org/officeDocument/2006/relationships/hyperlink" Target="https://learning.oreilly.com/library/view/ccna-routing-and/9780134440897/app08.html" TargetMode="External"/><Relationship Id="rId1267" Type="http://schemas.openxmlformats.org/officeDocument/2006/relationships/image" Target="media/image44.jpeg"/><Relationship Id="rId1474" Type="http://schemas.openxmlformats.org/officeDocument/2006/relationships/hyperlink" Target="https://learning.oreilly.com/library/view/ccna-routing-and/9780134440897/ch03.html" TargetMode="External"/><Relationship Id="rId1681" Type="http://schemas.openxmlformats.org/officeDocument/2006/relationships/image" Target="media/image107.jpeg"/><Relationship Id="rId2318" Type="http://schemas.openxmlformats.org/officeDocument/2006/relationships/hyperlink" Target="https://learning.oreilly.com/library/view/ccna-routing-and/9780134440897/ch10.html" TargetMode="External"/><Relationship Id="rId2525" Type="http://schemas.openxmlformats.org/officeDocument/2006/relationships/hyperlink" Target="https://learning.oreilly.com/library/view/ccna-routing-and/9780134440897/ch10.html" TargetMode="External"/><Relationship Id="rId2732" Type="http://schemas.openxmlformats.org/officeDocument/2006/relationships/hyperlink" Target="https://learning.oreilly.com/library/view/ccna-routing-and/9780134440897/ch13.html" TargetMode="External"/><Relationship Id="rId704" Type="http://schemas.openxmlformats.org/officeDocument/2006/relationships/hyperlink" Target="https://learning.oreilly.com/library/view/ccna-routing-and/9780134440897/ch25.html" TargetMode="External"/><Relationship Id="rId911" Type="http://schemas.openxmlformats.org/officeDocument/2006/relationships/hyperlink" Target="https://learning.oreilly.com/library/view/ccna-routing-and/9780134440897/ch13.html" TargetMode="External"/><Relationship Id="rId1127" Type="http://schemas.openxmlformats.org/officeDocument/2006/relationships/hyperlink" Target="https://learning.oreilly.com/library/view/ccna-routing-and/9780134440897/ch01.html" TargetMode="External"/><Relationship Id="rId1334" Type="http://schemas.openxmlformats.org/officeDocument/2006/relationships/hyperlink" Target="https://learning.oreilly.com/library/view/ccna-routing-and/9780134440897/ch02.html" TargetMode="External"/><Relationship Id="rId1541" Type="http://schemas.openxmlformats.org/officeDocument/2006/relationships/image" Target="media/image86.jpeg"/><Relationship Id="rId4697" Type="http://schemas.openxmlformats.org/officeDocument/2006/relationships/hyperlink" Target="https://learning.oreilly.com/library/view/ccna-routing-and/9780134440897/ch07.html" TargetMode="External"/><Relationship Id="rId40" Type="http://schemas.openxmlformats.org/officeDocument/2006/relationships/hyperlink" Target="https://learning.oreilly.com/library/view/ccna-routing-and/9780134440897/part04a.html" TargetMode="External"/><Relationship Id="rId1401" Type="http://schemas.openxmlformats.org/officeDocument/2006/relationships/hyperlink" Target="https://learning.oreilly.com/library/view/ccna-routing-and/9780134440897/app03.html" TargetMode="External"/><Relationship Id="rId3299" Type="http://schemas.openxmlformats.org/officeDocument/2006/relationships/image" Target="media/image323.jpeg"/><Relationship Id="rId4557" Type="http://schemas.openxmlformats.org/officeDocument/2006/relationships/hyperlink" Target="https://learning.oreilly.com/library/view/ccna-routing-and/9780134440897/ch28.html" TargetMode="External"/><Relationship Id="rId4764" Type="http://schemas.openxmlformats.org/officeDocument/2006/relationships/hyperlink" Target="https://learning.oreilly.com/library/view/ccna-routing-and/9780134440897/ch18.html" TargetMode="External"/><Relationship Id="rId5608" Type="http://schemas.openxmlformats.org/officeDocument/2006/relationships/hyperlink" Target="https://learning.oreilly.com/library/view/ccna-routing-and/9780134440897/ch19.html#p19ex05" TargetMode="External"/><Relationship Id="rId3159" Type="http://schemas.openxmlformats.org/officeDocument/2006/relationships/hyperlink" Target="https://learning.oreilly.com/library/view/ccna-routing-and/9780134440897/ch17.html" TargetMode="External"/><Relationship Id="rId3366" Type="http://schemas.openxmlformats.org/officeDocument/2006/relationships/hyperlink" Target="https://learning.oreilly.com/library/view/ccna-routing-and/9780134440897/ch18.html" TargetMode="External"/><Relationship Id="rId3573" Type="http://schemas.openxmlformats.org/officeDocument/2006/relationships/hyperlink" Target="https://learning.oreilly.com/library/view/ccna-routing-and/9780134440897/ch19.html" TargetMode="External"/><Relationship Id="rId4417" Type="http://schemas.openxmlformats.org/officeDocument/2006/relationships/hyperlink" Target="https://learning.oreilly.com/library/view/ccna-routing-and/9780134440897/ch26.html" TargetMode="External"/><Relationship Id="rId4971" Type="http://schemas.openxmlformats.org/officeDocument/2006/relationships/hyperlink" Target="https://learning.oreilly.com/library/view/ccna-routing-and/9780134440897/ch14.html" TargetMode="External"/><Relationship Id="rId287" Type="http://schemas.openxmlformats.org/officeDocument/2006/relationships/hyperlink" Target="https://learning.oreilly.com/library/view/ccna-routing-and/9780134440897/ch09.html" TargetMode="External"/><Relationship Id="rId494" Type="http://schemas.openxmlformats.org/officeDocument/2006/relationships/hyperlink" Target="https://learning.oreilly.com/library/view/ccna-routing-and/9780134440897/ch16.html" TargetMode="External"/><Relationship Id="rId2175" Type="http://schemas.openxmlformats.org/officeDocument/2006/relationships/hyperlink" Target="https://learning.oreilly.com/library/view/ccna-routing-and/9780134440897/ch09.html" TargetMode="External"/><Relationship Id="rId2382" Type="http://schemas.openxmlformats.org/officeDocument/2006/relationships/hyperlink" Target="https://learning.oreilly.com/library/view/ccna-routing-and/9780134440897/ch10.html" TargetMode="External"/><Relationship Id="rId3019" Type="http://schemas.openxmlformats.org/officeDocument/2006/relationships/hyperlink" Target="https://learning.oreilly.com/library/view/ccna-routing-and/9780134440897/ch14.html" TargetMode="External"/><Relationship Id="rId3226" Type="http://schemas.openxmlformats.org/officeDocument/2006/relationships/hyperlink" Target="https://learning.oreilly.com/library/view/ccna-routing-and/9780134440897/ch17.html" TargetMode="External"/><Relationship Id="rId3780" Type="http://schemas.openxmlformats.org/officeDocument/2006/relationships/image" Target="media/image397.jpeg"/><Relationship Id="rId4624" Type="http://schemas.openxmlformats.org/officeDocument/2006/relationships/hyperlink" Target="https://learning.oreilly.com/library/view/ccna-routing-and/9780134440897/ch29.html" TargetMode="External"/><Relationship Id="rId4831" Type="http://schemas.openxmlformats.org/officeDocument/2006/relationships/hyperlink" Target="https://learning.oreilly.com/library/view/ccna-routing-and/9780134440897/app04.html" TargetMode="External"/><Relationship Id="rId147" Type="http://schemas.openxmlformats.org/officeDocument/2006/relationships/hyperlink" Target="https://learning.oreilly.com/library/view/ccna-routing-and/9780134440897/ch03.html" TargetMode="External"/><Relationship Id="rId354" Type="http://schemas.openxmlformats.org/officeDocument/2006/relationships/hyperlink" Target="https://learning.oreilly.com/library/view/ccna-routing-and/9780134440897/ch12.html" TargetMode="External"/><Relationship Id="rId1191" Type="http://schemas.openxmlformats.org/officeDocument/2006/relationships/hyperlink" Target="https://learning.oreilly.com/library/view/ccna-routing-and/9780134440897/gloss01.html" TargetMode="External"/><Relationship Id="rId2035" Type="http://schemas.openxmlformats.org/officeDocument/2006/relationships/hyperlink" Target="https://learning.oreilly.com/library/view/ccna-routing-and/9780134440897/ch08.html" TargetMode="External"/><Relationship Id="rId3433" Type="http://schemas.openxmlformats.org/officeDocument/2006/relationships/hyperlink" Target="https://learning.oreilly.com/library/view/ccna-routing-and/9780134440897/ch18.html" TargetMode="External"/><Relationship Id="rId3640" Type="http://schemas.openxmlformats.org/officeDocument/2006/relationships/hyperlink" Target="https://learning.oreilly.com/library/view/ccna-routing-and/9780134440897/gloss01.html" TargetMode="External"/><Relationship Id="rId561" Type="http://schemas.openxmlformats.org/officeDocument/2006/relationships/hyperlink" Target="https://learning.oreilly.com/library/view/ccna-routing-and/9780134440897/part04a.html" TargetMode="External"/><Relationship Id="rId2242" Type="http://schemas.openxmlformats.org/officeDocument/2006/relationships/image" Target="media/image198.jpeg"/><Relationship Id="rId3500" Type="http://schemas.openxmlformats.org/officeDocument/2006/relationships/hyperlink" Target="https://learning.oreilly.com/library/view/ccna-routing-and/9780134440897/app03.html" TargetMode="External"/><Relationship Id="rId5398" Type="http://schemas.openxmlformats.org/officeDocument/2006/relationships/image" Target="media/image653.jpeg"/><Relationship Id="rId214" Type="http://schemas.openxmlformats.org/officeDocument/2006/relationships/hyperlink" Target="https://learning.oreilly.com/library/view/ccna-routing-and/9780134440897/ch06.html" TargetMode="External"/><Relationship Id="rId421" Type="http://schemas.openxmlformats.org/officeDocument/2006/relationships/hyperlink" Target="https://learning.oreilly.com/library/view/ccna-routing-and/9780134440897/ch14.html" TargetMode="External"/><Relationship Id="rId1051" Type="http://schemas.openxmlformats.org/officeDocument/2006/relationships/hyperlink" Target="https://learning.oreilly.com/library/view/ccna-routing-and/9780134440897/pref08.html" TargetMode="External"/><Relationship Id="rId2102" Type="http://schemas.openxmlformats.org/officeDocument/2006/relationships/hyperlink" Target="https://learning.oreilly.com/library/view/ccna-routing-and/9780134440897/ch08.html" TargetMode="External"/><Relationship Id="rId5258" Type="http://schemas.openxmlformats.org/officeDocument/2006/relationships/image" Target="media/image578.jpeg"/><Relationship Id="rId5465" Type="http://schemas.openxmlformats.org/officeDocument/2006/relationships/hyperlink" Target="https://learning.oreilly.com/library/view/ccna-routing-and/9780134440897/ch12.html#p12ex02" TargetMode="External"/><Relationship Id="rId1868" Type="http://schemas.openxmlformats.org/officeDocument/2006/relationships/hyperlink" Target="https://learning.oreilly.com/library/view/ccna-routing-and/9780134440897/app03.html" TargetMode="External"/><Relationship Id="rId4067" Type="http://schemas.openxmlformats.org/officeDocument/2006/relationships/hyperlink" Target="https://learning.oreilly.com/library/view/ccna-routing-and/9780134440897/ch27.html" TargetMode="External"/><Relationship Id="rId4274" Type="http://schemas.openxmlformats.org/officeDocument/2006/relationships/hyperlink" Target="https://learning.oreilly.com/library/view/ccna-routing-and/9780134440897/ch26.html" TargetMode="External"/><Relationship Id="rId4481" Type="http://schemas.openxmlformats.org/officeDocument/2006/relationships/hyperlink" Target="https://learning.oreilly.com/library/view/ccna-routing-and/9780134440897/ch28.html" TargetMode="External"/><Relationship Id="rId5118" Type="http://schemas.openxmlformats.org/officeDocument/2006/relationships/hyperlink" Target="https://learning.oreilly.com/library/view/ccna-routing-and/9780134440897/app08.html" TargetMode="External"/><Relationship Id="rId5325" Type="http://schemas.openxmlformats.org/officeDocument/2006/relationships/hyperlink" Target="https://learning.oreilly.com/library/view/ccna-routing-and/9780134440897/ch04.html#p04ex06" TargetMode="External"/><Relationship Id="rId5532" Type="http://schemas.openxmlformats.org/officeDocument/2006/relationships/image" Target="media/image726.jpeg"/><Relationship Id="rId2919" Type="http://schemas.openxmlformats.org/officeDocument/2006/relationships/image" Target="media/image274.jpeg"/><Relationship Id="rId3083" Type="http://schemas.openxmlformats.org/officeDocument/2006/relationships/hyperlink" Target="https://learning.oreilly.com/library/view/ccna-routing-and/9780134440897/ch14.html" TargetMode="External"/><Relationship Id="rId3290" Type="http://schemas.openxmlformats.org/officeDocument/2006/relationships/hyperlink" Target="https://learning.oreilly.com/library/view/ccna-routing-and/9780134440897/ch17.html" TargetMode="External"/><Relationship Id="rId4134" Type="http://schemas.openxmlformats.org/officeDocument/2006/relationships/hyperlink" Target="https://learning.oreilly.com/library/view/ccna-routing-and/9780134440897/ch26_images.html" TargetMode="External"/><Relationship Id="rId4341" Type="http://schemas.openxmlformats.org/officeDocument/2006/relationships/hyperlink" Target="https://learning.oreilly.com/library/view/ccna-routing-and/9780134440897/ch26_images.html" TargetMode="External"/><Relationship Id="rId1728" Type="http://schemas.openxmlformats.org/officeDocument/2006/relationships/hyperlink" Target="https://learning.oreilly.com/library/view/ccna-routing-and/9780134440897/gloss01.html" TargetMode="External"/><Relationship Id="rId1935" Type="http://schemas.openxmlformats.org/officeDocument/2006/relationships/hyperlink" Target="https://learning.oreilly.com/library/view/ccna-routing-and/9780134440897/ch07.html" TargetMode="External"/><Relationship Id="rId3150" Type="http://schemas.openxmlformats.org/officeDocument/2006/relationships/hyperlink" Target="https://learning.oreilly.com/library/view/ccna-routing-and/9780134440897/ch15.html" TargetMode="External"/><Relationship Id="rId4201" Type="http://schemas.openxmlformats.org/officeDocument/2006/relationships/hyperlink" Target="https://learning.oreilly.com/library/view/ccna-routing-and/9780134440897/gloss01.html" TargetMode="External"/><Relationship Id="rId3010" Type="http://schemas.openxmlformats.org/officeDocument/2006/relationships/hyperlink" Target="https://learning.oreilly.com/library/view/ccna-routing-and/9780134440897/ch14.html" TargetMode="External"/><Relationship Id="rId3967" Type="http://schemas.openxmlformats.org/officeDocument/2006/relationships/hyperlink" Target="https://learning.oreilly.com/library/view/ccna-routing-and/9780134440897/ch24.html" TargetMode="External"/><Relationship Id="rId4" Type="http://schemas.openxmlformats.org/officeDocument/2006/relationships/webSettings" Target="webSettings.xml"/><Relationship Id="rId888" Type="http://schemas.openxmlformats.org/officeDocument/2006/relationships/hyperlink" Target="https://learning.oreilly.com/library/view/ccna-routing-and/9780134440897/ch03.html" TargetMode="External"/><Relationship Id="rId2569" Type="http://schemas.openxmlformats.org/officeDocument/2006/relationships/hyperlink" Target="https://learning.oreilly.com/library/view/ccna-routing-and/9780134440897/gloss01.html" TargetMode="External"/><Relationship Id="rId2776" Type="http://schemas.openxmlformats.org/officeDocument/2006/relationships/hyperlink" Target="https://learning.oreilly.com/library/view/ccna-routing-and/9780134440897/gloss01.html" TargetMode="External"/><Relationship Id="rId2983" Type="http://schemas.openxmlformats.org/officeDocument/2006/relationships/hyperlink" Target="https://learning.oreilly.com/library/view/ccna-routing-and/9780134440897/gloss01.html" TargetMode="External"/><Relationship Id="rId3827" Type="http://schemas.openxmlformats.org/officeDocument/2006/relationships/hyperlink" Target="https://learning.oreilly.com/library/view/ccna-routing-and/9780134440897/app05.html" TargetMode="External"/><Relationship Id="rId5182" Type="http://schemas.openxmlformats.org/officeDocument/2006/relationships/hyperlink" Target="https://learning.oreilly.com/library/view/ccna-routing-and/9780134440897/app11.html" TargetMode="External"/><Relationship Id="rId748" Type="http://schemas.openxmlformats.org/officeDocument/2006/relationships/hyperlink" Target="https://learning.oreilly.com/library/view/ccna-routing-and/9780134440897/ch26.html" TargetMode="External"/><Relationship Id="rId955" Type="http://schemas.openxmlformats.org/officeDocument/2006/relationships/hyperlink" Target="https://learning.oreilly.com/library/view/ccna-routing-and/9780134440897/gloss01.html" TargetMode="External"/><Relationship Id="rId1378" Type="http://schemas.openxmlformats.org/officeDocument/2006/relationships/hyperlink" Target="https://learning.oreilly.com/library/view/ccna-routing-and/9780134440897/ch02.html" TargetMode="External"/><Relationship Id="rId1585" Type="http://schemas.openxmlformats.org/officeDocument/2006/relationships/hyperlink" Target="https://learning.oreilly.com/library/view/ccna-routing-and/9780134440897/ch04.html" TargetMode="External"/><Relationship Id="rId1792" Type="http://schemas.openxmlformats.org/officeDocument/2006/relationships/hyperlink" Target="https://learning.oreilly.com/library/view/ccna-routing-and/9780134440897/ch06.html" TargetMode="External"/><Relationship Id="rId2429" Type="http://schemas.openxmlformats.org/officeDocument/2006/relationships/hyperlink" Target="https://learning.oreilly.com/library/view/ccna-routing-and/9780134440897/ch10.html" TargetMode="External"/><Relationship Id="rId2636" Type="http://schemas.openxmlformats.org/officeDocument/2006/relationships/hyperlink" Target="https://learning.oreilly.com/library/view/ccna-routing-and/9780134440897/ch12.html" TargetMode="External"/><Relationship Id="rId2843" Type="http://schemas.openxmlformats.org/officeDocument/2006/relationships/hyperlink" Target="https://learning.oreilly.com/library/view/ccna-routing-and/9780134440897/ch13.html" TargetMode="External"/><Relationship Id="rId5042" Type="http://schemas.openxmlformats.org/officeDocument/2006/relationships/hyperlink" Target="https://learning.oreilly.com/library/view/ccna-routing-and/9780134440897/app08.html" TargetMode="External"/><Relationship Id="rId84" Type="http://schemas.openxmlformats.org/officeDocument/2006/relationships/hyperlink" Target="https://learning.oreilly.com/library/view/ccna-routing-and/9780134440897/ch00.html" TargetMode="External"/><Relationship Id="rId608" Type="http://schemas.openxmlformats.org/officeDocument/2006/relationships/hyperlink" Target="https://learning.oreilly.com/library/view/ccna-routing-and/9780134440897/ch21.html" TargetMode="External"/><Relationship Id="rId815" Type="http://schemas.openxmlformats.org/officeDocument/2006/relationships/hyperlink" Target="https://learning.oreilly.com/library/view/ccna-routing-and/9780134440897/ch29.html" TargetMode="External"/><Relationship Id="rId1238" Type="http://schemas.openxmlformats.org/officeDocument/2006/relationships/hyperlink" Target="https://learning.oreilly.com/library/view/ccna-routing-and/9780134440897/gloss01.html" TargetMode="External"/><Relationship Id="rId1445" Type="http://schemas.openxmlformats.org/officeDocument/2006/relationships/hyperlink" Target="https://learning.oreilly.com/library/view/ccna-routing-and/9780134440897/ch03.html" TargetMode="External"/><Relationship Id="rId1652" Type="http://schemas.openxmlformats.org/officeDocument/2006/relationships/image" Target="media/image103.jpeg"/><Relationship Id="rId1305" Type="http://schemas.openxmlformats.org/officeDocument/2006/relationships/hyperlink" Target="https://learning.oreilly.com/library/view/ccna-routing-and/9780134440897/ch03.html" TargetMode="External"/><Relationship Id="rId2703" Type="http://schemas.openxmlformats.org/officeDocument/2006/relationships/hyperlink" Target="https://learning.oreilly.com/library/view/ccna-routing-and/9780134440897/ch13.html" TargetMode="External"/><Relationship Id="rId2910" Type="http://schemas.openxmlformats.org/officeDocument/2006/relationships/hyperlink" Target="https://learning.oreilly.com/library/view/ccna-routing-and/9780134440897/app03.html" TargetMode="External"/><Relationship Id="rId1512" Type="http://schemas.openxmlformats.org/officeDocument/2006/relationships/hyperlink" Target="https://learning.oreilly.com/library/view/ccna-routing-and/9780134440897/ch03.html" TargetMode="External"/><Relationship Id="rId4668" Type="http://schemas.openxmlformats.org/officeDocument/2006/relationships/hyperlink" Target="https://learning.oreilly.com/library/view/ccna-routing-and/9780134440897/ch02.html" TargetMode="External"/><Relationship Id="rId4875" Type="http://schemas.openxmlformats.org/officeDocument/2006/relationships/hyperlink" Target="https://learning.oreilly.com/library/view/ccna-routing-and/9780134440897/ch07.html" TargetMode="External"/><Relationship Id="rId11" Type="http://schemas.openxmlformats.org/officeDocument/2006/relationships/hyperlink" Target="http://www.cisco.com/go/offices" TargetMode="External"/><Relationship Id="rId398" Type="http://schemas.openxmlformats.org/officeDocument/2006/relationships/hyperlink" Target="https://learning.oreilly.com/library/view/ccna-routing-and/9780134440897/ch13.html" TargetMode="External"/><Relationship Id="rId2079" Type="http://schemas.openxmlformats.org/officeDocument/2006/relationships/hyperlink" Target="https://learning.oreilly.com/library/view/ccna-routing-and/9780134440897/ch08_images.html" TargetMode="External"/><Relationship Id="rId3477" Type="http://schemas.openxmlformats.org/officeDocument/2006/relationships/hyperlink" Target="https://learning.oreilly.com/library/view/ccna-routing-and/9780134440897/part03.html" TargetMode="External"/><Relationship Id="rId3684" Type="http://schemas.openxmlformats.org/officeDocument/2006/relationships/hyperlink" Target="https://learning.oreilly.com/library/view/ccna-routing-and/9780134440897/ch20_images.html" TargetMode="External"/><Relationship Id="rId3891" Type="http://schemas.openxmlformats.org/officeDocument/2006/relationships/hyperlink" Target="https://learning.oreilly.com/library/view/ccna-routing-and/9780134440897/app03.html" TargetMode="External"/><Relationship Id="rId4528" Type="http://schemas.openxmlformats.org/officeDocument/2006/relationships/hyperlink" Target="https://learning.oreilly.com/library/view/ccna-routing-and/9780134440897/gloss01.html" TargetMode="External"/><Relationship Id="rId4735" Type="http://schemas.openxmlformats.org/officeDocument/2006/relationships/hyperlink" Target="https://learning.oreilly.com/library/view/ccna-routing-and/9780134440897/ch13.html" TargetMode="External"/><Relationship Id="rId4942" Type="http://schemas.openxmlformats.org/officeDocument/2006/relationships/hyperlink" Target="https://learning.oreilly.com/library/view/ccna-routing-and/9780134440897/app08.html" TargetMode="External"/><Relationship Id="rId2286" Type="http://schemas.openxmlformats.org/officeDocument/2006/relationships/hyperlink" Target="https://learning.oreilly.com/library/view/ccna-routing-and/9780134440897/ch10.html" TargetMode="External"/><Relationship Id="rId2493" Type="http://schemas.openxmlformats.org/officeDocument/2006/relationships/hyperlink" Target="https://learning.oreilly.com/library/view/ccna-routing-and/9780134440897/gloss01.html" TargetMode="External"/><Relationship Id="rId3337" Type="http://schemas.openxmlformats.org/officeDocument/2006/relationships/hyperlink" Target="https://learning.oreilly.com/library/view/ccna-routing-and/9780134440897/ch18.html" TargetMode="External"/><Relationship Id="rId3544" Type="http://schemas.openxmlformats.org/officeDocument/2006/relationships/hyperlink" Target="https://learning.oreilly.com/library/view/ccna-routing-and/9780134440897/ch19_images.html" TargetMode="External"/><Relationship Id="rId3751" Type="http://schemas.openxmlformats.org/officeDocument/2006/relationships/hyperlink" Target="https://learning.oreilly.com/library/view/ccna-routing-and/9780134440897/ch21.html" TargetMode="External"/><Relationship Id="rId4802" Type="http://schemas.openxmlformats.org/officeDocument/2006/relationships/hyperlink" Target="https://learning.oreilly.com/library/view/ccna-routing-and/9780134440897/gloss01.html" TargetMode="External"/><Relationship Id="rId258" Type="http://schemas.openxmlformats.org/officeDocument/2006/relationships/hyperlink" Target="https://learning.oreilly.com/library/view/ccna-routing-and/9780134440897/ch07.html" TargetMode="External"/><Relationship Id="rId465" Type="http://schemas.openxmlformats.org/officeDocument/2006/relationships/hyperlink" Target="https://learning.oreilly.com/library/view/ccna-routing-and/9780134440897/ch15.html" TargetMode="External"/><Relationship Id="rId672" Type="http://schemas.openxmlformats.org/officeDocument/2006/relationships/hyperlink" Target="https://learning.oreilly.com/library/view/ccna-routing-and/9780134440897/ch23.html" TargetMode="External"/><Relationship Id="rId1095" Type="http://schemas.openxmlformats.org/officeDocument/2006/relationships/hyperlink" Target="https://learning.oreilly.com/library/view/ccna-routing-and/9780134440897/ch01.html" TargetMode="External"/><Relationship Id="rId2146" Type="http://schemas.openxmlformats.org/officeDocument/2006/relationships/image" Target="media/image176.jpeg"/><Relationship Id="rId2353" Type="http://schemas.openxmlformats.org/officeDocument/2006/relationships/image" Target="media/image207.jpeg"/><Relationship Id="rId2560" Type="http://schemas.openxmlformats.org/officeDocument/2006/relationships/hyperlink" Target="https://learning.oreilly.com/library/view/ccna-routing-and/9780134440897/ch12.html" TargetMode="External"/><Relationship Id="rId3404" Type="http://schemas.openxmlformats.org/officeDocument/2006/relationships/image" Target="media/image348.jpeg"/><Relationship Id="rId3611" Type="http://schemas.openxmlformats.org/officeDocument/2006/relationships/hyperlink" Target="https://learning.oreilly.com/library/view/ccna-routing-and/9780134440897/ch19.html" TargetMode="External"/><Relationship Id="rId118" Type="http://schemas.openxmlformats.org/officeDocument/2006/relationships/hyperlink" Target="https://learning.oreilly.com/library/view/ccna-routing-and/9780134440897/ch02.html" TargetMode="External"/><Relationship Id="rId325" Type="http://schemas.openxmlformats.org/officeDocument/2006/relationships/hyperlink" Target="https://learning.oreilly.com/library/view/ccna-routing-and/9780134440897/ch10.html" TargetMode="External"/><Relationship Id="rId532" Type="http://schemas.openxmlformats.org/officeDocument/2006/relationships/hyperlink" Target="https://learning.oreilly.com/library/view/ccna-routing-and/9780134440897/ch18.html" TargetMode="External"/><Relationship Id="rId1162" Type="http://schemas.openxmlformats.org/officeDocument/2006/relationships/hyperlink" Target="https://learning.oreilly.com/library/view/ccna-routing-and/9780134440897/ch01.html" TargetMode="External"/><Relationship Id="rId2006" Type="http://schemas.openxmlformats.org/officeDocument/2006/relationships/hyperlink" Target="https://learning.oreilly.com/library/view/ccna-routing-and/9780134440897/ch08.html" TargetMode="External"/><Relationship Id="rId2213" Type="http://schemas.openxmlformats.org/officeDocument/2006/relationships/hyperlink" Target="https://learning.oreilly.com/library/view/ccna-routing-and/9780134440897/gloss01.html" TargetMode="External"/><Relationship Id="rId2420" Type="http://schemas.openxmlformats.org/officeDocument/2006/relationships/hyperlink" Target="https://learning.oreilly.com/library/view/ccna-routing-and/9780134440897/ch08.html" TargetMode="External"/><Relationship Id="rId5369" Type="http://schemas.openxmlformats.org/officeDocument/2006/relationships/image" Target="media/image638.jpeg"/><Relationship Id="rId5576" Type="http://schemas.openxmlformats.org/officeDocument/2006/relationships/hyperlink" Target="https://learning.oreilly.com/library/view/ccna-routing-and/9780134440897/ch17.html#p17ex03" TargetMode="External"/><Relationship Id="rId1022" Type="http://schemas.openxmlformats.org/officeDocument/2006/relationships/hyperlink" Target="https://learning.oreilly.com/library/view/ccna-routing-and/9780134440897/ch01.html" TargetMode="External"/><Relationship Id="rId4178" Type="http://schemas.openxmlformats.org/officeDocument/2006/relationships/hyperlink" Target="https://learning.oreilly.com/library/view/ccna-routing-and/9780134440897/ch26.html" TargetMode="External"/><Relationship Id="rId4385" Type="http://schemas.openxmlformats.org/officeDocument/2006/relationships/hyperlink" Target="https://learning.oreilly.com/library/view/ccna-routing-and/9780134440897/ch26.html" TargetMode="External"/><Relationship Id="rId4592" Type="http://schemas.openxmlformats.org/officeDocument/2006/relationships/hyperlink" Target="https://learning.oreilly.com/library/view/ccna-routing-and/9780134440897/ch28.html" TargetMode="External"/><Relationship Id="rId5229" Type="http://schemas.openxmlformats.org/officeDocument/2006/relationships/image" Target="media/image557.jpeg"/><Relationship Id="rId5436" Type="http://schemas.openxmlformats.org/officeDocument/2006/relationships/image" Target="media/image674.jpeg"/><Relationship Id="rId1979" Type="http://schemas.openxmlformats.org/officeDocument/2006/relationships/hyperlink" Target="https://learning.oreilly.com/library/view/ccna-routing-and/9780134440897/ch07.html" TargetMode="External"/><Relationship Id="rId3194" Type="http://schemas.openxmlformats.org/officeDocument/2006/relationships/hyperlink" Target="https://learning.oreilly.com/library/view/ccna-routing-and/9780134440897/app03.html" TargetMode="External"/><Relationship Id="rId4038" Type="http://schemas.openxmlformats.org/officeDocument/2006/relationships/hyperlink" Target="https://learning.oreilly.com/library/view/ccna-routing-and/9780134440897/ch24_images.html" TargetMode="External"/><Relationship Id="rId4245" Type="http://schemas.openxmlformats.org/officeDocument/2006/relationships/hyperlink" Target="https://learning.oreilly.com/library/view/ccna-routing-and/9780134440897/ch26.html" TargetMode="External"/><Relationship Id="rId5643" Type="http://schemas.openxmlformats.org/officeDocument/2006/relationships/image" Target="media/image785.jpeg"/><Relationship Id="rId1839" Type="http://schemas.openxmlformats.org/officeDocument/2006/relationships/hyperlink" Target="https://learning.oreilly.com/library/view/ccna-routing-and/9780134440897/ch10.html" TargetMode="External"/><Relationship Id="rId3054" Type="http://schemas.openxmlformats.org/officeDocument/2006/relationships/hyperlink" Target="https://learning.oreilly.com/library/view/ccna-routing-and/9780134440897/gloss01.html" TargetMode="External"/><Relationship Id="rId4452" Type="http://schemas.openxmlformats.org/officeDocument/2006/relationships/hyperlink" Target="https://learning.oreilly.com/library/view/ccna-routing-and/9780134440897/ch26.html" TargetMode="External"/><Relationship Id="rId5503" Type="http://schemas.openxmlformats.org/officeDocument/2006/relationships/image" Target="media/image710.jpeg"/><Relationship Id="rId182" Type="http://schemas.openxmlformats.org/officeDocument/2006/relationships/hyperlink" Target="https://learning.oreilly.com/library/view/ccna-routing-and/9780134440897/ch04.html" TargetMode="External"/><Relationship Id="rId1906" Type="http://schemas.openxmlformats.org/officeDocument/2006/relationships/hyperlink" Target="https://learning.oreilly.com/library/view/ccna-routing-and/9780134440897/ch07.html" TargetMode="External"/><Relationship Id="rId3261" Type="http://schemas.openxmlformats.org/officeDocument/2006/relationships/hyperlink" Target="https://learning.oreilly.com/library/view/ccna-routing-and/9780134440897/ch17_images.html" TargetMode="External"/><Relationship Id="rId4105" Type="http://schemas.openxmlformats.org/officeDocument/2006/relationships/hyperlink" Target="https://learning.oreilly.com/library/view/ccna-routing-and/9780134440897/app03.html" TargetMode="External"/><Relationship Id="rId4312" Type="http://schemas.openxmlformats.org/officeDocument/2006/relationships/hyperlink" Target="https://learning.oreilly.com/library/view/ccna-routing-and/9780134440897/app03.html" TargetMode="External"/><Relationship Id="rId2070" Type="http://schemas.openxmlformats.org/officeDocument/2006/relationships/hyperlink" Target="https://learning.oreilly.com/library/view/ccna-routing-and/9780134440897/ch08.html" TargetMode="External"/><Relationship Id="rId3121" Type="http://schemas.openxmlformats.org/officeDocument/2006/relationships/hyperlink" Target="https://learning.oreilly.com/library/view/ccna-routing-and/9780134440897/ch14.html" TargetMode="External"/><Relationship Id="rId999" Type="http://schemas.openxmlformats.org/officeDocument/2006/relationships/image" Target="media/image9.jpeg"/><Relationship Id="rId2887" Type="http://schemas.openxmlformats.org/officeDocument/2006/relationships/hyperlink" Target="https://learning.oreilly.com/library/view/ccna-routing-and/9780134440897/ch13.html" TargetMode="External"/><Relationship Id="rId5086" Type="http://schemas.openxmlformats.org/officeDocument/2006/relationships/hyperlink" Target="https://learning.oreilly.com/library/view/ccna-routing-and/9780134440897/app08.html" TargetMode="External"/><Relationship Id="rId5293" Type="http://schemas.openxmlformats.org/officeDocument/2006/relationships/hyperlink" Target="https://learning.oreilly.com/library/view/ccna-routing-and/9780134440897/ch03.html#p03ex08" TargetMode="External"/><Relationship Id="rId859" Type="http://schemas.openxmlformats.org/officeDocument/2006/relationships/hyperlink" Target="https://learning.oreilly.com/library/view/ccna-routing-and/9780134440897/app12.html" TargetMode="External"/><Relationship Id="rId1489" Type="http://schemas.openxmlformats.org/officeDocument/2006/relationships/hyperlink" Target="https://learning.oreilly.com/library/view/ccna-routing-and/9780134440897/ch03.html" TargetMode="External"/><Relationship Id="rId1696" Type="http://schemas.openxmlformats.org/officeDocument/2006/relationships/image" Target="media/image109.jpeg"/><Relationship Id="rId3938" Type="http://schemas.openxmlformats.org/officeDocument/2006/relationships/hyperlink" Target="https://learning.oreilly.com/library/view/ccna-routing-and/9780134440897/ch24.html" TargetMode="External"/><Relationship Id="rId5153" Type="http://schemas.openxmlformats.org/officeDocument/2006/relationships/hyperlink" Target="https://learning.oreilly.com/library/view/ccna-routing-and/9780134440897/app11.html" TargetMode="External"/><Relationship Id="rId5360" Type="http://schemas.openxmlformats.org/officeDocument/2006/relationships/hyperlink" Target="https://learning.oreilly.com/library/view/ccna-routing-and/9780134440897/ch08.html#p08ex12" TargetMode="External"/><Relationship Id="rId1349" Type="http://schemas.openxmlformats.org/officeDocument/2006/relationships/image" Target="media/image63.jpeg"/><Relationship Id="rId2747" Type="http://schemas.openxmlformats.org/officeDocument/2006/relationships/hyperlink" Target="https://learning.oreilly.com/library/view/ccna-routing-and/9780134440897/gloss01.html" TargetMode="External"/><Relationship Id="rId2954" Type="http://schemas.openxmlformats.org/officeDocument/2006/relationships/image" Target="media/image281.jpeg"/><Relationship Id="rId5013" Type="http://schemas.openxmlformats.org/officeDocument/2006/relationships/hyperlink" Target="https://learning.oreilly.com/library/view/ccna-routing-and/9780134440897/app08.html" TargetMode="External"/><Relationship Id="rId5220" Type="http://schemas.openxmlformats.org/officeDocument/2006/relationships/hyperlink" Target="https://learning.oreilly.com/library/view/ccna-routing-and/9780134440897/app12.html" TargetMode="External"/><Relationship Id="rId719" Type="http://schemas.openxmlformats.org/officeDocument/2006/relationships/hyperlink" Target="https://learning.oreilly.com/library/view/ccna-routing-and/9780134440897/ch26.html" TargetMode="External"/><Relationship Id="rId926" Type="http://schemas.openxmlformats.org/officeDocument/2006/relationships/hyperlink" Target="https://learning.oreilly.com/library/view/ccna-routing-and/9780134440897/ch20.html" TargetMode="External"/><Relationship Id="rId1556" Type="http://schemas.openxmlformats.org/officeDocument/2006/relationships/hyperlink" Target="https://learning.oreilly.com/library/view/ccna-routing-and/9780134440897/ch04_images.html" TargetMode="External"/><Relationship Id="rId1763" Type="http://schemas.openxmlformats.org/officeDocument/2006/relationships/hyperlink" Target="https://learning.oreilly.com/library/view/ccna-routing-and/9780134440897/ch06.html" TargetMode="External"/><Relationship Id="rId1970" Type="http://schemas.openxmlformats.org/officeDocument/2006/relationships/hyperlink" Target="https://learning.oreilly.com/library/view/ccna-routing-and/9780134440897/ch07.html" TargetMode="External"/><Relationship Id="rId2607" Type="http://schemas.openxmlformats.org/officeDocument/2006/relationships/hyperlink" Target="https://learning.oreilly.com/library/view/ccna-routing-and/9780134440897/ch12.html" TargetMode="External"/><Relationship Id="rId2814" Type="http://schemas.openxmlformats.org/officeDocument/2006/relationships/hyperlink" Target="https://learning.oreilly.com/library/view/ccna-routing-and/9780134440897/gloss01.html" TargetMode="External"/><Relationship Id="rId55" Type="http://schemas.openxmlformats.org/officeDocument/2006/relationships/hyperlink" Target="https://learning.oreilly.com/library/view/ccna-routing-and/9780134440897/ch28.html" TargetMode="External"/><Relationship Id="rId1209" Type="http://schemas.openxmlformats.org/officeDocument/2006/relationships/hyperlink" Target="https://learning.oreilly.com/library/view/ccna-routing-and/9780134440897/ch01.html" TargetMode="External"/><Relationship Id="rId1416" Type="http://schemas.openxmlformats.org/officeDocument/2006/relationships/hyperlink" Target="https://learning.oreilly.com/library/view/ccna-routing-and/9780134440897/ch02.html" TargetMode="External"/><Relationship Id="rId1623" Type="http://schemas.openxmlformats.org/officeDocument/2006/relationships/image" Target="media/image97.jpeg"/><Relationship Id="rId1830" Type="http://schemas.openxmlformats.org/officeDocument/2006/relationships/image" Target="media/image137.jpeg"/><Relationship Id="rId4779" Type="http://schemas.openxmlformats.org/officeDocument/2006/relationships/hyperlink" Target="https://learning.oreilly.com/library/view/ccna-routing-and/9780134440897/ch20.html" TargetMode="External"/><Relationship Id="rId4986" Type="http://schemas.openxmlformats.org/officeDocument/2006/relationships/hyperlink" Target="https://learning.oreilly.com/library/view/ccna-routing-and/9780134440897/gloss01.html" TargetMode="External"/><Relationship Id="rId3588" Type="http://schemas.openxmlformats.org/officeDocument/2006/relationships/hyperlink" Target="https://learning.oreilly.com/library/view/ccna-routing-and/9780134440897/ch19.html" TargetMode="External"/><Relationship Id="rId3795" Type="http://schemas.openxmlformats.org/officeDocument/2006/relationships/hyperlink" Target="https://learning.oreilly.com/library/view/ccna-routing-and/9780134440897/ch21_images.html" TargetMode="External"/><Relationship Id="rId4639" Type="http://schemas.openxmlformats.org/officeDocument/2006/relationships/image" Target="media/image474.jpeg"/><Relationship Id="rId4846" Type="http://schemas.openxmlformats.org/officeDocument/2006/relationships/image" Target="media/image490.jpeg"/><Relationship Id="rId2397" Type="http://schemas.openxmlformats.org/officeDocument/2006/relationships/hyperlink" Target="https://learning.oreilly.com/library/view/ccna-routing-and/9780134440897/ch10.html" TargetMode="External"/><Relationship Id="rId3448" Type="http://schemas.openxmlformats.org/officeDocument/2006/relationships/image" Target="media/image356.jpeg"/><Relationship Id="rId3655" Type="http://schemas.openxmlformats.org/officeDocument/2006/relationships/hyperlink" Target="https://learning.oreilly.com/library/view/ccna-routing-and/9780134440897/ch20.html" TargetMode="External"/><Relationship Id="rId3862" Type="http://schemas.openxmlformats.org/officeDocument/2006/relationships/hyperlink" Target="https://learning.oreilly.com/library/view/ccna-routing-and/9780134440897/ch22.html" TargetMode="External"/><Relationship Id="rId4706" Type="http://schemas.openxmlformats.org/officeDocument/2006/relationships/hyperlink" Target="https://learning.oreilly.com/library/view/ccna-routing-and/9780134440897/ch08.html" TargetMode="External"/><Relationship Id="rId369" Type="http://schemas.openxmlformats.org/officeDocument/2006/relationships/hyperlink" Target="https://learning.oreilly.com/library/view/ccna-routing-and/9780134440897/ch12.html" TargetMode="External"/><Relationship Id="rId576" Type="http://schemas.openxmlformats.org/officeDocument/2006/relationships/hyperlink" Target="https://learning.oreilly.com/library/view/ccna-routing-and/9780134440897/ch19.html" TargetMode="External"/><Relationship Id="rId783" Type="http://schemas.openxmlformats.org/officeDocument/2006/relationships/hyperlink" Target="https://learning.oreilly.com/library/view/ccna-routing-and/9780134440897/ch27.html" TargetMode="External"/><Relationship Id="rId990" Type="http://schemas.openxmlformats.org/officeDocument/2006/relationships/hyperlink" Target="https://learning.oreilly.com/library/view/ccna-routing-and/9780134440897/ch25.html" TargetMode="External"/><Relationship Id="rId2257" Type="http://schemas.openxmlformats.org/officeDocument/2006/relationships/hyperlink" Target="https://learning.oreilly.com/library/view/ccna-routing-and/9780134440897/app03.html" TargetMode="External"/><Relationship Id="rId2464" Type="http://schemas.openxmlformats.org/officeDocument/2006/relationships/hyperlink" Target="https://learning.oreilly.com/library/view/ccna-routing-and/9780134440897/ch10.html" TargetMode="External"/><Relationship Id="rId2671" Type="http://schemas.openxmlformats.org/officeDocument/2006/relationships/image" Target="media/image235.jpeg"/><Relationship Id="rId3308" Type="http://schemas.openxmlformats.org/officeDocument/2006/relationships/image" Target="media/image326.jpeg"/><Relationship Id="rId3515" Type="http://schemas.openxmlformats.org/officeDocument/2006/relationships/hyperlink" Target="https://learning.oreilly.com/library/view/ccna-routing-and/9780134440897/ch19.html" TargetMode="External"/><Relationship Id="rId4913" Type="http://schemas.openxmlformats.org/officeDocument/2006/relationships/hyperlink" Target="https://learning.oreilly.com/library/view/ccna-routing-and/9780134440897/gloss01.html" TargetMode="External"/><Relationship Id="rId229" Type="http://schemas.openxmlformats.org/officeDocument/2006/relationships/hyperlink" Target="https://learning.oreilly.com/library/view/ccna-routing-and/9780134440897/ch06.html" TargetMode="External"/><Relationship Id="rId436" Type="http://schemas.openxmlformats.org/officeDocument/2006/relationships/hyperlink" Target="https://learning.oreilly.com/library/view/ccna-routing-and/9780134440897/ch15.html" TargetMode="External"/><Relationship Id="rId643" Type="http://schemas.openxmlformats.org/officeDocument/2006/relationships/hyperlink" Target="https://learning.oreilly.com/library/view/ccna-routing-and/9780134440897/ch22.html" TargetMode="External"/><Relationship Id="rId1066" Type="http://schemas.openxmlformats.org/officeDocument/2006/relationships/hyperlink" Target="https://learning.oreilly.com/library/view/ccna-routing-and/9780134440897/ch04.html" TargetMode="External"/><Relationship Id="rId1273" Type="http://schemas.openxmlformats.org/officeDocument/2006/relationships/hyperlink" Target="https://learning.oreilly.com/library/view/ccna-routing-and/9780134440897/gloss01.html" TargetMode="External"/><Relationship Id="rId1480" Type="http://schemas.openxmlformats.org/officeDocument/2006/relationships/hyperlink" Target="https://learning.oreilly.com/library/view/ccna-routing-and/9780134440897/ch03_images.html" TargetMode="External"/><Relationship Id="rId2117" Type="http://schemas.openxmlformats.org/officeDocument/2006/relationships/hyperlink" Target="https://learning.oreilly.com/library/view/ccna-routing-and/9780134440897/ch08.html" TargetMode="External"/><Relationship Id="rId2324" Type="http://schemas.openxmlformats.org/officeDocument/2006/relationships/hyperlink" Target="https://learning.oreilly.com/library/view/ccna-routing-and/9780134440897/ch10.html" TargetMode="External"/><Relationship Id="rId3722" Type="http://schemas.openxmlformats.org/officeDocument/2006/relationships/hyperlink" Target="https://learning.oreilly.com/library/view/ccna-routing-and/9780134440897/ch20.html" TargetMode="External"/><Relationship Id="rId850" Type="http://schemas.openxmlformats.org/officeDocument/2006/relationships/hyperlink" Target="https://learning.oreilly.com/library/view/ccna-routing-and/9780134440897/pref05.html" TargetMode="External"/><Relationship Id="rId1133" Type="http://schemas.openxmlformats.org/officeDocument/2006/relationships/image" Target="media/image26.jpeg"/><Relationship Id="rId2531" Type="http://schemas.openxmlformats.org/officeDocument/2006/relationships/hyperlink" Target="https://learning.oreilly.com/library/view/ccna-routing-and/9780134440897/gloss01.html" TargetMode="External"/><Relationship Id="rId4289" Type="http://schemas.openxmlformats.org/officeDocument/2006/relationships/hyperlink" Target="https://learning.oreilly.com/library/view/ccna-routing-and/9780134440897/ch26.html" TargetMode="External"/><Relationship Id="rId503" Type="http://schemas.openxmlformats.org/officeDocument/2006/relationships/hyperlink" Target="https://learning.oreilly.com/library/view/ccna-routing-and/9780134440897/ch17.html" TargetMode="External"/><Relationship Id="rId710" Type="http://schemas.openxmlformats.org/officeDocument/2006/relationships/hyperlink" Target="https://learning.oreilly.com/library/view/ccna-routing-and/9780134440897/ch25.html" TargetMode="External"/><Relationship Id="rId1340" Type="http://schemas.openxmlformats.org/officeDocument/2006/relationships/image" Target="media/image61.jpeg"/><Relationship Id="rId3098" Type="http://schemas.openxmlformats.org/officeDocument/2006/relationships/hyperlink" Target="https://learning.oreilly.com/library/view/ccna-routing-and/9780134440897/ch14.html" TargetMode="External"/><Relationship Id="rId4496" Type="http://schemas.openxmlformats.org/officeDocument/2006/relationships/hyperlink" Target="https://learning.oreilly.com/library/view/ccna-routing-and/9780134440897/ch28.html" TargetMode="External"/><Relationship Id="rId5547" Type="http://schemas.openxmlformats.org/officeDocument/2006/relationships/image" Target="media/image734.jpeg"/><Relationship Id="rId1200" Type="http://schemas.openxmlformats.org/officeDocument/2006/relationships/hyperlink" Target="https://learning.oreilly.com/library/view/ccna-routing-and/9780134440897/ch01.html" TargetMode="External"/><Relationship Id="rId4149" Type="http://schemas.openxmlformats.org/officeDocument/2006/relationships/hyperlink" Target="https://learning.oreilly.com/library/view/ccna-routing-and/9780134440897/ch26.html" TargetMode="External"/><Relationship Id="rId4356" Type="http://schemas.openxmlformats.org/officeDocument/2006/relationships/hyperlink" Target="https://learning.oreilly.com/library/view/ccna-routing-and/9780134440897/ch26.html" TargetMode="External"/><Relationship Id="rId4563" Type="http://schemas.openxmlformats.org/officeDocument/2006/relationships/hyperlink" Target="https://learning.oreilly.com/library/view/ccna-routing-and/9780134440897/ch28.html" TargetMode="External"/><Relationship Id="rId4770" Type="http://schemas.openxmlformats.org/officeDocument/2006/relationships/hyperlink" Target="https://learning.oreilly.com/library/view/ccna-routing-and/9780134440897/ch19.html" TargetMode="External"/><Relationship Id="rId5407" Type="http://schemas.openxmlformats.org/officeDocument/2006/relationships/image" Target="media/image658.jpeg"/><Relationship Id="rId5614" Type="http://schemas.openxmlformats.org/officeDocument/2006/relationships/image" Target="media/image769.jpeg"/><Relationship Id="rId3165" Type="http://schemas.openxmlformats.org/officeDocument/2006/relationships/hyperlink" Target="https://learning.oreilly.com/library/view/ccna-routing-and/9780134440897/ch16.html" TargetMode="External"/><Relationship Id="rId3372" Type="http://schemas.openxmlformats.org/officeDocument/2006/relationships/image" Target="media/image337.jpeg"/><Relationship Id="rId4009" Type="http://schemas.openxmlformats.org/officeDocument/2006/relationships/hyperlink" Target="https://learning.oreilly.com/library/view/ccna-routing-and/9780134440897/ch24.html" TargetMode="External"/><Relationship Id="rId4216" Type="http://schemas.openxmlformats.org/officeDocument/2006/relationships/hyperlink" Target="https://www.wireshark.org" TargetMode="External"/><Relationship Id="rId4423" Type="http://schemas.openxmlformats.org/officeDocument/2006/relationships/hyperlink" Target="https://learning.oreilly.com/library/view/ccna-routing-and/9780134440897/ch26.html" TargetMode="External"/><Relationship Id="rId4630" Type="http://schemas.openxmlformats.org/officeDocument/2006/relationships/hyperlink" Target="https://learning.oreilly.com/library/view/ccna-routing-and/9780134440897/ch29.html" TargetMode="External"/><Relationship Id="rId293" Type="http://schemas.openxmlformats.org/officeDocument/2006/relationships/hyperlink" Target="https://learning.oreilly.com/library/view/ccna-routing-and/9780134440897/ch09.html" TargetMode="External"/><Relationship Id="rId2181" Type="http://schemas.openxmlformats.org/officeDocument/2006/relationships/hyperlink" Target="https://learning.oreilly.com/library/view/ccna-routing-and/9780134440897/ch09.html" TargetMode="External"/><Relationship Id="rId3025" Type="http://schemas.openxmlformats.org/officeDocument/2006/relationships/hyperlink" Target="https://learning.oreilly.com/library/view/ccna-routing-and/9780134440897/ch14.html" TargetMode="External"/><Relationship Id="rId3232" Type="http://schemas.openxmlformats.org/officeDocument/2006/relationships/image" Target="media/image311.jpeg"/><Relationship Id="rId153" Type="http://schemas.openxmlformats.org/officeDocument/2006/relationships/hyperlink" Target="https://learning.oreilly.com/library/view/ccna-routing-and/9780134440897/ch03.html" TargetMode="External"/><Relationship Id="rId360" Type="http://schemas.openxmlformats.org/officeDocument/2006/relationships/hyperlink" Target="https://learning.oreilly.com/library/view/ccna-routing-and/9780134440897/ch12.html" TargetMode="External"/><Relationship Id="rId2041" Type="http://schemas.openxmlformats.org/officeDocument/2006/relationships/hyperlink" Target="https://learning.oreilly.com/library/view/ccna-routing-and/9780134440897/ch08_images.html" TargetMode="External"/><Relationship Id="rId5197" Type="http://schemas.openxmlformats.org/officeDocument/2006/relationships/hyperlink" Target="https://learning.oreilly.com/library/view/ccna-routing-and/9780134440897/ch15.html" TargetMode="External"/><Relationship Id="rId220" Type="http://schemas.openxmlformats.org/officeDocument/2006/relationships/hyperlink" Target="https://learning.oreilly.com/library/view/ccna-routing-and/9780134440897/ch06.html" TargetMode="External"/><Relationship Id="rId2998" Type="http://schemas.openxmlformats.org/officeDocument/2006/relationships/image" Target="media/image294.jpeg"/><Relationship Id="rId5057" Type="http://schemas.openxmlformats.org/officeDocument/2006/relationships/hyperlink" Target="https://learning.oreilly.com/library/view/ccna-routing-and/9780134440897/app08.html" TargetMode="External"/><Relationship Id="rId5264" Type="http://schemas.openxmlformats.org/officeDocument/2006/relationships/image" Target="media/image582.jpeg"/><Relationship Id="rId2858" Type="http://schemas.openxmlformats.org/officeDocument/2006/relationships/hyperlink" Target="https://learning.oreilly.com/library/view/ccna-routing-and/9780134440897/ch13.html" TargetMode="External"/><Relationship Id="rId3909" Type="http://schemas.openxmlformats.org/officeDocument/2006/relationships/hyperlink" Target="https://learning.oreilly.com/library/view/ccna-routing-and/9780134440897/ch10.html" TargetMode="External"/><Relationship Id="rId4073" Type="http://schemas.openxmlformats.org/officeDocument/2006/relationships/hyperlink" Target="https://learning.oreilly.com/library/view/ccna-routing-and/9780134440897/ch26.html" TargetMode="External"/><Relationship Id="rId5471" Type="http://schemas.openxmlformats.org/officeDocument/2006/relationships/hyperlink" Target="https://learning.oreilly.com/library/view/ccna-routing-and/9780134440897/ch12.html#p12ex05" TargetMode="External"/><Relationship Id="rId99" Type="http://schemas.openxmlformats.org/officeDocument/2006/relationships/hyperlink" Target="https://learning.oreilly.com/library/view/ccna-routing-and/9780134440897/ch01.html" TargetMode="External"/><Relationship Id="rId1667" Type="http://schemas.openxmlformats.org/officeDocument/2006/relationships/hyperlink" Target="https://learning.oreilly.com/library/view/ccna-routing-and/9780134440897/ch05.html" TargetMode="External"/><Relationship Id="rId1874" Type="http://schemas.openxmlformats.org/officeDocument/2006/relationships/hyperlink" Target="https://learning.oreilly.com/library/view/ccna-routing-and/9780134440897/gloss01.html" TargetMode="External"/><Relationship Id="rId2718" Type="http://schemas.openxmlformats.org/officeDocument/2006/relationships/hyperlink" Target="https://learning.oreilly.com/library/view/ccna-routing-and/9780134440897/app03.html" TargetMode="External"/><Relationship Id="rId2925" Type="http://schemas.openxmlformats.org/officeDocument/2006/relationships/hyperlink" Target="https://learning.oreilly.com/library/view/ccna-routing-and/9780134440897/gloss01.html" TargetMode="External"/><Relationship Id="rId4280" Type="http://schemas.openxmlformats.org/officeDocument/2006/relationships/hyperlink" Target="https://learning.oreilly.com/library/view/ccna-routing-and/9780134440897/ch26.html" TargetMode="External"/><Relationship Id="rId5124" Type="http://schemas.openxmlformats.org/officeDocument/2006/relationships/image" Target="media/image535.jpeg"/><Relationship Id="rId5331" Type="http://schemas.openxmlformats.org/officeDocument/2006/relationships/hyperlink" Target="https://learning.oreilly.com/library/view/ccna-routing-and/9780134440897/ch05.html#p05ex02" TargetMode="External"/><Relationship Id="rId1527" Type="http://schemas.openxmlformats.org/officeDocument/2006/relationships/hyperlink" Target="https://learning.oreilly.com/library/view/ccna-routing-and/9780134440897/ch04.html" TargetMode="External"/><Relationship Id="rId1734" Type="http://schemas.openxmlformats.org/officeDocument/2006/relationships/hyperlink" Target="https://learning.oreilly.com/library/view/ccna-routing-and/9780134440897/ch06.html" TargetMode="External"/><Relationship Id="rId1941" Type="http://schemas.openxmlformats.org/officeDocument/2006/relationships/hyperlink" Target="https://learning.oreilly.com/library/view/ccna-routing-and/9780134440897/ch07.html" TargetMode="External"/><Relationship Id="rId4140" Type="http://schemas.openxmlformats.org/officeDocument/2006/relationships/hyperlink" Target="https://learning.oreilly.com/library/view/ccna-routing-and/9780134440897/ch26.html" TargetMode="External"/><Relationship Id="rId26" Type="http://schemas.openxmlformats.org/officeDocument/2006/relationships/hyperlink" Target="https://learning.oreilly.com/library/view/ccna-routing-and/9780134440897/ch09.html" TargetMode="External"/><Relationship Id="rId3699" Type="http://schemas.openxmlformats.org/officeDocument/2006/relationships/image" Target="media/image380.jpeg"/><Relationship Id="rId4000" Type="http://schemas.openxmlformats.org/officeDocument/2006/relationships/hyperlink" Target="https://learning.oreilly.com/library/view/ccna-routing-and/9780134440897/ch24.html" TargetMode="External"/><Relationship Id="rId1801" Type="http://schemas.openxmlformats.org/officeDocument/2006/relationships/hyperlink" Target="https://learning.oreilly.com/library/view/ccna-routing-and/9780134440897/ch06.html" TargetMode="External"/><Relationship Id="rId3559" Type="http://schemas.openxmlformats.org/officeDocument/2006/relationships/hyperlink" Target="https://learning.oreilly.com/library/view/ccna-routing-and/9780134440897/ch19.html" TargetMode="External"/><Relationship Id="rId4957" Type="http://schemas.openxmlformats.org/officeDocument/2006/relationships/hyperlink" Target="https://learning.oreilly.com/library/view/ccna-routing-and/9780134440897/app08.html" TargetMode="External"/><Relationship Id="rId687" Type="http://schemas.openxmlformats.org/officeDocument/2006/relationships/hyperlink" Target="https://learning.oreilly.com/library/view/ccna-routing-and/9780134440897/ch24.html" TargetMode="External"/><Relationship Id="rId2368" Type="http://schemas.openxmlformats.org/officeDocument/2006/relationships/hyperlink" Target="https://learning.oreilly.com/library/view/ccna-routing-and/9780134440897/ch10_images.html" TargetMode="External"/><Relationship Id="rId3766" Type="http://schemas.openxmlformats.org/officeDocument/2006/relationships/hyperlink" Target="https://learning.oreilly.com/library/view/ccna-routing-and/9780134440897/ch21.html" TargetMode="External"/><Relationship Id="rId3973" Type="http://schemas.openxmlformats.org/officeDocument/2006/relationships/hyperlink" Target="https://learning.oreilly.com/library/view/ccna-routing-and/9780134440897/ch24.html" TargetMode="External"/><Relationship Id="rId4817" Type="http://schemas.openxmlformats.org/officeDocument/2006/relationships/hyperlink" Target="https://learning.oreilly.com/library/view/ccna-routing-and/9780134440897/ch28.html" TargetMode="External"/><Relationship Id="rId894" Type="http://schemas.openxmlformats.org/officeDocument/2006/relationships/hyperlink" Target="https://learning.oreilly.com/library/view/ccna-routing-and/9780134440897/ch06.html" TargetMode="External"/><Relationship Id="rId1177" Type="http://schemas.openxmlformats.org/officeDocument/2006/relationships/hyperlink" Target="https://learning.oreilly.com/library/view/ccna-routing-and/9780134440897/ch01.html" TargetMode="External"/><Relationship Id="rId2575" Type="http://schemas.openxmlformats.org/officeDocument/2006/relationships/hyperlink" Target="https://learning.oreilly.com/library/view/ccna-routing-and/9780134440897/gloss01.html" TargetMode="External"/><Relationship Id="rId2782" Type="http://schemas.openxmlformats.org/officeDocument/2006/relationships/hyperlink" Target="https://learning.oreilly.com/library/view/ccna-routing-and/9780134440897/gloss01.html" TargetMode="External"/><Relationship Id="rId3419" Type="http://schemas.openxmlformats.org/officeDocument/2006/relationships/hyperlink" Target="https://learning.oreilly.com/library/view/ccna-routing-and/9780134440897/gloss01.html" TargetMode="External"/><Relationship Id="rId3626" Type="http://schemas.openxmlformats.org/officeDocument/2006/relationships/hyperlink" Target="https://learning.oreilly.com/library/view/ccna-routing-and/9780134440897/ch20_images.html" TargetMode="External"/><Relationship Id="rId3833" Type="http://schemas.openxmlformats.org/officeDocument/2006/relationships/hyperlink" Target="https://learning.oreilly.com/library/view/ccna-routing-and/9780134440897/ch22.html" TargetMode="External"/><Relationship Id="rId547" Type="http://schemas.openxmlformats.org/officeDocument/2006/relationships/hyperlink" Target="https://learning.oreilly.com/library/view/ccna-routing-and/9780134440897/ch18.html" TargetMode="External"/><Relationship Id="rId754" Type="http://schemas.openxmlformats.org/officeDocument/2006/relationships/hyperlink" Target="https://learning.oreilly.com/library/view/ccna-routing-and/9780134440897/ch27.html" TargetMode="External"/><Relationship Id="rId961" Type="http://schemas.openxmlformats.org/officeDocument/2006/relationships/hyperlink" Target="https://learning.oreilly.com/library/view/ccna-routing-and/9780134440897/ch01.html" TargetMode="External"/><Relationship Id="rId1384" Type="http://schemas.openxmlformats.org/officeDocument/2006/relationships/hyperlink" Target="https://learning.oreilly.com/library/view/ccna-routing-and/9780134440897/ch02.html" TargetMode="External"/><Relationship Id="rId1591" Type="http://schemas.openxmlformats.org/officeDocument/2006/relationships/hyperlink" Target="https://learning.oreilly.com/library/view/ccna-routing-and/9780134440897/ch04.html" TargetMode="External"/><Relationship Id="rId2228" Type="http://schemas.openxmlformats.org/officeDocument/2006/relationships/hyperlink" Target="https://learning.oreilly.com/library/view/ccna-routing-and/9780134440897/ch09.html" TargetMode="External"/><Relationship Id="rId2435" Type="http://schemas.openxmlformats.org/officeDocument/2006/relationships/hyperlink" Target="https://learning.oreilly.com/library/view/ccna-routing-and/9780134440897/ch10.html" TargetMode="External"/><Relationship Id="rId2642" Type="http://schemas.openxmlformats.org/officeDocument/2006/relationships/hyperlink" Target="https://learning.oreilly.com/library/view/ccna-routing-and/9780134440897/ch12.html" TargetMode="External"/><Relationship Id="rId3900" Type="http://schemas.openxmlformats.org/officeDocument/2006/relationships/hyperlink" Target="https://learning.oreilly.com/library/view/ccna-routing-and/9780134440897/ch10.html" TargetMode="External"/><Relationship Id="rId90" Type="http://schemas.openxmlformats.org/officeDocument/2006/relationships/hyperlink" Target="https://learning.oreilly.com/library/view/ccna-routing-and/9780134440897/part01.html" TargetMode="External"/><Relationship Id="rId407" Type="http://schemas.openxmlformats.org/officeDocument/2006/relationships/hyperlink" Target="https://learning.oreilly.com/library/view/ccna-routing-and/9780134440897/ch14.html" TargetMode="External"/><Relationship Id="rId614" Type="http://schemas.openxmlformats.org/officeDocument/2006/relationships/hyperlink" Target="https://learning.oreilly.com/library/view/ccna-routing-and/9780134440897/ch21.html" TargetMode="External"/><Relationship Id="rId821" Type="http://schemas.openxmlformats.org/officeDocument/2006/relationships/hyperlink" Target="https://learning.oreilly.com/library/view/ccna-routing-and/9780134440897/ch29.html" TargetMode="External"/><Relationship Id="rId1037" Type="http://schemas.openxmlformats.org/officeDocument/2006/relationships/hyperlink" Target="https://learning.oreilly.com/library/view/ccna-routing-and/9780134440897/part07.html" TargetMode="External"/><Relationship Id="rId1244" Type="http://schemas.openxmlformats.org/officeDocument/2006/relationships/hyperlink" Target="https://learning.oreilly.com/library/view/ccna-routing-and/9780134440897/ch02.html" TargetMode="External"/><Relationship Id="rId1451" Type="http://schemas.openxmlformats.org/officeDocument/2006/relationships/hyperlink" Target="https://learning.oreilly.com/library/view/ccna-routing-and/9780134440897/ch03.html" TargetMode="External"/><Relationship Id="rId2502" Type="http://schemas.openxmlformats.org/officeDocument/2006/relationships/hyperlink" Target="https://learning.oreilly.com/library/view/ccna-routing-and/9780134440897/ch10.html" TargetMode="External"/><Relationship Id="rId5658" Type="http://schemas.openxmlformats.org/officeDocument/2006/relationships/hyperlink" Target="https://learning.oreilly.com/library/view/ccna-routing-and/9780134440897/ch21.html#p21ex04" TargetMode="External"/><Relationship Id="rId1104" Type="http://schemas.openxmlformats.org/officeDocument/2006/relationships/hyperlink" Target="https://learning.oreilly.com/library/view/ccna-routing-and/9780134440897/app03.html" TargetMode="External"/><Relationship Id="rId1311" Type="http://schemas.openxmlformats.org/officeDocument/2006/relationships/hyperlink" Target="https://learning.oreilly.com/library/view/ccna-routing-and/9780134440897/ch02.html" TargetMode="External"/><Relationship Id="rId4467" Type="http://schemas.openxmlformats.org/officeDocument/2006/relationships/hyperlink" Target="https://learning.oreilly.com/library/view/ccna-routing-and/9780134440897/ch26.html" TargetMode="External"/><Relationship Id="rId4674" Type="http://schemas.openxmlformats.org/officeDocument/2006/relationships/hyperlink" Target="https://learning.oreilly.com/library/view/ccna-routing-and/9780134440897/ch03.html" TargetMode="External"/><Relationship Id="rId4881" Type="http://schemas.openxmlformats.org/officeDocument/2006/relationships/hyperlink" Target="https://learning.oreilly.com/library/view/ccna-routing-and/9780134440897/app08.html" TargetMode="External"/><Relationship Id="rId5518" Type="http://schemas.openxmlformats.org/officeDocument/2006/relationships/hyperlink" Target="https://learning.oreilly.com/library/view/ccna-routing-and/9780134440897/ch15.html#p15ex03" TargetMode="External"/><Relationship Id="rId3069" Type="http://schemas.openxmlformats.org/officeDocument/2006/relationships/hyperlink" Target="https://learning.oreilly.com/library/view/ccna-routing-and/9780134440897/ch14.html" TargetMode="External"/><Relationship Id="rId3276" Type="http://schemas.openxmlformats.org/officeDocument/2006/relationships/hyperlink" Target="https://learning.oreilly.com/library/view/ccna-routing-and/9780134440897/ch17.html" TargetMode="External"/><Relationship Id="rId3483" Type="http://schemas.openxmlformats.org/officeDocument/2006/relationships/hyperlink" Target="https://learning.oreilly.com/library/view/ccna-routing-and/9780134440897/part06.html" TargetMode="External"/><Relationship Id="rId3690" Type="http://schemas.openxmlformats.org/officeDocument/2006/relationships/hyperlink" Target="https://learning.oreilly.com/library/view/ccna-routing-and/9780134440897/ch20.html" TargetMode="External"/><Relationship Id="rId4327" Type="http://schemas.openxmlformats.org/officeDocument/2006/relationships/hyperlink" Target="https://learning.oreilly.com/library/view/ccna-routing-and/9780134440897/gloss01.html" TargetMode="External"/><Relationship Id="rId4534" Type="http://schemas.openxmlformats.org/officeDocument/2006/relationships/hyperlink" Target="https://learning.oreilly.com/library/view/ccna-routing-and/9780134440897/gloss01.html" TargetMode="External"/><Relationship Id="rId197" Type="http://schemas.openxmlformats.org/officeDocument/2006/relationships/hyperlink" Target="https://learning.oreilly.com/library/view/ccna-routing-and/9780134440897/ch05.html" TargetMode="External"/><Relationship Id="rId2085" Type="http://schemas.openxmlformats.org/officeDocument/2006/relationships/hyperlink" Target="https://learning.oreilly.com/library/view/ccna-routing-and/9780134440897/ch08.html" TargetMode="External"/><Relationship Id="rId2292" Type="http://schemas.openxmlformats.org/officeDocument/2006/relationships/hyperlink" Target="https://learning.oreilly.com/library/view/ccna-routing-and/9780134440897/ch10_images.html" TargetMode="External"/><Relationship Id="rId3136" Type="http://schemas.openxmlformats.org/officeDocument/2006/relationships/hyperlink" Target="https://learning.oreilly.com/library/view/ccna-routing-and/9780134440897/ch14.html" TargetMode="External"/><Relationship Id="rId3343" Type="http://schemas.openxmlformats.org/officeDocument/2006/relationships/hyperlink" Target="https://learning.oreilly.com/library/view/ccna-routing-and/9780134440897/ch18.html" TargetMode="External"/><Relationship Id="rId4741" Type="http://schemas.openxmlformats.org/officeDocument/2006/relationships/hyperlink" Target="https://learning.oreilly.com/library/view/ccna-routing-and/9780134440897/ch14.html" TargetMode="External"/><Relationship Id="rId264" Type="http://schemas.openxmlformats.org/officeDocument/2006/relationships/hyperlink" Target="https://learning.oreilly.com/library/view/ccna-routing-and/9780134440897/ch08.html" TargetMode="External"/><Relationship Id="rId471" Type="http://schemas.openxmlformats.org/officeDocument/2006/relationships/hyperlink" Target="https://learning.oreilly.com/library/view/ccna-routing-and/9780134440897/ch15.html" TargetMode="External"/><Relationship Id="rId2152" Type="http://schemas.openxmlformats.org/officeDocument/2006/relationships/hyperlink" Target="https://learning.oreilly.com/library/view/ccna-routing-and/9780134440897/ch09.html" TargetMode="External"/><Relationship Id="rId3550" Type="http://schemas.openxmlformats.org/officeDocument/2006/relationships/hyperlink" Target="https://learning.oreilly.com/library/view/ccna-routing-and/9780134440897/ch10.html" TargetMode="External"/><Relationship Id="rId4601" Type="http://schemas.openxmlformats.org/officeDocument/2006/relationships/hyperlink" Target="https://learning.oreilly.com/library/view/ccna-routing-and/9780134440897/part07.html" TargetMode="External"/><Relationship Id="rId124" Type="http://schemas.openxmlformats.org/officeDocument/2006/relationships/hyperlink" Target="https://learning.oreilly.com/library/view/ccna-routing-and/9780134440897/ch02.html" TargetMode="External"/><Relationship Id="rId3203" Type="http://schemas.openxmlformats.org/officeDocument/2006/relationships/hyperlink" Target="https://learning.oreilly.com/library/view/ccna-routing-and/9780134440897/app03.html" TargetMode="External"/><Relationship Id="rId3410" Type="http://schemas.openxmlformats.org/officeDocument/2006/relationships/hyperlink" Target="https://learning.oreilly.com/library/view/ccna-routing-and/9780134440897/ch18.html" TargetMode="External"/><Relationship Id="rId331" Type="http://schemas.openxmlformats.org/officeDocument/2006/relationships/hyperlink" Target="https://learning.oreilly.com/library/view/ccna-routing-and/9780134440897/ch10.html" TargetMode="External"/><Relationship Id="rId2012" Type="http://schemas.openxmlformats.org/officeDocument/2006/relationships/hyperlink" Target="https://learning.oreilly.com/library/view/ccna-routing-and/9780134440897/ch08.html" TargetMode="External"/><Relationship Id="rId2969" Type="http://schemas.openxmlformats.org/officeDocument/2006/relationships/image" Target="media/image286.jpeg"/><Relationship Id="rId5168" Type="http://schemas.openxmlformats.org/officeDocument/2006/relationships/hyperlink" Target="https://learning.oreilly.com/library/view/ccna-routing-and/9780134440897/app11_images.html" TargetMode="External"/><Relationship Id="rId5375" Type="http://schemas.openxmlformats.org/officeDocument/2006/relationships/image" Target="media/image641.jpeg"/><Relationship Id="rId5582" Type="http://schemas.openxmlformats.org/officeDocument/2006/relationships/hyperlink" Target="https://learning.oreilly.com/library/view/ccna-routing-and/9780134440897/ch17.html#p17ex06" TargetMode="External"/><Relationship Id="rId1778" Type="http://schemas.openxmlformats.org/officeDocument/2006/relationships/hyperlink" Target="https://learning.oreilly.com/library/view/ccna-routing-and/9780134440897/ch06.html" TargetMode="External"/><Relationship Id="rId1985" Type="http://schemas.openxmlformats.org/officeDocument/2006/relationships/hyperlink" Target="https://learning.oreilly.com/library/view/ccna-routing-and/9780134440897/ch07.html" TargetMode="External"/><Relationship Id="rId2829" Type="http://schemas.openxmlformats.org/officeDocument/2006/relationships/hyperlink" Target="https://learning.oreilly.com/library/view/ccna-routing-and/9780134440897/ch13.html" TargetMode="External"/><Relationship Id="rId4184" Type="http://schemas.openxmlformats.org/officeDocument/2006/relationships/hyperlink" Target="https://learning.oreilly.com/library/view/ccna-routing-and/9780134440897/ch26_images.html" TargetMode="External"/><Relationship Id="rId4391" Type="http://schemas.openxmlformats.org/officeDocument/2006/relationships/hyperlink" Target="https://learning.oreilly.com/library/view/ccna-routing-and/9780134440897/ch26.html" TargetMode="External"/><Relationship Id="rId5028" Type="http://schemas.openxmlformats.org/officeDocument/2006/relationships/hyperlink" Target="https://learning.oreilly.com/library/view/ccna-routing-and/9780134440897/app08.html" TargetMode="External"/><Relationship Id="rId5235" Type="http://schemas.openxmlformats.org/officeDocument/2006/relationships/image" Target="media/image563.jpeg"/><Relationship Id="rId5442" Type="http://schemas.openxmlformats.org/officeDocument/2006/relationships/image" Target="media/image678.jpeg"/><Relationship Id="rId1638" Type="http://schemas.openxmlformats.org/officeDocument/2006/relationships/hyperlink" Target="https://learning.oreilly.com/library/view/ccna-routing-and/9780134440897/ch04.html" TargetMode="External"/><Relationship Id="rId4044" Type="http://schemas.openxmlformats.org/officeDocument/2006/relationships/hyperlink" Target="https://learning.oreilly.com/library/view/ccna-routing-and/9780134440897/ch24.html" TargetMode="External"/><Relationship Id="rId4251" Type="http://schemas.openxmlformats.org/officeDocument/2006/relationships/image" Target="media/image445.jpeg"/><Relationship Id="rId5302" Type="http://schemas.openxmlformats.org/officeDocument/2006/relationships/hyperlink" Target="https://learning.oreilly.com/library/view/ccna-routing-and/9780134440897/ch03.html#p03ex12" TargetMode="External"/><Relationship Id="rId1845" Type="http://schemas.openxmlformats.org/officeDocument/2006/relationships/hyperlink" Target="https://learning.oreilly.com/library/view/ccna-routing-and/9780134440897/part02.html" TargetMode="External"/><Relationship Id="rId3060" Type="http://schemas.openxmlformats.org/officeDocument/2006/relationships/hyperlink" Target="https://learning.oreilly.com/library/view/ccna-routing-and/9780134440897/gloss01.html" TargetMode="External"/><Relationship Id="rId4111" Type="http://schemas.openxmlformats.org/officeDocument/2006/relationships/hyperlink" Target="https://learning.oreilly.com/library/view/ccna-routing-and/9780134440897/ch26.html" TargetMode="External"/><Relationship Id="rId1705" Type="http://schemas.openxmlformats.org/officeDocument/2006/relationships/hyperlink" Target="https://learning.oreilly.com/library/view/ccna-routing-and/9780134440897/ch06.html" TargetMode="External"/><Relationship Id="rId1912" Type="http://schemas.openxmlformats.org/officeDocument/2006/relationships/hyperlink" Target="https://learning.oreilly.com/library/view/ccna-routing-and/9780134440897/ch08.html" TargetMode="External"/><Relationship Id="rId3877" Type="http://schemas.openxmlformats.org/officeDocument/2006/relationships/hyperlink" Target="https://learning.oreilly.com/library/view/ccna-routing-and/9780134440897/app03.html" TargetMode="External"/><Relationship Id="rId4928" Type="http://schemas.openxmlformats.org/officeDocument/2006/relationships/image" Target="media/image527.jpeg"/><Relationship Id="rId5092" Type="http://schemas.openxmlformats.org/officeDocument/2006/relationships/hyperlink" Target="https://learning.oreilly.com/library/view/ccna-routing-and/9780134440897/app08.html" TargetMode="External"/><Relationship Id="rId798" Type="http://schemas.openxmlformats.org/officeDocument/2006/relationships/hyperlink" Target="https://learning.oreilly.com/library/view/ccna-routing-and/9780134440897/ch28.html" TargetMode="External"/><Relationship Id="rId2479" Type="http://schemas.openxmlformats.org/officeDocument/2006/relationships/hyperlink" Target="https://learning.oreilly.com/library/view/ccna-routing-and/9780134440897/ch10.html" TargetMode="External"/><Relationship Id="rId2686" Type="http://schemas.openxmlformats.org/officeDocument/2006/relationships/hyperlink" Target="https://learning.oreilly.com/library/view/ccna-routing-and/9780134440897/ch14.html" TargetMode="External"/><Relationship Id="rId2893" Type="http://schemas.openxmlformats.org/officeDocument/2006/relationships/hyperlink" Target="https://learning.oreilly.com/library/view/ccna-routing-and/9780134440897/gloss01.html" TargetMode="External"/><Relationship Id="rId3737" Type="http://schemas.openxmlformats.org/officeDocument/2006/relationships/hyperlink" Target="https://learning.oreilly.com/library/view/ccna-routing-and/9780134440897/ch21.html" TargetMode="External"/><Relationship Id="rId3944" Type="http://schemas.openxmlformats.org/officeDocument/2006/relationships/hyperlink" Target="https://learning.oreilly.com/library/view/ccna-routing-and/9780134440897/ch24.html" TargetMode="External"/><Relationship Id="rId658" Type="http://schemas.openxmlformats.org/officeDocument/2006/relationships/hyperlink" Target="https://learning.oreilly.com/library/view/ccna-routing-and/9780134440897/ch23.html" TargetMode="External"/><Relationship Id="rId865" Type="http://schemas.openxmlformats.org/officeDocument/2006/relationships/image" Target="media/image7.jpeg"/><Relationship Id="rId1288" Type="http://schemas.openxmlformats.org/officeDocument/2006/relationships/hyperlink" Target="https://learning.oreilly.com/library/view/ccna-routing-and/9780134440897/ch02.html" TargetMode="External"/><Relationship Id="rId1495" Type="http://schemas.openxmlformats.org/officeDocument/2006/relationships/hyperlink" Target="https://learning.oreilly.com/library/view/ccna-routing-and/9780134440897/ch03.html" TargetMode="External"/><Relationship Id="rId2339" Type="http://schemas.openxmlformats.org/officeDocument/2006/relationships/image" Target="media/image205.jpeg"/><Relationship Id="rId2546" Type="http://schemas.openxmlformats.org/officeDocument/2006/relationships/hyperlink" Target="https://learning.oreilly.com/library/view/ccna-routing-and/9780134440897/app03.html" TargetMode="External"/><Relationship Id="rId2753" Type="http://schemas.openxmlformats.org/officeDocument/2006/relationships/hyperlink" Target="https://learning.oreilly.com/library/view/ccna-routing-and/9780134440897/ch13.html" TargetMode="External"/><Relationship Id="rId2960" Type="http://schemas.openxmlformats.org/officeDocument/2006/relationships/image" Target="media/image284.jpeg"/><Relationship Id="rId3804" Type="http://schemas.openxmlformats.org/officeDocument/2006/relationships/hyperlink" Target="https://learning.oreilly.com/library/view/ccna-routing-and/9780134440897/part04.html" TargetMode="External"/><Relationship Id="rId518" Type="http://schemas.openxmlformats.org/officeDocument/2006/relationships/hyperlink" Target="https://learning.oreilly.com/library/view/ccna-routing-and/9780134440897/ch17.html" TargetMode="External"/><Relationship Id="rId725" Type="http://schemas.openxmlformats.org/officeDocument/2006/relationships/hyperlink" Target="https://learning.oreilly.com/library/view/ccna-routing-and/9780134440897/ch26.html" TargetMode="External"/><Relationship Id="rId932" Type="http://schemas.openxmlformats.org/officeDocument/2006/relationships/hyperlink" Target="https://learning.oreilly.com/library/view/ccna-routing-and/9780134440897/ch22.html" TargetMode="External"/><Relationship Id="rId1148" Type="http://schemas.openxmlformats.org/officeDocument/2006/relationships/image" Target="media/image29.jpeg"/><Relationship Id="rId1355" Type="http://schemas.openxmlformats.org/officeDocument/2006/relationships/hyperlink" Target="https://learning.oreilly.com/library/view/ccna-routing-and/9780134440897/ch00.html" TargetMode="External"/><Relationship Id="rId1562" Type="http://schemas.openxmlformats.org/officeDocument/2006/relationships/hyperlink" Target="https://learning.oreilly.com/library/view/ccna-routing-and/9780134440897/ch04.html" TargetMode="External"/><Relationship Id="rId2406" Type="http://schemas.openxmlformats.org/officeDocument/2006/relationships/hyperlink" Target="https://learning.oreilly.com/library/view/ccna-routing-and/9780134440897/ch10.html" TargetMode="External"/><Relationship Id="rId2613" Type="http://schemas.openxmlformats.org/officeDocument/2006/relationships/hyperlink" Target="https://learning.oreilly.com/library/view/ccna-routing-and/9780134440897/ch12.html" TargetMode="External"/><Relationship Id="rId1008" Type="http://schemas.openxmlformats.org/officeDocument/2006/relationships/hyperlink" Target="http://blog.certskills.com/ccent/" TargetMode="External"/><Relationship Id="rId1215" Type="http://schemas.openxmlformats.org/officeDocument/2006/relationships/image" Target="media/image39.jpeg"/><Relationship Id="rId1422" Type="http://schemas.openxmlformats.org/officeDocument/2006/relationships/hyperlink" Target="https://learning.oreilly.com/library/view/ccna-routing-and/9780134440897/ch03.html" TargetMode="External"/><Relationship Id="rId2820" Type="http://schemas.openxmlformats.org/officeDocument/2006/relationships/image" Target="media/image260.jpeg"/><Relationship Id="rId4578" Type="http://schemas.openxmlformats.org/officeDocument/2006/relationships/hyperlink" Target="https://learning.oreilly.com/library/view/ccna-routing-and/9780134440897/ch28.html" TargetMode="External"/><Relationship Id="rId61" Type="http://schemas.openxmlformats.org/officeDocument/2006/relationships/hyperlink" Target="https://learning.oreilly.com/library/view/ccna-routing-and/9780134440897/app02.html" TargetMode="External"/><Relationship Id="rId3387" Type="http://schemas.openxmlformats.org/officeDocument/2006/relationships/image" Target="media/image342.jpeg"/><Relationship Id="rId4785" Type="http://schemas.openxmlformats.org/officeDocument/2006/relationships/hyperlink" Target="https://learning.oreilly.com/library/view/ccna-routing-and/9780134440897/ch23.html" TargetMode="External"/><Relationship Id="rId4992" Type="http://schemas.openxmlformats.org/officeDocument/2006/relationships/hyperlink" Target="https://learning.oreilly.com/library/view/ccna-routing-and/9780134440897/gloss01.html" TargetMode="External"/><Relationship Id="rId5629" Type="http://schemas.openxmlformats.org/officeDocument/2006/relationships/hyperlink" Target="https://learning.oreilly.com/library/view/ccna-routing-and/9780134440897/ch19.html#p19ex14" TargetMode="External"/><Relationship Id="rId2196" Type="http://schemas.openxmlformats.org/officeDocument/2006/relationships/hyperlink" Target="https://learning.oreilly.com/library/view/ccna-routing-and/9780134440897/ch09.html" TargetMode="External"/><Relationship Id="rId3594" Type="http://schemas.openxmlformats.org/officeDocument/2006/relationships/hyperlink" Target="https://learning.oreilly.com/library/view/ccna-routing-and/9780134440897/ch03.html" TargetMode="External"/><Relationship Id="rId4438" Type="http://schemas.openxmlformats.org/officeDocument/2006/relationships/hyperlink" Target="https://learning.oreilly.com/library/view/ccna-routing-and/9780134440897/ch26.html" TargetMode="External"/><Relationship Id="rId4645" Type="http://schemas.openxmlformats.org/officeDocument/2006/relationships/hyperlink" Target="https://learning.oreilly.com/library/view/ccna-routing-and/9780134440897/app01.html" TargetMode="External"/><Relationship Id="rId4852" Type="http://schemas.openxmlformats.org/officeDocument/2006/relationships/image" Target="media/image496.jpeg"/><Relationship Id="rId168" Type="http://schemas.openxmlformats.org/officeDocument/2006/relationships/hyperlink" Target="https://learning.oreilly.com/library/view/ccna-routing-and/9780134440897/ch04.html" TargetMode="External"/><Relationship Id="rId3247" Type="http://schemas.openxmlformats.org/officeDocument/2006/relationships/hyperlink" Target="https://learning.oreilly.com/library/view/ccna-routing-and/9780134440897/ch17_images.html" TargetMode="External"/><Relationship Id="rId3454" Type="http://schemas.openxmlformats.org/officeDocument/2006/relationships/hyperlink" Target="https://learning.oreilly.com/library/view/ccna-routing-and/9780134440897/ch18.html" TargetMode="External"/><Relationship Id="rId3661" Type="http://schemas.openxmlformats.org/officeDocument/2006/relationships/image" Target="media/image375.jpeg"/><Relationship Id="rId4505" Type="http://schemas.openxmlformats.org/officeDocument/2006/relationships/hyperlink" Target="https://learning.oreilly.com/library/view/ccna-routing-and/9780134440897/gloss01.html" TargetMode="External"/><Relationship Id="rId4712" Type="http://schemas.openxmlformats.org/officeDocument/2006/relationships/hyperlink" Target="https://learning.oreilly.com/library/view/ccna-routing-and/9780134440897/ch09.html" TargetMode="External"/><Relationship Id="rId375" Type="http://schemas.openxmlformats.org/officeDocument/2006/relationships/hyperlink" Target="https://learning.oreilly.com/library/view/ccna-routing-and/9780134440897/ch12.html" TargetMode="External"/><Relationship Id="rId582" Type="http://schemas.openxmlformats.org/officeDocument/2006/relationships/hyperlink" Target="https://learning.oreilly.com/library/view/ccna-routing-and/9780134440897/ch20.html" TargetMode="External"/><Relationship Id="rId2056" Type="http://schemas.openxmlformats.org/officeDocument/2006/relationships/hyperlink" Target="https://learning.oreilly.com/library/view/ccna-routing-and/9780134440897/ch08_images.html" TargetMode="External"/><Relationship Id="rId2263" Type="http://schemas.openxmlformats.org/officeDocument/2006/relationships/hyperlink" Target="https://learning.oreilly.com/library/view/ccna-routing-and/9780134440897/ch10.html" TargetMode="External"/><Relationship Id="rId2470" Type="http://schemas.openxmlformats.org/officeDocument/2006/relationships/hyperlink" Target="https://learning.oreilly.com/library/view/ccna-routing-and/9780134440897/ch10.html" TargetMode="External"/><Relationship Id="rId3107" Type="http://schemas.openxmlformats.org/officeDocument/2006/relationships/hyperlink" Target="https://learning.oreilly.com/library/view/ccna-routing-and/9780134440897/ch14.html" TargetMode="External"/><Relationship Id="rId3314" Type="http://schemas.openxmlformats.org/officeDocument/2006/relationships/hyperlink" Target="https://learning.oreilly.com/library/view/ccna-routing-and/9780134440897/app03.html" TargetMode="External"/><Relationship Id="rId3521" Type="http://schemas.openxmlformats.org/officeDocument/2006/relationships/hyperlink" Target="https://learning.oreilly.com/library/view/ccna-routing-and/9780134440897/ch19.html" TargetMode="External"/><Relationship Id="rId235" Type="http://schemas.openxmlformats.org/officeDocument/2006/relationships/hyperlink" Target="https://learning.oreilly.com/library/view/ccna-routing-and/9780134440897/ch07.html" TargetMode="External"/><Relationship Id="rId442" Type="http://schemas.openxmlformats.org/officeDocument/2006/relationships/hyperlink" Target="https://learning.oreilly.com/library/view/ccna-routing-and/9780134440897/ch15.html" TargetMode="External"/><Relationship Id="rId1072" Type="http://schemas.openxmlformats.org/officeDocument/2006/relationships/hyperlink" Target="https://learning.oreilly.com/library/view/ccna-routing-and/9780134440897/part01.html" TargetMode="External"/><Relationship Id="rId2123" Type="http://schemas.openxmlformats.org/officeDocument/2006/relationships/hyperlink" Target="https://learning.oreilly.com/library/view/ccna-routing-and/9780134440897/ch08.html" TargetMode="External"/><Relationship Id="rId2330" Type="http://schemas.openxmlformats.org/officeDocument/2006/relationships/hyperlink" Target="https://learning.oreilly.com/library/view/ccna-routing-and/9780134440897/ch09.html" TargetMode="External"/><Relationship Id="rId5279" Type="http://schemas.openxmlformats.org/officeDocument/2006/relationships/image" Target="media/image590.jpeg"/><Relationship Id="rId5486" Type="http://schemas.openxmlformats.org/officeDocument/2006/relationships/image" Target="media/image701.jpeg"/><Relationship Id="rId302" Type="http://schemas.openxmlformats.org/officeDocument/2006/relationships/hyperlink" Target="https://learning.oreilly.com/library/view/ccna-routing-and/9780134440897/ch09.html" TargetMode="External"/><Relationship Id="rId4088" Type="http://schemas.openxmlformats.org/officeDocument/2006/relationships/hyperlink" Target="https://learning.oreilly.com/library/view/ccna-routing-and/9780134440897/gloss01.html" TargetMode="External"/><Relationship Id="rId4295" Type="http://schemas.openxmlformats.org/officeDocument/2006/relationships/hyperlink" Target="https://learning.oreilly.com/library/view/ccna-routing-and/9780134440897/gloss01.html" TargetMode="External"/><Relationship Id="rId5139" Type="http://schemas.openxmlformats.org/officeDocument/2006/relationships/hyperlink" Target="https://learning.oreilly.com/library/view/ccna-routing-and/9780134440897/app11.html" TargetMode="External"/><Relationship Id="rId5346" Type="http://schemas.openxmlformats.org/officeDocument/2006/relationships/hyperlink" Target="https://learning.oreilly.com/library/view/ccna-routing-and/9780134440897/ch08.html#p08ex05" TargetMode="External"/><Relationship Id="rId5553" Type="http://schemas.openxmlformats.org/officeDocument/2006/relationships/image" Target="media/image737.jpeg"/><Relationship Id="rId1889" Type="http://schemas.openxmlformats.org/officeDocument/2006/relationships/hyperlink" Target="https://learning.oreilly.com/library/view/ccna-routing-and/9780134440897/ch10.html" TargetMode="External"/><Relationship Id="rId4155" Type="http://schemas.openxmlformats.org/officeDocument/2006/relationships/hyperlink" Target="https://learning.oreilly.com/library/view/ccna-routing-and/9780134440897/ch26.html" TargetMode="External"/><Relationship Id="rId4362" Type="http://schemas.openxmlformats.org/officeDocument/2006/relationships/hyperlink" Target="https://learning.oreilly.com/library/view/ccna-routing-and/9780134440897/ch26.html" TargetMode="External"/><Relationship Id="rId5206" Type="http://schemas.openxmlformats.org/officeDocument/2006/relationships/hyperlink" Target="https://learning.oreilly.com/library/view/ccna-routing-and/9780134440897/gloss01.html" TargetMode="External"/><Relationship Id="rId1749" Type="http://schemas.openxmlformats.org/officeDocument/2006/relationships/hyperlink" Target="https://learning.oreilly.com/library/view/ccna-routing-and/9780134440897/gloss01.html" TargetMode="External"/><Relationship Id="rId1956" Type="http://schemas.openxmlformats.org/officeDocument/2006/relationships/hyperlink" Target="https://learning.oreilly.com/library/view/ccna-routing-and/9780134440897/ch07.html" TargetMode="External"/><Relationship Id="rId3171" Type="http://schemas.openxmlformats.org/officeDocument/2006/relationships/hyperlink" Target="https://learning.oreilly.com/library/view/ccna-routing-and/9780134440897/ch16.html" TargetMode="External"/><Relationship Id="rId4015" Type="http://schemas.openxmlformats.org/officeDocument/2006/relationships/hyperlink" Target="https://learning.oreilly.com/library/view/ccna-routing-and/9780134440897/ch24_images.html" TargetMode="External"/><Relationship Id="rId5413" Type="http://schemas.openxmlformats.org/officeDocument/2006/relationships/image" Target="media/image661.jpeg"/><Relationship Id="rId5620" Type="http://schemas.openxmlformats.org/officeDocument/2006/relationships/hyperlink" Target="https://learning.oreilly.com/library/view/ccna-routing-and/9780134440897/ch19.html#p19ex10" TargetMode="External"/><Relationship Id="rId1609" Type="http://schemas.openxmlformats.org/officeDocument/2006/relationships/hyperlink" Target="https://learning.oreilly.com/library/view/ccna-routing-and/9780134440897/app03.html" TargetMode="External"/><Relationship Id="rId1816" Type="http://schemas.openxmlformats.org/officeDocument/2006/relationships/image" Target="media/image135.jpeg"/><Relationship Id="rId4222" Type="http://schemas.openxmlformats.org/officeDocument/2006/relationships/image" Target="media/image438.jpeg"/><Relationship Id="rId3031" Type="http://schemas.openxmlformats.org/officeDocument/2006/relationships/hyperlink" Target="https://learning.oreilly.com/library/view/ccna-routing-and/9780134440897/ch14.html" TargetMode="External"/><Relationship Id="rId3988" Type="http://schemas.openxmlformats.org/officeDocument/2006/relationships/hyperlink" Target="https://learning.oreilly.com/library/view/ccna-routing-and/9780134440897/ch24.html" TargetMode="External"/><Relationship Id="rId2797" Type="http://schemas.openxmlformats.org/officeDocument/2006/relationships/hyperlink" Target="https://learning.oreilly.com/library/view/ccna-routing-and/9780134440897/ch13_images.html" TargetMode="External"/><Relationship Id="rId3848" Type="http://schemas.openxmlformats.org/officeDocument/2006/relationships/hyperlink" Target="https://learning.oreilly.com/library/view/ccna-routing-and/9780134440897/ch22.html" TargetMode="External"/><Relationship Id="rId769" Type="http://schemas.openxmlformats.org/officeDocument/2006/relationships/hyperlink" Target="https://learning.oreilly.com/library/view/ccna-routing-and/9780134440897/ch27.html" TargetMode="External"/><Relationship Id="rId976" Type="http://schemas.openxmlformats.org/officeDocument/2006/relationships/hyperlink" Target="https://learning.oreilly.com/library/view/ccna-routing-and/9780134440897/app09.html" TargetMode="External"/><Relationship Id="rId1399" Type="http://schemas.openxmlformats.org/officeDocument/2006/relationships/hyperlink" Target="https://learning.oreilly.com/library/view/ccna-routing-and/9780134440897/app03.html" TargetMode="External"/><Relationship Id="rId2657" Type="http://schemas.openxmlformats.org/officeDocument/2006/relationships/hyperlink" Target="https://learning.oreilly.com/library/view/ccna-routing-and/9780134440897/ch12.html" TargetMode="External"/><Relationship Id="rId5063" Type="http://schemas.openxmlformats.org/officeDocument/2006/relationships/hyperlink" Target="https://learning.oreilly.com/library/view/ccna-routing-and/9780134440897/app08.html" TargetMode="External"/><Relationship Id="rId5270" Type="http://schemas.openxmlformats.org/officeDocument/2006/relationships/hyperlink" Target="https://learning.oreilly.com/library/view/ccna-routing-and/9780134440897/ch01.html#p01ex07" TargetMode="External"/><Relationship Id="rId629" Type="http://schemas.openxmlformats.org/officeDocument/2006/relationships/hyperlink" Target="https://learning.oreilly.com/library/view/ccna-routing-and/9780134440897/ch22.html" TargetMode="External"/><Relationship Id="rId1259" Type="http://schemas.openxmlformats.org/officeDocument/2006/relationships/hyperlink" Target="https://learning.oreilly.com/library/view/ccna-routing-and/9780134440897/gloss01.html" TargetMode="External"/><Relationship Id="rId1466" Type="http://schemas.openxmlformats.org/officeDocument/2006/relationships/hyperlink" Target="https://learning.oreilly.com/library/view/ccna-routing-and/9780134440897/gloss01.html" TargetMode="External"/><Relationship Id="rId2864" Type="http://schemas.openxmlformats.org/officeDocument/2006/relationships/hyperlink" Target="https://learning.oreilly.com/library/view/ccna-routing-and/9780134440897/ch13.html" TargetMode="External"/><Relationship Id="rId3708" Type="http://schemas.openxmlformats.org/officeDocument/2006/relationships/hyperlink" Target="https://learning.oreilly.com/library/view/ccna-routing-and/9780134440897/ch00.html" TargetMode="External"/><Relationship Id="rId3915" Type="http://schemas.openxmlformats.org/officeDocument/2006/relationships/hyperlink" Target="https://learning.oreilly.com/library/view/ccna-routing-and/9780134440897/ch24_images.html" TargetMode="External"/><Relationship Id="rId5130" Type="http://schemas.openxmlformats.org/officeDocument/2006/relationships/hyperlink" Target="https://learning.oreilly.com/library/view/ccna-routing-and/9780134440897/app11.html" TargetMode="External"/><Relationship Id="rId836" Type="http://schemas.openxmlformats.org/officeDocument/2006/relationships/hyperlink" Target="https://learning.oreilly.com/library/view/ccna-routing-and/9780134440897/gloss01.html" TargetMode="External"/><Relationship Id="rId1119" Type="http://schemas.openxmlformats.org/officeDocument/2006/relationships/hyperlink" Target="https://learning.oreilly.com/library/view/ccna-routing-and/9780134440897/ch01.html" TargetMode="External"/><Relationship Id="rId1673" Type="http://schemas.openxmlformats.org/officeDocument/2006/relationships/image" Target="media/image105.jpeg"/><Relationship Id="rId1880" Type="http://schemas.openxmlformats.org/officeDocument/2006/relationships/hyperlink" Target="https://learning.oreilly.com/library/view/ccna-routing-and/9780134440897/ch07.html" TargetMode="External"/><Relationship Id="rId2517" Type="http://schemas.openxmlformats.org/officeDocument/2006/relationships/hyperlink" Target="https://learning.oreilly.com/library/view/ccna-routing-and/9780134440897/ch10.html" TargetMode="External"/><Relationship Id="rId2724" Type="http://schemas.openxmlformats.org/officeDocument/2006/relationships/hyperlink" Target="https://learning.oreilly.com/library/view/ccna-routing-and/9780134440897/gloss01.html" TargetMode="External"/><Relationship Id="rId2931" Type="http://schemas.openxmlformats.org/officeDocument/2006/relationships/image" Target="media/image276.jpeg"/><Relationship Id="rId903" Type="http://schemas.openxmlformats.org/officeDocument/2006/relationships/hyperlink" Target="https://learning.oreilly.com/library/view/ccna-routing-and/9780134440897/ch10.html" TargetMode="External"/><Relationship Id="rId1326" Type="http://schemas.openxmlformats.org/officeDocument/2006/relationships/hyperlink" Target="https://learning.oreilly.com/library/view/ccna-routing-and/9780134440897/ch02.html" TargetMode="External"/><Relationship Id="rId1533" Type="http://schemas.openxmlformats.org/officeDocument/2006/relationships/image" Target="media/image84.jpeg"/><Relationship Id="rId1740" Type="http://schemas.openxmlformats.org/officeDocument/2006/relationships/hyperlink" Target="https://learning.oreilly.com/library/view/ccna-routing-and/9780134440897/ch06.html" TargetMode="External"/><Relationship Id="rId4689" Type="http://schemas.openxmlformats.org/officeDocument/2006/relationships/hyperlink" Target="https://learning.oreilly.com/library/view/ccna-routing-and/9780134440897/gloss01.html" TargetMode="External"/><Relationship Id="rId4896" Type="http://schemas.openxmlformats.org/officeDocument/2006/relationships/hyperlink" Target="https://learning.oreilly.com/library/view/ccna-routing-and/9780134440897/app08.html" TargetMode="External"/><Relationship Id="rId32" Type="http://schemas.openxmlformats.org/officeDocument/2006/relationships/hyperlink" Target="https://learning.oreilly.com/library/view/ccna-routing-and/9780134440897/ch13.html" TargetMode="External"/><Relationship Id="rId1600" Type="http://schemas.openxmlformats.org/officeDocument/2006/relationships/hyperlink" Target="https://learning.oreilly.com/library/view/ccna-routing-and/9780134440897/ch05.html" TargetMode="External"/><Relationship Id="rId3498" Type="http://schemas.openxmlformats.org/officeDocument/2006/relationships/hyperlink" Target="https://learning.oreilly.com/library/view/ccna-routing-and/9780134440897/app03.html" TargetMode="External"/><Relationship Id="rId4549" Type="http://schemas.openxmlformats.org/officeDocument/2006/relationships/hyperlink" Target="https://learning.oreilly.com/library/view/ccna-routing-and/9780134440897/ch28.html" TargetMode="External"/><Relationship Id="rId4756" Type="http://schemas.openxmlformats.org/officeDocument/2006/relationships/hyperlink" Target="https://learning.oreilly.com/library/view/ccna-routing-and/9780134440897/ch17.html" TargetMode="External"/><Relationship Id="rId4963" Type="http://schemas.openxmlformats.org/officeDocument/2006/relationships/hyperlink" Target="https://learning.oreilly.com/library/view/ccna-routing-and/9780134440897/app08.html" TargetMode="External"/><Relationship Id="rId3358" Type="http://schemas.openxmlformats.org/officeDocument/2006/relationships/hyperlink" Target="https://learning.oreilly.com/library/view/ccna-routing-and/9780134440897/gloss01.html" TargetMode="External"/><Relationship Id="rId3565" Type="http://schemas.openxmlformats.org/officeDocument/2006/relationships/hyperlink" Target="https://learning.oreilly.com/library/view/ccna-routing-and/9780134440897/ch03.html" TargetMode="External"/><Relationship Id="rId3772" Type="http://schemas.openxmlformats.org/officeDocument/2006/relationships/hyperlink" Target="https://learning.oreilly.com/library/view/ccna-routing-and/9780134440897/ch21.html" TargetMode="External"/><Relationship Id="rId4409" Type="http://schemas.openxmlformats.org/officeDocument/2006/relationships/hyperlink" Target="https://learning.oreilly.com/library/view/ccna-routing-and/9780134440897/ch26.html" TargetMode="External"/><Relationship Id="rId4616" Type="http://schemas.openxmlformats.org/officeDocument/2006/relationships/hyperlink" Target="https://learning.oreilly.com/library/view/ccna-routing-and/9780134440897/ch00.html" TargetMode="External"/><Relationship Id="rId4823" Type="http://schemas.openxmlformats.org/officeDocument/2006/relationships/hyperlink" Target="https://learning.oreilly.com/library/view/ccna-routing-and/9780134440897/ch28.html" TargetMode="External"/><Relationship Id="rId279" Type="http://schemas.openxmlformats.org/officeDocument/2006/relationships/hyperlink" Target="https://learning.oreilly.com/library/view/ccna-routing-and/9780134440897/ch08.html" TargetMode="External"/><Relationship Id="rId486" Type="http://schemas.openxmlformats.org/officeDocument/2006/relationships/hyperlink" Target="https://learning.oreilly.com/library/view/ccna-routing-and/9780134440897/ch16.html" TargetMode="External"/><Relationship Id="rId693" Type="http://schemas.openxmlformats.org/officeDocument/2006/relationships/hyperlink" Target="https://learning.oreilly.com/library/view/ccna-routing-and/9780134440897/ch25.html" TargetMode="External"/><Relationship Id="rId2167" Type="http://schemas.openxmlformats.org/officeDocument/2006/relationships/image" Target="media/image179.jpeg"/><Relationship Id="rId2374" Type="http://schemas.openxmlformats.org/officeDocument/2006/relationships/image" Target="media/image210.jpeg"/><Relationship Id="rId2581" Type="http://schemas.openxmlformats.org/officeDocument/2006/relationships/hyperlink" Target="https://learning.oreilly.com/library/view/ccna-routing-and/9780134440897/gloss01.html" TargetMode="External"/><Relationship Id="rId3218" Type="http://schemas.openxmlformats.org/officeDocument/2006/relationships/hyperlink" Target="https://learning.oreilly.com/library/view/ccna-routing-and/9780134440897/ch17.html" TargetMode="External"/><Relationship Id="rId3425" Type="http://schemas.openxmlformats.org/officeDocument/2006/relationships/hyperlink" Target="https://learning.oreilly.com/library/view/ccna-routing-and/9780134440897/ch18.html" TargetMode="External"/><Relationship Id="rId3632" Type="http://schemas.openxmlformats.org/officeDocument/2006/relationships/hyperlink" Target="https://learning.oreilly.com/library/view/ccna-routing-and/9780134440897/app03.html" TargetMode="External"/><Relationship Id="rId139" Type="http://schemas.openxmlformats.org/officeDocument/2006/relationships/hyperlink" Target="https://learning.oreilly.com/library/view/ccna-routing-and/9780134440897/ch03.html" TargetMode="External"/><Relationship Id="rId346" Type="http://schemas.openxmlformats.org/officeDocument/2006/relationships/hyperlink" Target="https://learning.oreilly.com/library/view/ccna-routing-and/9780134440897/ch11.html" TargetMode="External"/><Relationship Id="rId553" Type="http://schemas.openxmlformats.org/officeDocument/2006/relationships/hyperlink" Target="https://learning.oreilly.com/library/view/ccna-routing-and/9780134440897/ch18.html" TargetMode="External"/><Relationship Id="rId760" Type="http://schemas.openxmlformats.org/officeDocument/2006/relationships/hyperlink" Target="https://learning.oreilly.com/library/view/ccna-routing-and/9780134440897/ch27.html" TargetMode="External"/><Relationship Id="rId1183" Type="http://schemas.openxmlformats.org/officeDocument/2006/relationships/hyperlink" Target="https://learning.oreilly.com/library/view/ccna-routing-and/9780134440897/ch01.html" TargetMode="External"/><Relationship Id="rId1390" Type="http://schemas.openxmlformats.org/officeDocument/2006/relationships/hyperlink" Target="https://learning.oreilly.com/library/view/ccna-routing-and/9780134440897/ch03.html" TargetMode="External"/><Relationship Id="rId2027" Type="http://schemas.openxmlformats.org/officeDocument/2006/relationships/hyperlink" Target="https://learning.oreilly.com/library/view/ccna-routing-and/9780134440897/ch08.html" TargetMode="External"/><Relationship Id="rId2234" Type="http://schemas.openxmlformats.org/officeDocument/2006/relationships/hyperlink" Target="https://learning.oreilly.com/library/view/ccna-routing-and/9780134440897/ch09.html" TargetMode="External"/><Relationship Id="rId2441" Type="http://schemas.openxmlformats.org/officeDocument/2006/relationships/hyperlink" Target="https://learning.oreilly.com/library/view/ccna-routing-and/9780134440897/ch10_images.html" TargetMode="External"/><Relationship Id="rId5597" Type="http://schemas.openxmlformats.org/officeDocument/2006/relationships/image" Target="media/image760.jpeg"/><Relationship Id="rId206" Type="http://schemas.openxmlformats.org/officeDocument/2006/relationships/hyperlink" Target="https://learning.oreilly.com/library/view/ccna-routing-and/9780134440897/ch05.html" TargetMode="External"/><Relationship Id="rId413" Type="http://schemas.openxmlformats.org/officeDocument/2006/relationships/hyperlink" Target="https://learning.oreilly.com/library/view/ccna-routing-and/9780134440897/ch14.html" TargetMode="External"/><Relationship Id="rId1043" Type="http://schemas.openxmlformats.org/officeDocument/2006/relationships/hyperlink" Target="http://blog.certskills.com/ccna/tag/development-plan/" TargetMode="External"/><Relationship Id="rId4199" Type="http://schemas.openxmlformats.org/officeDocument/2006/relationships/hyperlink" Target="https://learning.oreilly.com/library/view/ccna-routing-and/9780134440897/gloss01.html" TargetMode="External"/><Relationship Id="rId620" Type="http://schemas.openxmlformats.org/officeDocument/2006/relationships/hyperlink" Target="https://learning.oreilly.com/library/view/ccna-routing-and/9780134440897/ch21.html" TargetMode="External"/><Relationship Id="rId1250" Type="http://schemas.openxmlformats.org/officeDocument/2006/relationships/hyperlink" Target="https://learning.oreilly.com/library/view/ccna-routing-and/9780134440897/ch02.html" TargetMode="External"/><Relationship Id="rId2301" Type="http://schemas.openxmlformats.org/officeDocument/2006/relationships/hyperlink" Target="https://learning.oreilly.com/library/view/ccna-routing-and/9780134440897/ch10.html" TargetMode="External"/><Relationship Id="rId4059" Type="http://schemas.openxmlformats.org/officeDocument/2006/relationships/hyperlink" Target="https://learning.oreilly.com/library/view/ccna-routing-and/9780134440897/ch22.html" TargetMode="External"/><Relationship Id="rId5457" Type="http://schemas.openxmlformats.org/officeDocument/2006/relationships/hyperlink" Target="https://learning.oreilly.com/library/view/ccna-routing-and/9780134440897/ch11.html#p11ex15" TargetMode="External"/><Relationship Id="rId5664" Type="http://schemas.openxmlformats.org/officeDocument/2006/relationships/hyperlink" Target="https://learning.oreilly.com/library/view/ccna-routing-and/9780134440897/ch21.html#p21ex07" TargetMode="External"/><Relationship Id="rId1110" Type="http://schemas.openxmlformats.org/officeDocument/2006/relationships/hyperlink" Target="https://learning.oreilly.com/library/view/ccna-routing-and/9780134440897/ch01.html" TargetMode="External"/><Relationship Id="rId4266" Type="http://schemas.openxmlformats.org/officeDocument/2006/relationships/hyperlink" Target="https://learning.oreilly.com/library/view/ccna-routing-and/9780134440897/ch26.html" TargetMode="External"/><Relationship Id="rId4473" Type="http://schemas.openxmlformats.org/officeDocument/2006/relationships/hyperlink" Target="https://learning.oreilly.com/library/view/ccna-routing-and/9780134440897/ch26.html" TargetMode="External"/><Relationship Id="rId4680" Type="http://schemas.openxmlformats.org/officeDocument/2006/relationships/hyperlink" Target="https://learning.oreilly.com/library/view/ccna-routing-and/9780134440897/gloss01.html" TargetMode="External"/><Relationship Id="rId5317" Type="http://schemas.openxmlformats.org/officeDocument/2006/relationships/image" Target="media/image611.jpeg"/><Relationship Id="rId5524" Type="http://schemas.openxmlformats.org/officeDocument/2006/relationships/hyperlink" Target="https://learning.oreilly.com/library/view/ccna-routing-and/9780134440897/ch15.html#p15ex06" TargetMode="External"/><Relationship Id="rId1927" Type="http://schemas.openxmlformats.org/officeDocument/2006/relationships/image" Target="media/image149.jpeg"/><Relationship Id="rId3075" Type="http://schemas.openxmlformats.org/officeDocument/2006/relationships/hyperlink" Target="https://learning.oreilly.com/library/view/ccna-routing-and/9780134440897/ch14.html" TargetMode="External"/><Relationship Id="rId3282" Type="http://schemas.openxmlformats.org/officeDocument/2006/relationships/hyperlink" Target="https://learning.oreilly.com/library/view/ccna-routing-and/9780134440897/ch17_images.html" TargetMode="External"/><Relationship Id="rId4126" Type="http://schemas.openxmlformats.org/officeDocument/2006/relationships/hyperlink" Target="https://learning.oreilly.com/library/view/ccna-routing-and/9780134440897/gloss01.html" TargetMode="External"/><Relationship Id="rId4333" Type="http://schemas.openxmlformats.org/officeDocument/2006/relationships/hyperlink" Target="https://learning.oreilly.com/library/view/ccna-routing-and/9780134440897/ch26.html" TargetMode="External"/><Relationship Id="rId4540" Type="http://schemas.openxmlformats.org/officeDocument/2006/relationships/hyperlink" Target="https://learning.oreilly.com/library/view/ccna-routing-and/9780134440897/gloss01.html" TargetMode="External"/><Relationship Id="rId2091" Type="http://schemas.openxmlformats.org/officeDocument/2006/relationships/hyperlink" Target="https://learning.oreilly.com/library/view/ccna-routing-and/9780134440897/ch19.html" TargetMode="External"/><Relationship Id="rId3142" Type="http://schemas.openxmlformats.org/officeDocument/2006/relationships/hyperlink" Target="https://learning.oreilly.com/library/view/ccna-routing-and/9780134440897/ch14.html" TargetMode="External"/><Relationship Id="rId4400" Type="http://schemas.openxmlformats.org/officeDocument/2006/relationships/hyperlink" Target="https://learning.oreilly.com/library/view/ccna-routing-and/9780134440897/gloss01.html" TargetMode="External"/><Relationship Id="rId270" Type="http://schemas.openxmlformats.org/officeDocument/2006/relationships/hyperlink" Target="https://learning.oreilly.com/library/view/ccna-routing-and/9780134440897/ch08.html" TargetMode="External"/><Relationship Id="rId3002" Type="http://schemas.openxmlformats.org/officeDocument/2006/relationships/image" Target="media/image295.jpeg"/><Relationship Id="rId130" Type="http://schemas.openxmlformats.org/officeDocument/2006/relationships/hyperlink" Target="https://learning.oreilly.com/library/view/ccna-routing-and/9780134440897/ch02.html" TargetMode="External"/><Relationship Id="rId3959" Type="http://schemas.openxmlformats.org/officeDocument/2006/relationships/hyperlink" Target="https://learning.oreilly.com/library/view/ccna-routing-and/9780134440897/ch24.html" TargetMode="External"/><Relationship Id="rId5174" Type="http://schemas.openxmlformats.org/officeDocument/2006/relationships/hyperlink" Target="https://learning.oreilly.com/library/view/ccna-routing-and/9780134440897/gloss01.html" TargetMode="External"/><Relationship Id="rId5381" Type="http://schemas.openxmlformats.org/officeDocument/2006/relationships/image" Target="media/image644.jpeg"/><Relationship Id="rId2768" Type="http://schemas.openxmlformats.org/officeDocument/2006/relationships/image" Target="media/image250.jpeg"/><Relationship Id="rId2975" Type="http://schemas.openxmlformats.org/officeDocument/2006/relationships/hyperlink" Target="https://learning.oreilly.com/library/view/ccna-routing-and/9780134440897/ch14.html" TargetMode="External"/><Relationship Id="rId3819" Type="http://schemas.openxmlformats.org/officeDocument/2006/relationships/hyperlink" Target="https://learning.oreilly.com/library/view/ccna-routing-and/9780134440897/ch19.html" TargetMode="External"/><Relationship Id="rId5034" Type="http://schemas.openxmlformats.org/officeDocument/2006/relationships/hyperlink" Target="https://learning.oreilly.com/library/view/ccna-routing-and/9780134440897/gloss01.html" TargetMode="External"/><Relationship Id="rId947" Type="http://schemas.openxmlformats.org/officeDocument/2006/relationships/hyperlink" Target="https://learning.oreilly.com/library/view/ccna-routing-and/9780134440897/part08.html" TargetMode="External"/><Relationship Id="rId1577" Type="http://schemas.openxmlformats.org/officeDocument/2006/relationships/hyperlink" Target="https://learning.oreilly.com/library/view/ccna-routing-and/9780134440897/ch01.html" TargetMode="External"/><Relationship Id="rId1784" Type="http://schemas.openxmlformats.org/officeDocument/2006/relationships/hyperlink" Target="https://learning.oreilly.com/library/view/ccna-routing-and/9780134440897/ch06.html" TargetMode="External"/><Relationship Id="rId1991" Type="http://schemas.openxmlformats.org/officeDocument/2006/relationships/image" Target="media/image161.jpeg"/><Relationship Id="rId2628" Type="http://schemas.openxmlformats.org/officeDocument/2006/relationships/hyperlink" Target="https://learning.oreilly.com/library/view/ccna-routing-and/9780134440897/ch12.html" TargetMode="External"/><Relationship Id="rId2835" Type="http://schemas.openxmlformats.org/officeDocument/2006/relationships/hyperlink" Target="https://learning.oreilly.com/library/view/ccna-routing-and/9780134440897/ch13.html" TargetMode="External"/><Relationship Id="rId4190" Type="http://schemas.openxmlformats.org/officeDocument/2006/relationships/hyperlink" Target="https://learning.oreilly.com/library/view/ccna-routing-and/9780134440897/ch26.html" TargetMode="External"/><Relationship Id="rId5241" Type="http://schemas.openxmlformats.org/officeDocument/2006/relationships/hyperlink" Target="https://learning.oreilly.com/library/view/ccna-routing-and/9780134440897/app12.html" TargetMode="External"/><Relationship Id="rId76" Type="http://schemas.openxmlformats.org/officeDocument/2006/relationships/hyperlink" Target="https://learning.oreilly.com/library/view/ccna-routing-and/9780134440897/ch00.html" TargetMode="External"/><Relationship Id="rId807" Type="http://schemas.openxmlformats.org/officeDocument/2006/relationships/hyperlink" Target="https://learning.oreilly.com/library/view/ccna-routing-and/9780134440897/ch28.html" TargetMode="External"/><Relationship Id="rId1437" Type="http://schemas.openxmlformats.org/officeDocument/2006/relationships/hyperlink" Target="https://learning.oreilly.com/library/view/ccna-routing-and/9780134440897/ch03_images.html" TargetMode="External"/><Relationship Id="rId1644" Type="http://schemas.openxmlformats.org/officeDocument/2006/relationships/hyperlink" Target="https://learning.oreilly.com/library/view/ccna-routing-and/9780134440897/ch05.html" TargetMode="External"/><Relationship Id="rId1851" Type="http://schemas.openxmlformats.org/officeDocument/2006/relationships/hyperlink" Target="https://learning.oreilly.com/library/view/ccna-routing-and/9780134440897/ch10.html" TargetMode="External"/><Relationship Id="rId2902" Type="http://schemas.openxmlformats.org/officeDocument/2006/relationships/hyperlink" Target="https://learning.oreilly.com/library/view/ccna-routing-and/9780134440897/ch14.html" TargetMode="External"/><Relationship Id="rId4050" Type="http://schemas.openxmlformats.org/officeDocument/2006/relationships/hyperlink" Target="https://learning.oreilly.com/library/view/ccna-routing-and/9780134440897/ch24.html" TargetMode="External"/><Relationship Id="rId5101" Type="http://schemas.openxmlformats.org/officeDocument/2006/relationships/hyperlink" Target="https://learning.oreilly.com/library/view/ccna-routing-and/9780134440897/app08.html" TargetMode="External"/><Relationship Id="rId1504" Type="http://schemas.openxmlformats.org/officeDocument/2006/relationships/hyperlink" Target="https://learning.oreilly.com/library/view/ccna-routing-and/9780134440897/ch03.html" TargetMode="External"/><Relationship Id="rId1711" Type="http://schemas.openxmlformats.org/officeDocument/2006/relationships/hyperlink" Target="https://learning.oreilly.com/library/view/ccna-routing-and/9780134440897/app03.html" TargetMode="External"/><Relationship Id="rId4867" Type="http://schemas.openxmlformats.org/officeDocument/2006/relationships/image" Target="media/image511.jpeg"/><Relationship Id="rId3469" Type="http://schemas.openxmlformats.org/officeDocument/2006/relationships/hyperlink" Target="https://learning.oreilly.com/library/view/ccna-routing-and/9780134440897/ch19.html" TargetMode="External"/><Relationship Id="rId3676" Type="http://schemas.openxmlformats.org/officeDocument/2006/relationships/hyperlink" Target="https://learning.oreilly.com/library/view/ccna-routing-and/9780134440897/ch20.html" TargetMode="External"/><Relationship Id="rId597" Type="http://schemas.openxmlformats.org/officeDocument/2006/relationships/hyperlink" Target="https://learning.oreilly.com/library/view/ccna-routing-and/9780134440897/ch21.html" TargetMode="External"/><Relationship Id="rId2278" Type="http://schemas.openxmlformats.org/officeDocument/2006/relationships/hyperlink" Target="https://learning.oreilly.com/library/view/ccna-routing-and/9780134440897/ch10.html" TargetMode="External"/><Relationship Id="rId2485" Type="http://schemas.openxmlformats.org/officeDocument/2006/relationships/hyperlink" Target="https://learning.oreilly.com/library/view/ccna-routing-and/9780134440897/ch10.html" TargetMode="External"/><Relationship Id="rId3329" Type="http://schemas.openxmlformats.org/officeDocument/2006/relationships/hyperlink" Target="https://learning.oreilly.com/library/view/ccna-routing-and/9780134440897/app03.html" TargetMode="External"/><Relationship Id="rId3883" Type="http://schemas.openxmlformats.org/officeDocument/2006/relationships/hyperlink" Target="https://learning.oreilly.com/library/view/ccna-routing-and/9780134440897/gloss01.html" TargetMode="External"/><Relationship Id="rId4727" Type="http://schemas.openxmlformats.org/officeDocument/2006/relationships/hyperlink" Target="https://learning.oreilly.com/library/view/ccna-routing-and/9780134440897/ch12.html" TargetMode="External"/><Relationship Id="rId4934" Type="http://schemas.openxmlformats.org/officeDocument/2006/relationships/hyperlink" Target="https://learning.oreilly.com/library/view/ccna-routing-and/9780134440897/app08.html" TargetMode="External"/><Relationship Id="rId457" Type="http://schemas.openxmlformats.org/officeDocument/2006/relationships/hyperlink" Target="https://learning.oreilly.com/library/view/ccna-routing-and/9780134440897/ch15.html" TargetMode="External"/><Relationship Id="rId1087" Type="http://schemas.openxmlformats.org/officeDocument/2006/relationships/hyperlink" Target="https://learning.oreilly.com/library/view/ccna-routing-and/9780134440897/part01.html" TargetMode="External"/><Relationship Id="rId1294" Type="http://schemas.openxmlformats.org/officeDocument/2006/relationships/hyperlink" Target="https://learning.oreilly.com/library/view/ccna-routing-and/9780134440897/ch02.html" TargetMode="External"/><Relationship Id="rId2138" Type="http://schemas.openxmlformats.org/officeDocument/2006/relationships/hyperlink" Target="https://learning.oreilly.com/library/view/ccna-routing-and/9780134440897/ch08.html" TargetMode="External"/><Relationship Id="rId2692" Type="http://schemas.openxmlformats.org/officeDocument/2006/relationships/hyperlink" Target="https://learning.oreilly.com/library/view/ccna-routing-and/9780134440897/ch13.html" TargetMode="External"/><Relationship Id="rId3536" Type="http://schemas.openxmlformats.org/officeDocument/2006/relationships/hyperlink" Target="https://learning.oreilly.com/library/view/ccna-routing-and/9780134440897/gloss01.html" TargetMode="External"/><Relationship Id="rId3743" Type="http://schemas.openxmlformats.org/officeDocument/2006/relationships/hyperlink" Target="https://learning.oreilly.com/library/view/ccna-routing-and/9780134440897/ch21.html" TargetMode="External"/><Relationship Id="rId3950" Type="http://schemas.openxmlformats.org/officeDocument/2006/relationships/hyperlink" Target="https://learning.oreilly.com/library/view/ccna-routing-and/9780134440897/ch24.html" TargetMode="External"/><Relationship Id="rId664" Type="http://schemas.openxmlformats.org/officeDocument/2006/relationships/hyperlink" Target="https://learning.oreilly.com/library/view/ccna-routing-and/9780134440897/ch23.html" TargetMode="External"/><Relationship Id="rId871" Type="http://schemas.openxmlformats.org/officeDocument/2006/relationships/hyperlink" Target="https://learning.oreilly.com/library/view/ccna-routing-and/9780134440897/ch29.html" TargetMode="External"/><Relationship Id="rId2345" Type="http://schemas.openxmlformats.org/officeDocument/2006/relationships/hyperlink" Target="https://learning.oreilly.com/library/view/ccna-routing-and/9780134440897/ch10.html" TargetMode="External"/><Relationship Id="rId2552" Type="http://schemas.openxmlformats.org/officeDocument/2006/relationships/hyperlink" Target="http://bgp.potaroo.net" TargetMode="External"/><Relationship Id="rId3603" Type="http://schemas.openxmlformats.org/officeDocument/2006/relationships/hyperlink" Target="https://learning.oreilly.com/library/view/ccna-routing-and/9780134440897/ch19.html" TargetMode="External"/><Relationship Id="rId3810" Type="http://schemas.openxmlformats.org/officeDocument/2006/relationships/image" Target="media/image402.jpeg"/><Relationship Id="rId317" Type="http://schemas.openxmlformats.org/officeDocument/2006/relationships/hyperlink" Target="https://learning.oreilly.com/library/view/ccna-routing-and/9780134440897/ch10.html" TargetMode="External"/><Relationship Id="rId524" Type="http://schemas.openxmlformats.org/officeDocument/2006/relationships/hyperlink" Target="https://learning.oreilly.com/library/view/ccna-routing-and/9780134440897/ch17.html" TargetMode="External"/><Relationship Id="rId731" Type="http://schemas.openxmlformats.org/officeDocument/2006/relationships/hyperlink" Target="https://learning.oreilly.com/library/view/ccna-routing-and/9780134440897/ch26.html" TargetMode="External"/><Relationship Id="rId1154" Type="http://schemas.openxmlformats.org/officeDocument/2006/relationships/hyperlink" Target="https://learning.oreilly.com/library/view/ccna-routing-and/9780134440897/ch01.html" TargetMode="External"/><Relationship Id="rId1361" Type="http://schemas.openxmlformats.org/officeDocument/2006/relationships/hyperlink" Target="https://learning.oreilly.com/library/view/ccna-routing-and/9780134440897/ch02.html" TargetMode="External"/><Relationship Id="rId2205" Type="http://schemas.openxmlformats.org/officeDocument/2006/relationships/hyperlink" Target="https://learning.oreilly.com/library/view/ccna-routing-and/9780134440897/ch09.html" TargetMode="External"/><Relationship Id="rId2412" Type="http://schemas.openxmlformats.org/officeDocument/2006/relationships/hyperlink" Target="https://learning.oreilly.com/library/view/ccna-routing-and/9780134440897/app03.html" TargetMode="External"/><Relationship Id="rId5568" Type="http://schemas.openxmlformats.org/officeDocument/2006/relationships/hyperlink" Target="https://learning.oreilly.com/library/view/ccna-routing-and/9780134440897/ch16.html#p16ex04" TargetMode="External"/><Relationship Id="rId1014" Type="http://schemas.openxmlformats.org/officeDocument/2006/relationships/hyperlink" Target="https://learning.oreilly.com/library/view/ccna-routing-and/9780134440897/part02.html" TargetMode="External"/><Relationship Id="rId1221" Type="http://schemas.openxmlformats.org/officeDocument/2006/relationships/hyperlink" Target="https://learning.oreilly.com/library/view/ccna-routing-and/9780134440897/ch01.html" TargetMode="External"/><Relationship Id="rId4377" Type="http://schemas.openxmlformats.org/officeDocument/2006/relationships/hyperlink" Target="https://learning.oreilly.com/library/view/ccna-routing-and/9780134440897/ch26.html" TargetMode="External"/><Relationship Id="rId4584" Type="http://schemas.openxmlformats.org/officeDocument/2006/relationships/hyperlink" Target="https://learning.oreilly.com/library/view/ccna-routing-and/9780134440897/ch28.html" TargetMode="External"/><Relationship Id="rId4791" Type="http://schemas.openxmlformats.org/officeDocument/2006/relationships/hyperlink" Target="https://learning.oreilly.com/library/view/ccna-routing-and/9780134440897/ch24.html" TargetMode="External"/><Relationship Id="rId5428" Type="http://schemas.openxmlformats.org/officeDocument/2006/relationships/hyperlink" Target="https://learning.oreilly.com/library/view/ccna-routing-and/9780134440897/ch11.html#p11ex03" TargetMode="External"/><Relationship Id="rId5635" Type="http://schemas.openxmlformats.org/officeDocument/2006/relationships/hyperlink" Target="https://learning.oreilly.com/library/view/ccna-routing-and/9780134440897/ch20.html#p20ex01" TargetMode="External"/><Relationship Id="rId3186" Type="http://schemas.openxmlformats.org/officeDocument/2006/relationships/hyperlink" Target="https://learning.oreilly.com/library/view/ccna-routing-and/9780134440897/ch25.html" TargetMode="External"/><Relationship Id="rId3393" Type="http://schemas.openxmlformats.org/officeDocument/2006/relationships/hyperlink" Target="https://learning.oreilly.com/library/view/ccna-routing-and/9780134440897/ch18.html" TargetMode="External"/><Relationship Id="rId4237" Type="http://schemas.openxmlformats.org/officeDocument/2006/relationships/hyperlink" Target="https://learning.oreilly.com/library/view/ccna-routing-and/9780134440897/ch26.html" TargetMode="External"/><Relationship Id="rId4444" Type="http://schemas.openxmlformats.org/officeDocument/2006/relationships/hyperlink" Target="https://learning.oreilly.com/library/view/ccna-routing-and/9780134440897/ch26.html" TargetMode="External"/><Relationship Id="rId4651" Type="http://schemas.openxmlformats.org/officeDocument/2006/relationships/hyperlink" Target="https://learning.oreilly.com/library/view/ccna-routing-and/9780134440897/app02.html" TargetMode="External"/><Relationship Id="rId3046" Type="http://schemas.openxmlformats.org/officeDocument/2006/relationships/hyperlink" Target="https://learning.oreilly.com/library/view/ccna-routing-and/9780134440897/app03.html" TargetMode="External"/><Relationship Id="rId3253" Type="http://schemas.openxmlformats.org/officeDocument/2006/relationships/hyperlink" Target="https://learning.oreilly.com/library/view/ccna-routing-and/9780134440897/ch17.html" TargetMode="External"/><Relationship Id="rId3460" Type="http://schemas.openxmlformats.org/officeDocument/2006/relationships/hyperlink" Target="https://learning.oreilly.com/library/view/ccna-routing-and/9780134440897/gloss01.html" TargetMode="External"/><Relationship Id="rId4304" Type="http://schemas.openxmlformats.org/officeDocument/2006/relationships/hyperlink" Target="https://learning.oreilly.com/library/view/ccna-routing-and/9780134440897/ch26.html" TargetMode="External"/><Relationship Id="rId174" Type="http://schemas.openxmlformats.org/officeDocument/2006/relationships/hyperlink" Target="https://learning.oreilly.com/library/view/ccna-routing-and/9780134440897/ch04.html" TargetMode="External"/><Relationship Id="rId381" Type="http://schemas.openxmlformats.org/officeDocument/2006/relationships/hyperlink" Target="https://learning.oreilly.com/library/view/ccna-routing-and/9780134440897/ch13.html" TargetMode="External"/><Relationship Id="rId2062" Type="http://schemas.openxmlformats.org/officeDocument/2006/relationships/hyperlink" Target="https://learning.oreilly.com/library/view/ccna-routing-and/9780134440897/ch08.html" TargetMode="External"/><Relationship Id="rId3113" Type="http://schemas.openxmlformats.org/officeDocument/2006/relationships/hyperlink" Target="https://learning.oreilly.com/library/view/ccna-routing-and/9780134440897/ch14.html" TargetMode="External"/><Relationship Id="rId4511" Type="http://schemas.openxmlformats.org/officeDocument/2006/relationships/hyperlink" Target="https://learning.oreilly.com/library/view/ccna-routing-and/9780134440897/ch28.html" TargetMode="External"/><Relationship Id="rId241" Type="http://schemas.openxmlformats.org/officeDocument/2006/relationships/hyperlink" Target="https://learning.oreilly.com/library/view/ccna-routing-and/9780134440897/ch07.html" TargetMode="External"/><Relationship Id="rId3320" Type="http://schemas.openxmlformats.org/officeDocument/2006/relationships/hyperlink" Target="https://learning.oreilly.com/library/view/ccna-routing-and/9780134440897/gloss01.html" TargetMode="External"/><Relationship Id="rId5078" Type="http://schemas.openxmlformats.org/officeDocument/2006/relationships/hyperlink" Target="https://learning.oreilly.com/library/view/ccna-routing-and/9780134440897/app08.html" TargetMode="External"/><Relationship Id="rId2879" Type="http://schemas.openxmlformats.org/officeDocument/2006/relationships/hyperlink" Target="https://learning.oreilly.com/library/view/ccna-routing-and/9780134440897/ch13.html" TargetMode="External"/><Relationship Id="rId5285" Type="http://schemas.openxmlformats.org/officeDocument/2006/relationships/hyperlink" Target="https://learning.oreilly.com/library/view/ccna-routing-and/9780134440897/ch03.html#p03ex04" TargetMode="External"/><Relationship Id="rId5492" Type="http://schemas.openxmlformats.org/officeDocument/2006/relationships/hyperlink" Target="https://learning.oreilly.com/library/view/ccna-routing-and/9780134440897/ch13.html#p13ex03" TargetMode="External"/><Relationship Id="rId101" Type="http://schemas.openxmlformats.org/officeDocument/2006/relationships/hyperlink" Target="https://learning.oreilly.com/library/view/ccna-routing-and/9780134440897/ch01.html" TargetMode="External"/><Relationship Id="rId1688" Type="http://schemas.openxmlformats.org/officeDocument/2006/relationships/hyperlink" Target="https://learning.oreilly.com/library/view/ccna-routing-and/9780134440897/ch05.html" TargetMode="External"/><Relationship Id="rId1895" Type="http://schemas.openxmlformats.org/officeDocument/2006/relationships/image" Target="media/image142.jpeg"/><Relationship Id="rId2739" Type="http://schemas.openxmlformats.org/officeDocument/2006/relationships/hyperlink" Target="https://learning.oreilly.com/library/view/ccna-routing-and/9780134440897/ch13.html" TargetMode="External"/><Relationship Id="rId2946" Type="http://schemas.openxmlformats.org/officeDocument/2006/relationships/hyperlink" Target="https://learning.oreilly.com/library/view/ccna-routing-and/9780134440897/gloss01.html" TargetMode="External"/><Relationship Id="rId4094" Type="http://schemas.openxmlformats.org/officeDocument/2006/relationships/hyperlink" Target="https://learning.oreilly.com/library/view/ccna-routing-and/9780134440897/ch26_images.html" TargetMode="External"/><Relationship Id="rId5145" Type="http://schemas.openxmlformats.org/officeDocument/2006/relationships/hyperlink" Target="https://learning.oreilly.com/library/view/ccna-routing-and/9780134440897/app11_images.html" TargetMode="External"/><Relationship Id="rId5352" Type="http://schemas.openxmlformats.org/officeDocument/2006/relationships/hyperlink" Target="https://learning.oreilly.com/library/view/ccna-routing-and/9780134440897/ch08.html#p08ex08" TargetMode="External"/><Relationship Id="rId918" Type="http://schemas.openxmlformats.org/officeDocument/2006/relationships/hyperlink" Target="https://learning.oreilly.com/library/view/ccna-routing-and/9780134440897/ch16.html" TargetMode="External"/><Relationship Id="rId1548" Type="http://schemas.openxmlformats.org/officeDocument/2006/relationships/hyperlink" Target="https://learning.oreilly.com/library/view/ccna-routing-and/9780134440897/ch04.html" TargetMode="External"/><Relationship Id="rId1755" Type="http://schemas.openxmlformats.org/officeDocument/2006/relationships/hyperlink" Target="https://learning.oreilly.com/library/view/ccna-routing-and/9780134440897/ch06.html" TargetMode="External"/><Relationship Id="rId4161" Type="http://schemas.openxmlformats.org/officeDocument/2006/relationships/hyperlink" Target="https://learning.oreilly.com/library/view/ccna-routing-and/9780134440897/ch26.html" TargetMode="External"/><Relationship Id="rId5005" Type="http://schemas.openxmlformats.org/officeDocument/2006/relationships/hyperlink" Target="https://learning.oreilly.com/library/view/ccna-routing-and/9780134440897/app08.html" TargetMode="External"/><Relationship Id="rId5212" Type="http://schemas.openxmlformats.org/officeDocument/2006/relationships/hyperlink" Target="https://learning.oreilly.com/library/view/ccna-routing-and/9780134440897/app11.html" TargetMode="External"/><Relationship Id="rId1408" Type="http://schemas.openxmlformats.org/officeDocument/2006/relationships/hyperlink" Target="https://learning.oreilly.com/library/view/ccna-routing-and/9780134440897/gloss01.html" TargetMode="External"/><Relationship Id="rId1962" Type="http://schemas.openxmlformats.org/officeDocument/2006/relationships/hyperlink" Target="https://learning.oreilly.com/library/view/ccna-routing-and/9780134440897/ch07.html" TargetMode="External"/><Relationship Id="rId2806" Type="http://schemas.openxmlformats.org/officeDocument/2006/relationships/hyperlink" Target="https://learning.oreilly.com/library/view/ccna-routing-and/9780134440897/ch13.html" TargetMode="External"/><Relationship Id="rId4021" Type="http://schemas.openxmlformats.org/officeDocument/2006/relationships/hyperlink" Target="https://learning.oreilly.com/library/view/ccna-routing-and/9780134440897/ch24.html" TargetMode="External"/><Relationship Id="rId47" Type="http://schemas.openxmlformats.org/officeDocument/2006/relationships/hyperlink" Target="https://learning.oreilly.com/library/view/ccna-routing-and/9780134440897/ch22.html" TargetMode="External"/><Relationship Id="rId1615" Type="http://schemas.openxmlformats.org/officeDocument/2006/relationships/hyperlink" Target="https://learning.oreilly.com/library/view/ccna-routing-and/9780134440897/ch05.html" TargetMode="External"/><Relationship Id="rId1822" Type="http://schemas.openxmlformats.org/officeDocument/2006/relationships/hyperlink" Target="https://learning.oreilly.com/library/view/ccna-routing-and/9780134440897/ch06.html" TargetMode="External"/><Relationship Id="rId4978" Type="http://schemas.openxmlformats.org/officeDocument/2006/relationships/hyperlink" Target="https://learning.oreilly.com/library/view/ccna-routing-and/9780134440897/app08.html" TargetMode="External"/><Relationship Id="rId3787" Type="http://schemas.openxmlformats.org/officeDocument/2006/relationships/hyperlink" Target="https://learning.oreilly.com/library/view/ccna-routing-and/9780134440897/ch21.html" TargetMode="External"/><Relationship Id="rId3994" Type="http://schemas.openxmlformats.org/officeDocument/2006/relationships/hyperlink" Target="https://learning.oreilly.com/library/view/ccna-routing-and/9780134440897/ch24.html" TargetMode="External"/><Relationship Id="rId4838" Type="http://schemas.openxmlformats.org/officeDocument/2006/relationships/hyperlink" Target="https://learning.oreilly.com/library/view/ccna-routing-and/9780134440897/app04.html" TargetMode="External"/><Relationship Id="rId2389" Type="http://schemas.openxmlformats.org/officeDocument/2006/relationships/hyperlink" Target="https://learning.oreilly.com/library/view/ccna-routing-and/9780134440897/ch10.html" TargetMode="External"/><Relationship Id="rId2596" Type="http://schemas.openxmlformats.org/officeDocument/2006/relationships/image" Target="media/image225.jpeg"/><Relationship Id="rId3647" Type="http://schemas.openxmlformats.org/officeDocument/2006/relationships/hyperlink" Target="https://learning.oreilly.com/library/view/ccna-routing-and/9780134440897/ch20.html" TargetMode="External"/><Relationship Id="rId3854" Type="http://schemas.openxmlformats.org/officeDocument/2006/relationships/hyperlink" Target="https://learning.oreilly.com/library/view/ccna-routing-and/9780134440897/ch25.html" TargetMode="External"/><Relationship Id="rId4905" Type="http://schemas.openxmlformats.org/officeDocument/2006/relationships/hyperlink" Target="https://learning.oreilly.com/library/view/ccna-routing-and/9780134440897/app08.html" TargetMode="External"/><Relationship Id="rId568" Type="http://schemas.openxmlformats.org/officeDocument/2006/relationships/hyperlink" Target="https://learning.oreilly.com/library/view/ccna-routing-and/9780134440897/ch19.html" TargetMode="External"/><Relationship Id="rId775" Type="http://schemas.openxmlformats.org/officeDocument/2006/relationships/hyperlink" Target="https://learning.oreilly.com/library/view/ccna-routing-and/9780134440897/ch27.html" TargetMode="External"/><Relationship Id="rId982" Type="http://schemas.openxmlformats.org/officeDocument/2006/relationships/hyperlink" Target="https://learning.oreilly.com/library/view/ccna-routing-and/9780134440897/app11.html" TargetMode="External"/><Relationship Id="rId1198" Type="http://schemas.openxmlformats.org/officeDocument/2006/relationships/hyperlink" Target="https://learning.oreilly.com/library/view/ccna-routing-and/9780134440897/gloss01.html" TargetMode="External"/><Relationship Id="rId2249" Type="http://schemas.openxmlformats.org/officeDocument/2006/relationships/hyperlink" Target="https://learning.oreilly.com/library/view/ccna-routing-and/9780134440897/ch10_images.html" TargetMode="External"/><Relationship Id="rId2456" Type="http://schemas.openxmlformats.org/officeDocument/2006/relationships/hyperlink" Target="https://learning.oreilly.com/library/view/ccna-routing-and/9780134440897/ch07.html" TargetMode="External"/><Relationship Id="rId2663" Type="http://schemas.openxmlformats.org/officeDocument/2006/relationships/hyperlink" Target="https://learning.oreilly.com/library/view/ccna-routing-and/9780134440897/ch12.html" TargetMode="External"/><Relationship Id="rId2870" Type="http://schemas.openxmlformats.org/officeDocument/2006/relationships/hyperlink" Target="https://learning.oreilly.com/library/view/ccna-routing-and/9780134440897/ch13.html" TargetMode="External"/><Relationship Id="rId3507" Type="http://schemas.openxmlformats.org/officeDocument/2006/relationships/hyperlink" Target="https://learning.oreilly.com/library/view/ccna-routing-and/9780134440897/ch19.html" TargetMode="External"/><Relationship Id="rId3714" Type="http://schemas.openxmlformats.org/officeDocument/2006/relationships/hyperlink" Target="https://learning.oreilly.com/library/view/ccna-routing-and/9780134440897/ch20.html" TargetMode="External"/><Relationship Id="rId3921" Type="http://schemas.openxmlformats.org/officeDocument/2006/relationships/hyperlink" Target="https://learning.oreilly.com/library/view/ccna-routing-and/9780134440897/ch24.html" TargetMode="External"/><Relationship Id="rId428" Type="http://schemas.openxmlformats.org/officeDocument/2006/relationships/hyperlink" Target="https://learning.oreilly.com/library/view/ccna-routing-and/9780134440897/ch14.html" TargetMode="External"/><Relationship Id="rId635" Type="http://schemas.openxmlformats.org/officeDocument/2006/relationships/hyperlink" Target="https://learning.oreilly.com/library/view/ccna-routing-and/9780134440897/ch22.html" TargetMode="External"/><Relationship Id="rId842" Type="http://schemas.openxmlformats.org/officeDocument/2006/relationships/hyperlink" Target="https://learning.oreilly.com/library/view/ccna-routing-and/9780134440897/app06.html" TargetMode="External"/><Relationship Id="rId1058" Type="http://schemas.openxmlformats.org/officeDocument/2006/relationships/hyperlink" Target="https://learning.oreilly.com/library/view/ccna-routing-and/9780134440897/ch01.html" TargetMode="External"/><Relationship Id="rId1265" Type="http://schemas.openxmlformats.org/officeDocument/2006/relationships/hyperlink" Target="https://learning.oreilly.com/library/view/ccna-routing-and/9780134440897/ch02.html" TargetMode="External"/><Relationship Id="rId1472" Type="http://schemas.openxmlformats.org/officeDocument/2006/relationships/hyperlink" Target="https://learning.oreilly.com/library/view/ccna-routing-and/9780134440897/ch03.html" TargetMode="External"/><Relationship Id="rId2109" Type="http://schemas.openxmlformats.org/officeDocument/2006/relationships/hyperlink" Target="https://learning.oreilly.com/library/view/ccna-routing-and/9780134440897/ch08.html" TargetMode="External"/><Relationship Id="rId2316" Type="http://schemas.openxmlformats.org/officeDocument/2006/relationships/hyperlink" Target="https://learning.oreilly.com/library/view/ccna-routing-and/9780134440897/ch10.html" TargetMode="External"/><Relationship Id="rId2523" Type="http://schemas.openxmlformats.org/officeDocument/2006/relationships/hyperlink" Target="https://learning.oreilly.com/library/view/ccna-routing-and/9780134440897/ch10.html" TargetMode="External"/><Relationship Id="rId2730" Type="http://schemas.openxmlformats.org/officeDocument/2006/relationships/hyperlink" Target="https://learning.oreilly.com/library/view/ccna-routing-and/9780134440897/gloss01.html" TargetMode="External"/><Relationship Id="rId702" Type="http://schemas.openxmlformats.org/officeDocument/2006/relationships/hyperlink" Target="https://learning.oreilly.com/library/view/ccna-routing-and/9780134440897/ch25.html" TargetMode="External"/><Relationship Id="rId1125" Type="http://schemas.openxmlformats.org/officeDocument/2006/relationships/hyperlink" Target="https://learning.oreilly.com/library/view/ccna-routing-and/9780134440897/gloss01.html" TargetMode="External"/><Relationship Id="rId1332" Type="http://schemas.openxmlformats.org/officeDocument/2006/relationships/hyperlink" Target="https://learning.oreilly.com/library/view/ccna-routing-and/9780134440897/ch02.html" TargetMode="External"/><Relationship Id="rId4488" Type="http://schemas.openxmlformats.org/officeDocument/2006/relationships/hyperlink" Target="https://learning.oreilly.com/library/view/ccna-routing-and/9780134440897/app03.html" TargetMode="External"/><Relationship Id="rId4695" Type="http://schemas.openxmlformats.org/officeDocument/2006/relationships/hyperlink" Target="https://learning.oreilly.com/library/view/ccna-routing-and/9780134440897/ch07.html" TargetMode="External"/><Relationship Id="rId5539" Type="http://schemas.openxmlformats.org/officeDocument/2006/relationships/image" Target="media/image730.jpeg"/><Relationship Id="rId3297" Type="http://schemas.openxmlformats.org/officeDocument/2006/relationships/hyperlink" Target="https://learning.oreilly.com/library/view/ccna-routing-and/9780134440897/ch00.html" TargetMode="External"/><Relationship Id="rId4348" Type="http://schemas.openxmlformats.org/officeDocument/2006/relationships/hyperlink" Target="https://learning.oreilly.com/library/view/ccna-routing-and/9780134440897/ch26_images.html" TargetMode="External"/><Relationship Id="rId3157" Type="http://schemas.openxmlformats.org/officeDocument/2006/relationships/hyperlink" Target="https://learning.oreilly.com/library/view/ccna-routing-and/9780134440897/ch16.html" TargetMode="External"/><Relationship Id="rId4555" Type="http://schemas.openxmlformats.org/officeDocument/2006/relationships/hyperlink" Target="https://learning.oreilly.com/library/view/ccna-routing-and/9780134440897/ch28.html" TargetMode="External"/><Relationship Id="rId4762" Type="http://schemas.openxmlformats.org/officeDocument/2006/relationships/hyperlink" Target="https://learning.oreilly.com/library/view/ccna-routing-and/9780134440897/ch18.html" TargetMode="External"/><Relationship Id="rId5606" Type="http://schemas.openxmlformats.org/officeDocument/2006/relationships/hyperlink" Target="https://learning.oreilly.com/library/view/ccna-routing-and/9780134440897/ch19.html#p19ex04" TargetMode="External"/><Relationship Id="rId285" Type="http://schemas.openxmlformats.org/officeDocument/2006/relationships/hyperlink" Target="https://learning.oreilly.com/library/view/ccna-routing-and/9780134440897/ch08.html" TargetMode="External"/><Relationship Id="rId3364" Type="http://schemas.openxmlformats.org/officeDocument/2006/relationships/hyperlink" Target="https://learning.oreilly.com/library/view/ccna-routing-and/9780134440897/gloss01.html" TargetMode="External"/><Relationship Id="rId3571" Type="http://schemas.openxmlformats.org/officeDocument/2006/relationships/hyperlink" Target="https://learning.oreilly.com/library/view/ccna-routing-and/9780134440897/ch19.html" TargetMode="External"/><Relationship Id="rId4208" Type="http://schemas.openxmlformats.org/officeDocument/2006/relationships/hyperlink" Target="https://learning.oreilly.com/library/view/ccna-routing-and/9780134440897/ch26.html" TargetMode="External"/><Relationship Id="rId4415" Type="http://schemas.openxmlformats.org/officeDocument/2006/relationships/hyperlink" Target="https://www.wireshark.org" TargetMode="External"/><Relationship Id="rId4622" Type="http://schemas.openxmlformats.org/officeDocument/2006/relationships/hyperlink" Target="https://learning.oreilly.com/library/view/ccna-routing-and/9780134440897/ch29.html" TargetMode="External"/><Relationship Id="rId492" Type="http://schemas.openxmlformats.org/officeDocument/2006/relationships/hyperlink" Target="https://learning.oreilly.com/library/view/ccna-routing-and/9780134440897/ch16.html" TargetMode="External"/><Relationship Id="rId2173" Type="http://schemas.openxmlformats.org/officeDocument/2006/relationships/hyperlink" Target="https://learning.oreilly.com/library/view/ccna-routing-and/9780134440897/ch09.html" TargetMode="External"/><Relationship Id="rId2380" Type="http://schemas.openxmlformats.org/officeDocument/2006/relationships/hyperlink" Target="https://learning.oreilly.com/library/view/ccna-routing-and/9780134440897/ch10.html" TargetMode="External"/><Relationship Id="rId3017" Type="http://schemas.openxmlformats.org/officeDocument/2006/relationships/hyperlink" Target="https://learning.oreilly.com/library/view/ccna-routing-and/9780134440897/ch14.html" TargetMode="External"/><Relationship Id="rId3224" Type="http://schemas.openxmlformats.org/officeDocument/2006/relationships/hyperlink" Target="https://learning.oreilly.com/library/view/ccna-routing-and/9780134440897/ch17.html" TargetMode="External"/><Relationship Id="rId3431" Type="http://schemas.openxmlformats.org/officeDocument/2006/relationships/hyperlink" Target="https://learning.oreilly.com/library/view/ccna-routing-and/9780134440897/ch18.html" TargetMode="External"/><Relationship Id="rId145" Type="http://schemas.openxmlformats.org/officeDocument/2006/relationships/hyperlink" Target="https://learning.oreilly.com/library/view/ccna-routing-and/9780134440897/ch03.html" TargetMode="External"/><Relationship Id="rId352" Type="http://schemas.openxmlformats.org/officeDocument/2006/relationships/hyperlink" Target="https://learning.oreilly.com/library/view/ccna-routing-and/9780134440897/ch11.html" TargetMode="External"/><Relationship Id="rId2033" Type="http://schemas.openxmlformats.org/officeDocument/2006/relationships/hyperlink" Target="https://learning.oreilly.com/library/view/ccna-routing-and/9780134440897/ch08.html" TargetMode="External"/><Relationship Id="rId2240" Type="http://schemas.openxmlformats.org/officeDocument/2006/relationships/hyperlink" Target="https://learning.oreilly.com/library/view/ccna-routing-and/9780134440897/gloss01.html" TargetMode="External"/><Relationship Id="rId5189" Type="http://schemas.openxmlformats.org/officeDocument/2006/relationships/hyperlink" Target="https://learning.oreilly.com/library/view/ccna-routing-and/9780134440897/app11.html" TargetMode="External"/><Relationship Id="rId5396" Type="http://schemas.openxmlformats.org/officeDocument/2006/relationships/image" Target="media/image652.jpeg"/><Relationship Id="rId212" Type="http://schemas.openxmlformats.org/officeDocument/2006/relationships/hyperlink" Target="https://learning.oreilly.com/library/view/ccna-routing-and/9780134440897/ch06.html" TargetMode="External"/><Relationship Id="rId1799" Type="http://schemas.openxmlformats.org/officeDocument/2006/relationships/hyperlink" Target="https://learning.oreilly.com/library/view/ccna-routing-and/9780134440897/ch06.html" TargetMode="External"/><Relationship Id="rId2100" Type="http://schemas.openxmlformats.org/officeDocument/2006/relationships/hyperlink" Target="https://learning.oreilly.com/library/view/ccna-routing-and/9780134440897/ch08.html" TargetMode="External"/><Relationship Id="rId5049" Type="http://schemas.openxmlformats.org/officeDocument/2006/relationships/hyperlink" Target="https://learning.oreilly.com/library/view/ccna-routing-and/9780134440897/gloss01.html" TargetMode="External"/><Relationship Id="rId5256" Type="http://schemas.openxmlformats.org/officeDocument/2006/relationships/image" Target="media/image577.jpeg"/><Relationship Id="rId5463" Type="http://schemas.openxmlformats.org/officeDocument/2006/relationships/hyperlink" Target="https://learning.oreilly.com/library/view/ccna-routing-and/9780134440897/ch12.html#p12ex01" TargetMode="External"/><Relationship Id="rId4065" Type="http://schemas.openxmlformats.org/officeDocument/2006/relationships/hyperlink" Target="https://learning.oreilly.com/library/view/ccna-routing-and/9780134440897/ch26.html" TargetMode="External"/><Relationship Id="rId4272" Type="http://schemas.openxmlformats.org/officeDocument/2006/relationships/hyperlink" Target="https://learning.oreilly.com/library/view/ccna-routing-and/9780134440897/ch26.html" TargetMode="External"/><Relationship Id="rId5116" Type="http://schemas.openxmlformats.org/officeDocument/2006/relationships/hyperlink" Target="https://learning.oreilly.com/library/view/ccna-routing-and/9780134440897/app08.html" TargetMode="External"/><Relationship Id="rId5323" Type="http://schemas.openxmlformats.org/officeDocument/2006/relationships/hyperlink" Target="https://learning.oreilly.com/library/view/ccna-routing-and/9780134440897/ch04.html#p04ex05" TargetMode="External"/><Relationship Id="rId1659" Type="http://schemas.openxmlformats.org/officeDocument/2006/relationships/hyperlink" Target="https://learning.oreilly.com/library/view/ccna-routing-and/9780134440897/ch05.html" TargetMode="External"/><Relationship Id="rId1866" Type="http://schemas.openxmlformats.org/officeDocument/2006/relationships/hyperlink" Target="https://learning.oreilly.com/library/view/ccna-routing-and/9780134440897/gloss01.html" TargetMode="External"/><Relationship Id="rId2917" Type="http://schemas.openxmlformats.org/officeDocument/2006/relationships/hyperlink" Target="https://learning.oreilly.com/library/view/ccna-routing-and/9780134440897/gloss01.html" TargetMode="External"/><Relationship Id="rId3081" Type="http://schemas.openxmlformats.org/officeDocument/2006/relationships/hyperlink" Target="https://learning.oreilly.com/library/view/ccna-routing-and/9780134440897/gloss01.html" TargetMode="External"/><Relationship Id="rId4132" Type="http://schemas.openxmlformats.org/officeDocument/2006/relationships/hyperlink" Target="https://learning.oreilly.com/library/view/ccna-routing-and/9780134440897/ch26.html" TargetMode="External"/><Relationship Id="rId5530" Type="http://schemas.openxmlformats.org/officeDocument/2006/relationships/image" Target="media/image725.jpeg"/><Relationship Id="rId1519" Type="http://schemas.openxmlformats.org/officeDocument/2006/relationships/hyperlink" Target="https://learning.oreilly.com/library/view/ccna-routing-and/9780134440897/ch03.html" TargetMode="External"/><Relationship Id="rId1726" Type="http://schemas.openxmlformats.org/officeDocument/2006/relationships/image" Target="media/image113.jpeg"/><Relationship Id="rId1933" Type="http://schemas.openxmlformats.org/officeDocument/2006/relationships/hyperlink" Target="https://learning.oreilly.com/library/view/ccna-routing-and/9780134440897/gloss01.html" TargetMode="External"/><Relationship Id="rId18" Type="http://schemas.openxmlformats.org/officeDocument/2006/relationships/hyperlink" Target="https://learning.oreilly.com/library/view/ccna-routing-and/9780134440897/ch03.html" TargetMode="External"/><Relationship Id="rId3898" Type="http://schemas.openxmlformats.org/officeDocument/2006/relationships/hyperlink" Target="https://learning.oreilly.com/library/view/ccna-routing-and/9780134440897/ch24.html" TargetMode="External"/><Relationship Id="rId4949" Type="http://schemas.openxmlformats.org/officeDocument/2006/relationships/hyperlink" Target="https://learning.oreilly.com/library/view/ccna-routing-and/9780134440897/ch14.html" TargetMode="External"/><Relationship Id="rId3758" Type="http://schemas.openxmlformats.org/officeDocument/2006/relationships/image" Target="media/image393.jpeg"/><Relationship Id="rId3965" Type="http://schemas.openxmlformats.org/officeDocument/2006/relationships/hyperlink" Target="https://learning.oreilly.com/library/view/ccna-routing-and/9780134440897/ch24.html" TargetMode="External"/><Relationship Id="rId4809" Type="http://schemas.openxmlformats.org/officeDocument/2006/relationships/hyperlink" Target="https://learning.oreilly.com/library/view/ccna-routing-and/9780134440897/ch26.html" TargetMode="External"/><Relationship Id="rId679" Type="http://schemas.openxmlformats.org/officeDocument/2006/relationships/hyperlink" Target="https://learning.oreilly.com/library/view/ccna-routing-and/9780134440897/ch24.html" TargetMode="External"/><Relationship Id="rId886" Type="http://schemas.openxmlformats.org/officeDocument/2006/relationships/hyperlink" Target="https://learning.oreilly.com/library/view/ccna-routing-and/9780134440897/ch02.html" TargetMode="External"/><Relationship Id="rId2567" Type="http://schemas.openxmlformats.org/officeDocument/2006/relationships/image" Target="media/image216.jpeg"/><Relationship Id="rId2774" Type="http://schemas.openxmlformats.org/officeDocument/2006/relationships/hyperlink" Target="https://learning.oreilly.com/library/view/ccna-routing-and/9780134440897/ch13.html" TargetMode="External"/><Relationship Id="rId3618" Type="http://schemas.openxmlformats.org/officeDocument/2006/relationships/hyperlink" Target="https://learning.oreilly.com/library/view/ccna-routing-and/9780134440897/gloss01.html" TargetMode="External"/><Relationship Id="rId5180" Type="http://schemas.openxmlformats.org/officeDocument/2006/relationships/image" Target="media/image544.jpeg"/><Relationship Id="rId2" Type="http://schemas.openxmlformats.org/officeDocument/2006/relationships/styles" Target="styles.xml"/><Relationship Id="rId539" Type="http://schemas.openxmlformats.org/officeDocument/2006/relationships/hyperlink" Target="https://learning.oreilly.com/library/view/ccna-routing-and/9780134440897/ch18.html" TargetMode="External"/><Relationship Id="rId746" Type="http://schemas.openxmlformats.org/officeDocument/2006/relationships/hyperlink" Target="https://learning.oreilly.com/library/view/ccna-routing-and/9780134440897/ch26.html" TargetMode="External"/><Relationship Id="rId1169" Type="http://schemas.openxmlformats.org/officeDocument/2006/relationships/hyperlink" Target="https://learning.oreilly.com/library/view/ccna-routing-and/9780134440897/ch05.html" TargetMode="External"/><Relationship Id="rId1376" Type="http://schemas.openxmlformats.org/officeDocument/2006/relationships/hyperlink" Target="https://learning.oreilly.com/library/view/ccna-routing-and/9780134440897/ch02.html" TargetMode="External"/><Relationship Id="rId1583" Type="http://schemas.openxmlformats.org/officeDocument/2006/relationships/hyperlink" Target="https://learning.oreilly.com/library/view/ccna-routing-and/9780134440897/ch04_images.html" TargetMode="External"/><Relationship Id="rId2427" Type="http://schemas.openxmlformats.org/officeDocument/2006/relationships/hyperlink" Target="https://learning.oreilly.com/library/view/ccna-routing-and/9780134440897/gloss01.html" TargetMode="External"/><Relationship Id="rId2981" Type="http://schemas.openxmlformats.org/officeDocument/2006/relationships/hyperlink" Target="https://learning.oreilly.com/library/view/ccna-routing-and/9780134440897/ch18.html" TargetMode="External"/><Relationship Id="rId3825" Type="http://schemas.openxmlformats.org/officeDocument/2006/relationships/hyperlink" Target="https://learning.oreilly.com/library/view/ccna-routing-and/9780134440897/pref08.html" TargetMode="External"/><Relationship Id="rId5040" Type="http://schemas.openxmlformats.org/officeDocument/2006/relationships/hyperlink" Target="https://learning.oreilly.com/library/view/ccna-routing-and/9780134440897/app08.html" TargetMode="External"/><Relationship Id="rId953" Type="http://schemas.openxmlformats.org/officeDocument/2006/relationships/hyperlink" Target="https://learning.oreilly.com/library/view/ccna-routing-and/9780134440897/app02.html" TargetMode="External"/><Relationship Id="rId1029" Type="http://schemas.openxmlformats.org/officeDocument/2006/relationships/hyperlink" Target="https://learning.oreilly.com/library/view/ccna-routing-and/9780134440897/ch00.html" TargetMode="External"/><Relationship Id="rId1236" Type="http://schemas.openxmlformats.org/officeDocument/2006/relationships/hyperlink" Target="https://learning.oreilly.com/library/view/ccna-routing-and/9780134440897/gloss01.html" TargetMode="External"/><Relationship Id="rId1790" Type="http://schemas.openxmlformats.org/officeDocument/2006/relationships/hyperlink" Target="https://learning.oreilly.com/library/view/ccna-routing-and/9780134440897/gloss01.html" TargetMode="External"/><Relationship Id="rId2634" Type="http://schemas.openxmlformats.org/officeDocument/2006/relationships/hyperlink" Target="https://learning.oreilly.com/library/view/ccna-routing-and/9780134440897/gloss01.html" TargetMode="External"/><Relationship Id="rId2841" Type="http://schemas.openxmlformats.org/officeDocument/2006/relationships/hyperlink" Target="https://learning.oreilly.com/library/view/ccna-routing-and/9780134440897/ch13.html" TargetMode="External"/><Relationship Id="rId82" Type="http://schemas.openxmlformats.org/officeDocument/2006/relationships/hyperlink" Target="https://learning.oreilly.com/library/view/ccna-routing-and/9780134440897/ch00.html" TargetMode="External"/><Relationship Id="rId606" Type="http://schemas.openxmlformats.org/officeDocument/2006/relationships/hyperlink" Target="https://learning.oreilly.com/library/view/ccna-routing-and/9780134440897/ch21.html" TargetMode="External"/><Relationship Id="rId813" Type="http://schemas.openxmlformats.org/officeDocument/2006/relationships/hyperlink" Target="https://learning.oreilly.com/library/view/ccna-routing-and/9780134440897/ch29.html" TargetMode="External"/><Relationship Id="rId1443" Type="http://schemas.openxmlformats.org/officeDocument/2006/relationships/hyperlink" Target="https://learning.oreilly.com/library/view/ccna-routing-and/9780134440897/ch03_images.html" TargetMode="External"/><Relationship Id="rId1650" Type="http://schemas.openxmlformats.org/officeDocument/2006/relationships/hyperlink" Target="https://learning.oreilly.com/library/view/ccna-routing-and/9780134440897/ch05.html" TargetMode="External"/><Relationship Id="rId2701" Type="http://schemas.openxmlformats.org/officeDocument/2006/relationships/hyperlink" Target="https://learning.oreilly.com/library/view/ccna-routing-and/9780134440897/ch13.html" TargetMode="External"/><Relationship Id="rId4599" Type="http://schemas.openxmlformats.org/officeDocument/2006/relationships/hyperlink" Target="https://learning.oreilly.com/library/view/ccna-routing-and/9780134440897/part07a.html" TargetMode="External"/><Relationship Id="rId1303" Type="http://schemas.openxmlformats.org/officeDocument/2006/relationships/image" Target="media/image52.jpeg"/><Relationship Id="rId1510" Type="http://schemas.openxmlformats.org/officeDocument/2006/relationships/hyperlink" Target="https://learning.oreilly.com/library/view/ccna-routing-and/9780134440897/ch03.html" TargetMode="External"/><Relationship Id="rId4459" Type="http://schemas.openxmlformats.org/officeDocument/2006/relationships/hyperlink" Target="https://learning.oreilly.com/library/view/ccna-routing-and/9780134440897/ch26.html" TargetMode="External"/><Relationship Id="rId4666" Type="http://schemas.openxmlformats.org/officeDocument/2006/relationships/hyperlink" Target="https://learning.oreilly.com/library/view/ccna-routing-and/9780134440897/ch02.html" TargetMode="External"/><Relationship Id="rId4873" Type="http://schemas.openxmlformats.org/officeDocument/2006/relationships/hyperlink" Target="https://learning.oreilly.com/library/view/ccna-routing-and/9780134440897/gloss01.html" TargetMode="External"/><Relationship Id="rId3268" Type="http://schemas.openxmlformats.org/officeDocument/2006/relationships/hyperlink" Target="https://learning.oreilly.com/library/view/ccna-routing-and/9780134440897/ch17.html" TargetMode="External"/><Relationship Id="rId3475" Type="http://schemas.openxmlformats.org/officeDocument/2006/relationships/hyperlink" Target="https://learning.oreilly.com/library/view/ccna-routing-and/9780134440897/part05.html" TargetMode="External"/><Relationship Id="rId3682" Type="http://schemas.openxmlformats.org/officeDocument/2006/relationships/hyperlink" Target="https://learning.oreilly.com/library/view/ccna-routing-and/9780134440897/ch20.html" TargetMode="External"/><Relationship Id="rId4319" Type="http://schemas.openxmlformats.org/officeDocument/2006/relationships/hyperlink" Target="https://learning.oreilly.com/library/view/ccna-routing-and/9780134440897/app03.html" TargetMode="External"/><Relationship Id="rId4526" Type="http://schemas.openxmlformats.org/officeDocument/2006/relationships/hyperlink" Target="https://learning.oreilly.com/library/view/ccna-routing-and/9780134440897/gloss01.html" TargetMode="External"/><Relationship Id="rId4733" Type="http://schemas.openxmlformats.org/officeDocument/2006/relationships/hyperlink" Target="https://learning.oreilly.com/library/view/ccna-routing-and/9780134440897/ch13.html" TargetMode="External"/><Relationship Id="rId4940" Type="http://schemas.openxmlformats.org/officeDocument/2006/relationships/hyperlink" Target="https://learning.oreilly.com/library/view/ccna-routing-and/9780134440897/app08.html" TargetMode="External"/><Relationship Id="rId189" Type="http://schemas.openxmlformats.org/officeDocument/2006/relationships/hyperlink" Target="https://learning.oreilly.com/library/view/ccna-routing-and/9780134440897/ch05.html" TargetMode="External"/><Relationship Id="rId396" Type="http://schemas.openxmlformats.org/officeDocument/2006/relationships/hyperlink" Target="https://learning.oreilly.com/library/view/ccna-routing-and/9780134440897/ch13.html" TargetMode="External"/><Relationship Id="rId2077" Type="http://schemas.openxmlformats.org/officeDocument/2006/relationships/image" Target="media/image167.jpeg"/><Relationship Id="rId2284" Type="http://schemas.openxmlformats.org/officeDocument/2006/relationships/hyperlink" Target="https://learning.oreilly.com/library/view/ccna-routing-and/9780134440897/ch10.html" TargetMode="External"/><Relationship Id="rId2491" Type="http://schemas.openxmlformats.org/officeDocument/2006/relationships/hyperlink" Target="https://learning.oreilly.com/library/view/ccna-routing-and/9780134440897/ch10.html" TargetMode="External"/><Relationship Id="rId3128" Type="http://schemas.openxmlformats.org/officeDocument/2006/relationships/hyperlink" Target="https://learning.oreilly.com/library/view/ccna-routing-and/9780134440897/ch14.html" TargetMode="External"/><Relationship Id="rId3335" Type="http://schemas.openxmlformats.org/officeDocument/2006/relationships/hyperlink" Target="https://learning.oreilly.com/library/view/ccna-routing-and/9780134440897/gloss01.html" TargetMode="External"/><Relationship Id="rId3542" Type="http://schemas.openxmlformats.org/officeDocument/2006/relationships/hyperlink" Target="https://learning.oreilly.com/library/view/ccna-routing-and/9780134440897/ch19.html" TargetMode="External"/><Relationship Id="rId256" Type="http://schemas.openxmlformats.org/officeDocument/2006/relationships/hyperlink" Target="https://learning.oreilly.com/library/view/ccna-routing-and/9780134440897/ch07.html" TargetMode="External"/><Relationship Id="rId463" Type="http://schemas.openxmlformats.org/officeDocument/2006/relationships/hyperlink" Target="https://learning.oreilly.com/library/view/ccna-routing-and/9780134440897/ch15.html" TargetMode="External"/><Relationship Id="rId670" Type="http://schemas.openxmlformats.org/officeDocument/2006/relationships/hyperlink" Target="https://learning.oreilly.com/library/view/ccna-routing-and/9780134440897/ch23.html" TargetMode="External"/><Relationship Id="rId1093" Type="http://schemas.openxmlformats.org/officeDocument/2006/relationships/hyperlink" Target="https://learning.oreilly.com/library/view/ccna-routing-and/9780134440897/ch01.html" TargetMode="External"/><Relationship Id="rId2144" Type="http://schemas.openxmlformats.org/officeDocument/2006/relationships/image" Target="media/image175.jpeg"/><Relationship Id="rId2351" Type="http://schemas.openxmlformats.org/officeDocument/2006/relationships/hyperlink" Target="https://learning.oreilly.com/library/view/ccna-routing-and/9780134440897/gloss01.html" TargetMode="External"/><Relationship Id="rId3402" Type="http://schemas.openxmlformats.org/officeDocument/2006/relationships/hyperlink" Target="https://learning.oreilly.com/library/view/ccna-routing-and/9780134440897/gloss01.html" TargetMode="External"/><Relationship Id="rId4800" Type="http://schemas.openxmlformats.org/officeDocument/2006/relationships/hyperlink" Target="https://learning.oreilly.com/library/view/ccna-routing-and/9780134440897/ch25.html" TargetMode="External"/><Relationship Id="rId116" Type="http://schemas.openxmlformats.org/officeDocument/2006/relationships/hyperlink" Target="https://learning.oreilly.com/library/view/ccna-routing-and/9780134440897/ch02.html" TargetMode="External"/><Relationship Id="rId323" Type="http://schemas.openxmlformats.org/officeDocument/2006/relationships/hyperlink" Target="https://learning.oreilly.com/library/view/ccna-routing-and/9780134440897/ch10.html" TargetMode="External"/><Relationship Id="rId530" Type="http://schemas.openxmlformats.org/officeDocument/2006/relationships/hyperlink" Target="https://learning.oreilly.com/library/view/ccna-routing-and/9780134440897/ch18.html" TargetMode="External"/><Relationship Id="rId1160" Type="http://schemas.openxmlformats.org/officeDocument/2006/relationships/hyperlink" Target="https://learning.oreilly.com/library/view/ccna-routing-and/9780134440897/gloss01.html" TargetMode="External"/><Relationship Id="rId2004" Type="http://schemas.openxmlformats.org/officeDocument/2006/relationships/hyperlink" Target="https://learning.oreilly.com/library/view/ccna-routing-and/9780134440897/app03.html" TargetMode="External"/><Relationship Id="rId2211" Type="http://schemas.openxmlformats.org/officeDocument/2006/relationships/hyperlink" Target="https://learning.oreilly.com/library/view/ccna-routing-and/9780134440897/gloss01.html" TargetMode="External"/><Relationship Id="rId5367" Type="http://schemas.openxmlformats.org/officeDocument/2006/relationships/image" Target="media/image637.jpeg"/><Relationship Id="rId4176" Type="http://schemas.openxmlformats.org/officeDocument/2006/relationships/hyperlink" Target="https://learning.oreilly.com/library/view/ccna-routing-and/9780134440897/ch26.html" TargetMode="External"/><Relationship Id="rId5574" Type="http://schemas.openxmlformats.org/officeDocument/2006/relationships/hyperlink" Target="https://learning.oreilly.com/library/view/ccna-routing-and/9780134440897/ch17.html#p17ex02" TargetMode="External"/><Relationship Id="rId1020" Type="http://schemas.openxmlformats.org/officeDocument/2006/relationships/hyperlink" Target="http://www.cisco.com/go/ccent" TargetMode="External"/><Relationship Id="rId1977" Type="http://schemas.openxmlformats.org/officeDocument/2006/relationships/hyperlink" Target="https://learning.oreilly.com/library/view/ccna-routing-and/9780134440897/ch07.html" TargetMode="External"/><Relationship Id="rId4383" Type="http://schemas.openxmlformats.org/officeDocument/2006/relationships/hyperlink" Target="https://learning.oreilly.com/library/view/ccna-routing-and/9780134440897/ch26.html" TargetMode="External"/><Relationship Id="rId4590" Type="http://schemas.openxmlformats.org/officeDocument/2006/relationships/hyperlink" Target="https://learning.oreilly.com/library/view/ccna-routing-and/9780134440897/ch28.html" TargetMode="External"/><Relationship Id="rId5227" Type="http://schemas.openxmlformats.org/officeDocument/2006/relationships/image" Target="media/image555.jpeg"/><Relationship Id="rId5434" Type="http://schemas.openxmlformats.org/officeDocument/2006/relationships/image" Target="media/image673.jpeg"/><Relationship Id="rId5641" Type="http://schemas.openxmlformats.org/officeDocument/2006/relationships/image" Target="media/image784.jpeg"/><Relationship Id="rId1837" Type="http://schemas.openxmlformats.org/officeDocument/2006/relationships/hyperlink" Target="https://learning.oreilly.com/library/view/ccna-routing-and/9780134440897/ch09.html" TargetMode="External"/><Relationship Id="rId3192" Type="http://schemas.openxmlformats.org/officeDocument/2006/relationships/image" Target="media/image301.jpeg"/><Relationship Id="rId4036" Type="http://schemas.openxmlformats.org/officeDocument/2006/relationships/hyperlink" Target="https://learning.oreilly.com/library/view/ccna-routing-and/9780134440897/ch24_images.html" TargetMode="External"/><Relationship Id="rId4243" Type="http://schemas.openxmlformats.org/officeDocument/2006/relationships/hyperlink" Target="https://learning.oreilly.com/library/view/ccna-routing-and/9780134440897/ch26.html" TargetMode="External"/><Relationship Id="rId4450" Type="http://schemas.openxmlformats.org/officeDocument/2006/relationships/hyperlink" Target="https://learning.oreilly.com/library/view/ccna-routing-and/9780134440897/ch26.html" TargetMode="External"/><Relationship Id="rId5501" Type="http://schemas.openxmlformats.org/officeDocument/2006/relationships/image" Target="media/image709.jpeg"/><Relationship Id="rId3052" Type="http://schemas.openxmlformats.org/officeDocument/2006/relationships/hyperlink" Target="https://learning.oreilly.com/library/view/ccna-routing-and/9780134440897/ch14.html" TargetMode="External"/><Relationship Id="rId4103" Type="http://schemas.openxmlformats.org/officeDocument/2006/relationships/hyperlink" Target="https://learning.oreilly.com/library/view/ccna-routing-and/9780134440897/app03.html" TargetMode="External"/><Relationship Id="rId4310" Type="http://schemas.openxmlformats.org/officeDocument/2006/relationships/hyperlink" Target="https://learning.oreilly.com/library/view/ccna-routing-and/9780134440897/ch26.html" TargetMode="External"/><Relationship Id="rId180" Type="http://schemas.openxmlformats.org/officeDocument/2006/relationships/hyperlink" Target="https://learning.oreilly.com/library/view/ccna-routing-and/9780134440897/ch04.html" TargetMode="External"/><Relationship Id="rId1904" Type="http://schemas.openxmlformats.org/officeDocument/2006/relationships/hyperlink" Target="https://learning.oreilly.com/library/view/ccna-routing-and/9780134440897/ch07.html" TargetMode="External"/><Relationship Id="rId3869" Type="http://schemas.openxmlformats.org/officeDocument/2006/relationships/hyperlink" Target="https://learning.oreilly.com/library/view/ccna-routing-and/9780134440897/ch25.html" TargetMode="External"/><Relationship Id="rId5084" Type="http://schemas.openxmlformats.org/officeDocument/2006/relationships/hyperlink" Target="https://learning.oreilly.com/library/view/ccna-routing-and/9780134440897/app08.html" TargetMode="External"/><Relationship Id="rId5291" Type="http://schemas.openxmlformats.org/officeDocument/2006/relationships/hyperlink" Target="https://learning.oreilly.com/library/view/ccna-routing-and/9780134440897/ch03.html#p03ex07" TargetMode="External"/><Relationship Id="rId997" Type="http://schemas.openxmlformats.org/officeDocument/2006/relationships/hyperlink" Target="https://learning.oreilly.com/library/view/ccna-routing-and/9780134440897/app11.html" TargetMode="External"/><Relationship Id="rId2678" Type="http://schemas.openxmlformats.org/officeDocument/2006/relationships/hyperlink" Target="https://learning.oreilly.com/library/view/ccna-routing-and/9780134440897/ch10.html" TargetMode="External"/><Relationship Id="rId2885" Type="http://schemas.openxmlformats.org/officeDocument/2006/relationships/hyperlink" Target="https://learning.oreilly.com/library/view/ccna-routing-and/9780134440897/ch13.html" TargetMode="External"/><Relationship Id="rId3729" Type="http://schemas.openxmlformats.org/officeDocument/2006/relationships/hyperlink" Target="https://learning.oreilly.com/library/view/ccna-routing-and/9780134440897/ch21.html" TargetMode="External"/><Relationship Id="rId3936" Type="http://schemas.openxmlformats.org/officeDocument/2006/relationships/hyperlink" Target="https://learning.oreilly.com/library/view/ccna-routing-and/9780134440897/ch24.html" TargetMode="External"/><Relationship Id="rId5151" Type="http://schemas.openxmlformats.org/officeDocument/2006/relationships/hyperlink" Target="https://learning.oreilly.com/library/view/ccna-routing-and/9780134440897/app11.html" TargetMode="External"/><Relationship Id="rId857" Type="http://schemas.openxmlformats.org/officeDocument/2006/relationships/hyperlink" Target="http://Cisco.com" TargetMode="External"/><Relationship Id="rId1487" Type="http://schemas.openxmlformats.org/officeDocument/2006/relationships/hyperlink" Target="https://learning.oreilly.com/library/view/ccna-routing-and/9780134440897/ch03.html" TargetMode="External"/><Relationship Id="rId1694" Type="http://schemas.openxmlformats.org/officeDocument/2006/relationships/image" Target="media/image108.jpeg"/><Relationship Id="rId2538" Type="http://schemas.openxmlformats.org/officeDocument/2006/relationships/hyperlink" Target="https://learning.oreilly.com/library/view/ccna-routing-and/9780134440897/ch12.html" TargetMode="External"/><Relationship Id="rId2745" Type="http://schemas.openxmlformats.org/officeDocument/2006/relationships/image" Target="media/image244.jpeg"/><Relationship Id="rId2952" Type="http://schemas.openxmlformats.org/officeDocument/2006/relationships/hyperlink" Target="https://learning.oreilly.com/library/view/ccna-routing-and/9780134440897/gloss01.html" TargetMode="External"/><Relationship Id="rId717" Type="http://schemas.openxmlformats.org/officeDocument/2006/relationships/hyperlink" Target="https://learning.oreilly.com/library/view/ccna-routing-and/9780134440897/part06a.html" TargetMode="External"/><Relationship Id="rId924" Type="http://schemas.openxmlformats.org/officeDocument/2006/relationships/hyperlink" Target="https://learning.oreilly.com/library/view/ccna-routing-and/9780134440897/ch19.html" TargetMode="External"/><Relationship Id="rId1347" Type="http://schemas.openxmlformats.org/officeDocument/2006/relationships/hyperlink" Target="https://learning.oreilly.com/library/view/ccna-routing-and/9780134440897/gloss01.html" TargetMode="External"/><Relationship Id="rId1554" Type="http://schemas.openxmlformats.org/officeDocument/2006/relationships/hyperlink" Target="https://learning.oreilly.com/library/view/ccna-routing-and/9780134440897/ch04.html" TargetMode="External"/><Relationship Id="rId1761" Type="http://schemas.openxmlformats.org/officeDocument/2006/relationships/hyperlink" Target="https://learning.oreilly.com/library/view/ccna-routing-and/9780134440897/gloss01.html" TargetMode="External"/><Relationship Id="rId2605" Type="http://schemas.openxmlformats.org/officeDocument/2006/relationships/hyperlink" Target="https://learning.oreilly.com/library/view/ccna-routing-and/9780134440897/ch12_images.html" TargetMode="External"/><Relationship Id="rId2812" Type="http://schemas.openxmlformats.org/officeDocument/2006/relationships/image" Target="media/image258.jpeg"/><Relationship Id="rId5011" Type="http://schemas.openxmlformats.org/officeDocument/2006/relationships/hyperlink" Target="https://learning.oreilly.com/library/view/ccna-routing-and/9780134440897/app08.html" TargetMode="External"/><Relationship Id="rId53" Type="http://schemas.openxmlformats.org/officeDocument/2006/relationships/hyperlink" Target="https://learning.oreilly.com/library/view/ccna-routing-and/9780134440897/ch26.html" TargetMode="External"/><Relationship Id="rId1207" Type="http://schemas.openxmlformats.org/officeDocument/2006/relationships/hyperlink" Target="https://learning.oreilly.com/library/view/ccna-routing-and/9780134440897/ch01.html" TargetMode="External"/><Relationship Id="rId1414" Type="http://schemas.openxmlformats.org/officeDocument/2006/relationships/hyperlink" Target="https://learning.oreilly.com/library/view/ccna-routing-and/9780134440897/ch03.html" TargetMode="External"/><Relationship Id="rId1621" Type="http://schemas.openxmlformats.org/officeDocument/2006/relationships/hyperlink" Target="https://learning.oreilly.com/library/view/ccna-routing-and/9780134440897/gloss01.html" TargetMode="External"/><Relationship Id="rId4777" Type="http://schemas.openxmlformats.org/officeDocument/2006/relationships/hyperlink" Target="https://learning.oreilly.com/library/view/ccna-routing-and/9780134440897/ch20.html" TargetMode="External"/><Relationship Id="rId4984" Type="http://schemas.openxmlformats.org/officeDocument/2006/relationships/hyperlink" Target="https://learning.oreilly.com/library/view/ccna-routing-and/9780134440897/gloss01.html" TargetMode="External"/><Relationship Id="rId3379" Type="http://schemas.openxmlformats.org/officeDocument/2006/relationships/hyperlink" Target="https://learning.oreilly.com/library/view/ccna-routing-and/9780134440897/ch18.html" TargetMode="External"/><Relationship Id="rId3586" Type="http://schemas.openxmlformats.org/officeDocument/2006/relationships/image" Target="media/image365.jpeg"/><Relationship Id="rId3793" Type="http://schemas.openxmlformats.org/officeDocument/2006/relationships/image" Target="media/image401.jpeg"/><Relationship Id="rId4637" Type="http://schemas.openxmlformats.org/officeDocument/2006/relationships/hyperlink" Target="https://learning.oreilly.com/library/view/ccna-routing-and/9780134440897/app01.html" TargetMode="External"/><Relationship Id="rId2188" Type="http://schemas.openxmlformats.org/officeDocument/2006/relationships/hyperlink" Target="https://learning.oreilly.com/library/view/ccna-routing-and/9780134440897/ch09.html" TargetMode="External"/><Relationship Id="rId2395" Type="http://schemas.openxmlformats.org/officeDocument/2006/relationships/hyperlink" Target="https://learning.oreilly.com/library/view/ccna-routing-and/9780134440897/gloss01.html" TargetMode="External"/><Relationship Id="rId3239" Type="http://schemas.openxmlformats.org/officeDocument/2006/relationships/hyperlink" Target="https://learning.oreilly.com/library/view/ccna-routing-and/9780134440897/gloss01.html" TargetMode="External"/><Relationship Id="rId3446" Type="http://schemas.openxmlformats.org/officeDocument/2006/relationships/hyperlink" Target="https://learning.oreilly.com/library/view/ccna-routing-and/9780134440897/ch18.html" TargetMode="External"/><Relationship Id="rId4844" Type="http://schemas.openxmlformats.org/officeDocument/2006/relationships/image" Target="media/image488.jpeg"/><Relationship Id="rId367" Type="http://schemas.openxmlformats.org/officeDocument/2006/relationships/hyperlink" Target="https://learning.oreilly.com/library/view/ccna-routing-and/9780134440897/ch12.html" TargetMode="External"/><Relationship Id="rId574" Type="http://schemas.openxmlformats.org/officeDocument/2006/relationships/hyperlink" Target="https://learning.oreilly.com/library/view/ccna-routing-and/9780134440897/ch19.html" TargetMode="External"/><Relationship Id="rId2048" Type="http://schemas.openxmlformats.org/officeDocument/2006/relationships/hyperlink" Target="https://learning.oreilly.com/library/view/ccna-routing-and/9780134440897/ch08.html" TargetMode="External"/><Relationship Id="rId2255" Type="http://schemas.openxmlformats.org/officeDocument/2006/relationships/hyperlink" Target="https://learning.oreilly.com/library/view/ccna-routing-and/9780134440897/app03.html" TargetMode="External"/><Relationship Id="rId3653" Type="http://schemas.openxmlformats.org/officeDocument/2006/relationships/hyperlink" Target="http://Cisco.com" TargetMode="External"/><Relationship Id="rId3860" Type="http://schemas.openxmlformats.org/officeDocument/2006/relationships/hyperlink" Target="https://learning.oreilly.com/library/view/ccna-routing-and/9780134440897/ch22.html" TargetMode="External"/><Relationship Id="rId4704" Type="http://schemas.openxmlformats.org/officeDocument/2006/relationships/hyperlink" Target="https://learning.oreilly.com/library/view/ccna-routing-and/9780134440897/ch08.html" TargetMode="External"/><Relationship Id="rId4911" Type="http://schemas.openxmlformats.org/officeDocument/2006/relationships/image" Target="media/image522.jpeg"/><Relationship Id="rId227" Type="http://schemas.openxmlformats.org/officeDocument/2006/relationships/hyperlink" Target="https://learning.oreilly.com/library/view/ccna-routing-and/9780134440897/ch06.html" TargetMode="External"/><Relationship Id="rId781" Type="http://schemas.openxmlformats.org/officeDocument/2006/relationships/hyperlink" Target="https://learning.oreilly.com/library/view/ccna-routing-and/9780134440897/ch27.html" TargetMode="External"/><Relationship Id="rId2462" Type="http://schemas.openxmlformats.org/officeDocument/2006/relationships/hyperlink" Target="https://learning.oreilly.com/library/view/ccna-routing-and/9780134440897/ch10_images.html" TargetMode="External"/><Relationship Id="rId3306" Type="http://schemas.openxmlformats.org/officeDocument/2006/relationships/image" Target="media/image325.jpeg"/><Relationship Id="rId3513" Type="http://schemas.openxmlformats.org/officeDocument/2006/relationships/hyperlink" Target="https://learning.oreilly.com/library/view/ccna-routing-and/9780134440897/ch19_images.html" TargetMode="External"/><Relationship Id="rId3720" Type="http://schemas.openxmlformats.org/officeDocument/2006/relationships/hyperlink" Target="https://learning.oreilly.com/library/view/ccna-routing-and/9780134440897/ch20.html" TargetMode="External"/><Relationship Id="rId434" Type="http://schemas.openxmlformats.org/officeDocument/2006/relationships/hyperlink" Target="https://learning.oreilly.com/library/view/ccna-routing-and/9780134440897/ch15.html" TargetMode="External"/><Relationship Id="rId641" Type="http://schemas.openxmlformats.org/officeDocument/2006/relationships/hyperlink" Target="https://learning.oreilly.com/library/view/ccna-routing-and/9780134440897/ch22.html" TargetMode="External"/><Relationship Id="rId1064" Type="http://schemas.openxmlformats.org/officeDocument/2006/relationships/hyperlink" Target="https://learning.oreilly.com/library/view/ccna-routing-and/9780134440897/ch03.html" TargetMode="External"/><Relationship Id="rId1271" Type="http://schemas.openxmlformats.org/officeDocument/2006/relationships/hyperlink" Target="https://learning.oreilly.com/library/view/ccna-routing-and/9780134440897/ch02.html" TargetMode="External"/><Relationship Id="rId2115" Type="http://schemas.openxmlformats.org/officeDocument/2006/relationships/hyperlink" Target="https://learning.oreilly.com/library/view/ccna-routing-and/9780134440897/ch08.html" TargetMode="External"/><Relationship Id="rId2322" Type="http://schemas.openxmlformats.org/officeDocument/2006/relationships/hyperlink" Target="https://learning.oreilly.com/library/view/ccna-routing-and/9780134440897/ch10.html" TargetMode="External"/><Relationship Id="rId5478" Type="http://schemas.openxmlformats.org/officeDocument/2006/relationships/image" Target="media/image697.jpeg"/><Relationship Id="rId501" Type="http://schemas.openxmlformats.org/officeDocument/2006/relationships/hyperlink" Target="https://learning.oreilly.com/library/view/ccna-routing-and/9780134440897/ch17.html" TargetMode="External"/><Relationship Id="rId1131" Type="http://schemas.openxmlformats.org/officeDocument/2006/relationships/hyperlink" Target="https://learning.oreilly.com/library/view/ccna-routing-and/9780134440897/gloss01.html" TargetMode="External"/><Relationship Id="rId4287" Type="http://schemas.openxmlformats.org/officeDocument/2006/relationships/image" Target="media/image448.jpeg"/><Relationship Id="rId4494" Type="http://schemas.openxmlformats.org/officeDocument/2006/relationships/hyperlink" Target="https://learning.oreilly.com/library/view/ccna-routing-and/9780134440897/gloss01.html" TargetMode="External"/><Relationship Id="rId5338" Type="http://schemas.openxmlformats.org/officeDocument/2006/relationships/hyperlink" Target="https://learning.oreilly.com/library/view/ccna-routing-and/9780134440897/ch08.html#p08ex01" TargetMode="External"/><Relationship Id="rId5545" Type="http://schemas.openxmlformats.org/officeDocument/2006/relationships/image" Target="media/image733.jpeg"/><Relationship Id="rId3096" Type="http://schemas.openxmlformats.org/officeDocument/2006/relationships/hyperlink" Target="https://learning.oreilly.com/library/view/ccna-routing-and/9780134440897/ch14.html" TargetMode="External"/><Relationship Id="rId4147" Type="http://schemas.openxmlformats.org/officeDocument/2006/relationships/hyperlink" Target="https://learning.oreilly.com/library/view/ccna-routing-and/9780134440897/ch26_images.html" TargetMode="External"/><Relationship Id="rId4354" Type="http://schemas.openxmlformats.org/officeDocument/2006/relationships/hyperlink" Target="https://learning.oreilly.com/library/view/ccna-routing-and/9780134440897/ch26_images.html" TargetMode="External"/><Relationship Id="rId4561" Type="http://schemas.openxmlformats.org/officeDocument/2006/relationships/hyperlink" Target="https://developer.cisco.com" TargetMode="External"/><Relationship Id="rId5405" Type="http://schemas.openxmlformats.org/officeDocument/2006/relationships/image" Target="media/image657.jpeg"/><Relationship Id="rId5612" Type="http://schemas.openxmlformats.org/officeDocument/2006/relationships/image" Target="media/image768.jpeg"/><Relationship Id="rId1948" Type="http://schemas.openxmlformats.org/officeDocument/2006/relationships/image" Target="media/image155.jpeg"/><Relationship Id="rId3163" Type="http://schemas.openxmlformats.org/officeDocument/2006/relationships/hyperlink" Target="https://learning.oreilly.com/library/view/ccna-routing-and/9780134440897/part04a.html" TargetMode="External"/><Relationship Id="rId3370" Type="http://schemas.openxmlformats.org/officeDocument/2006/relationships/image" Target="media/image336.jpeg"/><Relationship Id="rId4007" Type="http://schemas.openxmlformats.org/officeDocument/2006/relationships/hyperlink" Target="https://learning.oreilly.com/library/view/ccna-routing-and/9780134440897/ch24.html" TargetMode="External"/><Relationship Id="rId4214" Type="http://schemas.openxmlformats.org/officeDocument/2006/relationships/hyperlink" Target="https://learning.oreilly.com/library/view/ccna-routing-and/9780134440897/ch26.html" TargetMode="External"/><Relationship Id="rId4421" Type="http://schemas.openxmlformats.org/officeDocument/2006/relationships/hyperlink" Target="https://learning.oreilly.com/library/view/ccna-routing-and/9780134440897/ch26.html" TargetMode="External"/><Relationship Id="rId291" Type="http://schemas.openxmlformats.org/officeDocument/2006/relationships/hyperlink" Target="https://learning.oreilly.com/library/view/ccna-routing-and/9780134440897/ch09.html" TargetMode="External"/><Relationship Id="rId1808" Type="http://schemas.openxmlformats.org/officeDocument/2006/relationships/hyperlink" Target="https://learning.oreilly.com/library/view/ccna-routing-and/9780134440897/ch06.html" TargetMode="External"/><Relationship Id="rId3023" Type="http://schemas.openxmlformats.org/officeDocument/2006/relationships/hyperlink" Target="https://learning.oreilly.com/library/view/ccna-routing-and/9780134440897/ch14.html" TargetMode="External"/><Relationship Id="rId151" Type="http://schemas.openxmlformats.org/officeDocument/2006/relationships/hyperlink" Target="https://learning.oreilly.com/library/view/ccna-routing-and/9780134440897/ch03.html" TargetMode="External"/><Relationship Id="rId3230" Type="http://schemas.openxmlformats.org/officeDocument/2006/relationships/image" Target="media/image310.jpeg"/><Relationship Id="rId5195" Type="http://schemas.openxmlformats.org/officeDocument/2006/relationships/hyperlink" Target="https://learning.oreilly.com/library/view/ccna-routing-and/9780134440897/ch11.html" TargetMode="External"/><Relationship Id="rId2789" Type="http://schemas.openxmlformats.org/officeDocument/2006/relationships/hyperlink" Target="https://learning.oreilly.com/library/view/ccna-routing-and/9780134440897/ch13.html" TargetMode="External"/><Relationship Id="rId2996" Type="http://schemas.openxmlformats.org/officeDocument/2006/relationships/hyperlink" Target="https://learning.oreilly.com/library/view/ccna-routing-and/9780134440897/ch14.html" TargetMode="External"/><Relationship Id="rId968" Type="http://schemas.openxmlformats.org/officeDocument/2006/relationships/hyperlink" Target="https://learning.oreilly.com/library/view/ccna-routing-and/9780134440897/app06.html" TargetMode="External"/><Relationship Id="rId1598" Type="http://schemas.openxmlformats.org/officeDocument/2006/relationships/hyperlink" Target="https://learning.oreilly.com/library/view/ccna-routing-and/9780134440897/app03.html" TargetMode="External"/><Relationship Id="rId2649" Type="http://schemas.openxmlformats.org/officeDocument/2006/relationships/hyperlink" Target="https://learning.oreilly.com/library/view/ccna-routing-and/9780134440897/ch00.html" TargetMode="External"/><Relationship Id="rId2856" Type="http://schemas.openxmlformats.org/officeDocument/2006/relationships/hyperlink" Target="https://learning.oreilly.com/library/view/ccna-routing-and/9780134440897/ch13.html" TargetMode="External"/><Relationship Id="rId3907" Type="http://schemas.openxmlformats.org/officeDocument/2006/relationships/hyperlink" Target="https://learning.oreilly.com/library/view/ccna-routing-and/9780134440897/ch10.html" TargetMode="External"/><Relationship Id="rId5055" Type="http://schemas.openxmlformats.org/officeDocument/2006/relationships/hyperlink" Target="https://learning.oreilly.com/library/view/ccna-routing-and/9780134440897/gloss01.html" TargetMode="External"/><Relationship Id="rId5262" Type="http://schemas.openxmlformats.org/officeDocument/2006/relationships/hyperlink" Target="https://learning.oreilly.com/library/view/ccna-routing-and/9780134440897/ch01.html#p01ex04" TargetMode="External"/><Relationship Id="rId97" Type="http://schemas.openxmlformats.org/officeDocument/2006/relationships/hyperlink" Target="https://learning.oreilly.com/library/view/ccna-routing-and/9780134440897/ch01.html" TargetMode="External"/><Relationship Id="rId828" Type="http://schemas.openxmlformats.org/officeDocument/2006/relationships/hyperlink" Target="https://learning.oreilly.com/library/view/ccna-routing-and/9780134440897/ch29.html" TargetMode="External"/><Relationship Id="rId1458" Type="http://schemas.openxmlformats.org/officeDocument/2006/relationships/hyperlink" Target="https://learning.oreilly.com/library/view/ccna-routing-and/9780134440897/gloss01.html" TargetMode="External"/><Relationship Id="rId1665" Type="http://schemas.openxmlformats.org/officeDocument/2006/relationships/hyperlink" Target="https://learning.oreilly.com/library/view/ccna-routing-and/9780134440897/ch05.html" TargetMode="External"/><Relationship Id="rId1872" Type="http://schemas.openxmlformats.org/officeDocument/2006/relationships/hyperlink" Target="https://learning.oreilly.com/library/view/ccna-routing-and/9780134440897/app03.html" TargetMode="External"/><Relationship Id="rId2509" Type="http://schemas.openxmlformats.org/officeDocument/2006/relationships/hyperlink" Target="https://learning.oreilly.com/library/view/ccna-routing-and/9780134440897/ch10.html" TargetMode="External"/><Relationship Id="rId2716" Type="http://schemas.openxmlformats.org/officeDocument/2006/relationships/hyperlink" Target="https://learning.oreilly.com/library/view/ccna-routing-and/9780134440897/app03.html" TargetMode="External"/><Relationship Id="rId4071" Type="http://schemas.openxmlformats.org/officeDocument/2006/relationships/hyperlink" Target="https://learning.oreilly.com/library/view/ccna-routing-and/9780134440897/part07a.html" TargetMode="External"/><Relationship Id="rId5122" Type="http://schemas.openxmlformats.org/officeDocument/2006/relationships/hyperlink" Target="https://learning.oreilly.com/library/view/ccna-routing-and/9780134440897/gloss01.html" TargetMode="External"/><Relationship Id="rId1318" Type="http://schemas.openxmlformats.org/officeDocument/2006/relationships/hyperlink" Target="https://learning.oreilly.com/library/view/ccna-routing-and/9780134440897/ch02.html" TargetMode="External"/><Relationship Id="rId1525" Type="http://schemas.openxmlformats.org/officeDocument/2006/relationships/hyperlink" Target="https://learning.oreilly.com/library/view/ccna-routing-and/9780134440897/ch05.html" TargetMode="External"/><Relationship Id="rId2923" Type="http://schemas.openxmlformats.org/officeDocument/2006/relationships/hyperlink" Target="https://learning.oreilly.com/library/view/ccna-routing-and/9780134440897/ch14.html" TargetMode="External"/><Relationship Id="rId1732" Type="http://schemas.openxmlformats.org/officeDocument/2006/relationships/hyperlink" Target="https://learning.oreilly.com/library/view/ccna-routing-and/9780134440897/ch06.html" TargetMode="External"/><Relationship Id="rId4888" Type="http://schemas.openxmlformats.org/officeDocument/2006/relationships/hyperlink" Target="https://learning.oreilly.com/library/view/ccna-routing-and/9780134440897/app08.html" TargetMode="External"/><Relationship Id="rId24" Type="http://schemas.openxmlformats.org/officeDocument/2006/relationships/hyperlink" Target="https://learning.oreilly.com/library/view/ccna-routing-and/9780134440897/ch07.html" TargetMode="External"/><Relationship Id="rId2299" Type="http://schemas.openxmlformats.org/officeDocument/2006/relationships/hyperlink" Target="https://learning.oreilly.com/library/view/ccna-routing-and/9780134440897/ch10.html" TargetMode="External"/><Relationship Id="rId3697" Type="http://schemas.openxmlformats.org/officeDocument/2006/relationships/hyperlink" Target="https://learning.oreilly.com/library/view/ccna-routing-and/9780134440897/ch20_images.html" TargetMode="External"/><Relationship Id="rId4748" Type="http://schemas.openxmlformats.org/officeDocument/2006/relationships/hyperlink" Target="https://learning.oreilly.com/library/view/ccna-routing-and/9780134440897/ch15.html" TargetMode="External"/><Relationship Id="rId4955" Type="http://schemas.openxmlformats.org/officeDocument/2006/relationships/hyperlink" Target="https://learning.oreilly.com/library/view/ccna-routing-and/9780134440897/app08.html" TargetMode="External"/><Relationship Id="rId3557" Type="http://schemas.openxmlformats.org/officeDocument/2006/relationships/hyperlink" Target="https://learning.oreilly.com/library/view/ccna-routing-and/9780134440897/ch19.html" TargetMode="External"/><Relationship Id="rId3764" Type="http://schemas.openxmlformats.org/officeDocument/2006/relationships/hyperlink" Target="https://learning.oreilly.com/library/view/ccna-routing-and/9780134440897/ch21_images.html" TargetMode="External"/><Relationship Id="rId3971" Type="http://schemas.openxmlformats.org/officeDocument/2006/relationships/hyperlink" Target="https://learning.oreilly.com/library/view/ccna-routing-and/9780134440897/ch24.html" TargetMode="External"/><Relationship Id="rId4608" Type="http://schemas.openxmlformats.org/officeDocument/2006/relationships/hyperlink" Target="http://blog.certskills.com/ccna/" TargetMode="External"/><Relationship Id="rId4815" Type="http://schemas.openxmlformats.org/officeDocument/2006/relationships/hyperlink" Target="https://learning.oreilly.com/library/view/ccna-routing-and/9780134440897/ch27.html" TargetMode="External"/><Relationship Id="rId478" Type="http://schemas.openxmlformats.org/officeDocument/2006/relationships/hyperlink" Target="https://learning.oreilly.com/library/view/ccna-routing-and/9780134440897/ch16.html" TargetMode="External"/><Relationship Id="rId685" Type="http://schemas.openxmlformats.org/officeDocument/2006/relationships/hyperlink" Target="https://learning.oreilly.com/library/view/ccna-routing-and/9780134440897/ch24.html" TargetMode="External"/><Relationship Id="rId892" Type="http://schemas.openxmlformats.org/officeDocument/2006/relationships/hyperlink" Target="https://learning.oreilly.com/library/view/ccna-routing-and/9780134440897/ch05.html" TargetMode="External"/><Relationship Id="rId2159" Type="http://schemas.openxmlformats.org/officeDocument/2006/relationships/hyperlink" Target="https://learning.oreilly.com/library/view/ccna-routing-and/9780134440897/app03.html" TargetMode="External"/><Relationship Id="rId2366" Type="http://schemas.openxmlformats.org/officeDocument/2006/relationships/hyperlink" Target="https://learning.oreilly.com/library/view/ccna-routing-and/9780134440897/ch10.html" TargetMode="External"/><Relationship Id="rId2573" Type="http://schemas.openxmlformats.org/officeDocument/2006/relationships/image" Target="media/image217.jpeg"/><Relationship Id="rId2780" Type="http://schemas.openxmlformats.org/officeDocument/2006/relationships/hyperlink" Target="https://learning.oreilly.com/library/view/ccna-routing-and/9780134440897/ch13.html" TargetMode="External"/><Relationship Id="rId3417" Type="http://schemas.openxmlformats.org/officeDocument/2006/relationships/image" Target="media/image351.jpeg"/><Relationship Id="rId3624" Type="http://schemas.openxmlformats.org/officeDocument/2006/relationships/hyperlink" Target="https://learning.oreilly.com/library/view/ccna-routing-and/9780134440897/ch20.html" TargetMode="External"/><Relationship Id="rId3831" Type="http://schemas.openxmlformats.org/officeDocument/2006/relationships/hyperlink" Target="http://blog.certskills.com/ccna" TargetMode="External"/><Relationship Id="rId338" Type="http://schemas.openxmlformats.org/officeDocument/2006/relationships/hyperlink" Target="https://learning.oreilly.com/library/view/ccna-routing-and/9780134440897/ch11.html" TargetMode="External"/><Relationship Id="rId545" Type="http://schemas.openxmlformats.org/officeDocument/2006/relationships/hyperlink" Target="https://learning.oreilly.com/library/view/ccna-routing-and/9780134440897/ch18.html" TargetMode="External"/><Relationship Id="rId752" Type="http://schemas.openxmlformats.org/officeDocument/2006/relationships/hyperlink" Target="https://learning.oreilly.com/library/view/ccna-routing-and/9780134440897/ch27.html" TargetMode="External"/><Relationship Id="rId1175" Type="http://schemas.openxmlformats.org/officeDocument/2006/relationships/hyperlink" Target="https://learning.oreilly.com/library/view/ccna-routing-and/9780134440897/gloss01.html" TargetMode="External"/><Relationship Id="rId1382" Type="http://schemas.openxmlformats.org/officeDocument/2006/relationships/hyperlink" Target="https://learning.oreilly.com/library/view/ccna-routing-and/9780134440897/ch02.html" TargetMode="External"/><Relationship Id="rId2019" Type="http://schemas.openxmlformats.org/officeDocument/2006/relationships/hyperlink" Target="https://learning.oreilly.com/library/view/ccna-routing-and/9780134440897/ch08.html" TargetMode="External"/><Relationship Id="rId2226" Type="http://schemas.openxmlformats.org/officeDocument/2006/relationships/hyperlink" Target="https://learning.oreilly.com/library/view/ccna-routing-and/9780134440897/ch09.html" TargetMode="External"/><Relationship Id="rId2433" Type="http://schemas.openxmlformats.org/officeDocument/2006/relationships/hyperlink" Target="https://learning.oreilly.com/library/view/ccna-routing-and/9780134440897/ch10.html" TargetMode="External"/><Relationship Id="rId2640" Type="http://schemas.openxmlformats.org/officeDocument/2006/relationships/hyperlink" Target="https://learning.oreilly.com/library/view/ccna-routing-and/9780134440897/ch12.html" TargetMode="External"/><Relationship Id="rId5589" Type="http://schemas.openxmlformats.org/officeDocument/2006/relationships/image" Target="media/image756.jpeg"/><Relationship Id="rId405" Type="http://schemas.openxmlformats.org/officeDocument/2006/relationships/hyperlink" Target="https://learning.oreilly.com/library/view/ccna-routing-and/9780134440897/ch13.html" TargetMode="External"/><Relationship Id="rId612" Type="http://schemas.openxmlformats.org/officeDocument/2006/relationships/hyperlink" Target="https://learning.oreilly.com/library/view/ccna-routing-and/9780134440897/ch21.html" TargetMode="External"/><Relationship Id="rId1035" Type="http://schemas.openxmlformats.org/officeDocument/2006/relationships/hyperlink" Target="https://learning.oreilly.com/library/view/ccna-routing-and/9780134440897/part03.html" TargetMode="External"/><Relationship Id="rId1242" Type="http://schemas.openxmlformats.org/officeDocument/2006/relationships/image" Target="media/image42.jpeg"/><Relationship Id="rId2500" Type="http://schemas.openxmlformats.org/officeDocument/2006/relationships/hyperlink" Target="https://learning.oreilly.com/library/view/ccna-routing-and/9780134440897/ch10_images.html" TargetMode="External"/><Relationship Id="rId4398" Type="http://schemas.openxmlformats.org/officeDocument/2006/relationships/hyperlink" Target="https://learning.oreilly.com/library/view/ccna-routing-and/9780134440897/gloss01.html" TargetMode="External"/><Relationship Id="rId5449" Type="http://schemas.openxmlformats.org/officeDocument/2006/relationships/hyperlink" Target="https://learning.oreilly.com/library/view/ccna-routing-and/9780134440897/ch11.html#p11ex12" TargetMode="External"/><Relationship Id="rId5656" Type="http://schemas.openxmlformats.org/officeDocument/2006/relationships/hyperlink" Target="https://learning.oreilly.com/library/view/ccna-routing-and/9780134440897/ch21.html#p21ex03" TargetMode="External"/><Relationship Id="rId1102" Type="http://schemas.openxmlformats.org/officeDocument/2006/relationships/hyperlink" Target="https://learning.oreilly.com/library/view/ccna-routing-and/9780134440897/app03.html" TargetMode="External"/><Relationship Id="rId4258" Type="http://schemas.openxmlformats.org/officeDocument/2006/relationships/hyperlink" Target="https://learning.oreilly.com/library/view/ccna-routing-and/9780134440897/ch26.html" TargetMode="External"/><Relationship Id="rId4465" Type="http://schemas.openxmlformats.org/officeDocument/2006/relationships/hyperlink" Target="https://learning.oreilly.com/library/view/ccna-routing-and/9780134440897/ch26.html" TargetMode="External"/><Relationship Id="rId5309" Type="http://schemas.openxmlformats.org/officeDocument/2006/relationships/image" Target="media/image607.jpeg"/><Relationship Id="rId3067" Type="http://schemas.openxmlformats.org/officeDocument/2006/relationships/hyperlink" Target="https://learning.oreilly.com/library/view/ccna-routing-and/9780134440897/gloss01.html" TargetMode="External"/><Relationship Id="rId3274" Type="http://schemas.openxmlformats.org/officeDocument/2006/relationships/hyperlink" Target="https://learning.oreilly.com/library/view/ccna-routing-and/9780134440897/ch17_images.html" TargetMode="External"/><Relationship Id="rId4118" Type="http://schemas.openxmlformats.org/officeDocument/2006/relationships/hyperlink" Target="https://learning.oreilly.com/library/view/ccna-routing-and/9780134440897/ch26.html" TargetMode="External"/><Relationship Id="rId4672" Type="http://schemas.openxmlformats.org/officeDocument/2006/relationships/hyperlink" Target="https://learning.oreilly.com/library/view/ccna-routing-and/9780134440897/ch02.html" TargetMode="External"/><Relationship Id="rId5516" Type="http://schemas.openxmlformats.org/officeDocument/2006/relationships/hyperlink" Target="https://learning.oreilly.com/library/view/ccna-routing-and/9780134440897/ch15.html#p15ex02" TargetMode="External"/><Relationship Id="rId195" Type="http://schemas.openxmlformats.org/officeDocument/2006/relationships/hyperlink" Target="https://learning.oreilly.com/library/view/ccna-routing-and/9780134440897/ch05.html" TargetMode="External"/><Relationship Id="rId1919" Type="http://schemas.openxmlformats.org/officeDocument/2006/relationships/hyperlink" Target="https://learning.oreilly.com/library/view/ccna-routing-and/9780134440897/gloss01.html" TargetMode="External"/><Relationship Id="rId3481" Type="http://schemas.openxmlformats.org/officeDocument/2006/relationships/hyperlink" Target="https://learning.oreilly.com/library/view/ccna-routing-and/9780134440897/ch20.html" TargetMode="External"/><Relationship Id="rId4325" Type="http://schemas.openxmlformats.org/officeDocument/2006/relationships/hyperlink" Target="http://www.cisco.com/go/prime" TargetMode="External"/><Relationship Id="rId4532" Type="http://schemas.openxmlformats.org/officeDocument/2006/relationships/hyperlink" Target="https://learning.oreilly.com/library/view/ccna-routing-and/9780134440897/gloss01.html" TargetMode="External"/><Relationship Id="rId2083" Type="http://schemas.openxmlformats.org/officeDocument/2006/relationships/hyperlink" Target="https://learning.oreilly.com/library/view/ccna-routing-and/9780134440897/ch08.html" TargetMode="External"/><Relationship Id="rId2290" Type="http://schemas.openxmlformats.org/officeDocument/2006/relationships/hyperlink" Target="https://learning.oreilly.com/library/view/ccna-routing-and/9780134440897/ch10.html" TargetMode="External"/><Relationship Id="rId3134" Type="http://schemas.openxmlformats.org/officeDocument/2006/relationships/hyperlink" Target="https://learning.oreilly.com/library/view/ccna-routing-and/9780134440897/ch14.html" TargetMode="External"/><Relationship Id="rId3341" Type="http://schemas.openxmlformats.org/officeDocument/2006/relationships/image" Target="media/image330.jpeg"/><Relationship Id="rId262" Type="http://schemas.openxmlformats.org/officeDocument/2006/relationships/hyperlink" Target="https://learning.oreilly.com/library/view/ccna-routing-and/9780134440897/ch08.html" TargetMode="External"/><Relationship Id="rId2150" Type="http://schemas.openxmlformats.org/officeDocument/2006/relationships/hyperlink" Target="https://learning.oreilly.com/library/view/ccna-routing-and/9780134440897/ch09.html" TargetMode="External"/><Relationship Id="rId3201" Type="http://schemas.openxmlformats.org/officeDocument/2006/relationships/hyperlink" Target="https://learning.oreilly.com/library/view/ccna-routing-and/9780134440897/ch17.html" TargetMode="External"/><Relationship Id="rId5099" Type="http://schemas.openxmlformats.org/officeDocument/2006/relationships/hyperlink" Target="https://learning.oreilly.com/library/view/ccna-routing-and/9780134440897/gloss01.html" TargetMode="External"/><Relationship Id="rId122" Type="http://schemas.openxmlformats.org/officeDocument/2006/relationships/hyperlink" Target="https://learning.oreilly.com/library/view/ccna-routing-and/9780134440897/ch02.html" TargetMode="External"/><Relationship Id="rId2010" Type="http://schemas.openxmlformats.org/officeDocument/2006/relationships/hyperlink" Target="https://learning.oreilly.com/library/view/ccna-routing-and/9780134440897/ch08.html" TargetMode="External"/><Relationship Id="rId5166" Type="http://schemas.openxmlformats.org/officeDocument/2006/relationships/hyperlink" Target="https://learning.oreilly.com/library/view/ccna-routing-and/9780134440897/app11.html" TargetMode="External"/><Relationship Id="rId5373" Type="http://schemas.openxmlformats.org/officeDocument/2006/relationships/image" Target="media/image640.jpeg"/><Relationship Id="rId5580" Type="http://schemas.openxmlformats.org/officeDocument/2006/relationships/hyperlink" Target="https://learning.oreilly.com/library/view/ccna-routing-and/9780134440897/ch17.html#p17ex05" TargetMode="External"/><Relationship Id="rId1569" Type="http://schemas.openxmlformats.org/officeDocument/2006/relationships/hyperlink" Target="https://learning.oreilly.com/library/view/ccna-routing-and/9780134440897/ch05.html" TargetMode="External"/><Relationship Id="rId2967" Type="http://schemas.openxmlformats.org/officeDocument/2006/relationships/hyperlink" Target="https://learning.oreilly.com/library/view/ccna-routing-and/9780134440897/ch14.html" TargetMode="External"/><Relationship Id="rId4182" Type="http://schemas.openxmlformats.org/officeDocument/2006/relationships/hyperlink" Target="https://learning.oreilly.com/library/view/ccna-routing-and/9780134440897/ch26.html" TargetMode="External"/><Relationship Id="rId5026" Type="http://schemas.openxmlformats.org/officeDocument/2006/relationships/hyperlink" Target="https://learning.oreilly.com/library/view/ccna-routing-and/9780134440897/ch14.html" TargetMode="External"/><Relationship Id="rId5233" Type="http://schemas.openxmlformats.org/officeDocument/2006/relationships/image" Target="media/image561.jpeg"/><Relationship Id="rId5440" Type="http://schemas.openxmlformats.org/officeDocument/2006/relationships/image" Target="media/image677.jpeg"/><Relationship Id="rId939" Type="http://schemas.openxmlformats.org/officeDocument/2006/relationships/hyperlink" Target="https://learning.oreilly.com/library/view/ccna-routing-and/9780134440897/ch25.html" TargetMode="External"/><Relationship Id="rId1776" Type="http://schemas.openxmlformats.org/officeDocument/2006/relationships/hyperlink" Target="https://learning.oreilly.com/library/view/ccna-routing-and/9780134440897/ch06.html" TargetMode="External"/><Relationship Id="rId1983" Type="http://schemas.openxmlformats.org/officeDocument/2006/relationships/hyperlink" Target="https://learning.oreilly.com/library/view/ccna-routing-and/9780134440897/ch07.html" TargetMode="External"/><Relationship Id="rId2827" Type="http://schemas.openxmlformats.org/officeDocument/2006/relationships/hyperlink" Target="https://learning.oreilly.com/library/view/ccna-routing-and/9780134440897/ch13.html" TargetMode="External"/><Relationship Id="rId4042" Type="http://schemas.openxmlformats.org/officeDocument/2006/relationships/hyperlink" Target="https://learning.oreilly.com/library/view/ccna-routing-and/9780134440897/ch24.html" TargetMode="External"/><Relationship Id="rId68" Type="http://schemas.openxmlformats.org/officeDocument/2006/relationships/hyperlink" Target="https://learning.oreilly.com/library/view/ccna-routing-and/9780134440897/app06.html" TargetMode="External"/><Relationship Id="rId1429" Type="http://schemas.openxmlformats.org/officeDocument/2006/relationships/hyperlink" Target="https://learning.oreilly.com/library/view/ccna-routing-and/9780134440897/ch03.html" TargetMode="External"/><Relationship Id="rId1636" Type="http://schemas.openxmlformats.org/officeDocument/2006/relationships/hyperlink" Target="https://learning.oreilly.com/library/view/ccna-routing-and/9780134440897/gloss01.html" TargetMode="External"/><Relationship Id="rId1843" Type="http://schemas.openxmlformats.org/officeDocument/2006/relationships/hyperlink" Target="https://learning.oreilly.com/library/view/ccna-routing-and/9780134440897/ch12.html" TargetMode="External"/><Relationship Id="rId4999" Type="http://schemas.openxmlformats.org/officeDocument/2006/relationships/hyperlink" Target="https://learning.oreilly.com/library/view/ccna-routing-and/9780134440897/app08.html" TargetMode="External"/><Relationship Id="rId5300" Type="http://schemas.openxmlformats.org/officeDocument/2006/relationships/hyperlink" Target="https://learning.oreilly.com/library/view/ccna-routing-and/9780134440897/ch03.html#p03ex11" TargetMode="External"/><Relationship Id="rId1703" Type="http://schemas.openxmlformats.org/officeDocument/2006/relationships/hyperlink" Target="https://learning.oreilly.com/library/view/ccna-routing-and/9780134440897/ch06.html" TargetMode="External"/><Relationship Id="rId1910" Type="http://schemas.openxmlformats.org/officeDocument/2006/relationships/hyperlink" Target="https://learning.oreilly.com/library/view/ccna-routing-and/9780134440897/gloss01.html" TargetMode="External"/><Relationship Id="rId4859" Type="http://schemas.openxmlformats.org/officeDocument/2006/relationships/image" Target="media/image503.jpeg"/><Relationship Id="rId3668" Type="http://schemas.openxmlformats.org/officeDocument/2006/relationships/image" Target="media/image376.jpeg"/><Relationship Id="rId3875" Type="http://schemas.openxmlformats.org/officeDocument/2006/relationships/hyperlink" Target="https://learning.oreilly.com/library/view/ccna-routing-and/9780134440897/ch22.html" TargetMode="External"/><Relationship Id="rId4719" Type="http://schemas.openxmlformats.org/officeDocument/2006/relationships/hyperlink" Target="https://learning.oreilly.com/library/view/ccna-routing-and/9780134440897/ch10.html" TargetMode="External"/><Relationship Id="rId4926" Type="http://schemas.openxmlformats.org/officeDocument/2006/relationships/hyperlink" Target="https://learning.oreilly.com/library/view/ccna-routing-and/9780134440897/app08.html" TargetMode="External"/><Relationship Id="rId589" Type="http://schemas.openxmlformats.org/officeDocument/2006/relationships/hyperlink" Target="https://learning.oreilly.com/library/view/ccna-routing-and/9780134440897/ch20.html" TargetMode="External"/><Relationship Id="rId796" Type="http://schemas.openxmlformats.org/officeDocument/2006/relationships/hyperlink" Target="https://learning.oreilly.com/library/view/ccna-routing-and/9780134440897/ch28.html" TargetMode="External"/><Relationship Id="rId2477" Type="http://schemas.openxmlformats.org/officeDocument/2006/relationships/hyperlink" Target="https://learning.oreilly.com/library/view/ccna-routing-and/9780134440897/ch10_images.html" TargetMode="External"/><Relationship Id="rId2684" Type="http://schemas.openxmlformats.org/officeDocument/2006/relationships/hyperlink" Target="https://learning.oreilly.com/library/view/ccna-routing-and/9780134440897/ch13.html" TargetMode="External"/><Relationship Id="rId3528" Type="http://schemas.openxmlformats.org/officeDocument/2006/relationships/hyperlink" Target="https://learning.oreilly.com/library/view/ccna-routing-and/9780134440897/ch19_images.html" TargetMode="External"/><Relationship Id="rId3735" Type="http://schemas.openxmlformats.org/officeDocument/2006/relationships/image" Target="media/image386.jpeg"/><Relationship Id="rId5090" Type="http://schemas.openxmlformats.org/officeDocument/2006/relationships/hyperlink" Target="https://learning.oreilly.com/library/view/ccna-routing-and/9780134440897/app08.html" TargetMode="External"/><Relationship Id="rId449" Type="http://schemas.openxmlformats.org/officeDocument/2006/relationships/hyperlink" Target="https://learning.oreilly.com/library/view/ccna-routing-and/9780134440897/ch15.html" TargetMode="External"/><Relationship Id="rId656" Type="http://schemas.openxmlformats.org/officeDocument/2006/relationships/hyperlink" Target="https://learning.oreilly.com/library/view/ccna-routing-and/9780134440897/ch23.html" TargetMode="External"/><Relationship Id="rId863" Type="http://schemas.openxmlformats.org/officeDocument/2006/relationships/hyperlink" Target="https://learning.oreilly.com/library/view/ccna-routing-and/9780134440897/pref08.html" TargetMode="External"/><Relationship Id="rId1079" Type="http://schemas.openxmlformats.org/officeDocument/2006/relationships/hyperlink" Target="https://learning.oreilly.com/library/view/ccna-routing-and/9780134440897/ch03.html" TargetMode="External"/><Relationship Id="rId1286" Type="http://schemas.openxmlformats.org/officeDocument/2006/relationships/image" Target="media/image48.jpeg"/><Relationship Id="rId1493" Type="http://schemas.openxmlformats.org/officeDocument/2006/relationships/hyperlink" Target="https://learning.oreilly.com/library/view/ccna-routing-and/9780134440897/ch03.html" TargetMode="External"/><Relationship Id="rId2337" Type="http://schemas.openxmlformats.org/officeDocument/2006/relationships/hyperlink" Target="https://learning.oreilly.com/library/view/ccna-routing-and/9780134440897/ch10.html" TargetMode="External"/><Relationship Id="rId2544" Type="http://schemas.openxmlformats.org/officeDocument/2006/relationships/hyperlink" Target="https://learning.oreilly.com/library/view/ccna-routing-and/9780134440897/ch12_images.html" TargetMode="External"/><Relationship Id="rId2891" Type="http://schemas.openxmlformats.org/officeDocument/2006/relationships/hyperlink" Target="https://learning.oreilly.com/library/view/ccna-routing-and/9780134440897/ch13.html" TargetMode="External"/><Relationship Id="rId3942" Type="http://schemas.openxmlformats.org/officeDocument/2006/relationships/hyperlink" Target="https://learning.oreilly.com/library/view/ccna-routing-and/9780134440897/ch24.html" TargetMode="External"/><Relationship Id="rId309" Type="http://schemas.openxmlformats.org/officeDocument/2006/relationships/hyperlink" Target="https://learning.oreilly.com/library/view/ccna-routing-and/9780134440897/ch09.html" TargetMode="External"/><Relationship Id="rId516" Type="http://schemas.openxmlformats.org/officeDocument/2006/relationships/hyperlink" Target="https://learning.oreilly.com/library/view/ccna-routing-and/9780134440897/ch17.html" TargetMode="External"/><Relationship Id="rId1146" Type="http://schemas.openxmlformats.org/officeDocument/2006/relationships/hyperlink" Target="https://learning.oreilly.com/library/view/ccna-routing-and/9780134440897/ch01.html" TargetMode="External"/><Relationship Id="rId2751" Type="http://schemas.openxmlformats.org/officeDocument/2006/relationships/image" Target="media/image245.jpeg"/><Relationship Id="rId3802" Type="http://schemas.openxmlformats.org/officeDocument/2006/relationships/hyperlink" Target="https://learning.oreilly.com/library/view/ccna-routing-and/9780134440897/ch13.html" TargetMode="External"/><Relationship Id="rId723" Type="http://schemas.openxmlformats.org/officeDocument/2006/relationships/hyperlink" Target="https://learning.oreilly.com/library/view/ccna-routing-and/9780134440897/ch26.html" TargetMode="External"/><Relationship Id="rId930" Type="http://schemas.openxmlformats.org/officeDocument/2006/relationships/hyperlink" Target="https://learning.oreilly.com/library/view/ccna-routing-and/9780134440897/part06.html" TargetMode="External"/><Relationship Id="rId1006" Type="http://schemas.openxmlformats.org/officeDocument/2006/relationships/image" Target="media/image10.jpeg"/><Relationship Id="rId1353" Type="http://schemas.openxmlformats.org/officeDocument/2006/relationships/hyperlink" Target="https://learning.oreilly.com/library/view/ccna-routing-and/9780134440897/gloss01.html" TargetMode="External"/><Relationship Id="rId1560" Type="http://schemas.openxmlformats.org/officeDocument/2006/relationships/hyperlink" Target="https://learning.oreilly.com/library/view/ccna-routing-and/9780134440897/ch04.html" TargetMode="External"/><Relationship Id="rId2404" Type="http://schemas.openxmlformats.org/officeDocument/2006/relationships/hyperlink" Target="https://learning.oreilly.com/library/view/ccna-routing-and/9780134440897/ch10.html" TargetMode="External"/><Relationship Id="rId2611" Type="http://schemas.openxmlformats.org/officeDocument/2006/relationships/hyperlink" Target="https://learning.oreilly.com/library/view/ccna-routing-and/9780134440897/ch12_images.html" TargetMode="External"/><Relationship Id="rId1213" Type="http://schemas.openxmlformats.org/officeDocument/2006/relationships/hyperlink" Target="https://learning.oreilly.com/library/view/ccna-routing-and/9780134440897/ch01.html" TargetMode="External"/><Relationship Id="rId1420" Type="http://schemas.openxmlformats.org/officeDocument/2006/relationships/image" Target="media/image71.jpeg"/><Relationship Id="rId4369" Type="http://schemas.openxmlformats.org/officeDocument/2006/relationships/hyperlink" Target="https://learning.oreilly.com/library/view/ccna-routing-and/9780134440897/ch26.html" TargetMode="External"/><Relationship Id="rId4576" Type="http://schemas.openxmlformats.org/officeDocument/2006/relationships/hyperlink" Target="https://learning.oreilly.com/library/view/ccna-routing-and/9780134440897/ch28.html" TargetMode="External"/><Relationship Id="rId4783" Type="http://schemas.openxmlformats.org/officeDocument/2006/relationships/hyperlink" Target="https://learning.oreilly.com/library/view/ccna-routing-and/9780134440897/ch23.html" TargetMode="External"/><Relationship Id="rId4990" Type="http://schemas.openxmlformats.org/officeDocument/2006/relationships/hyperlink" Target="https://learning.oreilly.com/library/view/ccna-routing-and/9780134440897/gloss01.html" TargetMode="External"/><Relationship Id="rId5627" Type="http://schemas.openxmlformats.org/officeDocument/2006/relationships/hyperlink" Target="https://learning.oreilly.com/library/view/ccna-routing-and/9780134440897/ch19.html#p19ex13" TargetMode="External"/><Relationship Id="rId3178" Type="http://schemas.openxmlformats.org/officeDocument/2006/relationships/hyperlink" Target="https://learning.oreilly.com/library/view/ccna-routing-and/9780134440897/ch18.html" TargetMode="External"/><Relationship Id="rId3385" Type="http://schemas.openxmlformats.org/officeDocument/2006/relationships/image" Target="media/image341.jpeg"/><Relationship Id="rId3592" Type="http://schemas.openxmlformats.org/officeDocument/2006/relationships/hyperlink" Target="https://learning.oreilly.com/library/view/ccna-routing-and/9780134440897/ch04.html" TargetMode="External"/><Relationship Id="rId4229" Type="http://schemas.openxmlformats.org/officeDocument/2006/relationships/hyperlink" Target="https://learning.oreilly.com/library/view/ccna-routing-and/9780134440897/ch26.html" TargetMode="External"/><Relationship Id="rId4436" Type="http://schemas.openxmlformats.org/officeDocument/2006/relationships/hyperlink" Target="https://learning.oreilly.com/library/view/ccna-routing-and/9780134440897/ch26_images.html" TargetMode="External"/><Relationship Id="rId4643" Type="http://schemas.openxmlformats.org/officeDocument/2006/relationships/hyperlink" Target="https://learning.oreilly.com/library/view/ccna-routing-and/9780134440897/app01.html" TargetMode="External"/><Relationship Id="rId4850" Type="http://schemas.openxmlformats.org/officeDocument/2006/relationships/image" Target="media/image494.jpeg"/><Relationship Id="rId2194" Type="http://schemas.openxmlformats.org/officeDocument/2006/relationships/hyperlink" Target="https://learning.oreilly.com/library/view/ccna-routing-and/9780134440897/ch09.html" TargetMode="External"/><Relationship Id="rId3038" Type="http://schemas.openxmlformats.org/officeDocument/2006/relationships/hyperlink" Target="https://learning.oreilly.com/library/view/ccna-routing-and/9780134440897/gloss01.html" TargetMode="External"/><Relationship Id="rId3245" Type="http://schemas.openxmlformats.org/officeDocument/2006/relationships/hyperlink" Target="https://learning.oreilly.com/library/view/ccna-routing-and/9780134440897/ch17.html" TargetMode="External"/><Relationship Id="rId3452" Type="http://schemas.openxmlformats.org/officeDocument/2006/relationships/hyperlink" Target="https://learning.oreilly.com/library/view/ccna-routing-and/9780134440897/ch18.html" TargetMode="External"/><Relationship Id="rId4503" Type="http://schemas.openxmlformats.org/officeDocument/2006/relationships/hyperlink" Target="https://learning.oreilly.com/library/view/ccna-routing-and/9780134440897/ch28.html" TargetMode="External"/><Relationship Id="rId4710" Type="http://schemas.openxmlformats.org/officeDocument/2006/relationships/hyperlink" Target="https://learning.oreilly.com/library/view/ccna-routing-and/9780134440897/ch09.html" TargetMode="External"/><Relationship Id="rId166" Type="http://schemas.openxmlformats.org/officeDocument/2006/relationships/hyperlink" Target="https://learning.oreilly.com/library/view/ccna-routing-and/9780134440897/ch04.html" TargetMode="External"/><Relationship Id="rId373" Type="http://schemas.openxmlformats.org/officeDocument/2006/relationships/hyperlink" Target="https://learning.oreilly.com/library/view/ccna-routing-and/9780134440897/ch12.html" TargetMode="External"/><Relationship Id="rId580" Type="http://schemas.openxmlformats.org/officeDocument/2006/relationships/hyperlink" Target="https://learning.oreilly.com/library/view/ccna-routing-and/9780134440897/ch20.html" TargetMode="External"/><Relationship Id="rId2054" Type="http://schemas.openxmlformats.org/officeDocument/2006/relationships/hyperlink" Target="https://learning.oreilly.com/library/view/ccna-routing-and/9780134440897/ch08.html" TargetMode="External"/><Relationship Id="rId2261" Type="http://schemas.openxmlformats.org/officeDocument/2006/relationships/hyperlink" Target="https://learning.oreilly.com/library/view/ccna-routing-and/9780134440897/ch10.html" TargetMode="External"/><Relationship Id="rId3105" Type="http://schemas.openxmlformats.org/officeDocument/2006/relationships/hyperlink" Target="https://learning.oreilly.com/library/view/ccna-routing-and/9780134440897/ch14.html" TargetMode="External"/><Relationship Id="rId3312" Type="http://schemas.openxmlformats.org/officeDocument/2006/relationships/image" Target="media/image327.jpeg"/><Relationship Id="rId233" Type="http://schemas.openxmlformats.org/officeDocument/2006/relationships/hyperlink" Target="https://learning.oreilly.com/library/view/ccna-routing-and/9780134440897/ch07.html" TargetMode="External"/><Relationship Id="rId440" Type="http://schemas.openxmlformats.org/officeDocument/2006/relationships/hyperlink" Target="https://learning.oreilly.com/library/view/ccna-routing-and/9780134440897/ch15.html" TargetMode="External"/><Relationship Id="rId1070" Type="http://schemas.openxmlformats.org/officeDocument/2006/relationships/hyperlink" Target="https://learning.oreilly.com/library/view/ccna-routing-and/9780134440897/ch06.html" TargetMode="External"/><Relationship Id="rId2121" Type="http://schemas.openxmlformats.org/officeDocument/2006/relationships/hyperlink" Target="https://learning.oreilly.com/library/view/ccna-routing-and/9780134440897/ch08.html" TargetMode="External"/><Relationship Id="rId5277" Type="http://schemas.openxmlformats.org/officeDocument/2006/relationships/image" Target="media/image589.jpeg"/><Relationship Id="rId5484" Type="http://schemas.openxmlformats.org/officeDocument/2006/relationships/image" Target="media/image700.jpeg"/><Relationship Id="rId300" Type="http://schemas.openxmlformats.org/officeDocument/2006/relationships/hyperlink" Target="https://learning.oreilly.com/library/view/ccna-routing-and/9780134440897/ch09.html" TargetMode="External"/><Relationship Id="rId4086" Type="http://schemas.openxmlformats.org/officeDocument/2006/relationships/hyperlink" Target="https://learning.oreilly.com/library/view/ccna-routing-and/9780134440897/gloss01.html" TargetMode="External"/><Relationship Id="rId5137" Type="http://schemas.openxmlformats.org/officeDocument/2006/relationships/hyperlink" Target="https://learning.oreilly.com/library/view/ccna-routing-and/9780134440897/app11.html" TargetMode="External"/><Relationship Id="rId1887" Type="http://schemas.openxmlformats.org/officeDocument/2006/relationships/hyperlink" Target="https://learning.oreilly.com/library/view/ccna-routing-and/9780134440897/ch08.html" TargetMode="External"/><Relationship Id="rId2938" Type="http://schemas.openxmlformats.org/officeDocument/2006/relationships/hyperlink" Target="https://learning.oreilly.com/library/view/ccna-routing-and/9780134440897/ch14.html" TargetMode="External"/><Relationship Id="rId4293" Type="http://schemas.openxmlformats.org/officeDocument/2006/relationships/hyperlink" Target="https://learning.oreilly.com/library/view/ccna-routing-and/9780134440897/gloss01.html" TargetMode="External"/><Relationship Id="rId5344" Type="http://schemas.openxmlformats.org/officeDocument/2006/relationships/hyperlink" Target="https://learning.oreilly.com/library/view/ccna-routing-and/9780134440897/ch08.html#p08ex04" TargetMode="External"/><Relationship Id="rId5551" Type="http://schemas.openxmlformats.org/officeDocument/2006/relationships/image" Target="media/image736.jpeg"/><Relationship Id="rId1747" Type="http://schemas.openxmlformats.org/officeDocument/2006/relationships/hyperlink" Target="https://learning.oreilly.com/library/view/ccna-routing-and/9780134440897/ch06.html" TargetMode="External"/><Relationship Id="rId1954" Type="http://schemas.openxmlformats.org/officeDocument/2006/relationships/hyperlink" Target="https://learning.oreilly.com/library/view/ccna-routing-and/9780134440897/ch07.html" TargetMode="External"/><Relationship Id="rId4153" Type="http://schemas.openxmlformats.org/officeDocument/2006/relationships/hyperlink" Target="https://learning.oreilly.com/library/view/ccna-routing-and/9780134440897/gloss01.html" TargetMode="External"/><Relationship Id="rId4360" Type="http://schemas.openxmlformats.org/officeDocument/2006/relationships/hyperlink" Target="https://learning.oreilly.com/library/view/ccna-routing-and/9780134440897/ch26.html" TargetMode="External"/><Relationship Id="rId5204" Type="http://schemas.openxmlformats.org/officeDocument/2006/relationships/hyperlink" Target="https://learning.oreilly.com/library/view/ccna-routing-and/9780134440897/app09.html" TargetMode="External"/><Relationship Id="rId5411" Type="http://schemas.openxmlformats.org/officeDocument/2006/relationships/image" Target="media/image660.jpeg"/><Relationship Id="rId39" Type="http://schemas.openxmlformats.org/officeDocument/2006/relationships/hyperlink" Target="https://learning.oreilly.com/library/view/ccna-routing-and/9780134440897/ch18.html" TargetMode="External"/><Relationship Id="rId1607" Type="http://schemas.openxmlformats.org/officeDocument/2006/relationships/hyperlink" Target="https://learning.oreilly.com/library/view/ccna-routing-and/9780134440897/app03.html" TargetMode="External"/><Relationship Id="rId1814" Type="http://schemas.openxmlformats.org/officeDocument/2006/relationships/hyperlink" Target="https://learning.oreilly.com/library/view/ccna-routing-and/9780134440897/ch06.html" TargetMode="External"/><Relationship Id="rId4013" Type="http://schemas.openxmlformats.org/officeDocument/2006/relationships/hyperlink" Target="https://learning.oreilly.com/library/view/ccna-routing-and/9780134440897/ch24_images.html" TargetMode="External"/><Relationship Id="rId4220" Type="http://schemas.openxmlformats.org/officeDocument/2006/relationships/hyperlink" Target="https://learning.oreilly.com/library/view/ccna-routing-and/9780134440897/ch26.html" TargetMode="External"/><Relationship Id="rId3779" Type="http://schemas.openxmlformats.org/officeDocument/2006/relationships/image" Target="media/image396.jpeg"/><Relationship Id="rId2588" Type="http://schemas.openxmlformats.org/officeDocument/2006/relationships/hyperlink" Target="https://learning.oreilly.com/library/view/ccna-routing-and/9780134440897/ch12.html" TargetMode="External"/><Relationship Id="rId3986" Type="http://schemas.openxmlformats.org/officeDocument/2006/relationships/hyperlink" Target="https://learning.oreilly.com/library/view/ccna-routing-and/9780134440897/gloss01.html" TargetMode="External"/><Relationship Id="rId1397" Type="http://schemas.openxmlformats.org/officeDocument/2006/relationships/hyperlink" Target="https://learning.oreilly.com/library/view/ccna-routing-and/9780134440897/app03.html" TargetMode="External"/><Relationship Id="rId2795" Type="http://schemas.openxmlformats.org/officeDocument/2006/relationships/hyperlink" Target="https://learning.oreilly.com/library/view/ccna-routing-and/9780134440897/ch13_images.html" TargetMode="External"/><Relationship Id="rId3639" Type="http://schemas.openxmlformats.org/officeDocument/2006/relationships/hyperlink" Target="https://learning.oreilly.com/library/view/ccna-routing-and/9780134440897/ch03.html" TargetMode="External"/><Relationship Id="rId3846" Type="http://schemas.openxmlformats.org/officeDocument/2006/relationships/hyperlink" Target="https://learning.oreilly.com/library/view/ccna-routing-and/9780134440897/ch22.html" TargetMode="External"/><Relationship Id="rId5061" Type="http://schemas.openxmlformats.org/officeDocument/2006/relationships/hyperlink" Target="https://learning.oreilly.com/library/view/ccna-routing-and/9780134440897/app08.html" TargetMode="External"/><Relationship Id="rId767" Type="http://schemas.openxmlformats.org/officeDocument/2006/relationships/hyperlink" Target="https://learning.oreilly.com/library/view/ccna-routing-and/9780134440897/ch27.html" TargetMode="External"/><Relationship Id="rId974" Type="http://schemas.openxmlformats.org/officeDocument/2006/relationships/hyperlink" Target="https://learning.oreilly.com/library/view/ccna-routing-and/9780134440897/app08.html" TargetMode="External"/><Relationship Id="rId2448" Type="http://schemas.openxmlformats.org/officeDocument/2006/relationships/hyperlink" Target="https://learning.oreilly.com/library/view/ccna-routing-and/9780134440897/ch10.html" TargetMode="External"/><Relationship Id="rId2655" Type="http://schemas.openxmlformats.org/officeDocument/2006/relationships/hyperlink" Target="https://learning.oreilly.com/library/view/ccna-routing-and/9780134440897/ch12.html" TargetMode="External"/><Relationship Id="rId2862" Type="http://schemas.openxmlformats.org/officeDocument/2006/relationships/image" Target="media/image267.jpeg"/><Relationship Id="rId3706" Type="http://schemas.openxmlformats.org/officeDocument/2006/relationships/hyperlink" Target="https://learning.oreilly.com/library/view/ccna-routing-and/9780134440897/ch20.html" TargetMode="External"/><Relationship Id="rId3913" Type="http://schemas.openxmlformats.org/officeDocument/2006/relationships/hyperlink" Target="https://learning.oreilly.com/library/view/ccna-routing-and/9780134440897/gloss01.html" TargetMode="External"/><Relationship Id="rId627" Type="http://schemas.openxmlformats.org/officeDocument/2006/relationships/hyperlink" Target="https://learning.oreilly.com/library/view/ccna-routing-and/9780134440897/ch22.html" TargetMode="External"/><Relationship Id="rId834" Type="http://schemas.openxmlformats.org/officeDocument/2006/relationships/hyperlink" Target="https://learning.oreilly.com/library/view/ccna-routing-and/9780134440897/app01.html" TargetMode="External"/><Relationship Id="rId1257" Type="http://schemas.openxmlformats.org/officeDocument/2006/relationships/hyperlink" Target="https://learning.oreilly.com/library/view/ccna-routing-and/9780134440897/app03.html" TargetMode="External"/><Relationship Id="rId1464" Type="http://schemas.openxmlformats.org/officeDocument/2006/relationships/hyperlink" Target="https://learning.oreilly.com/library/view/ccna-routing-and/9780134440897/ch03_images.html" TargetMode="External"/><Relationship Id="rId1671" Type="http://schemas.openxmlformats.org/officeDocument/2006/relationships/image" Target="media/image104.jpeg"/><Relationship Id="rId2308" Type="http://schemas.openxmlformats.org/officeDocument/2006/relationships/image" Target="media/image201.jpeg"/><Relationship Id="rId2515" Type="http://schemas.openxmlformats.org/officeDocument/2006/relationships/hyperlink" Target="https://learning.oreilly.com/library/view/ccna-routing-and/9780134440897/ch00.html" TargetMode="External"/><Relationship Id="rId2722" Type="http://schemas.openxmlformats.org/officeDocument/2006/relationships/hyperlink" Target="https://learning.oreilly.com/library/view/ccna-routing-and/9780134440897/ch13.html" TargetMode="External"/><Relationship Id="rId901" Type="http://schemas.openxmlformats.org/officeDocument/2006/relationships/hyperlink" Target="https://learning.oreilly.com/library/view/ccna-routing-and/9780134440897/ch09.html" TargetMode="External"/><Relationship Id="rId1117" Type="http://schemas.openxmlformats.org/officeDocument/2006/relationships/image" Target="media/image22.jpeg"/><Relationship Id="rId1324" Type="http://schemas.openxmlformats.org/officeDocument/2006/relationships/hyperlink" Target="https://learning.oreilly.com/library/view/ccna-routing-and/9780134440897/gloss01.html" TargetMode="External"/><Relationship Id="rId1531" Type="http://schemas.openxmlformats.org/officeDocument/2006/relationships/hyperlink" Target="https://learning.oreilly.com/library/view/ccna-routing-and/9780134440897/ch02.html" TargetMode="External"/><Relationship Id="rId4687" Type="http://schemas.openxmlformats.org/officeDocument/2006/relationships/hyperlink" Target="https://learning.oreilly.com/library/view/ccna-routing-and/9780134440897/ch06.html" TargetMode="External"/><Relationship Id="rId4894" Type="http://schemas.openxmlformats.org/officeDocument/2006/relationships/hyperlink" Target="https://learning.oreilly.com/library/view/ccna-routing-and/9780134440897/app08.html" TargetMode="External"/><Relationship Id="rId30" Type="http://schemas.openxmlformats.org/officeDocument/2006/relationships/hyperlink" Target="https://learning.oreilly.com/library/view/ccna-routing-and/9780134440897/part02a.html" TargetMode="External"/><Relationship Id="rId3289" Type="http://schemas.openxmlformats.org/officeDocument/2006/relationships/image" Target="media/image319.jpeg"/><Relationship Id="rId3496" Type="http://schemas.openxmlformats.org/officeDocument/2006/relationships/hyperlink" Target="https://learning.oreilly.com/library/view/ccna-routing-and/9780134440897/app03.html" TargetMode="External"/><Relationship Id="rId4547" Type="http://schemas.openxmlformats.org/officeDocument/2006/relationships/hyperlink" Target="https://learning.oreilly.com/library/view/ccna-routing-and/9780134440897/ch27.html" TargetMode="External"/><Relationship Id="rId4754" Type="http://schemas.openxmlformats.org/officeDocument/2006/relationships/hyperlink" Target="https://learning.oreilly.com/library/view/ccna-routing-and/9780134440897/ch16.html" TargetMode="External"/><Relationship Id="rId2098" Type="http://schemas.openxmlformats.org/officeDocument/2006/relationships/hyperlink" Target="https://learning.oreilly.com/library/view/ccna-routing-and/9780134440897/ch08.html" TargetMode="External"/><Relationship Id="rId3149" Type="http://schemas.openxmlformats.org/officeDocument/2006/relationships/hyperlink" Target="https://learning.oreilly.com/library/view/ccna-routing-and/9780134440897/ch13.html" TargetMode="External"/><Relationship Id="rId3356" Type="http://schemas.openxmlformats.org/officeDocument/2006/relationships/hyperlink" Target="https://learning.oreilly.com/library/view/ccna-routing-and/9780134440897/gloss01.html" TargetMode="External"/><Relationship Id="rId3563" Type="http://schemas.openxmlformats.org/officeDocument/2006/relationships/hyperlink" Target="https://learning.oreilly.com/library/view/ccna-routing-and/9780134440897/gloss01.html" TargetMode="External"/><Relationship Id="rId4407" Type="http://schemas.openxmlformats.org/officeDocument/2006/relationships/hyperlink" Target="https://learning.oreilly.com/library/view/ccna-routing-and/9780134440897/ch26.html" TargetMode="External"/><Relationship Id="rId4961" Type="http://schemas.openxmlformats.org/officeDocument/2006/relationships/hyperlink" Target="https://learning.oreilly.com/library/view/ccna-routing-and/9780134440897/app08.html" TargetMode="External"/><Relationship Id="rId277" Type="http://schemas.openxmlformats.org/officeDocument/2006/relationships/hyperlink" Target="https://learning.oreilly.com/library/view/ccna-routing-and/9780134440897/ch08.html" TargetMode="External"/><Relationship Id="rId484" Type="http://schemas.openxmlformats.org/officeDocument/2006/relationships/hyperlink" Target="https://learning.oreilly.com/library/view/ccna-routing-and/9780134440897/ch16.html" TargetMode="External"/><Relationship Id="rId2165" Type="http://schemas.openxmlformats.org/officeDocument/2006/relationships/hyperlink" Target="https://learning.oreilly.com/library/view/ccna-routing-and/9780134440897/gloss01.html" TargetMode="External"/><Relationship Id="rId3009" Type="http://schemas.openxmlformats.org/officeDocument/2006/relationships/image" Target="media/image298.jpeg"/><Relationship Id="rId3216" Type="http://schemas.openxmlformats.org/officeDocument/2006/relationships/hyperlink" Target="https://learning.oreilly.com/library/view/ccna-routing-and/9780134440897/ch17.html" TargetMode="External"/><Relationship Id="rId3770" Type="http://schemas.openxmlformats.org/officeDocument/2006/relationships/image" Target="media/image395.jpeg"/><Relationship Id="rId4614" Type="http://schemas.openxmlformats.org/officeDocument/2006/relationships/hyperlink" Target="https://learning.oreilly.com/library/view/ccna-routing-and/9780134440897/ch29.html" TargetMode="External"/><Relationship Id="rId4821" Type="http://schemas.openxmlformats.org/officeDocument/2006/relationships/hyperlink" Target="https://learning.oreilly.com/library/view/ccna-routing-and/9780134440897/gloss01.html" TargetMode="External"/><Relationship Id="rId137" Type="http://schemas.openxmlformats.org/officeDocument/2006/relationships/hyperlink" Target="https://learning.oreilly.com/library/view/ccna-routing-and/9780134440897/ch02.html" TargetMode="External"/><Relationship Id="rId344" Type="http://schemas.openxmlformats.org/officeDocument/2006/relationships/hyperlink" Target="https://learning.oreilly.com/library/view/ccna-routing-and/9780134440897/ch11.html" TargetMode="External"/><Relationship Id="rId691" Type="http://schemas.openxmlformats.org/officeDocument/2006/relationships/hyperlink" Target="https://learning.oreilly.com/library/view/ccna-routing-and/9780134440897/ch24.html" TargetMode="External"/><Relationship Id="rId2025" Type="http://schemas.openxmlformats.org/officeDocument/2006/relationships/hyperlink" Target="https://learning.oreilly.com/library/view/ccna-routing-and/9780134440897/ch25.html" TargetMode="External"/><Relationship Id="rId2372" Type="http://schemas.openxmlformats.org/officeDocument/2006/relationships/hyperlink" Target="https://learning.oreilly.com/library/view/ccna-routing-and/9780134440897/ch00.html" TargetMode="External"/><Relationship Id="rId3423" Type="http://schemas.openxmlformats.org/officeDocument/2006/relationships/image" Target="media/image353.jpeg"/><Relationship Id="rId3630" Type="http://schemas.openxmlformats.org/officeDocument/2006/relationships/hyperlink" Target="https://learning.oreilly.com/library/view/ccna-routing-and/9780134440897/app03.html" TargetMode="External"/><Relationship Id="rId551" Type="http://schemas.openxmlformats.org/officeDocument/2006/relationships/hyperlink" Target="https://learning.oreilly.com/library/view/ccna-routing-and/9780134440897/ch18.html" TargetMode="External"/><Relationship Id="rId1181" Type="http://schemas.openxmlformats.org/officeDocument/2006/relationships/image" Target="media/image33.jpeg"/><Relationship Id="rId2232" Type="http://schemas.openxmlformats.org/officeDocument/2006/relationships/hyperlink" Target="https://learning.oreilly.com/library/view/ccna-routing-and/9780134440897/ch09.html" TargetMode="External"/><Relationship Id="rId5388" Type="http://schemas.openxmlformats.org/officeDocument/2006/relationships/hyperlink" Target="https://learning.oreilly.com/library/view/ccna-routing-and/9780134440897/ch10.html#p10ex03" TargetMode="External"/><Relationship Id="rId5595" Type="http://schemas.openxmlformats.org/officeDocument/2006/relationships/image" Target="media/image759.jpeg"/><Relationship Id="rId204" Type="http://schemas.openxmlformats.org/officeDocument/2006/relationships/hyperlink" Target="https://learning.oreilly.com/library/view/ccna-routing-and/9780134440897/ch05.html" TargetMode="External"/><Relationship Id="rId411" Type="http://schemas.openxmlformats.org/officeDocument/2006/relationships/hyperlink" Target="https://learning.oreilly.com/library/view/ccna-routing-and/9780134440897/ch14.html" TargetMode="External"/><Relationship Id="rId1041" Type="http://schemas.openxmlformats.org/officeDocument/2006/relationships/hyperlink" Target="https://learning.oreilly.com/library/view/ccna-routing-and/9780134440897/ch29.html" TargetMode="External"/><Relationship Id="rId1998" Type="http://schemas.openxmlformats.org/officeDocument/2006/relationships/hyperlink" Target="https://learning.oreilly.com/library/view/ccna-routing-and/9780134440897/ch08.html" TargetMode="External"/><Relationship Id="rId4197" Type="http://schemas.openxmlformats.org/officeDocument/2006/relationships/hyperlink" Target="https://learning.oreilly.com/library/view/ccna-routing-and/9780134440897/ch26_images.html" TargetMode="External"/><Relationship Id="rId5248" Type="http://schemas.openxmlformats.org/officeDocument/2006/relationships/image" Target="media/image570.jpeg"/><Relationship Id="rId5455" Type="http://schemas.openxmlformats.org/officeDocument/2006/relationships/hyperlink" Target="https://learning.oreilly.com/library/view/ccna-routing-and/9780134440897/ch11.html#p11ex14" TargetMode="External"/><Relationship Id="rId5662" Type="http://schemas.openxmlformats.org/officeDocument/2006/relationships/hyperlink" Target="https://learning.oreilly.com/library/view/ccna-routing-and/9780134440897/ch21.html#p21ex06" TargetMode="External"/><Relationship Id="rId1858" Type="http://schemas.openxmlformats.org/officeDocument/2006/relationships/hyperlink" Target="https://learning.oreilly.com/library/view/ccna-routing-and/9780134440897/app03.html" TargetMode="External"/><Relationship Id="rId4057" Type="http://schemas.openxmlformats.org/officeDocument/2006/relationships/hyperlink" Target="https://learning.oreilly.com/library/view/ccna-routing-and/9780134440897/ch25.html" TargetMode="External"/><Relationship Id="rId4264" Type="http://schemas.openxmlformats.org/officeDocument/2006/relationships/hyperlink" Target="https://learning.oreilly.com/library/view/ccna-routing-and/9780134440897/ch26.html" TargetMode="External"/><Relationship Id="rId4471" Type="http://schemas.openxmlformats.org/officeDocument/2006/relationships/hyperlink" Target="https://learning.oreilly.com/library/view/ccna-routing-and/9780134440897/ch26.html" TargetMode="External"/><Relationship Id="rId5108" Type="http://schemas.openxmlformats.org/officeDocument/2006/relationships/hyperlink" Target="https://learning.oreilly.com/library/view/ccna-routing-and/9780134440897/ch22.html" TargetMode="External"/><Relationship Id="rId5315" Type="http://schemas.openxmlformats.org/officeDocument/2006/relationships/image" Target="media/image610.jpeg"/><Relationship Id="rId5522" Type="http://schemas.openxmlformats.org/officeDocument/2006/relationships/hyperlink" Target="https://learning.oreilly.com/library/view/ccna-routing-and/9780134440897/ch15.html#p15ex05" TargetMode="External"/><Relationship Id="rId2909" Type="http://schemas.openxmlformats.org/officeDocument/2006/relationships/hyperlink" Target="https://learning.oreilly.com/library/view/ccna-routing-and/9780134440897/app03.html" TargetMode="External"/><Relationship Id="rId3073" Type="http://schemas.openxmlformats.org/officeDocument/2006/relationships/hyperlink" Target="https://learning.oreilly.com/library/view/ccna-routing-and/9780134440897/gloss01.html" TargetMode="External"/><Relationship Id="rId3280" Type="http://schemas.openxmlformats.org/officeDocument/2006/relationships/hyperlink" Target="https://learning.oreilly.com/library/view/ccna-routing-and/9780134440897/ch17.html" TargetMode="External"/><Relationship Id="rId4124" Type="http://schemas.openxmlformats.org/officeDocument/2006/relationships/hyperlink" Target="https://learning.oreilly.com/library/view/ccna-routing-and/9780134440897/ch26.html" TargetMode="External"/><Relationship Id="rId4331" Type="http://schemas.openxmlformats.org/officeDocument/2006/relationships/hyperlink" Target="https://learning.oreilly.com/library/view/ccna-routing-and/9780134440897/gloss01.html" TargetMode="External"/><Relationship Id="rId1718" Type="http://schemas.openxmlformats.org/officeDocument/2006/relationships/image" Target="media/image111.jpeg"/><Relationship Id="rId1925" Type="http://schemas.openxmlformats.org/officeDocument/2006/relationships/hyperlink" Target="https://learning.oreilly.com/library/view/ccna-routing-and/9780134440897/ch07.html" TargetMode="External"/><Relationship Id="rId3140" Type="http://schemas.openxmlformats.org/officeDocument/2006/relationships/hyperlink" Target="https://learning.oreilly.com/library/view/ccna-routing-and/9780134440897/ch14.html" TargetMode="External"/><Relationship Id="rId2699" Type="http://schemas.openxmlformats.org/officeDocument/2006/relationships/hyperlink" Target="https://learning.oreilly.com/library/view/ccna-routing-and/9780134440897/app03.html" TargetMode="External"/><Relationship Id="rId3000" Type="http://schemas.openxmlformats.org/officeDocument/2006/relationships/hyperlink" Target="https://learning.oreilly.com/library/view/ccna-routing-and/9780134440897/gloss01.html" TargetMode="External"/><Relationship Id="rId3957" Type="http://schemas.openxmlformats.org/officeDocument/2006/relationships/image" Target="media/image415.jpeg"/><Relationship Id="rId878" Type="http://schemas.openxmlformats.org/officeDocument/2006/relationships/hyperlink" Target="http://www.ciscopress.com/register" TargetMode="External"/><Relationship Id="rId2559" Type="http://schemas.openxmlformats.org/officeDocument/2006/relationships/hyperlink" Target="https://learning.oreilly.com/library/view/ccna-routing-and/9780134440897/gloss01.html" TargetMode="External"/><Relationship Id="rId2766" Type="http://schemas.openxmlformats.org/officeDocument/2006/relationships/hyperlink" Target="https://learning.oreilly.com/library/view/ccna-routing-and/9780134440897/ch13.html" TargetMode="External"/><Relationship Id="rId2973" Type="http://schemas.openxmlformats.org/officeDocument/2006/relationships/image" Target="media/image287.jpeg"/><Relationship Id="rId3817" Type="http://schemas.openxmlformats.org/officeDocument/2006/relationships/hyperlink" Target="https://learning.oreilly.com/library/view/ccna-routing-and/9780134440897/ch20.html" TargetMode="External"/><Relationship Id="rId5172" Type="http://schemas.openxmlformats.org/officeDocument/2006/relationships/hyperlink" Target="https://learning.oreilly.com/library/view/ccna-routing-and/9780134440897/app11.html" TargetMode="External"/><Relationship Id="rId738" Type="http://schemas.openxmlformats.org/officeDocument/2006/relationships/hyperlink" Target="https://learning.oreilly.com/library/view/ccna-routing-and/9780134440897/ch26.html" TargetMode="External"/><Relationship Id="rId945" Type="http://schemas.openxmlformats.org/officeDocument/2006/relationships/hyperlink" Target="https://learning.oreilly.com/library/view/ccna-routing-and/9780134440897/ch28.html" TargetMode="External"/><Relationship Id="rId1368" Type="http://schemas.openxmlformats.org/officeDocument/2006/relationships/hyperlink" Target="https://learning.oreilly.com/library/view/ccna-routing-and/9780134440897/ch02.html" TargetMode="External"/><Relationship Id="rId1575" Type="http://schemas.openxmlformats.org/officeDocument/2006/relationships/hyperlink" Target="https://learning.oreilly.com/library/view/ccna-routing-and/9780134440897/ch04.html" TargetMode="External"/><Relationship Id="rId1782" Type="http://schemas.openxmlformats.org/officeDocument/2006/relationships/hyperlink" Target="https://learning.oreilly.com/library/view/ccna-routing-and/9780134440897/gloss01.html" TargetMode="External"/><Relationship Id="rId2419" Type="http://schemas.openxmlformats.org/officeDocument/2006/relationships/hyperlink" Target="https://learning.oreilly.com/library/view/ccna-routing-and/9780134440897/ch08.html" TargetMode="External"/><Relationship Id="rId2626" Type="http://schemas.openxmlformats.org/officeDocument/2006/relationships/hyperlink" Target="https://learning.oreilly.com/library/view/ccna-routing-and/9780134440897/ch12.html" TargetMode="External"/><Relationship Id="rId2833" Type="http://schemas.openxmlformats.org/officeDocument/2006/relationships/hyperlink" Target="https://learning.oreilly.com/library/view/ccna-routing-and/9780134440897/part02.html" TargetMode="External"/><Relationship Id="rId5032" Type="http://schemas.openxmlformats.org/officeDocument/2006/relationships/hyperlink" Target="https://learning.oreilly.com/library/view/ccna-routing-and/9780134440897/ch22.html" TargetMode="External"/><Relationship Id="rId74" Type="http://schemas.openxmlformats.org/officeDocument/2006/relationships/hyperlink" Target="https://learning.oreilly.com/library/view/ccna-routing-and/9780134440897/app12.html" TargetMode="External"/><Relationship Id="rId805" Type="http://schemas.openxmlformats.org/officeDocument/2006/relationships/hyperlink" Target="https://learning.oreilly.com/library/view/ccna-routing-and/9780134440897/ch28.html" TargetMode="External"/><Relationship Id="rId1228" Type="http://schemas.openxmlformats.org/officeDocument/2006/relationships/hyperlink" Target="https://learning.oreilly.com/library/view/ccna-routing-and/9780134440897/ch01.html" TargetMode="External"/><Relationship Id="rId1435" Type="http://schemas.openxmlformats.org/officeDocument/2006/relationships/hyperlink" Target="https://learning.oreilly.com/library/view/ccna-routing-and/9780134440897/ch03.html" TargetMode="External"/><Relationship Id="rId4798" Type="http://schemas.openxmlformats.org/officeDocument/2006/relationships/hyperlink" Target="https://learning.oreilly.com/library/view/ccna-routing-and/9780134440897/ch25.html" TargetMode="External"/><Relationship Id="rId1642" Type="http://schemas.openxmlformats.org/officeDocument/2006/relationships/image" Target="media/image100.jpeg"/><Relationship Id="rId2900" Type="http://schemas.openxmlformats.org/officeDocument/2006/relationships/hyperlink" Target="https://learning.oreilly.com/library/view/ccna-routing-and/9780134440897/gloss01.html" TargetMode="External"/><Relationship Id="rId1502" Type="http://schemas.openxmlformats.org/officeDocument/2006/relationships/hyperlink" Target="https://learning.oreilly.com/library/view/ccna-routing-and/9780134440897/ch03.html" TargetMode="External"/><Relationship Id="rId4658" Type="http://schemas.openxmlformats.org/officeDocument/2006/relationships/hyperlink" Target="https://learning.oreilly.com/library/view/ccna-routing-and/9780134440897/app02.html" TargetMode="External"/><Relationship Id="rId4865" Type="http://schemas.openxmlformats.org/officeDocument/2006/relationships/image" Target="media/image509.jpeg"/><Relationship Id="rId388" Type="http://schemas.openxmlformats.org/officeDocument/2006/relationships/hyperlink" Target="https://learning.oreilly.com/library/view/ccna-routing-and/9780134440897/ch13.html" TargetMode="External"/><Relationship Id="rId2069" Type="http://schemas.openxmlformats.org/officeDocument/2006/relationships/hyperlink" Target="https://learning.oreilly.com/library/view/ccna-routing-and/9780134440897/ch08_images.html" TargetMode="External"/><Relationship Id="rId3467" Type="http://schemas.openxmlformats.org/officeDocument/2006/relationships/hyperlink" Target="http://blog.certskills.com/ccna" TargetMode="External"/><Relationship Id="rId3674" Type="http://schemas.openxmlformats.org/officeDocument/2006/relationships/hyperlink" Target="https://learning.oreilly.com/library/view/ccna-routing-and/9780134440897/ch20.html" TargetMode="External"/><Relationship Id="rId3881" Type="http://schemas.openxmlformats.org/officeDocument/2006/relationships/hyperlink" Target="https://learning.oreilly.com/library/view/ccna-routing-and/9780134440897/ch24.html" TargetMode="External"/><Relationship Id="rId4518" Type="http://schemas.openxmlformats.org/officeDocument/2006/relationships/hyperlink" Target="https://learning.oreilly.com/library/view/ccna-routing-and/9780134440897/gloss01.html" TargetMode="External"/><Relationship Id="rId4725" Type="http://schemas.openxmlformats.org/officeDocument/2006/relationships/hyperlink" Target="https://learning.oreilly.com/library/view/ccna-routing-and/9780134440897/ch12.html" TargetMode="External"/><Relationship Id="rId4932" Type="http://schemas.openxmlformats.org/officeDocument/2006/relationships/image" Target="media/image528.jpeg"/><Relationship Id="rId595" Type="http://schemas.openxmlformats.org/officeDocument/2006/relationships/hyperlink" Target="https://learning.oreilly.com/library/view/ccna-routing-and/9780134440897/ch20.html" TargetMode="External"/><Relationship Id="rId2276" Type="http://schemas.openxmlformats.org/officeDocument/2006/relationships/image" Target="media/image200.jpeg"/><Relationship Id="rId2483" Type="http://schemas.openxmlformats.org/officeDocument/2006/relationships/hyperlink" Target="https://learning.oreilly.com/library/view/ccna-routing-and/9780134440897/ch10_images.html" TargetMode="External"/><Relationship Id="rId2690" Type="http://schemas.openxmlformats.org/officeDocument/2006/relationships/hyperlink" Target="https://learning.oreilly.com/library/view/ccna-routing-and/9780134440897/part03a.html" TargetMode="External"/><Relationship Id="rId3327" Type="http://schemas.openxmlformats.org/officeDocument/2006/relationships/hyperlink" Target="https://learning.oreilly.com/library/view/ccna-routing-and/9780134440897/app03.html" TargetMode="External"/><Relationship Id="rId3534" Type="http://schemas.openxmlformats.org/officeDocument/2006/relationships/hyperlink" Target="https://learning.oreilly.com/library/view/ccna-routing-and/9780134440897/gloss01.html" TargetMode="External"/><Relationship Id="rId3741" Type="http://schemas.openxmlformats.org/officeDocument/2006/relationships/hyperlink" Target="https://learning.oreilly.com/library/view/ccna-routing-and/9780134440897/ch21.html" TargetMode="External"/><Relationship Id="rId248" Type="http://schemas.openxmlformats.org/officeDocument/2006/relationships/hyperlink" Target="https://learning.oreilly.com/library/view/ccna-routing-and/9780134440897/ch07.html" TargetMode="External"/><Relationship Id="rId455" Type="http://schemas.openxmlformats.org/officeDocument/2006/relationships/hyperlink" Target="https://learning.oreilly.com/library/view/ccna-routing-and/9780134440897/ch15.html" TargetMode="External"/><Relationship Id="rId662" Type="http://schemas.openxmlformats.org/officeDocument/2006/relationships/hyperlink" Target="https://learning.oreilly.com/library/view/ccna-routing-and/9780134440897/ch23.html" TargetMode="External"/><Relationship Id="rId1085" Type="http://schemas.openxmlformats.org/officeDocument/2006/relationships/hyperlink" Target="https://learning.oreilly.com/library/view/ccna-routing-and/9780134440897/ch11.html" TargetMode="External"/><Relationship Id="rId1292" Type="http://schemas.openxmlformats.org/officeDocument/2006/relationships/hyperlink" Target="https://learning.oreilly.com/library/view/ccna-routing-and/9780134440897/gloss01.html" TargetMode="External"/><Relationship Id="rId2136" Type="http://schemas.openxmlformats.org/officeDocument/2006/relationships/image" Target="media/image173.jpeg"/><Relationship Id="rId2343" Type="http://schemas.openxmlformats.org/officeDocument/2006/relationships/hyperlink" Target="https://learning.oreilly.com/library/view/ccna-routing-and/9780134440897/ch10_images.html" TargetMode="External"/><Relationship Id="rId2550" Type="http://schemas.openxmlformats.org/officeDocument/2006/relationships/hyperlink" Target="https://learning.oreilly.com/library/view/ccna-routing-and/9780134440897/app03.html" TargetMode="External"/><Relationship Id="rId3601" Type="http://schemas.openxmlformats.org/officeDocument/2006/relationships/hyperlink" Target="https://learning.oreilly.com/library/view/ccna-routing-and/9780134440897/ch19.html" TargetMode="External"/><Relationship Id="rId5499" Type="http://schemas.openxmlformats.org/officeDocument/2006/relationships/image" Target="media/image708.jpeg"/><Relationship Id="rId108" Type="http://schemas.openxmlformats.org/officeDocument/2006/relationships/hyperlink" Target="https://learning.oreilly.com/library/view/ccna-routing-and/9780134440897/ch01.html" TargetMode="External"/><Relationship Id="rId315" Type="http://schemas.openxmlformats.org/officeDocument/2006/relationships/hyperlink" Target="https://learning.oreilly.com/library/view/ccna-routing-and/9780134440897/ch10.html" TargetMode="External"/><Relationship Id="rId522" Type="http://schemas.openxmlformats.org/officeDocument/2006/relationships/hyperlink" Target="https://learning.oreilly.com/library/view/ccna-routing-and/9780134440897/ch17.html" TargetMode="External"/><Relationship Id="rId1152" Type="http://schemas.openxmlformats.org/officeDocument/2006/relationships/hyperlink" Target="https://learning.oreilly.com/library/view/ccna-routing-and/9780134440897/ch01.html" TargetMode="External"/><Relationship Id="rId2203" Type="http://schemas.openxmlformats.org/officeDocument/2006/relationships/hyperlink" Target="https://learning.oreilly.com/library/view/ccna-routing-and/9780134440897/gloss01.html" TargetMode="External"/><Relationship Id="rId2410" Type="http://schemas.openxmlformats.org/officeDocument/2006/relationships/hyperlink" Target="https://learning.oreilly.com/library/view/ccna-routing-and/9780134440897/app03.html" TargetMode="External"/><Relationship Id="rId5359" Type="http://schemas.openxmlformats.org/officeDocument/2006/relationships/image" Target="media/image633.jpeg"/><Relationship Id="rId5566" Type="http://schemas.openxmlformats.org/officeDocument/2006/relationships/hyperlink" Target="https://learning.oreilly.com/library/view/ccna-routing-and/9780134440897/ch16.html#p16ex03" TargetMode="External"/><Relationship Id="rId1012" Type="http://schemas.openxmlformats.org/officeDocument/2006/relationships/hyperlink" Target="https://learning.oreilly.com/library/view/ccna-routing-and/9780134440897/part02.html" TargetMode="External"/><Relationship Id="rId4168" Type="http://schemas.openxmlformats.org/officeDocument/2006/relationships/hyperlink" Target="https://learning.oreilly.com/library/view/ccna-routing-and/9780134440897/ch26.html" TargetMode="External"/><Relationship Id="rId4375" Type="http://schemas.openxmlformats.org/officeDocument/2006/relationships/hyperlink" Target="https://learning.oreilly.com/library/view/ccna-routing-and/9780134440897/ch26.html" TargetMode="External"/><Relationship Id="rId5219" Type="http://schemas.openxmlformats.org/officeDocument/2006/relationships/hyperlink" Target="http://www.cisco.com/go/certifications" TargetMode="External"/><Relationship Id="rId5426" Type="http://schemas.openxmlformats.org/officeDocument/2006/relationships/image" Target="media/image668.jpeg"/><Relationship Id="rId1969" Type="http://schemas.openxmlformats.org/officeDocument/2006/relationships/hyperlink" Target="https://learning.oreilly.com/library/view/ccna-routing-and/9780134440897/ch07.html" TargetMode="External"/><Relationship Id="rId3184" Type="http://schemas.openxmlformats.org/officeDocument/2006/relationships/hyperlink" Target="https://learning.oreilly.com/library/view/ccna-routing-and/9780134440897/ch16.html" TargetMode="External"/><Relationship Id="rId4028" Type="http://schemas.openxmlformats.org/officeDocument/2006/relationships/hyperlink" Target="https://learning.oreilly.com/library/view/ccna-routing-and/9780134440897/ch24.html" TargetMode="External"/><Relationship Id="rId4235" Type="http://schemas.openxmlformats.org/officeDocument/2006/relationships/hyperlink" Target="https://learning.oreilly.com/library/view/ccna-routing-and/9780134440897/gloss01.html" TargetMode="External"/><Relationship Id="rId4582" Type="http://schemas.openxmlformats.org/officeDocument/2006/relationships/hyperlink" Target="https://learning.oreilly.com/library/view/ccna-routing-and/9780134440897/ch28.html" TargetMode="External"/><Relationship Id="rId5633" Type="http://schemas.openxmlformats.org/officeDocument/2006/relationships/hyperlink" Target="https://learning.oreilly.com/library/view/ccna-routing-and/9780134440897/ch20.html#p546pro02" TargetMode="External"/><Relationship Id="rId1829" Type="http://schemas.openxmlformats.org/officeDocument/2006/relationships/hyperlink" Target="https://learning.oreilly.com/library/view/ccna-routing-and/9780134440897/part01a.html" TargetMode="External"/><Relationship Id="rId3391" Type="http://schemas.openxmlformats.org/officeDocument/2006/relationships/hyperlink" Target="https://learning.oreilly.com/library/view/ccna-routing-and/9780134440897/ch18.html" TargetMode="External"/><Relationship Id="rId4442" Type="http://schemas.openxmlformats.org/officeDocument/2006/relationships/hyperlink" Target="https://learning.oreilly.com/library/view/ccna-routing-and/9780134440897/ch26.html" TargetMode="External"/><Relationship Id="rId3044" Type="http://schemas.openxmlformats.org/officeDocument/2006/relationships/hyperlink" Target="https://learning.oreilly.com/library/view/ccna-routing-and/9780134440897/ch14.html" TargetMode="External"/><Relationship Id="rId3251" Type="http://schemas.openxmlformats.org/officeDocument/2006/relationships/hyperlink" Target="https://learning.oreilly.com/library/view/ccna-routing-and/9780134440897/ch17.html" TargetMode="External"/><Relationship Id="rId4302" Type="http://schemas.openxmlformats.org/officeDocument/2006/relationships/hyperlink" Target="https://learning.oreilly.com/library/view/ccna-routing-and/9780134440897/ch26.html" TargetMode="External"/><Relationship Id="rId172" Type="http://schemas.openxmlformats.org/officeDocument/2006/relationships/hyperlink" Target="https://learning.oreilly.com/library/view/ccna-routing-and/9780134440897/ch04.html" TargetMode="External"/><Relationship Id="rId2060" Type="http://schemas.openxmlformats.org/officeDocument/2006/relationships/hyperlink" Target="https://learning.oreilly.com/library/view/ccna-routing-and/9780134440897/ch08.html" TargetMode="External"/><Relationship Id="rId3111" Type="http://schemas.openxmlformats.org/officeDocument/2006/relationships/hyperlink" Target="https://learning.oreilly.com/library/view/ccna-routing-and/9780134440897/ch14.html" TargetMode="External"/><Relationship Id="rId989" Type="http://schemas.openxmlformats.org/officeDocument/2006/relationships/hyperlink" Target="https://learning.oreilly.com/library/view/ccna-routing-and/9780134440897/ch16.html" TargetMode="External"/><Relationship Id="rId2877" Type="http://schemas.openxmlformats.org/officeDocument/2006/relationships/hyperlink" Target="https://learning.oreilly.com/library/view/ccna-routing-and/9780134440897/ch13.html" TargetMode="External"/><Relationship Id="rId5076" Type="http://schemas.openxmlformats.org/officeDocument/2006/relationships/hyperlink" Target="https://learning.oreilly.com/library/view/ccna-routing-and/9780134440897/app08.html" TargetMode="External"/><Relationship Id="rId5283" Type="http://schemas.openxmlformats.org/officeDocument/2006/relationships/hyperlink" Target="https://learning.oreilly.com/library/view/ccna-routing-and/9780134440897/ch03.html#p03ex03" TargetMode="External"/><Relationship Id="rId5490" Type="http://schemas.openxmlformats.org/officeDocument/2006/relationships/image" Target="media/image703.jpeg"/><Relationship Id="rId849" Type="http://schemas.openxmlformats.org/officeDocument/2006/relationships/hyperlink" Target="http://www.ciscopress.com/register" TargetMode="External"/><Relationship Id="rId1479" Type="http://schemas.openxmlformats.org/officeDocument/2006/relationships/hyperlink" Target="https://learning.oreilly.com/library/view/ccna-routing-and/9780134440897/ch03.html" TargetMode="External"/><Relationship Id="rId1686" Type="http://schemas.openxmlformats.org/officeDocument/2006/relationships/hyperlink" Target="https://learning.oreilly.com/library/view/ccna-routing-and/9780134440897/ch05.html" TargetMode="External"/><Relationship Id="rId3928" Type="http://schemas.openxmlformats.org/officeDocument/2006/relationships/hyperlink" Target="https://learning.oreilly.com/library/view/ccna-routing-and/9780134440897/ch24.html" TargetMode="External"/><Relationship Id="rId4092" Type="http://schemas.openxmlformats.org/officeDocument/2006/relationships/hyperlink" Target="https://learning.oreilly.com/library/view/ccna-routing-and/9780134440897/ch26.html" TargetMode="External"/><Relationship Id="rId5143" Type="http://schemas.openxmlformats.org/officeDocument/2006/relationships/hyperlink" Target="https://learning.oreilly.com/library/view/ccna-routing-and/9780134440897/app11_images.html" TargetMode="External"/><Relationship Id="rId5350" Type="http://schemas.openxmlformats.org/officeDocument/2006/relationships/hyperlink" Target="https://learning.oreilly.com/library/view/ccna-routing-and/9780134440897/ch08.html#p08ex07" TargetMode="External"/><Relationship Id="rId1339" Type="http://schemas.openxmlformats.org/officeDocument/2006/relationships/hyperlink" Target="https://learning.oreilly.com/library/view/ccna-routing-and/9780134440897/ch02.html" TargetMode="External"/><Relationship Id="rId1893" Type="http://schemas.openxmlformats.org/officeDocument/2006/relationships/image" Target="media/image141.jpeg"/><Relationship Id="rId2737" Type="http://schemas.openxmlformats.org/officeDocument/2006/relationships/hyperlink" Target="https://learning.oreilly.com/library/view/ccna-routing-and/9780134440897/gloss01.html" TargetMode="External"/><Relationship Id="rId2944" Type="http://schemas.openxmlformats.org/officeDocument/2006/relationships/image" Target="media/image279.jpeg"/><Relationship Id="rId5003" Type="http://schemas.openxmlformats.org/officeDocument/2006/relationships/hyperlink" Target="https://learning.oreilly.com/library/view/ccna-routing-and/9780134440897/gloss01.html" TargetMode="External"/><Relationship Id="rId5210" Type="http://schemas.openxmlformats.org/officeDocument/2006/relationships/hyperlink" Target="https://learning.oreilly.com/library/view/ccna-routing-and/9780134440897/app11.html" TargetMode="External"/><Relationship Id="rId709" Type="http://schemas.openxmlformats.org/officeDocument/2006/relationships/hyperlink" Target="https://learning.oreilly.com/library/view/ccna-routing-and/9780134440897/ch25.html" TargetMode="External"/><Relationship Id="rId916" Type="http://schemas.openxmlformats.org/officeDocument/2006/relationships/hyperlink" Target="https://learning.oreilly.com/library/view/ccna-routing-and/9780134440897/part04.html" TargetMode="External"/><Relationship Id="rId1546" Type="http://schemas.openxmlformats.org/officeDocument/2006/relationships/hyperlink" Target="https://learning.oreilly.com/library/view/ccna-routing-and/9780134440897/ch04.html" TargetMode="External"/><Relationship Id="rId1753" Type="http://schemas.openxmlformats.org/officeDocument/2006/relationships/image" Target="media/image121.jpeg"/><Relationship Id="rId1960" Type="http://schemas.openxmlformats.org/officeDocument/2006/relationships/image" Target="media/image158.jpeg"/><Relationship Id="rId2804" Type="http://schemas.openxmlformats.org/officeDocument/2006/relationships/hyperlink" Target="https://learning.oreilly.com/library/view/ccna-routing-and/9780134440897/ch13.html" TargetMode="External"/><Relationship Id="rId45" Type="http://schemas.openxmlformats.org/officeDocument/2006/relationships/hyperlink" Target="https://learning.oreilly.com/library/view/ccna-routing-and/9780134440897/part05a.html" TargetMode="External"/><Relationship Id="rId1406" Type="http://schemas.openxmlformats.org/officeDocument/2006/relationships/hyperlink" Target="https://learning.oreilly.com/library/view/ccna-routing-and/9780134440897/gloss01.html" TargetMode="External"/><Relationship Id="rId1613" Type="http://schemas.openxmlformats.org/officeDocument/2006/relationships/image" Target="media/image95.jpeg"/><Relationship Id="rId1820" Type="http://schemas.openxmlformats.org/officeDocument/2006/relationships/hyperlink" Target="https://learning.oreilly.com/library/view/ccna-routing-and/9780134440897/part01.html" TargetMode="External"/><Relationship Id="rId4769" Type="http://schemas.openxmlformats.org/officeDocument/2006/relationships/hyperlink" Target="https://learning.oreilly.com/library/view/ccna-routing-and/9780134440897/ch19.html" TargetMode="External"/><Relationship Id="rId4976" Type="http://schemas.openxmlformats.org/officeDocument/2006/relationships/hyperlink" Target="https://learning.oreilly.com/library/view/ccna-routing-and/9780134440897/gloss01.html" TargetMode="External"/><Relationship Id="rId3578" Type="http://schemas.openxmlformats.org/officeDocument/2006/relationships/hyperlink" Target="https://learning.oreilly.com/library/view/ccna-routing-and/9780134440897/ch19.html" TargetMode="External"/><Relationship Id="rId3785" Type="http://schemas.openxmlformats.org/officeDocument/2006/relationships/hyperlink" Target="https://learning.oreilly.com/library/view/ccna-routing-and/9780134440897/ch21.html" TargetMode="External"/><Relationship Id="rId3992" Type="http://schemas.openxmlformats.org/officeDocument/2006/relationships/hyperlink" Target="https://learning.oreilly.com/library/view/ccna-routing-and/9780134440897/ch10.html" TargetMode="External"/><Relationship Id="rId4629" Type="http://schemas.openxmlformats.org/officeDocument/2006/relationships/hyperlink" Target="http://blog.certskills.com/ccna" TargetMode="External"/><Relationship Id="rId4836" Type="http://schemas.openxmlformats.org/officeDocument/2006/relationships/hyperlink" Target="https://learning.oreilly.com/library/view/ccna-routing-and/9780134440897/app04.html" TargetMode="External"/><Relationship Id="rId499" Type="http://schemas.openxmlformats.org/officeDocument/2006/relationships/hyperlink" Target="https://learning.oreilly.com/library/view/ccna-routing-and/9780134440897/ch17.html" TargetMode="External"/><Relationship Id="rId2387" Type="http://schemas.openxmlformats.org/officeDocument/2006/relationships/hyperlink" Target="https://learning.oreilly.com/library/view/ccna-routing-and/9780134440897/ch10.html" TargetMode="External"/><Relationship Id="rId2594" Type="http://schemas.openxmlformats.org/officeDocument/2006/relationships/image" Target="media/image224.jpeg"/><Relationship Id="rId3438" Type="http://schemas.openxmlformats.org/officeDocument/2006/relationships/hyperlink" Target="https://learning.oreilly.com/library/view/ccna-routing-and/9780134440897/ch18.html" TargetMode="External"/><Relationship Id="rId3645" Type="http://schemas.openxmlformats.org/officeDocument/2006/relationships/hyperlink" Target="https://learning.oreilly.com/library/view/ccna-routing-and/9780134440897/ch20.html" TargetMode="External"/><Relationship Id="rId3852" Type="http://schemas.openxmlformats.org/officeDocument/2006/relationships/hyperlink" Target="https://learning.oreilly.com/library/view/ccna-routing-and/9780134440897/ch24.html" TargetMode="External"/><Relationship Id="rId359" Type="http://schemas.openxmlformats.org/officeDocument/2006/relationships/hyperlink" Target="https://learning.oreilly.com/library/view/ccna-routing-and/9780134440897/ch12.html" TargetMode="External"/><Relationship Id="rId566" Type="http://schemas.openxmlformats.org/officeDocument/2006/relationships/hyperlink" Target="https://learning.oreilly.com/library/view/ccna-routing-and/9780134440897/ch19.html" TargetMode="External"/><Relationship Id="rId773" Type="http://schemas.openxmlformats.org/officeDocument/2006/relationships/hyperlink" Target="https://learning.oreilly.com/library/view/ccna-routing-and/9780134440897/ch27.html" TargetMode="External"/><Relationship Id="rId1196" Type="http://schemas.openxmlformats.org/officeDocument/2006/relationships/hyperlink" Target="https://learning.oreilly.com/library/view/ccna-routing-and/9780134440897/ch01.html" TargetMode="External"/><Relationship Id="rId2247" Type="http://schemas.openxmlformats.org/officeDocument/2006/relationships/hyperlink" Target="https://learning.oreilly.com/library/view/ccna-routing-and/9780134440897/ch10_images.html" TargetMode="External"/><Relationship Id="rId2454" Type="http://schemas.openxmlformats.org/officeDocument/2006/relationships/hyperlink" Target="https://learning.oreilly.com/library/view/ccna-routing-and/9780134440897/gloss01.html" TargetMode="External"/><Relationship Id="rId3505" Type="http://schemas.openxmlformats.org/officeDocument/2006/relationships/hyperlink" Target="https://learning.oreilly.com/library/view/ccna-routing-and/9780134440897/ch19.html" TargetMode="External"/><Relationship Id="rId4903" Type="http://schemas.openxmlformats.org/officeDocument/2006/relationships/hyperlink" Target="https://learning.oreilly.com/library/view/ccna-routing-and/9780134440897/app08.html" TargetMode="External"/><Relationship Id="rId219" Type="http://schemas.openxmlformats.org/officeDocument/2006/relationships/hyperlink" Target="https://learning.oreilly.com/library/view/ccna-routing-and/9780134440897/ch06.html" TargetMode="External"/><Relationship Id="rId426" Type="http://schemas.openxmlformats.org/officeDocument/2006/relationships/hyperlink" Target="https://learning.oreilly.com/library/view/ccna-routing-and/9780134440897/ch14.html" TargetMode="External"/><Relationship Id="rId633" Type="http://schemas.openxmlformats.org/officeDocument/2006/relationships/hyperlink" Target="https://learning.oreilly.com/library/view/ccna-routing-and/9780134440897/ch22.html" TargetMode="External"/><Relationship Id="rId980" Type="http://schemas.openxmlformats.org/officeDocument/2006/relationships/hyperlink" Target="https://learning.oreilly.com/library/view/ccna-routing-and/9780134440897/ch23.html" TargetMode="External"/><Relationship Id="rId1056" Type="http://schemas.openxmlformats.org/officeDocument/2006/relationships/hyperlink" Target="https://learning.oreilly.com/library/view/ccna-routing-and/9780134440897/pref08.html" TargetMode="External"/><Relationship Id="rId1263" Type="http://schemas.openxmlformats.org/officeDocument/2006/relationships/hyperlink" Target="https://learning.oreilly.com/library/view/ccna-routing-and/9780134440897/ch02.html" TargetMode="External"/><Relationship Id="rId2107" Type="http://schemas.openxmlformats.org/officeDocument/2006/relationships/hyperlink" Target="https://learning.oreilly.com/library/view/ccna-routing-and/9780134440897/ch08.html" TargetMode="External"/><Relationship Id="rId2314" Type="http://schemas.openxmlformats.org/officeDocument/2006/relationships/hyperlink" Target="https://learning.oreilly.com/library/view/ccna-routing-and/9780134440897/ch10.html" TargetMode="External"/><Relationship Id="rId2661" Type="http://schemas.openxmlformats.org/officeDocument/2006/relationships/hyperlink" Target="https://learning.oreilly.com/library/view/ccna-routing-and/9780134440897/ch12.html" TargetMode="External"/><Relationship Id="rId3712" Type="http://schemas.openxmlformats.org/officeDocument/2006/relationships/hyperlink" Target="https://learning.oreilly.com/library/view/ccna-routing-and/9780134440897/ch20.html" TargetMode="External"/><Relationship Id="rId840" Type="http://schemas.openxmlformats.org/officeDocument/2006/relationships/hyperlink" Target="https://learning.oreilly.com/library/view/ccna-routing-and/9780134440897/app04.html" TargetMode="External"/><Relationship Id="rId1470" Type="http://schemas.openxmlformats.org/officeDocument/2006/relationships/hyperlink" Target="https://learning.oreilly.com/library/view/ccna-routing-and/9780134440897/ch03.html" TargetMode="External"/><Relationship Id="rId2521" Type="http://schemas.openxmlformats.org/officeDocument/2006/relationships/hyperlink" Target="https://learning.oreilly.com/library/view/ccna-routing-and/9780134440897/ch10.html" TargetMode="External"/><Relationship Id="rId4279" Type="http://schemas.openxmlformats.org/officeDocument/2006/relationships/hyperlink" Target="https://learning.oreilly.com/library/view/ccna-routing-and/9780134440897/ch26.html" TargetMode="External"/><Relationship Id="rId700" Type="http://schemas.openxmlformats.org/officeDocument/2006/relationships/hyperlink" Target="https://learning.oreilly.com/library/view/ccna-routing-and/9780134440897/ch25.html" TargetMode="External"/><Relationship Id="rId1123" Type="http://schemas.openxmlformats.org/officeDocument/2006/relationships/image" Target="media/image24.jpeg"/><Relationship Id="rId1330" Type="http://schemas.openxmlformats.org/officeDocument/2006/relationships/hyperlink" Target="https://learning.oreilly.com/library/view/ccna-routing-and/9780134440897/gloss01.html" TargetMode="External"/><Relationship Id="rId3088" Type="http://schemas.openxmlformats.org/officeDocument/2006/relationships/hyperlink" Target="https://learning.oreilly.com/library/view/ccna-routing-and/9780134440897/ch14.html" TargetMode="External"/><Relationship Id="rId4486" Type="http://schemas.openxmlformats.org/officeDocument/2006/relationships/hyperlink" Target="https://learning.oreilly.com/library/view/ccna-routing-and/9780134440897/app03.html" TargetMode="External"/><Relationship Id="rId4693" Type="http://schemas.openxmlformats.org/officeDocument/2006/relationships/hyperlink" Target="https://learning.oreilly.com/library/view/ccna-routing-and/9780134440897/ch07.html" TargetMode="External"/><Relationship Id="rId5537" Type="http://schemas.openxmlformats.org/officeDocument/2006/relationships/hyperlink" Target="https://learning.oreilly.com/library/view/ccna-routing-and/9780134440897/ch15.html#p15ex12" TargetMode="External"/><Relationship Id="rId3295" Type="http://schemas.openxmlformats.org/officeDocument/2006/relationships/hyperlink" Target="https://learning.oreilly.com/library/view/ccna-routing-and/9780134440897/ch17.html" TargetMode="External"/><Relationship Id="rId4139" Type="http://schemas.openxmlformats.org/officeDocument/2006/relationships/hyperlink" Target="https://learning.oreilly.com/library/view/ccna-routing-and/9780134440897/ch26_images.html" TargetMode="External"/><Relationship Id="rId4346" Type="http://schemas.openxmlformats.org/officeDocument/2006/relationships/hyperlink" Target="https://learning.oreilly.com/library/view/ccna-routing-and/9780134440897/ch26_images.html" TargetMode="External"/><Relationship Id="rId4553" Type="http://schemas.openxmlformats.org/officeDocument/2006/relationships/hyperlink" Target="https://learning.oreilly.com/library/view/ccna-routing-and/9780134440897/gloss01.html" TargetMode="External"/><Relationship Id="rId4760" Type="http://schemas.openxmlformats.org/officeDocument/2006/relationships/hyperlink" Target="https://learning.oreilly.com/library/view/ccna-routing-and/9780134440897/ch17.html" TargetMode="External"/><Relationship Id="rId5604" Type="http://schemas.openxmlformats.org/officeDocument/2006/relationships/hyperlink" Target="https://learning.oreilly.com/library/view/ccna-routing-and/9780134440897/ch19.html#p19ex03" TargetMode="External"/><Relationship Id="rId3155" Type="http://schemas.openxmlformats.org/officeDocument/2006/relationships/image" Target="media/image300.jpeg"/><Relationship Id="rId3362" Type="http://schemas.openxmlformats.org/officeDocument/2006/relationships/hyperlink" Target="https://learning.oreilly.com/library/view/ccna-routing-and/9780134440897/gloss01.html" TargetMode="External"/><Relationship Id="rId4206" Type="http://schemas.openxmlformats.org/officeDocument/2006/relationships/hyperlink" Target="https://learning.oreilly.com/library/view/ccna-routing-and/9780134440897/ch26.html" TargetMode="External"/><Relationship Id="rId4413" Type="http://schemas.openxmlformats.org/officeDocument/2006/relationships/hyperlink" Target="https://learning.oreilly.com/library/view/ccna-routing-and/9780134440897/ch26.html" TargetMode="External"/><Relationship Id="rId4620" Type="http://schemas.openxmlformats.org/officeDocument/2006/relationships/image" Target="media/image469.jpeg"/><Relationship Id="rId283" Type="http://schemas.openxmlformats.org/officeDocument/2006/relationships/hyperlink" Target="https://learning.oreilly.com/library/view/ccna-routing-and/9780134440897/ch08.html" TargetMode="External"/><Relationship Id="rId490" Type="http://schemas.openxmlformats.org/officeDocument/2006/relationships/hyperlink" Target="https://learning.oreilly.com/library/view/ccna-routing-and/9780134440897/ch16.html" TargetMode="External"/><Relationship Id="rId2171" Type="http://schemas.openxmlformats.org/officeDocument/2006/relationships/image" Target="media/image180.jpeg"/><Relationship Id="rId3015" Type="http://schemas.openxmlformats.org/officeDocument/2006/relationships/hyperlink" Target="https://learning.oreilly.com/library/view/ccna-routing-and/9780134440897/ch14.html" TargetMode="External"/><Relationship Id="rId3222" Type="http://schemas.openxmlformats.org/officeDocument/2006/relationships/hyperlink" Target="https://learning.oreilly.com/library/view/ccna-routing-and/9780134440897/ch17.html" TargetMode="External"/><Relationship Id="rId143" Type="http://schemas.openxmlformats.org/officeDocument/2006/relationships/hyperlink" Target="https://learning.oreilly.com/library/view/ccna-routing-and/9780134440897/ch03.html" TargetMode="External"/><Relationship Id="rId350" Type="http://schemas.openxmlformats.org/officeDocument/2006/relationships/hyperlink" Target="https://learning.oreilly.com/library/view/ccna-routing-and/9780134440897/ch11.html" TargetMode="External"/><Relationship Id="rId2031" Type="http://schemas.openxmlformats.org/officeDocument/2006/relationships/hyperlink" Target="https://learning.oreilly.com/library/view/ccna-routing-and/9780134440897/ch08.html" TargetMode="External"/><Relationship Id="rId5187" Type="http://schemas.openxmlformats.org/officeDocument/2006/relationships/image" Target="media/image546.jpeg"/><Relationship Id="rId5394" Type="http://schemas.openxmlformats.org/officeDocument/2006/relationships/image" Target="media/image651.jpeg"/><Relationship Id="rId9" Type="http://schemas.openxmlformats.org/officeDocument/2006/relationships/hyperlink" Target="mailto:feedback@ciscopress.com" TargetMode="External"/><Relationship Id="rId210" Type="http://schemas.openxmlformats.org/officeDocument/2006/relationships/hyperlink" Target="https://learning.oreilly.com/library/view/ccna-routing-and/9780134440897/ch06.html" TargetMode="External"/><Relationship Id="rId2988" Type="http://schemas.openxmlformats.org/officeDocument/2006/relationships/image" Target="media/image291.jpeg"/><Relationship Id="rId5047" Type="http://schemas.openxmlformats.org/officeDocument/2006/relationships/hyperlink" Target="https://learning.oreilly.com/library/view/ccna-routing-and/9780134440897/ch14.html" TargetMode="External"/><Relationship Id="rId5254" Type="http://schemas.openxmlformats.org/officeDocument/2006/relationships/image" Target="media/image575.jpeg"/><Relationship Id="rId1797" Type="http://schemas.openxmlformats.org/officeDocument/2006/relationships/image" Target="media/image134.jpeg"/><Relationship Id="rId2848" Type="http://schemas.openxmlformats.org/officeDocument/2006/relationships/hyperlink" Target="https://learning.oreilly.com/library/view/ccna-routing-and/9780134440897/ch13.html" TargetMode="External"/><Relationship Id="rId5461" Type="http://schemas.openxmlformats.org/officeDocument/2006/relationships/hyperlink" Target="https://learning.oreilly.com/library/view/ccna-routing-and/9780134440897/ch12.html#p302pro01" TargetMode="External"/><Relationship Id="rId89" Type="http://schemas.openxmlformats.org/officeDocument/2006/relationships/hyperlink" Target="https://learning.oreilly.com/library/view/ccna-routing-and/9780134440897/ch00.html" TargetMode="External"/><Relationship Id="rId1657" Type="http://schemas.openxmlformats.org/officeDocument/2006/relationships/hyperlink" Target="https://learning.oreilly.com/library/view/ccna-routing-and/9780134440897/ch05.html" TargetMode="External"/><Relationship Id="rId1864" Type="http://schemas.openxmlformats.org/officeDocument/2006/relationships/hyperlink" Target="https://learning.oreilly.com/library/view/ccna-routing-and/9780134440897/ch07.html" TargetMode="External"/><Relationship Id="rId2708" Type="http://schemas.openxmlformats.org/officeDocument/2006/relationships/hyperlink" Target="https://learning.oreilly.com/library/view/ccna-routing-and/9780134440897/ch13_images.html" TargetMode="External"/><Relationship Id="rId2915" Type="http://schemas.openxmlformats.org/officeDocument/2006/relationships/image" Target="media/image273.jpeg"/><Relationship Id="rId4063" Type="http://schemas.openxmlformats.org/officeDocument/2006/relationships/image" Target="media/image420.jpeg"/><Relationship Id="rId4270" Type="http://schemas.openxmlformats.org/officeDocument/2006/relationships/hyperlink" Target="https://learning.oreilly.com/library/view/ccna-routing-and/9780134440897/ch26.html" TargetMode="External"/><Relationship Id="rId5114" Type="http://schemas.openxmlformats.org/officeDocument/2006/relationships/hyperlink" Target="https://learning.oreilly.com/library/view/ccna-routing-and/9780134440897/app08.html" TargetMode="External"/><Relationship Id="rId5321" Type="http://schemas.openxmlformats.org/officeDocument/2006/relationships/hyperlink" Target="https://learning.oreilly.com/library/view/ccna-routing-and/9780134440897/ch04.html#p04ex04" TargetMode="External"/><Relationship Id="rId1517" Type="http://schemas.openxmlformats.org/officeDocument/2006/relationships/hyperlink" Target="https://learning.oreilly.com/library/view/ccna-routing-and/9780134440897/ch03.html" TargetMode="External"/><Relationship Id="rId1724" Type="http://schemas.openxmlformats.org/officeDocument/2006/relationships/hyperlink" Target="https://learning.oreilly.com/library/view/ccna-routing-and/9780134440897/gloss01.html" TargetMode="External"/><Relationship Id="rId4130" Type="http://schemas.openxmlformats.org/officeDocument/2006/relationships/image" Target="media/image426.jpeg"/><Relationship Id="rId16" Type="http://schemas.openxmlformats.org/officeDocument/2006/relationships/hyperlink" Target="https://learning.oreilly.com/library/view/ccna-routing-and/9780134440897/ch01.html" TargetMode="External"/><Relationship Id="rId1931" Type="http://schemas.openxmlformats.org/officeDocument/2006/relationships/hyperlink" Target="https://learning.oreilly.com/library/view/ccna-routing-and/9780134440897/gloss01.html" TargetMode="External"/><Relationship Id="rId3689" Type="http://schemas.openxmlformats.org/officeDocument/2006/relationships/hyperlink" Target="https://learning.oreilly.com/library/view/ccna-routing-and/9780134440897/ch20.html" TargetMode="External"/><Relationship Id="rId3896" Type="http://schemas.openxmlformats.org/officeDocument/2006/relationships/hyperlink" Target="https://learning.oreilly.com/library/view/ccna-routing-and/9780134440897/ch24.html" TargetMode="External"/><Relationship Id="rId2498" Type="http://schemas.openxmlformats.org/officeDocument/2006/relationships/hyperlink" Target="https://learning.oreilly.com/library/view/ccna-routing-and/9780134440897/ch10.html" TargetMode="External"/><Relationship Id="rId3549" Type="http://schemas.openxmlformats.org/officeDocument/2006/relationships/hyperlink" Target="https://learning.oreilly.com/library/view/ccna-routing-and/9780134440897/ch09.html" TargetMode="External"/><Relationship Id="rId4947" Type="http://schemas.openxmlformats.org/officeDocument/2006/relationships/hyperlink" Target="https://learning.oreilly.com/library/view/ccna-routing-and/9780134440897/app08.html" TargetMode="External"/><Relationship Id="rId677" Type="http://schemas.openxmlformats.org/officeDocument/2006/relationships/hyperlink" Target="https://learning.oreilly.com/library/view/ccna-routing-and/9780134440897/ch24.html" TargetMode="External"/><Relationship Id="rId2358" Type="http://schemas.openxmlformats.org/officeDocument/2006/relationships/hyperlink" Target="https://learning.oreilly.com/library/view/ccna-routing-and/9780134440897/ch10.html" TargetMode="External"/><Relationship Id="rId3756" Type="http://schemas.openxmlformats.org/officeDocument/2006/relationships/hyperlink" Target="https://learning.oreilly.com/library/view/ccna-routing-and/9780134440897/ch20.html" TargetMode="External"/><Relationship Id="rId3963" Type="http://schemas.openxmlformats.org/officeDocument/2006/relationships/hyperlink" Target="https://learning.oreilly.com/library/view/ccna-routing-and/9780134440897/ch24.html" TargetMode="External"/><Relationship Id="rId4807" Type="http://schemas.openxmlformats.org/officeDocument/2006/relationships/hyperlink" Target="https://learning.oreilly.com/library/view/ccna-routing-and/9780134440897/ch26.html" TargetMode="External"/><Relationship Id="rId884" Type="http://schemas.openxmlformats.org/officeDocument/2006/relationships/hyperlink" Target="https://learning.oreilly.com/library/view/ccna-routing-and/9780134440897/ch01.html" TargetMode="External"/><Relationship Id="rId2565" Type="http://schemas.openxmlformats.org/officeDocument/2006/relationships/hyperlink" Target="https://learning.oreilly.com/library/view/ccna-routing-and/9780134440897/gloss01.html" TargetMode="External"/><Relationship Id="rId2772" Type="http://schemas.openxmlformats.org/officeDocument/2006/relationships/hyperlink" Target="https://learning.oreilly.com/library/view/ccna-routing-and/9780134440897/ch13_images.html" TargetMode="External"/><Relationship Id="rId3409" Type="http://schemas.openxmlformats.org/officeDocument/2006/relationships/hyperlink" Target="https://learning.oreilly.com/library/view/ccna-routing-and/9780134440897/ch14.html" TargetMode="External"/><Relationship Id="rId3616" Type="http://schemas.openxmlformats.org/officeDocument/2006/relationships/hyperlink" Target="https://learning.oreilly.com/library/view/ccna-routing-and/9780134440897/gloss01.html" TargetMode="External"/><Relationship Id="rId3823" Type="http://schemas.openxmlformats.org/officeDocument/2006/relationships/hyperlink" Target="https://learning.oreilly.com/library/view/ccna-routing-and/9780134440897/part05a.html" TargetMode="External"/><Relationship Id="rId537" Type="http://schemas.openxmlformats.org/officeDocument/2006/relationships/hyperlink" Target="https://learning.oreilly.com/library/view/ccna-routing-and/9780134440897/ch18.html" TargetMode="External"/><Relationship Id="rId744" Type="http://schemas.openxmlformats.org/officeDocument/2006/relationships/hyperlink" Target="https://learning.oreilly.com/library/view/ccna-routing-and/9780134440897/ch26.html" TargetMode="External"/><Relationship Id="rId951" Type="http://schemas.openxmlformats.org/officeDocument/2006/relationships/hyperlink" Target="https://learning.oreilly.com/library/view/ccna-routing-and/9780134440897/app01.html" TargetMode="External"/><Relationship Id="rId1167" Type="http://schemas.openxmlformats.org/officeDocument/2006/relationships/hyperlink" Target="https://learning.oreilly.com/library/view/ccna-routing-and/9780134440897/ch01.html" TargetMode="External"/><Relationship Id="rId1374" Type="http://schemas.openxmlformats.org/officeDocument/2006/relationships/hyperlink" Target="https://learning.oreilly.com/library/view/ccna-routing-and/9780134440897/ch02.html" TargetMode="External"/><Relationship Id="rId1581" Type="http://schemas.openxmlformats.org/officeDocument/2006/relationships/hyperlink" Target="https://learning.oreilly.com/library/view/ccna-routing-and/9780134440897/ch05.html" TargetMode="External"/><Relationship Id="rId2218" Type="http://schemas.openxmlformats.org/officeDocument/2006/relationships/image" Target="media/image195.jpeg"/><Relationship Id="rId2425" Type="http://schemas.openxmlformats.org/officeDocument/2006/relationships/hyperlink" Target="https://learning.oreilly.com/library/view/ccna-routing-and/9780134440897/ch10_images.html" TargetMode="External"/><Relationship Id="rId2632" Type="http://schemas.openxmlformats.org/officeDocument/2006/relationships/hyperlink" Target="https://learning.oreilly.com/library/view/ccna-routing-and/9780134440897/ch12.html" TargetMode="External"/><Relationship Id="rId80" Type="http://schemas.openxmlformats.org/officeDocument/2006/relationships/hyperlink" Target="https://learning.oreilly.com/library/view/ccna-routing-and/9780134440897/ch00.html" TargetMode="External"/><Relationship Id="rId604" Type="http://schemas.openxmlformats.org/officeDocument/2006/relationships/hyperlink" Target="https://learning.oreilly.com/library/view/ccna-routing-and/9780134440897/ch21.html" TargetMode="External"/><Relationship Id="rId811" Type="http://schemas.openxmlformats.org/officeDocument/2006/relationships/hyperlink" Target="https://learning.oreilly.com/library/view/ccna-routing-and/9780134440897/part08.html" TargetMode="External"/><Relationship Id="rId1027" Type="http://schemas.openxmlformats.org/officeDocument/2006/relationships/hyperlink" Target="https://learning.oreilly.com/library/view/ccna-routing-and/9780134440897/ch00.html" TargetMode="External"/><Relationship Id="rId1234" Type="http://schemas.openxmlformats.org/officeDocument/2006/relationships/hyperlink" Target="https://learning.oreilly.com/library/view/ccna-routing-and/9780134440897/ch01.html" TargetMode="External"/><Relationship Id="rId1441" Type="http://schemas.openxmlformats.org/officeDocument/2006/relationships/hyperlink" Target="https://learning.oreilly.com/library/view/ccna-routing-and/9780134440897/ch03_images.html" TargetMode="External"/><Relationship Id="rId4597" Type="http://schemas.openxmlformats.org/officeDocument/2006/relationships/hyperlink" Target="https://learning.oreilly.com/library/view/ccna-routing-and/9780134440897/ch28.html" TargetMode="External"/><Relationship Id="rId5648" Type="http://schemas.openxmlformats.org/officeDocument/2006/relationships/image" Target="media/image788.jpeg"/><Relationship Id="rId1301" Type="http://schemas.openxmlformats.org/officeDocument/2006/relationships/hyperlink" Target="https://learning.oreilly.com/library/view/ccna-routing-and/9780134440897/ch02.html" TargetMode="External"/><Relationship Id="rId3199" Type="http://schemas.openxmlformats.org/officeDocument/2006/relationships/hyperlink" Target="https://learning.oreilly.com/library/view/ccna-routing-and/9780134440897/ch17.html" TargetMode="External"/><Relationship Id="rId4457" Type="http://schemas.openxmlformats.org/officeDocument/2006/relationships/hyperlink" Target="https://learning.oreilly.com/library/view/ccna-routing-and/9780134440897/ch26.html" TargetMode="External"/><Relationship Id="rId4664" Type="http://schemas.openxmlformats.org/officeDocument/2006/relationships/hyperlink" Target="https://learning.oreilly.com/library/view/ccna-routing-and/9780134440897/ch01.html" TargetMode="External"/><Relationship Id="rId5508" Type="http://schemas.openxmlformats.org/officeDocument/2006/relationships/hyperlink" Target="https://learning.oreilly.com/library/view/ccna-routing-and/9780134440897/ch13.html#p13ex10" TargetMode="External"/><Relationship Id="rId3059" Type="http://schemas.openxmlformats.org/officeDocument/2006/relationships/hyperlink" Target="https://learning.oreilly.com/library/view/ccna-routing-and/9780134440897/ch14.html" TargetMode="External"/><Relationship Id="rId3266" Type="http://schemas.openxmlformats.org/officeDocument/2006/relationships/hyperlink" Target="https://learning.oreilly.com/library/view/ccna-routing-and/9780134440897/ch17.html" TargetMode="External"/><Relationship Id="rId3473" Type="http://schemas.openxmlformats.org/officeDocument/2006/relationships/hyperlink" Target="https://learning.oreilly.com/library/view/ccna-routing-and/9780134440897/ch21.html" TargetMode="External"/><Relationship Id="rId4317" Type="http://schemas.openxmlformats.org/officeDocument/2006/relationships/hyperlink" Target="https://learning.oreilly.com/library/view/ccna-routing-and/9780134440897/app03.html" TargetMode="External"/><Relationship Id="rId4524" Type="http://schemas.openxmlformats.org/officeDocument/2006/relationships/image" Target="media/image458.jpeg"/><Relationship Id="rId4871" Type="http://schemas.openxmlformats.org/officeDocument/2006/relationships/image" Target="media/image515.jpeg"/><Relationship Id="rId187" Type="http://schemas.openxmlformats.org/officeDocument/2006/relationships/hyperlink" Target="https://learning.oreilly.com/library/view/ccna-routing-and/9780134440897/ch04.html" TargetMode="External"/><Relationship Id="rId394" Type="http://schemas.openxmlformats.org/officeDocument/2006/relationships/hyperlink" Target="https://learning.oreilly.com/library/view/ccna-routing-and/9780134440897/ch13.html" TargetMode="External"/><Relationship Id="rId2075" Type="http://schemas.openxmlformats.org/officeDocument/2006/relationships/hyperlink" Target="https://learning.oreilly.com/library/view/ccna-routing-and/9780134440897/ch08.html" TargetMode="External"/><Relationship Id="rId2282" Type="http://schemas.openxmlformats.org/officeDocument/2006/relationships/hyperlink" Target="https://learning.oreilly.com/library/view/ccna-routing-and/9780134440897/ch10_images.html" TargetMode="External"/><Relationship Id="rId3126" Type="http://schemas.openxmlformats.org/officeDocument/2006/relationships/hyperlink" Target="https://learning.oreilly.com/library/view/ccna-routing-and/9780134440897/ch14.html" TargetMode="External"/><Relationship Id="rId3680" Type="http://schemas.openxmlformats.org/officeDocument/2006/relationships/hyperlink" Target="https://learning.oreilly.com/library/view/ccna-routing-and/9780134440897/ch20.html" TargetMode="External"/><Relationship Id="rId4731" Type="http://schemas.openxmlformats.org/officeDocument/2006/relationships/hyperlink" Target="https://learning.oreilly.com/library/view/ccna-routing-and/9780134440897/ch13.html" TargetMode="External"/><Relationship Id="rId254" Type="http://schemas.openxmlformats.org/officeDocument/2006/relationships/hyperlink" Target="https://learning.oreilly.com/library/view/ccna-routing-and/9780134440897/ch07.html" TargetMode="External"/><Relationship Id="rId1091" Type="http://schemas.openxmlformats.org/officeDocument/2006/relationships/hyperlink" Target="https://learning.oreilly.com/library/view/ccna-routing-and/9780134440897/app03.html" TargetMode="External"/><Relationship Id="rId3333" Type="http://schemas.openxmlformats.org/officeDocument/2006/relationships/hyperlink" Target="https://learning.oreilly.com/library/view/ccna-routing-and/9780134440897/gloss01.html" TargetMode="External"/><Relationship Id="rId3540" Type="http://schemas.openxmlformats.org/officeDocument/2006/relationships/image" Target="media/image361.jpeg"/><Relationship Id="rId5298" Type="http://schemas.openxmlformats.org/officeDocument/2006/relationships/hyperlink" Target="https://learning.oreilly.com/library/view/ccna-routing-and/9780134440897/ch03.html#p03ex10" TargetMode="External"/><Relationship Id="rId114" Type="http://schemas.openxmlformats.org/officeDocument/2006/relationships/hyperlink" Target="https://learning.oreilly.com/library/view/ccna-routing-and/9780134440897/ch02.html" TargetMode="External"/><Relationship Id="rId461" Type="http://schemas.openxmlformats.org/officeDocument/2006/relationships/hyperlink" Target="https://learning.oreilly.com/library/view/ccna-routing-and/9780134440897/ch15.html" TargetMode="External"/><Relationship Id="rId2142" Type="http://schemas.openxmlformats.org/officeDocument/2006/relationships/hyperlink" Target="https://learning.oreilly.com/library/view/ccna-routing-and/9780134440897/ch08.html" TargetMode="External"/><Relationship Id="rId3400" Type="http://schemas.openxmlformats.org/officeDocument/2006/relationships/image" Target="media/image347.jpeg"/><Relationship Id="rId321" Type="http://schemas.openxmlformats.org/officeDocument/2006/relationships/hyperlink" Target="https://learning.oreilly.com/library/view/ccna-routing-and/9780134440897/ch10.html" TargetMode="External"/><Relationship Id="rId2002" Type="http://schemas.openxmlformats.org/officeDocument/2006/relationships/hyperlink" Target="https://learning.oreilly.com/library/view/ccna-routing-and/9780134440897/app03.html" TargetMode="External"/><Relationship Id="rId2959" Type="http://schemas.openxmlformats.org/officeDocument/2006/relationships/hyperlink" Target="https://learning.oreilly.com/library/view/ccna-routing-and/9780134440897/ch14.html" TargetMode="External"/><Relationship Id="rId5158" Type="http://schemas.openxmlformats.org/officeDocument/2006/relationships/hyperlink" Target="https://learning.oreilly.com/library/view/ccna-routing-and/9780134440897/app11.html" TargetMode="External"/><Relationship Id="rId5365" Type="http://schemas.openxmlformats.org/officeDocument/2006/relationships/image" Target="media/image636.jpeg"/><Relationship Id="rId5572" Type="http://schemas.openxmlformats.org/officeDocument/2006/relationships/hyperlink" Target="https://learning.oreilly.com/library/view/ccna-routing-and/9780134440897/ch17.html#p17ex01" TargetMode="External"/><Relationship Id="rId1768" Type="http://schemas.openxmlformats.org/officeDocument/2006/relationships/hyperlink" Target="https://learning.oreilly.com/library/view/ccna-routing-and/9780134440897/gloss01.html" TargetMode="External"/><Relationship Id="rId2819" Type="http://schemas.openxmlformats.org/officeDocument/2006/relationships/hyperlink" Target="https://learning.oreilly.com/library/view/ccna-routing-and/9780134440897/ch13.html" TargetMode="External"/><Relationship Id="rId4174" Type="http://schemas.openxmlformats.org/officeDocument/2006/relationships/hyperlink" Target="https://learning.oreilly.com/library/view/ccna-routing-and/9780134440897/ch26.html" TargetMode="External"/><Relationship Id="rId4381" Type="http://schemas.openxmlformats.org/officeDocument/2006/relationships/hyperlink" Target="https://learning.oreilly.com/library/view/ccna-routing-and/9780134440897/ch26_images.html" TargetMode="External"/><Relationship Id="rId5018" Type="http://schemas.openxmlformats.org/officeDocument/2006/relationships/hyperlink" Target="https://learning.oreilly.com/library/view/ccna-routing-and/9780134440897/app08.html" TargetMode="External"/><Relationship Id="rId5225" Type="http://schemas.openxmlformats.org/officeDocument/2006/relationships/image" Target="media/image553.jpeg"/><Relationship Id="rId5432" Type="http://schemas.openxmlformats.org/officeDocument/2006/relationships/image" Target="media/image672.jpeg"/><Relationship Id="rId1628" Type="http://schemas.openxmlformats.org/officeDocument/2006/relationships/image" Target="media/image98.jpeg"/><Relationship Id="rId1975" Type="http://schemas.openxmlformats.org/officeDocument/2006/relationships/hyperlink" Target="https://learning.oreilly.com/library/view/ccna-routing-and/9780134440897/ch07.html" TargetMode="External"/><Relationship Id="rId3190" Type="http://schemas.openxmlformats.org/officeDocument/2006/relationships/hyperlink" Target="https://learning.oreilly.com/library/view/ccna-routing-and/9780134440897/ch18.html" TargetMode="External"/><Relationship Id="rId4034" Type="http://schemas.openxmlformats.org/officeDocument/2006/relationships/hyperlink" Target="https://learning.oreilly.com/library/view/ccna-routing-and/9780134440897/ch10.html" TargetMode="External"/><Relationship Id="rId4241" Type="http://schemas.openxmlformats.org/officeDocument/2006/relationships/hyperlink" Target="https://learning.oreilly.com/library/view/ccna-routing-and/9780134440897/ch26_images.html" TargetMode="External"/><Relationship Id="rId1835" Type="http://schemas.openxmlformats.org/officeDocument/2006/relationships/hyperlink" Target="https://learning.oreilly.com/library/view/ccna-routing-and/9780134440897/ch08.html" TargetMode="External"/><Relationship Id="rId3050" Type="http://schemas.openxmlformats.org/officeDocument/2006/relationships/hyperlink" Target="https://learning.oreilly.com/library/view/ccna-routing-and/9780134440897/app03.html" TargetMode="External"/><Relationship Id="rId4101" Type="http://schemas.openxmlformats.org/officeDocument/2006/relationships/hyperlink" Target="https://learning.oreilly.com/library/view/ccna-routing-and/9780134440897/app03.html" TargetMode="External"/><Relationship Id="rId1902" Type="http://schemas.openxmlformats.org/officeDocument/2006/relationships/hyperlink" Target="https://learning.oreilly.com/library/view/ccna-routing-and/9780134440897/gloss01.html" TargetMode="External"/><Relationship Id="rId3867" Type="http://schemas.openxmlformats.org/officeDocument/2006/relationships/hyperlink" Target="https://learning.oreilly.com/library/view/ccna-routing-and/9780134440897/ch24.html" TargetMode="External"/><Relationship Id="rId4918" Type="http://schemas.openxmlformats.org/officeDocument/2006/relationships/hyperlink" Target="https://learning.oreilly.com/library/view/ccna-routing-and/9780134440897/app08.html" TargetMode="External"/><Relationship Id="rId788" Type="http://schemas.openxmlformats.org/officeDocument/2006/relationships/hyperlink" Target="https://learning.oreilly.com/library/view/ccna-routing-and/9780134440897/ch28.html" TargetMode="External"/><Relationship Id="rId995" Type="http://schemas.openxmlformats.org/officeDocument/2006/relationships/hyperlink" Target="https://learning.oreilly.com/library/view/ccna-routing-and/9780134440897/ch21.html" TargetMode="External"/><Relationship Id="rId2469" Type="http://schemas.openxmlformats.org/officeDocument/2006/relationships/hyperlink" Target="https://learning.oreilly.com/library/view/ccna-routing-and/9780134440897/ch10.html" TargetMode="External"/><Relationship Id="rId2676" Type="http://schemas.openxmlformats.org/officeDocument/2006/relationships/hyperlink" Target="https://learning.oreilly.com/library/view/ccna-routing-and/9780134440897/part02.html" TargetMode="External"/><Relationship Id="rId2883" Type="http://schemas.openxmlformats.org/officeDocument/2006/relationships/hyperlink" Target="https://learning.oreilly.com/library/view/ccna-routing-and/9780134440897/ch13.html" TargetMode="External"/><Relationship Id="rId3727" Type="http://schemas.openxmlformats.org/officeDocument/2006/relationships/hyperlink" Target="https://learning.oreilly.com/library/view/ccna-routing-and/9780134440897/ch20.html" TargetMode="External"/><Relationship Id="rId3934" Type="http://schemas.openxmlformats.org/officeDocument/2006/relationships/hyperlink" Target="https://learning.oreilly.com/library/view/ccna-routing-and/9780134440897/ch24.html" TargetMode="External"/><Relationship Id="rId5082" Type="http://schemas.openxmlformats.org/officeDocument/2006/relationships/hyperlink" Target="https://learning.oreilly.com/library/view/ccna-routing-and/9780134440897/app08.html" TargetMode="External"/><Relationship Id="rId648" Type="http://schemas.openxmlformats.org/officeDocument/2006/relationships/hyperlink" Target="https://learning.oreilly.com/library/view/ccna-routing-and/9780134440897/ch23.html" TargetMode="External"/><Relationship Id="rId855" Type="http://schemas.openxmlformats.org/officeDocument/2006/relationships/image" Target="media/image5.jpeg"/><Relationship Id="rId1278" Type="http://schemas.openxmlformats.org/officeDocument/2006/relationships/hyperlink" Target="https://learning.oreilly.com/library/view/ccna-routing-and/9780134440897/gloss01.html" TargetMode="External"/><Relationship Id="rId1485" Type="http://schemas.openxmlformats.org/officeDocument/2006/relationships/hyperlink" Target="https://learning.oreilly.com/library/view/ccna-routing-and/9780134440897/ch03.html" TargetMode="External"/><Relationship Id="rId1692" Type="http://schemas.openxmlformats.org/officeDocument/2006/relationships/hyperlink" Target="https://learning.oreilly.com/library/view/ccna-routing-and/9780134440897/ch05.html" TargetMode="External"/><Relationship Id="rId2329" Type="http://schemas.openxmlformats.org/officeDocument/2006/relationships/hyperlink" Target="https://learning.oreilly.com/library/view/ccna-routing-and/9780134440897/ch10_images.html" TargetMode="External"/><Relationship Id="rId2536" Type="http://schemas.openxmlformats.org/officeDocument/2006/relationships/hyperlink" Target="https://learning.oreilly.com/library/view/ccna-routing-and/9780134440897/gloss01.html" TargetMode="External"/><Relationship Id="rId2743" Type="http://schemas.openxmlformats.org/officeDocument/2006/relationships/hyperlink" Target="https://learning.oreilly.com/library/view/ccna-routing-and/9780134440897/ch13.html" TargetMode="External"/><Relationship Id="rId508" Type="http://schemas.openxmlformats.org/officeDocument/2006/relationships/hyperlink" Target="https://learning.oreilly.com/library/view/ccna-routing-and/9780134440897/ch17.html" TargetMode="External"/><Relationship Id="rId715" Type="http://schemas.openxmlformats.org/officeDocument/2006/relationships/hyperlink" Target="https://learning.oreilly.com/library/view/ccna-routing-and/9780134440897/ch25.html" TargetMode="External"/><Relationship Id="rId922" Type="http://schemas.openxmlformats.org/officeDocument/2006/relationships/hyperlink" Target="https://learning.oreilly.com/library/view/ccna-routing-and/9780134440897/ch18.html" TargetMode="External"/><Relationship Id="rId1138" Type="http://schemas.openxmlformats.org/officeDocument/2006/relationships/hyperlink" Target="https://learning.oreilly.com/library/view/ccna-routing-and/9780134440897/ch01.html" TargetMode="External"/><Relationship Id="rId1345" Type="http://schemas.openxmlformats.org/officeDocument/2006/relationships/hyperlink" Target="https://learning.oreilly.com/library/view/ccna-routing-and/9780134440897/ch02.html" TargetMode="External"/><Relationship Id="rId1552" Type="http://schemas.openxmlformats.org/officeDocument/2006/relationships/hyperlink" Target="https://learning.oreilly.com/library/view/ccna-routing-and/9780134440897/ch04.html" TargetMode="External"/><Relationship Id="rId2603" Type="http://schemas.openxmlformats.org/officeDocument/2006/relationships/hyperlink" Target="https://learning.oreilly.com/library/view/ccna-routing-and/9780134440897/ch12.html" TargetMode="External"/><Relationship Id="rId2950" Type="http://schemas.openxmlformats.org/officeDocument/2006/relationships/hyperlink" Target="https://learning.oreilly.com/library/view/ccna-routing-and/9780134440897/gloss01.html" TargetMode="External"/><Relationship Id="rId1205" Type="http://schemas.openxmlformats.org/officeDocument/2006/relationships/hyperlink" Target="https://learning.oreilly.com/library/view/ccna-routing-and/9780134440897/ch01.html" TargetMode="External"/><Relationship Id="rId2810" Type="http://schemas.openxmlformats.org/officeDocument/2006/relationships/hyperlink" Target="https://learning.oreilly.com/library/view/ccna-routing-and/9780134440897/ch13.html" TargetMode="External"/><Relationship Id="rId4568" Type="http://schemas.openxmlformats.org/officeDocument/2006/relationships/hyperlink" Target="https://learning.oreilly.com/library/view/ccna-routing-and/9780134440897/app02.html" TargetMode="External"/><Relationship Id="rId51" Type="http://schemas.openxmlformats.org/officeDocument/2006/relationships/hyperlink" Target="https://learning.oreilly.com/library/view/ccna-routing-and/9780134440897/part06a.html" TargetMode="External"/><Relationship Id="rId1412" Type="http://schemas.openxmlformats.org/officeDocument/2006/relationships/hyperlink" Target="https://learning.oreilly.com/library/view/ccna-routing-and/9780134440897/gloss01.html" TargetMode="External"/><Relationship Id="rId3377" Type="http://schemas.openxmlformats.org/officeDocument/2006/relationships/hyperlink" Target="https://learning.oreilly.com/library/view/ccna-routing-and/9780134440897/ch18.html" TargetMode="External"/><Relationship Id="rId4775" Type="http://schemas.openxmlformats.org/officeDocument/2006/relationships/hyperlink" Target="https://learning.oreilly.com/library/view/ccna-routing-and/9780134440897/gloss01.html" TargetMode="External"/><Relationship Id="rId4982" Type="http://schemas.openxmlformats.org/officeDocument/2006/relationships/hyperlink" Target="https://learning.oreilly.com/library/view/ccna-routing-and/9780134440897/app08.html" TargetMode="External"/><Relationship Id="rId5619" Type="http://schemas.openxmlformats.org/officeDocument/2006/relationships/image" Target="media/image772.jpeg"/><Relationship Id="rId298" Type="http://schemas.openxmlformats.org/officeDocument/2006/relationships/hyperlink" Target="https://learning.oreilly.com/library/view/ccna-routing-and/9780134440897/ch09.html" TargetMode="External"/><Relationship Id="rId3584" Type="http://schemas.openxmlformats.org/officeDocument/2006/relationships/hyperlink" Target="https://learning.oreilly.com/library/view/ccna-routing-and/9780134440897/ch19.html" TargetMode="External"/><Relationship Id="rId3791" Type="http://schemas.openxmlformats.org/officeDocument/2006/relationships/hyperlink" Target="https://learning.oreilly.com/library/view/ccna-routing-and/9780134440897/gloss01.html" TargetMode="External"/><Relationship Id="rId4428" Type="http://schemas.openxmlformats.org/officeDocument/2006/relationships/hyperlink" Target="https://learning.oreilly.com/library/view/ccna-routing-and/9780134440897/gloss01.html" TargetMode="External"/><Relationship Id="rId4635" Type="http://schemas.openxmlformats.org/officeDocument/2006/relationships/hyperlink" Target="https://learning.oreilly.com/library/view/ccna-routing-and/9780134440897/app02.html" TargetMode="External"/><Relationship Id="rId4842" Type="http://schemas.openxmlformats.org/officeDocument/2006/relationships/image" Target="media/image486.jpeg"/><Relationship Id="rId158" Type="http://schemas.openxmlformats.org/officeDocument/2006/relationships/hyperlink" Target="https://learning.oreilly.com/library/view/ccna-routing-and/9780134440897/ch03.html" TargetMode="External"/><Relationship Id="rId2186" Type="http://schemas.openxmlformats.org/officeDocument/2006/relationships/hyperlink" Target="https://learning.oreilly.com/library/view/ccna-routing-and/9780134440897/ch09.html" TargetMode="External"/><Relationship Id="rId2393" Type="http://schemas.openxmlformats.org/officeDocument/2006/relationships/hyperlink" Target="https://learning.oreilly.com/library/view/ccna-routing-and/9780134440897/gloss01.html" TargetMode="External"/><Relationship Id="rId3237" Type="http://schemas.openxmlformats.org/officeDocument/2006/relationships/image" Target="media/image313.jpeg"/><Relationship Id="rId3444" Type="http://schemas.openxmlformats.org/officeDocument/2006/relationships/hyperlink" Target="https://learning.oreilly.com/library/view/ccna-routing-and/9780134440897/ch18.html" TargetMode="External"/><Relationship Id="rId3651" Type="http://schemas.openxmlformats.org/officeDocument/2006/relationships/hyperlink" Target="https://learning.oreilly.com/library/view/ccna-routing-and/9780134440897/ch20.html" TargetMode="External"/><Relationship Id="rId4702" Type="http://schemas.openxmlformats.org/officeDocument/2006/relationships/hyperlink" Target="https://learning.oreilly.com/library/view/ccna-routing-and/9780134440897/ch08.html" TargetMode="External"/><Relationship Id="rId365" Type="http://schemas.openxmlformats.org/officeDocument/2006/relationships/hyperlink" Target="https://learning.oreilly.com/library/view/ccna-routing-and/9780134440897/ch12.html" TargetMode="External"/><Relationship Id="rId572" Type="http://schemas.openxmlformats.org/officeDocument/2006/relationships/hyperlink" Target="https://learning.oreilly.com/library/view/ccna-routing-and/9780134440897/ch19.html" TargetMode="External"/><Relationship Id="rId2046" Type="http://schemas.openxmlformats.org/officeDocument/2006/relationships/hyperlink" Target="https://learning.oreilly.com/library/view/ccna-routing-and/9780134440897/ch08.html" TargetMode="External"/><Relationship Id="rId2253" Type="http://schemas.openxmlformats.org/officeDocument/2006/relationships/hyperlink" Target="https://learning.oreilly.com/library/view/ccna-routing-and/9780134440897/app03.html" TargetMode="External"/><Relationship Id="rId2460" Type="http://schemas.openxmlformats.org/officeDocument/2006/relationships/hyperlink" Target="https://learning.oreilly.com/library/view/ccna-routing-and/9780134440897/ch10.html" TargetMode="External"/><Relationship Id="rId3304" Type="http://schemas.openxmlformats.org/officeDocument/2006/relationships/hyperlink" Target="https://learning.oreilly.com/library/view/ccna-routing-and/9780134440897/ch17.html" TargetMode="External"/><Relationship Id="rId3511" Type="http://schemas.openxmlformats.org/officeDocument/2006/relationships/hyperlink" Target="https://learning.oreilly.com/library/view/ccna-routing-and/9780134440897/ch19.html" TargetMode="External"/><Relationship Id="rId225" Type="http://schemas.openxmlformats.org/officeDocument/2006/relationships/hyperlink" Target="https://learning.oreilly.com/library/view/ccna-routing-and/9780134440897/ch06.html" TargetMode="External"/><Relationship Id="rId432" Type="http://schemas.openxmlformats.org/officeDocument/2006/relationships/hyperlink" Target="https://learning.oreilly.com/library/view/ccna-routing-and/9780134440897/ch15.html" TargetMode="External"/><Relationship Id="rId1062" Type="http://schemas.openxmlformats.org/officeDocument/2006/relationships/hyperlink" Target="https://learning.oreilly.com/library/view/ccna-routing-and/9780134440897/ch02.html" TargetMode="External"/><Relationship Id="rId2113" Type="http://schemas.openxmlformats.org/officeDocument/2006/relationships/hyperlink" Target="https://learning.oreilly.com/library/view/ccna-routing-and/9780134440897/ch08.html" TargetMode="External"/><Relationship Id="rId2320" Type="http://schemas.openxmlformats.org/officeDocument/2006/relationships/image" Target="media/image203.jpeg"/><Relationship Id="rId5269" Type="http://schemas.openxmlformats.org/officeDocument/2006/relationships/image" Target="media/image585.jpeg"/><Relationship Id="rId5476" Type="http://schemas.openxmlformats.org/officeDocument/2006/relationships/image" Target="media/image696.jpeg"/><Relationship Id="rId4078" Type="http://schemas.openxmlformats.org/officeDocument/2006/relationships/hyperlink" Target="https://learning.oreilly.com/library/view/ccna-routing-and/9780134440897/ch28.html" TargetMode="External"/><Relationship Id="rId4285" Type="http://schemas.openxmlformats.org/officeDocument/2006/relationships/hyperlink" Target="https://learning.oreilly.com/library/view/ccna-routing-and/9780134440897/ch26.html" TargetMode="External"/><Relationship Id="rId4492" Type="http://schemas.openxmlformats.org/officeDocument/2006/relationships/hyperlink" Target="https://learning.oreilly.com/library/view/ccna-routing-and/9780134440897/ch28.html" TargetMode="External"/><Relationship Id="rId5129" Type="http://schemas.openxmlformats.org/officeDocument/2006/relationships/image" Target="media/image536.jpeg"/><Relationship Id="rId5336" Type="http://schemas.openxmlformats.org/officeDocument/2006/relationships/hyperlink" Target="https://learning.oreilly.com/library/view/ccna-routing-and/9780134440897/ch05.html#p05ex04" TargetMode="External"/><Relationship Id="rId5543" Type="http://schemas.openxmlformats.org/officeDocument/2006/relationships/image" Target="media/image732.jpeg"/><Relationship Id="rId1879" Type="http://schemas.openxmlformats.org/officeDocument/2006/relationships/image" Target="media/image139.jpeg"/><Relationship Id="rId3094" Type="http://schemas.openxmlformats.org/officeDocument/2006/relationships/hyperlink" Target="https://learning.oreilly.com/library/view/ccna-routing-and/9780134440897/ch14.html" TargetMode="External"/><Relationship Id="rId4145" Type="http://schemas.openxmlformats.org/officeDocument/2006/relationships/hyperlink" Target="https://learning.oreilly.com/library/view/ccna-routing-and/9780134440897/ch26.html" TargetMode="External"/><Relationship Id="rId1739" Type="http://schemas.openxmlformats.org/officeDocument/2006/relationships/hyperlink" Target="https://learning.oreilly.com/library/view/ccna-routing-and/9780134440897/ch06.html" TargetMode="External"/><Relationship Id="rId1946" Type="http://schemas.openxmlformats.org/officeDocument/2006/relationships/hyperlink" Target="https://learning.oreilly.com/library/view/ccna-routing-and/9780134440897/ch07.html" TargetMode="External"/><Relationship Id="rId4005" Type="http://schemas.openxmlformats.org/officeDocument/2006/relationships/hyperlink" Target="https://learning.oreilly.com/library/view/ccna-routing-and/9780134440897/ch24.html" TargetMode="External"/><Relationship Id="rId4352" Type="http://schemas.openxmlformats.org/officeDocument/2006/relationships/hyperlink" Target="https://learning.oreilly.com/library/view/ccna-routing-and/9780134440897/ch26.html" TargetMode="External"/><Relationship Id="rId5403" Type="http://schemas.openxmlformats.org/officeDocument/2006/relationships/image" Target="media/image656.jpeg"/><Relationship Id="rId5610" Type="http://schemas.openxmlformats.org/officeDocument/2006/relationships/image" Target="media/image767.jpeg"/><Relationship Id="rId1806" Type="http://schemas.openxmlformats.org/officeDocument/2006/relationships/hyperlink" Target="https://learning.oreilly.com/library/view/ccna-routing-and/9780134440897/ch06.html" TargetMode="External"/><Relationship Id="rId3161" Type="http://schemas.openxmlformats.org/officeDocument/2006/relationships/hyperlink" Target="https://learning.oreilly.com/library/view/ccna-routing-and/9780134440897/ch18.html" TargetMode="External"/><Relationship Id="rId4212" Type="http://schemas.openxmlformats.org/officeDocument/2006/relationships/hyperlink" Target="https://learning.oreilly.com/library/view/ccna-routing-and/9780134440897/ch26_images.html" TargetMode="External"/><Relationship Id="rId3021" Type="http://schemas.openxmlformats.org/officeDocument/2006/relationships/hyperlink" Target="https://learning.oreilly.com/library/view/ccna-routing-and/9780134440897/ch14.html" TargetMode="External"/><Relationship Id="rId3978" Type="http://schemas.openxmlformats.org/officeDocument/2006/relationships/hyperlink" Target="https://learning.oreilly.com/library/view/ccna-routing-and/9780134440897/ch24_images.html" TargetMode="External"/><Relationship Id="rId899" Type="http://schemas.openxmlformats.org/officeDocument/2006/relationships/hyperlink" Target="https://learning.oreilly.com/library/view/ccna-routing-and/9780134440897/ch08.html" TargetMode="External"/><Relationship Id="rId2787" Type="http://schemas.openxmlformats.org/officeDocument/2006/relationships/hyperlink" Target="https://learning.oreilly.com/library/view/ccna-routing-and/9780134440897/ch13.html" TargetMode="External"/><Relationship Id="rId3838" Type="http://schemas.openxmlformats.org/officeDocument/2006/relationships/hyperlink" Target="https://learning.oreilly.com/library/view/ccna-routing-and/9780134440897/ch25.html" TargetMode="External"/><Relationship Id="rId5193" Type="http://schemas.openxmlformats.org/officeDocument/2006/relationships/image" Target="media/image548.jpeg"/><Relationship Id="rId759" Type="http://schemas.openxmlformats.org/officeDocument/2006/relationships/hyperlink" Target="https://learning.oreilly.com/library/view/ccna-routing-and/9780134440897/ch27.html" TargetMode="External"/><Relationship Id="rId966" Type="http://schemas.openxmlformats.org/officeDocument/2006/relationships/hyperlink" Target="https://learning.oreilly.com/library/view/ccna-routing-and/9780134440897/app05.html" TargetMode="External"/><Relationship Id="rId1389" Type="http://schemas.openxmlformats.org/officeDocument/2006/relationships/hyperlink" Target="https://learning.oreilly.com/library/view/ccna-routing-and/9780134440897/ch03_images.html" TargetMode="External"/><Relationship Id="rId1596" Type="http://schemas.openxmlformats.org/officeDocument/2006/relationships/hyperlink" Target="https://learning.oreilly.com/library/view/ccna-routing-and/9780134440897/ch01.html" TargetMode="External"/><Relationship Id="rId2647" Type="http://schemas.openxmlformats.org/officeDocument/2006/relationships/hyperlink" Target="https://learning.oreilly.com/library/view/ccna-routing-and/9780134440897/ch08.html" TargetMode="External"/><Relationship Id="rId2994" Type="http://schemas.openxmlformats.org/officeDocument/2006/relationships/hyperlink" Target="https://learning.oreilly.com/library/view/ccna-routing-and/9780134440897/ch14.html" TargetMode="External"/><Relationship Id="rId5053" Type="http://schemas.openxmlformats.org/officeDocument/2006/relationships/hyperlink" Target="https://learning.oreilly.com/library/view/ccna-routing-and/9780134440897/gloss01.html" TargetMode="External"/><Relationship Id="rId5260" Type="http://schemas.openxmlformats.org/officeDocument/2006/relationships/image" Target="media/image579.jpeg"/><Relationship Id="rId619" Type="http://schemas.openxmlformats.org/officeDocument/2006/relationships/hyperlink" Target="https://learning.oreilly.com/library/view/ccna-routing-and/9780134440897/ch21.html" TargetMode="External"/><Relationship Id="rId1249" Type="http://schemas.openxmlformats.org/officeDocument/2006/relationships/hyperlink" Target="https://learning.oreilly.com/library/view/ccna-routing-and/9780134440897/ch02.html" TargetMode="External"/><Relationship Id="rId2854" Type="http://schemas.openxmlformats.org/officeDocument/2006/relationships/hyperlink" Target="https://learning.oreilly.com/library/view/ccna-routing-and/9780134440897/ch13_images.html" TargetMode="External"/><Relationship Id="rId3905" Type="http://schemas.openxmlformats.org/officeDocument/2006/relationships/hyperlink" Target="https://learning.oreilly.com/library/view/ccna-routing-and/9780134440897/ch24.html" TargetMode="External"/><Relationship Id="rId5120" Type="http://schemas.openxmlformats.org/officeDocument/2006/relationships/hyperlink" Target="https://learning.oreilly.com/library/view/ccna-routing-and/9780134440897/ch15.html" TargetMode="External"/><Relationship Id="rId95" Type="http://schemas.openxmlformats.org/officeDocument/2006/relationships/hyperlink" Target="https://learning.oreilly.com/library/view/ccna-routing-and/9780134440897/ch01.html" TargetMode="External"/><Relationship Id="rId826" Type="http://schemas.openxmlformats.org/officeDocument/2006/relationships/hyperlink" Target="https://learning.oreilly.com/library/view/ccna-routing-and/9780134440897/ch29.html" TargetMode="External"/><Relationship Id="rId1109" Type="http://schemas.openxmlformats.org/officeDocument/2006/relationships/hyperlink" Target="https://learning.oreilly.com/library/view/ccna-routing-and/9780134440897/gloss01.html" TargetMode="External"/><Relationship Id="rId1456" Type="http://schemas.openxmlformats.org/officeDocument/2006/relationships/hyperlink" Target="https://learning.oreilly.com/library/view/ccna-routing-and/9780134440897/ch04.html" TargetMode="External"/><Relationship Id="rId1663" Type="http://schemas.openxmlformats.org/officeDocument/2006/relationships/hyperlink" Target="https://learning.oreilly.com/library/view/ccna-routing-and/9780134440897/ch05.html" TargetMode="External"/><Relationship Id="rId1870" Type="http://schemas.openxmlformats.org/officeDocument/2006/relationships/hyperlink" Target="https://learning.oreilly.com/library/view/ccna-routing-and/9780134440897/app03.html" TargetMode="External"/><Relationship Id="rId2507" Type="http://schemas.openxmlformats.org/officeDocument/2006/relationships/hyperlink" Target="https://learning.oreilly.com/library/view/ccna-routing-and/9780134440897/ch10.html" TargetMode="External"/><Relationship Id="rId2714" Type="http://schemas.openxmlformats.org/officeDocument/2006/relationships/hyperlink" Target="https://learning.oreilly.com/library/view/ccna-routing-and/9780134440897/app03.html" TargetMode="External"/><Relationship Id="rId2921" Type="http://schemas.openxmlformats.org/officeDocument/2006/relationships/hyperlink" Target="https://learning.oreilly.com/library/view/ccna-routing-and/9780134440897/gloss01.html" TargetMode="External"/><Relationship Id="rId1316" Type="http://schemas.openxmlformats.org/officeDocument/2006/relationships/hyperlink" Target="https://learning.oreilly.com/library/view/ccna-routing-and/9780134440897/ch02.html" TargetMode="External"/><Relationship Id="rId1523" Type="http://schemas.openxmlformats.org/officeDocument/2006/relationships/image" Target="media/image83.jpeg"/><Relationship Id="rId1730" Type="http://schemas.openxmlformats.org/officeDocument/2006/relationships/image" Target="media/image114.jpeg"/><Relationship Id="rId4679" Type="http://schemas.openxmlformats.org/officeDocument/2006/relationships/hyperlink" Target="https://learning.oreilly.com/library/view/ccna-routing-and/9780134440897/ch03.html" TargetMode="External"/><Relationship Id="rId4886" Type="http://schemas.openxmlformats.org/officeDocument/2006/relationships/hyperlink" Target="https://learning.oreilly.com/library/view/ccna-routing-and/9780134440897/app08.html" TargetMode="External"/><Relationship Id="rId22" Type="http://schemas.openxmlformats.org/officeDocument/2006/relationships/hyperlink" Target="https://learning.oreilly.com/library/view/ccna-routing-and/9780134440897/part01a.html" TargetMode="External"/><Relationship Id="rId3488" Type="http://schemas.openxmlformats.org/officeDocument/2006/relationships/image" Target="media/image358.jpeg"/><Relationship Id="rId3695" Type="http://schemas.openxmlformats.org/officeDocument/2006/relationships/hyperlink" Target="https://learning.oreilly.com/library/view/ccna-routing-and/9780134440897/ch20.html" TargetMode="External"/><Relationship Id="rId4539" Type="http://schemas.openxmlformats.org/officeDocument/2006/relationships/hyperlink" Target="https://www.opendaylight.org" TargetMode="External"/><Relationship Id="rId4746" Type="http://schemas.openxmlformats.org/officeDocument/2006/relationships/hyperlink" Target="https://learning.oreilly.com/library/view/ccna-routing-and/9780134440897/ch15.html" TargetMode="External"/><Relationship Id="rId4953" Type="http://schemas.openxmlformats.org/officeDocument/2006/relationships/hyperlink" Target="https://learning.oreilly.com/library/view/ccna-routing-and/9780134440897/app08.html" TargetMode="External"/><Relationship Id="rId2297" Type="http://schemas.openxmlformats.org/officeDocument/2006/relationships/hyperlink" Target="https://learning.oreilly.com/library/view/ccna-routing-and/9780134440897/ch10.html" TargetMode="External"/><Relationship Id="rId3348" Type="http://schemas.openxmlformats.org/officeDocument/2006/relationships/hyperlink" Target="https://learning.oreilly.com/library/view/ccna-routing-and/9780134440897/ch18.html" TargetMode="External"/><Relationship Id="rId3555" Type="http://schemas.openxmlformats.org/officeDocument/2006/relationships/hyperlink" Target="https://learning.oreilly.com/library/view/ccna-routing-and/9780134440897/ch19.html" TargetMode="External"/><Relationship Id="rId3762" Type="http://schemas.openxmlformats.org/officeDocument/2006/relationships/hyperlink" Target="https://learning.oreilly.com/library/view/ccna-routing-and/9780134440897/ch21.html" TargetMode="External"/><Relationship Id="rId4606" Type="http://schemas.openxmlformats.org/officeDocument/2006/relationships/hyperlink" Target="https://learning.oreilly.com/library/view/ccna-routing-and/9780134440897/part07a.html" TargetMode="External"/><Relationship Id="rId4813" Type="http://schemas.openxmlformats.org/officeDocument/2006/relationships/hyperlink" Target="https://learning.oreilly.com/library/view/ccna-routing-and/9780134440897/ch27.html" TargetMode="External"/><Relationship Id="rId269" Type="http://schemas.openxmlformats.org/officeDocument/2006/relationships/hyperlink" Target="https://learning.oreilly.com/library/view/ccna-routing-and/9780134440897/ch08.html" TargetMode="External"/><Relationship Id="rId476" Type="http://schemas.openxmlformats.org/officeDocument/2006/relationships/hyperlink" Target="https://learning.oreilly.com/library/view/ccna-routing-and/9780134440897/ch16.html" TargetMode="External"/><Relationship Id="rId683" Type="http://schemas.openxmlformats.org/officeDocument/2006/relationships/hyperlink" Target="https://learning.oreilly.com/library/view/ccna-routing-and/9780134440897/ch24.html" TargetMode="External"/><Relationship Id="rId890" Type="http://schemas.openxmlformats.org/officeDocument/2006/relationships/hyperlink" Target="https://learning.oreilly.com/library/view/ccna-routing-and/9780134440897/ch04.html" TargetMode="External"/><Relationship Id="rId2157" Type="http://schemas.openxmlformats.org/officeDocument/2006/relationships/hyperlink" Target="https://learning.oreilly.com/library/view/ccna-routing-and/9780134440897/app03.html" TargetMode="External"/><Relationship Id="rId2364" Type="http://schemas.openxmlformats.org/officeDocument/2006/relationships/hyperlink" Target="https://learning.oreilly.com/library/view/ccna-routing-and/9780134440897/ch10.html" TargetMode="External"/><Relationship Id="rId2571" Type="http://schemas.openxmlformats.org/officeDocument/2006/relationships/hyperlink" Target="https://learning.oreilly.com/library/view/ccna-routing-and/9780134440897/gloss01.html" TargetMode="External"/><Relationship Id="rId3208" Type="http://schemas.openxmlformats.org/officeDocument/2006/relationships/hyperlink" Target="https://learning.oreilly.com/library/view/ccna-routing-and/9780134440897/gloss01.html" TargetMode="External"/><Relationship Id="rId3415" Type="http://schemas.openxmlformats.org/officeDocument/2006/relationships/hyperlink" Target="https://learning.oreilly.com/library/view/ccna-routing-and/9780134440897/ch18.html" TargetMode="External"/><Relationship Id="rId129" Type="http://schemas.openxmlformats.org/officeDocument/2006/relationships/hyperlink" Target="https://learning.oreilly.com/library/view/ccna-routing-and/9780134440897/ch02.html" TargetMode="External"/><Relationship Id="rId336" Type="http://schemas.openxmlformats.org/officeDocument/2006/relationships/hyperlink" Target="https://learning.oreilly.com/library/view/ccna-routing-and/9780134440897/ch11.html" TargetMode="External"/><Relationship Id="rId543" Type="http://schemas.openxmlformats.org/officeDocument/2006/relationships/hyperlink" Target="https://learning.oreilly.com/library/view/ccna-routing-and/9780134440897/ch18.html" TargetMode="External"/><Relationship Id="rId1173" Type="http://schemas.openxmlformats.org/officeDocument/2006/relationships/hyperlink" Target="https://learning.oreilly.com/library/view/ccna-routing-and/9780134440897/ch05.html" TargetMode="External"/><Relationship Id="rId1380" Type="http://schemas.openxmlformats.org/officeDocument/2006/relationships/hyperlink" Target="https://learning.oreilly.com/library/view/ccna-routing-and/9780134440897/ch02.html" TargetMode="External"/><Relationship Id="rId2017" Type="http://schemas.openxmlformats.org/officeDocument/2006/relationships/image" Target="media/image164.jpeg"/><Relationship Id="rId2224" Type="http://schemas.openxmlformats.org/officeDocument/2006/relationships/hyperlink" Target="https://learning.oreilly.com/library/view/ccna-routing-and/9780134440897/ch09.html" TargetMode="External"/><Relationship Id="rId3622" Type="http://schemas.openxmlformats.org/officeDocument/2006/relationships/hyperlink" Target="https://learning.oreilly.com/library/view/ccna-routing-and/9780134440897/ch20.html" TargetMode="External"/><Relationship Id="rId5587" Type="http://schemas.openxmlformats.org/officeDocument/2006/relationships/image" Target="media/image755.jpeg"/><Relationship Id="rId403" Type="http://schemas.openxmlformats.org/officeDocument/2006/relationships/hyperlink" Target="https://learning.oreilly.com/library/view/ccna-routing-and/9780134440897/ch13.html" TargetMode="External"/><Relationship Id="rId750" Type="http://schemas.openxmlformats.org/officeDocument/2006/relationships/hyperlink" Target="https://learning.oreilly.com/library/view/ccna-routing-and/9780134440897/ch26.html" TargetMode="External"/><Relationship Id="rId1033" Type="http://schemas.openxmlformats.org/officeDocument/2006/relationships/hyperlink" Target="https://learning.oreilly.com/library/view/ccna-routing-and/9780134440897/part05.html" TargetMode="External"/><Relationship Id="rId2431" Type="http://schemas.openxmlformats.org/officeDocument/2006/relationships/hyperlink" Target="https://learning.oreilly.com/library/view/ccna-routing-and/9780134440897/ch10.html" TargetMode="External"/><Relationship Id="rId4189" Type="http://schemas.openxmlformats.org/officeDocument/2006/relationships/hyperlink" Target="https://learning.oreilly.com/library/view/ccna-routing-and/9780134440897/gloss01.html" TargetMode="External"/><Relationship Id="rId610" Type="http://schemas.openxmlformats.org/officeDocument/2006/relationships/hyperlink" Target="https://learning.oreilly.com/library/view/ccna-routing-and/9780134440897/ch21.html" TargetMode="External"/><Relationship Id="rId1240" Type="http://schemas.openxmlformats.org/officeDocument/2006/relationships/hyperlink" Target="https://learning.oreilly.com/library/view/ccna-routing-and/9780134440897/ch04.html" TargetMode="External"/><Relationship Id="rId4049" Type="http://schemas.openxmlformats.org/officeDocument/2006/relationships/hyperlink" Target="https://learning.oreilly.com/library/view/ccna-routing-and/9780134440897/ch24.html" TargetMode="External"/><Relationship Id="rId4396" Type="http://schemas.openxmlformats.org/officeDocument/2006/relationships/hyperlink" Target="https://learning.oreilly.com/library/view/ccna-routing-and/9780134440897/ch26_images.html" TargetMode="External"/><Relationship Id="rId5447" Type="http://schemas.openxmlformats.org/officeDocument/2006/relationships/hyperlink" Target="https://learning.oreilly.com/library/view/ccna-routing-and/9780134440897/ch11.html#p11ex11" TargetMode="External"/><Relationship Id="rId5654" Type="http://schemas.openxmlformats.org/officeDocument/2006/relationships/hyperlink" Target="https://learning.oreilly.com/library/view/ccna-routing-and/9780134440897/ch21.html#p21ex02" TargetMode="External"/><Relationship Id="rId1100" Type="http://schemas.openxmlformats.org/officeDocument/2006/relationships/hyperlink" Target="https://learning.oreilly.com/library/view/ccna-routing-and/9780134440897/gloss01.html" TargetMode="External"/><Relationship Id="rId4256" Type="http://schemas.openxmlformats.org/officeDocument/2006/relationships/hyperlink" Target="https://learning.oreilly.com/library/view/ccna-routing-and/9780134440897/ch26.html" TargetMode="External"/><Relationship Id="rId4463" Type="http://schemas.openxmlformats.org/officeDocument/2006/relationships/hyperlink" Target="https://learning.oreilly.com/library/view/ccna-routing-and/9780134440897/ch26.html" TargetMode="External"/><Relationship Id="rId4670" Type="http://schemas.openxmlformats.org/officeDocument/2006/relationships/hyperlink" Target="https://learning.oreilly.com/library/view/ccna-routing-and/9780134440897/ch02.html" TargetMode="External"/><Relationship Id="rId5307" Type="http://schemas.openxmlformats.org/officeDocument/2006/relationships/image" Target="media/image606.jpeg"/><Relationship Id="rId5514" Type="http://schemas.openxmlformats.org/officeDocument/2006/relationships/hyperlink" Target="https://learning.oreilly.com/library/view/ccna-routing-and/9780134440897/ch15.html#p15ex01" TargetMode="External"/><Relationship Id="rId1917" Type="http://schemas.openxmlformats.org/officeDocument/2006/relationships/hyperlink" Target="https://learning.oreilly.com/library/view/ccna-routing-and/9780134440897/ch07.html" TargetMode="External"/><Relationship Id="rId3065" Type="http://schemas.openxmlformats.org/officeDocument/2006/relationships/hyperlink" Target="https://learning.oreilly.com/library/view/ccna-routing-and/9780134440897/ch14.html" TargetMode="External"/><Relationship Id="rId3272" Type="http://schemas.openxmlformats.org/officeDocument/2006/relationships/hyperlink" Target="https://learning.oreilly.com/library/view/ccna-routing-and/9780134440897/ch17_images.html" TargetMode="External"/><Relationship Id="rId4116" Type="http://schemas.openxmlformats.org/officeDocument/2006/relationships/hyperlink" Target="https://learning.oreilly.com/library/view/ccna-routing-and/9780134440897/ch26.html" TargetMode="External"/><Relationship Id="rId4323" Type="http://schemas.openxmlformats.org/officeDocument/2006/relationships/hyperlink" Target="https://learning.oreilly.com/library/view/ccna-routing-and/9780134440897/gloss01.html" TargetMode="External"/><Relationship Id="rId4530" Type="http://schemas.openxmlformats.org/officeDocument/2006/relationships/hyperlink" Target="https://learning.oreilly.com/library/view/ccna-routing-and/9780134440897/gloss01.html" TargetMode="External"/><Relationship Id="rId193" Type="http://schemas.openxmlformats.org/officeDocument/2006/relationships/hyperlink" Target="https://learning.oreilly.com/library/view/ccna-routing-and/9780134440897/ch05.html" TargetMode="External"/><Relationship Id="rId2081" Type="http://schemas.openxmlformats.org/officeDocument/2006/relationships/hyperlink" Target="https://learning.oreilly.com/library/view/ccna-routing-and/9780134440897/ch08.html" TargetMode="External"/><Relationship Id="rId3132" Type="http://schemas.openxmlformats.org/officeDocument/2006/relationships/hyperlink" Target="https://learning.oreilly.com/library/view/ccna-routing-and/9780134440897/ch14.html" TargetMode="External"/><Relationship Id="rId260" Type="http://schemas.openxmlformats.org/officeDocument/2006/relationships/hyperlink" Target="https://learning.oreilly.com/library/view/ccna-routing-and/9780134440897/ch08.html" TargetMode="External"/><Relationship Id="rId5097" Type="http://schemas.openxmlformats.org/officeDocument/2006/relationships/hyperlink" Target="https://learning.oreilly.com/library/view/ccna-routing-and/9780134440897/app08.html" TargetMode="External"/><Relationship Id="rId120" Type="http://schemas.openxmlformats.org/officeDocument/2006/relationships/hyperlink" Target="https://learning.oreilly.com/library/view/ccna-routing-and/9780134440897/ch02.html" TargetMode="External"/><Relationship Id="rId2898" Type="http://schemas.openxmlformats.org/officeDocument/2006/relationships/image" Target="media/image272.jpeg"/><Relationship Id="rId3949" Type="http://schemas.openxmlformats.org/officeDocument/2006/relationships/hyperlink" Target="https://learning.oreilly.com/library/view/ccna-routing-and/9780134440897/ch10.html" TargetMode="External"/><Relationship Id="rId5164" Type="http://schemas.openxmlformats.org/officeDocument/2006/relationships/image" Target="media/image541.jpeg"/><Relationship Id="rId2758" Type="http://schemas.openxmlformats.org/officeDocument/2006/relationships/hyperlink" Target="https://learning.oreilly.com/library/view/ccna-routing-and/9780134440897/ch13.html" TargetMode="External"/><Relationship Id="rId2965" Type="http://schemas.openxmlformats.org/officeDocument/2006/relationships/hyperlink" Target="https://learning.oreilly.com/library/view/ccna-routing-and/9780134440897/ch14.html" TargetMode="External"/><Relationship Id="rId3809" Type="http://schemas.openxmlformats.org/officeDocument/2006/relationships/hyperlink" Target="https://learning.oreilly.com/library/view/ccna-routing-and/9780134440897/ch21.html" TargetMode="External"/><Relationship Id="rId5024" Type="http://schemas.openxmlformats.org/officeDocument/2006/relationships/hyperlink" Target="https://learning.oreilly.com/library/view/ccna-routing-and/9780134440897/app08.html" TargetMode="External"/><Relationship Id="rId5371" Type="http://schemas.openxmlformats.org/officeDocument/2006/relationships/image" Target="media/image639.jpeg"/><Relationship Id="rId937" Type="http://schemas.openxmlformats.org/officeDocument/2006/relationships/hyperlink" Target="https://learning.oreilly.com/library/view/ccna-routing-and/9780134440897/ch09.html" TargetMode="External"/><Relationship Id="rId1567" Type="http://schemas.openxmlformats.org/officeDocument/2006/relationships/image" Target="media/image89.jpeg"/><Relationship Id="rId1774" Type="http://schemas.openxmlformats.org/officeDocument/2006/relationships/hyperlink" Target="https://learning.oreilly.com/library/view/ccna-routing-and/9780134440897/gloss01.html" TargetMode="External"/><Relationship Id="rId1981" Type="http://schemas.openxmlformats.org/officeDocument/2006/relationships/hyperlink" Target="https://learning.oreilly.com/library/view/ccna-routing-and/9780134440897/ch07.html" TargetMode="External"/><Relationship Id="rId2618" Type="http://schemas.openxmlformats.org/officeDocument/2006/relationships/image" Target="media/image229.jpeg"/><Relationship Id="rId2825" Type="http://schemas.openxmlformats.org/officeDocument/2006/relationships/image" Target="media/image261.jpeg"/><Relationship Id="rId4180" Type="http://schemas.openxmlformats.org/officeDocument/2006/relationships/hyperlink" Target="https://learning.oreilly.com/library/view/ccna-routing-and/9780134440897/ch26.html" TargetMode="External"/><Relationship Id="rId5231" Type="http://schemas.openxmlformats.org/officeDocument/2006/relationships/image" Target="media/image559.jpeg"/><Relationship Id="rId66" Type="http://schemas.openxmlformats.org/officeDocument/2006/relationships/hyperlink" Target="https://learning.oreilly.com/library/view/ccna-routing-and/9780134440897/app04.html" TargetMode="External"/><Relationship Id="rId1427" Type="http://schemas.openxmlformats.org/officeDocument/2006/relationships/hyperlink" Target="https://learning.oreilly.com/library/view/ccna-routing-and/9780134440897/ch03_images.html" TargetMode="External"/><Relationship Id="rId1634" Type="http://schemas.openxmlformats.org/officeDocument/2006/relationships/hyperlink" Target="https://learning.oreilly.com/library/view/ccna-routing-and/9780134440897/ch05.html" TargetMode="External"/><Relationship Id="rId1841" Type="http://schemas.openxmlformats.org/officeDocument/2006/relationships/hyperlink" Target="https://learning.oreilly.com/library/view/ccna-routing-and/9780134440897/ch11.html" TargetMode="External"/><Relationship Id="rId4040" Type="http://schemas.openxmlformats.org/officeDocument/2006/relationships/hyperlink" Target="https://learning.oreilly.com/library/view/ccna-routing-and/9780134440897/ch00.html" TargetMode="External"/><Relationship Id="rId4997" Type="http://schemas.openxmlformats.org/officeDocument/2006/relationships/hyperlink" Target="https://learning.oreilly.com/library/view/ccna-routing-and/9780134440897/app08.html" TargetMode="External"/><Relationship Id="rId3599" Type="http://schemas.openxmlformats.org/officeDocument/2006/relationships/image" Target="media/image366.jpeg"/><Relationship Id="rId4857" Type="http://schemas.openxmlformats.org/officeDocument/2006/relationships/image" Target="media/image501.jpeg"/><Relationship Id="rId1701" Type="http://schemas.openxmlformats.org/officeDocument/2006/relationships/image" Target="media/image110.jpeg"/><Relationship Id="rId3459" Type="http://schemas.openxmlformats.org/officeDocument/2006/relationships/hyperlink" Target="https://learning.oreilly.com/library/view/ccna-routing-and/9780134440897/gloss01.html" TargetMode="External"/><Relationship Id="rId3666" Type="http://schemas.openxmlformats.org/officeDocument/2006/relationships/hyperlink" Target="https://learning.oreilly.com/library/view/ccna-routing-and/9780134440897/gloss01.html" TargetMode="External"/><Relationship Id="rId587" Type="http://schemas.openxmlformats.org/officeDocument/2006/relationships/hyperlink" Target="https://learning.oreilly.com/library/view/ccna-routing-and/9780134440897/ch20.html" TargetMode="External"/><Relationship Id="rId2268" Type="http://schemas.openxmlformats.org/officeDocument/2006/relationships/hyperlink" Target="https://learning.oreilly.com/library/view/ccna-routing-and/9780134440897/ch16.html" TargetMode="External"/><Relationship Id="rId3319" Type="http://schemas.openxmlformats.org/officeDocument/2006/relationships/hyperlink" Target="https://learning.oreilly.com/library/view/ccna-routing-and/9780134440897/ch18.html" TargetMode="External"/><Relationship Id="rId3873" Type="http://schemas.openxmlformats.org/officeDocument/2006/relationships/hyperlink" Target="https://learning.oreilly.com/library/view/ccna-routing-and/9780134440897/ch25.html" TargetMode="External"/><Relationship Id="rId4717" Type="http://schemas.openxmlformats.org/officeDocument/2006/relationships/hyperlink" Target="https://learning.oreilly.com/library/view/ccna-routing-and/9780134440897/ch10.html" TargetMode="External"/><Relationship Id="rId4924" Type="http://schemas.openxmlformats.org/officeDocument/2006/relationships/hyperlink" Target="https://learning.oreilly.com/library/view/ccna-routing-and/9780134440897/app08.html" TargetMode="External"/><Relationship Id="rId447" Type="http://schemas.openxmlformats.org/officeDocument/2006/relationships/hyperlink" Target="https://learning.oreilly.com/library/view/ccna-routing-and/9780134440897/ch15.html" TargetMode="External"/><Relationship Id="rId794" Type="http://schemas.openxmlformats.org/officeDocument/2006/relationships/hyperlink" Target="https://learning.oreilly.com/library/view/ccna-routing-and/9780134440897/ch28.html" TargetMode="External"/><Relationship Id="rId1077" Type="http://schemas.openxmlformats.org/officeDocument/2006/relationships/hyperlink" Target="https://learning.oreilly.com/library/view/ccna-routing-and/9780134440897/ch06.html" TargetMode="External"/><Relationship Id="rId2128" Type="http://schemas.openxmlformats.org/officeDocument/2006/relationships/hyperlink" Target="https://learning.oreilly.com/library/view/ccna-routing-and/9780134440897/ch08.html" TargetMode="External"/><Relationship Id="rId2475" Type="http://schemas.openxmlformats.org/officeDocument/2006/relationships/hyperlink" Target="https://learning.oreilly.com/library/view/ccna-routing-and/9780134440897/ch10.html" TargetMode="External"/><Relationship Id="rId2682" Type="http://schemas.openxmlformats.org/officeDocument/2006/relationships/image" Target="media/image236.jpeg"/><Relationship Id="rId3526" Type="http://schemas.openxmlformats.org/officeDocument/2006/relationships/hyperlink" Target="https://learning.oreilly.com/library/view/ccna-routing-and/9780134440897/ch19.html" TargetMode="External"/><Relationship Id="rId3733" Type="http://schemas.openxmlformats.org/officeDocument/2006/relationships/image" Target="media/image385.jpeg"/><Relationship Id="rId3940" Type="http://schemas.openxmlformats.org/officeDocument/2006/relationships/hyperlink" Target="https://learning.oreilly.com/library/view/ccna-routing-and/9780134440897/ch24.html" TargetMode="External"/><Relationship Id="rId654" Type="http://schemas.openxmlformats.org/officeDocument/2006/relationships/hyperlink" Target="https://learning.oreilly.com/library/view/ccna-routing-and/9780134440897/ch23.html" TargetMode="External"/><Relationship Id="rId861" Type="http://schemas.openxmlformats.org/officeDocument/2006/relationships/hyperlink" Target="https://learning.oreilly.com/library/view/ccna-routing-and/9780134440897/app09.html" TargetMode="External"/><Relationship Id="rId1284" Type="http://schemas.openxmlformats.org/officeDocument/2006/relationships/hyperlink" Target="https://learning.oreilly.com/library/view/ccna-routing-and/9780134440897/gloss01.html" TargetMode="External"/><Relationship Id="rId1491" Type="http://schemas.openxmlformats.org/officeDocument/2006/relationships/hyperlink" Target="https://learning.oreilly.com/library/view/ccna-routing-and/9780134440897/ch03.html" TargetMode="External"/><Relationship Id="rId2335" Type="http://schemas.openxmlformats.org/officeDocument/2006/relationships/hyperlink" Target="https://learning.oreilly.com/library/view/ccna-routing-and/9780134440897/ch10_images.html" TargetMode="External"/><Relationship Id="rId2542" Type="http://schemas.openxmlformats.org/officeDocument/2006/relationships/hyperlink" Target="https://learning.oreilly.com/library/view/ccna-routing-and/9780134440897/ch12_images.html" TargetMode="External"/><Relationship Id="rId3800" Type="http://schemas.openxmlformats.org/officeDocument/2006/relationships/hyperlink" Target="https://learning.oreilly.com/library/view/ccna-routing-and/9780134440897/ch21.html" TargetMode="External"/><Relationship Id="rId307" Type="http://schemas.openxmlformats.org/officeDocument/2006/relationships/hyperlink" Target="https://learning.oreilly.com/library/view/ccna-routing-and/9780134440897/ch09.html" TargetMode="External"/><Relationship Id="rId514" Type="http://schemas.openxmlformats.org/officeDocument/2006/relationships/hyperlink" Target="https://learning.oreilly.com/library/view/ccna-routing-and/9780134440897/ch17.html" TargetMode="External"/><Relationship Id="rId721" Type="http://schemas.openxmlformats.org/officeDocument/2006/relationships/hyperlink" Target="https://learning.oreilly.com/library/view/ccna-routing-and/9780134440897/ch26.html" TargetMode="External"/><Relationship Id="rId1144" Type="http://schemas.openxmlformats.org/officeDocument/2006/relationships/hyperlink" Target="https://learning.oreilly.com/library/view/ccna-routing-and/9780134440897/ch01.html" TargetMode="External"/><Relationship Id="rId1351" Type="http://schemas.openxmlformats.org/officeDocument/2006/relationships/hyperlink" Target="https://learning.oreilly.com/library/view/ccna-routing-and/9780134440897/ch19.html" TargetMode="External"/><Relationship Id="rId2402" Type="http://schemas.openxmlformats.org/officeDocument/2006/relationships/hyperlink" Target="https://learning.oreilly.com/library/view/ccna-routing-and/9780134440897/ch10.html" TargetMode="External"/><Relationship Id="rId5558" Type="http://schemas.openxmlformats.org/officeDocument/2006/relationships/hyperlink" Target="https://learning.oreilly.com/library/view/ccna-routing-and/9780134440897/ch16.html#p448pro01" TargetMode="External"/><Relationship Id="rId1004" Type="http://schemas.openxmlformats.org/officeDocument/2006/relationships/hyperlink" Target="https://learning.oreilly.com/library/view/ccna-routing-and/9780134440897/app09.html" TargetMode="External"/><Relationship Id="rId1211" Type="http://schemas.openxmlformats.org/officeDocument/2006/relationships/hyperlink" Target="https://learning.oreilly.com/library/view/ccna-routing-and/9780134440897/ch01_images.html" TargetMode="External"/><Relationship Id="rId4367" Type="http://schemas.openxmlformats.org/officeDocument/2006/relationships/hyperlink" Target="https://learning.oreilly.com/library/view/ccna-routing-and/9780134440897/ch26.html" TargetMode="External"/><Relationship Id="rId4574" Type="http://schemas.openxmlformats.org/officeDocument/2006/relationships/image" Target="media/image464.jpeg"/><Relationship Id="rId4781" Type="http://schemas.openxmlformats.org/officeDocument/2006/relationships/hyperlink" Target="https://learning.oreilly.com/library/view/ccna-routing-and/9780134440897/ch20.html" TargetMode="External"/><Relationship Id="rId5418" Type="http://schemas.openxmlformats.org/officeDocument/2006/relationships/hyperlink" Target="https://learning.oreilly.com/library/view/ccna-routing-and/9780134440897/ch10.html#p10ex17" TargetMode="External"/><Relationship Id="rId5625" Type="http://schemas.openxmlformats.org/officeDocument/2006/relationships/hyperlink" Target="https://learning.oreilly.com/library/view/ccna-routing-and/9780134440897/ch19.html#p19ex12" TargetMode="External"/><Relationship Id="rId3176" Type="http://schemas.openxmlformats.org/officeDocument/2006/relationships/hyperlink" Target="https://learning.oreilly.com/library/view/ccna-routing-and/9780134440897/ch17.html" TargetMode="External"/><Relationship Id="rId3383" Type="http://schemas.openxmlformats.org/officeDocument/2006/relationships/hyperlink" Target="https://learning.oreilly.com/library/view/ccna-routing-and/9780134440897/gloss01.html" TargetMode="External"/><Relationship Id="rId3590" Type="http://schemas.openxmlformats.org/officeDocument/2006/relationships/hyperlink" Target="https://learning.oreilly.com/library/view/ccna-routing-and/9780134440897/ch19.html" TargetMode="External"/><Relationship Id="rId4227" Type="http://schemas.openxmlformats.org/officeDocument/2006/relationships/image" Target="media/image439.jpeg"/><Relationship Id="rId4434" Type="http://schemas.openxmlformats.org/officeDocument/2006/relationships/hyperlink" Target="https://learning.oreilly.com/library/view/ccna-routing-and/9780134440897/ch26.html" TargetMode="External"/><Relationship Id="rId2192" Type="http://schemas.openxmlformats.org/officeDocument/2006/relationships/hyperlink" Target="https://learning.oreilly.com/library/view/ccna-routing-and/9780134440897/ch09.html" TargetMode="External"/><Relationship Id="rId3036" Type="http://schemas.openxmlformats.org/officeDocument/2006/relationships/hyperlink" Target="https://learning.oreilly.com/library/view/ccna-routing-and/9780134440897/app03.html" TargetMode="External"/><Relationship Id="rId3243" Type="http://schemas.openxmlformats.org/officeDocument/2006/relationships/hyperlink" Target="https://learning.oreilly.com/library/view/ccna-routing-and/9780134440897/ch17.html" TargetMode="External"/><Relationship Id="rId4641" Type="http://schemas.openxmlformats.org/officeDocument/2006/relationships/hyperlink" Target="https://learning.oreilly.com/library/view/ccna-routing-and/9780134440897/app01.html" TargetMode="External"/><Relationship Id="rId164" Type="http://schemas.openxmlformats.org/officeDocument/2006/relationships/hyperlink" Target="https://learning.oreilly.com/library/view/ccna-routing-and/9780134440897/ch04.html" TargetMode="External"/><Relationship Id="rId371" Type="http://schemas.openxmlformats.org/officeDocument/2006/relationships/hyperlink" Target="https://learning.oreilly.com/library/view/ccna-routing-and/9780134440897/ch12.html" TargetMode="External"/><Relationship Id="rId2052" Type="http://schemas.openxmlformats.org/officeDocument/2006/relationships/hyperlink" Target="https://learning.oreilly.com/library/view/ccna-routing-and/9780134440897/ch08_images.html" TargetMode="External"/><Relationship Id="rId3450" Type="http://schemas.openxmlformats.org/officeDocument/2006/relationships/hyperlink" Target="https://learning.oreilly.com/library/view/ccna-routing-and/9780134440897/ch17.html" TargetMode="External"/><Relationship Id="rId4501" Type="http://schemas.openxmlformats.org/officeDocument/2006/relationships/hyperlink" Target="https://learning.oreilly.com/library/view/ccna-routing-and/9780134440897/gloss01.html" TargetMode="External"/><Relationship Id="rId3103" Type="http://schemas.openxmlformats.org/officeDocument/2006/relationships/hyperlink" Target="https://learning.oreilly.com/library/view/ccna-routing-and/9780134440897/ch18.html" TargetMode="External"/><Relationship Id="rId3310" Type="http://schemas.openxmlformats.org/officeDocument/2006/relationships/hyperlink" Target="https://learning.oreilly.com/library/view/ccna-routing-and/9780134440897/ch17.html" TargetMode="External"/><Relationship Id="rId5068" Type="http://schemas.openxmlformats.org/officeDocument/2006/relationships/hyperlink" Target="https://learning.oreilly.com/library/view/ccna-routing-and/9780134440897/gloss01.html" TargetMode="External"/><Relationship Id="rId231" Type="http://schemas.openxmlformats.org/officeDocument/2006/relationships/hyperlink" Target="https://learning.oreilly.com/library/view/ccna-routing-and/9780134440897/part02.html" TargetMode="External"/><Relationship Id="rId2869" Type="http://schemas.openxmlformats.org/officeDocument/2006/relationships/hyperlink" Target="https://learning.oreilly.com/library/view/ccna-routing-and/9780134440897/ch13.html" TargetMode="External"/><Relationship Id="rId5275" Type="http://schemas.openxmlformats.org/officeDocument/2006/relationships/image" Target="media/image588.jpeg"/><Relationship Id="rId5482" Type="http://schemas.openxmlformats.org/officeDocument/2006/relationships/image" Target="media/image699.jpeg"/><Relationship Id="rId1678" Type="http://schemas.openxmlformats.org/officeDocument/2006/relationships/hyperlink" Target="https://learning.oreilly.com/library/view/ccna-routing-and/9780134440897/ch00.html" TargetMode="External"/><Relationship Id="rId1885" Type="http://schemas.openxmlformats.org/officeDocument/2006/relationships/image" Target="media/image140.jpeg"/><Relationship Id="rId2729" Type="http://schemas.openxmlformats.org/officeDocument/2006/relationships/hyperlink" Target="https://learning.oreilly.com/library/view/ccna-routing-and/9780134440897/ch13.html" TargetMode="External"/><Relationship Id="rId2936" Type="http://schemas.openxmlformats.org/officeDocument/2006/relationships/hyperlink" Target="https://learning.oreilly.com/library/view/ccna-routing-and/9780134440897/ch14.html" TargetMode="External"/><Relationship Id="rId4084" Type="http://schemas.openxmlformats.org/officeDocument/2006/relationships/image" Target="media/image421.jpeg"/><Relationship Id="rId4291" Type="http://schemas.openxmlformats.org/officeDocument/2006/relationships/image" Target="media/image451.jpeg"/><Relationship Id="rId5135" Type="http://schemas.openxmlformats.org/officeDocument/2006/relationships/hyperlink" Target="https://learning.oreilly.com/library/view/ccna-routing-and/9780134440897/app11.html" TargetMode="External"/><Relationship Id="rId5342" Type="http://schemas.openxmlformats.org/officeDocument/2006/relationships/hyperlink" Target="https://learning.oreilly.com/library/view/ccna-routing-and/9780134440897/ch08.html#p08ex03" TargetMode="External"/><Relationship Id="rId908" Type="http://schemas.openxmlformats.org/officeDocument/2006/relationships/hyperlink" Target="https://learning.oreilly.com/library/view/ccna-routing-and/9780134440897/ch12.html" TargetMode="External"/><Relationship Id="rId1538" Type="http://schemas.openxmlformats.org/officeDocument/2006/relationships/hyperlink" Target="https://learning.oreilly.com/library/view/ccna-routing-and/9780134440897/ch04.html" TargetMode="External"/><Relationship Id="rId4151" Type="http://schemas.openxmlformats.org/officeDocument/2006/relationships/hyperlink" Target="https://learning.oreilly.com/library/view/ccna-routing-and/9780134440897/gloss01.html" TargetMode="External"/><Relationship Id="rId5202" Type="http://schemas.openxmlformats.org/officeDocument/2006/relationships/hyperlink" Target="https://learning.oreilly.com/library/view/ccna-routing-and/9780134440897/app11_images.html" TargetMode="External"/><Relationship Id="rId1745" Type="http://schemas.openxmlformats.org/officeDocument/2006/relationships/hyperlink" Target="https://learning.oreilly.com/library/view/ccna-routing-and/9780134440897/ch06.html" TargetMode="External"/><Relationship Id="rId1952" Type="http://schemas.openxmlformats.org/officeDocument/2006/relationships/hyperlink" Target="https://learning.oreilly.com/library/view/ccna-routing-and/9780134440897/gloss01.html" TargetMode="External"/><Relationship Id="rId4011" Type="http://schemas.openxmlformats.org/officeDocument/2006/relationships/hyperlink" Target="https://learning.oreilly.com/library/view/ccna-routing-and/9780134440897/gloss01.html" TargetMode="External"/><Relationship Id="rId37" Type="http://schemas.openxmlformats.org/officeDocument/2006/relationships/hyperlink" Target="https://learning.oreilly.com/library/view/ccna-routing-and/9780134440897/ch16.html" TargetMode="External"/><Relationship Id="rId1605" Type="http://schemas.openxmlformats.org/officeDocument/2006/relationships/hyperlink" Target="https://learning.oreilly.com/library/view/ccna-routing-and/9780134440897/ch05.html" TargetMode="External"/><Relationship Id="rId1812" Type="http://schemas.openxmlformats.org/officeDocument/2006/relationships/hyperlink" Target="https://learning.oreilly.com/library/view/ccna-routing-and/9780134440897/ch06.html" TargetMode="External"/><Relationship Id="rId4968" Type="http://schemas.openxmlformats.org/officeDocument/2006/relationships/hyperlink" Target="https://learning.oreilly.com/library/view/ccna-routing-and/9780134440897/gloss01.html" TargetMode="External"/><Relationship Id="rId3777" Type="http://schemas.openxmlformats.org/officeDocument/2006/relationships/hyperlink" Target="https://learning.oreilly.com/library/view/ccna-routing-and/9780134440897/ch21.html" TargetMode="External"/><Relationship Id="rId3984" Type="http://schemas.openxmlformats.org/officeDocument/2006/relationships/hyperlink" Target="https://learning.oreilly.com/library/view/ccna-routing-and/9780134440897/app03.html" TargetMode="External"/><Relationship Id="rId4828" Type="http://schemas.openxmlformats.org/officeDocument/2006/relationships/image" Target="media/image481.jpeg"/><Relationship Id="rId698" Type="http://schemas.openxmlformats.org/officeDocument/2006/relationships/hyperlink" Target="https://learning.oreilly.com/library/view/ccna-routing-and/9780134440897/ch25.html" TargetMode="External"/><Relationship Id="rId2379" Type="http://schemas.openxmlformats.org/officeDocument/2006/relationships/hyperlink" Target="https://learning.oreilly.com/library/view/ccna-routing-and/9780134440897/ch10.html" TargetMode="External"/><Relationship Id="rId2586" Type="http://schemas.openxmlformats.org/officeDocument/2006/relationships/hyperlink" Target="https://learning.oreilly.com/library/view/ccna-routing-and/9780134440897/gloss01.html" TargetMode="External"/><Relationship Id="rId2793" Type="http://schemas.openxmlformats.org/officeDocument/2006/relationships/hyperlink" Target="https://learning.oreilly.com/library/view/ccna-routing-and/9780134440897/ch13.html" TargetMode="External"/><Relationship Id="rId3637" Type="http://schemas.openxmlformats.org/officeDocument/2006/relationships/hyperlink" Target="https://learning.oreilly.com/library/view/ccna-routing-and/9780134440897/ch02.html" TargetMode="External"/><Relationship Id="rId3844" Type="http://schemas.openxmlformats.org/officeDocument/2006/relationships/hyperlink" Target="https://learning.oreilly.com/library/view/ccna-routing-and/9780134440897/ch22.html" TargetMode="External"/><Relationship Id="rId558" Type="http://schemas.openxmlformats.org/officeDocument/2006/relationships/hyperlink" Target="https://learning.oreilly.com/library/view/ccna-routing-and/9780134440897/ch18.html" TargetMode="External"/><Relationship Id="rId765" Type="http://schemas.openxmlformats.org/officeDocument/2006/relationships/hyperlink" Target="https://learning.oreilly.com/library/view/ccna-routing-and/9780134440897/ch27.html" TargetMode="External"/><Relationship Id="rId972" Type="http://schemas.openxmlformats.org/officeDocument/2006/relationships/hyperlink" Target="https://learning.oreilly.com/library/view/ccna-routing-and/9780134440897/ch19.html" TargetMode="External"/><Relationship Id="rId1188" Type="http://schemas.openxmlformats.org/officeDocument/2006/relationships/hyperlink" Target="https://learning.oreilly.com/library/view/ccna-routing-and/9780134440897/ch01.html" TargetMode="External"/><Relationship Id="rId1395" Type="http://schemas.openxmlformats.org/officeDocument/2006/relationships/hyperlink" Target="https://learning.oreilly.com/library/view/ccna-routing-and/9780134440897/ch03_images.html" TargetMode="External"/><Relationship Id="rId2239" Type="http://schemas.openxmlformats.org/officeDocument/2006/relationships/hyperlink" Target="https://learning.oreilly.com/library/view/ccna-routing-and/9780134440897/gloss01.html" TargetMode="External"/><Relationship Id="rId2446" Type="http://schemas.openxmlformats.org/officeDocument/2006/relationships/hyperlink" Target="https://learning.oreilly.com/library/view/ccna-routing-and/9780134440897/ch09.html" TargetMode="External"/><Relationship Id="rId2653" Type="http://schemas.openxmlformats.org/officeDocument/2006/relationships/hyperlink" Target="https://learning.oreilly.com/library/view/ccna-routing-and/9780134440897/ch12.html" TargetMode="External"/><Relationship Id="rId2860" Type="http://schemas.openxmlformats.org/officeDocument/2006/relationships/hyperlink" Target="https://learning.oreilly.com/library/view/ccna-routing-and/9780134440897/ch00.html" TargetMode="External"/><Relationship Id="rId3704" Type="http://schemas.openxmlformats.org/officeDocument/2006/relationships/hyperlink" Target="https://learning.oreilly.com/library/view/ccna-routing-and/9780134440897/ch20.html" TargetMode="External"/><Relationship Id="rId418" Type="http://schemas.openxmlformats.org/officeDocument/2006/relationships/hyperlink" Target="https://learning.oreilly.com/library/view/ccna-routing-and/9780134440897/ch14.html" TargetMode="External"/><Relationship Id="rId625" Type="http://schemas.openxmlformats.org/officeDocument/2006/relationships/hyperlink" Target="https://learning.oreilly.com/library/view/ccna-routing-and/9780134440897/ch22.html" TargetMode="External"/><Relationship Id="rId832" Type="http://schemas.openxmlformats.org/officeDocument/2006/relationships/hyperlink" Target="https://learning.oreilly.com/library/view/ccna-routing-and/9780134440897/ch29.html" TargetMode="External"/><Relationship Id="rId1048" Type="http://schemas.openxmlformats.org/officeDocument/2006/relationships/hyperlink" Target="https://learning.oreilly.com/library/view/ccna-routing-and/9780134440897/app06.html" TargetMode="External"/><Relationship Id="rId1255" Type="http://schemas.openxmlformats.org/officeDocument/2006/relationships/hyperlink" Target="https://learning.oreilly.com/library/view/ccna-routing-and/9780134440897/app03.html" TargetMode="External"/><Relationship Id="rId1462" Type="http://schemas.openxmlformats.org/officeDocument/2006/relationships/hyperlink" Target="https://learning.oreilly.com/library/view/ccna-routing-and/9780134440897/ch03.html" TargetMode="External"/><Relationship Id="rId2306" Type="http://schemas.openxmlformats.org/officeDocument/2006/relationships/hyperlink" Target="https://learning.oreilly.com/library/view/ccna-routing-and/9780134440897/ch09.html" TargetMode="External"/><Relationship Id="rId2513" Type="http://schemas.openxmlformats.org/officeDocument/2006/relationships/hyperlink" Target="https://learning.oreilly.com/library/view/ccna-routing-and/9780134440897/ch10.html" TargetMode="External"/><Relationship Id="rId3911" Type="http://schemas.openxmlformats.org/officeDocument/2006/relationships/hyperlink" Target="https://learning.oreilly.com/library/view/ccna-routing-and/9780134440897/ch24.html" TargetMode="External"/><Relationship Id="rId1115" Type="http://schemas.openxmlformats.org/officeDocument/2006/relationships/image" Target="media/image21.jpeg"/><Relationship Id="rId1322" Type="http://schemas.openxmlformats.org/officeDocument/2006/relationships/hyperlink" Target="https://learning.oreilly.com/library/view/ccna-routing-and/9780134440897/gloss01.html" TargetMode="External"/><Relationship Id="rId2720" Type="http://schemas.openxmlformats.org/officeDocument/2006/relationships/image" Target="media/image238.jpeg"/><Relationship Id="rId4478" Type="http://schemas.openxmlformats.org/officeDocument/2006/relationships/hyperlink" Target="https://learning.oreilly.com/library/view/ccna-routing-and/9780134440897/app03.html" TargetMode="External"/><Relationship Id="rId5529" Type="http://schemas.openxmlformats.org/officeDocument/2006/relationships/hyperlink" Target="https://learning.oreilly.com/library/view/ccna-routing-and/9780134440897/ch15.html#p15ex08" TargetMode="External"/><Relationship Id="rId3287" Type="http://schemas.openxmlformats.org/officeDocument/2006/relationships/hyperlink" Target="https://learning.oreilly.com/library/view/ccna-routing-and/9780134440897/ch17_images.html" TargetMode="External"/><Relationship Id="rId4338" Type="http://schemas.openxmlformats.org/officeDocument/2006/relationships/hyperlink" Target="https://learning.oreilly.com/library/view/ccna-routing-and/9780134440897/ch26.html" TargetMode="External"/><Relationship Id="rId4685" Type="http://schemas.openxmlformats.org/officeDocument/2006/relationships/hyperlink" Target="https://learning.oreilly.com/library/view/ccna-routing-and/9780134440897/ch05.html" TargetMode="External"/><Relationship Id="rId4892" Type="http://schemas.openxmlformats.org/officeDocument/2006/relationships/hyperlink" Target="https://learning.oreilly.com/library/view/ccna-routing-and/9780134440897/app08.html" TargetMode="External"/><Relationship Id="rId2096" Type="http://schemas.openxmlformats.org/officeDocument/2006/relationships/hyperlink" Target="https://learning.oreilly.com/library/view/ccna-routing-and/9780134440897/ch12.html" TargetMode="External"/><Relationship Id="rId3494" Type="http://schemas.openxmlformats.org/officeDocument/2006/relationships/hyperlink" Target="https://learning.oreilly.com/library/view/ccna-routing-and/9780134440897/ch19.html" TargetMode="External"/><Relationship Id="rId4545" Type="http://schemas.openxmlformats.org/officeDocument/2006/relationships/hyperlink" Target="https://learning.oreilly.com/library/view/ccna-routing-and/9780134440897/gloss01.html" TargetMode="External"/><Relationship Id="rId4752" Type="http://schemas.openxmlformats.org/officeDocument/2006/relationships/hyperlink" Target="https://learning.oreilly.com/library/view/ccna-routing-and/9780134440897/ch16.html" TargetMode="External"/><Relationship Id="rId3147" Type="http://schemas.openxmlformats.org/officeDocument/2006/relationships/hyperlink" Target="https://learning.oreilly.com/library/view/ccna-routing-and/9780134440897/part03.html" TargetMode="External"/><Relationship Id="rId3354" Type="http://schemas.openxmlformats.org/officeDocument/2006/relationships/hyperlink" Target="https://learning.oreilly.com/library/view/ccna-routing-and/9780134440897/ch18.html" TargetMode="External"/><Relationship Id="rId3561" Type="http://schemas.openxmlformats.org/officeDocument/2006/relationships/hyperlink" Target="https://learning.oreilly.com/library/view/ccna-routing-and/9780134440897/ch19.html" TargetMode="External"/><Relationship Id="rId4405" Type="http://schemas.openxmlformats.org/officeDocument/2006/relationships/hyperlink" Target="https://learning.oreilly.com/library/view/ccna-routing-and/9780134440897/ch26.html" TargetMode="External"/><Relationship Id="rId4612" Type="http://schemas.openxmlformats.org/officeDocument/2006/relationships/hyperlink" Target="https://learning.oreilly.com/library/view/ccna-routing-and/9780134440897/ch29.html" TargetMode="External"/><Relationship Id="rId275" Type="http://schemas.openxmlformats.org/officeDocument/2006/relationships/hyperlink" Target="https://learning.oreilly.com/library/view/ccna-routing-and/9780134440897/ch08.html" TargetMode="External"/><Relationship Id="rId482" Type="http://schemas.openxmlformats.org/officeDocument/2006/relationships/hyperlink" Target="https://learning.oreilly.com/library/view/ccna-routing-and/9780134440897/ch16.html" TargetMode="External"/><Relationship Id="rId2163" Type="http://schemas.openxmlformats.org/officeDocument/2006/relationships/hyperlink" Target="https://learning.oreilly.com/library/view/ccna-routing-and/9780134440897/ch09.html" TargetMode="External"/><Relationship Id="rId2370" Type="http://schemas.openxmlformats.org/officeDocument/2006/relationships/hyperlink" Target="https://learning.oreilly.com/library/view/ccna-routing-and/9780134440897/ch10.html" TargetMode="External"/><Relationship Id="rId3007" Type="http://schemas.openxmlformats.org/officeDocument/2006/relationships/hyperlink" Target="https://learning.oreilly.com/library/view/ccna-routing-and/9780134440897/ch14.html" TargetMode="External"/><Relationship Id="rId3214" Type="http://schemas.openxmlformats.org/officeDocument/2006/relationships/hyperlink" Target="https://learning.oreilly.com/library/view/ccna-routing-and/9780134440897/ch17.html" TargetMode="External"/><Relationship Id="rId3421" Type="http://schemas.openxmlformats.org/officeDocument/2006/relationships/image" Target="media/image352.jpeg"/><Relationship Id="rId135" Type="http://schemas.openxmlformats.org/officeDocument/2006/relationships/hyperlink" Target="https://learning.oreilly.com/library/view/ccna-routing-and/9780134440897/ch02.html" TargetMode="External"/><Relationship Id="rId342" Type="http://schemas.openxmlformats.org/officeDocument/2006/relationships/hyperlink" Target="https://learning.oreilly.com/library/view/ccna-routing-and/9780134440897/ch11.html" TargetMode="External"/><Relationship Id="rId2023" Type="http://schemas.openxmlformats.org/officeDocument/2006/relationships/hyperlink" Target="https://learning.oreilly.com/library/view/ccna-routing-and/9780134440897/ch16.html" TargetMode="External"/><Relationship Id="rId2230" Type="http://schemas.openxmlformats.org/officeDocument/2006/relationships/hyperlink" Target="https://learning.oreilly.com/library/view/ccna-routing-and/9780134440897/ch09.html" TargetMode="External"/><Relationship Id="rId5179" Type="http://schemas.openxmlformats.org/officeDocument/2006/relationships/hyperlink" Target="https://learning.oreilly.com/library/view/ccna-routing-and/9780134440897/app11.html" TargetMode="External"/><Relationship Id="rId5386" Type="http://schemas.openxmlformats.org/officeDocument/2006/relationships/hyperlink" Target="https://learning.oreilly.com/library/view/ccna-routing-and/9780134440897/ch10.html#p10ex02" TargetMode="External"/><Relationship Id="rId5593" Type="http://schemas.openxmlformats.org/officeDocument/2006/relationships/image" Target="media/image758.jpeg"/><Relationship Id="rId202" Type="http://schemas.openxmlformats.org/officeDocument/2006/relationships/hyperlink" Target="https://learning.oreilly.com/library/view/ccna-routing-and/9780134440897/ch05.html" TargetMode="External"/><Relationship Id="rId4195" Type="http://schemas.openxmlformats.org/officeDocument/2006/relationships/hyperlink" Target="https://learning.oreilly.com/library/view/ccna-routing-and/9780134440897/ch26.html" TargetMode="External"/><Relationship Id="rId5039" Type="http://schemas.openxmlformats.org/officeDocument/2006/relationships/hyperlink" Target="https://learning.oreilly.com/library/view/ccna-routing-and/9780134440897/app08.html" TargetMode="External"/><Relationship Id="rId5246" Type="http://schemas.openxmlformats.org/officeDocument/2006/relationships/hyperlink" Target="http://www.ciscopress.com/register" TargetMode="External"/><Relationship Id="rId5453" Type="http://schemas.openxmlformats.org/officeDocument/2006/relationships/hyperlink" Target="https://learning.oreilly.com/library/view/ccna-routing-and/9780134440897/ch11.html#p11ex13" TargetMode="External"/><Relationship Id="rId1789" Type="http://schemas.openxmlformats.org/officeDocument/2006/relationships/image" Target="media/image131.jpeg"/><Relationship Id="rId1996" Type="http://schemas.openxmlformats.org/officeDocument/2006/relationships/hyperlink" Target="https://learning.oreilly.com/library/view/ccna-routing-and/9780134440897/ch08.html" TargetMode="External"/><Relationship Id="rId4055" Type="http://schemas.openxmlformats.org/officeDocument/2006/relationships/hyperlink" Target="https://learning.oreilly.com/library/view/ccna-routing-and/9780134440897/ch23.html" TargetMode="External"/><Relationship Id="rId4262" Type="http://schemas.openxmlformats.org/officeDocument/2006/relationships/hyperlink" Target="https://learning.oreilly.com/library/view/ccna-routing-and/9780134440897/ch26.html" TargetMode="External"/><Relationship Id="rId5106" Type="http://schemas.openxmlformats.org/officeDocument/2006/relationships/hyperlink" Target="https://learning.oreilly.com/library/view/ccna-routing-and/9780134440897/app08.html" TargetMode="External"/><Relationship Id="rId5660" Type="http://schemas.openxmlformats.org/officeDocument/2006/relationships/hyperlink" Target="https://learning.oreilly.com/library/view/ccna-routing-and/9780134440897/ch21.html#p21ex05" TargetMode="External"/><Relationship Id="rId1649" Type="http://schemas.openxmlformats.org/officeDocument/2006/relationships/image" Target="media/image102.jpeg"/><Relationship Id="rId1856" Type="http://schemas.openxmlformats.org/officeDocument/2006/relationships/hyperlink" Target="https://learning.oreilly.com/library/view/ccna-routing-and/9780134440897/ch10.html" TargetMode="External"/><Relationship Id="rId2907" Type="http://schemas.openxmlformats.org/officeDocument/2006/relationships/hyperlink" Target="https://learning.oreilly.com/library/view/ccna-routing-and/9780134440897/gloss01.html" TargetMode="External"/><Relationship Id="rId3071" Type="http://schemas.openxmlformats.org/officeDocument/2006/relationships/hyperlink" Target="https://learning.oreilly.com/library/view/ccna-routing-and/9780134440897/ch14.html" TargetMode="External"/><Relationship Id="rId5313" Type="http://schemas.openxmlformats.org/officeDocument/2006/relationships/image" Target="media/image609.jpeg"/><Relationship Id="rId5520" Type="http://schemas.openxmlformats.org/officeDocument/2006/relationships/hyperlink" Target="https://learning.oreilly.com/library/view/ccna-routing-and/9780134440897/ch15.html#p15ex04" TargetMode="External"/><Relationship Id="rId1509" Type="http://schemas.openxmlformats.org/officeDocument/2006/relationships/image" Target="media/image80.jpeg"/><Relationship Id="rId1716" Type="http://schemas.openxmlformats.org/officeDocument/2006/relationships/hyperlink" Target="https://learning.oreilly.com/library/view/ccna-routing-and/9780134440897/gloss01.html" TargetMode="External"/><Relationship Id="rId1923" Type="http://schemas.openxmlformats.org/officeDocument/2006/relationships/hyperlink" Target="https://learning.oreilly.com/library/view/ccna-routing-and/9780134440897/gloss01.html" TargetMode="External"/><Relationship Id="rId4122" Type="http://schemas.openxmlformats.org/officeDocument/2006/relationships/hyperlink" Target="https://learning.oreilly.com/library/view/ccna-routing-and/9780134440897/ch26.html" TargetMode="External"/><Relationship Id="rId3888" Type="http://schemas.openxmlformats.org/officeDocument/2006/relationships/hyperlink" Target="https://learning.oreilly.com/library/view/ccna-routing-and/9780134440897/app03.html" TargetMode="External"/><Relationship Id="rId4939" Type="http://schemas.openxmlformats.org/officeDocument/2006/relationships/image" Target="media/image531.jpeg"/><Relationship Id="rId2697" Type="http://schemas.openxmlformats.org/officeDocument/2006/relationships/hyperlink" Target="https://learning.oreilly.com/library/view/ccna-routing-and/9780134440897/gloss01.html" TargetMode="External"/><Relationship Id="rId3748" Type="http://schemas.openxmlformats.org/officeDocument/2006/relationships/image" Target="media/image390.jpeg"/><Relationship Id="rId669" Type="http://schemas.openxmlformats.org/officeDocument/2006/relationships/hyperlink" Target="https://learning.oreilly.com/library/view/ccna-routing-and/9780134440897/ch23.html" TargetMode="External"/><Relationship Id="rId876" Type="http://schemas.openxmlformats.org/officeDocument/2006/relationships/hyperlink" Target="https://learning.oreilly.com/library/view/ccna-routing-and/9780134440897/app09.html" TargetMode="External"/><Relationship Id="rId1299" Type="http://schemas.openxmlformats.org/officeDocument/2006/relationships/hyperlink" Target="https://learning.oreilly.com/library/view/ccna-routing-and/9780134440897/ch02.html" TargetMode="External"/><Relationship Id="rId2557" Type="http://schemas.openxmlformats.org/officeDocument/2006/relationships/image" Target="media/image215.jpeg"/><Relationship Id="rId3608" Type="http://schemas.openxmlformats.org/officeDocument/2006/relationships/hyperlink" Target="https://learning.oreilly.com/library/view/ccna-routing-and/9780134440897/ch19.html" TargetMode="External"/><Relationship Id="rId3955" Type="http://schemas.openxmlformats.org/officeDocument/2006/relationships/hyperlink" Target="https://learning.oreilly.com/library/view/ccna-routing-and/9780134440897/ch00.html" TargetMode="External"/><Relationship Id="rId5170" Type="http://schemas.openxmlformats.org/officeDocument/2006/relationships/hyperlink" Target="https://learning.oreilly.com/library/view/ccna-routing-and/9780134440897/app11.html" TargetMode="External"/><Relationship Id="rId529" Type="http://schemas.openxmlformats.org/officeDocument/2006/relationships/hyperlink" Target="https://learning.oreilly.com/library/view/ccna-routing-and/9780134440897/ch18.html" TargetMode="External"/><Relationship Id="rId736" Type="http://schemas.openxmlformats.org/officeDocument/2006/relationships/hyperlink" Target="https://learning.oreilly.com/library/view/ccna-routing-and/9780134440897/ch26.html" TargetMode="External"/><Relationship Id="rId1159" Type="http://schemas.openxmlformats.org/officeDocument/2006/relationships/hyperlink" Target="https://learning.oreilly.com/library/view/ccna-routing-and/9780134440897/ch01.html" TargetMode="External"/><Relationship Id="rId1366" Type="http://schemas.openxmlformats.org/officeDocument/2006/relationships/hyperlink" Target="https://learning.oreilly.com/library/view/ccna-routing-and/9780134440897/ch02.html" TargetMode="External"/><Relationship Id="rId2417" Type="http://schemas.openxmlformats.org/officeDocument/2006/relationships/hyperlink" Target="https://learning.oreilly.com/library/view/ccna-routing-and/9780134440897/ch10.html" TargetMode="External"/><Relationship Id="rId2764" Type="http://schemas.openxmlformats.org/officeDocument/2006/relationships/hyperlink" Target="https://learning.oreilly.com/library/view/ccna-routing-and/9780134440897/ch13.html" TargetMode="External"/><Relationship Id="rId2971" Type="http://schemas.openxmlformats.org/officeDocument/2006/relationships/hyperlink" Target="https://learning.oreilly.com/library/view/ccna-routing-and/9780134440897/gloss01.html" TargetMode="External"/><Relationship Id="rId3815" Type="http://schemas.openxmlformats.org/officeDocument/2006/relationships/hyperlink" Target="https://learning.oreilly.com/library/view/ccna-routing-and/9780134440897/pref08.html" TargetMode="External"/><Relationship Id="rId5030" Type="http://schemas.openxmlformats.org/officeDocument/2006/relationships/hyperlink" Target="https://learning.oreilly.com/library/view/ccna-routing-and/9780134440897/app08.html" TargetMode="External"/><Relationship Id="rId943" Type="http://schemas.openxmlformats.org/officeDocument/2006/relationships/hyperlink" Target="https://learning.oreilly.com/library/view/ccna-routing-and/9780134440897/ch27.html" TargetMode="External"/><Relationship Id="rId1019" Type="http://schemas.openxmlformats.org/officeDocument/2006/relationships/hyperlink" Target="http://www.cisco.com/go/ccna" TargetMode="External"/><Relationship Id="rId1573" Type="http://schemas.openxmlformats.org/officeDocument/2006/relationships/hyperlink" Target="https://learning.oreilly.com/library/view/ccna-routing-and/9780134440897/ch04.html" TargetMode="External"/><Relationship Id="rId1780" Type="http://schemas.openxmlformats.org/officeDocument/2006/relationships/hyperlink" Target="https://learning.oreilly.com/library/view/ccna-routing-and/9780134440897/ch06.html" TargetMode="External"/><Relationship Id="rId2624" Type="http://schemas.openxmlformats.org/officeDocument/2006/relationships/hyperlink" Target="https://learning.oreilly.com/library/view/ccna-routing-and/9780134440897/ch12.html" TargetMode="External"/><Relationship Id="rId2831" Type="http://schemas.openxmlformats.org/officeDocument/2006/relationships/hyperlink" Target="https://learning.oreilly.com/library/view/ccna-routing-and/9780134440897/ch13.html" TargetMode="External"/><Relationship Id="rId72" Type="http://schemas.openxmlformats.org/officeDocument/2006/relationships/hyperlink" Target="https://learning.oreilly.com/library/view/ccna-routing-and/9780134440897/app10.html" TargetMode="External"/><Relationship Id="rId803" Type="http://schemas.openxmlformats.org/officeDocument/2006/relationships/hyperlink" Target="https://learning.oreilly.com/library/view/ccna-routing-and/9780134440897/ch28.html" TargetMode="External"/><Relationship Id="rId1226" Type="http://schemas.openxmlformats.org/officeDocument/2006/relationships/hyperlink" Target="https://learning.oreilly.com/library/view/ccna-routing-and/9780134440897/ch01.html" TargetMode="External"/><Relationship Id="rId1433" Type="http://schemas.openxmlformats.org/officeDocument/2006/relationships/hyperlink" Target="https://learning.oreilly.com/library/view/ccna-routing-and/9780134440897/ch03.html" TargetMode="External"/><Relationship Id="rId1640" Type="http://schemas.openxmlformats.org/officeDocument/2006/relationships/hyperlink" Target="https://learning.oreilly.com/library/view/ccna-routing-and/9780134440897/ch04.html" TargetMode="External"/><Relationship Id="rId4589" Type="http://schemas.openxmlformats.org/officeDocument/2006/relationships/hyperlink" Target="https://learning.oreilly.com/library/view/ccna-routing-and/9780134440897/ch28.html" TargetMode="External"/><Relationship Id="rId4796" Type="http://schemas.openxmlformats.org/officeDocument/2006/relationships/hyperlink" Target="https://learning.oreilly.com/library/view/ccna-routing-and/9780134440897/ch24.html" TargetMode="External"/><Relationship Id="rId1500" Type="http://schemas.openxmlformats.org/officeDocument/2006/relationships/hyperlink" Target="https://learning.oreilly.com/library/view/ccna-routing-and/9780134440897/ch03.html" TargetMode="External"/><Relationship Id="rId3398" Type="http://schemas.openxmlformats.org/officeDocument/2006/relationships/hyperlink" Target="https://learning.oreilly.com/library/view/ccna-routing-and/9780134440897/gloss01.html" TargetMode="External"/><Relationship Id="rId4449" Type="http://schemas.openxmlformats.org/officeDocument/2006/relationships/hyperlink" Target="https://learning.oreilly.com/library/view/ccna-routing-and/9780134440897/ch26.html" TargetMode="External"/><Relationship Id="rId4656" Type="http://schemas.openxmlformats.org/officeDocument/2006/relationships/hyperlink" Target="https://learning.oreilly.com/library/view/ccna-routing-and/9780134440897/app02.html" TargetMode="External"/><Relationship Id="rId4863" Type="http://schemas.openxmlformats.org/officeDocument/2006/relationships/image" Target="media/image507.jpeg"/><Relationship Id="rId3258" Type="http://schemas.openxmlformats.org/officeDocument/2006/relationships/hyperlink" Target="https://learning.oreilly.com/library/view/ccna-routing-and/9780134440897/ch17.html" TargetMode="External"/><Relationship Id="rId3465" Type="http://schemas.openxmlformats.org/officeDocument/2006/relationships/hyperlink" Target="https://learning.oreilly.com/library/view/ccna-routing-and/9780134440897/part04a.html" TargetMode="External"/><Relationship Id="rId3672" Type="http://schemas.openxmlformats.org/officeDocument/2006/relationships/image" Target="media/image377.jpeg"/><Relationship Id="rId4309" Type="http://schemas.openxmlformats.org/officeDocument/2006/relationships/hyperlink" Target="https://learning.oreilly.com/library/view/ccna-routing-and/9780134440897/gloss01.html" TargetMode="External"/><Relationship Id="rId4516" Type="http://schemas.openxmlformats.org/officeDocument/2006/relationships/hyperlink" Target="https://learning.oreilly.com/library/view/ccna-routing-and/9780134440897/ch28.html" TargetMode="External"/><Relationship Id="rId4723" Type="http://schemas.openxmlformats.org/officeDocument/2006/relationships/hyperlink" Target="https://learning.oreilly.com/library/view/ccna-routing-and/9780134440897/gloss01.html" TargetMode="External"/><Relationship Id="rId179" Type="http://schemas.openxmlformats.org/officeDocument/2006/relationships/hyperlink" Target="https://learning.oreilly.com/library/view/ccna-routing-and/9780134440897/ch04.html" TargetMode="External"/><Relationship Id="rId386" Type="http://schemas.openxmlformats.org/officeDocument/2006/relationships/hyperlink" Target="https://learning.oreilly.com/library/view/ccna-routing-and/9780134440897/ch13.html" TargetMode="External"/><Relationship Id="rId593" Type="http://schemas.openxmlformats.org/officeDocument/2006/relationships/hyperlink" Target="https://learning.oreilly.com/library/view/ccna-routing-and/9780134440897/ch20.html" TargetMode="External"/><Relationship Id="rId2067" Type="http://schemas.openxmlformats.org/officeDocument/2006/relationships/hyperlink" Target="https://learning.oreilly.com/library/view/ccna-routing-and/9780134440897/ch08.html" TargetMode="External"/><Relationship Id="rId2274" Type="http://schemas.openxmlformats.org/officeDocument/2006/relationships/hyperlink" Target="https://learning.oreilly.com/library/view/ccna-routing-and/9780134440897/gloss01.html" TargetMode="External"/><Relationship Id="rId2481" Type="http://schemas.openxmlformats.org/officeDocument/2006/relationships/hyperlink" Target="https://learning.oreilly.com/library/view/ccna-routing-and/9780134440897/ch10.html" TargetMode="External"/><Relationship Id="rId3118" Type="http://schemas.openxmlformats.org/officeDocument/2006/relationships/hyperlink" Target="https://learning.oreilly.com/library/view/ccna-routing-and/9780134440897/ch14.html" TargetMode="External"/><Relationship Id="rId3325" Type="http://schemas.openxmlformats.org/officeDocument/2006/relationships/hyperlink" Target="https://learning.oreilly.com/library/view/ccna-routing-and/9780134440897/app03.html" TargetMode="External"/><Relationship Id="rId3532" Type="http://schemas.openxmlformats.org/officeDocument/2006/relationships/hyperlink" Target="https://learning.oreilly.com/library/view/ccna-routing-and/9780134440897/ch19.html" TargetMode="External"/><Relationship Id="rId4930" Type="http://schemas.openxmlformats.org/officeDocument/2006/relationships/hyperlink" Target="https://learning.oreilly.com/library/view/ccna-routing-and/9780134440897/app08.html" TargetMode="External"/><Relationship Id="rId246" Type="http://schemas.openxmlformats.org/officeDocument/2006/relationships/hyperlink" Target="https://learning.oreilly.com/library/view/ccna-routing-and/9780134440897/ch07.html" TargetMode="External"/><Relationship Id="rId453" Type="http://schemas.openxmlformats.org/officeDocument/2006/relationships/hyperlink" Target="https://learning.oreilly.com/library/view/ccna-routing-and/9780134440897/ch15.html" TargetMode="External"/><Relationship Id="rId660" Type="http://schemas.openxmlformats.org/officeDocument/2006/relationships/hyperlink" Target="https://learning.oreilly.com/library/view/ccna-routing-and/9780134440897/ch23.html" TargetMode="External"/><Relationship Id="rId1083" Type="http://schemas.openxmlformats.org/officeDocument/2006/relationships/hyperlink" Target="https://learning.oreilly.com/library/view/ccna-routing-and/9780134440897/ch04.html" TargetMode="External"/><Relationship Id="rId1290" Type="http://schemas.openxmlformats.org/officeDocument/2006/relationships/hyperlink" Target="https://learning.oreilly.com/library/view/ccna-routing-and/9780134440897/ch02.html" TargetMode="External"/><Relationship Id="rId2134" Type="http://schemas.openxmlformats.org/officeDocument/2006/relationships/hyperlink" Target="https://learning.oreilly.com/library/view/ccna-routing-and/9780134440897/ch00.html" TargetMode="External"/><Relationship Id="rId2341" Type="http://schemas.openxmlformats.org/officeDocument/2006/relationships/image" Target="media/image206.jpeg"/><Relationship Id="rId5497" Type="http://schemas.openxmlformats.org/officeDocument/2006/relationships/image" Target="media/image707.jpeg"/><Relationship Id="rId106" Type="http://schemas.openxmlformats.org/officeDocument/2006/relationships/hyperlink" Target="https://learning.oreilly.com/library/view/ccna-routing-and/9780134440897/ch01.html" TargetMode="External"/><Relationship Id="rId313" Type="http://schemas.openxmlformats.org/officeDocument/2006/relationships/hyperlink" Target="https://learning.oreilly.com/library/view/ccna-routing-and/9780134440897/ch10.html" TargetMode="External"/><Relationship Id="rId1150" Type="http://schemas.openxmlformats.org/officeDocument/2006/relationships/hyperlink" Target="https://learning.oreilly.com/library/view/ccna-routing-and/9780134440897/ch19.html" TargetMode="External"/><Relationship Id="rId4099" Type="http://schemas.openxmlformats.org/officeDocument/2006/relationships/hyperlink" Target="https://learning.oreilly.com/library/view/ccna-routing-and/9780134440897/app03.html" TargetMode="External"/><Relationship Id="rId5357" Type="http://schemas.openxmlformats.org/officeDocument/2006/relationships/image" Target="media/image632.jpeg"/><Relationship Id="rId520" Type="http://schemas.openxmlformats.org/officeDocument/2006/relationships/hyperlink" Target="https://learning.oreilly.com/library/view/ccna-routing-and/9780134440897/ch17.html" TargetMode="External"/><Relationship Id="rId2201" Type="http://schemas.openxmlformats.org/officeDocument/2006/relationships/image" Target="media/image191.jpeg"/><Relationship Id="rId5564" Type="http://schemas.openxmlformats.org/officeDocument/2006/relationships/hyperlink" Target="https://learning.oreilly.com/library/view/ccna-routing-and/9780134440897/ch16.html#p16ex02" TargetMode="External"/><Relationship Id="rId1010" Type="http://schemas.openxmlformats.org/officeDocument/2006/relationships/image" Target="media/image11.jpeg"/><Relationship Id="rId1967" Type="http://schemas.openxmlformats.org/officeDocument/2006/relationships/hyperlink" Target="https://learning.oreilly.com/library/view/ccna-routing-and/9780134440897/ch07.html" TargetMode="External"/><Relationship Id="rId4166" Type="http://schemas.openxmlformats.org/officeDocument/2006/relationships/hyperlink" Target="https://learning.oreilly.com/library/view/ccna-routing-and/9780134440897/ch26.html" TargetMode="External"/><Relationship Id="rId4373" Type="http://schemas.openxmlformats.org/officeDocument/2006/relationships/hyperlink" Target="https://learning.oreilly.com/library/view/ccna-routing-and/9780134440897/ch26.html" TargetMode="External"/><Relationship Id="rId4580" Type="http://schemas.openxmlformats.org/officeDocument/2006/relationships/hyperlink" Target="https://learning.oreilly.com/library/view/ccna-routing-and/9780134440897/ch28.html" TargetMode="External"/><Relationship Id="rId5217" Type="http://schemas.openxmlformats.org/officeDocument/2006/relationships/image" Target="media/image550.jpeg"/><Relationship Id="rId5424" Type="http://schemas.openxmlformats.org/officeDocument/2006/relationships/image" Target="media/image667.jpeg"/><Relationship Id="rId5631" Type="http://schemas.openxmlformats.org/officeDocument/2006/relationships/hyperlink" Target="https://learning.oreilly.com/library/view/ccna-routing-and/9780134440897/ch20.html#p546pro01" TargetMode="External"/><Relationship Id="rId4026" Type="http://schemas.openxmlformats.org/officeDocument/2006/relationships/hyperlink" Target="https://learning.oreilly.com/library/view/ccna-routing-and/9780134440897/ch24.html" TargetMode="External"/><Relationship Id="rId4440" Type="http://schemas.openxmlformats.org/officeDocument/2006/relationships/hyperlink" Target="https://learning.oreilly.com/library/view/ccna-routing-and/9780134440897/ch26.html" TargetMode="External"/><Relationship Id="rId3042" Type="http://schemas.openxmlformats.org/officeDocument/2006/relationships/hyperlink" Target="https://learning.oreilly.com/library/view/ccna-routing-and/9780134440897/ch14.html" TargetMode="External"/><Relationship Id="rId3859" Type="http://schemas.openxmlformats.org/officeDocument/2006/relationships/hyperlink" Target="https://learning.oreilly.com/library/view/ccna-routing-and/9780134440897/ch22.html" TargetMode="External"/><Relationship Id="rId5281" Type="http://schemas.openxmlformats.org/officeDocument/2006/relationships/hyperlink" Target="https://learning.oreilly.com/library/view/ccna-routing-and/9780134440897/ch03.html#p03ex02" TargetMode="External"/><Relationship Id="rId2875" Type="http://schemas.openxmlformats.org/officeDocument/2006/relationships/hyperlink" Target="https://learning.oreilly.com/library/view/ccna-routing-and/9780134440897/ch13.html" TargetMode="External"/><Relationship Id="rId3926" Type="http://schemas.openxmlformats.org/officeDocument/2006/relationships/hyperlink" Target="https://learning.oreilly.com/library/view/ccna-routing-and/9780134440897/ch24.html" TargetMode="External"/><Relationship Id="rId847" Type="http://schemas.openxmlformats.org/officeDocument/2006/relationships/hyperlink" Target="https://learning.oreilly.com/library/view/ccna-routing-and/9780134440897/app11.html" TargetMode="External"/><Relationship Id="rId1477" Type="http://schemas.openxmlformats.org/officeDocument/2006/relationships/hyperlink" Target="https://learning.oreilly.com/library/view/ccna-routing-and/9780134440897/ch03.html" TargetMode="External"/><Relationship Id="rId1891" Type="http://schemas.openxmlformats.org/officeDocument/2006/relationships/hyperlink" Target="https://learning.oreilly.com/library/view/ccna-routing-and/9780134440897/gloss01.html" TargetMode="External"/><Relationship Id="rId2528" Type="http://schemas.openxmlformats.org/officeDocument/2006/relationships/hyperlink" Target="https://learning.oreilly.com/library/view/ccna-routing-and/9780134440897/ch10.html" TargetMode="External"/><Relationship Id="rId2942" Type="http://schemas.openxmlformats.org/officeDocument/2006/relationships/hyperlink" Target="https://learning.oreilly.com/library/view/ccna-routing-and/9780134440897/gloss01.html" TargetMode="External"/><Relationship Id="rId914" Type="http://schemas.openxmlformats.org/officeDocument/2006/relationships/hyperlink" Target="https://learning.oreilly.com/library/view/ccna-routing-and/9780134440897/ch15.html" TargetMode="External"/><Relationship Id="rId1544" Type="http://schemas.openxmlformats.org/officeDocument/2006/relationships/hyperlink" Target="https://learning.oreilly.com/library/view/ccna-routing-and/9780134440897/ch03.html" TargetMode="External"/><Relationship Id="rId5001" Type="http://schemas.openxmlformats.org/officeDocument/2006/relationships/hyperlink" Target="https://learning.oreilly.com/library/view/ccna-routing-and/9780134440897/gloss01.html" TargetMode="External"/><Relationship Id="rId1611" Type="http://schemas.openxmlformats.org/officeDocument/2006/relationships/hyperlink" Target="https://learning.oreilly.com/library/view/ccna-routing-and/9780134440897/app03.html" TargetMode="External"/><Relationship Id="rId4767" Type="http://schemas.openxmlformats.org/officeDocument/2006/relationships/hyperlink" Target="https://learning.oreilly.com/library/view/ccna-routing-and/9780134440897/ch18.html" TargetMode="External"/><Relationship Id="rId3369" Type="http://schemas.openxmlformats.org/officeDocument/2006/relationships/hyperlink" Target="https://learning.oreilly.com/library/view/ccna-routing-and/9780134440897/ch18.html" TargetMode="External"/><Relationship Id="rId2385" Type="http://schemas.openxmlformats.org/officeDocument/2006/relationships/hyperlink" Target="https://learning.oreilly.com/library/view/ccna-routing-and/9780134440897/ch10.html" TargetMode="External"/><Relationship Id="rId3783" Type="http://schemas.openxmlformats.org/officeDocument/2006/relationships/image" Target="media/image398.jpeg"/><Relationship Id="rId4834" Type="http://schemas.openxmlformats.org/officeDocument/2006/relationships/image" Target="media/image482.jpeg"/><Relationship Id="rId357" Type="http://schemas.openxmlformats.org/officeDocument/2006/relationships/hyperlink" Target="https://learning.oreilly.com/library/view/ccna-routing-and/9780134440897/ch12.html" TargetMode="External"/><Relationship Id="rId2038" Type="http://schemas.openxmlformats.org/officeDocument/2006/relationships/hyperlink" Target="https://learning.oreilly.com/library/view/ccna-routing-and/9780134440897/ch08.html" TargetMode="External"/><Relationship Id="rId3436" Type="http://schemas.openxmlformats.org/officeDocument/2006/relationships/hyperlink" Target="https://learning.oreilly.com/library/view/ccna-routing-and/9780134440897/ch18.html" TargetMode="External"/><Relationship Id="rId3850" Type="http://schemas.openxmlformats.org/officeDocument/2006/relationships/hyperlink" Target="https://learning.oreilly.com/library/view/ccna-routing-and/9780134440897/ch23.html" TargetMode="External"/><Relationship Id="rId4901" Type="http://schemas.openxmlformats.org/officeDocument/2006/relationships/hyperlink" Target="https://learning.oreilly.com/library/view/ccna-routing-and/9780134440897/gloss01.html" TargetMode="External"/><Relationship Id="rId771" Type="http://schemas.openxmlformats.org/officeDocument/2006/relationships/hyperlink" Target="https://learning.oreilly.com/library/view/ccna-routing-and/9780134440897/ch27.html" TargetMode="External"/><Relationship Id="rId2452" Type="http://schemas.openxmlformats.org/officeDocument/2006/relationships/hyperlink" Target="https://learning.oreilly.com/library/view/ccna-routing-and/9780134440897/ch10_images.html" TargetMode="External"/><Relationship Id="rId3503" Type="http://schemas.openxmlformats.org/officeDocument/2006/relationships/image" Target="media/image359.jpeg"/><Relationship Id="rId424" Type="http://schemas.openxmlformats.org/officeDocument/2006/relationships/hyperlink" Target="https://learning.oreilly.com/library/view/ccna-routing-and/9780134440897/ch14.html" TargetMode="External"/><Relationship Id="rId1054" Type="http://schemas.openxmlformats.org/officeDocument/2006/relationships/hyperlink" Target="https://learning.oreilly.com/library/view/ccna-routing-and/9780134440897/ch00.html" TargetMode="External"/><Relationship Id="rId2105" Type="http://schemas.openxmlformats.org/officeDocument/2006/relationships/hyperlink" Target="https://learning.oreilly.com/library/view/ccna-routing-and/9780134440897/gloss01.html" TargetMode="External"/><Relationship Id="rId1121" Type="http://schemas.openxmlformats.org/officeDocument/2006/relationships/image" Target="media/image23.jpeg"/><Relationship Id="rId4277" Type="http://schemas.openxmlformats.org/officeDocument/2006/relationships/hyperlink" Target="https://learning.oreilly.com/library/view/ccna-routing-and/9780134440897/ch26.html" TargetMode="External"/><Relationship Id="rId4691" Type="http://schemas.openxmlformats.org/officeDocument/2006/relationships/hyperlink" Target="https://learning.oreilly.com/library/view/ccna-routing-and/9780134440897/ch06.html" TargetMode="External"/><Relationship Id="rId5328" Type="http://schemas.openxmlformats.org/officeDocument/2006/relationships/image" Target="media/image617.jpeg"/><Relationship Id="rId3293" Type="http://schemas.openxmlformats.org/officeDocument/2006/relationships/image" Target="media/image321.jpeg"/><Relationship Id="rId4344" Type="http://schemas.openxmlformats.org/officeDocument/2006/relationships/hyperlink" Target="https://learning.oreilly.com/library/view/ccna-routing-and/9780134440897/ch26.html" TargetMode="External"/><Relationship Id="rId1938" Type="http://schemas.openxmlformats.org/officeDocument/2006/relationships/hyperlink" Target="https://learning.oreilly.com/library/view/ccna-routing-and/9780134440897/gloss01.html" TargetMode="External"/><Relationship Id="rId3360" Type="http://schemas.openxmlformats.org/officeDocument/2006/relationships/hyperlink" Target="https://learning.oreilly.com/library/view/ccna-routing-and/9780134440897/gloss01.html" TargetMode="External"/><Relationship Id="rId281" Type="http://schemas.openxmlformats.org/officeDocument/2006/relationships/hyperlink" Target="https://learning.oreilly.com/library/view/ccna-routing-and/9780134440897/ch08.html" TargetMode="External"/><Relationship Id="rId3013" Type="http://schemas.openxmlformats.org/officeDocument/2006/relationships/hyperlink" Target="https://learning.oreilly.com/library/view/ccna-routing-and/9780134440897/ch14.html" TargetMode="External"/><Relationship Id="rId4411" Type="http://schemas.openxmlformats.org/officeDocument/2006/relationships/hyperlink" Target="https://learning.oreilly.com/library/view/ccna-routing-and/9780134440897/ch26_images.html" TargetMode="External"/><Relationship Id="rId2779" Type="http://schemas.openxmlformats.org/officeDocument/2006/relationships/image" Target="media/image251.jpeg"/><Relationship Id="rId5185" Type="http://schemas.openxmlformats.org/officeDocument/2006/relationships/hyperlink" Target="https://learning.oreilly.com/library/view/ccna-routing-and/9780134440897/app11.html" TargetMode="External"/><Relationship Id="rId1795" Type="http://schemas.openxmlformats.org/officeDocument/2006/relationships/hyperlink" Target="https://learning.oreilly.com/library/view/ccna-routing-and/9780134440897/ch06.html" TargetMode="External"/><Relationship Id="rId2846" Type="http://schemas.openxmlformats.org/officeDocument/2006/relationships/hyperlink" Target="https://learning.oreilly.com/library/view/ccna-routing-and/9780134440897/gloss01.html" TargetMode="External"/><Relationship Id="rId5252" Type="http://schemas.openxmlformats.org/officeDocument/2006/relationships/hyperlink" Target="https://learning.oreilly.com/library/view/ccna-routing-and/9780134440897/ch01.html#p01ex01" TargetMode="External"/><Relationship Id="rId87" Type="http://schemas.openxmlformats.org/officeDocument/2006/relationships/hyperlink" Target="https://learning.oreilly.com/library/view/ccna-routing-and/9780134440897/ch00.html" TargetMode="External"/><Relationship Id="rId818" Type="http://schemas.openxmlformats.org/officeDocument/2006/relationships/hyperlink" Target="https://learning.oreilly.com/library/view/ccna-routing-and/9780134440897/ch29.html" TargetMode="External"/><Relationship Id="rId1448" Type="http://schemas.openxmlformats.org/officeDocument/2006/relationships/hyperlink" Target="https://learning.oreilly.com/library/view/ccna-routing-and/9780134440897/ch03.html" TargetMode="External"/><Relationship Id="rId1862" Type="http://schemas.openxmlformats.org/officeDocument/2006/relationships/hyperlink" Target="https://learning.oreilly.com/library/view/ccna-routing-and/9780134440897/ch07.html" TargetMode="External"/><Relationship Id="rId2913" Type="http://schemas.openxmlformats.org/officeDocument/2006/relationships/hyperlink" Target="https://learning.oreilly.com/library/view/ccna-routing-and/9780134440897/app03.html" TargetMode="External"/><Relationship Id="rId1515" Type="http://schemas.openxmlformats.org/officeDocument/2006/relationships/hyperlink" Target="https://learning.oreilly.com/library/view/ccna-routing-and/9780134440897/ch03.html" TargetMode="External"/><Relationship Id="rId3687" Type="http://schemas.openxmlformats.org/officeDocument/2006/relationships/hyperlink" Target="https://learning.oreilly.com/library/view/ccna-routing-and/9780134440897/ch20_images.html" TargetMode="External"/><Relationship Id="rId4738" Type="http://schemas.openxmlformats.org/officeDocument/2006/relationships/hyperlink" Target="https://learning.oreilly.com/library/view/ccna-routing-and/9780134440897/ch14.html" TargetMode="External"/><Relationship Id="rId2289" Type="http://schemas.openxmlformats.org/officeDocument/2006/relationships/hyperlink" Target="https://learning.oreilly.com/library/view/ccna-routing-and/9780134440897/ch10_images.html" TargetMode="External"/><Relationship Id="rId3754" Type="http://schemas.openxmlformats.org/officeDocument/2006/relationships/hyperlink" Target="https://learning.oreilly.com/library/view/ccna-routing-and/9780134440897/ch21.html" TargetMode="External"/><Relationship Id="rId4805" Type="http://schemas.openxmlformats.org/officeDocument/2006/relationships/hyperlink" Target="https://learning.oreilly.com/library/view/ccna-routing-and/9780134440897/ch26.html" TargetMode="External"/><Relationship Id="rId675" Type="http://schemas.openxmlformats.org/officeDocument/2006/relationships/hyperlink" Target="https://learning.oreilly.com/library/view/ccna-routing-and/9780134440897/ch23.html" TargetMode="External"/><Relationship Id="rId2356" Type="http://schemas.openxmlformats.org/officeDocument/2006/relationships/hyperlink" Target="https://learning.oreilly.com/library/view/ccna-routing-and/9780134440897/ch10.html" TargetMode="External"/><Relationship Id="rId2770" Type="http://schemas.openxmlformats.org/officeDocument/2006/relationships/hyperlink" Target="https://learning.oreilly.com/library/view/ccna-routing-and/9780134440897/ch13.html" TargetMode="External"/><Relationship Id="rId3407" Type="http://schemas.openxmlformats.org/officeDocument/2006/relationships/image" Target="media/image349.jpeg"/><Relationship Id="rId3821" Type="http://schemas.openxmlformats.org/officeDocument/2006/relationships/hyperlink" Target="https://learning.oreilly.com/library/view/ccna-routing-and/9780134440897/ch21.html" TargetMode="External"/><Relationship Id="rId328" Type="http://schemas.openxmlformats.org/officeDocument/2006/relationships/hyperlink" Target="https://learning.oreilly.com/library/view/ccna-routing-and/9780134440897/ch10.html" TargetMode="External"/><Relationship Id="rId742" Type="http://schemas.openxmlformats.org/officeDocument/2006/relationships/hyperlink" Target="https://learning.oreilly.com/library/view/ccna-routing-and/9780134440897/ch26.html" TargetMode="External"/><Relationship Id="rId1372" Type="http://schemas.openxmlformats.org/officeDocument/2006/relationships/hyperlink" Target="https://learning.oreilly.com/library/view/ccna-routing-and/9780134440897/ch02.html" TargetMode="External"/><Relationship Id="rId2009" Type="http://schemas.openxmlformats.org/officeDocument/2006/relationships/image" Target="media/image163.jpeg"/><Relationship Id="rId2423" Type="http://schemas.openxmlformats.org/officeDocument/2006/relationships/hyperlink" Target="https://learning.oreilly.com/library/view/ccna-routing-and/9780134440897/ch10.html" TargetMode="External"/><Relationship Id="rId5579" Type="http://schemas.openxmlformats.org/officeDocument/2006/relationships/image" Target="media/image750.jpeg"/><Relationship Id="rId1025" Type="http://schemas.openxmlformats.org/officeDocument/2006/relationships/hyperlink" Target="https://learning.oreilly.com/library/view/ccna-routing-and/9780134440897/ch00.html" TargetMode="External"/><Relationship Id="rId4595" Type="http://schemas.openxmlformats.org/officeDocument/2006/relationships/hyperlink" Target="https://learning.oreilly.com/library/view/ccna-routing-and/9780134440897/ch28.html" TargetMode="External"/><Relationship Id="rId5646" Type="http://schemas.openxmlformats.org/officeDocument/2006/relationships/image" Target="media/image787.jpeg"/><Relationship Id="rId3197" Type="http://schemas.openxmlformats.org/officeDocument/2006/relationships/hyperlink" Target="https://learning.oreilly.com/library/view/ccna-routing-and/9780134440897/ch17.html" TargetMode="External"/><Relationship Id="rId4248" Type="http://schemas.openxmlformats.org/officeDocument/2006/relationships/image" Target="media/image444.jpeg"/><Relationship Id="rId4662" Type="http://schemas.openxmlformats.org/officeDocument/2006/relationships/hyperlink" Target="https://learning.oreilly.com/library/view/ccna-routing-and/9780134440897/ch01.html" TargetMode="External"/><Relationship Id="rId185" Type="http://schemas.openxmlformats.org/officeDocument/2006/relationships/hyperlink" Target="https://learning.oreilly.com/library/view/ccna-routing-and/9780134440897/ch04.html" TargetMode="External"/><Relationship Id="rId1909" Type="http://schemas.openxmlformats.org/officeDocument/2006/relationships/hyperlink" Target="https://learning.oreilly.com/library/view/ccna-routing-and/9780134440897/ch07.html" TargetMode="External"/><Relationship Id="rId3264" Type="http://schemas.openxmlformats.org/officeDocument/2006/relationships/hyperlink" Target="https://learning.oreilly.com/library/view/ccna-routing-and/9780134440897/ch17.html" TargetMode="External"/><Relationship Id="rId4315" Type="http://schemas.openxmlformats.org/officeDocument/2006/relationships/hyperlink" Target="https://learning.oreilly.com/library/view/ccna-routing-and/9780134440897/app03.html" TargetMode="External"/><Relationship Id="rId2280" Type="http://schemas.openxmlformats.org/officeDocument/2006/relationships/hyperlink" Target="https://learning.oreilly.com/library/view/ccna-routing-and/9780134440897/ch10.html" TargetMode="External"/><Relationship Id="rId3331" Type="http://schemas.openxmlformats.org/officeDocument/2006/relationships/hyperlink" Target="https://learning.oreilly.com/library/view/ccna-routing-and/9780134440897/gloss01.html" TargetMode="External"/><Relationship Id="rId252" Type="http://schemas.openxmlformats.org/officeDocument/2006/relationships/hyperlink" Target="https://learning.oreilly.com/library/view/ccna-routing-and/9780134440897/ch07.html" TargetMode="External"/><Relationship Id="rId5089" Type="http://schemas.openxmlformats.org/officeDocument/2006/relationships/hyperlink" Target="https://learning.oreilly.com/library/view/ccna-routing-and/9780134440897/app08.html" TargetMode="External"/><Relationship Id="rId1699" Type="http://schemas.openxmlformats.org/officeDocument/2006/relationships/hyperlink" Target="https://learning.oreilly.com/library/view/ccna-routing-and/9780134440897/ch06.html" TargetMode="External"/><Relationship Id="rId2000" Type="http://schemas.openxmlformats.org/officeDocument/2006/relationships/hyperlink" Target="https://learning.oreilly.com/library/view/ccna-routing-and/9780134440897/app03.html" TargetMode="External"/><Relationship Id="rId5156" Type="http://schemas.openxmlformats.org/officeDocument/2006/relationships/hyperlink" Target="https://learning.oreilly.com/library/view/ccna-routing-and/9780134440897/app11.html" TargetMode="External"/><Relationship Id="rId5570" Type="http://schemas.openxmlformats.org/officeDocument/2006/relationships/hyperlink" Target="https://learning.oreilly.com/library/view/ccna-routing-and/9780134440897/ch16.html#p16ex05" TargetMode="External"/><Relationship Id="rId4172" Type="http://schemas.openxmlformats.org/officeDocument/2006/relationships/hyperlink" Target="https://learning.oreilly.com/library/view/ccna-routing-and/9780134440897/ch26.html" TargetMode="External"/><Relationship Id="rId5223" Type="http://schemas.openxmlformats.org/officeDocument/2006/relationships/hyperlink" Target="https://learning.oreilly.com/library/view/ccna-routing-and/9780134440897/app12.html" TargetMode="External"/><Relationship Id="rId1766" Type="http://schemas.openxmlformats.org/officeDocument/2006/relationships/hyperlink" Target="https://learning.oreilly.com/library/view/ccna-routing-and/9780134440897/ch06.html" TargetMode="External"/><Relationship Id="rId2817" Type="http://schemas.openxmlformats.org/officeDocument/2006/relationships/image" Target="media/image259.jpeg"/><Relationship Id="rId58" Type="http://schemas.openxmlformats.org/officeDocument/2006/relationships/hyperlink" Target="https://learning.oreilly.com/library/view/ccna-routing-and/9780134440897/ch29.html" TargetMode="External"/><Relationship Id="rId1419" Type="http://schemas.openxmlformats.org/officeDocument/2006/relationships/hyperlink" Target="https://learning.oreilly.com/library/view/ccna-routing-and/9780134440897/ch03.html" TargetMode="External"/><Relationship Id="rId1833" Type="http://schemas.openxmlformats.org/officeDocument/2006/relationships/hyperlink" Target="https://learning.oreilly.com/library/view/ccna-routing-and/9780134440897/ch07.html" TargetMode="External"/><Relationship Id="rId4989" Type="http://schemas.openxmlformats.org/officeDocument/2006/relationships/hyperlink" Target="https://learning.oreilly.com/library/view/ccna-routing-and/9780134440897/app08.html" TargetMode="External"/><Relationship Id="rId1900" Type="http://schemas.openxmlformats.org/officeDocument/2006/relationships/hyperlink" Target="https://learning.oreilly.com/library/view/ccna-routing-and/9780134440897/ch07.html" TargetMode="External"/><Relationship Id="rId3658" Type="http://schemas.openxmlformats.org/officeDocument/2006/relationships/hyperlink" Target="https://learning.oreilly.com/library/view/ccna-routing-and/9780134440897/ch20.html" TargetMode="External"/><Relationship Id="rId4709" Type="http://schemas.openxmlformats.org/officeDocument/2006/relationships/hyperlink" Target="https://learning.oreilly.com/library/view/ccna-routing-and/9780134440897/ch09.html" TargetMode="External"/><Relationship Id="rId579" Type="http://schemas.openxmlformats.org/officeDocument/2006/relationships/hyperlink" Target="https://learning.oreilly.com/library/view/ccna-routing-and/9780134440897/ch20.html" TargetMode="External"/><Relationship Id="rId993" Type="http://schemas.openxmlformats.org/officeDocument/2006/relationships/hyperlink" Target="https://learning.oreilly.com/library/view/ccna-routing-and/9780134440897/ch26.html" TargetMode="External"/><Relationship Id="rId2674" Type="http://schemas.openxmlformats.org/officeDocument/2006/relationships/hyperlink" Target="https://learning.oreilly.com/library/view/ccna-routing-and/9780134440897/ch11.html" TargetMode="External"/><Relationship Id="rId5080" Type="http://schemas.openxmlformats.org/officeDocument/2006/relationships/hyperlink" Target="https://learning.oreilly.com/library/view/ccna-routing-and/9780134440897/app08.html" TargetMode="External"/><Relationship Id="rId646" Type="http://schemas.openxmlformats.org/officeDocument/2006/relationships/hyperlink" Target="https://learning.oreilly.com/library/view/ccna-routing-and/9780134440897/ch22.html" TargetMode="External"/><Relationship Id="rId1276" Type="http://schemas.openxmlformats.org/officeDocument/2006/relationships/hyperlink" Target="https://learning.oreilly.com/library/view/ccna-routing-and/9780134440897/ch02.html" TargetMode="External"/><Relationship Id="rId2327" Type="http://schemas.openxmlformats.org/officeDocument/2006/relationships/image" Target="media/image204.jpeg"/><Relationship Id="rId3725" Type="http://schemas.openxmlformats.org/officeDocument/2006/relationships/hyperlink" Target="https://learning.oreilly.com/library/view/ccna-routing-and/9780134440897/ch20.html" TargetMode="External"/><Relationship Id="rId1690" Type="http://schemas.openxmlformats.org/officeDocument/2006/relationships/hyperlink" Target="https://learning.oreilly.com/library/view/ccna-routing-and/9780134440897/ch05.html" TargetMode="External"/><Relationship Id="rId2741" Type="http://schemas.openxmlformats.org/officeDocument/2006/relationships/hyperlink" Target="https://learning.oreilly.com/library/view/ccna-routing-and/9780134440897/ch13.html" TargetMode="External"/><Relationship Id="rId713" Type="http://schemas.openxmlformats.org/officeDocument/2006/relationships/hyperlink" Target="https://learning.oreilly.com/library/view/ccna-routing-and/9780134440897/ch25.html" TargetMode="External"/><Relationship Id="rId1343" Type="http://schemas.openxmlformats.org/officeDocument/2006/relationships/hyperlink" Target="https://learning.oreilly.com/library/view/ccna-routing-and/9780134440897/gloss01.html" TargetMode="External"/><Relationship Id="rId4499" Type="http://schemas.openxmlformats.org/officeDocument/2006/relationships/hyperlink" Target="https://learning.oreilly.com/library/view/ccna-routing-and/9780134440897/ch28.html" TargetMode="External"/><Relationship Id="rId1410" Type="http://schemas.openxmlformats.org/officeDocument/2006/relationships/image" Target="media/image68.jpeg"/><Relationship Id="rId4566" Type="http://schemas.openxmlformats.org/officeDocument/2006/relationships/hyperlink" Target="https://learning.oreilly.com/library/view/ccna-routing-and/9780134440897/app02.html" TargetMode="External"/><Relationship Id="rId4980" Type="http://schemas.openxmlformats.org/officeDocument/2006/relationships/hyperlink" Target="https://learning.oreilly.com/library/view/ccna-routing-and/9780134440897/app08.html" TargetMode="External"/><Relationship Id="rId5617" Type="http://schemas.openxmlformats.org/officeDocument/2006/relationships/hyperlink" Target="https://learning.oreilly.com/library/view/ccna-routing-and/9780134440897/ch19.html#p19ex09" TargetMode="External"/><Relationship Id="rId3168" Type="http://schemas.openxmlformats.org/officeDocument/2006/relationships/hyperlink" Target="https://learning.oreilly.com/library/view/ccna-routing-and/9780134440897/ch17.html" TargetMode="External"/><Relationship Id="rId3582" Type="http://schemas.openxmlformats.org/officeDocument/2006/relationships/hyperlink" Target="https://learning.oreilly.com/library/view/ccna-routing-and/9780134440897/ch03.html" TargetMode="External"/><Relationship Id="rId4219" Type="http://schemas.openxmlformats.org/officeDocument/2006/relationships/hyperlink" Target="https://learning.oreilly.com/library/view/ccna-routing-and/9780134440897/ch26.html" TargetMode="External"/><Relationship Id="rId4633" Type="http://schemas.openxmlformats.org/officeDocument/2006/relationships/hyperlink" Target="https://learning.oreilly.com/library/view/ccna-routing-and/9780134440897/app01.html" TargetMode="External"/><Relationship Id="rId2184" Type="http://schemas.openxmlformats.org/officeDocument/2006/relationships/hyperlink" Target="https://learning.oreilly.com/library/view/ccna-routing-and/9780134440897/ch09.html" TargetMode="External"/><Relationship Id="rId3235" Type="http://schemas.openxmlformats.org/officeDocument/2006/relationships/hyperlink" Target="https://learning.oreilly.com/library/view/ccna-routing-and/9780134440897/ch17.html" TargetMode="External"/><Relationship Id="rId156" Type="http://schemas.openxmlformats.org/officeDocument/2006/relationships/hyperlink" Target="https://learning.oreilly.com/library/view/ccna-routing-and/9780134440897/ch03.html" TargetMode="External"/><Relationship Id="rId570" Type="http://schemas.openxmlformats.org/officeDocument/2006/relationships/hyperlink" Target="https://learning.oreilly.com/library/view/ccna-routing-and/9780134440897/ch19.html" TargetMode="External"/><Relationship Id="rId2251" Type="http://schemas.openxmlformats.org/officeDocument/2006/relationships/hyperlink" Target="https://learning.oreilly.com/library/view/ccna-routing-and/9780134440897/gloss01.html" TargetMode="External"/><Relationship Id="rId3302" Type="http://schemas.openxmlformats.org/officeDocument/2006/relationships/hyperlink" Target="https://learning.oreilly.com/library/view/ccna-routing-and/9780134440897/ch17.html" TargetMode="External"/><Relationship Id="rId4700" Type="http://schemas.openxmlformats.org/officeDocument/2006/relationships/hyperlink" Target="https://learning.oreilly.com/library/view/ccna-routing-and/9780134440897/ch07.html" TargetMode="External"/><Relationship Id="rId223" Type="http://schemas.openxmlformats.org/officeDocument/2006/relationships/hyperlink" Target="https://learning.oreilly.com/library/view/ccna-routing-and/9780134440897/ch06.html" TargetMode="External"/><Relationship Id="rId4076" Type="http://schemas.openxmlformats.org/officeDocument/2006/relationships/hyperlink" Target="https://learning.oreilly.com/library/view/ccna-routing-and/9780134440897/ch28.html" TargetMode="External"/><Relationship Id="rId5474" Type="http://schemas.openxmlformats.org/officeDocument/2006/relationships/image" Target="media/image695.jpeg"/><Relationship Id="rId4490" Type="http://schemas.openxmlformats.org/officeDocument/2006/relationships/hyperlink" Target="https://learning.oreilly.com/library/view/ccna-routing-and/9780134440897/app03.html" TargetMode="External"/><Relationship Id="rId5127" Type="http://schemas.openxmlformats.org/officeDocument/2006/relationships/hyperlink" Target="https://learning.oreilly.com/library/view/ccna-routing-and/9780134440897/gloss01.html" TargetMode="External"/><Relationship Id="rId5541" Type="http://schemas.openxmlformats.org/officeDocument/2006/relationships/image" Target="media/image731.jpeg"/><Relationship Id="rId1737" Type="http://schemas.openxmlformats.org/officeDocument/2006/relationships/hyperlink" Target="https://learning.oreilly.com/library/view/ccna-routing-and/9780134440897/ch06.html" TargetMode="External"/><Relationship Id="rId3092" Type="http://schemas.openxmlformats.org/officeDocument/2006/relationships/hyperlink" Target="https://learning.oreilly.com/library/view/ccna-routing-and/9780134440897/ch14.html" TargetMode="External"/><Relationship Id="rId4143" Type="http://schemas.openxmlformats.org/officeDocument/2006/relationships/hyperlink" Target="https://learning.oreilly.com/library/view/ccna-routing-and/9780134440897/ch26.html" TargetMode="External"/><Relationship Id="rId29" Type="http://schemas.openxmlformats.org/officeDocument/2006/relationships/hyperlink" Target="https://learning.oreilly.com/library/view/ccna-routing-and/9780134440897/ch12.html" TargetMode="External"/><Relationship Id="rId4210" Type="http://schemas.openxmlformats.org/officeDocument/2006/relationships/hyperlink" Target="https://learning.oreilly.com/library/view/ccna-routing-and/9780134440897/ch26.html" TargetMode="External"/><Relationship Id="rId1804" Type="http://schemas.openxmlformats.org/officeDocument/2006/relationships/hyperlink" Target="https://learning.oreilly.com/library/view/ccna-routing-and/9780134440897/ch06.html" TargetMode="External"/><Relationship Id="rId3976" Type="http://schemas.openxmlformats.org/officeDocument/2006/relationships/hyperlink" Target="https://learning.oreilly.com/library/view/ccna-routing-and/9780134440897/ch24.html" TargetMode="External"/><Relationship Id="rId897" Type="http://schemas.openxmlformats.org/officeDocument/2006/relationships/hyperlink" Target="https://learning.oreilly.com/library/view/ccna-routing-and/9780134440897/ch07.html" TargetMode="External"/><Relationship Id="rId2578" Type="http://schemas.openxmlformats.org/officeDocument/2006/relationships/hyperlink" Target="https://learning.oreilly.com/library/view/ccna-routing-and/9780134440897/ch12.html" TargetMode="External"/><Relationship Id="rId2992" Type="http://schemas.openxmlformats.org/officeDocument/2006/relationships/image" Target="media/image292.jpeg"/><Relationship Id="rId3629" Type="http://schemas.openxmlformats.org/officeDocument/2006/relationships/hyperlink" Target="https://learning.oreilly.com/library/view/ccna-routing-and/9780134440897/ch20_images.html" TargetMode="External"/><Relationship Id="rId5051" Type="http://schemas.openxmlformats.org/officeDocument/2006/relationships/hyperlink" Target="https://learning.oreilly.com/library/view/ccna-routing-and/9780134440897/app08.html" TargetMode="External"/><Relationship Id="rId964" Type="http://schemas.openxmlformats.org/officeDocument/2006/relationships/hyperlink" Target="https://learning.oreilly.com/library/view/ccna-routing-and/9780134440897/app04.html" TargetMode="External"/><Relationship Id="rId1594" Type="http://schemas.openxmlformats.org/officeDocument/2006/relationships/hyperlink" Target="https://learning.oreilly.com/library/view/ccna-routing-and/9780134440897/gloss01.html" TargetMode="External"/><Relationship Id="rId2645" Type="http://schemas.openxmlformats.org/officeDocument/2006/relationships/hyperlink" Target="https://learning.oreilly.com/library/view/ccna-routing-and/9780134440897/ch12.html" TargetMode="External"/><Relationship Id="rId617" Type="http://schemas.openxmlformats.org/officeDocument/2006/relationships/hyperlink" Target="https://learning.oreilly.com/library/view/ccna-routing-and/9780134440897/ch21.html" TargetMode="External"/><Relationship Id="rId1247" Type="http://schemas.openxmlformats.org/officeDocument/2006/relationships/hyperlink" Target="https://learning.oreilly.com/library/view/ccna-routing-and/9780134440897/gloss01.html" TargetMode="External"/><Relationship Id="rId1661" Type="http://schemas.openxmlformats.org/officeDocument/2006/relationships/hyperlink" Target="https://learning.oreilly.com/library/view/ccna-routing-and/9780134440897/ch05_images.html" TargetMode="External"/><Relationship Id="rId2712" Type="http://schemas.openxmlformats.org/officeDocument/2006/relationships/hyperlink" Target="https://learning.oreilly.com/library/view/ccna-routing-and/9780134440897/app03.html" TargetMode="External"/><Relationship Id="rId1314" Type="http://schemas.openxmlformats.org/officeDocument/2006/relationships/hyperlink" Target="https://learning.oreilly.com/library/view/ccna-routing-and/9780134440897/ch02.html" TargetMode="External"/><Relationship Id="rId4884" Type="http://schemas.openxmlformats.org/officeDocument/2006/relationships/hyperlink" Target="https://learning.oreilly.com/library/view/ccna-routing-and/9780134440897/app08.html" TargetMode="External"/><Relationship Id="rId3486" Type="http://schemas.openxmlformats.org/officeDocument/2006/relationships/hyperlink" Target="https://learning.oreilly.com/library/view/ccna-routing-and/9780134440897/gloss01.html" TargetMode="External"/><Relationship Id="rId4537" Type="http://schemas.openxmlformats.org/officeDocument/2006/relationships/hyperlink" Target="https://learning.oreilly.com/library/view/ccna-routing-and/9780134440897/gloss01.html" TargetMode="External"/><Relationship Id="rId20" Type="http://schemas.openxmlformats.org/officeDocument/2006/relationships/hyperlink" Target="https://learning.oreilly.com/library/view/ccna-routing-and/9780134440897/ch05.html" TargetMode="External"/><Relationship Id="rId2088" Type="http://schemas.openxmlformats.org/officeDocument/2006/relationships/hyperlink" Target="https://learning.oreilly.com/library/view/ccna-routing-and/9780134440897/ch08.html" TargetMode="External"/><Relationship Id="rId3139" Type="http://schemas.openxmlformats.org/officeDocument/2006/relationships/hyperlink" Target="https://learning.oreilly.com/library/view/ccna-routing-and/9780134440897/ch14.html" TargetMode="External"/><Relationship Id="rId4951" Type="http://schemas.openxmlformats.org/officeDocument/2006/relationships/hyperlink" Target="https://learning.oreilly.com/library/view/ccna-routing-and/9780134440897/app08.html" TargetMode="External"/><Relationship Id="rId474" Type="http://schemas.openxmlformats.org/officeDocument/2006/relationships/hyperlink" Target="https://learning.oreilly.com/library/view/ccna-routing-and/9780134440897/part04.html" TargetMode="External"/><Relationship Id="rId2155" Type="http://schemas.openxmlformats.org/officeDocument/2006/relationships/hyperlink" Target="https://learning.oreilly.com/library/view/ccna-routing-and/9780134440897/ch09.html" TargetMode="External"/><Relationship Id="rId3553" Type="http://schemas.openxmlformats.org/officeDocument/2006/relationships/hyperlink" Target="http://Cisco.com" TargetMode="External"/><Relationship Id="rId4604" Type="http://schemas.openxmlformats.org/officeDocument/2006/relationships/hyperlink" Target="https://learning.oreilly.com/library/view/ccna-routing-and/9780134440897/app05.html" TargetMode="External"/><Relationship Id="rId127" Type="http://schemas.openxmlformats.org/officeDocument/2006/relationships/hyperlink" Target="https://learning.oreilly.com/library/view/ccna-routing-and/9780134440897/ch02.html" TargetMode="External"/><Relationship Id="rId3206" Type="http://schemas.openxmlformats.org/officeDocument/2006/relationships/hyperlink" Target="https://learning.oreilly.com/library/view/ccna-routing-and/9780134440897/app03.html" TargetMode="External"/><Relationship Id="rId3620" Type="http://schemas.openxmlformats.org/officeDocument/2006/relationships/hyperlink" Target="https://learning.oreilly.com/library/view/ccna-routing-and/9780134440897/app03.html" TargetMode="External"/><Relationship Id="rId541" Type="http://schemas.openxmlformats.org/officeDocument/2006/relationships/hyperlink" Target="https://learning.oreilly.com/library/view/ccna-routing-and/9780134440897/ch18.html" TargetMode="External"/><Relationship Id="rId1171" Type="http://schemas.openxmlformats.org/officeDocument/2006/relationships/hyperlink" Target="https://learning.oreilly.com/library/view/ccna-routing-and/9780134440897/ch04.html" TargetMode="External"/><Relationship Id="rId2222" Type="http://schemas.openxmlformats.org/officeDocument/2006/relationships/image" Target="media/image196.jpeg"/><Relationship Id="rId5378" Type="http://schemas.openxmlformats.org/officeDocument/2006/relationships/hyperlink" Target="https://learning.oreilly.com/library/view/ccna-routing-and/9780134440897/ch08.html#p08ex21" TargetMode="External"/><Relationship Id="rId1988" Type="http://schemas.openxmlformats.org/officeDocument/2006/relationships/hyperlink" Target="https://learning.oreilly.com/library/view/ccna-routing-and/9780134440897/ch07.html" TargetMode="External"/><Relationship Id="rId4394" Type="http://schemas.openxmlformats.org/officeDocument/2006/relationships/hyperlink" Target="https://learning.oreilly.com/library/view/ccna-routing-and/9780134440897/ch26.html" TargetMode="External"/><Relationship Id="rId5445" Type="http://schemas.openxmlformats.org/officeDocument/2006/relationships/hyperlink" Target="https://learning.oreilly.com/library/view/ccna-routing-and/9780134440897/ch11.html#p11ex10" TargetMode="External"/><Relationship Id="rId4047" Type="http://schemas.openxmlformats.org/officeDocument/2006/relationships/hyperlink" Target="https://learning.oreilly.com/library/view/ccna-routing-and/9780134440897/ch24.html" TargetMode="External"/><Relationship Id="rId4461" Type="http://schemas.openxmlformats.org/officeDocument/2006/relationships/hyperlink" Target="https://learning.oreilly.com/library/view/ccna-routing-and/9780134440897/ch26.html" TargetMode="External"/><Relationship Id="rId5512" Type="http://schemas.openxmlformats.org/officeDocument/2006/relationships/hyperlink" Target="https://learning.oreilly.com/library/view/ccna-routing-and/9780134440897/ch15.html#p388pro01" TargetMode="External"/><Relationship Id="rId3063" Type="http://schemas.openxmlformats.org/officeDocument/2006/relationships/hyperlink" Target="https://learning.oreilly.com/library/view/ccna-routing-and/9780134440897/ch14.html" TargetMode="External"/><Relationship Id="rId4114" Type="http://schemas.openxmlformats.org/officeDocument/2006/relationships/image" Target="media/image422.jpeg"/><Relationship Id="rId1708" Type="http://schemas.openxmlformats.org/officeDocument/2006/relationships/hyperlink" Target="https://learning.oreilly.com/library/view/ccna-routing-and/9780134440897/gloss01.html" TargetMode="External"/><Relationship Id="rId3130" Type="http://schemas.openxmlformats.org/officeDocument/2006/relationships/hyperlink" Target="https://learning.oreilly.com/library/view/ccna-routing-and/9780134440897/ch14.html" TargetMode="External"/><Relationship Id="rId2896" Type="http://schemas.openxmlformats.org/officeDocument/2006/relationships/image" Target="media/image271.jpeg"/><Relationship Id="rId3947" Type="http://schemas.openxmlformats.org/officeDocument/2006/relationships/hyperlink" Target="https://learning.oreilly.com/library/view/ccna-routing-and/9780134440897/ch10.html" TargetMode="External"/><Relationship Id="rId868" Type="http://schemas.openxmlformats.org/officeDocument/2006/relationships/hyperlink" Target="https://learning.oreilly.com/library/view/ccna-routing-and/9780134440897/ch29.html" TargetMode="External"/><Relationship Id="rId1498" Type="http://schemas.openxmlformats.org/officeDocument/2006/relationships/image" Target="media/image78.jpeg"/><Relationship Id="rId2549" Type="http://schemas.openxmlformats.org/officeDocument/2006/relationships/hyperlink" Target="https://learning.oreilly.com/library/view/ccna-routing-and/9780134440897/app03.html" TargetMode="External"/><Relationship Id="rId2963" Type="http://schemas.openxmlformats.org/officeDocument/2006/relationships/hyperlink" Target="https://learning.oreilly.com/library/view/ccna-routing-and/9780134440897/gloss01.html" TargetMode="External"/><Relationship Id="rId935" Type="http://schemas.openxmlformats.org/officeDocument/2006/relationships/hyperlink" Target="https://learning.oreilly.com/library/view/ccna-routing-and/9780134440897/ch24.html" TargetMode="External"/><Relationship Id="rId1565" Type="http://schemas.openxmlformats.org/officeDocument/2006/relationships/hyperlink" Target="https://learning.oreilly.com/library/view/ccna-routing-and/9780134440897/ch04.html" TargetMode="External"/><Relationship Id="rId2616" Type="http://schemas.openxmlformats.org/officeDocument/2006/relationships/hyperlink" Target="https://learning.oreilly.com/library/view/ccna-routing-and/9780134440897/gloss01.html" TargetMode="External"/><Relationship Id="rId5022" Type="http://schemas.openxmlformats.org/officeDocument/2006/relationships/hyperlink" Target="https://learning.oreilly.com/library/view/ccna-routing-and/9780134440897/app08.html" TargetMode="External"/><Relationship Id="rId1218" Type="http://schemas.openxmlformats.org/officeDocument/2006/relationships/hyperlink" Target="https://learning.oreilly.com/library/view/ccna-routing-and/9780134440897/ch01.html" TargetMode="External"/><Relationship Id="rId1632" Type="http://schemas.openxmlformats.org/officeDocument/2006/relationships/hyperlink" Target="https://learning.oreilly.com/library/view/ccna-routing-and/9780134440897/ch05.html" TargetMode="External"/><Relationship Id="rId4788" Type="http://schemas.openxmlformats.org/officeDocument/2006/relationships/hyperlink" Target="https://learning.oreilly.com/library/view/ccna-routing-and/9780134440897/ch23.html" TargetMode="External"/><Relationship Id="rId4855" Type="http://schemas.openxmlformats.org/officeDocument/2006/relationships/image" Target="media/image499.jpeg"/><Relationship Id="rId3457" Type="http://schemas.openxmlformats.org/officeDocument/2006/relationships/hyperlink" Target="https://learning.oreilly.com/library/view/ccna-routing-and/9780134440897/gloss01.html" TargetMode="External"/><Relationship Id="rId3871" Type="http://schemas.openxmlformats.org/officeDocument/2006/relationships/hyperlink" Target="https://learning.oreilly.com/library/view/ccna-routing-and/9780134440897/ch23.html" TargetMode="External"/><Relationship Id="rId4508" Type="http://schemas.openxmlformats.org/officeDocument/2006/relationships/hyperlink" Target="https://learning.oreilly.com/library/view/ccna-routing-and/9780134440897/ch28.html" TargetMode="External"/><Relationship Id="rId4922" Type="http://schemas.openxmlformats.org/officeDocument/2006/relationships/hyperlink" Target="https://learning.oreilly.com/library/view/ccna-routing-and/9780134440897/app08.html" TargetMode="External"/><Relationship Id="rId378" Type="http://schemas.openxmlformats.org/officeDocument/2006/relationships/hyperlink" Target="https://learning.oreilly.com/library/view/ccna-routing-and/9780134440897/ch13.html" TargetMode="External"/><Relationship Id="rId792" Type="http://schemas.openxmlformats.org/officeDocument/2006/relationships/hyperlink" Target="https://learning.oreilly.com/library/view/ccna-routing-and/9780134440897/ch28.html" TargetMode="External"/><Relationship Id="rId2059" Type="http://schemas.openxmlformats.org/officeDocument/2006/relationships/hyperlink" Target="https://learning.oreilly.com/library/view/ccna-routing-and/9780134440897/ch08_images.html" TargetMode="External"/><Relationship Id="rId2473" Type="http://schemas.openxmlformats.org/officeDocument/2006/relationships/hyperlink" Target="https://learning.oreilly.com/library/view/ccna-routing-and/9780134440897/ch10.html" TargetMode="External"/><Relationship Id="rId3524" Type="http://schemas.openxmlformats.org/officeDocument/2006/relationships/hyperlink" Target="https://learning.oreilly.com/library/view/ccna-routing-and/9780134440897/ch19.html" TargetMode="External"/><Relationship Id="rId445" Type="http://schemas.openxmlformats.org/officeDocument/2006/relationships/hyperlink" Target="https://learning.oreilly.com/library/view/ccna-routing-and/9780134440897/ch15.html" TargetMode="External"/><Relationship Id="rId1075" Type="http://schemas.openxmlformats.org/officeDocument/2006/relationships/hyperlink" Target="https://learning.oreilly.com/library/view/ccna-routing-and/9780134440897/ch03.html" TargetMode="External"/><Relationship Id="rId2126" Type="http://schemas.openxmlformats.org/officeDocument/2006/relationships/image" Target="media/image172.jpeg"/><Relationship Id="rId2540" Type="http://schemas.openxmlformats.org/officeDocument/2006/relationships/hyperlink" Target="https://learning.oreilly.com/library/view/ccna-routing-and/9780134440897/ch12.html" TargetMode="External"/><Relationship Id="rId512" Type="http://schemas.openxmlformats.org/officeDocument/2006/relationships/hyperlink" Target="https://learning.oreilly.com/library/view/ccna-routing-and/9780134440897/ch17.html" TargetMode="External"/><Relationship Id="rId1142" Type="http://schemas.openxmlformats.org/officeDocument/2006/relationships/hyperlink" Target="https://learning.oreilly.com/library/view/ccna-routing-and/9780134440897/ch01.html" TargetMode="External"/><Relationship Id="rId4298" Type="http://schemas.openxmlformats.org/officeDocument/2006/relationships/hyperlink" Target="https://learning.oreilly.com/library/view/ccna-routing-and/9780134440897/ch26.html" TargetMode="External"/><Relationship Id="rId5349" Type="http://schemas.openxmlformats.org/officeDocument/2006/relationships/image" Target="media/image628.jpeg"/><Relationship Id="rId4365" Type="http://schemas.openxmlformats.org/officeDocument/2006/relationships/hyperlink" Target="https://learning.oreilly.com/library/view/ccna-routing-and/9780134440897/ch26.html" TargetMode="External"/><Relationship Id="rId1959" Type="http://schemas.openxmlformats.org/officeDocument/2006/relationships/hyperlink" Target="https://learning.oreilly.com/library/view/ccna-routing-and/9780134440897/ch07.html" TargetMode="External"/><Relationship Id="rId4018" Type="http://schemas.openxmlformats.org/officeDocument/2006/relationships/hyperlink" Target="https://learning.oreilly.com/library/view/ccna-routing-and/9780134440897/ch24.html" TargetMode="External"/><Relationship Id="rId5416" Type="http://schemas.openxmlformats.org/officeDocument/2006/relationships/hyperlink" Target="https://learning.oreilly.com/library/view/ccna-routing-and/9780134440897/ch10.html#p10ex16" TargetMode="External"/><Relationship Id="rId3381" Type="http://schemas.openxmlformats.org/officeDocument/2006/relationships/hyperlink" Target="https://learning.oreilly.com/library/view/ccna-routing-and/9780134440897/ch18.html" TargetMode="External"/><Relationship Id="rId4432" Type="http://schemas.openxmlformats.org/officeDocument/2006/relationships/hyperlink" Target="https://learning.oreilly.com/library/view/ccna-routing-and/9780134440897/ch26.html" TargetMode="External"/><Relationship Id="rId3034" Type="http://schemas.openxmlformats.org/officeDocument/2006/relationships/hyperlink" Target="https://learning.oreilly.com/library/view/ccna-routing-and/9780134440897/gloss01.html" TargetMode="External"/><Relationship Id="rId2050" Type="http://schemas.openxmlformats.org/officeDocument/2006/relationships/hyperlink" Target="https://learning.oreilly.com/library/view/ccna-routing-and/9780134440897/ch08.html" TargetMode="External"/><Relationship Id="rId3101" Type="http://schemas.openxmlformats.org/officeDocument/2006/relationships/hyperlink" Target="https://learning.oreilly.com/library/view/ccna-routing-and/9780134440897/ch14.html" TargetMode="External"/><Relationship Id="rId5273" Type="http://schemas.openxmlformats.org/officeDocument/2006/relationships/image" Target="media/image587.jpeg"/><Relationship Id="rId839" Type="http://schemas.openxmlformats.org/officeDocument/2006/relationships/hyperlink" Target="https://learning.oreilly.com/library/view/ccna-routing-and/9780134440897/app03.html" TargetMode="External"/><Relationship Id="rId1469" Type="http://schemas.openxmlformats.org/officeDocument/2006/relationships/hyperlink" Target="https://learning.oreilly.com/library/view/ccna-routing-and/9780134440897/ch03.html" TargetMode="External"/><Relationship Id="rId2867" Type="http://schemas.openxmlformats.org/officeDocument/2006/relationships/hyperlink" Target="https://learning.oreilly.com/library/view/ccna-routing-and/9780134440897/ch13.html" TargetMode="External"/><Relationship Id="rId3918" Type="http://schemas.openxmlformats.org/officeDocument/2006/relationships/hyperlink" Target="https://learning.oreilly.com/library/view/ccna-routing-and/9780134440897/ch24.html" TargetMode="External"/><Relationship Id="rId5340" Type="http://schemas.openxmlformats.org/officeDocument/2006/relationships/hyperlink" Target="https://learning.oreilly.com/library/view/ccna-routing-and/9780134440897/ch08.html#p08ex02" TargetMode="External"/><Relationship Id="rId1883" Type="http://schemas.openxmlformats.org/officeDocument/2006/relationships/hyperlink" Target="http://www.arin.net" TargetMode="External"/><Relationship Id="rId2934" Type="http://schemas.openxmlformats.org/officeDocument/2006/relationships/hyperlink" Target="https://learning.oreilly.com/library/view/ccna-routing-and/9780134440897/ch14.html" TargetMode="External"/><Relationship Id="rId906" Type="http://schemas.openxmlformats.org/officeDocument/2006/relationships/hyperlink" Target="https://learning.oreilly.com/library/view/ccna-routing-and/9780134440897/ch11.html" TargetMode="External"/><Relationship Id="rId1536" Type="http://schemas.openxmlformats.org/officeDocument/2006/relationships/hyperlink" Target="https://learning.oreilly.com/library/view/ccna-routing-and/9780134440897/ch04.html" TargetMode="External"/><Relationship Id="rId1950" Type="http://schemas.openxmlformats.org/officeDocument/2006/relationships/hyperlink" Target="https://learning.oreilly.com/library/view/ccna-routing-and/9780134440897/gloss01.html" TargetMode="External"/><Relationship Id="rId1603" Type="http://schemas.openxmlformats.org/officeDocument/2006/relationships/hyperlink" Target="https://learning.oreilly.com/library/view/ccna-routing-and/9780134440897/ch05.html" TargetMode="External"/><Relationship Id="rId4759" Type="http://schemas.openxmlformats.org/officeDocument/2006/relationships/hyperlink" Target="https://learning.oreilly.com/library/view/ccna-routing-and/9780134440897/ch17.html" TargetMode="External"/><Relationship Id="rId3775" Type="http://schemas.openxmlformats.org/officeDocument/2006/relationships/hyperlink" Target="https://learning.oreilly.com/library/view/ccna-routing-and/9780134440897/ch21.html" TargetMode="External"/><Relationship Id="rId4826" Type="http://schemas.openxmlformats.org/officeDocument/2006/relationships/image" Target="media/image480.jpeg"/><Relationship Id="rId696" Type="http://schemas.openxmlformats.org/officeDocument/2006/relationships/hyperlink" Target="https://learning.oreilly.com/library/view/ccna-routing-and/9780134440897/ch25.html" TargetMode="External"/><Relationship Id="rId2377" Type="http://schemas.openxmlformats.org/officeDocument/2006/relationships/hyperlink" Target="https://learning.oreilly.com/library/view/ccna-routing-and/9780134440897/ch10.html" TargetMode="External"/><Relationship Id="rId2791" Type="http://schemas.openxmlformats.org/officeDocument/2006/relationships/hyperlink" Target="https://learning.oreilly.com/library/view/ccna-routing-and/9780134440897/ch13.html" TargetMode="External"/><Relationship Id="rId3428" Type="http://schemas.openxmlformats.org/officeDocument/2006/relationships/hyperlink" Target="https://learning.oreilly.com/library/view/ccna-routing-and/9780134440897/ch18.html" TargetMode="External"/><Relationship Id="rId349" Type="http://schemas.openxmlformats.org/officeDocument/2006/relationships/hyperlink" Target="https://learning.oreilly.com/library/view/ccna-routing-and/9780134440897/ch11.html" TargetMode="External"/><Relationship Id="rId763" Type="http://schemas.openxmlformats.org/officeDocument/2006/relationships/hyperlink" Target="https://learning.oreilly.com/library/view/ccna-routing-and/9780134440897/ch27.html" TargetMode="External"/><Relationship Id="rId1393" Type="http://schemas.openxmlformats.org/officeDocument/2006/relationships/hyperlink" Target="https://learning.oreilly.com/library/view/ccna-routing-and/9780134440897/ch03_images.html" TargetMode="External"/><Relationship Id="rId2444" Type="http://schemas.openxmlformats.org/officeDocument/2006/relationships/hyperlink" Target="https://learning.oreilly.com/library/view/ccna-routing-and/9780134440897/ch10_images.html" TargetMode="External"/><Relationship Id="rId3842" Type="http://schemas.openxmlformats.org/officeDocument/2006/relationships/hyperlink" Target="https://learning.oreilly.com/library/view/ccna-routing-and/9780134440897/ch24.html" TargetMode="External"/><Relationship Id="rId416" Type="http://schemas.openxmlformats.org/officeDocument/2006/relationships/hyperlink" Target="https://learning.oreilly.com/library/view/ccna-routing-and/9780134440897/ch14.html" TargetMode="External"/><Relationship Id="rId1046" Type="http://schemas.openxmlformats.org/officeDocument/2006/relationships/hyperlink" Target="https://learning.oreilly.com/library/view/ccna-routing-and/9780134440897/part01.html" TargetMode="External"/><Relationship Id="rId830" Type="http://schemas.openxmlformats.org/officeDocument/2006/relationships/hyperlink" Target="https://learning.oreilly.com/library/view/ccna-routing-and/9780134440897/ch29.html" TargetMode="External"/><Relationship Id="rId1460" Type="http://schemas.openxmlformats.org/officeDocument/2006/relationships/hyperlink" Target="https://learning.oreilly.com/library/view/ccna-routing-and/9780134440897/ch02.html" TargetMode="External"/><Relationship Id="rId2511" Type="http://schemas.openxmlformats.org/officeDocument/2006/relationships/hyperlink" Target="https://learning.oreilly.com/library/view/ccna-routing-and/9780134440897/ch10_images.html" TargetMode="External"/><Relationship Id="rId5667" Type="http://schemas.openxmlformats.org/officeDocument/2006/relationships/theme" Target="theme/theme1.xml"/><Relationship Id="rId1113" Type="http://schemas.openxmlformats.org/officeDocument/2006/relationships/hyperlink" Target="https://learning.oreilly.com/library/view/ccna-routing-and/9780134440897/ch01.html" TargetMode="External"/><Relationship Id="rId4269" Type="http://schemas.openxmlformats.org/officeDocument/2006/relationships/hyperlink" Target="https://learning.oreilly.com/library/view/ccna-routing-and/9780134440897/ch26.html" TargetMode="External"/><Relationship Id="rId4683" Type="http://schemas.openxmlformats.org/officeDocument/2006/relationships/hyperlink" Target="https://learning.oreilly.com/library/view/ccna-routing-and/9780134440897/ch05.html" TargetMode="External"/><Relationship Id="rId3285" Type="http://schemas.openxmlformats.org/officeDocument/2006/relationships/image" Target="media/image318.jpeg"/><Relationship Id="rId4336" Type="http://schemas.openxmlformats.org/officeDocument/2006/relationships/hyperlink" Target="https://learning.oreilly.com/library/view/ccna-routing-and/9780134440897/gloss01.html" TargetMode="External"/><Relationship Id="rId4750" Type="http://schemas.openxmlformats.org/officeDocument/2006/relationships/hyperlink" Target="https://learning.oreilly.com/library/view/ccna-routing-and/9780134440897/ch16.html" TargetMode="External"/><Relationship Id="rId3352" Type="http://schemas.openxmlformats.org/officeDocument/2006/relationships/hyperlink" Target="https://learning.oreilly.com/library/view/ccna-routing-and/9780134440897/gloss01.html" TargetMode="External"/><Relationship Id="rId4403" Type="http://schemas.openxmlformats.org/officeDocument/2006/relationships/hyperlink" Target="https://learning.oreilly.com/library/view/ccna-routing-and/9780134440897/ch26.html" TargetMode="External"/><Relationship Id="rId273" Type="http://schemas.openxmlformats.org/officeDocument/2006/relationships/hyperlink" Target="https://learning.oreilly.com/library/view/ccna-routing-and/9780134440897/ch08.html" TargetMode="External"/><Relationship Id="rId3005" Type="http://schemas.openxmlformats.org/officeDocument/2006/relationships/image" Target="media/image296.jpeg"/><Relationship Id="rId340" Type="http://schemas.openxmlformats.org/officeDocument/2006/relationships/hyperlink" Target="https://learning.oreilly.com/library/view/ccna-routing-and/9780134440897/ch11.html" TargetMode="External"/><Relationship Id="rId2021" Type="http://schemas.openxmlformats.org/officeDocument/2006/relationships/hyperlink" Target="https://learning.oreilly.com/library/view/ccna-routing-and/9780134440897/ch08_images.html" TargetMode="External"/><Relationship Id="rId5177" Type="http://schemas.openxmlformats.org/officeDocument/2006/relationships/hyperlink" Target="https://learning.oreilly.com/library/view/ccna-routing-and/9780134440897/app11.html" TargetMode="External"/><Relationship Id="rId4193" Type="http://schemas.openxmlformats.org/officeDocument/2006/relationships/hyperlink" Target="https://learning.oreilly.com/library/view/ccna-routing-and/9780134440897/ch26.html" TargetMode="External"/><Relationship Id="rId5591" Type="http://schemas.openxmlformats.org/officeDocument/2006/relationships/image" Target="media/image757.jpeg"/><Relationship Id="rId1787" Type="http://schemas.openxmlformats.org/officeDocument/2006/relationships/image" Target="media/image130.jpeg"/><Relationship Id="rId2838" Type="http://schemas.openxmlformats.org/officeDocument/2006/relationships/hyperlink" Target="https://learning.oreilly.com/library/view/ccna-routing-and/9780134440897/ch11.html" TargetMode="External"/><Relationship Id="rId5244" Type="http://schemas.openxmlformats.org/officeDocument/2006/relationships/image" Target="media/image568.jpeg"/><Relationship Id="rId79" Type="http://schemas.openxmlformats.org/officeDocument/2006/relationships/hyperlink" Target="https://learning.oreilly.com/library/view/ccna-routing-and/9780134440897/ch00.html" TargetMode="External"/><Relationship Id="rId1854" Type="http://schemas.openxmlformats.org/officeDocument/2006/relationships/hyperlink" Target="https://learning.oreilly.com/library/view/ccna-routing-and/9780134440897/part02.html" TargetMode="External"/><Relationship Id="rId2905" Type="http://schemas.openxmlformats.org/officeDocument/2006/relationships/hyperlink" Target="https://learning.oreilly.com/library/view/ccna-routing-and/9780134440897/ch14.html" TargetMode="External"/><Relationship Id="rId4260" Type="http://schemas.openxmlformats.org/officeDocument/2006/relationships/hyperlink" Target="https://learning.oreilly.com/library/view/ccna-routing-and/9780134440897/ch26.html" TargetMode="External"/><Relationship Id="rId5311" Type="http://schemas.openxmlformats.org/officeDocument/2006/relationships/image" Target="media/image608.jpeg"/><Relationship Id="rId1507" Type="http://schemas.openxmlformats.org/officeDocument/2006/relationships/hyperlink" Target="https://learning.oreilly.com/library/view/ccna-routing-and/9780134440897/ch03.html" TargetMode="External"/><Relationship Id="rId1921" Type="http://schemas.openxmlformats.org/officeDocument/2006/relationships/hyperlink" Target="https://learning.oreilly.com/library/view/ccna-routing-and/9780134440897/gloss01.html" TargetMode="External"/><Relationship Id="rId3679" Type="http://schemas.openxmlformats.org/officeDocument/2006/relationships/hyperlink" Target="https://learning.oreilly.com/library/view/ccna-routing-and/9780134440897/ch20_images.html" TargetMode="External"/><Relationship Id="rId1297" Type="http://schemas.openxmlformats.org/officeDocument/2006/relationships/hyperlink" Target="https://learning.oreilly.com/library/view/ccna-routing-and/9780134440897/ch04.html" TargetMode="External"/><Relationship Id="rId2695" Type="http://schemas.openxmlformats.org/officeDocument/2006/relationships/hyperlink" Target="https://learning.oreilly.com/library/view/ccna-routing-and/9780134440897/ch15.html" TargetMode="External"/><Relationship Id="rId3746" Type="http://schemas.openxmlformats.org/officeDocument/2006/relationships/image" Target="media/image389.jpeg"/><Relationship Id="rId667" Type="http://schemas.openxmlformats.org/officeDocument/2006/relationships/hyperlink" Target="https://learning.oreilly.com/library/view/ccna-routing-and/9780134440897/ch23.html" TargetMode="External"/><Relationship Id="rId2348" Type="http://schemas.openxmlformats.org/officeDocument/2006/relationships/hyperlink" Target="https://learning.oreilly.com/library/view/ccna-routing-and/9780134440897/ch10.html" TargetMode="External"/><Relationship Id="rId2762" Type="http://schemas.openxmlformats.org/officeDocument/2006/relationships/hyperlink" Target="https://learning.oreilly.com/library/view/ccna-routing-and/9780134440897/ch13.html" TargetMode="External"/><Relationship Id="rId3813" Type="http://schemas.openxmlformats.org/officeDocument/2006/relationships/hyperlink" Target="https://learning.oreilly.com/library/view/ccna-routing-and/9780134440897/part05a.html" TargetMode="External"/><Relationship Id="rId734" Type="http://schemas.openxmlformats.org/officeDocument/2006/relationships/hyperlink" Target="https://learning.oreilly.com/library/view/ccna-routing-and/9780134440897/ch26.html" TargetMode="External"/><Relationship Id="rId1364" Type="http://schemas.openxmlformats.org/officeDocument/2006/relationships/hyperlink" Target="https://learning.oreilly.com/library/view/ccna-routing-and/9780134440897/ch02.html" TargetMode="External"/><Relationship Id="rId2415" Type="http://schemas.openxmlformats.org/officeDocument/2006/relationships/hyperlink" Target="https://learning.oreilly.com/library/view/ccna-routing-and/9780134440897/ch10.html" TargetMode="External"/><Relationship Id="rId70" Type="http://schemas.openxmlformats.org/officeDocument/2006/relationships/hyperlink" Target="https://learning.oreilly.com/library/view/ccna-routing-and/9780134440897/app08.html" TargetMode="External"/><Relationship Id="rId801" Type="http://schemas.openxmlformats.org/officeDocument/2006/relationships/hyperlink" Target="https://learning.oreilly.com/library/view/ccna-routing-and/9780134440897/ch28.html" TargetMode="External"/><Relationship Id="rId1017" Type="http://schemas.openxmlformats.org/officeDocument/2006/relationships/hyperlink" Target="https://learning.oreilly.com/library/view/ccna-routing-and/9780134440897/gloss01.html" TargetMode="External"/><Relationship Id="rId1431" Type="http://schemas.openxmlformats.org/officeDocument/2006/relationships/hyperlink" Target="https://learning.oreilly.com/library/view/ccna-routing-and/9780134440897/ch03.html" TargetMode="External"/><Relationship Id="rId4587" Type="http://schemas.openxmlformats.org/officeDocument/2006/relationships/hyperlink" Target="https://learning.oreilly.com/library/view/ccna-routing-and/9780134440897/ch28.html" TargetMode="External"/><Relationship Id="rId5638" Type="http://schemas.openxmlformats.org/officeDocument/2006/relationships/image" Target="media/image782.jpeg"/><Relationship Id="rId3189" Type="http://schemas.openxmlformats.org/officeDocument/2006/relationships/hyperlink" Target="https://learning.oreilly.com/library/view/ccna-routing-and/9780134440897/ch17.html" TargetMode="External"/><Relationship Id="rId4654" Type="http://schemas.openxmlformats.org/officeDocument/2006/relationships/hyperlink" Target="http://www.ciscopress.com/title/9781587205798" TargetMode="External"/><Relationship Id="rId3256" Type="http://schemas.openxmlformats.org/officeDocument/2006/relationships/hyperlink" Target="https://learning.oreilly.com/library/view/ccna-routing-and/9780134440897/ch17_images.html" TargetMode="External"/><Relationship Id="rId4307" Type="http://schemas.openxmlformats.org/officeDocument/2006/relationships/hyperlink" Target="https://learning.oreilly.com/library/view/ccna-routing-and/9780134440897/ch26_images.html" TargetMode="External"/><Relationship Id="rId177" Type="http://schemas.openxmlformats.org/officeDocument/2006/relationships/hyperlink" Target="https://learning.oreilly.com/library/view/ccna-routing-and/9780134440897/ch04.html" TargetMode="External"/><Relationship Id="rId591" Type="http://schemas.openxmlformats.org/officeDocument/2006/relationships/hyperlink" Target="https://learning.oreilly.com/library/view/ccna-routing-and/9780134440897/ch20.html" TargetMode="External"/><Relationship Id="rId2272" Type="http://schemas.openxmlformats.org/officeDocument/2006/relationships/hyperlink" Target="https://learning.oreilly.com/library/view/ccna-routing-and/9780134440897/ch10_images.html" TargetMode="External"/><Relationship Id="rId3670" Type="http://schemas.openxmlformats.org/officeDocument/2006/relationships/hyperlink" Target="https://learning.oreilly.com/library/view/ccna-routing-and/9780134440897/ch20.html" TargetMode="External"/><Relationship Id="rId4721" Type="http://schemas.openxmlformats.org/officeDocument/2006/relationships/hyperlink" Target="https://learning.oreilly.com/library/view/ccna-routing-and/9780134440897/ch12.html" TargetMode="External"/><Relationship Id="rId244" Type="http://schemas.openxmlformats.org/officeDocument/2006/relationships/hyperlink" Target="https://learning.oreilly.com/library/view/ccna-routing-and/9780134440897/ch07.html" TargetMode="External"/><Relationship Id="rId3323" Type="http://schemas.openxmlformats.org/officeDocument/2006/relationships/hyperlink" Target="https://learning.oreilly.com/library/view/ccna-routing-and/9780134440897/gloss01.html" TargetMode="External"/><Relationship Id="rId5495" Type="http://schemas.openxmlformats.org/officeDocument/2006/relationships/image" Target="media/image706.jpeg"/><Relationship Id="rId311" Type="http://schemas.openxmlformats.org/officeDocument/2006/relationships/hyperlink" Target="https://learning.oreilly.com/library/view/ccna-routing-and/9780134440897/ch10.html" TargetMode="External"/><Relationship Id="rId4097" Type="http://schemas.openxmlformats.org/officeDocument/2006/relationships/hyperlink" Target="https://learning.oreilly.com/library/view/ccna-routing-and/9780134440897/ch26.html" TargetMode="External"/><Relationship Id="rId5148" Type="http://schemas.openxmlformats.org/officeDocument/2006/relationships/hyperlink" Target="https://learning.oreilly.com/library/view/ccna-routing-and/9780134440897/app11.html" TargetMode="External"/><Relationship Id="rId5562" Type="http://schemas.openxmlformats.org/officeDocument/2006/relationships/hyperlink" Target="https://learning.oreilly.com/library/view/ccna-routing-and/9780134440897/ch16.html#p16ex01" TargetMode="External"/><Relationship Id="rId1758" Type="http://schemas.openxmlformats.org/officeDocument/2006/relationships/hyperlink" Target="https://learning.oreilly.com/library/view/ccna-routing-and/9780134440897/ch06.html" TargetMode="External"/><Relationship Id="rId2809" Type="http://schemas.openxmlformats.org/officeDocument/2006/relationships/image" Target="media/image257.jpeg"/><Relationship Id="rId4164" Type="http://schemas.openxmlformats.org/officeDocument/2006/relationships/hyperlink" Target="https://learning.oreilly.com/library/view/ccna-routing-and/9780134440897/ch26.html" TargetMode="External"/><Relationship Id="rId5215" Type="http://schemas.openxmlformats.org/officeDocument/2006/relationships/hyperlink" Target="https://learning.oreilly.com/library/view/ccna-routing-and/9780134440897/ch24.html" TargetMode="External"/><Relationship Id="rId3180" Type="http://schemas.openxmlformats.org/officeDocument/2006/relationships/hyperlink" Target="https://learning.oreilly.com/library/view/ccna-routing-and/9780134440897/part04a.html" TargetMode="External"/><Relationship Id="rId4231" Type="http://schemas.openxmlformats.org/officeDocument/2006/relationships/image" Target="media/image440.jpeg"/><Relationship Id="rId1825" Type="http://schemas.openxmlformats.org/officeDocument/2006/relationships/image" Target="media/image136.jpeg"/><Relationship Id="rId3997" Type="http://schemas.openxmlformats.org/officeDocument/2006/relationships/hyperlink" Target="https://learning.oreilly.com/library/view/ccna-routing-and/9780134440897/ch24.html" TargetMode="External"/><Relationship Id="rId2599" Type="http://schemas.openxmlformats.org/officeDocument/2006/relationships/hyperlink" Target="https://learning.oreilly.com/library/view/ccna-routing-and/9780134440897/ch12.html" TargetMode="External"/><Relationship Id="rId985" Type="http://schemas.openxmlformats.org/officeDocument/2006/relationships/hyperlink" Target="https://learning.oreilly.com/library/view/ccna-routing-and/9780134440897/ch01.html" TargetMode="External"/><Relationship Id="rId2666" Type="http://schemas.openxmlformats.org/officeDocument/2006/relationships/image" Target="media/image233.jpeg"/><Relationship Id="rId3717" Type="http://schemas.openxmlformats.org/officeDocument/2006/relationships/hyperlink" Target="https://learning.oreilly.com/library/view/ccna-routing-and/9780134440897/ch20.html" TargetMode="External"/><Relationship Id="rId5072" Type="http://schemas.openxmlformats.org/officeDocument/2006/relationships/hyperlink" Target="https://learning.oreilly.com/library/view/ccna-routing-and/9780134440897/app08.html" TargetMode="External"/><Relationship Id="rId638" Type="http://schemas.openxmlformats.org/officeDocument/2006/relationships/hyperlink" Target="https://learning.oreilly.com/library/view/ccna-routing-and/9780134440897/ch22.html" TargetMode="External"/><Relationship Id="rId1268" Type="http://schemas.openxmlformats.org/officeDocument/2006/relationships/hyperlink" Target="https://learning.oreilly.com/library/view/ccna-routing-and/9780134440897/ch02.html" TargetMode="External"/><Relationship Id="rId1682" Type="http://schemas.openxmlformats.org/officeDocument/2006/relationships/hyperlink" Target="https://learning.oreilly.com/library/view/ccna-routing-and/9780134440897/ch05.html" TargetMode="External"/><Relationship Id="rId2319" Type="http://schemas.openxmlformats.org/officeDocument/2006/relationships/hyperlink" Target="https://learning.oreilly.com/library/view/ccna-routing-and/9780134440897/ch10.html" TargetMode="External"/><Relationship Id="rId2733" Type="http://schemas.openxmlformats.org/officeDocument/2006/relationships/hyperlink" Target="https://learning.oreilly.com/library/view/ccna-routing-and/9780134440897/ch13.html" TargetMode="External"/><Relationship Id="rId705" Type="http://schemas.openxmlformats.org/officeDocument/2006/relationships/hyperlink" Target="https://learning.oreilly.com/library/view/ccna-routing-and/9780134440897/ch25.html" TargetMode="External"/><Relationship Id="rId1335" Type="http://schemas.openxmlformats.org/officeDocument/2006/relationships/hyperlink" Target="https://learning.oreilly.com/library/view/ccna-routing-and/9780134440897/gloss01.html" TargetMode="External"/><Relationship Id="rId2800" Type="http://schemas.openxmlformats.org/officeDocument/2006/relationships/hyperlink" Target="https://learning.oreilly.com/library/view/ccna-routing-and/9780134440897/ch13.html" TargetMode="External"/><Relationship Id="rId41" Type="http://schemas.openxmlformats.org/officeDocument/2006/relationships/hyperlink" Target="https://learning.oreilly.com/library/view/ccna-routing-and/9780134440897/part05.html" TargetMode="External"/><Relationship Id="rId1402" Type="http://schemas.openxmlformats.org/officeDocument/2006/relationships/hyperlink" Target="https://learning.oreilly.com/library/view/ccna-routing-and/9780134440897/ch03.html" TargetMode="External"/><Relationship Id="rId4558" Type="http://schemas.openxmlformats.org/officeDocument/2006/relationships/hyperlink" Target="https://learning.oreilly.com/library/view/ccna-routing-and/9780134440897/ch28.html" TargetMode="External"/><Relationship Id="rId4972" Type="http://schemas.openxmlformats.org/officeDocument/2006/relationships/hyperlink" Target="https://learning.oreilly.com/library/view/ccna-routing-and/9780134440897/app09.html" TargetMode="External"/><Relationship Id="rId5609" Type="http://schemas.openxmlformats.org/officeDocument/2006/relationships/image" Target="media/image766.jpeg"/><Relationship Id="rId3574" Type="http://schemas.openxmlformats.org/officeDocument/2006/relationships/hyperlink" Target="https://learning.oreilly.com/library/view/ccna-routing-and/9780134440897/ch19_images.html" TargetMode="External"/><Relationship Id="rId4625" Type="http://schemas.openxmlformats.org/officeDocument/2006/relationships/image" Target="media/image471.jpeg"/><Relationship Id="rId495" Type="http://schemas.openxmlformats.org/officeDocument/2006/relationships/hyperlink" Target="https://learning.oreilly.com/library/view/ccna-routing-and/9780134440897/ch16.html" TargetMode="External"/><Relationship Id="rId2176" Type="http://schemas.openxmlformats.org/officeDocument/2006/relationships/hyperlink" Target="https://learning.oreilly.com/library/view/ccna-routing-and/9780134440897/ch07.html" TargetMode="External"/><Relationship Id="rId2590" Type="http://schemas.openxmlformats.org/officeDocument/2006/relationships/hyperlink" Target="https://learning.oreilly.com/library/view/ccna-routing-and/9780134440897/ch08.html" TargetMode="External"/><Relationship Id="rId3227" Type="http://schemas.openxmlformats.org/officeDocument/2006/relationships/hyperlink" Target="https://learning.oreilly.com/library/view/ccna-routing-and/9780134440897/ch17.html" TargetMode="External"/><Relationship Id="rId3641" Type="http://schemas.openxmlformats.org/officeDocument/2006/relationships/hyperlink" Target="https://learning.oreilly.com/library/view/ccna-routing-and/9780134440897/ch20.html" TargetMode="External"/><Relationship Id="rId148" Type="http://schemas.openxmlformats.org/officeDocument/2006/relationships/hyperlink" Target="https://learning.oreilly.com/library/view/ccna-routing-and/9780134440897/ch03.html" TargetMode="External"/><Relationship Id="rId562" Type="http://schemas.openxmlformats.org/officeDocument/2006/relationships/hyperlink" Target="https://learning.oreilly.com/library/view/ccna-routing-and/9780134440897/part05.html" TargetMode="External"/><Relationship Id="rId1192" Type="http://schemas.openxmlformats.org/officeDocument/2006/relationships/image" Target="media/image34.jpeg"/><Relationship Id="rId2243" Type="http://schemas.openxmlformats.org/officeDocument/2006/relationships/hyperlink" Target="https://learning.oreilly.com/library/view/ccna-routing-and/9780134440897/ch10.html" TargetMode="External"/><Relationship Id="rId5399" Type="http://schemas.openxmlformats.org/officeDocument/2006/relationships/image" Target="media/image654.jpeg"/><Relationship Id="rId215" Type="http://schemas.openxmlformats.org/officeDocument/2006/relationships/hyperlink" Target="https://learning.oreilly.com/library/view/ccna-routing-and/9780134440897/ch06.html" TargetMode="External"/><Relationship Id="rId2310" Type="http://schemas.openxmlformats.org/officeDocument/2006/relationships/hyperlink" Target="https://learning.oreilly.com/library/view/ccna-routing-and/9780134440897/ch10.html" TargetMode="External"/><Relationship Id="rId5466" Type="http://schemas.openxmlformats.org/officeDocument/2006/relationships/image" Target="media/image691.jpeg"/><Relationship Id="rId4068" Type="http://schemas.openxmlformats.org/officeDocument/2006/relationships/hyperlink" Target="https://learning.oreilly.com/library/view/ccna-routing-and/9780134440897/ch27.html" TargetMode="External"/><Relationship Id="rId4482" Type="http://schemas.openxmlformats.org/officeDocument/2006/relationships/hyperlink" Target="https://learning.oreilly.com/library/view/ccna-routing-and/9780134440897/ch28.html" TargetMode="External"/><Relationship Id="rId5119" Type="http://schemas.openxmlformats.org/officeDocument/2006/relationships/hyperlink" Target="https://learning.oreilly.com/library/view/ccna-routing-and/9780134440897/app11.html" TargetMode="External"/><Relationship Id="rId3084" Type="http://schemas.openxmlformats.org/officeDocument/2006/relationships/hyperlink" Target="https://learning.oreilly.com/library/view/ccna-routing-and/9780134440897/ch14.html" TargetMode="External"/><Relationship Id="rId4135" Type="http://schemas.openxmlformats.org/officeDocument/2006/relationships/hyperlink" Target="https://learning.oreilly.com/library/view/ccna-routing-and/9780134440897/ch26.html" TargetMode="External"/><Relationship Id="rId5533" Type="http://schemas.openxmlformats.org/officeDocument/2006/relationships/hyperlink" Target="https://learning.oreilly.com/library/view/ccna-routing-and/9780134440897/ch15.html#p15ex10" TargetMode="External"/><Relationship Id="rId1729" Type="http://schemas.openxmlformats.org/officeDocument/2006/relationships/hyperlink" Target="https://learning.oreilly.com/library/view/ccna-routing-and/9780134440897/ch06.html" TargetMode="External"/><Relationship Id="rId5600" Type="http://schemas.openxmlformats.org/officeDocument/2006/relationships/hyperlink" Target="https://learning.oreilly.com/library/view/ccna-routing-and/9780134440897/ch19.html#p19ex01" TargetMode="External"/><Relationship Id="rId3151" Type="http://schemas.openxmlformats.org/officeDocument/2006/relationships/hyperlink" Target="https://learning.oreilly.com/library/view/ccna-routing-and/9780134440897/part03.html" TargetMode="External"/><Relationship Id="rId4202" Type="http://schemas.openxmlformats.org/officeDocument/2006/relationships/hyperlink" Target="https://learning.oreilly.com/library/view/ccna-routing-and/9780134440897/ch26_images.html" TargetMode="External"/><Relationship Id="rId3968" Type="http://schemas.openxmlformats.org/officeDocument/2006/relationships/image" Target="media/image418.jpeg"/><Relationship Id="rId5" Type="http://schemas.openxmlformats.org/officeDocument/2006/relationships/image" Target="media/image1.jpeg"/><Relationship Id="rId889" Type="http://schemas.openxmlformats.org/officeDocument/2006/relationships/hyperlink" Target="https://learning.oreilly.com/library/view/ccna-routing-and/9780134440897/ch03.html" TargetMode="External"/><Relationship Id="rId5390" Type="http://schemas.openxmlformats.org/officeDocument/2006/relationships/hyperlink" Target="https://learning.oreilly.com/library/view/ccna-routing-and/9780134440897/ch10.html#p10ex04" TargetMode="External"/><Relationship Id="rId1586" Type="http://schemas.openxmlformats.org/officeDocument/2006/relationships/image" Target="media/image91.jpeg"/><Relationship Id="rId2984" Type="http://schemas.openxmlformats.org/officeDocument/2006/relationships/hyperlink" Target="https://learning.oreilly.com/library/view/ccna-routing-and/9780134440897/ch14.html" TargetMode="External"/><Relationship Id="rId5043" Type="http://schemas.openxmlformats.org/officeDocument/2006/relationships/hyperlink" Target="https://learning.oreilly.com/library/view/ccna-routing-and/9780134440897/ch13.html" TargetMode="External"/><Relationship Id="rId609" Type="http://schemas.openxmlformats.org/officeDocument/2006/relationships/hyperlink" Target="https://learning.oreilly.com/library/view/ccna-routing-and/9780134440897/ch21.html" TargetMode="External"/><Relationship Id="rId956" Type="http://schemas.openxmlformats.org/officeDocument/2006/relationships/hyperlink" Target="https://learning.oreilly.com/library/view/ccna-routing-and/9780134440897/ch01.html" TargetMode="External"/><Relationship Id="rId1239" Type="http://schemas.openxmlformats.org/officeDocument/2006/relationships/hyperlink" Target="https://learning.oreilly.com/library/view/ccna-routing-and/9780134440897/ch03.html" TargetMode="External"/><Relationship Id="rId2637" Type="http://schemas.openxmlformats.org/officeDocument/2006/relationships/hyperlink" Target="https://learning.oreilly.com/library/view/ccna-routing-and/9780134440897/ch12.html" TargetMode="External"/><Relationship Id="rId5110" Type="http://schemas.openxmlformats.org/officeDocument/2006/relationships/hyperlink" Target="https://learning.oreilly.com/library/view/ccna-routing-and/9780134440897/gloss01.html" TargetMode="External"/><Relationship Id="rId1653" Type="http://schemas.openxmlformats.org/officeDocument/2006/relationships/hyperlink" Target="https://learning.oreilly.com/library/view/ccna-routing-and/9780134440897/ch05.html" TargetMode="External"/><Relationship Id="rId2704" Type="http://schemas.openxmlformats.org/officeDocument/2006/relationships/hyperlink" Target="https://learning.oreilly.com/library/view/ccna-routing-and/9780134440897/gloss01.html" TargetMode="External"/><Relationship Id="rId1306" Type="http://schemas.openxmlformats.org/officeDocument/2006/relationships/hyperlink" Target="https://learning.oreilly.com/library/view/ccna-routing-and/9780134440897/ch02.html" TargetMode="External"/><Relationship Id="rId1720" Type="http://schemas.openxmlformats.org/officeDocument/2006/relationships/hyperlink" Target="https://learning.oreilly.com/library/view/ccna-routing-and/9780134440897/gloss01.html" TargetMode="External"/><Relationship Id="rId4876" Type="http://schemas.openxmlformats.org/officeDocument/2006/relationships/hyperlink" Target="https://learning.oreilly.com/library/view/ccna-routing-and/9780134440897/ch14.html" TargetMode="External"/><Relationship Id="rId12" Type="http://schemas.openxmlformats.org/officeDocument/2006/relationships/hyperlink" Target="http://www.certskills.com/" TargetMode="External"/><Relationship Id="rId3478" Type="http://schemas.openxmlformats.org/officeDocument/2006/relationships/hyperlink" Target="https://learning.oreilly.com/library/view/ccna-routing-and/9780134440897/part04.html" TargetMode="External"/><Relationship Id="rId3892" Type="http://schemas.openxmlformats.org/officeDocument/2006/relationships/hyperlink" Target="https://learning.oreilly.com/library/view/ccna-routing-and/9780134440897/app03.html" TargetMode="External"/><Relationship Id="rId4529" Type="http://schemas.openxmlformats.org/officeDocument/2006/relationships/hyperlink" Target="https://learning.oreilly.com/library/view/ccna-routing-and/9780134440897/ch28.html" TargetMode="External"/><Relationship Id="rId4943" Type="http://schemas.openxmlformats.org/officeDocument/2006/relationships/image" Target="media/image532.jpeg"/><Relationship Id="rId399" Type="http://schemas.openxmlformats.org/officeDocument/2006/relationships/hyperlink" Target="https://learning.oreilly.com/library/view/ccna-routing-and/9780134440897/ch13.html" TargetMode="External"/><Relationship Id="rId2494" Type="http://schemas.openxmlformats.org/officeDocument/2006/relationships/hyperlink" Target="https://learning.oreilly.com/library/view/ccna-routing-and/9780134440897/ch10.html" TargetMode="External"/><Relationship Id="rId3545" Type="http://schemas.openxmlformats.org/officeDocument/2006/relationships/hyperlink" Target="https://learning.oreilly.com/library/view/ccna-routing-and/9780134440897/ch19.html" TargetMode="External"/><Relationship Id="rId466" Type="http://schemas.openxmlformats.org/officeDocument/2006/relationships/hyperlink" Target="https://learning.oreilly.com/library/view/ccna-routing-and/9780134440897/ch15.html" TargetMode="External"/><Relationship Id="rId880" Type="http://schemas.openxmlformats.org/officeDocument/2006/relationships/hyperlink" Target="https://learning.oreilly.com/library/view/ccna-routing-and/9780134440897/ch28.html" TargetMode="External"/><Relationship Id="rId1096" Type="http://schemas.openxmlformats.org/officeDocument/2006/relationships/hyperlink" Target="https://learning.oreilly.com/library/view/ccna-routing-and/9780134440897/ch01.html" TargetMode="External"/><Relationship Id="rId2147" Type="http://schemas.openxmlformats.org/officeDocument/2006/relationships/hyperlink" Target="https://learning.oreilly.com/library/view/ccna-routing-and/9780134440897/ch08.html" TargetMode="External"/><Relationship Id="rId2561" Type="http://schemas.openxmlformats.org/officeDocument/2006/relationships/hyperlink" Target="https://learning.oreilly.com/library/view/ccna-routing-and/9780134440897/gloss01.html" TargetMode="External"/><Relationship Id="rId119" Type="http://schemas.openxmlformats.org/officeDocument/2006/relationships/hyperlink" Target="https://learning.oreilly.com/library/view/ccna-routing-and/9780134440897/ch02.html" TargetMode="External"/><Relationship Id="rId533" Type="http://schemas.openxmlformats.org/officeDocument/2006/relationships/hyperlink" Target="https://learning.oreilly.com/library/view/ccna-routing-and/9780134440897/ch18.html" TargetMode="External"/><Relationship Id="rId1163" Type="http://schemas.openxmlformats.org/officeDocument/2006/relationships/hyperlink" Target="https://learning.oreilly.com/library/view/ccna-routing-and/9780134440897/ch01.html" TargetMode="External"/><Relationship Id="rId2214" Type="http://schemas.openxmlformats.org/officeDocument/2006/relationships/hyperlink" Target="https://learning.oreilly.com/library/view/ccna-routing-and/9780134440897/ch09.html" TargetMode="External"/><Relationship Id="rId3612" Type="http://schemas.openxmlformats.org/officeDocument/2006/relationships/image" Target="media/image368.jpeg"/><Relationship Id="rId600" Type="http://schemas.openxmlformats.org/officeDocument/2006/relationships/hyperlink" Target="https://learning.oreilly.com/library/view/ccna-routing-and/9780134440897/ch21.html" TargetMode="External"/><Relationship Id="rId1230" Type="http://schemas.openxmlformats.org/officeDocument/2006/relationships/hyperlink" Target="https://learning.oreilly.com/library/view/ccna-routing-and/9780134440897/ch01.html" TargetMode="External"/><Relationship Id="rId4386" Type="http://schemas.openxmlformats.org/officeDocument/2006/relationships/hyperlink" Target="https://learning.oreilly.com/library/view/ccna-routing-and/9780134440897/ch26_images.html" TargetMode="External"/><Relationship Id="rId5437" Type="http://schemas.openxmlformats.org/officeDocument/2006/relationships/image" Target="media/image675.jpeg"/><Relationship Id="rId4039" Type="http://schemas.openxmlformats.org/officeDocument/2006/relationships/hyperlink" Target="https://learning.oreilly.com/library/view/ccna-routing-and/9780134440897/ch24.html" TargetMode="External"/><Relationship Id="rId4453" Type="http://schemas.openxmlformats.org/officeDocument/2006/relationships/hyperlink" Target="https://learning.oreilly.com/library/view/ccna-routing-and/9780134440897/ch26.html" TargetMode="External"/><Relationship Id="rId5504" Type="http://schemas.openxmlformats.org/officeDocument/2006/relationships/image" Target="media/image711.jpeg"/><Relationship Id="rId3055" Type="http://schemas.openxmlformats.org/officeDocument/2006/relationships/hyperlink" Target="https://learning.oreilly.com/library/view/ccna-routing-and/9780134440897/ch14.html" TargetMode="External"/><Relationship Id="rId4106" Type="http://schemas.openxmlformats.org/officeDocument/2006/relationships/hyperlink" Target="https://learning.oreilly.com/library/view/ccna-routing-and/9780134440897/app03.html" TargetMode="External"/><Relationship Id="rId4520" Type="http://schemas.openxmlformats.org/officeDocument/2006/relationships/hyperlink" Target="https://learning.oreilly.com/library/view/ccna-routing-and/9780134440897/ch28.html" TargetMode="External"/><Relationship Id="rId390" Type="http://schemas.openxmlformats.org/officeDocument/2006/relationships/hyperlink" Target="https://learning.oreilly.com/library/view/ccna-routing-and/9780134440897/ch13.html" TargetMode="External"/><Relationship Id="rId2071" Type="http://schemas.openxmlformats.org/officeDocument/2006/relationships/hyperlink" Target="https://learning.oreilly.com/library/view/ccna-routing-and/9780134440897/ch08_images.html" TargetMode="External"/><Relationship Id="rId3122" Type="http://schemas.openxmlformats.org/officeDocument/2006/relationships/hyperlink" Target="https://learning.oreilly.com/library/view/ccna-routing-and/9780134440897/ch14.html" TargetMode="External"/><Relationship Id="rId5294" Type="http://schemas.openxmlformats.org/officeDocument/2006/relationships/image" Target="media/image598.jpeg"/><Relationship Id="rId110" Type="http://schemas.openxmlformats.org/officeDocument/2006/relationships/hyperlink" Target="https://learning.oreilly.com/library/view/ccna-routing-and/9780134440897/ch01.html" TargetMode="External"/><Relationship Id="rId2888" Type="http://schemas.openxmlformats.org/officeDocument/2006/relationships/image" Target="media/image269.jpeg"/><Relationship Id="rId3939" Type="http://schemas.openxmlformats.org/officeDocument/2006/relationships/image" Target="media/image413.jpeg"/><Relationship Id="rId2955" Type="http://schemas.openxmlformats.org/officeDocument/2006/relationships/hyperlink" Target="https://learning.oreilly.com/library/view/ccna-routing-and/9780134440897/ch14.html" TargetMode="External"/><Relationship Id="rId5361" Type="http://schemas.openxmlformats.org/officeDocument/2006/relationships/image" Target="media/image634.jpeg"/><Relationship Id="rId927" Type="http://schemas.openxmlformats.org/officeDocument/2006/relationships/hyperlink" Target="https://learning.oreilly.com/library/view/ccna-routing-and/9780134440897/ch20.html" TargetMode="External"/><Relationship Id="rId1557" Type="http://schemas.openxmlformats.org/officeDocument/2006/relationships/hyperlink" Target="https://learning.oreilly.com/library/view/ccna-routing-and/9780134440897/ch04.html" TargetMode="External"/><Relationship Id="rId1971" Type="http://schemas.openxmlformats.org/officeDocument/2006/relationships/hyperlink" Target="https://learning.oreilly.com/library/view/ccna-routing-and/9780134440897/ch07.html" TargetMode="External"/><Relationship Id="rId2608" Type="http://schemas.openxmlformats.org/officeDocument/2006/relationships/hyperlink" Target="https://learning.oreilly.com/library/view/ccna-routing-and/9780134440897/ch12.html" TargetMode="External"/><Relationship Id="rId5014" Type="http://schemas.openxmlformats.org/officeDocument/2006/relationships/hyperlink" Target="https://learning.oreilly.com/library/view/ccna-routing-and/9780134440897/app08.html" TargetMode="External"/><Relationship Id="rId1624" Type="http://schemas.openxmlformats.org/officeDocument/2006/relationships/hyperlink" Target="https://learning.oreilly.com/library/view/ccna-routing-and/9780134440897/ch05.html" TargetMode="External"/><Relationship Id="rId4030" Type="http://schemas.openxmlformats.org/officeDocument/2006/relationships/hyperlink" Target="https://learning.oreilly.com/library/view/ccna-routing-and/9780134440897/ch24.html" TargetMode="External"/><Relationship Id="rId3796" Type="http://schemas.openxmlformats.org/officeDocument/2006/relationships/hyperlink" Target="https://learning.oreilly.com/library/view/ccna-routing-and/9780134440897/ch21.html" TargetMode="External"/><Relationship Id="rId2398" Type="http://schemas.openxmlformats.org/officeDocument/2006/relationships/hyperlink" Target="https://learning.oreilly.com/library/view/ccna-routing-and/9780134440897/ch10.html" TargetMode="External"/><Relationship Id="rId3449" Type="http://schemas.openxmlformats.org/officeDocument/2006/relationships/hyperlink" Target="https://learning.oreilly.com/library/view/ccna-routing-and/9780134440897/ch16.html" TargetMode="External"/><Relationship Id="rId4847" Type="http://schemas.openxmlformats.org/officeDocument/2006/relationships/image" Target="media/image491.jpeg"/><Relationship Id="rId3863" Type="http://schemas.openxmlformats.org/officeDocument/2006/relationships/hyperlink" Target="https://learning.oreilly.com/library/view/ccna-routing-and/9780134440897/ch22.html" TargetMode="External"/><Relationship Id="rId4914" Type="http://schemas.openxmlformats.org/officeDocument/2006/relationships/hyperlink" Target="https://learning.oreilly.com/library/view/ccna-routing-and/9780134440897/app08.html" TargetMode="External"/><Relationship Id="rId784" Type="http://schemas.openxmlformats.org/officeDocument/2006/relationships/hyperlink" Target="https://learning.oreilly.com/library/view/ccna-routing-and/9780134440897/ch27.html" TargetMode="External"/><Relationship Id="rId1067" Type="http://schemas.openxmlformats.org/officeDocument/2006/relationships/hyperlink" Target="https://learning.oreilly.com/library/view/ccna-routing-and/9780134440897/ch05.html" TargetMode="External"/><Relationship Id="rId2465" Type="http://schemas.openxmlformats.org/officeDocument/2006/relationships/hyperlink" Target="https://learning.oreilly.com/library/view/ccna-routing-and/9780134440897/ch10.html" TargetMode="External"/><Relationship Id="rId3516" Type="http://schemas.openxmlformats.org/officeDocument/2006/relationships/hyperlink" Target="https://learning.oreilly.com/library/view/ccna-routing-and/9780134440897/ch19.html" TargetMode="External"/><Relationship Id="rId3930" Type="http://schemas.openxmlformats.org/officeDocument/2006/relationships/image" Target="media/image412.jpeg"/><Relationship Id="rId437" Type="http://schemas.openxmlformats.org/officeDocument/2006/relationships/hyperlink" Target="https://learning.oreilly.com/library/view/ccna-routing-and/9780134440897/ch15.html" TargetMode="External"/><Relationship Id="rId851" Type="http://schemas.openxmlformats.org/officeDocument/2006/relationships/hyperlink" Target="https://learning.oreilly.com/library/view/ccna-routing-and/9780134440897/pref05.html" TargetMode="External"/><Relationship Id="rId1481" Type="http://schemas.openxmlformats.org/officeDocument/2006/relationships/hyperlink" Target="https://learning.oreilly.com/library/view/ccna-routing-and/9780134440897/ch03.html" TargetMode="External"/><Relationship Id="rId2118" Type="http://schemas.openxmlformats.org/officeDocument/2006/relationships/hyperlink" Target="https://learning.oreilly.com/library/view/ccna-routing-and/9780134440897/ch08.html" TargetMode="External"/><Relationship Id="rId2532" Type="http://schemas.openxmlformats.org/officeDocument/2006/relationships/hyperlink" Target="https://learning.oreilly.com/library/view/ccna-routing-and/9780134440897/app03.html" TargetMode="External"/><Relationship Id="rId504" Type="http://schemas.openxmlformats.org/officeDocument/2006/relationships/hyperlink" Target="https://learning.oreilly.com/library/view/ccna-routing-and/9780134440897/ch17.html" TargetMode="External"/><Relationship Id="rId1134" Type="http://schemas.openxmlformats.org/officeDocument/2006/relationships/hyperlink" Target="https://learning.oreilly.com/library/view/ccna-routing-and/9780134440897/ch01.html" TargetMode="External"/><Relationship Id="rId1201" Type="http://schemas.openxmlformats.org/officeDocument/2006/relationships/image" Target="media/image37.jpeg"/><Relationship Id="rId4357" Type="http://schemas.openxmlformats.org/officeDocument/2006/relationships/hyperlink" Target="https://learning.oreilly.com/library/view/ccna-routing-and/9780134440897/gloss01.html" TargetMode="External"/><Relationship Id="rId4771" Type="http://schemas.openxmlformats.org/officeDocument/2006/relationships/hyperlink" Target="https://learning.oreilly.com/library/view/ccna-routing-and/9780134440897/ch19.html" TargetMode="External"/><Relationship Id="rId5408" Type="http://schemas.openxmlformats.org/officeDocument/2006/relationships/hyperlink" Target="https://learning.oreilly.com/library/view/ccna-routing-and/9780134440897/ch10.html#p10ex12" TargetMode="External"/><Relationship Id="rId3373" Type="http://schemas.openxmlformats.org/officeDocument/2006/relationships/hyperlink" Target="https://learning.oreilly.com/library/view/ccna-routing-and/9780134440897/gloss01.html" TargetMode="External"/><Relationship Id="rId4424" Type="http://schemas.openxmlformats.org/officeDocument/2006/relationships/hyperlink" Target="https://learning.oreilly.com/library/view/ccna-routing-and/9780134440897/ch26.html" TargetMode="External"/><Relationship Id="rId294" Type="http://schemas.openxmlformats.org/officeDocument/2006/relationships/hyperlink" Target="https://learning.oreilly.com/library/view/ccna-routing-and/9780134440897/ch09.html" TargetMode="External"/><Relationship Id="rId3026" Type="http://schemas.openxmlformats.org/officeDocument/2006/relationships/hyperlink" Target="https://learning.oreilly.com/library/view/ccna-routing-and/9780134440897/ch14.html" TargetMode="External"/><Relationship Id="rId361" Type="http://schemas.openxmlformats.org/officeDocument/2006/relationships/hyperlink" Target="https://learning.oreilly.com/library/view/ccna-routing-and/9780134440897/ch12.html" TargetMode="External"/><Relationship Id="rId2042" Type="http://schemas.openxmlformats.org/officeDocument/2006/relationships/hyperlink" Target="https://learning.oreilly.com/library/view/ccna-routing-and/9780134440897/ch08.html" TargetMode="External"/><Relationship Id="rId3440" Type="http://schemas.openxmlformats.org/officeDocument/2006/relationships/hyperlink" Target="https://learning.oreilly.com/library/view/ccna-routing-and/9780134440897/ch18.html" TargetMode="External"/><Relationship Id="rId5198" Type="http://schemas.openxmlformats.org/officeDocument/2006/relationships/hyperlink" Target="https://learning.oreilly.com/library/view/ccna-routing-and/9780134440897/gloss01.html" TargetMode="External"/><Relationship Id="rId2859" Type="http://schemas.openxmlformats.org/officeDocument/2006/relationships/image" Target="media/image266.jpeg"/><Relationship Id="rId5265" Type="http://schemas.openxmlformats.org/officeDocument/2006/relationships/image" Target="media/image583.jpeg"/><Relationship Id="rId1875" Type="http://schemas.openxmlformats.org/officeDocument/2006/relationships/hyperlink" Target="https://learning.oreilly.com/library/view/ccna-routing-and/9780134440897/gloss01.html" TargetMode="External"/><Relationship Id="rId4281" Type="http://schemas.openxmlformats.org/officeDocument/2006/relationships/hyperlink" Target="https://learning.oreilly.com/library/view/ccna-routing-and/9780134440897/ch26.html" TargetMode="External"/><Relationship Id="rId5332" Type="http://schemas.openxmlformats.org/officeDocument/2006/relationships/image" Target="media/image619.jpeg"/><Relationship Id="rId1528" Type="http://schemas.openxmlformats.org/officeDocument/2006/relationships/hyperlink" Target="https://learning.oreilly.com/library/view/ccna-routing-and/9780134440897/ch04_images.html" TargetMode="External"/><Relationship Id="rId2926" Type="http://schemas.openxmlformats.org/officeDocument/2006/relationships/hyperlink" Target="https://learning.oreilly.com/library/view/ccna-routing-and/9780134440897/gloss01.html" TargetMode="External"/><Relationship Id="rId1942" Type="http://schemas.openxmlformats.org/officeDocument/2006/relationships/image" Target="media/image153.jpeg"/><Relationship Id="rId4001" Type="http://schemas.openxmlformats.org/officeDocument/2006/relationships/hyperlink" Target="https://learning.oreilly.com/library/view/ccna-routing-and/9780134440897/ch24_images.html" TargetMode="External"/><Relationship Id="rId3767" Type="http://schemas.openxmlformats.org/officeDocument/2006/relationships/hyperlink" Target="https://learning.oreilly.com/library/view/ccna-routing-and/9780134440897/ch21_images.html" TargetMode="External"/><Relationship Id="rId4818" Type="http://schemas.openxmlformats.org/officeDocument/2006/relationships/hyperlink" Target="https://learning.oreilly.com/library/view/ccna-routing-and/9780134440897/ch28.html" TargetMode="External"/><Relationship Id="rId688" Type="http://schemas.openxmlformats.org/officeDocument/2006/relationships/hyperlink" Target="https://learning.oreilly.com/library/view/ccna-routing-and/9780134440897/ch24.html" TargetMode="External"/><Relationship Id="rId2369" Type="http://schemas.openxmlformats.org/officeDocument/2006/relationships/hyperlink" Target="https://learning.oreilly.com/library/view/ccna-routing-and/9780134440897/ch10.html" TargetMode="External"/><Relationship Id="rId2783" Type="http://schemas.openxmlformats.org/officeDocument/2006/relationships/hyperlink" Target="https://learning.oreilly.com/library/view/ccna-routing-and/9780134440897/ch13.html" TargetMode="External"/><Relationship Id="rId3834" Type="http://schemas.openxmlformats.org/officeDocument/2006/relationships/hyperlink" Target="https://learning.oreilly.com/library/view/ccna-routing-and/9780134440897/ch23.html" TargetMode="External"/><Relationship Id="rId755" Type="http://schemas.openxmlformats.org/officeDocument/2006/relationships/hyperlink" Target="https://learning.oreilly.com/library/view/ccna-routing-and/9780134440897/ch27.html" TargetMode="External"/><Relationship Id="rId1385" Type="http://schemas.openxmlformats.org/officeDocument/2006/relationships/hyperlink" Target="https://learning.oreilly.com/library/view/ccna-routing-and/9780134440897/app03.html" TargetMode="External"/><Relationship Id="rId2436" Type="http://schemas.openxmlformats.org/officeDocument/2006/relationships/hyperlink" Target="https://learning.oreilly.com/library/view/ccna-routing-and/9780134440897/ch10.html" TargetMode="External"/><Relationship Id="rId2850" Type="http://schemas.openxmlformats.org/officeDocument/2006/relationships/hyperlink" Target="https://learning.oreilly.com/library/view/ccna-routing-and/9780134440897/ch13.html" TargetMode="External"/><Relationship Id="rId91" Type="http://schemas.openxmlformats.org/officeDocument/2006/relationships/hyperlink" Target="https://learning.oreilly.com/library/view/ccna-routing-and/9780134440897/ch01.html" TargetMode="External"/><Relationship Id="rId408" Type="http://schemas.openxmlformats.org/officeDocument/2006/relationships/hyperlink" Target="https://learning.oreilly.com/library/view/ccna-routing-and/9780134440897/ch14.html" TargetMode="External"/><Relationship Id="rId822" Type="http://schemas.openxmlformats.org/officeDocument/2006/relationships/hyperlink" Target="https://learning.oreilly.com/library/view/ccna-routing-and/9780134440897/ch29.html" TargetMode="External"/><Relationship Id="rId1038" Type="http://schemas.openxmlformats.org/officeDocument/2006/relationships/image" Target="media/image15.jpeg"/><Relationship Id="rId1452" Type="http://schemas.openxmlformats.org/officeDocument/2006/relationships/hyperlink" Target="https://learning.oreilly.com/library/view/ccna-routing-and/9780134440897/ch03_images.html" TargetMode="External"/><Relationship Id="rId2503" Type="http://schemas.openxmlformats.org/officeDocument/2006/relationships/hyperlink" Target="https://learning.oreilly.com/library/view/ccna-routing-and/9780134440897/ch10_images.html" TargetMode="External"/><Relationship Id="rId3901" Type="http://schemas.openxmlformats.org/officeDocument/2006/relationships/hyperlink" Target="https://learning.oreilly.com/library/view/ccna-routing-and/9780134440897/ch10.html" TargetMode="External"/><Relationship Id="rId5659" Type="http://schemas.openxmlformats.org/officeDocument/2006/relationships/image" Target="media/image794.jpeg"/><Relationship Id="rId1105" Type="http://schemas.openxmlformats.org/officeDocument/2006/relationships/hyperlink" Target="https://learning.oreilly.com/library/view/ccna-routing-and/9780134440897/app03.html" TargetMode="External"/><Relationship Id="rId3277" Type="http://schemas.openxmlformats.org/officeDocument/2006/relationships/image" Target="media/image317.jpeg"/><Relationship Id="rId4675" Type="http://schemas.openxmlformats.org/officeDocument/2006/relationships/hyperlink" Target="https://learning.oreilly.com/library/view/ccna-routing-and/9780134440897/ch03.html" TargetMode="External"/><Relationship Id="rId198" Type="http://schemas.openxmlformats.org/officeDocument/2006/relationships/hyperlink" Target="https://learning.oreilly.com/library/view/ccna-routing-and/9780134440897/ch05.html" TargetMode="External"/><Relationship Id="rId3691" Type="http://schemas.openxmlformats.org/officeDocument/2006/relationships/hyperlink" Target="https://learning.oreilly.com/library/view/ccna-routing-and/9780134440897/ch20.html" TargetMode="External"/><Relationship Id="rId4328" Type="http://schemas.openxmlformats.org/officeDocument/2006/relationships/hyperlink" Target="https://learning.oreilly.com/library/view/ccna-routing-and/9780134440897/ch26.html" TargetMode="External"/><Relationship Id="rId4742" Type="http://schemas.openxmlformats.org/officeDocument/2006/relationships/hyperlink" Target="https://learning.oreilly.com/library/view/ccna-routing-and/9780134440897/ch15.html" TargetMode="External"/><Relationship Id="rId2293" Type="http://schemas.openxmlformats.org/officeDocument/2006/relationships/hyperlink" Target="https://learning.oreilly.com/library/view/ccna-routing-and/9780134440897/ch09.html" TargetMode="External"/><Relationship Id="rId3344" Type="http://schemas.openxmlformats.org/officeDocument/2006/relationships/hyperlink" Target="https://learning.oreilly.com/library/view/ccna-routing-and/9780134440897/ch18.html" TargetMode="External"/><Relationship Id="rId265" Type="http://schemas.openxmlformats.org/officeDocument/2006/relationships/hyperlink" Target="https://learning.oreilly.com/library/view/ccna-routing-and/9780134440897/ch08.html" TargetMode="External"/><Relationship Id="rId2360" Type="http://schemas.openxmlformats.org/officeDocument/2006/relationships/hyperlink" Target="https://learning.oreilly.com/library/view/ccna-routing-and/9780134440897/ch10.html" TargetMode="External"/><Relationship Id="rId3411" Type="http://schemas.openxmlformats.org/officeDocument/2006/relationships/hyperlink" Target="https://learning.oreilly.com/library/view/ccna-routing-and/9780134440897/ch18.html" TargetMode="External"/><Relationship Id="rId332" Type="http://schemas.openxmlformats.org/officeDocument/2006/relationships/hyperlink" Target="https://learning.oreilly.com/library/view/ccna-routing-and/9780134440897/ch10.html" TargetMode="External"/><Relationship Id="rId2013" Type="http://schemas.openxmlformats.org/officeDocument/2006/relationships/hyperlink" Target="https://learning.oreilly.com/library/view/ccna-routing-and/9780134440897/ch08.html" TargetMode="External"/><Relationship Id="rId5169" Type="http://schemas.openxmlformats.org/officeDocument/2006/relationships/hyperlink" Target="https://learning.oreilly.com/library/view/ccna-routing-and/9780134440897/ch08.html" TargetMode="External"/><Relationship Id="rId5583" Type="http://schemas.openxmlformats.org/officeDocument/2006/relationships/image" Target="media/image752.jpeg"/><Relationship Id="rId4185" Type="http://schemas.openxmlformats.org/officeDocument/2006/relationships/hyperlink" Target="https://learning.oreilly.com/library/view/ccna-routing-and/9780134440897/gloss01.html" TargetMode="External"/><Relationship Id="rId5236" Type="http://schemas.openxmlformats.org/officeDocument/2006/relationships/image" Target="media/image564.jpeg"/><Relationship Id="rId1779" Type="http://schemas.openxmlformats.org/officeDocument/2006/relationships/image" Target="media/image127.jpeg"/><Relationship Id="rId4252" Type="http://schemas.openxmlformats.org/officeDocument/2006/relationships/image" Target="media/image446.jpeg"/><Relationship Id="rId5650" Type="http://schemas.openxmlformats.org/officeDocument/2006/relationships/image" Target="media/image789.jpeg"/><Relationship Id="rId1846" Type="http://schemas.openxmlformats.org/officeDocument/2006/relationships/hyperlink" Target="https://learning.oreilly.com/library/view/ccna-routing-and/9780134440897/ch07.html" TargetMode="External"/><Relationship Id="rId5303" Type="http://schemas.openxmlformats.org/officeDocument/2006/relationships/image" Target="media/image603.jpeg"/><Relationship Id="rId1913" Type="http://schemas.openxmlformats.org/officeDocument/2006/relationships/hyperlink" Target="https://learning.oreilly.com/library/view/ccna-routing-and/9780134440897/ch08.html" TargetMode="External"/><Relationship Id="rId2687" Type="http://schemas.openxmlformats.org/officeDocument/2006/relationships/hyperlink" Target="https://learning.oreilly.com/library/view/ccna-routing-and/9780134440897/ch14.html" TargetMode="External"/><Relationship Id="rId3738" Type="http://schemas.openxmlformats.org/officeDocument/2006/relationships/hyperlink" Target="https://learning.oreilly.com/library/view/ccna-routing-and/9780134440897/gloss01.html" TargetMode="External"/><Relationship Id="rId5093" Type="http://schemas.openxmlformats.org/officeDocument/2006/relationships/hyperlink" Target="https://learning.oreilly.com/library/view/ccna-routing-and/9780134440897/app08.html" TargetMode="External"/><Relationship Id="rId659" Type="http://schemas.openxmlformats.org/officeDocument/2006/relationships/hyperlink" Target="https://learning.oreilly.com/library/view/ccna-routing-and/9780134440897/ch23.html" TargetMode="External"/><Relationship Id="rId1289" Type="http://schemas.openxmlformats.org/officeDocument/2006/relationships/image" Target="media/image49.jpeg"/><Relationship Id="rId5160" Type="http://schemas.openxmlformats.org/officeDocument/2006/relationships/hyperlink" Target="https://learning.oreilly.com/library/view/ccna-routing-and/9780134440897/ch20.html" TargetMode="External"/><Relationship Id="rId1356" Type="http://schemas.openxmlformats.org/officeDocument/2006/relationships/hyperlink" Target="https://learning.oreilly.com/library/view/ccna-routing-and/9780134440897/ch02.html" TargetMode="External"/><Relationship Id="rId2754" Type="http://schemas.openxmlformats.org/officeDocument/2006/relationships/image" Target="media/image246.jpeg"/><Relationship Id="rId3805" Type="http://schemas.openxmlformats.org/officeDocument/2006/relationships/hyperlink" Target="https://learning.oreilly.com/library/view/ccna-routing-and/9780134440897/ch17.html" TargetMode="External"/><Relationship Id="rId726" Type="http://schemas.openxmlformats.org/officeDocument/2006/relationships/hyperlink" Target="https://learning.oreilly.com/library/view/ccna-routing-and/9780134440897/ch26.html" TargetMode="External"/><Relationship Id="rId1009" Type="http://schemas.openxmlformats.org/officeDocument/2006/relationships/hyperlink" Target="http://blog.certskills.com/ccna/" TargetMode="External"/><Relationship Id="rId1770" Type="http://schemas.openxmlformats.org/officeDocument/2006/relationships/image" Target="media/image125.jpeg"/><Relationship Id="rId2407" Type="http://schemas.openxmlformats.org/officeDocument/2006/relationships/hyperlink" Target="https://learning.oreilly.com/library/view/ccna-routing-and/9780134440897/app03.html" TargetMode="External"/><Relationship Id="rId2821" Type="http://schemas.openxmlformats.org/officeDocument/2006/relationships/hyperlink" Target="https://learning.oreilly.com/library/view/ccna-routing-and/9780134440897/ch13.html" TargetMode="External"/><Relationship Id="rId62" Type="http://schemas.openxmlformats.org/officeDocument/2006/relationships/hyperlink" Target="https://learning.oreilly.com/library/view/ccna-routing-and/9780134440897/gloss01.html" TargetMode="External"/><Relationship Id="rId1423" Type="http://schemas.openxmlformats.org/officeDocument/2006/relationships/hyperlink" Target="https://learning.oreilly.com/library/view/ccna-routing-and/9780134440897/ch03_images.html" TargetMode="External"/><Relationship Id="rId4579" Type="http://schemas.openxmlformats.org/officeDocument/2006/relationships/hyperlink" Target="https://learning.oreilly.com/library/view/ccna-routing-and/9780134440897/ch28.html" TargetMode="External"/><Relationship Id="rId4993" Type="http://schemas.openxmlformats.org/officeDocument/2006/relationships/hyperlink" Target="https://learning.oreilly.com/library/view/ccna-routing-and/9780134440897/gloss01.html" TargetMode="External"/><Relationship Id="rId3595" Type="http://schemas.openxmlformats.org/officeDocument/2006/relationships/hyperlink" Target="https://learning.oreilly.com/library/view/ccna-routing-and/9780134440897/ch03.html" TargetMode="External"/><Relationship Id="rId4646" Type="http://schemas.openxmlformats.org/officeDocument/2006/relationships/image" Target="media/image478.jpeg"/><Relationship Id="rId2197" Type="http://schemas.openxmlformats.org/officeDocument/2006/relationships/image" Target="media/image189.jpeg"/><Relationship Id="rId3248" Type="http://schemas.openxmlformats.org/officeDocument/2006/relationships/hyperlink" Target="https://learning.oreilly.com/library/view/ccna-routing-and/9780134440897/ch17.html" TargetMode="External"/><Relationship Id="rId3662" Type="http://schemas.openxmlformats.org/officeDocument/2006/relationships/hyperlink" Target="https://learning.oreilly.com/library/view/ccna-routing-and/9780134440897/app11.html" TargetMode="External"/><Relationship Id="rId4713" Type="http://schemas.openxmlformats.org/officeDocument/2006/relationships/hyperlink" Target="https://learning.oreilly.com/library/view/ccna-routing-and/9780134440897/ch09.html" TargetMode="External"/><Relationship Id="rId169" Type="http://schemas.openxmlformats.org/officeDocument/2006/relationships/hyperlink" Target="https://learning.oreilly.com/library/view/ccna-routing-and/9780134440897/ch04.html" TargetMode="External"/><Relationship Id="rId583" Type="http://schemas.openxmlformats.org/officeDocument/2006/relationships/hyperlink" Target="https://learning.oreilly.com/library/view/ccna-routing-and/9780134440897/ch20.html" TargetMode="External"/><Relationship Id="rId2264" Type="http://schemas.openxmlformats.org/officeDocument/2006/relationships/hyperlink" Target="https://learning.oreilly.com/library/view/ccna-routing-and/9780134440897/ch10.html" TargetMode="External"/><Relationship Id="rId3315" Type="http://schemas.openxmlformats.org/officeDocument/2006/relationships/image" Target="media/image328.jpeg"/><Relationship Id="rId236" Type="http://schemas.openxmlformats.org/officeDocument/2006/relationships/hyperlink" Target="https://learning.oreilly.com/library/view/ccna-routing-and/9780134440897/ch07.html" TargetMode="External"/><Relationship Id="rId650" Type="http://schemas.openxmlformats.org/officeDocument/2006/relationships/hyperlink" Target="https://learning.oreilly.com/library/view/ccna-routing-and/9780134440897/ch23.html" TargetMode="External"/><Relationship Id="rId1280" Type="http://schemas.openxmlformats.org/officeDocument/2006/relationships/hyperlink" Target="https://learning.oreilly.com/library/view/ccna-routing-and/9780134440897/gloss01.html" TargetMode="External"/><Relationship Id="rId2331" Type="http://schemas.openxmlformats.org/officeDocument/2006/relationships/hyperlink" Target="https://learning.oreilly.com/library/view/ccna-routing-and/9780134440897/ch10.html" TargetMode="External"/><Relationship Id="rId5487" Type="http://schemas.openxmlformats.org/officeDocument/2006/relationships/hyperlink" Target="https://learning.oreilly.com/library/view/ccna-routing-and/9780134440897/ch13.html#p13ex01" TargetMode="External"/><Relationship Id="rId303" Type="http://schemas.openxmlformats.org/officeDocument/2006/relationships/hyperlink" Target="https://learning.oreilly.com/library/view/ccna-routing-and/9780134440897/ch09.html" TargetMode="External"/><Relationship Id="rId4089" Type="http://schemas.openxmlformats.org/officeDocument/2006/relationships/hyperlink" Target="https://learning.oreilly.com/library/view/ccna-routing-and/9780134440897/ch26.html" TargetMode="External"/><Relationship Id="rId5554" Type="http://schemas.openxmlformats.org/officeDocument/2006/relationships/hyperlink" Target="https://learning.oreilly.com/library/view/ccna-routing-and/9780134440897/ch16.html#p445pro01" TargetMode="External"/><Relationship Id="rId1000" Type="http://schemas.openxmlformats.org/officeDocument/2006/relationships/hyperlink" Target="https://learning.oreilly.com/library/view/ccna-routing-and/9780134440897/app09.html" TargetMode="External"/><Relationship Id="rId4156" Type="http://schemas.openxmlformats.org/officeDocument/2006/relationships/hyperlink" Target="https://learning.oreilly.com/library/view/ccna-routing-and/9780134440897/gloss01.html" TargetMode="External"/><Relationship Id="rId4570" Type="http://schemas.openxmlformats.org/officeDocument/2006/relationships/hyperlink" Target="https://learning.oreilly.com/library/view/ccna-routing-and/9780134440897/app02.html" TargetMode="External"/><Relationship Id="rId5207" Type="http://schemas.openxmlformats.org/officeDocument/2006/relationships/hyperlink" Target="https://learning.oreilly.com/library/view/ccna-routing-and/9780134440897/app11.html" TargetMode="External"/><Relationship Id="rId5621" Type="http://schemas.openxmlformats.org/officeDocument/2006/relationships/image" Target="media/image773.jpeg"/><Relationship Id="rId1817" Type="http://schemas.openxmlformats.org/officeDocument/2006/relationships/hyperlink" Target="https://learning.oreilly.com/library/view/ccna-routing-and/9780134440897/pref08.html" TargetMode="External"/><Relationship Id="rId3172" Type="http://schemas.openxmlformats.org/officeDocument/2006/relationships/hyperlink" Target="https://learning.oreilly.com/library/view/ccna-routing-and/9780134440897/ch17.html" TargetMode="External"/><Relationship Id="rId4223" Type="http://schemas.openxmlformats.org/officeDocument/2006/relationships/hyperlink" Target="https://learning.oreilly.com/library/view/ccna-routing-and/9780134440897/gloss01.html" TargetMode="External"/><Relationship Id="rId160" Type="http://schemas.openxmlformats.org/officeDocument/2006/relationships/hyperlink" Target="https://learning.oreilly.com/library/view/ccna-routing-and/9780134440897/ch03.html" TargetMode="External"/><Relationship Id="rId3989" Type="http://schemas.openxmlformats.org/officeDocument/2006/relationships/hyperlink" Target="https://learning.oreilly.com/library/view/ccna-routing-and/9780134440897/ch24.html" TargetMode="External"/><Relationship Id="rId5064" Type="http://schemas.openxmlformats.org/officeDocument/2006/relationships/hyperlink" Target="https://learning.oreilly.com/library/view/ccna-routing-and/9780134440897/app08.html" TargetMode="External"/><Relationship Id="rId977" Type="http://schemas.openxmlformats.org/officeDocument/2006/relationships/hyperlink" Target="https://learning.oreilly.com/library/view/ccna-routing-and/9780134440897/app08.html" TargetMode="External"/><Relationship Id="rId2658" Type="http://schemas.openxmlformats.org/officeDocument/2006/relationships/hyperlink" Target="https://learning.oreilly.com/library/view/ccna-routing-and/9780134440897/ch12.html" TargetMode="External"/><Relationship Id="rId3709" Type="http://schemas.openxmlformats.org/officeDocument/2006/relationships/hyperlink" Target="https://learning.oreilly.com/library/view/ccna-routing-and/9780134440897/ch20.html" TargetMode="External"/><Relationship Id="rId4080" Type="http://schemas.openxmlformats.org/officeDocument/2006/relationships/hyperlink" Target="https://learning.oreilly.com/library/view/ccna-routing-and/9780134440897/gloss01.html" TargetMode="External"/><Relationship Id="rId1674" Type="http://schemas.openxmlformats.org/officeDocument/2006/relationships/hyperlink" Target="https://learning.oreilly.com/library/view/ccna-routing-and/9780134440897/ch05.html" TargetMode="External"/><Relationship Id="rId2725" Type="http://schemas.openxmlformats.org/officeDocument/2006/relationships/hyperlink" Target="https://learning.oreilly.com/library/view/ccna-routing-and/9780134440897/gloss01.html" TargetMode="External"/><Relationship Id="rId5131" Type="http://schemas.openxmlformats.org/officeDocument/2006/relationships/image" Target="media/image537.jpeg"/><Relationship Id="rId1327" Type="http://schemas.openxmlformats.org/officeDocument/2006/relationships/image" Target="media/image57.jpeg"/><Relationship Id="rId1741" Type="http://schemas.openxmlformats.org/officeDocument/2006/relationships/image" Target="media/image117.jpeg"/><Relationship Id="rId4897" Type="http://schemas.openxmlformats.org/officeDocument/2006/relationships/image" Target="media/image518.jpeg"/><Relationship Id="rId33" Type="http://schemas.openxmlformats.org/officeDocument/2006/relationships/hyperlink" Target="https://learning.oreilly.com/library/view/ccna-routing-and/9780134440897/ch14.html" TargetMode="External"/><Relationship Id="rId3499" Type="http://schemas.openxmlformats.org/officeDocument/2006/relationships/hyperlink" Target="https://learning.oreilly.com/library/view/ccna-routing-and/9780134440897/app03.html" TargetMode="External"/><Relationship Id="rId3566" Type="http://schemas.openxmlformats.org/officeDocument/2006/relationships/hyperlink" Target="https://learning.oreilly.com/library/view/ccna-routing-and/9780134440897/gloss01.html" TargetMode="External"/><Relationship Id="rId4964" Type="http://schemas.openxmlformats.org/officeDocument/2006/relationships/hyperlink" Target="https://learning.oreilly.com/library/view/ccna-routing-and/9780134440897/app08.html" TargetMode="External"/><Relationship Id="rId487" Type="http://schemas.openxmlformats.org/officeDocument/2006/relationships/hyperlink" Target="https://learning.oreilly.com/library/view/ccna-routing-and/9780134440897/ch16.html" TargetMode="External"/><Relationship Id="rId2168" Type="http://schemas.openxmlformats.org/officeDocument/2006/relationships/hyperlink" Target="https://learning.oreilly.com/library/view/ccna-routing-and/9780134440897/ch09.html" TargetMode="External"/><Relationship Id="rId3219" Type="http://schemas.openxmlformats.org/officeDocument/2006/relationships/hyperlink" Target="https://learning.oreilly.com/library/view/ccna-routing-and/9780134440897/ch17.html" TargetMode="External"/><Relationship Id="rId3980" Type="http://schemas.openxmlformats.org/officeDocument/2006/relationships/hyperlink" Target="https://learning.oreilly.com/library/view/ccna-routing-and/9780134440897/app03.html" TargetMode="External"/><Relationship Id="rId4617" Type="http://schemas.openxmlformats.org/officeDocument/2006/relationships/hyperlink" Target="https://learning.oreilly.com/library/view/ccna-routing-and/9780134440897/ch29.html" TargetMode="External"/><Relationship Id="rId1184" Type="http://schemas.openxmlformats.org/officeDocument/2006/relationships/hyperlink" Target="https://learning.oreilly.com/library/view/ccna-routing-and/9780134440897/ch01_images.html" TargetMode="External"/><Relationship Id="rId2582" Type="http://schemas.openxmlformats.org/officeDocument/2006/relationships/image" Target="media/image220.jpeg"/><Relationship Id="rId3633" Type="http://schemas.openxmlformats.org/officeDocument/2006/relationships/hyperlink" Target="https://learning.oreilly.com/library/view/ccna-routing-and/9780134440897/app03.html" TargetMode="External"/><Relationship Id="rId554" Type="http://schemas.openxmlformats.org/officeDocument/2006/relationships/hyperlink" Target="https://learning.oreilly.com/library/view/ccna-routing-and/9780134440897/ch18.html" TargetMode="External"/><Relationship Id="rId2235" Type="http://schemas.openxmlformats.org/officeDocument/2006/relationships/hyperlink" Target="https://learning.oreilly.com/library/view/ccna-routing-and/9780134440897/ch09.html" TargetMode="External"/><Relationship Id="rId3700" Type="http://schemas.openxmlformats.org/officeDocument/2006/relationships/hyperlink" Target="https://learning.oreilly.com/library/view/ccna-routing-and/9780134440897/ch20.html" TargetMode="External"/><Relationship Id="rId207" Type="http://schemas.openxmlformats.org/officeDocument/2006/relationships/hyperlink" Target="https://learning.oreilly.com/library/view/ccna-routing-and/9780134440897/ch05.html" TargetMode="External"/><Relationship Id="rId621" Type="http://schemas.openxmlformats.org/officeDocument/2006/relationships/hyperlink" Target="https://learning.oreilly.com/library/view/ccna-routing-and/9780134440897/ch21.html" TargetMode="External"/><Relationship Id="rId1251" Type="http://schemas.openxmlformats.org/officeDocument/2006/relationships/hyperlink" Target="https://learning.oreilly.com/library/view/ccna-routing-and/9780134440897/app03.html" TargetMode="External"/><Relationship Id="rId2302" Type="http://schemas.openxmlformats.org/officeDocument/2006/relationships/hyperlink" Target="https://learning.oreilly.com/library/view/ccna-routing-and/9780134440897/gloss01.html" TargetMode="External"/><Relationship Id="rId5458" Type="http://schemas.openxmlformats.org/officeDocument/2006/relationships/image" Target="media/image687.jpeg"/><Relationship Id="rId4474" Type="http://schemas.openxmlformats.org/officeDocument/2006/relationships/hyperlink" Target="https://learning.oreilly.com/library/view/ccna-routing-and/9780134440897/ch26.html" TargetMode="External"/><Relationship Id="rId5525" Type="http://schemas.openxmlformats.org/officeDocument/2006/relationships/image" Target="media/image722.jpeg"/><Relationship Id="rId3076" Type="http://schemas.openxmlformats.org/officeDocument/2006/relationships/hyperlink" Target="https://learning.oreilly.com/library/view/ccna-routing-and/9780134440897/gloss01.html" TargetMode="External"/><Relationship Id="rId3490" Type="http://schemas.openxmlformats.org/officeDocument/2006/relationships/hyperlink" Target="https://learning.oreilly.com/library/view/ccna-routing-and/9780134440897/ch19.html" TargetMode="External"/><Relationship Id="rId4127" Type="http://schemas.openxmlformats.org/officeDocument/2006/relationships/hyperlink" Target="https://learning.oreilly.com/library/view/ccna-routing-and/9780134440897/gloss01.html" TargetMode="External"/><Relationship Id="rId4541" Type="http://schemas.openxmlformats.org/officeDocument/2006/relationships/hyperlink" Target="https://learning.oreilly.com/library/view/ccna-routing-and/9780134440897/gloss01.html" TargetMode="External"/><Relationship Id="rId2092" Type="http://schemas.openxmlformats.org/officeDocument/2006/relationships/hyperlink" Target="https://learning.oreilly.com/library/view/ccna-routing-and/9780134440897/ch08.html" TargetMode="External"/><Relationship Id="rId3143" Type="http://schemas.openxmlformats.org/officeDocument/2006/relationships/hyperlink" Target="https://learning.oreilly.com/library/view/ccna-routing-and/9780134440897/ch14.html" TargetMode="External"/><Relationship Id="rId131" Type="http://schemas.openxmlformats.org/officeDocument/2006/relationships/hyperlink" Target="https://learning.oreilly.com/library/view/ccna-routing-and/9780134440897/ch02.html" TargetMode="External"/><Relationship Id="rId3210" Type="http://schemas.openxmlformats.org/officeDocument/2006/relationships/image" Target="media/image303.jpeg"/><Relationship Id="rId2976" Type="http://schemas.openxmlformats.org/officeDocument/2006/relationships/hyperlink" Target="https://learning.oreilly.com/library/view/ccna-routing-and/9780134440897/gloss01.html" TargetMode="External"/><Relationship Id="rId5382" Type="http://schemas.openxmlformats.org/officeDocument/2006/relationships/hyperlink" Target="https://learning.oreilly.com/library/view/ccna-routing-and/9780134440897/ch10.html#p245pro01" TargetMode="External"/><Relationship Id="rId948" Type="http://schemas.openxmlformats.org/officeDocument/2006/relationships/hyperlink" Target="https://learning.oreilly.com/library/view/ccna-routing-and/9780134440897/ch29.html" TargetMode="External"/><Relationship Id="rId1578" Type="http://schemas.openxmlformats.org/officeDocument/2006/relationships/hyperlink" Target="https://learning.oreilly.com/library/view/ccna-routing-and/9780134440897/ch01.html" TargetMode="External"/><Relationship Id="rId1992" Type="http://schemas.openxmlformats.org/officeDocument/2006/relationships/hyperlink" Target="https://learning.oreilly.com/library/view/ccna-routing-and/9780134440897/ch08.html" TargetMode="External"/><Relationship Id="rId2629" Type="http://schemas.openxmlformats.org/officeDocument/2006/relationships/hyperlink" Target="https://learning.oreilly.com/library/view/ccna-routing-and/9780134440897/ch12.html" TargetMode="External"/><Relationship Id="rId5035" Type="http://schemas.openxmlformats.org/officeDocument/2006/relationships/hyperlink" Target="https://learning.oreilly.com/library/view/ccna-routing-and/9780134440897/app08.html" TargetMode="External"/><Relationship Id="rId1645" Type="http://schemas.openxmlformats.org/officeDocument/2006/relationships/image" Target="media/image101.jpeg"/><Relationship Id="rId4051" Type="http://schemas.openxmlformats.org/officeDocument/2006/relationships/hyperlink" Target="https://learning.oreilly.com/library/view/ccna-routing-and/9780134440897/part06a.html" TargetMode="External"/><Relationship Id="rId5102" Type="http://schemas.openxmlformats.org/officeDocument/2006/relationships/hyperlink" Target="https://learning.oreilly.com/library/view/ccna-routing-and/9780134440897/ch14.html" TargetMode="External"/><Relationship Id="rId1712" Type="http://schemas.openxmlformats.org/officeDocument/2006/relationships/hyperlink" Target="https://learning.oreilly.com/library/view/ccna-routing-and/9780134440897/app03.html" TargetMode="External"/><Relationship Id="rId4868" Type="http://schemas.openxmlformats.org/officeDocument/2006/relationships/image" Target="media/image512.jpeg"/><Relationship Id="rId3884" Type="http://schemas.openxmlformats.org/officeDocument/2006/relationships/hyperlink" Target="https://learning.oreilly.com/library/view/ccna-routing-and/9780134440897/ch24.html" TargetMode="External"/><Relationship Id="rId4935" Type="http://schemas.openxmlformats.org/officeDocument/2006/relationships/hyperlink" Target="https://learning.oreilly.com/library/view/ccna-routing-and/9780134440897/app08.html" TargetMode="External"/><Relationship Id="rId2486" Type="http://schemas.openxmlformats.org/officeDocument/2006/relationships/hyperlink" Target="https://learning.oreilly.com/library/view/ccna-routing-and/9780134440897/gloss01.html" TargetMode="External"/><Relationship Id="rId3537" Type="http://schemas.openxmlformats.org/officeDocument/2006/relationships/hyperlink" Target="https://learning.oreilly.com/library/view/ccna-routing-and/9780134440897/ch19.html" TargetMode="External"/><Relationship Id="rId3951" Type="http://schemas.openxmlformats.org/officeDocument/2006/relationships/hyperlink" Target="https://learning.oreilly.com/library/view/ccna-routing-and/9780134440897/ch24_images.html" TargetMode="External"/><Relationship Id="rId458" Type="http://schemas.openxmlformats.org/officeDocument/2006/relationships/hyperlink" Target="https://learning.oreilly.com/library/view/ccna-routing-and/9780134440897/ch15.html" TargetMode="External"/><Relationship Id="rId872" Type="http://schemas.openxmlformats.org/officeDocument/2006/relationships/hyperlink" Target="http://www.ciscopress.com/title/9781587205798" TargetMode="External"/><Relationship Id="rId1088" Type="http://schemas.openxmlformats.org/officeDocument/2006/relationships/hyperlink" Target="https://learning.oreilly.com/library/view/ccna-routing-and/9780134440897/ch04.html" TargetMode="External"/><Relationship Id="rId2139" Type="http://schemas.openxmlformats.org/officeDocument/2006/relationships/hyperlink" Target="https://learning.oreilly.com/library/view/ccna-routing-and/9780134440897/ch08.html" TargetMode="External"/><Relationship Id="rId2553" Type="http://schemas.openxmlformats.org/officeDocument/2006/relationships/hyperlink" Target="https://learning.oreilly.com/library/view/ccna-routing-and/9780134440897/gloss01.html" TargetMode="External"/><Relationship Id="rId3604" Type="http://schemas.openxmlformats.org/officeDocument/2006/relationships/hyperlink" Target="https://learning.oreilly.com/library/view/ccna-routing-and/9780134440897/ch19.html" TargetMode="External"/><Relationship Id="rId525" Type="http://schemas.openxmlformats.org/officeDocument/2006/relationships/hyperlink" Target="https://learning.oreilly.com/library/view/ccna-routing-and/9780134440897/ch18.html" TargetMode="External"/><Relationship Id="rId1155" Type="http://schemas.openxmlformats.org/officeDocument/2006/relationships/hyperlink" Target="https://learning.oreilly.com/library/view/ccna-routing-and/9780134440897/ch01.html" TargetMode="External"/><Relationship Id="rId2206" Type="http://schemas.openxmlformats.org/officeDocument/2006/relationships/hyperlink" Target="https://learning.oreilly.com/library/view/ccna-routing-and/9780134440897/ch09.html" TargetMode="External"/><Relationship Id="rId2620" Type="http://schemas.openxmlformats.org/officeDocument/2006/relationships/hyperlink" Target="https://learning.oreilly.com/library/view/ccna-routing-and/9780134440897/ch12.html" TargetMode="External"/><Relationship Id="rId1222" Type="http://schemas.openxmlformats.org/officeDocument/2006/relationships/hyperlink" Target="https://learning.oreilly.com/library/view/ccna-routing-and/9780134440897/ch01.html" TargetMode="External"/><Relationship Id="rId4378" Type="http://schemas.openxmlformats.org/officeDocument/2006/relationships/hyperlink" Target="https://learning.oreilly.com/library/view/ccna-routing-and/9780134440897/ch26.html" TargetMode="External"/><Relationship Id="rId5429" Type="http://schemas.openxmlformats.org/officeDocument/2006/relationships/image" Target="media/image670.jpeg"/><Relationship Id="rId3394" Type="http://schemas.openxmlformats.org/officeDocument/2006/relationships/hyperlink" Target="https://learning.oreilly.com/library/view/ccna-routing-and/9780134440897/ch18.html" TargetMode="External"/><Relationship Id="rId4792" Type="http://schemas.openxmlformats.org/officeDocument/2006/relationships/hyperlink" Target="https://learning.oreilly.com/library/view/ccna-routing-and/9780134440897/ch24.html" TargetMode="External"/><Relationship Id="rId3047" Type="http://schemas.openxmlformats.org/officeDocument/2006/relationships/hyperlink" Target="https://learning.oreilly.com/library/view/ccna-routing-and/9780134440897/app03.html" TargetMode="External"/><Relationship Id="rId4445" Type="http://schemas.openxmlformats.org/officeDocument/2006/relationships/hyperlink" Target="https://learning.oreilly.com/library/view/ccna-routing-and/9780134440897/ch26.html" TargetMode="External"/><Relationship Id="rId3461" Type="http://schemas.openxmlformats.org/officeDocument/2006/relationships/hyperlink" Target="https://learning.oreilly.com/library/view/ccna-routing-and/9780134440897/gloss01.html" TargetMode="External"/><Relationship Id="rId4512" Type="http://schemas.openxmlformats.org/officeDocument/2006/relationships/hyperlink" Target="https://learning.oreilly.com/library/view/ccna-routing-and/9780134440897/gloss01.html" TargetMode="External"/><Relationship Id="rId382" Type="http://schemas.openxmlformats.org/officeDocument/2006/relationships/hyperlink" Target="https://learning.oreilly.com/library/view/ccna-routing-and/9780134440897/ch13.html" TargetMode="External"/><Relationship Id="rId2063" Type="http://schemas.openxmlformats.org/officeDocument/2006/relationships/hyperlink" Target="https://learning.oreilly.com/library/view/ccna-routing-and/9780134440897/ch08.html" TargetMode="External"/><Relationship Id="rId3114" Type="http://schemas.openxmlformats.org/officeDocument/2006/relationships/hyperlink" Target="https://learning.oreilly.com/library/view/ccna-routing-and/9780134440897/ch14.html" TargetMode="External"/><Relationship Id="rId2130" Type="http://schemas.openxmlformats.org/officeDocument/2006/relationships/hyperlink" Target="https://learning.oreilly.com/library/view/ccna-routing-and/9780134440897/ch08.html" TargetMode="External"/><Relationship Id="rId5286" Type="http://schemas.openxmlformats.org/officeDocument/2006/relationships/image" Target="media/image594.jpeg"/><Relationship Id="rId102" Type="http://schemas.openxmlformats.org/officeDocument/2006/relationships/hyperlink" Target="https://learning.oreilly.com/library/view/ccna-routing-and/9780134440897/ch01.html" TargetMode="External"/><Relationship Id="rId5353" Type="http://schemas.openxmlformats.org/officeDocument/2006/relationships/image" Target="media/image630.jpeg"/><Relationship Id="rId1896" Type="http://schemas.openxmlformats.org/officeDocument/2006/relationships/hyperlink" Target="https://learning.oreilly.com/library/view/ccna-routing-and/9780134440897/gloss01.html" TargetMode="External"/><Relationship Id="rId2947" Type="http://schemas.openxmlformats.org/officeDocument/2006/relationships/hyperlink" Target="https://learning.oreilly.com/library/view/ccna-routing-and/9780134440897/ch14.html" TargetMode="External"/><Relationship Id="rId5006" Type="http://schemas.openxmlformats.org/officeDocument/2006/relationships/hyperlink" Target="https://learning.oreilly.com/library/view/ccna-routing-and/9780134440897/app08.html" TargetMode="External"/><Relationship Id="rId919" Type="http://schemas.openxmlformats.org/officeDocument/2006/relationships/hyperlink" Target="https://learning.oreilly.com/library/view/ccna-routing-and/9780134440897/ch17.html" TargetMode="External"/><Relationship Id="rId1549" Type="http://schemas.openxmlformats.org/officeDocument/2006/relationships/hyperlink" Target="https://learning.oreilly.com/library/view/ccna-routing-and/9780134440897/ch04_images.html" TargetMode="External"/><Relationship Id="rId1963" Type="http://schemas.openxmlformats.org/officeDocument/2006/relationships/image" Target="media/image159.jpeg"/><Relationship Id="rId4022" Type="http://schemas.openxmlformats.org/officeDocument/2006/relationships/hyperlink" Target="https://learning.oreilly.com/library/view/ccna-routing-and/9780134440897/ch24.html" TargetMode="External"/><Relationship Id="rId5420" Type="http://schemas.openxmlformats.org/officeDocument/2006/relationships/hyperlink" Target="https://learning.oreilly.com/library/view/ccna-routing-and/9780134440897/ch10.html#p10ex18" TargetMode="External"/><Relationship Id="rId1616" Type="http://schemas.openxmlformats.org/officeDocument/2006/relationships/hyperlink" Target="https://learning.oreilly.com/library/view/ccna-routing-and/9780134440897/ch05.html" TargetMode="External"/><Relationship Id="rId3788" Type="http://schemas.openxmlformats.org/officeDocument/2006/relationships/hyperlink" Target="https://learning.oreilly.com/library/view/ccna-routing-and/9780134440897/ch21.html" TargetMode="External"/><Relationship Id="rId4839" Type="http://schemas.openxmlformats.org/officeDocument/2006/relationships/hyperlink" Target="http://www.xmind.net/" TargetMode="External"/><Relationship Id="rId3855" Type="http://schemas.openxmlformats.org/officeDocument/2006/relationships/hyperlink" Target="https://learning.oreilly.com/library/view/ccna-routing-and/9780134440897/part06a.html" TargetMode="External"/><Relationship Id="rId776" Type="http://schemas.openxmlformats.org/officeDocument/2006/relationships/hyperlink" Target="https://learning.oreilly.com/library/view/ccna-routing-and/9780134440897/ch27.html" TargetMode="External"/><Relationship Id="rId2457" Type="http://schemas.openxmlformats.org/officeDocument/2006/relationships/hyperlink" Target="https://learning.oreilly.com/library/view/ccna-routing-and/9780134440897/ch07.html" TargetMode="External"/><Relationship Id="rId3508" Type="http://schemas.openxmlformats.org/officeDocument/2006/relationships/hyperlink" Target="https://learning.oreilly.com/library/view/ccna-routing-and/9780134440897/ch19.html" TargetMode="External"/><Relationship Id="rId4906" Type="http://schemas.openxmlformats.org/officeDocument/2006/relationships/image" Target="media/image520.jpeg"/><Relationship Id="rId429" Type="http://schemas.openxmlformats.org/officeDocument/2006/relationships/hyperlink" Target="https://learning.oreilly.com/library/view/ccna-routing-and/9780134440897/ch14.html" TargetMode="External"/><Relationship Id="rId1059" Type="http://schemas.openxmlformats.org/officeDocument/2006/relationships/hyperlink" Target="https://learning.oreilly.com/library/view/ccna-routing-and/9780134440897/ch01.html" TargetMode="External"/><Relationship Id="rId1473" Type="http://schemas.openxmlformats.org/officeDocument/2006/relationships/image" Target="media/image76.jpeg"/><Relationship Id="rId2871" Type="http://schemas.openxmlformats.org/officeDocument/2006/relationships/hyperlink" Target="https://learning.oreilly.com/library/view/ccna-routing-and/9780134440897/ch13.html" TargetMode="External"/><Relationship Id="rId3922" Type="http://schemas.openxmlformats.org/officeDocument/2006/relationships/hyperlink" Target="https://learning.oreilly.com/library/view/ccna-routing-and/9780134440897/ch24_images.html" TargetMode="External"/><Relationship Id="rId843" Type="http://schemas.openxmlformats.org/officeDocument/2006/relationships/hyperlink" Target="https://learning.oreilly.com/library/view/ccna-routing-and/9780134440897/app07.html" TargetMode="External"/><Relationship Id="rId1126" Type="http://schemas.openxmlformats.org/officeDocument/2006/relationships/hyperlink" Target="https://learning.oreilly.com/library/view/ccna-routing-and/9780134440897/gloss01.html" TargetMode="External"/><Relationship Id="rId2524" Type="http://schemas.openxmlformats.org/officeDocument/2006/relationships/hyperlink" Target="https://learning.oreilly.com/library/view/ccna-routing-and/9780134440897/ch10.html" TargetMode="External"/><Relationship Id="rId910" Type="http://schemas.openxmlformats.org/officeDocument/2006/relationships/hyperlink" Target="https://learning.oreilly.com/library/view/ccna-routing-and/9780134440897/ch13.html" TargetMode="External"/><Relationship Id="rId1540" Type="http://schemas.openxmlformats.org/officeDocument/2006/relationships/hyperlink" Target="https://learning.oreilly.com/library/view/ccna-routing-and/9780134440897/ch04.html" TargetMode="External"/><Relationship Id="rId4696" Type="http://schemas.openxmlformats.org/officeDocument/2006/relationships/hyperlink" Target="https://learning.oreilly.com/library/view/ccna-routing-and/9780134440897/ch07.html" TargetMode="External"/><Relationship Id="rId3298" Type="http://schemas.openxmlformats.org/officeDocument/2006/relationships/hyperlink" Target="https://learning.oreilly.com/library/view/ccna-routing-and/9780134440897/ch17.html" TargetMode="External"/><Relationship Id="rId4349" Type="http://schemas.openxmlformats.org/officeDocument/2006/relationships/hyperlink" Target="https://learning.oreilly.com/library/view/ccna-routing-and/9780134440897/ch26.html" TargetMode="External"/><Relationship Id="rId4763" Type="http://schemas.openxmlformats.org/officeDocument/2006/relationships/hyperlink" Target="https://learning.oreilly.com/library/view/ccna-routing-and/9780134440897/ch18.html" TargetMode="External"/><Relationship Id="rId3365" Type="http://schemas.openxmlformats.org/officeDocument/2006/relationships/hyperlink" Target="https://learning.oreilly.com/library/view/ccna-routing-and/9780134440897/ch18.html" TargetMode="External"/><Relationship Id="rId4416" Type="http://schemas.openxmlformats.org/officeDocument/2006/relationships/hyperlink" Target="https://learning.oreilly.com/library/view/ccna-routing-and/9780134440897/ch26.html" TargetMode="External"/><Relationship Id="rId4830" Type="http://schemas.openxmlformats.org/officeDocument/2006/relationships/hyperlink" Target="https://learning.oreilly.com/library/view/ccna-routing-and/9780134440897/ch16.html" TargetMode="External"/><Relationship Id="rId286" Type="http://schemas.openxmlformats.org/officeDocument/2006/relationships/hyperlink" Target="https://learning.oreilly.com/library/view/ccna-routing-and/9780134440897/ch09.html" TargetMode="External"/><Relationship Id="rId2381" Type="http://schemas.openxmlformats.org/officeDocument/2006/relationships/hyperlink" Target="https://learning.oreilly.com/library/view/ccna-routing-and/9780134440897/ch10.html" TargetMode="External"/><Relationship Id="rId3018" Type="http://schemas.openxmlformats.org/officeDocument/2006/relationships/hyperlink" Target="https://learning.oreilly.com/library/view/ccna-routing-and/9780134440897/ch14.html" TargetMode="External"/><Relationship Id="rId3432" Type="http://schemas.openxmlformats.org/officeDocument/2006/relationships/hyperlink" Target="https://learning.oreilly.com/library/view/ccna-routing-and/9780134440897/ch18.html" TargetMode="External"/><Relationship Id="rId353" Type="http://schemas.openxmlformats.org/officeDocument/2006/relationships/hyperlink" Target="https://learning.oreilly.com/library/view/ccna-routing-and/9780134440897/ch11.html" TargetMode="External"/><Relationship Id="rId2034" Type="http://schemas.openxmlformats.org/officeDocument/2006/relationships/hyperlink" Target="https://learning.oreilly.com/library/view/ccna-routing-and/9780134440897/ch08.html" TargetMode="External"/><Relationship Id="rId420" Type="http://schemas.openxmlformats.org/officeDocument/2006/relationships/hyperlink" Target="https://learning.oreilly.com/library/view/ccna-routing-and/9780134440897/ch14.html" TargetMode="External"/><Relationship Id="rId1050" Type="http://schemas.openxmlformats.org/officeDocument/2006/relationships/hyperlink" Target="https://learning.oreilly.com/library/view/ccna-routing-and/9780134440897/ch00.html" TargetMode="External"/><Relationship Id="rId2101" Type="http://schemas.openxmlformats.org/officeDocument/2006/relationships/hyperlink" Target="https://learning.oreilly.com/library/view/ccna-routing-and/9780134440897/ch08_images.html" TargetMode="External"/><Relationship Id="rId5257" Type="http://schemas.openxmlformats.org/officeDocument/2006/relationships/hyperlink" Target="https://learning.oreilly.com/library/view/ccna-routing-and/9780134440897/ch01.html#p01ex02" TargetMode="External"/><Relationship Id="rId1867" Type="http://schemas.openxmlformats.org/officeDocument/2006/relationships/hyperlink" Target="https://learning.oreilly.com/library/view/ccna-routing-and/9780134440897/app03.html" TargetMode="External"/><Relationship Id="rId2918" Type="http://schemas.openxmlformats.org/officeDocument/2006/relationships/hyperlink" Target="https://learning.oreilly.com/library/view/ccna-routing-and/9780134440897/ch14.html" TargetMode="External"/><Relationship Id="rId4273" Type="http://schemas.openxmlformats.org/officeDocument/2006/relationships/hyperlink" Target="https://learning.oreilly.com/library/view/ccna-routing-and/9780134440897/ch26.html" TargetMode="External"/><Relationship Id="rId5324" Type="http://schemas.openxmlformats.org/officeDocument/2006/relationships/image" Target="media/image615.jpeg"/><Relationship Id="rId1934" Type="http://schemas.openxmlformats.org/officeDocument/2006/relationships/image" Target="media/image150.jpeg"/><Relationship Id="rId4340" Type="http://schemas.openxmlformats.org/officeDocument/2006/relationships/hyperlink" Target="https://learning.oreilly.com/library/view/ccna-routing-and/9780134440897/ch26.html" TargetMode="External"/><Relationship Id="rId3759" Type="http://schemas.openxmlformats.org/officeDocument/2006/relationships/hyperlink" Target="https://learning.oreilly.com/library/view/ccna-routing-and/9780134440897/ch21.html" TargetMode="External"/><Relationship Id="rId5181" Type="http://schemas.openxmlformats.org/officeDocument/2006/relationships/hyperlink" Target="https://learning.oreilly.com/library/view/ccna-routing-and/9780134440897/app11.html" TargetMode="External"/><Relationship Id="rId2775" Type="http://schemas.openxmlformats.org/officeDocument/2006/relationships/hyperlink" Target="https://learning.oreilly.com/library/view/ccna-routing-and/9780134440897/ch13_images.html" TargetMode="External"/><Relationship Id="rId3826" Type="http://schemas.openxmlformats.org/officeDocument/2006/relationships/hyperlink" Target="https://learning.oreilly.com/library/view/ccna-routing-and/9780134440897/part05.html" TargetMode="External"/><Relationship Id="rId747" Type="http://schemas.openxmlformats.org/officeDocument/2006/relationships/hyperlink" Target="https://learning.oreilly.com/library/view/ccna-routing-and/9780134440897/ch26.html" TargetMode="External"/><Relationship Id="rId1377" Type="http://schemas.openxmlformats.org/officeDocument/2006/relationships/hyperlink" Target="https://learning.oreilly.com/library/view/ccna-routing-and/9780134440897/ch02.html" TargetMode="External"/><Relationship Id="rId1791" Type="http://schemas.openxmlformats.org/officeDocument/2006/relationships/hyperlink" Target="https://learning.oreilly.com/library/view/ccna-routing-and/9780134440897/ch06.html" TargetMode="External"/><Relationship Id="rId2428" Type="http://schemas.openxmlformats.org/officeDocument/2006/relationships/hyperlink" Target="https://learning.oreilly.com/library/view/ccna-routing-and/9780134440897/ch10.html" TargetMode="External"/><Relationship Id="rId2842" Type="http://schemas.openxmlformats.org/officeDocument/2006/relationships/image" Target="media/image263.jpeg"/><Relationship Id="rId83" Type="http://schemas.openxmlformats.org/officeDocument/2006/relationships/hyperlink" Target="https://learning.oreilly.com/library/view/ccna-routing-and/9780134440897/ch00.html" TargetMode="External"/><Relationship Id="rId814" Type="http://schemas.openxmlformats.org/officeDocument/2006/relationships/hyperlink" Target="https://learning.oreilly.com/library/view/ccna-routing-and/9780134440897/ch29.html" TargetMode="External"/><Relationship Id="rId1444" Type="http://schemas.openxmlformats.org/officeDocument/2006/relationships/hyperlink" Target="https://learning.oreilly.com/library/view/ccna-routing-and/9780134440897/ch03.html" TargetMode="External"/><Relationship Id="rId1511" Type="http://schemas.openxmlformats.org/officeDocument/2006/relationships/hyperlink" Target="https://learning.oreilly.com/library/view/ccna-routing-and/9780134440897/ch03.html" TargetMode="External"/><Relationship Id="rId4667" Type="http://schemas.openxmlformats.org/officeDocument/2006/relationships/hyperlink" Target="https://learning.oreilly.com/library/view/ccna-routing-and/9780134440897/ch02.html" TargetMode="External"/><Relationship Id="rId3269" Type="http://schemas.openxmlformats.org/officeDocument/2006/relationships/hyperlink" Target="https://learning.oreilly.com/library/view/ccna-routing-and/9780134440897/ch17_images.html" TargetMode="External"/><Relationship Id="rId3683" Type="http://schemas.openxmlformats.org/officeDocument/2006/relationships/hyperlink" Target="https://learning.oreilly.com/library/view/ccna-routing-and/9780134440897/ch20.html" TargetMode="External"/><Relationship Id="rId2285" Type="http://schemas.openxmlformats.org/officeDocument/2006/relationships/hyperlink" Target="https://learning.oreilly.com/library/view/ccna-routing-and/9780134440897/ch10_images.html" TargetMode="External"/><Relationship Id="rId3336" Type="http://schemas.openxmlformats.org/officeDocument/2006/relationships/hyperlink" Target="https://learning.oreilly.com/library/view/ccna-routing-and/9780134440897/gloss01.html" TargetMode="External"/><Relationship Id="rId4734" Type="http://schemas.openxmlformats.org/officeDocument/2006/relationships/hyperlink" Target="https://learning.oreilly.com/library/view/ccna-routing-and/9780134440897/ch13.html" TargetMode="External"/><Relationship Id="rId257" Type="http://schemas.openxmlformats.org/officeDocument/2006/relationships/hyperlink" Target="https://learning.oreilly.com/library/view/ccna-routing-and/9780134440897/ch07.html" TargetMode="External"/><Relationship Id="rId3750" Type="http://schemas.openxmlformats.org/officeDocument/2006/relationships/image" Target="media/image391.jpeg"/><Relationship Id="rId4801" Type="http://schemas.openxmlformats.org/officeDocument/2006/relationships/hyperlink" Target="https://learning.oreilly.com/library/view/ccna-routing-and/9780134440897/ch25.html" TargetMode="External"/><Relationship Id="rId671" Type="http://schemas.openxmlformats.org/officeDocument/2006/relationships/hyperlink" Target="https://learning.oreilly.com/library/view/ccna-routing-and/9780134440897/ch23.html" TargetMode="External"/><Relationship Id="rId2352" Type="http://schemas.openxmlformats.org/officeDocument/2006/relationships/hyperlink" Target="https://learning.oreilly.com/library/view/ccna-routing-and/9780134440897/ch10.html" TargetMode="External"/><Relationship Id="rId3403" Type="http://schemas.openxmlformats.org/officeDocument/2006/relationships/hyperlink" Target="https://learning.oreilly.com/library/view/ccna-routing-and/9780134440897/ch18.html" TargetMode="External"/><Relationship Id="rId324" Type="http://schemas.openxmlformats.org/officeDocument/2006/relationships/hyperlink" Target="https://learning.oreilly.com/library/view/ccna-routing-and/9780134440897/ch10.html" TargetMode="External"/><Relationship Id="rId2005" Type="http://schemas.openxmlformats.org/officeDocument/2006/relationships/hyperlink" Target="https://learning.oreilly.com/library/view/ccna-routing-and/9780134440897/app03.html" TargetMode="External"/><Relationship Id="rId5575" Type="http://schemas.openxmlformats.org/officeDocument/2006/relationships/image" Target="media/image748.jpeg"/><Relationship Id="rId1021" Type="http://schemas.openxmlformats.org/officeDocument/2006/relationships/hyperlink" Target="https://learning.oreilly.com/library/view/ccna-routing-and/9780134440897/ch01.html" TargetMode="External"/><Relationship Id="rId4177" Type="http://schemas.openxmlformats.org/officeDocument/2006/relationships/hyperlink" Target="https://learning.oreilly.com/library/view/ccna-routing-and/9780134440897/ch26.html" TargetMode="External"/><Relationship Id="rId4591" Type="http://schemas.openxmlformats.org/officeDocument/2006/relationships/hyperlink" Target="https://learning.oreilly.com/library/view/ccna-routing-and/9780134440897/ch28.html" TargetMode="External"/><Relationship Id="rId5228" Type="http://schemas.openxmlformats.org/officeDocument/2006/relationships/image" Target="media/image556.jpeg"/><Relationship Id="rId5642" Type="http://schemas.openxmlformats.org/officeDocument/2006/relationships/hyperlink" Target="https://learning.oreilly.com/library/view/ccna-routing-and/9780134440897/ch20.html#p20ex04" TargetMode="External"/><Relationship Id="rId3193" Type="http://schemas.openxmlformats.org/officeDocument/2006/relationships/hyperlink" Target="https://learning.oreilly.com/library/view/ccna-routing-and/9780134440897/ch26.html" TargetMode="External"/><Relationship Id="rId4244" Type="http://schemas.openxmlformats.org/officeDocument/2006/relationships/hyperlink" Target="https://learning.oreilly.com/library/view/ccna-routing-and/9780134440897/ch26_images.html" TargetMode="External"/><Relationship Id="rId1838" Type="http://schemas.openxmlformats.org/officeDocument/2006/relationships/hyperlink" Target="https://learning.oreilly.com/library/view/ccna-routing-and/9780134440897/ch10.html" TargetMode="External"/><Relationship Id="rId3260" Type="http://schemas.openxmlformats.org/officeDocument/2006/relationships/hyperlink" Target="https://learning.oreilly.com/library/view/ccna-routing-and/9780134440897/ch17.html" TargetMode="External"/><Relationship Id="rId4311" Type="http://schemas.openxmlformats.org/officeDocument/2006/relationships/hyperlink" Target="https://learning.oreilly.com/library/view/ccna-routing-and/9780134440897/gloss01.html" TargetMode="External"/><Relationship Id="rId181" Type="http://schemas.openxmlformats.org/officeDocument/2006/relationships/hyperlink" Target="https://learning.oreilly.com/library/view/ccna-routing-and/9780134440897/ch04.html" TargetMode="External"/><Relationship Id="rId1905" Type="http://schemas.openxmlformats.org/officeDocument/2006/relationships/image" Target="media/image145.jpeg"/><Relationship Id="rId5085" Type="http://schemas.openxmlformats.org/officeDocument/2006/relationships/hyperlink" Target="https://learning.oreilly.com/library/view/ccna-routing-and/9780134440897/app08.html" TargetMode="External"/><Relationship Id="rId998" Type="http://schemas.openxmlformats.org/officeDocument/2006/relationships/hyperlink" Target="https://learning.oreilly.com/library/view/ccna-routing-and/9780134440897/app09.html" TargetMode="External"/><Relationship Id="rId2679" Type="http://schemas.openxmlformats.org/officeDocument/2006/relationships/hyperlink" Target="https://learning.oreilly.com/library/view/ccna-routing-and/9780134440897/app05.html" TargetMode="External"/><Relationship Id="rId1695" Type="http://schemas.openxmlformats.org/officeDocument/2006/relationships/hyperlink" Target="https://learning.oreilly.com/library/view/ccna-routing-and/9780134440897/ch05.html" TargetMode="External"/><Relationship Id="rId2746" Type="http://schemas.openxmlformats.org/officeDocument/2006/relationships/hyperlink" Target="https://learning.oreilly.com/library/view/ccna-routing-and/9780134440897/gloss01.html" TargetMode="External"/><Relationship Id="rId5152" Type="http://schemas.openxmlformats.org/officeDocument/2006/relationships/hyperlink" Target="https://learning.oreilly.com/library/view/ccna-routing-and/9780134440897/app11.html" TargetMode="External"/><Relationship Id="rId718" Type="http://schemas.openxmlformats.org/officeDocument/2006/relationships/hyperlink" Target="https://learning.oreilly.com/library/view/ccna-routing-and/9780134440897/part07.html" TargetMode="External"/><Relationship Id="rId1348" Type="http://schemas.openxmlformats.org/officeDocument/2006/relationships/hyperlink" Target="https://learning.oreilly.com/library/view/ccna-routing-and/9780134440897/ch02.html" TargetMode="External"/><Relationship Id="rId1762" Type="http://schemas.openxmlformats.org/officeDocument/2006/relationships/hyperlink" Target="https://learning.oreilly.com/library/view/ccna-routing-and/9780134440897/gloss01.html" TargetMode="External"/><Relationship Id="rId1415" Type="http://schemas.openxmlformats.org/officeDocument/2006/relationships/hyperlink" Target="https://learning.oreilly.com/library/view/ccna-routing-and/9780134440897/ch02.html" TargetMode="External"/><Relationship Id="rId2813" Type="http://schemas.openxmlformats.org/officeDocument/2006/relationships/hyperlink" Target="https://learning.oreilly.com/library/view/ccna-routing-and/9780134440897/ch13.html" TargetMode="External"/><Relationship Id="rId54" Type="http://schemas.openxmlformats.org/officeDocument/2006/relationships/hyperlink" Target="https://learning.oreilly.com/library/view/ccna-routing-and/9780134440897/ch27.html" TargetMode="External"/><Relationship Id="rId4985" Type="http://schemas.openxmlformats.org/officeDocument/2006/relationships/hyperlink" Target="https://learning.oreilly.com/library/view/ccna-routing-and/9780134440897/app08.html" TargetMode="External"/><Relationship Id="rId2189" Type="http://schemas.openxmlformats.org/officeDocument/2006/relationships/image" Target="media/image185.jpeg"/><Relationship Id="rId3587" Type="http://schemas.openxmlformats.org/officeDocument/2006/relationships/hyperlink" Target="https://learning.oreilly.com/library/view/ccna-routing-and/9780134440897/ch19_images.html" TargetMode="External"/><Relationship Id="rId4638" Type="http://schemas.openxmlformats.org/officeDocument/2006/relationships/image" Target="media/image473.jpeg"/><Relationship Id="rId3654" Type="http://schemas.openxmlformats.org/officeDocument/2006/relationships/hyperlink" Target="http://Cisco.com" TargetMode="External"/><Relationship Id="rId4705" Type="http://schemas.openxmlformats.org/officeDocument/2006/relationships/hyperlink" Target="https://learning.oreilly.com/library/view/ccna-routing-and/9780134440897/ch08.html" TargetMode="External"/><Relationship Id="rId575" Type="http://schemas.openxmlformats.org/officeDocument/2006/relationships/hyperlink" Target="https://learning.oreilly.com/library/view/ccna-routing-and/9780134440897/ch19.html" TargetMode="External"/><Relationship Id="rId2256" Type="http://schemas.openxmlformats.org/officeDocument/2006/relationships/hyperlink" Target="https://learning.oreilly.com/library/view/ccna-routing-and/9780134440897/app03.html" TargetMode="External"/><Relationship Id="rId2670" Type="http://schemas.openxmlformats.org/officeDocument/2006/relationships/hyperlink" Target="https://learning.oreilly.com/library/view/ccna-routing-and/9780134440897/part02a.html" TargetMode="External"/><Relationship Id="rId3307" Type="http://schemas.openxmlformats.org/officeDocument/2006/relationships/hyperlink" Target="https://learning.oreilly.com/library/view/ccna-routing-and/9780134440897/ch17.html" TargetMode="External"/><Relationship Id="rId3721" Type="http://schemas.openxmlformats.org/officeDocument/2006/relationships/hyperlink" Target="https://learning.oreilly.com/library/view/ccna-routing-and/9780134440897/ch20.html" TargetMode="External"/><Relationship Id="rId228" Type="http://schemas.openxmlformats.org/officeDocument/2006/relationships/hyperlink" Target="https://learning.oreilly.com/library/view/ccna-routing-and/9780134440897/ch06.html" TargetMode="External"/><Relationship Id="rId642" Type="http://schemas.openxmlformats.org/officeDocument/2006/relationships/hyperlink" Target="https://learning.oreilly.com/library/view/ccna-routing-and/9780134440897/ch22.html" TargetMode="External"/><Relationship Id="rId1272" Type="http://schemas.openxmlformats.org/officeDocument/2006/relationships/hyperlink" Target="https://learning.oreilly.com/library/view/ccna-routing-and/9780134440897/gloss01.html" TargetMode="External"/><Relationship Id="rId2323" Type="http://schemas.openxmlformats.org/officeDocument/2006/relationships/hyperlink" Target="https://learning.oreilly.com/library/view/ccna-routing-and/9780134440897/ch10_images.html" TargetMode="External"/><Relationship Id="rId5479" Type="http://schemas.openxmlformats.org/officeDocument/2006/relationships/hyperlink" Target="https://learning.oreilly.com/library/view/ccna-routing-and/9780134440897/ch12.html#p12ex09" TargetMode="External"/><Relationship Id="rId4495" Type="http://schemas.openxmlformats.org/officeDocument/2006/relationships/hyperlink" Target="https://learning.oreilly.com/library/view/ccna-routing-and/9780134440897/gloss01.html" TargetMode="External"/><Relationship Id="rId5546" Type="http://schemas.openxmlformats.org/officeDocument/2006/relationships/hyperlink" Target="https://learning.oreilly.com/library/view/ccna-routing-and/9780134440897/ch15.html#p15ex16" TargetMode="External"/><Relationship Id="rId3097" Type="http://schemas.openxmlformats.org/officeDocument/2006/relationships/hyperlink" Target="https://learning.oreilly.com/library/view/ccna-routing-and/9780134440897/gloss01.html" TargetMode="External"/><Relationship Id="rId4148" Type="http://schemas.openxmlformats.org/officeDocument/2006/relationships/hyperlink" Target="https://learning.oreilly.com/library/view/ccna-routing-and/9780134440897/ch26.html" TargetMode="External"/><Relationship Id="rId3164" Type="http://schemas.openxmlformats.org/officeDocument/2006/relationships/hyperlink" Target="https://learning.oreilly.com/library/view/ccna-routing-and/9780134440897/part04.html" TargetMode="External"/><Relationship Id="rId4562" Type="http://schemas.openxmlformats.org/officeDocument/2006/relationships/hyperlink" Target="http://www.sdnskills.com" TargetMode="External"/><Relationship Id="rId5613" Type="http://schemas.openxmlformats.org/officeDocument/2006/relationships/hyperlink" Target="https://learning.oreilly.com/library/view/ccna-routing-and/9780134440897/ch19.html#p19ex07" TargetMode="External"/><Relationship Id="rId1809" Type="http://schemas.openxmlformats.org/officeDocument/2006/relationships/hyperlink" Target="https://learning.oreilly.com/library/view/ccna-routing-and/9780134440897/ch06.html" TargetMode="External"/><Relationship Id="rId4215" Type="http://schemas.openxmlformats.org/officeDocument/2006/relationships/hyperlink" Target="https://learning.oreilly.com/library/view/ccna-routing-and/9780134440897/ch26.html" TargetMode="External"/><Relationship Id="rId2180" Type="http://schemas.openxmlformats.org/officeDocument/2006/relationships/hyperlink" Target="https://learning.oreilly.com/library/view/ccna-routing-and/9780134440897/gloss01.html" TargetMode="External"/><Relationship Id="rId3231" Type="http://schemas.openxmlformats.org/officeDocument/2006/relationships/hyperlink" Target="https://learning.oreilly.com/library/view/ccna-routing-and/9780134440897/ch17.html" TargetMode="External"/><Relationship Id="rId152" Type="http://schemas.openxmlformats.org/officeDocument/2006/relationships/hyperlink" Target="https://learning.oreilly.com/library/view/ccna-routing-and/9780134440897/ch03.html" TargetMode="External"/><Relationship Id="rId2997" Type="http://schemas.openxmlformats.org/officeDocument/2006/relationships/hyperlink" Target="https://learning.oreilly.com/library/view/ccna-routing-and/9780134440897/ch14.html" TargetMode="External"/><Relationship Id="rId969" Type="http://schemas.openxmlformats.org/officeDocument/2006/relationships/hyperlink" Target="https://learning.oreilly.com/library/view/ccna-routing-and/9780134440897/app06.html" TargetMode="External"/><Relationship Id="rId1599" Type="http://schemas.openxmlformats.org/officeDocument/2006/relationships/image" Target="media/image94.jpeg"/><Relationship Id="rId5056" Type="http://schemas.openxmlformats.org/officeDocument/2006/relationships/hyperlink" Target="https://learning.oreilly.com/library/view/ccna-routing-and/9780134440897/app08.html" TargetMode="External"/><Relationship Id="rId5470" Type="http://schemas.openxmlformats.org/officeDocument/2006/relationships/image" Target="media/image693.jpeg"/><Relationship Id="rId4072" Type="http://schemas.openxmlformats.org/officeDocument/2006/relationships/hyperlink" Target="https://learning.oreilly.com/library/view/ccna-routing-and/9780134440897/part07.html" TargetMode="External"/><Relationship Id="rId5123" Type="http://schemas.openxmlformats.org/officeDocument/2006/relationships/hyperlink" Target="https://learning.oreilly.com/library/view/ccna-routing-and/9780134440897/app11.html" TargetMode="External"/><Relationship Id="rId1666" Type="http://schemas.openxmlformats.org/officeDocument/2006/relationships/hyperlink" Target="https://learning.oreilly.com/library/view/ccna-routing-and/9780134440897/ch05.html" TargetMode="External"/><Relationship Id="rId2717" Type="http://schemas.openxmlformats.org/officeDocument/2006/relationships/hyperlink" Target="https://learning.oreilly.com/library/view/ccna-routing-and/9780134440897/app03.html" TargetMode="External"/><Relationship Id="rId1319" Type="http://schemas.openxmlformats.org/officeDocument/2006/relationships/hyperlink" Target="https://learning.oreilly.com/library/view/ccna-routing-and/9780134440897/ch02.html" TargetMode="External"/><Relationship Id="rId1733" Type="http://schemas.openxmlformats.org/officeDocument/2006/relationships/image" Target="media/image115.jpeg"/><Relationship Id="rId4889" Type="http://schemas.openxmlformats.org/officeDocument/2006/relationships/image" Target="media/image517.jpeg"/><Relationship Id="rId25" Type="http://schemas.openxmlformats.org/officeDocument/2006/relationships/hyperlink" Target="https://learning.oreilly.com/library/view/ccna-routing-and/9780134440897/ch08.html" TargetMode="External"/><Relationship Id="rId1800" Type="http://schemas.openxmlformats.org/officeDocument/2006/relationships/hyperlink" Target="https://learning.oreilly.com/library/view/ccna-routing-and/9780134440897/ch06.html" TargetMode="External"/><Relationship Id="rId4956" Type="http://schemas.openxmlformats.org/officeDocument/2006/relationships/hyperlink" Target="https://learning.oreilly.com/library/view/ccna-routing-and/9780134440897/ch22.html" TargetMode="External"/><Relationship Id="rId3558" Type="http://schemas.openxmlformats.org/officeDocument/2006/relationships/hyperlink" Target="https://learning.oreilly.com/library/view/ccna-routing-and/9780134440897/ch19_images.html" TargetMode="External"/><Relationship Id="rId3972" Type="http://schemas.openxmlformats.org/officeDocument/2006/relationships/hyperlink" Target="https://learning.oreilly.com/library/view/ccna-routing-and/9780134440897/ch24.html" TargetMode="External"/><Relationship Id="rId4609" Type="http://schemas.openxmlformats.org/officeDocument/2006/relationships/hyperlink" Target="https://learning.oreilly.com/library/view/ccna-routing-and/9780134440897/ch26.html" TargetMode="External"/><Relationship Id="rId479" Type="http://schemas.openxmlformats.org/officeDocument/2006/relationships/hyperlink" Target="https://learning.oreilly.com/library/view/ccna-routing-and/9780134440897/ch16.html" TargetMode="External"/><Relationship Id="rId893" Type="http://schemas.openxmlformats.org/officeDocument/2006/relationships/hyperlink" Target="https://learning.oreilly.com/library/view/ccna-routing-and/9780134440897/ch05.html" TargetMode="External"/><Relationship Id="rId2574" Type="http://schemas.openxmlformats.org/officeDocument/2006/relationships/hyperlink" Target="https://learning.oreilly.com/library/view/ccna-routing-and/9780134440897/gloss01.html" TargetMode="External"/><Relationship Id="rId3625" Type="http://schemas.openxmlformats.org/officeDocument/2006/relationships/hyperlink" Target="https://learning.oreilly.com/library/view/ccna-routing-and/9780134440897/ch20.html" TargetMode="External"/><Relationship Id="rId546" Type="http://schemas.openxmlformats.org/officeDocument/2006/relationships/hyperlink" Target="https://learning.oreilly.com/library/view/ccna-routing-and/9780134440897/ch18.html" TargetMode="External"/><Relationship Id="rId1176" Type="http://schemas.openxmlformats.org/officeDocument/2006/relationships/hyperlink" Target="https://learning.oreilly.com/library/view/ccna-routing-and/9780134440897/gloss01.html" TargetMode="External"/><Relationship Id="rId2227" Type="http://schemas.openxmlformats.org/officeDocument/2006/relationships/hyperlink" Target="https://learning.oreilly.com/library/view/ccna-routing-and/9780134440897/ch09.html" TargetMode="External"/><Relationship Id="rId960" Type="http://schemas.openxmlformats.org/officeDocument/2006/relationships/hyperlink" Target="https://learning.oreilly.com/library/view/ccna-routing-and/9780134440897/app03.html" TargetMode="External"/><Relationship Id="rId1243" Type="http://schemas.openxmlformats.org/officeDocument/2006/relationships/hyperlink" Target="https://learning.oreilly.com/library/view/ccna-routing-and/9780134440897/ch02.html" TargetMode="External"/><Relationship Id="rId1590" Type="http://schemas.openxmlformats.org/officeDocument/2006/relationships/image" Target="media/image93.jpeg"/><Relationship Id="rId2641" Type="http://schemas.openxmlformats.org/officeDocument/2006/relationships/hyperlink" Target="https://learning.oreilly.com/library/view/ccna-routing-and/9780134440897/ch12_images.html" TargetMode="External"/><Relationship Id="rId4399" Type="http://schemas.openxmlformats.org/officeDocument/2006/relationships/hyperlink" Target="https://learning.oreilly.com/library/view/ccna-routing-and/9780134440897/ch26.html" TargetMode="External"/><Relationship Id="rId613" Type="http://schemas.openxmlformats.org/officeDocument/2006/relationships/hyperlink" Target="https://learning.oreilly.com/library/view/ccna-routing-and/9780134440897/ch21.html" TargetMode="External"/><Relationship Id="rId1310" Type="http://schemas.openxmlformats.org/officeDocument/2006/relationships/hyperlink" Target="https://learning.oreilly.com/library/view/ccna-routing-and/9780134440897/gloss01.html" TargetMode="External"/><Relationship Id="rId4466" Type="http://schemas.openxmlformats.org/officeDocument/2006/relationships/hyperlink" Target="https://learning.oreilly.com/library/view/ccna-routing-and/9780134440897/ch26.html" TargetMode="External"/><Relationship Id="rId4880" Type="http://schemas.openxmlformats.org/officeDocument/2006/relationships/image" Target="media/image516.jpeg"/><Relationship Id="rId5517" Type="http://schemas.openxmlformats.org/officeDocument/2006/relationships/image" Target="media/image718.jpeg"/><Relationship Id="rId3068" Type="http://schemas.openxmlformats.org/officeDocument/2006/relationships/hyperlink" Target="https://learning.oreilly.com/library/view/ccna-routing-and/9780134440897/ch14.html" TargetMode="External"/><Relationship Id="rId3482" Type="http://schemas.openxmlformats.org/officeDocument/2006/relationships/hyperlink" Target="https://learning.oreilly.com/library/view/ccna-routing-and/9780134440897/ch21.html" TargetMode="External"/><Relationship Id="rId4119" Type="http://schemas.openxmlformats.org/officeDocument/2006/relationships/hyperlink" Target="https://learning.oreilly.com/library/view/ccna-routing-and/9780134440897/gloss01.html" TargetMode="External"/><Relationship Id="rId4533" Type="http://schemas.openxmlformats.org/officeDocument/2006/relationships/hyperlink" Target="https://learning.oreilly.com/library/view/ccna-routing-and/9780134440897/gloss01.html" TargetMode="External"/><Relationship Id="rId2084" Type="http://schemas.openxmlformats.org/officeDocument/2006/relationships/hyperlink" Target="https://learning.oreilly.com/library/view/ccna-routing-and/9780134440897/ch08_images.html" TargetMode="External"/><Relationship Id="rId3135" Type="http://schemas.openxmlformats.org/officeDocument/2006/relationships/hyperlink" Target="https://learning.oreilly.com/library/view/ccna-routing-and/9780134440897/ch14.html" TargetMode="External"/><Relationship Id="rId4600" Type="http://schemas.openxmlformats.org/officeDocument/2006/relationships/image" Target="media/image466.jpeg"/><Relationship Id="rId470" Type="http://schemas.openxmlformats.org/officeDocument/2006/relationships/hyperlink" Target="https://learning.oreilly.com/library/view/ccna-routing-and/9780134440897/ch15.html" TargetMode="External"/><Relationship Id="rId2151" Type="http://schemas.openxmlformats.org/officeDocument/2006/relationships/hyperlink" Target="https://learning.oreilly.com/library/view/ccna-routing-and/9780134440897/ch09.html" TargetMode="External"/><Relationship Id="rId3202" Type="http://schemas.openxmlformats.org/officeDocument/2006/relationships/hyperlink" Target="https://learning.oreilly.com/library/view/ccna-routing-and/9780134440897/app03.html" TargetMode="External"/><Relationship Id="rId123" Type="http://schemas.openxmlformats.org/officeDocument/2006/relationships/hyperlink" Target="https://learning.oreilly.com/library/view/ccna-routing-and/9780134440897/ch02.html" TargetMode="External"/><Relationship Id="rId5374" Type="http://schemas.openxmlformats.org/officeDocument/2006/relationships/hyperlink" Target="https://learning.oreilly.com/library/view/ccna-routing-and/9780134440897/ch08.html#p08ex19" TargetMode="External"/><Relationship Id="rId2968" Type="http://schemas.openxmlformats.org/officeDocument/2006/relationships/hyperlink" Target="https://learning.oreilly.com/library/view/ccna-routing-and/9780134440897/ch14.html" TargetMode="External"/><Relationship Id="rId5027" Type="http://schemas.openxmlformats.org/officeDocument/2006/relationships/hyperlink" Target="https://learning.oreilly.com/library/view/ccna-routing-and/9780134440897/app08.html" TargetMode="External"/><Relationship Id="rId1984" Type="http://schemas.openxmlformats.org/officeDocument/2006/relationships/hyperlink" Target="https://learning.oreilly.com/library/view/ccna-routing-and/9780134440897/ch07.html" TargetMode="External"/><Relationship Id="rId4390" Type="http://schemas.openxmlformats.org/officeDocument/2006/relationships/hyperlink" Target="https://learning.oreilly.com/library/view/ccna-routing-and/9780134440897/gloss01.html" TargetMode="External"/><Relationship Id="rId5441" Type="http://schemas.openxmlformats.org/officeDocument/2006/relationships/hyperlink" Target="https://learning.oreilly.com/library/view/ccna-routing-and/9780134440897/ch11.html#p11ex08" TargetMode="External"/><Relationship Id="rId1637" Type="http://schemas.openxmlformats.org/officeDocument/2006/relationships/hyperlink" Target="https://learning.oreilly.com/library/view/ccna-routing-and/9780134440897/gloss01.html" TargetMode="External"/><Relationship Id="rId4043" Type="http://schemas.openxmlformats.org/officeDocument/2006/relationships/hyperlink" Target="https://learning.oreilly.com/library/view/ccna-routing-and/9780134440897/ch24.html" TargetMode="External"/><Relationship Id="rId1704" Type="http://schemas.openxmlformats.org/officeDocument/2006/relationships/hyperlink" Target="https://learning.oreilly.com/library/view/ccna-routing-and/9780134440897/ch06.html" TargetMode="External"/><Relationship Id="rId4110" Type="http://schemas.openxmlformats.org/officeDocument/2006/relationships/hyperlink" Target="https://learning.oreilly.com/library/view/ccna-routing-and/9780134440897/gloss01.html" TargetMode="External"/><Relationship Id="rId797" Type="http://schemas.openxmlformats.org/officeDocument/2006/relationships/hyperlink" Target="https://learning.oreilly.com/library/view/ccna-routing-and/9780134440897/ch28.html" TargetMode="External"/><Relationship Id="rId2478" Type="http://schemas.openxmlformats.org/officeDocument/2006/relationships/hyperlink" Target="https://learning.oreilly.com/library/view/ccna-routing-and/9780134440897/ch09.html" TargetMode="External"/><Relationship Id="rId3876" Type="http://schemas.openxmlformats.org/officeDocument/2006/relationships/hyperlink" Target="https://learning.oreilly.com/library/view/ccna-routing-and/9780134440897/ch22.html" TargetMode="External"/><Relationship Id="rId4927" Type="http://schemas.openxmlformats.org/officeDocument/2006/relationships/hyperlink" Target="https://learning.oreilly.com/library/view/ccna-routing-and/9780134440897/app08.html" TargetMode="External"/><Relationship Id="rId2892" Type="http://schemas.openxmlformats.org/officeDocument/2006/relationships/hyperlink" Target="https://learning.oreilly.com/library/view/ccna-routing-and/9780134440897/gloss01.html" TargetMode="External"/><Relationship Id="rId3529" Type="http://schemas.openxmlformats.org/officeDocument/2006/relationships/hyperlink" Target="https://learning.oreilly.com/library/view/ccna-routing-and/9780134440897/ch04.html" TargetMode="External"/><Relationship Id="rId3943" Type="http://schemas.openxmlformats.org/officeDocument/2006/relationships/hyperlink" Target="https://learning.oreilly.com/library/view/ccna-routing-and/9780134440897/ch24_images.html" TargetMode="External"/><Relationship Id="rId864" Type="http://schemas.openxmlformats.org/officeDocument/2006/relationships/hyperlink" Target="https://learning.oreilly.com/library/view/ccna-routing-and/9780134440897/app09.html" TargetMode="External"/><Relationship Id="rId1494" Type="http://schemas.openxmlformats.org/officeDocument/2006/relationships/hyperlink" Target="https://learning.oreilly.com/library/view/ccna-routing-and/9780134440897/ch03.html" TargetMode="External"/><Relationship Id="rId2545" Type="http://schemas.openxmlformats.org/officeDocument/2006/relationships/hyperlink" Target="https://learning.oreilly.com/library/view/ccna-routing-and/9780134440897/app03.html" TargetMode="External"/><Relationship Id="rId517" Type="http://schemas.openxmlformats.org/officeDocument/2006/relationships/hyperlink" Target="https://learning.oreilly.com/library/view/ccna-routing-and/9780134440897/ch17.html" TargetMode="External"/><Relationship Id="rId931" Type="http://schemas.openxmlformats.org/officeDocument/2006/relationships/hyperlink" Target="https://learning.oreilly.com/library/view/ccna-routing-and/9780134440897/ch22.html" TargetMode="External"/><Relationship Id="rId1147" Type="http://schemas.openxmlformats.org/officeDocument/2006/relationships/hyperlink" Target="https://learning.oreilly.com/library/view/ccna-routing-and/9780134440897/ch01.html" TargetMode="External"/><Relationship Id="rId1561" Type="http://schemas.openxmlformats.org/officeDocument/2006/relationships/hyperlink" Target="https://learning.oreilly.com/library/view/ccna-routing-and/9780134440897/ch04.html" TargetMode="External"/><Relationship Id="rId2612" Type="http://schemas.openxmlformats.org/officeDocument/2006/relationships/hyperlink" Target="https://learning.oreilly.com/library/view/ccna-routing-and/9780134440897/ch12.html" TargetMode="External"/><Relationship Id="rId1214" Type="http://schemas.openxmlformats.org/officeDocument/2006/relationships/image" Target="media/image38.jpeg"/><Relationship Id="rId4784" Type="http://schemas.openxmlformats.org/officeDocument/2006/relationships/hyperlink" Target="https://learning.oreilly.com/library/view/ccna-routing-and/9780134440897/gloss01.html" TargetMode="External"/><Relationship Id="rId3386" Type="http://schemas.openxmlformats.org/officeDocument/2006/relationships/hyperlink" Target="https://learning.oreilly.com/library/view/ccna-routing-and/9780134440897/ch18.html" TargetMode="External"/><Relationship Id="rId4437" Type="http://schemas.openxmlformats.org/officeDocument/2006/relationships/hyperlink" Target="https://learning.oreilly.com/library/view/ccna-routing-and/9780134440897/ch26.html" TargetMode="External"/><Relationship Id="rId3039" Type="http://schemas.openxmlformats.org/officeDocument/2006/relationships/hyperlink" Target="https://learning.oreilly.com/library/view/ccna-routing-and/9780134440897/ch14.html" TargetMode="External"/><Relationship Id="rId3453" Type="http://schemas.openxmlformats.org/officeDocument/2006/relationships/hyperlink" Target="https://learning.oreilly.com/library/view/ccna-routing-and/9780134440897/ch18.html" TargetMode="External"/><Relationship Id="rId4851" Type="http://schemas.openxmlformats.org/officeDocument/2006/relationships/image" Target="media/image495.jpeg"/><Relationship Id="rId374" Type="http://schemas.openxmlformats.org/officeDocument/2006/relationships/hyperlink" Target="https://learning.oreilly.com/library/view/ccna-routing-and/9780134440897/ch12.html" TargetMode="External"/><Relationship Id="rId2055" Type="http://schemas.openxmlformats.org/officeDocument/2006/relationships/hyperlink" Target="https://learning.oreilly.com/library/view/ccna-routing-and/9780134440897/ch08.html" TargetMode="External"/><Relationship Id="rId3106" Type="http://schemas.openxmlformats.org/officeDocument/2006/relationships/hyperlink" Target="https://learning.oreilly.com/library/view/ccna-routing-and/9780134440897/ch18.html" TargetMode="External"/><Relationship Id="rId4504" Type="http://schemas.openxmlformats.org/officeDocument/2006/relationships/image" Target="media/image456.jpeg"/><Relationship Id="rId3520" Type="http://schemas.openxmlformats.org/officeDocument/2006/relationships/hyperlink" Target="https://learning.oreilly.com/library/view/ccna-routing-and/9780134440897/ch19.html" TargetMode="External"/><Relationship Id="rId441" Type="http://schemas.openxmlformats.org/officeDocument/2006/relationships/hyperlink" Target="https://learning.oreilly.com/library/view/ccna-routing-and/9780134440897/ch15.html" TargetMode="External"/><Relationship Id="rId1071" Type="http://schemas.openxmlformats.org/officeDocument/2006/relationships/hyperlink" Target="https://learning.oreilly.com/library/view/ccna-routing-and/9780134440897/part01a.html" TargetMode="External"/><Relationship Id="rId2122" Type="http://schemas.openxmlformats.org/officeDocument/2006/relationships/hyperlink" Target="https://learning.oreilly.com/library/view/ccna-routing-and/9780134440897/ch08.html" TargetMode="External"/><Relationship Id="rId5278" Type="http://schemas.openxmlformats.org/officeDocument/2006/relationships/hyperlink" Target="https://learning.oreilly.com/library/view/ccna-routing-and/9780134440897/ch03.html#p03ex01" TargetMode="External"/><Relationship Id="rId1888" Type="http://schemas.openxmlformats.org/officeDocument/2006/relationships/hyperlink" Target="https://learning.oreilly.com/library/view/ccna-routing-and/9780134440897/ch09.html" TargetMode="External"/><Relationship Id="rId2939" Type="http://schemas.openxmlformats.org/officeDocument/2006/relationships/image" Target="media/image278.jpeg"/><Relationship Id="rId4294" Type="http://schemas.openxmlformats.org/officeDocument/2006/relationships/hyperlink" Target="https://learning.oreilly.com/library/view/ccna-routing-and/9780134440897/gloss01.html" TargetMode="External"/><Relationship Id="rId5345" Type="http://schemas.openxmlformats.org/officeDocument/2006/relationships/image" Target="media/image626.jpeg"/><Relationship Id="rId4361" Type="http://schemas.openxmlformats.org/officeDocument/2006/relationships/hyperlink" Target="https://learning.oreilly.com/library/view/ccna-routing-and/9780134440897/gloss01.html" TargetMode="External"/><Relationship Id="rId5412" Type="http://schemas.openxmlformats.org/officeDocument/2006/relationships/hyperlink" Target="https://learning.oreilly.com/library/view/ccna-routing-and/9780134440897/ch10.html#p10ex14" TargetMode="External"/><Relationship Id="rId1955" Type="http://schemas.openxmlformats.org/officeDocument/2006/relationships/image" Target="media/image156.jpeg"/><Relationship Id="rId4014" Type="http://schemas.openxmlformats.org/officeDocument/2006/relationships/hyperlink" Target="https://learning.oreilly.com/library/view/ccna-routing-and/9780134440897/ch24.html" TargetMode="External"/><Relationship Id="rId1608" Type="http://schemas.openxmlformats.org/officeDocument/2006/relationships/hyperlink" Target="https://learning.oreilly.com/library/view/ccna-routing-and/9780134440897/app03.html" TargetMode="External"/><Relationship Id="rId3030" Type="http://schemas.openxmlformats.org/officeDocument/2006/relationships/hyperlink" Target="https://learning.oreilly.com/library/view/ccna-routing-and/9780134440897/ch14.html" TargetMode="External"/><Relationship Id="rId2796" Type="http://schemas.openxmlformats.org/officeDocument/2006/relationships/hyperlink" Target="https://learning.oreilly.com/library/view/ccna-routing-and/9780134440897/ch13.html" TargetMode="External"/><Relationship Id="rId3847" Type="http://schemas.openxmlformats.org/officeDocument/2006/relationships/hyperlink" Target="https://learning.oreilly.com/library/view/ccna-routing-and/9780134440897/ch22.html" TargetMode="External"/><Relationship Id="rId768" Type="http://schemas.openxmlformats.org/officeDocument/2006/relationships/hyperlink" Target="https://learning.oreilly.com/library/view/ccna-routing-and/9780134440897/ch27.html" TargetMode="External"/><Relationship Id="rId1398" Type="http://schemas.openxmlformats.org/officeDocument/2006/relationships/hyperlink" Target="https://learning.oreilly.com/library/view/ccna-routing-and/9780134440897/app03.html" TargetMode="External"/><Relationship Id="rId2449" Type="http://schemas.openxmlformats.org/officeDocument/2006/relationships/hyperlink" Target="https://learning.oreilly.com/library/view/ccna-routing-and/9780134440897/ch10.html" TargetMode="External"/><Relationship Id="rId2863" Type="http://schemas.openxmlformats.org/officeDocument/2006/relationships/image" Target="media/image268.jpeg"/><Relationship Id="rId3914" Type="http://schemas.openxmlformats.org/officeDocument/2006/relationships/hyperlink" Target="https://learning.oreilly.com/library/view/ccna-routing-and/9780134440897/ch24.html" TargetMode="External"/><Relationship Id="rId835" Type="http://schemas.openxmlformats.org/officeDocument/2006/relationships/hyperlink" Target="https://learning.oreilly.com/library/view/ccna-routing-and/9780134440897/app02.html" TargetMode="External"/><Relationship Id="rId1465" Type="http://schemas.openxmlformats.org/officeDocument/2006/relationships/hyperlink" Target="https://learning.oreilly.com/library/view/ccna-routing-and/9780134440897/gloss01.html" TargetMode="External"/><Relationship Id="rId2516" Type="http://schemas.openxmlformats.org/officeDocument/2006/relationships/hyperlink" Target="https://learning.oreilly.com/library/view/ccna-routing-and/9780134440897/ch10.html" TargetMode="External"/><Relationship Id="rId1118" Type="http://schemas.openxmlformats.org/officeDocument/2006/relationships/hyperlink" Target="https://learning.oreilly.com/library/view/ccna-routing-and/9780134440897/ch01.html" TargetMode="External"/><Relationship Id="rId1532" Type="http://schemas.openxmlformats.org/officeDocument/2006/relationships/hyperlink" Target="https://learning.oreilly.com/library/view/ccna-routing-and/9780134440897/ch04.html" TargetMode="External"/><Relationship Id="rId2930" Type="http://schemas.openxmlformats.org/officeDocument/2006/relationships/hyperlink" Target="https://learning.oreilly.com/library/view/ccna-routing-and/9780134440897/ch14.html" TargetMode="External"/><Relationship Id="rId4688" Type="http://schemas.openxmlformats.org/officeDocument/2006/relationships/hyperlink" Target="https://learning.oreilly.com/library/view/ccna-routing-and/9780134440897/ch06.html" TargetMode="External"/><Relationship Id="rId902" Type="http://schemas.openxmlformats.org/officeDocument/2006/relationships/hyperlink" Target="https://learning.oreilly.com/library/view/ccna-routing-and/9780134440897/ch09.html" TargetMode="External"/><Relationship Id="rId4755" Type="http://schemas.openxmlformats.org/officeDocument/2006/relationships/hyperlink" Target="https://learning.oreilly.com/library/view/ccna-routing-and/9780134440897/ch17.html" TargetMode="External"/><Relationship Id="rId278" Type="http://schemas.openxmlformats.org/officeDocument/2006/relationships/hyperlink" Target="https://learning.oreilly.com/library/view/ccna-routing-and/9780134440897/ch08.html" TargetMode="External"/><Relationship Id="rId3357" Type="http://schemas.openxmlformats.org/officeDocument/2006/relationships/hyperlink" Target="https://learning.oreilly.com/library/view/ccna-routing-and/9780134440897/ch18.html" TargetMode="External"/><Relationship Id="rId3771" Type="http://schemas.openxmlformats.org/officeDocument/2006/relationships/hyperlink" Target="https://learning.oreilly.com/library/view/ccna-routing-and/9780134440897/ch21.html" TargetMode="External"/><Relationship Id="rId4408" Type="http://schemas.openxmlformats.org/officeDocument/2006/relationships/hyperlink" Target="https://learning.oreilly.com/library/view/ccna-routing-and/9780134440897/ch26.html" TargetMode="External"/><Relationship Id="rId4822" Type="http://schemas.openxmlformats.org/officeDocument/2006/relationships/hyperlink" Target="https://learning.oreilly.com/library/view/ccna-routing-and/9780134440897/gloss01.html" TargetMode="External"/><Relationship Id="rId692" Type="http://schemas.openxmlformats.org/officeDocument/2006/relationships/hyperlink" Target="https://learning.oreilly.com/library/view/ccna-routing-and/9780134440897/ch25.html" TargetMode="External"/><Relationship Id="rId2373" Type="http://schemas.openxmlformats.org/officeDocument/2006/relationships/hyperlink" Target="https://learning.oreilly.com/library/view/ccna-routing-and/9780134440897/ch10.html" TargetMode="External"/><Relationship Id="rId3424" Type="http://schemas.openxmlformats.org/officeDocument/2006/relationships/hyperlink" Target="https://learning.oreilly.com/library/view/ccna-routing-and/9780134440897/ch00.html" TargetMode="External"/><Relationship Id="rId345" Type="http://schemas.openxmlformats.org/officeDocument/2006/relationships/hyperlink" Target="https://learning.oreilly.com/library/view/ccna-routing-and/9780134440897/ch11.html" TargetMode="External"/><Relationship Id="rId2026" Type="http://schemas.openxmlformats.org/officeDocument/2006/relationships/hyperlink" Target="https://learning.oreilly.com/library/view/ccna-routing-and/9780134440897/ch07.html" TargetMode="External"/><Relationship Id="rId2440" Type="http://schemas.openxmlformats.org/officeDocument/2006/relationships/hyperlink" Target="https://learning.oreilly.com/library/view/ccna-routing-and/9780134440897/ch10.html" TargetMode="External"/><Relationship Id="rId5596" Type="http://schemas.openxmlformats.org/officeDocument/2006/relationships/hyperlink" Target="https://learning.oreilly.com/library/view/ccna-routing-and/9780134440897/ch17.html#p17ex12" TargetMode="External"/><Relationship Id="rId412" Type="http://schemas.openxmlformats.org/officeDocument/2006/relationships/hyperlink" Target="https://learning.oreilly.com/library/view/ccna-routing-and/9780134440897/ch14.html" TargetMode="External"/><Relationship Id="rId1042" Type="http://schemas.openxmlformats.org/officeDocument/2006/relationships/hyperlink" Target="https://learning.oreilly.com/library/view/ccna-routing-and/9780134440897/ch29.html" TargetMode="External"/><Relationship Id="rId4198" Type="http://schemas.openxmlformats.org/officeDocument/2006/relationships/hyperlink" Target="https://learning.oreilly.com/library/view/ccna-routing-and/9780134440897/ch26.html" TargetMode="External"/><Relationship Id="rId5249" Type="http://schemas.openxmlformats.org/officeDocument/2006/relationships/image" Target="media/image571.jpeg"/><Relationship Id="rId5663" Type="http://schemas.openxmlformats.org/officeDocument/2006/relationships/image" Target="media/image796.jpeg"/><Relationship Id="rId4265" Type="http://schemas.openxmlformats.org/officeDocument/2006/relationships/hyperlink" Target="https://learning.oreilly.com/library/view/ccna-routing-and/9780134440897/ch26.html" TargetMode="External"/><Relationship Id="rId5316" Type="http://schemas.openxmlformats.org/officeDocument/2006/relationships/hyperlink" Target="https://learning.oreilly.com/library/view/ccna-routing-and/9780134440897/ch04.html#p04ex02" TargetMode="External"/><Relationship Id="rId1859" Type="http://schemas.openxmlformats.org/officeDocument/2006/relationships/image" Target="media/image138.jpeg"/><Relationship Id="rId1926" Type="http://schemas.openxmlformats.org/officeDocument/2006/relationships/hyperlink" Target="https://learning.oreilly.com/library/view/ccna-routing-and/9780134440897/ch07.html" TargetMode="External"/><Relationship Id="rId3281" Type="http://schemas.openxmlformats.org/officeDocument/2006/relationships/hyperlink" Target="https://learning.oreilly.com/library/view/ccna-routing-and/9780134440897/ch17.html" TargetMode="External"/><Relationship Id="rId4332" Type="http://schemas.openxmlformats.org/officeDocument/2006/relationships/hyperlink" Target="https://learning.oreilly.com/library/view/ccna-routing-and/9780134440897/ch26.html" TargetMode="External"/><Relationship Id="rId3001" Type="http://schemas.openxmlformats.org/officeDocument/2006/relationships/hyperlink" Target="https://learning.oreilly.com/library/view/ccna-routing-and/9780134440897/ch14.html" TargetMode="External"/><Relationship Id="rId2767" Type="http://schemas.openxmlformats.org/officeDocument/2006/relationships/hyperlink" Target="https://learning.oreilly.com/library/view/ccna-routing-and/9780134440897/ch13.html" TargetMode="External"/><Relationship Id="rId5173" Type="http://schemas.openxmlformats.org/officeDocument/2006/relationships/image" Target="media/image542.jpeg"/><Relationship Id="rId739" Type="http://schemas.openxmlformats.org/officeDocument/2006/relationships/hyperlink" Target="https://learning.oreilly.com/library/view/ccna-routing-and/9780134440897/ch26.html" TargetMode="External"/><Relationship Id="rId1369" Type="http://schemas.openxmlformats.org/officeDocument/2006/relationships/hyperlink" Target="https://learning.oreilly.com/library/view/ccna-routing-and/9780134440897/ch02.html" TargetMode="External"/><Relationship Id="rId3818" Type="http://schemas.openxmlformats.org/officeDocument/2006/relationships/hyperlink" Target="https://learning.oreilly.com/library/view/ccna-routing-and/9780134440897/ch21.html" TargetMode="External"/><Relationship Id="rId5240" Type="http://schemas.openxmlformats.org/officeDocument/2006/relationships/image" Target="media/image567.jpeg"/><Relationship Id="rId1783" Type="http://schemas.openxmlformats.org/officeDocument/2006/relationships/hyperlink" Target="http://Cisco.com" TargetMode="External"/><Relationship Id="rId2834" Type="http://schemas.openxmlformats.org/officeDocument/2006/relationships/hyperlink" Target="https://learning.oreilly.com/library/view/ccna-routing-and/9780134440897/ch13.html" TargetMode="External"/><Relationship Id="rId75" Type="http://schemas.openxmlformats.org/officeDocument/2006/relationships/hyperlink" Target="https://learning.oreilly.com/library/view/ccna-routing-and/9780134440897/pref08.html" TargetMode="External"/><Relationship Id="rId806" Type="http://schemas.openxmlformats.org/officeDocument/2006/relationships/hyperlink" Target="https://learning.oreilly.com/library/view/ccna-routing-and/9780134440897/ch28.html" TargetMode="External"/><Relationship Id="rId1436" Type="http://schemas.openxmlformats.org/officeDocument/2006/relationships/hyperlink" Target="https://learning.oreilly.com/library/view/ccna-routing-and/9780134440897/ch03.html" TargetMode="External"/><Relationship Id="rId1850" Type="http://schemas.openxmlformats.org/officeDocument/2006/relationships/hyperlink" Target="https://learning.oreilly.com/library/view/ccna-routing-and/9780134440897/ch09.html" TargetMode="External"/><Relationship Id="rId2901" Type="http://schemas.openxmlformats.org/officeDocument/2006/relationships/hyperlink" Target="https://learning.oreilly.com/library/view/ccna-routing-and/9780134440897/ch14.html" TargetMode="External"/><Relationship Id="rId1503" Type="http://schemas.openxmlformats.org/officeDocument/2006/relationships/hyperlink" Target="https://learning.oreilly.com/library/view/ccna-routing-and/9780134440897/ch03_images.html" TargetMode="External"/><Relationship Id="rId4659" Type="http://schemas.openxmlformats.org/officeDocument/2006/relationships/hyperlink" Target="https://learning.oreilly.com/library/view/ccna-routing-and/9780134440897/app02.html" TargetMode="External"/><Relationship Id="rId3675" Type="http://schemas.openxmlformats.org/officeDocument/2006/relationships/image" Target="media/image378.jpeg"/><Relationship Id="rId4726" Type="http://schemas.openxmlformats.org/officeDocument/2006/relationships/hyperlink" Target="https://learning.oreilly.com/library/view/ccna-routing-and/9780134440897/ch12.html" TargetMode="External"/><Relationship Id="rId596" Type="http://schemas.openxmlformats.org/officeDocument/2006/relationships/hyperlink" Target="https://learning.oreilly.com/library/view/ccna-routing-and/9780134440897/ch20.html" TargetMode="External"/><Relationship Id="rId2277" Type="http://schemas.openxmlformats.org/officeDocument/2006/relationships/hyperlink" Target="https://learning.oreilly.com/library/view/ccna-routing-and/9780134440897/ch10.html" TargetMode="External"/><Relationship Id="rId2691" Type="http://schemas.openxmlformats.org/officeDocument/2006/relationships/hyperlink" Target="https://learning.oreilly.com/library/view/ccna-routing-and/9780134440897/part03.html" TargetMode="External"/><Relationship Id="rId3328" Type="http://schemas.openxmlformats.org/officeDocument/2006/relationships/hyperlink" Target="https://learning.oreilly.com/library/view/ccna-routing-and/9780134440897/app03.html" TargetMode="External"/><Relationship Id="rId3742" Type="http://schemas.openxmlformats.org/officeDocument/2006/relationships/hyperlink" Target="https://learning.oreilly.com/library/view/ccna-routing-and/9780134440897/ch21_images.html" TargetMode="External"/><Relationship Id="rId249" Type="http://schemas.openxmlformats.org/officeDocument/2006/relationships/hyperlink" Target="https://learning.oreilly.com/library/view/ccna-routing-and/9780134440897/ch07.html" TargetMode="External"/><Relationship Id="rId663" Type="http://schemas.openxmlformats.org/officeDocument/2006/relationships/hyperlink" Target="https://learning.oreilly.com/library/view/ccna-routing-and/9780134440897/ch23.html" TargetMode="External"/><Relationship Id="rId1293" Type="http://schemas.openxmlformats.org/officeDocument/2006/relationships/hyperlink" Target="https://learning.oreilly.com/library/view/ccna-routing-and/9780134440897/ch02.html" TargetMode="External"/><Relationship Id="rId2344" Type="http://schemas.openxmlformats.org/officeDocument/2006/relationships/hyperlink" Target="https://learning.oreilly.com/library/view/ccna-routing-and/9780134440897/ch10.html" TargetMode="External"/><Relationship Id="rId316" Type="http://schemas.openxmlformats.org/officeDocument/2006/relationships/hyperlink" Target="https://learning.oreilly.com/library/view/ccna-routing-and/9780134440897/ch10.html" TargetMode="External"/><Relationship Id="rId730" Type="http://schemas.openxmlformats.org/officeDocument/2006/relationships/hyperlink" Target="https://learning.oreilly.com/library/view/ccna-routing-and/9780134440897/ch26.html" TargetMode="External"/><Relationship Id="rId1013" Type="http://schemas.openxmlformats.org/officeDocument/2006/relationships/hyperlink" Target="https://learning.oreilly.com/library/view/ccna-routing-and/9780134440897/part01.html" TargetMode="External"/><Relationship Id="rId1360" Type="http://schemas.openxmlformats.org/officeDocument/2006/relationships/hyperlink" Target="https://learning.oreilly.com/library/view/ccna-routing-and/9780134440897/ch02.html" TargetMode="External"/><Relationship Id="rId2411" Type="http://schemas.openxmlformats.org/officeDocument/2006/relationships/hyperlink" Target="https://learning.oreilly.com/library/view/ccna-routing-and/9780134440897/app03.html" TargetMode="External"/><Relationship Id="rId4169" Type="http://schemas.openxmlformats.org/officeDocument/2006/relationships/hyperlink" Target="https://learning.oreilly.com/library/view/ccna-routing-and/9780134440897/ch26_images.html" TargetMode="External"/><Relationship Id="rId5567" Type="http://schemas.openxmlformats.org/officeDocument/2006/relationships/image" Target="media/image744.jpeg"/><Relationship Id="rId4583" Type="http://schemas.openxmlformats.org/officeDocument/2006/relationships/hyperlink" Target="https://learning.oreilly.com/library/view/ccna-routing-and/9780134440897/ch28.html" TargetMode="External"/><Relationship Id="rId5634" Type="http://schemas.openxmlformats.org/officeDocument/2006/relationships/image" Target="media/image780.jpeg"/><Relationship Id="rId3185" Type="http://schemas.openxmlformats.org/officeDocument/2006/relationships/hyperlink" Target="https://learning.oreilly.com/library/view/ccna-routing-and/9780134440897/ch17.html" TargetMode="External"/><Relationship Id="rId4236" Type="http://schemas.openxmlformats.org/officeDocument/2006/relationships/hyperlink" Target="https://learning.oreilly.com/library/view/ccna-routing-and/9780134440897/ch26.html" TargetMode="External"/><Relationship Id="rId4650" Type="http://schemas.openxmlformats.org/officeDocument/2006/relationships/hyperlink" Target="https://learning.oreilly.com/library/view/ccna-routing-and/9780134440897/app02.html" TargetMode="External"/><Relationship Id="rId3252" Type="http://schemas.openxmlformats.org/officeDocument/2006/relationships/image" Target="media/image316.jpeg"/><Relationship Id="rId4303" Type="http://schemas.openxmlformats.org/officeDocument/2006/relationships/hyperlink" Target="https://learning.oreilly.com/library/view/ccna-routing-and/9780134440897/ch26.html" TargetMode="External"/><Relationship Id="rId173" Type="http://schemas.openxmlformats.org/officeDocument/2006/relationships/hyperlink" Target="https://learning.oreilly.com/library/view/ccna-routing-and/9780134440897/ch04.html" TargetMode="External"/><Relationship Id="rId240" Type="http://schemas.openxmlformats.org/officeDocument/2006/relationships/hyperlink" Target="https://learning.oreilly.com/library/view/ccna-routing-and/9780134440897/ch07.html" TargetMode="External"/><Relationship Id="rId5077" Type="http://schemas.openxmlformats.org/officeDocument/2006/relationships/hyperlink" Target="https://learning.oreilly.com/library/view/ccna-routing-and/9780134440897/gloss01.html" TargetMode="External"/><Relationship Id="rId4093" Type="http://schemas.openxmlformats.org/officeDocument/2006/relationships/hyperlink" Target="https://learning.oreilly.com/library/view/ccna-routing-and/9780134440897/ch26.html" TargetMode="External"/><Relationship Id="rId5144" Type="http://schemas.openxmlformats.org/officeDocument/2006/relationships/hyperlink" Target="https://learning.oreilly.com/library/view/ccna-routing-and/9780134440897/app11.html" TargetMode="External"/><Relationship Id="rId5491" Type="http://schemas.openxmlformats.org/officeDocument/2006/relationships/image" Target="media/image704.jpeg"/><Relationship Id="rId1687" Type="http://schemas.openxmlformats.org/officeDocument/2006/relationships/hyperlink" Target="https://learning.oreilly.com/library/view/ccna-routing-and/9780134440897/ch05.html" TargetMode="External"/><Relationship Id="rId2738" Type="http://schemas.openxmlformats.org/officeDocument/2006/relationships/image" Target="media/image242.jpeg"/><Relationship Id="rId1754" Type="http://schemas.openxmlformats.org/officeDocument/2006/relationships/hyperlink" Target="https://learning.oreilly.com/library/view/ccna-routing-and/9780134440897/gloss01.html" TargetMode="External"/><Relationship Id="rId2805" Type="http://schemas.openxmlformats.org/officeDocument/2006/relationships/image" Target="media/image256.jpeg"/><Relationship Id="rId4160" Type="http://schemas.openxmlformats.org/officeDocument/2006/relationships/hyperlink" Target="https://learning.oreilly.com/library/view/ccna-routing-and/9780134440897/ch26_images.html" TargetMode="External"/><Relationship Id="rId5211" Type="http://schemas.openxmlformats.org/officeDocument/2006/relationships/hyperlink" Target="https://learning.oreilly.com/library/view/ccna-routing-and/9780134440897/app11_images.html" TargetMode="External"/><Relationship Id="rId46" Type="http://schemas.openxmlformats.org/officeDocument/2006/relationships/hyperlink" Target="https://learning.oreilly.com/library/view/ccna-routing-and/9780134440897/part06.html" TargetMode="External"/><Relationship Id="rId1407" Type="http://schemas.openxmlformats.org/officeDocument/2006/relationships/hyperlink" Target="https://learning.oreilly.com/library/view/ccna-routing-and/9780134440897/ch02.html" TargetMode="External"/><Relationship Id="rId1821" Type="http://schemas.openxmlformats.org/officeDocument/2006/relationships/hyperlink" Target="https://learning.oreilly.com/library/view/ccna-routing-and/9780134440897/ch01.html" TargetMode="External"/><Relationship Id="rId4977" Type="http://schemas.openxmlformats.org/officeDocument/2006/relationships/hyperlink" Target="https://learning.oreilly.com/library/view/ccna-routing-and/9780134440897/gloss01.html" TargetMode="External"/><Relationship Id="rId3579" Type="http://schemas.openxmlformats.org/officeDocument/2006/relationships/image" Target="media/image363.jpeg"/><Relationship Id="rId2595" Type="http://schemas.openxmlformats.org/officeDocument/2006/relationships/hyperlink" Target="https://learning.oreilly.com/library/view/ccna-routing-and/9780134440897/ch12.html" TargetMode="External"/><Relationship Id="rId3993" Type="http://schemas.openxmlformats.org/officeDocument/2006/relationships/hyperlink" Target="https://learning.oreilly.com/library/view/ccna-routing-and/9780134440897/ch24.html" TargetMode="External"/><Relationship Id="rId567" Type="http://schemas.openxmlformats.org/officeDocument/2006/relationships/hyperlink" Target="https://learning.oreilly.com/library/view/ccna-routing-and/9780134440897/ch19.html" TargetMode="External"/><Relationship Id="rId1197" Type="http://schemas.openxmlformats.org/officeDocument/2006/relationships/image" Target="media/image36.jpeg"/><Relationship Id="rId2248" Type="http://schemas.openxmlformats.org/officeDocument/2006/relationships/hyperlink" Target="https://learning.oreilly.com/library/view/ccna-routing-and/9780134440897/ch10.html" TargetMode="External"/><Relationship Id="rId3646" Type="http://schemas.openxmlformats.org/officeDocument/2006/relationships/image" Target="media/image372.jpeg"/><Relationship Id="rId981" Type="http://schemas.openxmlformats.org/officeDocument/2006/relationships/hyperlink" Target="https://learning.oreilly.com/library/view/ccna-routing-and/9780134440897/app11.html" TargetMode="External"/><Relationship Id="rId2662" Type="http://schemas.openxmlformats.org/officeDocument/2006/relationships/hyperlink" Target="https://learning.oreilly.com/library/view/ccna-routing-and/9780134440897/ch12.html" TargetMode="External"/><Relationship Id="rId3713" Type="http://schemas.openxmlformats.org/officeDocument/2006/relationships/hyperlink" Target="https://learning.oreilly.com/library/view/ccna-routing-and/9780134440897/ch20.html" TargetMode="External"/><Relationship Id="rId634" Type="http://schemas.openxmlformats.org/officeDocument/2006/relationships/hyperlink" Target="https://learning.oreilly.com/library/view/ccna-routing-and/9780134440897/ch22.html" TargetMode="External"/><Relationship Id="rId1264" Type="http://schemas.openxmlformats.org/officeDocument/2006/relationships/hyperlink" Target="https://learning.oreilly.com/library/view/ccna-routing-and/9780134440897/ch02.html" TargetMode="External"/><Relationship Id="rId2315" Type="http://schemas.openxmlformats.org/officeDocument/2006/relationships/hyperlink" Target="https://learning.oreilly.com/library/view/ccna-routing-and/9780134440897/ch10.html" TargetMode="External"/><Relationship Id="rId701" Type="http://schemas.openxmlformats.org/officeDocument/2006/relationships/hyperlink" Target="https://learning.oreilly.com/library/view/ccna-routing-and/9780134440897/ch25.html" TargetMode="External"/><Relationship Id="rId1331" Type="http://schemas.openxmlformats.org/officeDocument/2006/relationships/hyperlink" Target="https://learning.oreilly.com/library/view/ccna-routing-and/9780134440897/gloss01.html" TargetMode="External"/><Relationship Id="rId4487" Type="http://schemas.openxmlformats.org/officeDocument/2006/relationships/hyperlink" Target="https://learning.oreilly.com/library/view/ccna-routing-and/9780134440897/app03.html" TargetMode="External"/><Relationship Id="rId5538" Type="http://schemas.openxmlformats.org/officeDocument/2006/relationships/image" Target="media/image729.jpeg"/><Relationship Id="rId3089" Type="http://schemas.openxmlformats.org/officeDocument/2006/relationships/hyperlink" Target="https://learning.oreilly.com/library/view/ccna-routing-and/9780134440897/gloss01.html" TargetMode="External"/><Relationship Id="rId4554" Type="http://schemas.openxmlformats.org/officeDocument/2006/relationships/hyperlink" Target="https://learning.oreilly.com/library/view/ccna-routing-and/9780134440897/gloss01.html" TargetMode="External"/><Relationship Id="rId5605" Type="http://schemas.openxmlformats.org/officeDocument/2006/relationships/image" Target="media/image764.jpeg"/><Relationship Id="rId3156" Type="http://schemas.openxmlformats.org/officeDocument/2006/relationships/hyperlink" Target="http://blog.certskills.com/ccna" TargetMode="External"/><Relationship Id="rId4207" Type="http://schemas.openxmlformats.org/officeDocument/2006/relationships/hyperlink" Target="https://learning.oreilly.com/library/view/ccna-routing-and/9780134440897/ch26.html" TargetMode="External"/><Relationship Id="rId491" Type="http://schemas.openxmlformats.org/officeDocument/2006/relationships/hyperlink" Target="https://learning.oreilly.com/library/view/ccna-routing-and/9780134440897/ch16.html" TargetMode="External"/><Relationship Id="rId2172" Type="http://schemas.openxmlformats.org/officeDocument/2006/relationships/hyperlink" Target="https://learning.oreilly.com/library/view/ccna-routing-and/9780134440897/ch09.html" TargetMode="External"/><Relationship Id="rId3223" Type="http://schemas.openxmlformats.org/officeDocument/2006/relationships/image" Target="media/image307.jpeg"/><Relationship Id="rId3570" Type="http://schemas.openxmlformats.org/officeDocument/2006/relationships/hyperlink" Target="https://learning.oreilly.com/library/view/ccna-routing-and/9780134440897/ch19.html" TargetMode="External"/><Relationship Id="rId4621" Type="http://schemas.openxmlformats.org/officeDocument/2006/relationships/hyperlink" Target="https://learning.oreilly.com/library/view/ccna-routing-and/9780134440897/ch29.html" TargetMode="External"/><Relationship Id="rId144" Type="http://schemas.openxmlformats.org/officeDocument/2006/relationships/hyperlink" Target="https://learning.oreilly.com/library/view/ccna-routing-and/9780134440897/ch03.html" TargetMode="External"/><Relationship Id="rId2989" Type="http://schemas.openxmlformats.org/officeDocument/2006/relationships/hyperlink" Target="https://learning.oreilly.com/library/view/ccna-routing-and/9780134440897/ch14.html" TargetMode="External"/><Relationship Id="rId5395" Type="http://schemas.openxmlformats.org/officeDocument/2006/relationships/hyperlink" Target="https://learning.oreilly.com/library/view/ccna-routing-and/9780134440897/ch10.html#p10ex06" TargetMode="External"/><Relationship Id="rId211" Type="http://schemas.openxmlformats.org/officeDocument/2006/relationships/hyperlink" Target="https://learning.oreilly.com/library/view/ccna-routing-and/9780134440897/ch06.html" TargetMode="External"/><Relationship Id="rId5048" Type="http://schemas.openxmlformats.org/officeDocument/2006/relationships/hyperlink" Target="https://learning.oreilly.com/library/view/ccna-routing-and/9780134440897/app09.html" TargetMode="External"/><Relationship Id="rId5462" Type="http://schemas.openxmlformats.org/officeDocument/2006/relationships/image" Target="media/image689.jpeg"/><Relationship Id="rId1658" Type="http://schemas.openxmlformats.org/officeDocument/2006/relationships/hyperlink" Target="https://learning.oreilly.com/library/view/ccna-routing-and/9780134440897/ch05.html" TargetMode="External"/><Relationship Id="rId2709" Type="http://schemas.openxmlformats.org/officeDocument/2006/relationships/hyperlink" Target="https://learning.oreilly.com/library/view/ccna-routing-and/9780134440897/ch13.html" TargetMode="External"/><Relationship Id="rId4064" Type="http://schemas.openxmlformats.org/officeDocument/2006/relationships/hyperlink" Target="http://blog.certskills.com/ccna" TargetMode="External"/><Relationship Id="rId5115" Type="http://schemas.openxmlformats.org/officeDocument/2006/relationships/hyperlink" Target="https://learning.oreilly.com/library/view/ccna-routing-and/9780134440897/app08.html" TargetMode="External"/><Relationship Id="rId3080" Type="http://schemas.openxmlformats.org/officeDocument/2006/relationships/hyperlink" Target="https://learning.oreilly.com/library/view/ccna-routing-and/9780134440897/gloss01.html" TargetMode="External"/><Relationship Id="rId4131" Type="http://schemas.openxmlformats.org/officeDocument/2006/relationships/hyperlink" Target="https://learning.oreilly.com/library/view/ccna-routing-and/9780134440897/ch26.html" TargetMode="External"/><Relationship Id="rId1725" Type="http://schemas.openxmlformats.org/officeDocument/2006/relationships/hyperlink" Target="https://learning.oreilly.com/library/view/ccna-routing-and/9780134440897/ch06.html" TargetMode="External"/><Relationship Id="rId17" Type="http://schemas.openxmlformats.org/officeDocument/2006/relationships/hyperlink" Target="https://learning.oreilly.com/library/view/ccna-routing-and/9780134440897/ch02.html" TargetMode="External"/><Relationship Id="rId3897" Type="http://schemas.openxmlformats.org/officeDocument/2006/relationships/image" Target="media/image408.jpeg"/><Relationship Id="rId4948" Type="http://schemas.openxmlformats.org/officeDocument/2006/relationships/hyperlink" Target="https://learning.oreilly.com/library/view/ccna-routing-and/9780134440897/app08.html" TargetMode="External"/><Relationship Id="rId2499" Type="http://schemas.openxmlformats.org/officeDocument/2006/relationships/hyperlink" Target="https://learning.oreilly.com/library/view/ccna-routing-and/9780134440897/ch10.html" TargetMode="External"/><Relationship Id="rId3964" Type="http://schemas.openxmlformats.org/officeDocument/2006/relationships/hyperlink" Target="https://learning.oreilly.com/library/view/ccna-routing-and/9780134440897/ch24.html" TargetMode="External"/><Relationship Id="rId1" Type="http://schemas.openxmlformats.org/officeDocument/2006/relationships/numbering" Target="numbering.xml"/><Relationship Id="rId885" Type="http://schemas.openxmlformats.org/officeDocument/2006/relationships/hyperlink" Target="https://learning.oreilly.com/library/view/ccna-routing-and/9780134440897/ch01.html" TargetMode="External"/><Relationship Id="rId2566" Type="http://schemas.openxmlformats.org/officeDocument/2006/relationships/hyperlink" Target="https://learning.oreilly.com/library/view/ccna-routing-and/9780134440897/ch12.html" TargetMode="External"/><Relationship Id="rId2980" Type="http://schemas.openxmlformats.org/officeDocument/2006/relationships/image" Target="media/image289.jpeg"/><Relationship Id="rId3617" Type="http://schemas.openxmlformats.org/officeDocument/2006/relationships/hyperlink" Target="https://learning.oreilly.com/library/view/ccna-routing-and/9780134440897/gloss01.html" TargetMode="External"/><Relationship Id="rId538" Type="http://schemas.openxmlformats.org/officeDocument/2006/relationships/hyperlink" Target="https://learning.oreilly.com/library/view/ccna-routing-and/9780134440897/ch18.html" TargetMode="External"/><Relationship Id="rId952" Type="http://schemas.openxmlformats.org/officeDocument/2006/relationships/hyperlink" Target="https://learning.oreilly.com/library/view/ccna-routing-and/9780134440897/app01.html" TargetMode="External"/><Relationship Id="rId1168" Type="http://schemas.openxmlformats.org/officeDocument/2006/relationships/hyperlink" Target="https://learning.oreilly.com/library/view/ccna-routing-and/9780134440897/ch05.html" TargetMode="External"/><Relationship Id="rId1582" Type="http://schemas.openxmlformats.org/officeDocument/2006/relationships/hyperlink" Target="https://learning.oreilly.com/library/view/ccna-routing-and/9780134440897/ch04.html" TargetMode="External"/><Relationship Id="rId2219" Type="http://schemas.openxmlformats.org/officeDocument/2006/relationships/hyperlink" Target="https://learning.oreilly.com/library/view/ccna-routing-and/9780134440897/ch09.html" TargetMode="External"/><Relationship Id="rId2633" Type="http://schemas.openxmlformats.org/officeDocument/2006/relationships/hyperlink" Target="https://learning.oreilly.com/library/view/ccna-routing-and/9780134440897/ch12_images.html" TargetMode="External"/><Relationship Id="rId605" Type="http://schemas.openxmlformats.org/officeDocument/2006/relationships/hyperlink" Target="https://learning.oreilly.com/library/view/ccna-routing-and/9780134440897/ch21.html" TargetMode="External"/><Relationship Id="rId1235" Type="http://schemas.openxmlformats.org/officeDocument/2006/relationships/hyperlink" Target="https://learning.oreilly.com/library/view/ccna-routing-and/9780134440897/gloss01.html" TargetMode="External"/><Relationship Id="rId1302" Type="http://schemas.openxmlformats.org/officeDocument/2006/relationships/hyperlink" Target="https://learning.oreilly.com/library/view/ccna-routing-and/9780134440897/ch02.html" TargetMode="External"/><Relationship Id="rId2700" Type="http://schemas.openxmlformats.org/officeDocument/2006/relationships/image" Target="media/image237.jpeg"/><Relationship Id="rId4458" Type="http://schemas.openxmlformats.org/officeDocument/2006/relationships/hyperlink" Target="https://learning.oreilly.com/library/view/ccna-routing-and/9780134440897/ch26.html" TargetMode="External"/><Relationship Id="rId4872" Type="http://schemas.openxmlformats.org/officeDocument/2006/relationships/hyperlink" Target="https://learning.oreilly.com/library/view/ccna-routing-and/9780134440897/ch13.html" TargetMode="External"/><Relationship Id="rId5509" Type="http://schemas.openxmlformats.org/officeDocument/2006/relationships/image" Target="media/image714.jpeg"/><Relationship Id="rId395" Type="http://schemas.openxmlformats.org/officeDocument/2006/relationships/hyperlink" Target="https://learning.oreilly.com/library/view/ccna-routing-and/9780134440897/ch13.html" TargetMode="External"/><Relationship Id="rId2076" Type="http://schemas.openxmlformats.org/officeDocument/2006/relationships/hyperlink" Target="https://learning.oreilly.com/library/view/ccna-routing-and/9780134440897/ch08.html" TargetMode="External"/><Relationship Id="rId3474" Type="http://schemas.openxmlformats.org/officeDocument/2006/relationships/hyperlink" Target="https://learning.oreilly.com/library/view/ccna-routing-and/9780134440897/part05a.html" TargetMode="External"/><Relationship Id="rId4525" Type="http://schemas.openxmlformats.org/officeDocument/2006/relationships/hyperlink" Target="https://learning.oreilly.com/library/view/ccna-routing-and/9780134440897/gloss01.html" TargetMode="External"/><Relationship Id="rId2490" Type="http://schemas.openxmlformats.org/officeDocument/2006/relationships/hyperlink" Target="https://learning.oreilly.com/library/view/ccna-routing-and/9780134440897/ch10.html" TargetMode="External"/><Relationship Id="rId3127" Type="http://schemas.openxmlformats.org/officeDocument/2006/relationships/hyperlink" Target="https://learning.oreilly.com/library/view/ccna-routing-and/9780134440897/ch14.html" TargetMode="External"/><Relationship Id="rId3541" Type="http://schemas.openxmlformats.org/officeDocument/2006/relationships/hyperlink" Target="https://learning.oreilly.com/library/view/ccna-routing-and/9780134440897/gloss01.html" TargetMode="External"/><Relationship Id="rId462" Type="http://schemas.openxmlformats.org/officeDocument/2006/relationships/hyperlink" Target="https://learning.oreilly.com/library/view/ccna-routing-and/9780134440897/ch15.html" TargetMode="External"/><Relationship Id="rId1092" Type="http://schemas.openxmlformats.org/officeDocument/2006/relationships/image" Target="media/image18.jpeg"/><Relationship Id="rId2143" Type="http://schemas.openxmlformats.org/officeDocument/2006/relationships/hyperlink" Target="https://learning.oreilly.com/library/view/ccna-routing-and/9780134440897/ch08.html" TargetMode="External"/><Relationship Id="rId5299" Type="http://schemas.openxmlformats.org/officeDocument/2006/relationships/image" Target="media/image601.jpeg"/><Relationship Id="rId115" Type="http://schemas.openxmlformats.org/officeDocument/2006/relationships/hyperlink" Target="https://learning.oreilly.com/library/view/ccna-routing-and/9780134440897/ch02.html" TargetMode="External"/><Relationship Id="rId2210" Type="http://schemas.openxmlformats.org/officeDocument/2006/relationships/image" Target="media/image193.jpeg"/><Relationship Id="rId5366" Type="http://schemas.openxmlformats.org/officeDocument/2006/relationships/hyperlink" Target="https://learning.oreilly.com/library/view/ccna-routing-and/9780134440897/ch08.html#p08ex15" TargetMode="External"/><Relationship Id="rId4382" Type="http://schemas.openxmlformats.org/officeDocument/2006/relationships/hyperlink" Target="https://learning.oreilly.com/library/view/ccna-routing-and/9780134440897/ch26.html" TargetMode="External"/><Relationship Id="rId5019" Type="http://schemas.openxmlformats.org/officeDocument/2006/relationships/hyperlink" Target="https://learning.oreilly.com/library/view/ccna-routing-and/9780134440897/app08.html" TargetMode="External"/><Relationship Id="rId5433" Type="http://schemas.openxmlformats.org/officeDocument/2006/relationships/hyperlink" Target="https://learning.oreilly.com/library/view/ccna-routing-and/9780134440897/ch11.html#p11ex05" TargetMode="External"/><Relationship Id="rId1976" Type="http://schemas.openxmlformats.org/officeDocument/2006/relationships/hyperlink" Target="https://learning.oreilly.com/library/view/ccna-routing-and/9780134440897/ch07.html" TargetMode="External"/><Relationship Id="rId4035" Type="http://schemas.openxmlformats.org/officeDocument/2006/relationships/hyperlink" Target="https://learning.oreilly.com/library/view/ccna-routing-and/9780134440897/ch24.html" TargetMode="External"/><Relationship Id="rId1629" Type="http://schemas.openxmlformats.org/officeDocument/2006/relationships/hyperlink" Target="https://learning.oreilly.com/library/view/ccna-routing-and/9780134440897/ch05.html" TargetMode="External"/><Relationship Id="rId5500" Type="http://schemas.openxmlformats.org/officeDocument/2006/relationships/hyperlink" Target="https://learning.oreilly.com/library/view/ccna-routing-and/9780134440897/ch13.html#p13ex07" TargetMode="External"/><Relationship Id="rId3051" Type="http://schemas.openxmlformats.org/officeDocument/2006/relationships/hyperlink" Target="https://learning.oreilly.com/library/view/ccna-routing-and/9780134440897/app03.html" TargetMode="External"/><Relationship Id="rId4102" Type="http://schemas.openxmlformats.org/officeDocument/2006/relationships/hyperlink" Target="https://learning.oreilly.com/library/view/ccna-routing-and/9780134440897/app03.html" TargetMode="External"/><Relationship Id="rId3868" Type="http://schemas.openxmlformats.org/officeDocument/2006/relationships/hyperlink" Target="https://learning.oreilly.com/library/view/ccna-routing-and/9780134440897/ch25.html" TargetMode="External"/><Relationship Id="rId4919" Type="http://schemas.openxmlformats.org/officeDocument/2006/relationships/image" Target="media/image524.jpeg"/><Relationship Id="rId789" Type="http://schemas.openxmlformats.org/officeDocument/2006/relationships/hyperlink" Target="https://learning.oreilly.com/library/view/ccna-routing-and/9780134440897/ch28.html" TargetMode="External"/><Relationship Id="rId2884" Type="http://schemas.openxmlformats.org/officeDocument/2006/relationships/hyperlink" Target="https://learning.oreilly.com/library/view/ccna-routing-and/9780134440897/ch13.html" TargetMode="External"/><Relationship Id="rId5290" Type="http://schemas.openxmlformats.org/officeDocument/2006/relationships/image" Target="media/image596.jpeg"/><Relationship Id="rId856" Type="http://schemas.openxmlformats.org/officeDocument/2006/relationships/hyperlink" Target="https://learning.oreilly.com/library/view/ccna-routing-and/9780134440897/app09.html" TargetMode="External"/><Relationship Id="rId1486" Type="http://schemas.openxmlformats.org/officeDocument/2006/relationships/hyperlink" Target="https://learning.oreilly.com/library/view/ccna-routing-and/9780134440897/ch03.html" TargetMode="External"/><Relationship Id="rId2537" Type="http://schemas.openxmlformats.org/officeDocument/2006/relationships/hyperlink" Target="https://learning.oreilly.com/library/view/ccna-routing-and/9780134440897/gloss01.html" TargetMode="External"/><Relationship Id="rId3935" Type="http://schemas.openxmlformats.org/officeDocument/2006/relationships/hyperlink" Target="https://learning.oreilly.com/library/view/ccna-routing-and/9780134440897/ch24.html" TargetMode="External"/><Relationship Id="rId509" Type="http://schemas.openxmlformats.org/officeDocument/2006/relationships/hyperlink" Target="https://learning.oreilly.com/library/view/ccna-routing-and/9780134440897/ch17.html" TargetMode="External"/><Relationship Id="rId1139" Type="http://schemas.openxmlformats.org/officeDocument/2006/relationships/hyperlink" Target="https://learning.oreilly.com/library/view/ccna-routing-and/9780134440897/ch01.html" TargetMode="External"/><Relationship Id="rId2951" Type="http://schemas.openxmlformats.org/officeDocument/2006/relationships/hyperlink" Target="https://learning.oreilly.com/library/view/ccna-routing-and/9780134440897/gloss01.html" TargetMode="External"/><Relationship Id="rId5010" Type="http://schemas.openxmlformats.org/officeDocument/2006/relationships/hyperlink" Target="https://learning.oreilly.com/library/view/ccna-routing-and/9780134440897/app08.html" TargetMode="External"/><Relationship Id="rId923" Type="http://schemas.openxmlformats.org/officeDocument/2006/relationships/hyperlink" Target="https://learning.oreilly.com/library/view/ccna-routing-and/9780134440897/part05.html" TargetMode="External"/><Relationship Id="rId1553" Type="http://schemas.openxmlformats.org/officeDocument/2006/relationships/hyperlink" Target="https://learning.oreilly.com/library/view/ccna-routing-and/9780134440897/ch04.html" TargetMode="External"/><Relationship Id="rId2604" Type="http://schemas.openxmlformats.org/officeDocument/2006/relationships/hyperlink" Target="https://learning.oreilly.com/library/view/ccna-routing-and/9780134440897/ch12.html" TargetMode="External"/><Relationship Id="rId1206" Type="http://schemas.openxmlformats.org/officeDocument/2006/relationships/hyperlink" Target="https://learning.oreilly.com/library/view/ccna-routing-and/9780134440897/ch01.html" TargetMode="External"/><Relationship Id="rId1620" Type="http://schemas.openxmlformats.org/officeDocument/2006/relationships/hyperlink" Target="https://learning.oreilly.com/library/view/ccna-routing-and/9780134440897/gloss01.html" TargetMode="External"/><Relationship Id="rId4776" Type="http://schemas.openxmlformats.org/officeDocument/2006/relationships/hyperlink" Target="https://learning.oreilly.com/library/view/ccna-routing-and/9780134440897/ch20.html" TargetMode="External"/><Relationship Id="rId3378" Type="http://schemas.openxmlformats.org/officeDocument/2006/relationships/image" Target="media/image339.jpeg"/><Relationship Id="rId3792" Type="http://schemas.openxmlformats.org/officeDocument/2006/relationships/hyperlink" Target="https://learning.oreilly.com/library/view/ccna-routing-and/9780134440897/ch21.html" TargetMode="External"/><Relationship Id="rId4429" Type="http://schemas.openxmlformats.org/officeDocument/2006/relationships/hyperlink" Target="https://learning.oreilly.com/library/view/ccna-routing-and/9780134440897/ch26.html" TargetMode="External"/><Relationship Id="rId4843" Type="http://schemas.openxmlformats.org/officeDocument/2006/relationships/image" Target="media/image487.jpeg"/><Relationship Id="rId299" Type="http://schemas.openxmlformats.org/officeDocument/2006/relationships/hyperlink" Target="https://learning.oreilly.com/library/view/ccna-routing-and/9780134440897/ch09.html" TargetMode="External"/><Relationship Id="rId2394" Type="http://schemas.openxmlformats.org/officeDocument/2006/relationships/hyperlink" Target="https://learning.oreilly.com/library/view/ccna-routing-and/9780134440897/gloss01.html" TargetMode="External"/><Relationship Id="rId3445" Type="http://schemas.openxmlformats.org/officeDocument/2006/relationships/hyperlink" Target="https://learning.oreilly.com/library/view/ccna-routing-and/9780134440897/ch18.html" TargetMode="External"/><Relationship Id="rId366" Type="http://schemas.openxmlformats.org/officeDocument/2006/relationships/hyperlink" Target="https://learning.oreilly.com/library/view/ccna-routing-and/9780134440897/ch12.html" TargetMode="External"/><Relationship Id="rId780" Type="http://schemas.openxmlformats.org/officeDocument/2006/relationships/hyperlink" Target="https://learning.oreilly.com/library/view/ccna-routing-and/9780134440897/ch27.html" TargetMode="External"/><Relationship Id="rId2047" Type="http://schemas.openxmlformats.org/officeDocument/2006/relationships/hyperlink" Target="https://learning.oreilly.com/library/view/ccna-routing-and/9780134440897/ch08.html" TargetMode="External"/><Relationship Id="rId2461" Type="http://schemas.openxmlformats.org/officeDocument/2006/relationships/hyperlink" Target="https://learning.oreilly.com/library/view/ccna-routing-and/9780134440897/ch10.html" TargetMode="External"/><Relationship Id="rId3512" Type="http://schemas.openxmlformats.org/officeDocument/2006/relationships/hyperlink" Target="https://learning.oreilly.com/library/view/ccna-routing-and/9780134440897/ch19.html" TargetMode="External"/><Relationship Id="rId4910" Type="http://schemas.openxmlformats.org/officeDocument/2006/relationships/hyperlink" Target="https://learning.oreilly.com/library/view/ccna-routing-and/9780134440897/app08.html" TargetMode="External"/><Relationship Id="rId433" Type="http://schemas.openxmlformats.org/officeDocument/2006/relationships/hyperlink" Target="https://learning.oreilly.com/library/view/ccna-routing-and/9780134440897/ch15.html" TargetMode="External"/><Relationship Id="rId1063" Type="http://schemas.openxmlformats.org/officeDocument/2006/relationships/hyperlink" Target="https://learning.oreilly.com/library/view/ccna-routing-and/9780134440897/ch03.html" TargetMode="External"/><Relationship Id="rId2114" Type="http://schemas.openxmlformats.org/officeDocument/2006/relationships/hyperlink" Target="https://learning.oreilly.com/library/view/ccna-routing-and/9780134440897/ch08.html" TargetMode="External"/><Relationship Id="rId4286" Type="http://schemas.openxmlformats.org/officeDocument/2006/relationships/image" Target="media/image447.jpeg"/><Relationship Id="rId500" Type="http://schemas.openxmlformats.org/officeDocument/2006/relationships/hyperlink" Target="https://learning.oreilly.com/library/view/ccna-routing-and/9780134440897/ch17.html" TargetMode="External"/><Relationship Id="rId1130" Type="http://schemas.openxmlformats.org/officeDocument/2006/relationships/hyperlink" Target="https://learning.oreilly.com/library/view/ccna-routing-and/9780134440897/ch01.html" TargetMode="External"/><Relationship Id="rId5337" Type="http://schemas.openxmlformats.org/officeDocument/2006/relationships/image" Target="media/image622.jpeg"/><Relationship Id="rId1947" Type="http://schemas.openxmlformats.org/officeDocument/2006/relationships/hyperlink" Target="https://learning.oreilly.com/library/view/ccna-routing-and/9780134440897/ch07.html" TargetMode="External"/><Relationship Id="rId4353" Type="http://schemas.openxmlformats.org/officeDocument/2006/relationships/hyperlink" Target="https://learning.oreilly.com/library/view/ccna-routing-and/9780134440897/ch26.html" TargetMode="External"/><Relationship Id="rId5404" Type="http://schemas.openxmlformats.org/officeDocument/2006/relationships/hyperlink" Target="https://learning.oreilly.com/library/view/ccna-routing-and/9780134440897/ch10.html#p10ex10" TargetMode="External"/><Relationship Id="rId4006" Type="http://schemas.openxmlformats.org/officeDocument/2006/relationships/hyperlink" Target="https://learning.oreilly.com/library/view/ccna-routing-and/9780134440897/ch24.html" TargetMode="External"/><Relationship Id="rId4420" Type="http://schemas.openxmlformats.org/officeDocument/2006/relationships/hyperlink" Target="https://learning.oreilly.com/library/view/ccna-routing-and/9780134440897/gloss01.html" TargetMode="External"/><Relationship Id="rId290" Type="http://schemas.openxmlformats.org/officeDocument/2006/relationships/hyperlink" Target="https://learning.oreilly.com/library/view/ccna-routing-and/9780134440897/ch09.html" TargetMode="External"/><Relationship Id="rId3022" Type="http://schemas.openxmlformats.org/officeDocument/2006/relationships/hyperlink" Target="https://learning.oreilly.com/library/view/ccna-routing-and/9780134440897/ch14.html" TargetMode="External"/><Relationship Id="rId5194" Type="http://schemas.openxmlformats.org/officeDocument/2006/relationships/hyperlink" Target="https://learning.oreilly.com/library/view/ccna-routing-and/9780134440897/app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350924</Words>
  <Characters>2000267</Characters>
  <Application>Microsoft Office Word</Application>
  <DocSecurity>0</DocSecurity>
  <Lines>16668</Lines>
  <Paragraphs>4692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Tim</dc:creator>
  <cp:keywords/>
  <dc:description/>
  <cp:lastModifiedBy>Kimberly Tim</cp:lastModifiedBy>
  <cp:revision>3</cp:revision>
  <dcterms:created xsi:type="dcterms:W3CDTF">2019-09-08T00:45:00Z</dcterms:created>
  <dcterms:modified xsi:type="dcterms:W3CDTF">2019-09-08T00:45:00Z</dcterms:modified>
</cp:coreProperties>
</file>